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5ECE" w:rsidRDefault="00F25ECE" w:rsidP="00F25ECE">
      <w:pPr>
        <w:jc w:val="center"/>
        <w:rPr>
          <w:b/>
        </w:rPr>
      </w:pPr>
      <w:r>
        <w:rPr>
          <w:b/>
          <w:sz w:val="28"/>
          <w:szCs w:val="28"/>
        </w:rPr>
        <w:t>ЧАСТЬ 2 «ПРОЕКТ ДОГОВОРА»</w:t>
      </w:r>
    </w:p>
    <w:p w:rsidR="00F25ECE" w:rsidRDefault="00F25ECE" w:rsidP="00F25ECE">
      <w:pPr>
        <w:jc w:val="center"/>
        <w:rPr>
          <w:b/>
        </w:rPr>
      </w:pPr>
    </w:p>
    <w:p w:rsidR="00F25ECE" w:rsidRPr="007F768A" w:rsidRDefault="00F25ECE" w:rsidP="00F25ECE">
      <w:pPr>
        <w:jc w:val="center"/>
        <w:rPr>
          <w:b/>
          <w:bCs/>
        </w:rPr>
      </w:pPr>
      <w:r w:rsidRPr="007F768A">
        <w:rPr>
          <w:b/>
        </w:rPr>
        <w:t>ДОГОВОР  ПОСТАВКИ № _____</w:t>
      </w:r>
      <w:r w:rsidRPr="007F768A">
        <w:rPr>
          <w:b/>
          <w:bCs/>
        </w:rPr>
        <w:t>_</w:t>
      </w:r>
    </w:p>
    <w:p w:rsidR="00F25ECE" w:rsidRPr="0086779B" w:rsidRDefault="00F25ECE" w:rsidP="00F25ECE">
      <w:pPr>
        <w:jc w:val="center"/>
        <w:rPr>
          <w:b/>
          <w:bCs/>
        </w:rPr>
      </w:pPr>
    </w:p>
    <w:p w:rsidR="00F25ECE" w:rsidRPr="0086779B" w:rsidRDefault="00F25ECE" w:rsidP="00F25ECE">
      <w:r w:rsidRPr="0086779B">
        <w:t>г. Нижний Новгород</w:t>
      </w:r>
      <w:r w:rsidRPr="0086779B">
        <w:tab/>
      </w:r>
      <w:r w:rsidRPr="0086779B">
        <w:tab/>
      </w:r>
      <w:r w:rsidRPr="0086779B">
        <w:tab/>
      </w:r>
      <w:r w:rsidRPr="0086779B">
        <w:tab/>
      </w:r>
      <w:r w:rsidRPr="0086779B">
        <w:tab/>
      </w:r>
      <w:r w:rsidRPr="0086779B">
        <w:tab/>
        <w:t>« ____»____________  20</w:t>
      </w:r>
      <w:r>
        <w:t>15</w:t>
      </w:r>
      <w:r w:rsidRPr="0086779B">
        <w:t>г.</w:t>
      </w:r>
    </w:p>
    <w:p w:rsidR="00F25ECE" w:rsidRPr="0086779B" w:rsidRDefault="00F25ECE" w:rsidP="00F25ECE">
      <w:pPr>
        <w:jc w:val="center"/>
      </w:pPr>
    </w:p>
    <w:p w:rsidR="00F25ECE" w:rsidRPr="0086779B" w:rsidRDefault="00F25ECE" w:rsidP="00F25ECE">
      <w:pPr>
        <w:pStyle w:val="31"/>
        <w:tabs>
          <w:tab w:val="left" w:pos="180"/>
          <w:tab w:val="num" w:pos="3510"/>
          <w:tab w:val="num" w:pos="6390"/>
        </w:tabs>
        <w:ind w:firstLine="0"/>
        <w:rPr>
          <w:szCs w:val="24"/>
        </w:rPr>
      </w:pPr>
      <w:proofErr w:type="gramStart"/>
      <w:r>
        <w:rPr>
          <w:szCs w:val="24"/>
        </w:rPr>
        <w:t>_____________________</w:t>
      </w:r>
      <w:r w:rsidRPr="0086779B">
        <w:rPr>
          <w:szCs w:val="24"/>
        </w:rPr>
        <w:t xml:space="preserve">_____________________, в лице __________________________________ </w:t>
      </w:r>
      <w:r>
        <w:rPr>
          <w:szCs w:val="24"/>
        </w:rPr>
        <w:t>___________________</w:t>
      </w:r>
      <w:r w:rsidRPr="0086779B">
        <w:rPr>
          <w:szCs w:val="24"/>
        </w:rPr>
        <w:t>, действующего на основании __</w:t>
      </w:r>
      <w:r>
        <w:rPr>
          <w:szCs w:val="24"/>
        </w:rPr>
        <w:t>_______________________</w:t>
      </w:r>
      <w:r w:rsidRPr="0086779B">
        <w:rPr>
          <w:szCs w:val="24"/>
        </w:rPr>
        <w:t>__________, именуемое в дальнейшем «П</w:t>
      </w:r>
      <w:r>
        <w:rPr>
          <w:szCs w:val="24"/>
        </w:rPr>
        <w:t xml:space="preserve">оставщик», с одной стороны,  и </w:t>
      </w:r>
      <w:r w:rsidRPr="0086779B">
        <w:rPr>
          <w:szCs w:val="24"/>
        </w:rPr>
        <w:t xml:space="preserve">АО "НИАЭП", в лице </w:t>
      </w:r>
      <w:r>
        <w:rPr>
          <w:szCs w:val="24"/>
        </w:rPr>
        <w:t>___________________________________________________________________________________</w:t>
      </w:r>
      <w:r w:rsidRPr="0086779B">
        <w:rPr>
          <w:szCs w:val="24"/>
        </w:rPr>
        <w:t>, действующего на основании</w:t>
      </w:r>
      <w:r>
        <w:rPr>
          <w:szCs w:val="24"/>
        </w:rPr>
        <w:t>__________________________________________________________</w:t>
      </w:r>
      <w:r w:rsidRPr="0086779B">
        <w:rPr>
          <w:szCs w:val="24"/>
        </w:rPr>
        <w:t>, именуемое в дальнейшем «Покупатель», с другой стороны, вместе именуемые «Стороны», заключили настоящий договор о нижеследующем:</w:t>
      </w:r>
      <w:proofErr w:type="gramEnd"/>
    </w:p>
    <w:p w:rsidR="00F25ECE" w:rsidRPr="0086779B" w:rsidRDefault="00F25ECE" w:rsidP="00F25ECE">
      <w:pPr>
        <w:pStyle w:val="31"/>
        <w:tabs>
          <w:tab w:val="left" w:pos="180"/>
          <w:tab w:val="num" w:pos="3510"/>
          <w:tab w:val="num" w:pos="6390"/>
        </w:tabs>
        <w:ind w:firstLine="900"/>
        <w:rPr>
          <w:szCs w:val="24"/>
        </w:rPr>
      </w:pPr>
    </w:p>
    <w:p w:rsidR="00F25ECE" w:rsidRPr="0086779B" w:rsidRDefault="00F25ECE" w:rsidP="00F25ECE">
      <w:pPr>
        <w:pStyle w:val="a3"/>
        <w:spacing w:after="0"/>
        <w:jc w:val="center"/>
        <w:rPr>
          <w:b/>
          <w:bCs/>
        </w:rPr>
      </w:pPr>
      <w:r>
        <w:rPr>
          <w:b/>
          <w:bCs/>
        </w:rPr>
        <w:t xml:space="preserve">1. </w:t>
      </w:r>
      <w:r w:rsidRPr="0086779B">
        <w:rPr>
          <w:b/>
          <w:bCs/>
        </w:rPr>
        <w:t>ПРЕДМЕТ ДОГОВОРА</w:t>
      </w:r>
    </w:p>
    <w:p w:rsidR="00F25ECE" w:rsidRDefault="00F25ECE" w:rsidP="00F25ECE">
      <w:pPr>
        <w:numPr>
          <w:ilvl w:val="0"/>
          <w:numId w:val="13"/>
        </w:numPr>
        <w:tabs>
          <w:tab w:val="clear" w:pos="1260"/>
          <w:tab w:val="num" w:pos="0"/>
          <w:tab w:val="left" w:pos="1080"/>
        </w:tabs>
        <w:ind w:left="0" w:firstLine="540"/>
        <w:jc w:val="both"/>
        <w:rPr>
          <w:bCs/>
          <w:color w:val="000000"/>
        </w:rPr>
      </w:pPr>
      <w:r w:rsidRPr="003D0B41">
        <w:rPr>
          <w:bCs/>
          <w:color w:val="000000"/>
        </w:rPr>
        <w:t>Поставщик обязуется передать в собственность Покупателя Товар в количестве, ассортименте, по цене, согласно прилагаем</w:t>
      </w:r>
      <w:r>
        <w:rPr>
          <w:bCs/>
          <w:color w:val="000000"/>
        </w:rPr>
        <w:t>ой</w:t>
      </w:r>
      <w:r w:rsidRPr="003D0B41">
        <w:rPr>
          <w:bCs/>
          <w:color w:val="000000"/>
        </w:rPr>
        <w:t xml:space="preserve"> спецификаци</w:t>
      </w:r>
      <w:r>
        <w:rPr>
          <w:bCs/>
          <w:color w:val="000000"/>
        </w:rPr>
        <w:t>и</w:t>
      </w:r>
      <w:r w:rsidRPr="003D0B41">
        <w:rPr>
          <w:bCs/>
          <w:color w:val="000000"/>
        </w:rPr>
        <w:t xml:space="preserve"> (</w:t>
      </w:r>
      <w:r>
        <w:rPr>
          <w:bCs/>
          <w:color w:val="000000"/>
        </w:rPr>
        <w:t>П</w:t>
      </w:r>
      <w:r w:rsidRPr="003D0B41">
        <w:rPr>
          <w:bCs/>
          <w:color w:val="000000"/>
        </w:rPr>
        <w:t>риложения №1)</w:t>
      </w:r>
      <w:r>
        <w:rPr>
          <w:bCs/>
          <w:color w:val="000000"/>
        </w:rPr>
        <w:t>, являющ</w:t>
      </w:r>
      <w:r w:rsidRPr="003D0B41">
        <w:rPr>
          <w:bCs/>
          <w:color w:val="000000"/>
        </w:rPr>
        <w:t>е</w:t>
      </w:r>
      <w:r>
        <w:rPr>
          <w:bCs/>
          <w:color w:val="000000"/>
        </w:rPr>
        <w:t>й</w:t>
      </w:r>
      <w:r w:rsidRPr="003D0B41">
        <w:rPr>
          <w:bCs/>
          <w:color w:val="000000"/>
        </w:rPr>
        <w:t>ся неотъемлемой частью настоящего договора</w:t>
      </w:r>
      <w:r>
        <w:rPr>
          <w:bCs/>
          <w:color w:val="000000"/>
        </w:rPr>
        <w:t xml:space="preserve">. </w:t>
      </w:r>
      <w:r w:rsidRPr="00AE41F5">
        <w:rPr>
          <w:bCs/>
          <w:color w:val="000000"/>
        </w:rPr>
        <w:t>Покупатель обязуется принять и оплатить поставленный Поставщиком Товар на условиях настоящего Договора.</w:t>
      </w:r>
      <w:r>
        <w:rPr>
          <w:bCs/>
          <w:color w:val="000000"/>
        </w:rPr>
        <w:t xml:space="preserve">            </w:t>
      </w:r>
    </w:p>
    <w:p w:rsidR="00F25ECE" w:rsidRDefault="00F25ECE" w:rsidP="00F25ECE">
      <w:pPr>
        <w:numPr>
          <w:ilvl w:val="0"/>
          <w:numId w:val="13"/>
        </w:numPr>
        <w:tabs>
          <w:tab w:val="clear" w:pos="1260"/>
          <w:tab w:val="num" w:pos="0"/>
          <w:tab w:val="left" w:pos="180"/>
          <w:tab w:val="left" w:pos="1080"/>
        </w:tabs>
        <w:ind w:left="0" w:firstLine="540"/>
        <w:jc w:val="both"/>
        <w:rPr>
          <w:bCs/>
          <w:color w:val="000000"/>
        </w:rPr>
      </w:pPr>
      <w:r>
        <w:rPr>
          <w:bCs/>
          <w:color w:val="000000"/>
        </w:rPr>
        <w:t>Товар поставляется в течение 42 календарных дней с момента заключения Договора</w:t>
      </w:r>
      <w:r w:rsidRPr="00AE41F5">
        <w:rPr>
          <w:bCs/>
          <w:color w:val="000000"/>
        </w:rPr>
        <w:t>.</w:t>
      </w:r>
    </w:p>
    <w:p w:rsidR="00F25ECE" w:rsidRPr="00AE41F5" w:rsidRDefault="00F25ECE" w:rsidP="00F25ECE">
      <w:pPr>
        <w:tabs>
          <w:tab w:val="left" w:pos="180"/>
          <w:tab w:val="left" w:pos="1080"/>
        </w:tabs>
        <w:ind w:left="540"/>
        <w:jc w:val="both"/>
        <w:rPr>
          <w:bCs/>
          <w:color w:val="000000"/>
        </w:rPr>
      </w:pPr>
    </w:p>
    <w:p w:rsidR="00F25ECE" w:rsidRPr="0086779B" w:rsidRDefault="00F25ECE" w:rsidP="00F25ECE">
      <w:pPr>
        <w:pStyle w:val="a3"/>
        <w:tabs>
          <w:tab w:val="num" w:pos="1260"/>
        </w:tabs>
        <w:spacing w:after="0"/>
        <w:ind w:left="1260" w:hanging="360"/>
        <w:jc w:val="center"/>
        <w:rPr>
          <w:b/>
          <w:bCs/>
        </w:rPr>
      </w:pPr>
      <w:r>
        <w:rPr>
          <w:b/>
          <w:bCs/>
        </w:rPr>
        <w:t xml:space="preserve">2. </w:t>
      </w:r>
      <w:r w:rsidRPr="0086779B">
        <w:rPr>
          <w:b/>
          <w:bCs/>
        </w:rPr>
        <w:t>ЦЕНЫ И ПОРЯДОК РАСЧЕТОВ</w:t>
      </w:r>
    </w:p>
    <w:p w:rsidR="00F25ECE" w:rsidRPr="0086779B" w:rsidRDefault="00F25ECE" w:rsidP="00F25ECE">
      <w:pPr>
        <w:pStyle w:val="a3"/>
        <w:numPr>
          <w:ilvl w:val="0"/>
          <w:numId w:val="1"/>
        </w:numPr>
        <w:tabs>
          <w:tab w:val="clear" w:pos="1260"/>
          <w:tab w:val="num" w:pos="0"/>
          <w:tab w:val="left" w:pos="1080"/>
          <w:tab w:val="num" w:pos="1440"/>
        </w:tabs>
        <w:spacing w:after="0"/>
        <w:ind w:left="0" w:firstLine="540"/>
        <w:jc w:val="both"/>
      </w:pPr>
      <w:r w:rsidRPr="0086779B">
        <w:t>Цена настоящего Договора составляет</w:t>
      </w:r>
      <w:proofErr w:type="gramStart"/>
      <w:r w:rsidRPr="0086779B">
        <w:t xml:space="preserve">  ___________ (___________________) </w:t>
      </w:r>
      <w:proofErr w:type="gramEnd"/>
      <w:r w:rsidRPr="0086779B">
        <w:t>руб., в том числе НДС ____%  ______________( ___________________) руб.</w:t>
      </w:r>
    </w:p>
    <w:p w:rsidR="00F25ECE" w:rsidRPr="00FC7E64" w:rsidRDefault="00F25ECE" w:rsidP="00F25ECE">
      <w:pPr>
        <w:widowControl w:val="0"/>
        <w:numPr>
          <w:ilvl w:val="0"/>
          <w:numId w:val="1"/>
        </w:numPr>
        <w:tabs>
          <w:tab w:val="clear" w:pos="1260"/>
          <w:tab w:val="num" w:pos="0"/>
          <w:tab w:val="left" w:pos="1080"/>
        </w:tabs>
        <w:autoSpaceDE w:val="0"/>
        <w:autoSpaceDN w:val="0"/>
        <w:adjustRightInd w:val="0"/>
        <w:ind w:left="0" w:firstLine="540"/>
        <w:jc w:val="both"/>
      </w:pPr>
      <w:r>
        <w:t>Ц</w:t>
      </w:r>
      <w:r w:rsidRPr="00FC7E64">
        <w:t xml:space="preserve">ена </w:t>
      </w:r>
      <w:r>
        <w:t>Д</w:t>
      </w:r>
      <w:r w:rsidRPr="00FC7E64">
        <w:t>оговора</w:t>
      </w:r>
      <w:r>
        <w:t xml:space="preserve"> включает в себя стоимость непосредственно Товара, перевозки Товара до склада Покупателя, </w:t>
      </w:r>
      <w:r w:rsidRPr="00FC7E64">
        <w:t xml:space="preserve">погрузки/разгрузки </w:t>
      </w:r>
      <w:r>
        <w:t>Товара</w:t>
      </w:r>
      <w:r w:rsidRPr="00FC7E64">
        <w:t>, стоимость упаковки, маркировки, страхования,  сертификации, гарантийного</w:t>
      </w:r>
      <w:r>
        <w:t xml:space="preserve"> </w:t>
      </w:r>
      <w:r w:rsidRPr="00FC7E64">
        <w:t xml:space="preserve">обслуживания </w:t>
      </w:r>
      <w:r>
        <w:t>Товара</w:t>
      </w:r>
      <w:r w:rsidRPr="00FC7E64">
        <w:t>, расходы по уплате таможенных пошлин,</w:t>
      </w:r>
      <w:r>
        <w:t xml:space="preserve"> налогов и сборов, других обязательных платежей,</w:t>
      </w:r>
      <w:r w:rsidRPr="00FC7E64">
        <w:t xml:space="preserve"> а также все иные расходы</w:t>
      </w:r>
      <w:r>
        <w:t xml:space="preserve"> Поставщика</w:t>
      </w:r>
      <w:r w:rsidRPr="00FC7E64">
        <w:t>, связанные с исполнением</w:t>
      </w:r>
      <w:r>
        <w:t xml:space="preserve"> настоящего</w:t>
      </w:r>
      <w:r w:rsidRPr="00FC7E64">
        <w:t xml:space="preserve"> договора</w:t>
      </w:r>
      <w:r>
        <w:t>.</w:t>
      </w:r>
    </w:p>
    <w:p w:rsidR="00F25ECE" w:rsidRPr="00330987" w:rsidRDefault="00F25ECE" w:rsidP="00F25ECE">
      <w:pPr>
        <w:pStyle w:val="a3"/>
        <w:numPr>
          <w:ilvl w:val="0"/>
          <w:numId w:val="1"/>
        </w:numPr>
        <w:tabs>
          <w:tab w:val="clear" w:pos="1260"/>
          <w:tab w:val="num" w:pos="0"/>
          <w:tab w:val="left" w:pos="1080"/>
        </w:tabs>
        <w:spacing w:after="0"/>
        <w:ind w:left="0" w:firstLine="540"/>
        <w:jc w:val="both"/>
      </w:pPr>
      <w:r w:rsidRPr="00A511BB">
        <w:t xml:space="preserve">Покупатель производит расчет за поставленный товар  в течение </w:t>
      </w:r>
      <w:r>
        <w:t>20</w:t>
      </w:r>
      <w:r w:rsidRPr="00A511BB">
        <w:t xml:space="preserve"> банковских дней с момента приемки Товара Покупателем </w:t>
      </w:r>
      <w:r w:rsidRPr="00E80377">
        <w:t xml:space="preserve">по товарной накладной </w:t>
      </w:r>
      <w:r w:rsidRPr="00A511BB">
        <w:t xml:space="preserve">(ф. ТОРГ-12),  получения </w:t>
      </w:r>
      <w:r>
        <w:t xml:space="preserve">счета, </w:t>
      </w:r>
      <w:r w:rsidRPr="00A511BB">
        <w:t>счета-фактуры на поставленный Товар</w:t>
      </w:r>
      <w:r>
        <w:t>.</w:t>
      </w:r>
    </w:p>
    <w:p w:rsidR="00F25ECE" w:rsidRPr="00AC1482" w:rsidRDefault="00F25ECE" w:rsidP="00F25ECE">
      <w:pPr>
        <w:pStyle w:val="a3"/>
        <w:numPr>
          <w:ilvl w:val="0"/>
          <w:numId w:val="1"/>
        </w:numPr>
        <w:tabs>
          <w:tab w:val="clear" w:pos="1260"/>
          <w:tab w:val="num" w:pos="0"/>
          <w:tab w:val="left" w:pos="1080"/>
        </w:tabs>
        <w:spacing w:after="0"/>
        <w:ind w:left="0" w:firstLine="540"/>
        <w:jc w:val="both"/>
      </w:pPr>
      <w:r w:rsidRPr="0086779B">
        <w:t>Все расчеты производятся путем перечисления денежных средств</w:t>
      </w:r>
      <w:r>
        <w:t xml:space="preserve"> на расчетный счет Поставщика.</w:t>
      </w:r>
    </w:p>
    <w:p w:rsidR="00F25ECE" w:rsidRPr="00AC1482" w:rsidRDefault="00F25ECE" w:rsidP="00F25ECE">
      <w:pPr>
        <w:pStyle w:val="a3"/>
        <w:numPr>
          <w:ilvl w:val="0"/>
          <w:numId w:val="1"/>
        </w:numPr>
        <w:tabs>
          <w:tab w:val="clear" w:pos="1260"/>
          <w:tab w:val="num" w:pos="0"/>
          <w:tab w:val="left" w:pos="1080"/>
        </w:tabs>
        <w:spacing w:after="0"/>
        <w:ind w:left="0" w:firstLine="540"/>
        <w:jc w:val="both"/>
      </w:pPr>
      <w:r w:rsidRPr="000A7A62">
        <w:t>Датой оплаты является дата списания денежных сре</w:t>
      </w:r>
      <w:proofErr w:type="gramStart"/>
      <w:r w:rsidRPr="000A7A62">
        <w:t>дств с р</w:t>
      </w:r>
      <w:proofErr w:type="gramEnd"/>
      <w:r w:rsidRPr="000A7A62">
        <w:t>асчетного счета Покупателя.</w:t>
      </w:r>
    </w:p>
    <w:p w:rsidR="00F25ECE" w:rsidRPr="00A1163F" w:rsidRDefault="00F25ECE" w:rsidP="00F25ECE">
      <w:pPr>
        <w:pStyle w:val="a3"/>
        <w:numPr>
          <w:ilvl w:val="0"/>
          <w:numId w:val="1"/>
        </w:numPr>
        <w:tabs>
          <w:tab w:val="clear" w:pos="1260"/>
          <w:tab w:val="num" w:pos="0"/>
          <w:tab w:val="left" w:pos="1080"/>
        </w:tabs>
        <w:spacing w:after="0"/>
        <w:ind w:left="0" w:firstLine="540"/>
        <w:jc w:val="both"/>
      </w:pPr>
      <w:r w:rsidRPr="004D7245">
        <w:t>В течение 15 дней с момента заключения настоящего Договора Поставщик обязан представить документы, указанные в п.</w:t>
      </w:r>
      <w:r>
        <w:t>3.1.</w:t>
      </w:r>
      <w:r w:rsidRPr="00AC1482">
        <w:t>4</w:t>
      </w:r>
      <w:r>
        <w:t>. настоящего Договора.</w:t>
      </w:r>
    </w:p>
    <w:p w:rsidR="00F25ECE" w:rsidRPr="0086779B" w:rsidRDefault="00F25ECE" w:rsidP="00F25ECE">
      <w:pPr>
        <w:pStyle w:val="3"/>
        <w:tabs>
          <w:tab w:val="left" w:pos="5580"/>
        </w:tabs>
        <w:suppressAutoHyphens/>
        <w:spacing w:after="0"/>
        <w:ind w:firstLine="720"/>
      </w:pPr>
      <w:r>
        <w:t xml:space="preserve">         </w:t>
      </w:r>
    </w:p>
    <w:p w:rsidR="00F25ECE" w:rsidRPr="0086779B" w:rsidRDefault="00F25ECE" w:rsidP="00F25ECE">
      <w:pPr>
        <w:pStyle w:val="ConsNormal"/>
        <w:tabs>
          <w:tab w:val="num" w:pos="1260"/>
        </w:tabs>
        <w:ind w:left="1260"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3. </w:t>
      </w:r>
      <w:r w:rsidRPr="0086779B">
        <w:rPr>
          <w:rFonts w:ascii="Times New Roman" w:hAnsi="Times New Roman" w:cs="Times New Roman"/>
          <w:b/>
          <w:color w:val="000000"/>
          <w:sz w:val="24"/>
          <w:szCs w:val="24"/>
        </w:rPr>
        <w:t>ОБЯЗАННОСТИ СТОРОН</w:t>
      </w:r>
    </w:p>
    <w:p w:rsidR="00F25ECE" w:rsidRPr="0086779B" w:rsidRDefault="00F25ECE" w:rsidP="00F25ECE">
      <w:pPr>
        <w:pStyle w:val="ConsNormal"/>
        <w:numPr>
          <w:ilvl w:val="0"/>
          <w:numId w:val="2"/>
        </w:numPr>
        <w:tabs>
          <w:tab w:val="clear" w:pos="1800"/>
          <w:tab w:val="left" w:pos="567"/>
          <w:tab w:val="num" w:pos="1440"/>
        </w:tabs>
        <w:ind w:left="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Поставщик обязан:</w:t>
      </w:r>
    </w:p>
    <w:p w:rsidR="00F25ECE" w:rsidRDefault="00F25ECE" w:rsidP="00F25ECE">
      <w:pPr>
        <w:tabs>
          <w:tab w:val="left" w:pos="1260"/>
          <w:tab w:val="left" w:pos="2340"/>
        </w:tabs>
        <w:jc w:val="both"/>
      </w:pPr>
      <w:r>
        <w:t xml:space="preserve">         3.1.1.  </w:t>
      </w:r>
      <w:r w:rsidRPr="00D963F9">
        <w:t>Осуществ</w:t>
      </w:r>
      <w:r>
        <w:t>ить</w:t>
      </w:r>
      <w:r w:rsidRPr="00D963F9">
        <w:t xml:space="preserve"> поставку Товара надлежащего качества,  в ассортименте, количестве и в </w:t>
      </w:r>
      <w:r w:rsidRPr="001B2B0F">
        <w:t>сроки, предусмотренные настоящим Договором и передать Покупателю Товар согласно условиям настоящего Договора по товарной накладной (ТОРГ – 12) на склад Покупателя по адрес</w:t>
      </w:r>
      <w:r>
        <w:t>у</w:t>
      </w:r>
      <w:r w:rsidRPr="001B2B0F">
        <w:t xml:space="preserve"> </w:t>
      </w:r>
      <w:r w:rsidRPr="003211B4">
        <w:t>в соответствии со Спецификацией (Приложение № 1).</w:t>
      </w:r>
      <w:r>
        <w:t xml:space="preserve"> </w:t>
      </w:r>
    </w:p>
    <w:p w:rsidR="00F25ECE" w:rsidRDefault="00F25ECE" w:rsidP="00F25ECE">
      <w:pPr>
        <w:pStyle w:val="ConsNormal"/>
        <w:tabs>
          <w:tab w:val="left" w:pos="6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t xml:space="preserve">3.1.2.   </w:t>
      </w:r>
      <w:r w:rsidRPr="0086779B">
        <w:rPr>
          <w:rFonts w:ascii="Times New Roman" w:hAnsi="Times New Roman" w:cs="Times New Roman"/>
          <w:bCs/>
          <w:color w:val="000000"/>
          <w:sz w:val="24"/>
          <w:szCs w:val="24"/>
        </w:rPr>
        <w:t xml:space="preserve">Одновременно с передачей Товара передать Покупателю все относящиеся к нему документы, </w:t>
      </w:r>
      <w:r w:rsidRPr="00791892">
        <w:rPr>
          <w:rFonts w:ascii="Times New Roman" w:hAnsi="Times New Roman" w:cs="Times New Roman"/>
          <w:bCs/>
          <w:sz w:val="24"/>
          <w:szCs w:val="24"/>
        </w:rPr>
        <w:t xml:space="preserve">в </w:t>
      </w:r>
      <w:proofErr w:type="spellStart"/>
      <w:r w:rsidRPr="00791892">
        <w:rPr>
          <w:rFonts w:ascii="Times New Roman" w:hAnsi="Times New Roman" w:cs="Times New Roman"/>
          <w:bCs/>
          <w:sz w:val="24"/>
          <w:szCs w:val="24"/>
        </w:rPr>
        <w:t>т.ч</w:t>
      </w:r>
      <w:proofErr w:type="spellEnd"/>
      <w:r w:rsidRPr="00791892">
        <w:rPr>
          <w:rFonts w:ascii="Times New Roman" w:hAnsi="Times New Roman" w:cs="Times New Roman"/>
          <w:bCs/>
          <w:sz w:val="24"/>
          <w:szCs w:val="24"/>
        </w:rPr>
        <w:t>. паспорт с инструкцией по эксплуатации и копию сертификата качества (сертификата соответствия)</w:t>
      </w:r>
      <w:r w:rsidRPr="00791892">
        <w:rPr>
          <w:rFonts w:ascii="Times New Roman" w:hAnsi="Times New Roman" w:cs="Times New Roman"/>
          <w:bCs/>
          <w:color w:val="000000"/>
          <w:sz w:val="24"/>
          <w:szCs w:val="24"/>
        </w:rPr>
        <w:t xml:space="preserve">, а также </w:t>
      </w:r>
      <w:r w:rsidRPr="00791892">
        <w:rPr>
          <w:rFonts w:ascii="Times New Roman" w:hAnsi="Times New Roman"/>
          <w:sz w:val="24"/>
          <w:szCs w:val="24"/>
        </w:rPr>
        <w:t>товарно-транспортную накладную, транспортную накладную  и</w:t>
      </w:r>
      <w:r w:rsidRPr="00791892">
        <w:rPr>
          <w:rFonts w:ascii="Times New Roman" w:hAnsi="Times New Roman" w:cs="Times New Roman"/>
          <w:bCs/>
          <w:color w:val="000000"/>
          <w:sz w:val="24"/>
          <w:szCs w:val="24"/>
        </w:rPr>
        <w:t xml:space="preserve"> счет-фактуру с указанием номера настоящего Договора.</w:t>
      </w:r>
      <w:r w:rsidRPr="0086779B">
        <w:rPr>
          <w:rFonts w:ascii="Times New Roman" w:hAnsi="Times New Roman" w:cs="Times New Roman"/>
          <w:bCs/>
          <w:color w:val="000000"/>
          <w:sz w:val="24"/>
          <w:szCs w:val="24"/>
        </w:rPr>
        <w:t xml:space="preserve"> </w:t>
      </w:r>
    </w:p>
    <w:p w:rsidR="00F25ECE" w:rsidRDefault="00F25ECE" w:rsidP="00F25ECE">
      <w:pPr>
        <w:pStyle w:val="ConsNormal"/>
        <w:tabs>
          <w:tab w:val="left" w:pos="6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lastRenderedPageBreak/>
        <w:tab/>
        <w:t xml:space="preserve">3.1.3.  </w:t>
      </w:r>
      <w:r w:rsidRPr="0086779B">
        <w:rPr>
          <w:rFonts w:ascii="Times New Roman" w:hAnsi="Times New Roman" w:cs="Times New Roman"/>
          <w:bCs/>
          <w:color w:val="000000"/>
          <w:sz w:val="24"/>
          <w:szCs w:val="24"/>
        </w:rPr>
        <w:t>Предоставить Покупателю гарантию качества Товара в соответствии с условиями настоящего Договора.</w:t>
      </w:r>
    </w:p>
    <w:p w:rsidR="00F25ECE" w:rsidRPr="004D20D7" w:rsidRDefault="00F25ECE" w:rsidP="00F25ECE">
      <w:pPr>
        <w:pStyle w:val="a5"/>
        <w:tabs>
          <w:tab w:val="left" w:pos="709"/>
        </w:tabs>
        <w:jc w:val="both"/>
        <w:rPr>
          <w:rFonts w:ascii="Times New Roman" w:hAnsi="Times New Roman"/>
          <w:sz w:val="24"/>
          <w:szCs w:val="24"/>
        </w:rPr>
      </w:pPr>
      <w:r w:rsidRPr="004D20D7">
        <w:rPr>
          <w:rFonts w:ascii="Times New Roman" w:hAnsi="Times New Roman"/>
          <w:bCs/>
          <w:color w:val="000000"/>
          <w:sz w:val="24"/>
          <w:szCs w:val="24"/>
        </w:rPr>
        <w:tab/>
        <w:t xml:space="preserve">3.1.4. </w:t>
      </w:r>
      <w:proofErr w:type="gramStart"/>
      <w:r w:rsidRPr="004D20D7">
        <w:rPr>
          <w:rFonts w:ascii="Times New Roman" w:hAnsi="Times New Roman"/>
          <w:bCs/>
          <w:color w:val="000000"/>
          <w:sz w:val="24"/>
          <w:szCs w:val="24"/>
        </w:rPr>
        <w:t>П</w:t>
      </w:r>
      <w:r w:rsidRPr="004D20D7">
        <w:rPr>
          <w:rFonts w:ascii="Times New Roman" w:hAnsi="Times New Roman"/>
          <w:sz w:val="24"/>
          <w:szCs w:val="24"/>
        </w:rPr>
        <w:t>ред</w:t>
      </w:r>
      <w:r>
        <w:rPr>
          <w:rFonts w:ascii="Times New Roman" w:hAnsi="Times New Roman"/>
          <w:sz w:val="24"/>
          <w:szCs w:val="24"/>
        </w:rPr>
        <w:t>о</w:t>
      </w:r>
      <w:r w:rsidRPr="004D20D7">
        <w:rPr>
          <w:rFonts w:ascii="Times New Roman" w:hAnsi="Times New Roman"/>
          <w:sz w:val="24"/>
          <w:szCs w:val="24"/>
        </w:rPr>
        <w:t xml:space="preserve">ставить Покупателю не позднее пятнадцати календарных дней с даты заключения настоящего Договора документы, подтверждающие отсутствие у Поставщика налоговой задолженности, превышающей двадцать пять процентов балансовой стоимости активов </w:t>
      </w:r>
      <w:r>
        <w:rPr>
          <w:rFonts w:ascii="Times New Roman" w:hAnsi="Times New Roman"/>
          <w:sz w:val="24"/>
          <w:szCs w:val="24"/>
        </w:rPr>
        <w:t>Поставщика</w:t>
      </w:r>
      <w:r w:rsidRPr="004D20D7">
        <w:rPr>
          <w:rFonts w:ascii="Times New Roman" w:hAnsi="Times New Roman"/>
          <w:sz w:val="24"/>
          <w:szCs w:val="24"/>
        </w:rPr>
        <w:t>, определяемой по данным бухгалтерской (финансовой) отчетности за истекший период (год, квартал/полугодие/9 месяцев</w:t>
      </w:r>
      <w:r>
        <w:rPr>
          <w:rFonts w:ascii="Times New Roman" w:hAnsi="Times New Roman"/>
          <w:sz w:val="24"/>
          <w:szCs w:val="24"/>
        </w:rPr>
        <w:t>)</w:t>
      </w:r>
      <w:r w:rsidRPr="004D20D7">
        <w:rPr>
          <w:rFonts w:ascii="Times New Roman" w:hAnsi="Times New Roman"/>
          <w:sz w:val="24"/>
          <w:szCs w:val="24"/>
        </w:rPr>
        <w:t xml:space="preserve"> текущего года, а именно: </w:t>
      </w:r>
      <w:proofErr w:type="gramEnd"/>
    </w:p>
    <w:p w:rsidR="00F25ECE" w:rsidRPr="004D20D7" w:rsidRDefault="00F25ECE" w:rsidP="00F25ECE">
      <w:pPr>
        <w:pStyle w:val="a5"/>
        <w:ind w:firstLine="708"/>
        <w:jc w:val="both"/>
        <w:rPr>
          <w:rFonts w:ascii="Times New Roman" w:hAnsi="Times New Roman"/>
          <w:sz w:val="24"/>
          <w:szCs w:val="24"/>
        </w:rPr>
      </w:pPr>
      <w:r w:rsidRPr="004D20D7">
        <w:rPr>
          <w:rFonts w:ascii="Times New Roman" w:hAnsi="Times New Roman"/>
          <w:sz w:val="24"/>
          <w:szCs w:val="24"/>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календарных дней до дня заключения Договора.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w:t>
      </w:r>
      <w:r>
        <w:rPr>
          <w:rFonts w:ascii="Times New Roman" w:hAnsi="Times New Roman"/>
          <w:sz w:val="24"/>
          <w:szCs w:val="24"/>
        </w:rPr>
        <w:t>Поставщиком</w:t>
      </w:r>
      <w:r w:rsidRPr="004D20D7">
        <w:rPr>
          <w:rFonts w:ascii="Times New Roman" w:hAnsi="Times New Roman"/>
          <w:sz w:val="24"/>
          <w:szCs w:val="24"/>
        </w:rPr>
        <w:t xml:space="preserve"> представляются:</w:t>
      </w:r>
    </w:p>
    <w:p w:rsidR="00F25ECE" w:rsidRPr="004D20D7" w:rsidRDefault="00F25ECE" w:rsidP="00F25ECE">
      <w:pPr>
        <w:pStyle w:val="a5"/>
        <w:ind w:firstLine="708"/>
        <w:jc w:val="both"/>
        <w:rPr>
          <w:rFonts w:ascii="Times New Roman" w:hAnsi="Times New Roman"/>
          <w:sz w:val="24"/>
          <w:szCs w:val="24"/>
        </w:rPr>
      </w:pPr>
      <w:r w:rsidRPr="004D20D7">
        <w:rPr>
          <w:rFonts w:ascii="Times New Roman" w:hAnsi="Times New Roman"/>
          <w:sz w:val="24"/>
          <w:szCs w:val="24"/>
        </w:rPr>
        <w:t>- копия справки о состоянии расчетов по налогам, сборам, пеням и штрафам, выданной налоговым органом по месту нахождения Поставщика не ранее чем за 60 календарных дней до дня заключения Договора;</w:t>
      </w:r>
    </w:p>
    <w:p w:rsidR="00F25ECE" w:rsidRPr="004D20D7" w:rsidRDefault="00F25ECE" w:rsidP="00F25ECE">
      <w:pPr>
        <w:pStyle w:val="a5"/>
        <w:ind w:firstLine="708"/>
        <w:jc w:val="both"/>
        <w:rPr>
          <w:rFonts w:ascii="Times New Roman" w:hAnsi="Times New Roman"/>
          <w:sz w:val="24"/>
          <w:szCs w:val="24"/>
        </w:rPr>
      </w:pPr>
      <w:r w:rsidRPr="004D20D7">
        <w:rPr>
          <w:rFonts w:ascii="Times New Roman" w:hAnsi="Times New Roman"/>
          <w:sz w:val="24"/>
          <w:szCs w:val="24"/>
        </w:rPr>
        <w:t>- 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rsidR="00F25ECE" w:rsidRPr="004D20D7" w:rsidRDefault="00F25ECE" w:rsidP="00F25ECE">
      <w:pPr>
        <w:pStyle w:val="ConsNormal"/>
        <w:tabs>
          <w:tab w:val="left" w:pos="600"/>
          <w:tab w:val="left" w:pos="1080"/>
        </w:tabs>
        <w:ind w:right="0" w:firstLine="0"/>
        <w:jc w:val="both"/>
        <w:rPr>
          <w:rFonts w:ascii="Times New Roman" w:hAnsi="Times New Roman" w:cs="Times New Roman"/>
          <w:bCs/>
          <w:color w:val="000000"/>
          <w:sz w:val="24"/>
          <w:szCs w:val="24"/>
        </w:rPr>
      </w:pPr>
      <w:r w:rsidRPr="004D20D7">
        <w:rPr>
          <w:rFonts w:ascii="Times New Roman" w:hAnsi="Times New Roman" w:cs="Times New Roman"/>
          <w:sz w:val="24"/>
          <w:szCs w:val="24"/>
        </w:rPr>
        <w:tab/>
      </w:r>
      <w:proofErr w:type="gramStart"/>
      <w:r w:rsidRPr="004D20D7">
        <w:rPr>
          <w:rFonts w:ascii="Times New Roman" w:hAnsi="Times New Roman" w:cs="Times New Roman"/>
          <w:sz w:val="24"/>
          <w:szCs w:val="24"/>
        </w:rPr>
        <w:t>Покупатель вправе отказаться от исполнения договора в одностороннем порядке в случае не представления Поставщиком документов, перечисленных в настоящем пункте в срок, установленный данным пунктом,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w:t>
      </w:r>
      <w:proofErr w:type="gramEnd"/>
      <w:r w:rsidRPr="004D20D7">
        <w:rPr>
          <w:rFonts w:ascii="Times New Roman" w:hAnsi="Times New Roman" w:cs="Times New Roman"/>
          <w:sz w:val="24"/>
          <w:szCs w:val="24"/>
        </w:rPr>
        <w:t>/полугодие/9 месяцев</w:t>
      </w:r>
      <w:r>
        <w:rPr>
          <w:rFonts w:ascii="Times New Roman" w:hAnsi="Times New Roman" w:cs="Times New Roman"/>
          <w:sz w:val="24"/>
          <w:szCs w:val="24"/>
        </w:rPr>
        <w:t>)</w:t>
      </w:r>
      <w:r w:rsidRPr="004D20D7">
        <w:rPr>
          <w:rFonts w:ascii="Times New Roman" w:hAnsi="Times New Roman" w:cs="Times New Roman"/>
          <w:sz w:val="24"/>
          <w:szCs w:val="24"/>
        </w:rPr>
        <w:t xml:space="preserve"> текущего года.</w:t>
      </w:r>
    </w:p>
    <w:p w:rsidR="00F25ECE" w:rsidRPr="00AC1482" w:rsidRDefault="00F25ECE" w:rsidP="00F25ECE">
      <w:pPr>
        <w:pStyle w:val="ConsNormal"/>
        <w:tabs>
          <w:tab w:val="left" w:pos="60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t xml:space="preserve">3.1.5.  </w:t>
      </w:r>
      <w:r w:rsidRPr="0086779B">
        <w:rPr>
          <w:rFonts w:ascii="Times New Roman" w:hAnsi="Times New Roman" w:cs="Times New Roman"/>
          <w:bCs/>
          <w:color w:val="000000"/>
          <w:sz w:val="24"/>
          <w:szCs w:val="24"/>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F25ECE" w:rsidRPr="00AC1482" w:rsidRDefault="00F25ECE" w:rsidP="00F25ECE">
      <w:pPr>
        <w:pStyle w:val="ConsNormal"/>
        <w:tabs>
          <w:tab w:val="left" w:pos="600"/>
        </w:tabs>
        <w:ind w:right="0" w:firstLine="0"/>
        <w:jc w:val="both"/>
        <w:rPr>
          <w:rFonts w:ascii="Times New Roman" w:hAnsi="Times New Roman" w:cs="Times New Roman"/>
          <w:bCs/>
          <w:color w:val="000000"/>
          <w:sz w:val="24"/>
          <w:szCs w:val="24"/>
        </w:rPr>
      </w:pPr>
      <w:r>
        <w:rPr>
          <w:rFonts w:ascii="Times New Roman" w:hAnsi="Times New Roman" w:cs="Times New Roman"/>
          <w:sz w:val="24"/>
          <w:szCs w:val="24"/>
        </w:rPr>
        <w:tab/>
      </w:r>
      <w:r w:rsidRPr="00AC1482">
        <w:rPr>
          <w:rFonts w:ascii="Times New Roman" w:hAnsi="Times New Roman" w:cs="Times New Roman"/>
          <w:sz w:val="24"/>
          <w:szCs w:val="24"/>
        </w:rPr>
        <w:t xml:space="preserve">3.1.6. </w:t>
      </w:r>
      <w:proofErr w:type="gramStart"/>
      <w:r w:rsidRPr="00AC1482">
        <w:rPr>
          <w:rFonts w:ascii="Times New Roman" w:hAnsi="Times New Roman" w:cs="Times New Roman"/>
          <w:sz w:val="24"/>
          <w:szCs w:val="24"/>
        </w:rPr>
        <w:t>Поставщик в течение 1 (Одного) рабочего дня с момента заключения договора с Субпоставщиком из числа субъектов малого и среднего предпринимательства (в смысле положений статьи 4 Федерального Закона № 209-ФЗ от 24.07.2007 года «О развитии малого и среднего предпринимательства в Российской Федерации») обязан предоставить Покупателю информацию о заключенном договоре, в том числе наименование, фирменное наименование (при наличии), место нахождения такого Субпоставщика, его</w:t>
      </w:r>
      <w:proofErr w:type="gramEnd"/>
      <w:r w:rsidRPr="00AC1482">
        <w:rPr>
          <w:rFonts w:ascii="Times New Roman" w:hAnsi="Times New Roman" w:cs="Times New Roman"/>
          <w:sz w:val="24"/>
          <w:szCs w:val="24"/>
        </w:rPr>
        <w:t xml:space="preserve"> идентификационный номер налогоплательщика, а также предмет и цену договора  с Субпоставщиком. </w:t>
      </w:r>
      <w:proofErr w:type="gramStart"/>
      <w:r w:rsidRPr="00AC1482">
        <w:rPr>
          <w:rFonts w:ascii="Times New Roman" w:hAnsi="Times New Roman" w:cs="Times New Roman"/>
          <w:sz w:val="24"/>
          <w:szCs w:val="24"/>
        </w:rPr>
        <w:t>Информация о заключенном договоре с Субпоставщиком из числа субъектов малого и среднего предпринимательства должна содержать сведения, определенные в Приказе Министерства финансов РФ от «29» декабря 2014 года № 173н «О порядке формирования информации и документов, а также обмена информацией и документами между Заказчиком и Федеральным казначейством в целях ведения реестра договоров, заключенных заказчиками по результатам закупки».</w:t>
      </w:r>
      <w:proofErr w:type="gramEnd"/>
      <w:r w:rsidRPr="00AC1482">
        <w:rPr>
          <w:rFonts w:ascii="Times New Roman" w:hAnsi="Times New Roman" w:cs="Times New Roman"/>
          <w:sz w:val="24"/>
          <w:szCs w:val="24"/>
        </w:rPr>
        <w:t xml:space="preserve"> Поставщик обязан включить в договор с Субпоставщиком условие, предусматривающее право Поставщика на передачу Покупателю информации, указанной в настоящем пункте Договора.</w:t>
      </w:r>
    </w:p>
    <w:p w:rsidR="00F25ECE" w:rsidRPr="0086779B" w:rsidRDefault="00F25ECE" w:rsidP="00F25ECE">
      <w:pPr>
        <w:pStyle w:val="ConsNormal"/>
        <w:numPr>
          <w:ilvl w:val="0"/>
          <w:numId w:val="3"/>
        </w:numPr>
        <w:tabs>
          <w:tab w:val="clear" w:pos="1800"/>
          <w:tab w:val="left" w:pos="567"/>
        </w:tabs>
        <w:ind w:left="142" w:right="0" w:hanging="142"/>
        <w:jc w:val="both"/>
        <w:rPr>
          <w:rFonts w:ascii="Times New Roman" w:hAnsi="Times New Roman" w:cs="Times New Roman"/>
          <w:bCs/>
          <w:sz w:val="24"/>
          <w:szCs w:val="24"/>
        </w:rPr>
      </w:pPr>
      <w:r>
        <w:rPr>
          <w:rFonts w:ascii="Times New Roman" w:hAnsi="Times New Roman" w:cs="Times New Roman"/>
          <w:bCs/>
          <w:color w:val="000000"/>
          <w:sz w:val="24"/>
          <w:szCs w:val="24"/>
        </w:rPr>
        <w:t xml:space="preserve"> </w:t>
      </w:r>
      <w:r w:rsidRPr="0086779B">
        <w:rPr>
          <w:rFonts w:ascii="Times New Roman" w:hAnsi="Times New Roman" w:cs="Times New Roman"/>
          <w:bCs/>
          <w:color w:val="000000"/>
          <w:sz w:val="24"/>
          <w:szCs w:val="24"/>
        </w:rPr>
        <w:t>Покупатель</w:t>
      </w:r>
      <w:r w:rsidRPr="0086779B">
        <w:rPr>
          <w:rFonts w:ascii="Times New Roman" w:hAnsi="Times New Roman" w:cs="Times New Roman"/>
          <w:bCs/>
          <w:sz w:val="24"/>
          <w:szCs w:val="24"/>
        </w:rPr>
        <w:t xml:space="preserve"> обязан:</w:t>
      </w:r>
    </w:p>
    <w:p w:rsidR="00F25ECE" w:rsidRPr="0086779B" w:rsidRDefault="00F25ECE" w:rsidP="00F25ECE">
      <w:pPr>
        <w:pStyle w:val="ConsNormal"/>
        <w:numPr>
          <w:ilvl w:val="0"/>
          <w:numId w:val="4"/>
        </w:numPr>
        <w:tabs>
          <w:tab w:val="clear" w:pos="1800"/>
          <w:tab w:val="left" w:pos="1260"/>
          <w:tab w:val="left" w:pos="1440"/>
        </w:tabs>
        <w:ind w:left="54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Оплатить Товар в размерах и в сроки, установленные настоящим Договором.</w:t>
      </w:r>
    </w:p>
    <w:p w:rsidR="00F25ECE" w:rsidRPr="002D5759" w:rsidRDefault="00F25ECE" w:rsidP="00F25ECE">
      <w:pPr>
        <w:pStyle w:val="ConsNormal"/>
        <w:numPr>
          <w:ilvl w:val="0"/>
          <w:numId w:val="4"/>
        </w:numPr>
        <w:tabs>
          <w:tab w:val="clear" w:pos="1800"/>
          <w:tab w:val="left" w:pos="1260"/>
          <w:tab w:val="left" w:pos="1440"/>
        </w:tabs>
        <w:ind w:left="540" w:right="0" w:firstLine="0"/>
        <w:jc w:val="both"/>
        <w:rPr>
          <w:rFonts w:ascii="Times New Roman" w:hAnsi="Times New Roman" w:cs="Times New Roman"/>
          <w:bCs/>
          <w:sz w:val="24"/>
          <w:szCs w:val="24"/>
        </w:rPr>
      </w:pPr>
      <w:r w:rsidRPr="0086779B">
        <w:rPr>
          <w:rFonts w:ascii="Times New Roman" w:hAnsi="Times New Roman" w:cs="Times New Roman"/>
          <w:bCs/>
          <w:color w:val="000000"/>
          <w:sz w:val="24"/>
          <w:szCs w:val="24"/>
        </w:rPr>
        <w:lastRenderedPageBreak/>
        <w:t>Осуществ</w:t>
      </w:r>
      <w:r w:rsidRPr="0086779B">
        <w:rPr>
          <w:rFonts w:ascii="Times New Roman" w:hAnsi="Times New Roman" w:cs="Times New Roman"/>
          <w:bCs/>
          <w:sz w:val="24"/>
          <w:szCs w:val="24"/>
        </w:rPr>
        <w:t>лять проверку при приемке Товара по количеству, качеству и комплектности.</w:t>
      </w:r>
    </w:p>
    <w:p w:rsidR="00F25ECE" w:rsidRPr="00AD75E5" w:rsidRDefault="00F25ECE" w:rsidP="00F25ECE">
      <w:pPr>
        <w:pStyle w:val="21"/>
        <w:widowControl w:val="0"/>
        <w:tabs>
          <w:tab w:val="num" w:pos="1980"/>
        </w:tabs>
        <w:spacing w:before="60" w:after="0" w:line="240" w:lineRule="auto"/>
        <w:ind w:left="0"/>
        <w:jc w:val="both"/>
      </w:pPr>
      <w:r>
        <w:rPr>
          <w:bCs/>
          <w:color w:val="000000"/>
        </w:rPr>
        <w:t xml:space="preserve">3.3 </w:t>
      </w:r>
      <w:r w:rsidRPr="00AD75E5">
        <w:rPr>
          <w:bCs/>
        </w:rPr>
        <w:t>Стороны обязаны ежеквартально производить сверку расчетов по обязательствам, возникшим из исполняемого договора.</w:t>
      </w:r>
    </w:p>
    <w:p w:rsidR="00F25ECE" w:rsidRDefault="00F25ECE" w:rsidP="00F25ECE">
      <w:pPr>
        <w:pStyle w:val="21"/>
        <w:widowControl w:val="0"/>
        <w:numPr>
          <w:ilvl w:val="2"/>
          <w:numId w:val="15"/>
        </w:numPr>
        <w:spacing w:before="60" w:after="0" w:line="240" w:lineRule="auto"/>
        <w:ind w:hanging="153"/>
        <w:jc w:val="both"/>
      </w:pPr>
      <w:r>
        <w:rPr>
          <w:bCs/>
        </w:rPr>
        <w:t>Покупатель</w:t>
      </w:r>
      <w:r w:rsidRPr="00AD75E5">
        <w:rPr>
          <w:bCs/>
        </w:rPr>
        <w:t xml:space="preserve"> обязан представлять подписанные акты сверки расчетов (далее – акт сверки), составленные на последнее число месяца прошедшего квартала в 2-х экземплярах.  </w:t>
      </w:r>
    </w:p>
    <w:p w:rsidR="00F25ECE" w:rsidRPr="00AD75E5" w:rsidRDefault="00F25ECE" w:rsidP="00F25ECE">
      <w:pPr>
        <w:pStyle w:val="21"/>
        <w:widowControl w:val="0"/>
        <w:numPr>
          <w:ilvl w:val="2"/>
          <w:numId w:val="15"/>
        </w:numPr>
        <w:spacing w:before="60" w:after="0" w:line="240" w:lineRule="auto"/>
        <w:ind w:hanging="153"/>
        <w:jc w:val="both"/>
      </w:pPr>
      <w:r>
        <w:t xml:space="preserve">Поставщик </w:t>
      </w:r>
      <w:r w:rsidRPr="00AD75E5">
        <w:t xml:space="preserve">в течение 5 (Пяти) рабочих дней </w:t>
      </w:r>
      <w:proofErr w:type="gramStart"/>
      <w:r w:rsidRPr="00AD75E5">
        <w:t>с даты получения</w:t>
      </w:r>
      <w:proofErr w:type="gramEnd"/>
      <w:r w:rsidRPr="00AD75E5">
        <w:t xml:space="preserve"> акта сверки подписывает акт сверки и возвращает один экземпляр </w:t>
      </w:r>
      <w:r>
        <w:rPr>
          <w:bCs/>
        </w:rPr>
        <w:t>Покупателю</w:t>
      </w:r>
      <w:r w:rsidRPr="00AD75E5">
        <w:t xml:space="preserve"> либо, при наличии разногласий, направляет в адрес </w:t>
      </w:r>
      <w:r>
        <w:t>Покупателя</w:t>
      </w:r>
      <w:r w:rsidRPr="00AD75E5">
        <w:t xml:space="preserve"> подписанный протокол разногласий</w:t>
      </w:r>
      <w:r>
        <w:t>.</w:t>
      </w:r>
    </w:p>
    <w:p w:rsidR="00F25ECE" w:rsidRPr="0086779B" w:rsidRDefault="00F25ECE" w:rsidP="00F25ECE">
      <w:pPr>
        <w:pStyle w:val="ConsNormal"/>
        <w:tabs>
          <w:tab w:val="left" w:pos="1260"/>
          <w:tab w:val="left" w:pos="1440"/>
        </w:tabs>
        <w:ind w:left="540" w:right="0" w:firstLine="0"/>
        <w:jc w:val="both"/>
        <w:rPr>
          <w:rFonts w:ascii="Times New Roman" w:hAnsi="Times New Roman" w:cs="Times New Roman"/>
          <w:bCs/>
          <w:sz w:val="24"/>
          <w:szCs w:val="24"/>
        </w:rPr>
      </w:pPr>
      <w:r w:rsidRPr="0086779B">
        <w:rPr>
          <w:rFonts w:ascii="Times New Roman" w:hAnsi="Times New Roman" w:cs="Times New Roman"/>
          <w:bCs/>
          <w:sz w:val="24"/>
          <w:szCs w:val="24"/>
        </w:rPr>
        <w:t xml:space="preserve"> </w:t>
      </w:r>
    </w:p>
    <w:p w:rsidR="00F25ECE" w:rsidRPr="0086779B" w:rsidRDefault="00F25ECE" w:rsidP="00F25ECE">
      <w:pPr>
        <w:pStyle w:val="ConsNormal"/>
        <w:ind w:firstLine="709"/>
        <w:jc w:val="both"/>
        <w:rPr>
          <w:rFonts w:ascii="Times New Roman" w:hAnsi="Times New Roman" w:cs="Times New Roman"/>
          <w:b/>
          <w:i/>
          <w:iCs/>
          <w:color w:val="000000"/>
          <w:sz w:val="24"/>
          <w:szCs w:val="24"/>
        </w:rPr>
      </w:pPr>
    </w:p>
    <w:p w:rsidR="00F25ECE" w:rsidRPr="0086779B" w:rsidRDefault="00F25ECE" w:rsidP="00F25ECE">
      <w:pPr>
        <w:pStyle w:val="ConsNormal"/>
        <w:tabs>
          <w:tab w:val="num" w:pos="1260"/>
        </w:tabs>
        <w:ind w:left="1260" w:right="0" w:hanging="360"/>
        <w:jc w:val="center"/>
        <w:rPr>
          <w:rFonts w:ascii="Times New Roman" w:hAnsi="Times New Roman" w:cs="Times New Roman"/>
          <w:b/>
          <w:color w:val="000000"/>
          <w:sz w:val="24"/>
          <w:szCs w:val="24"/>
        </w:rPr>
      </w:pPr>
      <w:r>
        <w:rPr>
          <w:rFonts w:ascii="Times New Roman" w:hAnsi="Times New Roman" w:cs="Times New Roman"/>
          <w:b/>
          <w:caps/>
          <w:color w:val="000000"/>
          <w:sz w:val="24"/>
          <w:szCs w:val="24"/>
        </w:rPr>
        <w:t xml:space="preserve">4. </w:t>
      </w:r>
      <w:r w:rsidRPr="0086779B">
        <w:rPr>
          <w:rFonts w:ascii="Times New Roman" w:hAnsi="Times New Roman" w:cs="Times New Roman"/>
          <w:b/>
          <w:caps/>
          <w:color w:val="000000"/>
          <w:sz w:val="24"/>
          <w:szCs w:val="24"/>
        </w:rPr>
        <w:t>Порядок поставки и приемки Товара</w:t>
      </w:r>
      <w:r w:rsidRPr="00E77FC5">
        <w:rPr>
          <w:rFonts w:ascii="Times New Roman" w:hAnsi="Times New Roman" w:cs="Times New Roman"/>
          <w:b/>
          <w:caps/>
          <w:sz w:val="24"/>
          <w:szCs w:val="24"/>
        </w:rPr>
        <w:t xml:space="preserve"> </w:t>
      </w:r>
      <w:r w:rsidRPr="000C4364">
        <w:rPr>
          <w:rFonts w:ascii="Times New Roman" w:hAnsi="Times New Roman" w:cs="Times New Roman"/>
          <w:b/>
          <w:caps/>
          <w:sz w:val="24"/>
          <w:szCs w:val="24"/>
        </w:rPr>
        <w:t xml:space="preserve">сдачи-приемки </w:t>
      </w:r>
      <w:r>
        <w:rPr>
          <w:rFonts w:ascii="Times New Roman" w:hAnsi="Times New Roman" w:cs="Times New Roman"/>
          <w:b/>
          <w:caps/>
          <w:sz w:val="24"/>
          <w:szCs w:val="24"/>
        </w:rPr>
        <w:t xml:space="preserve">работ по монтажу и </w:t>
      </w:r>
      <w:r w:rsidRPr="000C4364">
        <w:rPr>
          <w:rFonts w:ascii="Times New Roman" w:hAnsi="Times New Roman" w:cs="Times New Roman"/>
          <w:b/>
          <w:caps/>
          <w:sz w:val="24"/>
          <w:szCs w:val="24"/>
        </w:rPr>
        <w:t>пуско-налад</w:t>
      </w:r>
      <w:r>
        <w:rPr>
          <w:rFonts w:ascii="Times New Roman" w:hAnsi="Times New Roman" w:cs="Times New Roman"/>
          <w:b/>
          <w:caps/>
          <w:sz w:val="24"/>
          <w:szCs w:val="24"/>
        </w:rPr>
        <w:t>ке</w:t>
      </w:r>
      <w:r w:rsidRPr="000C4364">
        <w:rPr>
          <w:rFonts w:ascii="Times New Roman" w:hAnsi="Times New Roman" w:cs="Times New Roman"/>
          <w:b/>
          <w:caps/>
          <w:sz w:val="24"/>
          <w:szCs w:val="24"/>
        </w:rPr>
        <w:t xml:space="preserve"> </w:t>
      </w:r>
    </w:p>
    <w:p w:rsidR="00F25ECE" w:rsidRPr="00201186" w:rsidRDefault="00F25ECE" w:rsidP="00F25ECE">
      <w:pPr>
        <w:pStyle w:val="ConsNormal"/>
        <w:widowControl w:val="0"/>
        <w:numPr>
          <w:ilvl w:val="1"/>
          <w:numId w:val="4"/>
        </w:numPr>
        <w:tabs>
          <w:tab w:val="clear" w:pos="1440"/>
          <w:tab w:val="num" w:pos="0"/>
          <w:tab w:val="left" w:pos="1080"/>
        </w:tabs>
        <w:ind w:left="0" w:right="0" w:firstLine="567"/>
        <w:jc w:val="both"/>
        <w:rPr>
          <w:rFonts w:ascii="Times New Roman" w:hAnsi="Times New Roman" w:cs="Times New Roman"/>
          <w:color w:val="000000"/>
          <w:sz w:val="24"/>
          <w:szCs w:val="24"/>
        </w:rPr>
      </w:pPr>
      <w:r w:rsidRPr="00201186">
        <w:rPr>
          <w:rFonts w:ascii="Times New Roman" w:hAnsi="Times New Roman" w:cs="Times New Roman"/>
          <w:color w:val="000000"/>
          <w:sz w:val="24"/>
          <w:szCs w:val="24"/>
        </w:rPr>
        <w:t xml:space="preserve">Доставка Товара Покупателю производится Поставщиком на </w:t>
      </w:r>
      <w:r>
        <w:rPr>
          <w:rFonts w:ascii="Times New Roman" w:hAnsi="Times New Roman" w:cs="Times New Roman"/>
          <w:sz w:val="24"/>
          <w:szCs w:val="24"/>
        </w:rPr>
        <w:t>склад Покупателя по адресу</w:t>
      </w:r>
      <w:r w:rsidRPr="008B565D">
        <w:rPr>
          <w:rFonts w:ascii="Times New Roman" w:hAnsi="Times New Roman" w:cs="Times New Roman"/>
          <w:sz w:val="24"/>
          <w:szCs w:val="24"/>
        </w:rPr>
        <w:t xml:space="preserve"> </w:t>
      </w:r>
      <w:r w:rsidRPr="00201186">
        <w:rPr>
          <w:rFonts w:ascii="Times New Roman" w:hAnsi="Times New Roman" w:cs="Times New Roman"/>
          <w:sz w:val="24"/>
          <w:szCs w:val="24"/>
        </w:rPr>
        <w:t>в соответствии со Спецификацией (Приложение № 1).</w:t>
      </w:r>
    </w:p>
    <w:p w:rsidR="00F25ECE" w:rsidRPr="001B093C" w:rsidRDefault="00F25ECE" w:rsidP="00F25ECE">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r>
        <w:rPr>
          <w:rFonts w:ascii="Times New Roman" w:hAnsi="Times New Roman" w:cs="Times New Roman"/>
          <w:sz w:val="24"/>
          <w:szCs w:val="24"/>
        </w:rPr>
        <w:t xml:space="preserve">Поставщик </w:t>
      </w:r>
      <w:r w:rsidRPr="00D931B9">
        <w:rPr>
          <w:rFonts w:ascii="Times New Roman" w:hAnsi="Times New Roman" w:cs="Times New Roman"/>
          <w:sz w:val="24"/>
          <w:szCs w:val="24"/>
        </w:rPr>
        <w:t>за 1 (один) день</w:t>
      </w:r>
      <w:r w:rsidRPr="001B093C">
        <w:rPr>
          <w:rFonts w:ascii="Times New Roman" w:hAnsi="Times New Roman" w:cs="Times New Roman"/>
          <w:sz w:val="24"/>
          <w:szCs w:val="24"/>
        </w:rPr>
        <w:t xml:space="preserve"> до предстоящей поставки должен оповестить по телефону ответственного за приемку оборудования со стороны Покупателя о времени доставки товара.</w:t>
      </w:r>
    </w:p>
    <w:p w:rsidR="00F25ECE" w:rsidRDefault="00F25ECE" w:rsidP="00F25ECE">
      <w:pPr>
        <w:pStyle w:val="ConsNormal"/>
        <w:widowControl w:val="0"/>
        <w:tabs>
          <w:tab w:val="left" w:pos="1080"/>
        </w:tabs>
        <w:ind w:right="0" w:firstLine="0"/>
        <w:jc w:val="both"/>
        <w:rPr>
          <w:rFonts w:ascii="Times New Roman" w:hAnsi="Times New Roman" w:cs="Times New Roman"/>
          <w:sz w:val="24"/>
          <w:szCs w:val="24"/>
        </w:rPr>
      </w:pPr>
      <w:r>
        <w:rPr>
          <w:rFonts w:ascii="Times New Roman" w:hAnsi="Times New Roman" w:cs="Times New Roman"/>
          <w:sz w:val="24"/>
          <w:szCs w:val="24"/>
        </w:rPr>
        <w:tab/>
      </w:r>
      <w:r w:rsidRPr="001B093C">
        <w:rPr>
          <w:rFonts w:ascii="Times New Roman" w:hAnsi="Times New Roman" w:cs="Times New Roman"/>
          <w:sz w:val="24"/>
          <w:szCs w:val="24"/>
        </w:rPr>
        <w:t>Ответственные:</w:t>
      </w:r>
      <w:r w:rsidRPr="00C13B38">
        <w:rPr>
          <w:rFonts w:ascii="Times New Roman" w:hAnsi="Times New Roman" w:cs="Times New Roman"/>
          <w:sz w:val="22"/>
          <w:szCs w:val="22"/>
        </w:rPr>
        <w:t xml:space="preserve"> </w:t>
      </w:r>
      <w:r w:rsidRPr="00FB295C">
        <w:rPr>
          <w:rFonts w:ascii="Times New Roman" w:hAnsi="Times New Roman" w:cs="Times New Roman"/>
          <w:sz w:val="22"/>
          <w:szCs w:val="22"/>
        </w:rPr>
        <w:t>АО «НИАЭП»  Лощилов Дмитрий Сергеевич, т. (831) 421-79-97</w:t>
      </w:r>
      <w:r>
        <w:rPr>
          <w:rFonts w:ascii="Times New Roman" w:hAnsi="Times New Roman" w:cs="Times New Roman"/>
          <w:sz w:val="24"/>
          <w:szCs w:val="24"/>
        </w:rPr>
        <w:t>.</w:t>
      </w:r>
    </w:p>
    <w:p w:rsidR="00F25ECE" w:rsidRPr="001B093C" w:rsidRDefault="00F25ECE" w:rsidP="00F25ECE">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r w:rsidRPr="001B093C">
        <w:rPr>
          <w:rFonts w:ascii="Times New Roman" w:hAnsi="Times New Roman" w:cs="Times New Roman"/>
          <w:sz w:val="24"/>
          <w:szCs w:val="24"/>
        </w:rPr>
        <w:t>Приемка-передача Товара подтверждается подписанием Сторонами товарной накладной (ТОРГ-12)</w:t>
      </w:r>
      <w:r>
        <w:rPr>
          <w:rFonts w:ascii="Times New Roman" w:hAnsi="Times New Roman" w:cs="Times New Roman"/>
          <w:color w:val="000000"/>
          <w:sz w:val="24"/>
          <w:szCs w:val="24"/>
        </w:rPr>
        <w:t>.</w:t>
      </w:r>
    </w:p>
    <w:p w:rsidR="00F25ECE" w:rsidRPr="0086779B" w:rsidRDefault="00F25ECE" w:rsidP="00F25ECE">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r w:rsidRPr="001B093C">
        <w:rPr>
          <w:rFonts w:ascii="Times New Roman" w:hAnsi="Times New Roman" w:cs="Times New Roman"/>
          <w:color w:val="000000"/>
          <w:sz w:val="24"/>
          <w:szCs w:val="24"/>
        </w:rPr>
        <w:t>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proofErr w:type="gramStart"/>
      <w:r>
        <w:rPr>
          <w:rFonts w:ascii="Times New Roman" w:hAnsi="Times New Roman" w:cs="Times New Roman"/>
          <w:color w:val="000000"/>
          <w:sz w:val="24"/>
          <w:szCs w:val="24"/>
        </w:rPr>
        <w:t>и</w:t>
      </w:r>
      <w:proofErr w:type="gramEnd"/>
      <w:r w:rsidRPr="001B093C">
        <w:rPr>
          <w:rFonts w:ascii="Times New Roman" w:hAnsi="Times New Roman" w:cs="Times New Roman"/>
          <w:color w:val="000000"/>
          <w:sz w:val="24"/>
          <w:szCs w:val="24"/>
        </w:rPr>
        <w:t xml:space="preserve"> приемки и</w:t>
      </w:r>
      <w:r w:rsidRPr="0086779B">
        <w:rPr>
          <w:rFonts w:ascii="Times New Roman" w:hAnsi="Times New Roman" w:cs="Times New Roman"/>
          <w:color w:val="000000"/>
          <w:sz w:val="24"/>
          <w:szCs w:val="24"/>
        </w:rPr>
        <w:t xml:space="preserve"> составления двухстороннего акта.</w:t>
      </w:r>
    </w:p>
    <w:p w:rsidR="00F25ECE" w:rsidRPr="0086779B" w:rsidRDefault="00F25ECE" w:rsidP="00F25ECE">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В случае если представитель Поставщика не прибыл в течение рабочего дня с момента получения уведомления, Покупатель в течение  </w:t>
      </w:r>
      <w:r>
        <w:rPr>
          <w:rFonts w:ascii="Times New Roman" w:hAnsi="Times New Roman" w:cs="Times New Roman"/>
          <w:color w:val="000000"/>
          <w:sz w:val="24"/>
          <w:szCs w:val="24"/>
        </w:rPr>
        <w:t>5</w:t>
      </w:r>
      <w:r w:rsidRPr="0086779B">
        <w:rPr>
          <w:rFonts w:ascii="Times New Roman" w:hAnsi="Times New Roman" w:cs="Times New Roman"/>
          <w:color w:val="000000"/>
          <w:sz w:val="24"/>
          <w:szCs w:val="24"/>
        </w:rPr>
        <w:t xml:space="preserve"> (</w:t>
      </w:r>
      <w:r>
        <w:rPr>
          <w:rFonts w:ascii="Times New Roman" w:hAnsi="Times New Roman" w:cs="Times New Roman"/>
          <w:color w:val="000000"/>
          <w:sz w:val="24"/>
          <w:szCs w:val="24"/>
        </w:rPr>
        <w:t>пяти</w:t>
      </w:r>
      <w:r w:rsidRPr="0086779B">
        <w:rPr>
          <w:rFonts w:ascii="Times New Roman" w:hAnsi="Times New Roman" w:cs="Times New Roman"/>
          <w:color w:val="000000"/>
          <w:sz w:val="24"/>
          <w:szCs w:val="24"/>
        </w:rPr>
        <w:t xml:space="preserve">)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F25ECE" w:rsidRDefault="00F25ECE" w:rsidP="00F25ECE">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Датой поставки Товара  считается дата приемки Товара по количеству и качеству на складе Покупателя (Получателя). </w:t>
      </w:r>
    </w:p>
    <w:p w:rsidR="00F25ECE" w:rsidRPr="0086779B" w:rsidRDefault="00F25ECE" w:rsidP="00F25ECE">
      <w:pPr>
        <w:pStyle w:val="ConsNormal"/>
        <w:widowControl w:val="0"/>
        <w:tabs>
          <w:tab w:val="left" w:pos="1080"/>
        </w:tabs>
        <w:ind w:left="540" w:right="0" w:firstLine="0"/>
        <w:jc w:val="both"/>
        <w:rPr>
          <w:rFonts w:ascii="Times New Roman" w:hAnsi="Times New Roman" w:cs="Times New Roman"/>
          <w:color w:val="000000"/>
          <w:sz w:val="24"/>
          <w:szCs w:val="24"/>
        </w:rPr>
      </w:pPr>
    </w:p>
    <w:p w:rsidR="00F25ECE" w:rsidRPr="0086779B" w:rsidRDefault="00F25ECE" w:rsidP="00F25ECE">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w:t>
      </w:r>
      <w:r w:rsidRPr="0086779B">
        <w:rPr>
          <w:rFonts w:ascii="Times New Roman" w:hAnsi="Times New Roman" w:cs="Times New Roman"/>
          <w:b/>
          <w:color w:val="000000"/>
          <w:sz w:val="24"/>
          <w:szCs w:val="24"/>
        </w:rPr>
        <w:t>КОМПЛЕКТНОСТЬ, КАЧЕСТВО И ГАРАНТИИ</w:t>
      </w:r>
    </w:p>
    <w:p w:rsidR="00F25ECE" w:rsidRPr="00C57348" w:rsidRDefault="00F25ECE" w:rsidP="00F25ECE">
      <w:pPr>
        <w:pStyle w:val="ConsNormal"/>
        <w:widowControl w:val="0"/>
        <w:numPr>
          <w:ilvl w:val="0"/>
          <w:numId w:val="5"/>
        </w:numPr>
        <w:tabs>
          <w:tab w:val="clear" w:pos="1440"/>
          <w:tab w:val="left" w:pos="1080"/>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Срок гарантии на поставленный Товар </w:t>
      </w:r>
      <w:r>
        <w:rPr>
          <w:rFonts w:ascii="Times New Roman" w:hAnsi="Times New Roman" w:cs="Times New Roman"/>
          <w:sz w:val="24"/>
          <w:szCs w:val="24"/>
        </w:rPr>
        <w:t>указан в Спецификации. Срок гарантии исчисляется</w:t>
      </w:r>
      <w:r w:rsidRPr="00C57348">
        <w:rPr>
          <w:rFonts w:ascii="Times New Roman" w:hAnsi="Times New Roman" w:cs="Times New Roman"/>
          <w:sz w:val="24"/>
          <w:szCs w:val="24"/>
        </w:rPr>
        <w:t xml:space="preserve"> с </w:t>
      </w:r>
      <w:r>
        <w:rPr>
          <w:rFonts w:ascii="Times New Roman" w:hAnsi="Times New Roman" w:cs="Times New Roman"/>
          <w:sz w:val="24"/>
          <w:szCs w:val="24"/>
        </w:rPr>
        <w:t>момента приемки Товара на склад</w:t>
      </w:r>
      <w:r w:rsidRPr="00C57348">
        <w:rPr>
          <w:rFonts w:ascii="Times New Roman" w:hAnsi="Times New Roman" w:cs="Times New Roman"/>
          <w:sz w:val="24"/>
          <w:szCs w:val="24"/>
        </w:rPr>
        <w:t xml:space="preserve"> Покупателя. </w:t>
      </w:r>
    </w:p>
    <w:p w:rsidR="00F25ECE" w:rsidRDefault="00F25ECE" w:rsidP="00F25ECE">
      <w:pPr>
        <w:pStyle w:val="ConsNormal"/>
        <w:widowControl w:val="0"/>
        <w:numPr>
          <w:ilvl w:val="0"/>
          <w:numId w:val="5"/>
        </w:numPr>
        <w:tabs>
          <w:tab w:val="clear" w:pos="1440"/>
          <w:tab w:val="left" w:pos="1080"/>
          <w:tab w:val="num" w:pos="1395"/>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Комплектность и качество Товара должны соответствовать требованиям государственных стандартов, </w:t>
      </w:r>
      <w:r w:rsidRPr="00984A3A">
        <w:rPr>
          <w:rFonts w:ascii="Times New Roman" w:hAnsi="Times New Roman" w:cs="Times New Roman"/>
          <w:sz w:val="24"/>
          <w:szCs w:val="24"/>
        </w:rPr>
        <w:t xml:space="preserve">стандартам и техническим условиям </w:t>
      </w:r>
      <w:r>
        <w:rPr>
          <w:rFonts w:ascii="Times New Roman" w:hAnsi="Times New Roman" w:cs="Times New Roman"/>
          <w:sz w:val="24"/>
          <w:szCs w:val="24"/>
        </w:rPr>
        <w:t>завода-</w:t>
      </w:r>
      <w:r w:rsidRPr="00984A3A">
        <w:rPr>
          <w:rFonts w:ascii="Times New Roman" w:hAnsi="Times New Roman" w:cs="Times New Roman"/>
          <w:sz w:val="24"/>
          <w:szCs w:val="24"/>
        </w:rPr>
        <w:t>производителя</w:t>
      </w:r>
      <w:r w:rsidRPr="00791892">
        <w:rPr>
          <w:rFonts w:ascii="Times New Roman" w:hAnsi="Times New Roman" w:cs="Times New Roman"/>
          <w:sz w:val="24"/>
          <w:szCs w:val="24"/>
        </w:rPr>
        <w:t xml:space="preserve">, а в случае обязательной сертификации иметь сертификаты соответствия и сертификаты </w:t>
      </w:r>
      <w:proofErr w:type="gramStart"/>
      <w:r w:rsidRPr="00791892">
        <w:rPr>
          <w:rFonts w:ascii="Times New Roman" w:hAnsi="Times New Roman" w:cs="Times New Roman"/>
          <w:sz w:val="24"/>
          <w:szCs w:val="24"/>
        </w:rPr>
        <w:t>качества</w:t>
      </w:r>
      <w:proofErr w:type="gramEnd"/>
      <w:r w:rsidRPr="00791892">
        <w:rPr>
          <w:rFonts w:ascii="Times New Roman" w:hAnsi="Times New Roman" w:cs="Times New Roman"/>
          <w:sz w:val="24"/>
          <w:szCs w:val="24"/>
        </w:rPr>
        <w:t xml:space="preserve"> и другие документы, необходимые для передачи Товара Покупателю. Товар должен быть но</w:t>
      </w:r>
      <w:r>
        <w:rPr>
          <w:rFonts w:ascii="Times New Roman" w:hAnsi="Times New Roman" w:cs="Times New Roman"/>
          <w:sz w:val="24"/>
          <w:szCs w:val="24"/>
        </w:rPr>
        <w:t xml:space="preserve">вым, не использованным ранее. </w:t>
      </w:r>
    </w:p>
    <w:p w:rsidR="00F25ECE" w:rsidRDefault="00F25ECE" w:rsidP="00F25ECE">
      <w:pPr>
        <w:pStyle w:val="ConsNormal"/>
        <w:widowControl w:val="0"/>
        <w:numPr>
          <w:ilvl w:val="0"/>
          <w:numId w:val="5"/>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При обнаружении </w:t>
      </w:r>
      <w:r w:rsidRPr="00C57348">
        <w:rPr>
          <w:rFonts w:ascii="Times New Roman" w:hAnsi="Times New Roman" w:cs="Times New Roman"/>
          <w:sz w:val="24"/>
          <w:szCs w:val="24"/>
        </w:rPr>
        <w:t xml:space="preserve">в течение </w:t>
      </w:r>
      <w:r>
        <w:rPr>
          <w:rFonts w:ascii="Times New Roman" w:hAnsi="Times New Roman" w:cs="Times New Roman"/>
          <w:sz w:val="24"/>
          <w:szCs w:val="24"/>
        </w:rPr>
        <w:t>г</w:t>
      </w:r>
      <w:r w:rsidRPr="00C57348">
        <w:rPr>
          <w:rFonts w:ascii="Times New Roman" w:hAnsi="Times New Roman" w:cs="Times New Roman"/>
          <w:sz w:val="24"/>
          <w:szCs w:val="24"/>
        </w:rPr>
        <w:t xml:space="preserve">арантийного </w:t>
      </w:r>
      <w:r>
        <w:rPr>
          <w:rFonts w:ascii="Times New Roman" w:hAnsi="Times New Roman" w:cs="Times New Roman"/>
          <w:sz w:val="24"/>
          <w:szCs w:val="24"/>
        </w:rPr>
        <w:t xml:space="preserve">срока недостатков и/или дефектов </w:t>
      </w:r>
      <w:r w:rsidRPr="00C57348">
        <w:rPr>
          <w:rFonts w:ascii="Times New Roman" w:hAnsi="Times New Roman" w:cs="Times New Roman"/>
          <w:sz w:val="24"/>
          <w:szCs w:val="24"/>
        </w:rPr>
        <w:t xml:space="preserve"> Товар</w:t>
      </w:r>
      <w:r>
        <w:rPr>
          <w:rFonts w:ascii="Times New Roman" w:hAnsi="Times New Roman" w:cs="Times New Roman"/>
          <w:sz w:val="24"/>
          <w:szCs w:val="24"/>
        </w:rPr>
        <w:t xml:space="preserve">а, </w:t>
      </w:r>
      <w:r w:rsidRPr="00C57348">
        <w:rPr>
          <w:rFonts w:ascii="Times New Roman" w:hAnsi="Times New Roman" w:cs="Times New Roman"/>
          <w:sz w:val="24"/>
          <w:szCs w:val="24"/>
        </w:rPr>
        <w:t>Покупатель направляет Поставщику</w:t>
      </w:r>
      <w:r>
        <w:rPr>
          <w:rFonts w:ascii="Times New Roman" w:hAnsi="Times New Roman" w:cs="Times New Roman"/>
          <w:sz w:val="24"/>
          <w:szCs w:val="24"/>
        </w:rPr>
        <w:t xml:space="preserve"> факсимильным сообщением, телефонограммой или иным способом </w:t>
      </w:r>
      <w:r w:rsidRPr="00C57348">
        <w:rPr>
          <w:rFonts w:ascii="Times New Roman" w:hAnsi="Times New Roman" w:cs="Times New Roman"/>
          <w:sz w:val="24"/>
          <w:szCs w:val="24"/>
        </w:rPr>
        <w:t xml:space="preserve">уведомление о </w:t>
      </w:r>
      <w:r>
        <w:rPr>
          <w:rFonts w:ascii="Times New Roman" w:hAnsi="Times New Roman" w:cs="Times New Roman"/>
          <w:sz w:val="24"/>
          <w:szCs w:val="24"/>
        </w:rPr>
        <w:t>выявлении недостатков и/или дефектов Товара. Поставщик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Покупателя.</w:t>
      </w:r>
    </w:p>
    <w:p w:rsidR="00F25ECE" w:rsidRPr="00C57348" w:rsidRDefault="00F25ECE" w:rsidP="00F25ECE">
      <w:pPr>
        <w:pStyle w:val="ConsNormal"/>
        <w:widowControl w:val="0"/>
        <w:numPr>
          <w:ilvl w:val="0"/>
          <w:numId w:val="5"/>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В случае неявки представителя Поставщика в указанные сроки либо необоснованного отказа от подписания акта действительным считается акт о выявленных недостатках и/или дефектах, подписанный Покупателем в одностороннем порядке.</w:t>
      </w:r>
    </w:p>
    <w:p w:rsidR="00F25ECE" w:rsidRDefault="00F25ECE" w:rsidP="00F25ECE">
      <w:pPr>
        <w:pStyle w:val="ConsNormal"/>
        <w:widowControl w:val="0"/>
        <w:numPr>
          <w:ilvl w:val="0"/>
          <w:numId w:val="5"/>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lastRenderedPageBreak/>
        <w:t xml:space="preserve">Поставщик обязан устранить недостатки и/или дефекты, выявленные в течение гарантийного срока, либо заменить Товар с недостатками и/или дефектами не позднее 10 рабочих дней </w:t>
      </w:r>
      <w:proofErr w:type="gramStart"/>
      <w:r>
        <w:rPr>
          <w:rFonts w:ascii="Times New Roman" w:hAnsi="Times New Roman" w:cs="Times New Roman"/>
          <w:sz w:val="24"/>
          <w:szCs w:val="24"/>
        </w:rPr>
        <w:t>с даты подписания</w:t>
      </w:r>
      <w:proofErr w:type="gramEnd"/>
      <w:r>
        <w:rPr>
          <w:rFonts w:ascii="Times New Roman" w:hAnsi="Times New Roman" w:cs="Times New Roman"/>
          <w:sz w:val="24"/>
          <w:szCs w:val="24"/>
        </w:rPr>
        <w:t xml:space="preserve"> акта о выявленных недостатках и/или дефектах. В случае</w:t>
      </w:r>
      <w:r w:rsidRPr="00736364">
        <w:rPr>
          <w:rFonts w:ascii="Times New Roman" w:hAnsi="Times New Roman" w:cs="Times New Roman"/>
          <w:sz w:val="24"/>
          <w:szCs w:val="24"/>
        </w:rPr>
        <w:t xml:space="preserve"> если срок ремонта или замены превышает </w:t>
      </w:r>
      <w:r>
        <w:rPr>
          <w:rFonts w:ascii="Times New Roman" w:hAnsi="Times New Roman" w:cs="Times New Roman"/>
          <w:sz w:val="24"/>
          <w:szCs w:val="24"/>
        </w:rPr>
        <w:t>10</w:t>
      </w:r>
      <w:r w:rsidRPr="00736364">
        <w:rPr>
          <w:rFonts w:ascii="Times New Roman" w:hAnsi="Times New Roman" w:cs="Times New Roman"/>
          <w:sz w:val="24"/>
          <w:szCs w:val="24"/>
        </w:rPr>
        <w:t xml:space="preserve"> рабочих дней, предоставить подменное оборудование на время проведения ремонта или замены.</w:t>
      </w:r>
    </w:p>
    <w:p w:rsidR="00F25ECE" w:rsidRPr="005F68A1" w:rsidRDefault="00F25ECE" w:rsidP="00F25ECE">
      <w:pPr>
        <w:pStyle w:val="ConsNormal"/>
        <w:widowControl w:val="0"/>
        <w:numPr>
          <w:ilvl w:val="0"/>
          <w:numId w:val="5"/>
        </w:numPr>
        <w:tabs>
          <w:tab w:val="clear" w:pos="1440"/>
          <w:tab w:val="left" w:pos="1080"/>
        </w:tabs>
        <w:ind w:left="0" w:right="0" w:firstLine="540"/>
        <w:jc w:val="both"/>
        <w:rPr>
          <w:rFonts w:ascii="Times New Roman" w:hAnsi="Times New Roman"/>
          <w:sz w:val="24"/>
          <w:szCs w:val="24"/>
        </w:rPr>
      </w:pPr>
      <w:proofErr w:type="gramStart"/>
      <w:r>
        <w:rPr>
          <w:rFonts w:ascii="Times New Roman" w:hAnsi="Times New Roman" w:cs="Times New Roman"/>
          <w:sz w:val="24"/>
          <w:szCs w:val="24"/>
        </w:rPr>
        <w:t>В случае неявки представителей Поставщика в согласованный срок, либо необоснованного отказа от подписания акта, а также в случае не устранения недостатков и/или дефектов, либо замены товара в установленный срок,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 8.1. настоящего</w:t>
      </w:r>
      <w:proofErr w:type="gramEnd"/>
      <w:r>
        <w:rPr>
          <w:rFonts w:ascii="Times New Roman" w:hAnsi="Times New Roman" w:cs="Times New Roman"/>
          <w:sz w:val="24"/>
          <w:szCs w:val="24"/>
        </w:rPr>
        <w:t xml:space="preserve"> Договора.</w:t>
      </w:r>
    </w:p>
    <w:p w:rsidR="00F25ECE" w:rsidRPr="0086779B" w:rsidRDefault="00F25ECE" w:rsidP="00F25ECE">
      <w:pPr>
        <w:pStyle w:val="ConsNormal"/>
        <w:widowControl w:val="0"/>
        <w:tabs>
          <w:tab w:val="left" w:pos="1080"/>
        </w:tabs>
        <w:ind w:right="0" w:firstLine="0"/>
        <w:jc w:val="both"/>
        <w:rPr>
          <w:rFonts w:ascii="Times New Roman" w:hAnsi="Times New Roman" w:cs="Times New Roman"/>
          <w:sz w:val="24"/>
          <w:szCs w:val="24"/>
        </w:rPr>
      </w:pPr>
    </w:p>
    <w:p w:rsidR="00F25ECE" w:rsidRDefault="00F25ECE" w:rsidP="00F25ECE">
      <w:pPr>
        <w:pStyle w:val="ConsNormal"/>
        <w:widowControl w:val="0"/>
        <w:ind w:right="0" w:firstLine="0"/>
        <w:rPr>
          <w:rFonts w:ascii="Times New Roman" w:hAnsi="Times New Roman" w:cs="Times New Roman"/>
          <w:b/>
          <w:sz w:val="24"/>
          <w:szCs w:val="24"/>
        </w:rPr>
      </w:pPr>
      <w:r>
        <w:rPr>
          <w:rFonts w:ascii="Times New Roman" w:hAnsi="Times New Roman" w:cs="Times New Roman"/>
          <w:b/>
          <w:sz w:val="24"/>
          <w:szCs w:val="24"/>
        </w:rPr>
        <w:t xml:space="preserve">                                                             6. </w:t>
      </w:r>
      <w:r w:rsidRPr="0086779B">
        <w:rPr>
          <w:rFonts w:ascii="Times New Roman" w:hAnsi="Times New Roman" w:cs="Times New Roman"/>
          <w:b/>
          <w:sz w:val="24"/>
          <w:szCs w:val="24"/>
        </w:rPr>
        <w:t>УПАКОВКА И МАРКИРОВКА</w:t>
      </w:r>
    </w:p>
    <w:p w:rsidR="00F25ECE" w:rsidRPr="0086779B" w:rsidRDefault="00F25ECE" w:rsidP="00F25ECE">
      <w:pPr>
        <w:pStyle w:val="ConsNormal"/>
        <w:widowControl w:val="0"/>
        <w:ind w:right="0" w:firstLine="0"/>
        <w:rPr>
          <w:rFonts w:ascii="Times New Roman" w:hAnsi="Times New Roman" w:cs="Times New Roman"/>
          <w:iCs/>
          <w:sz w:val="24"/>
          <w:szCs w:val="24"/>
        </w:rPr>
      </w:pPr>
      <w:r w:rsidRPr="0086779B">
        <w:rPr>
          <w:rFonts w:ascii="Times New Roman" w:hAnsi="Times New Roman" w:cs="Times New Roman"/>
          <w:b/>
          <w:sz w:val="24"/>
          <w:szCs w:val="24"/>
        </w:rPr>
        <w:t xml:space="preserve"> </w:t>
      </w:r>
      <w:r w:rsidRPr="0086779B">
        <w:rPr>
          <w:rFonts w:ascii="Times New Roman" w:hAnsi="Times New Roman" w:cs="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86779B">
        <w:rPr>
          <w:rFonts w:ascii="Times New Roman" w:hAnsi="Times New Roman" w:cs="Times New Roman"/>
          <w:iCs/>
          <w:sz w:val="24"/>
          <w:szCs w:val="24"/>
        </w:rPr>
        <w:t>В каждую упаковку вкладывается  упаковочный лист с указанием в нем следующих данных:</w:t>
      </w:r>
    </w:p>
    <w:p w:rsidR="00F25ECE" w:rsidRPr="0086779B" w:rsidRDefault="00F25ECE" w:rsidP="00F25ECE">
      <w:pPr>
        <w:ind w:left="540"/>
      </w:pPr>
      <w:r w:rsidRPr="0086779B">
        <w:t>номер Договора;</w:t>
      </w:r>
    </w:p>
    <w:p w:rsidR="00F25ECE" w:rsidRPr="0086779B" w:rsidRDefault="00F25ECE" w:rsidP="00F25ECE">
      <w:pPr>
        <w:ind w:left="540"/>
      </w:pPr>
      <w:r w:rsidRPr="0086779B">
        <w:t>номер упаковки;</w:t>
      </w:r>
    </w:p>
    <w:p w:rsidR="00F25ECE" w:rsidRPr="0086779B" w:rsidRDefault="00F25ECE" w:rsidP="00F25ECE">
      <w:pPr>
        <w:ind w:left="540"/>
      </w:pPr>
      <w:r w:rsidRPr="0086779B">
        <w:t>наименование Товара;</w:t>
      </w:r>
    </w:p>
    <w:p w:rsidR="00F25ECE" w:rsidRPr="0086779B" w:rsidRDefault="00F25ECE" w:rsidP="00F25ECE">
      <w:pPr>
        <w:ind w:left="540"/>
      </w:pPr>
      <w:r w:rsidRPr="0086779B">
        <w:t>модель;</w:t>
      </w:r>
    </w:p>
    <w:p w:rsidR="00F25ECE" w:rsidRPr="0086779B" w:rsidRDefault="00F25ECE" w:rsidP="00F25ECE">
      <w:pPr>
        <w:ind w:left="540"/>
      </w:pPr>
      <w:r w:rsidRPr="0086779B">
        <w:t>количество изделий в упаковке, всего.</w:t>
      </w:r>
      <w:r>
        <w:t xml:space="preserve"> </w:t>
      </w:r>
    </w:p>
    <w:p w:rsidR="00F25ECE" w:rsidRPr="0086779B" w:rsidRDefault="00F25ECE" w:rsidP="00F25ECE">
      <w:pPr>
        <w:ind w:left="720"/>
      </w:pPr>
    </w:p>
    <w:p w:rsidR="00F25ECE" w:rsidRPr="0086779B" w:rsidRDefault="00F25ECE" w:rsidP="00F25ECE">
      <w:pPr>
        <w:pStyle w:val="ConsNormal"/>
        <w:widowControl w:val="0"/>
        <w:tabs>
          <w:tab w:val="left" w:pos="3735"/>
        </w:tabs>
        <w:ind w:right="0" w:firstLine="0"/>
        <w:rPr>
          <w:rFonts w:ascii="Times New Roman" w:hAnsi="Times New Roman" w:cs="Times New Roman"/>
          <w:b/>
          <w:sz w:val="24"/>
          <w:szCs w:val="24"/>
        </w:rPr>
      </w:pPr>
      <w:r>
        <w:rPr>
          <w:rFonts w:ascii="Times New Roman" w:hAnsi="Times New Roman" w:cs="Times New Roman"/>
          <w:b/>
          <w:sz w:val="24"/>
          <w:szCs w:val="24"/>
        </w:rPr>
        <w:t xml:space="preserve">                                               7. </w:t>
      </w:r>
      <w:r w:rsidRPr="0086779B">
        <w:rPr>
          <w:rFonts w:ascii="Times New Roman" w:hAnsi="Times New Roman" w:cs="Times New Roman"/>
          <w:b/>
          <w:sz w:val="24"/>
          <w:szCs w:val="24"/>
        </w:rPr>
        <w:t>ПЕРЕХОД ПРАВА СОБСТВЕННОСТИ</w:t>
      </w:r>
    </w:p>
    <w:p w:rsidR="00F25ECE" w:rsidRPr="0086779B" w:rsidRDefault="00F25ECE" w:rsidP="00F25ECE">
      <w:pPr>
        <w:pStyle w:val="2"/>
        <w:numPr>
          <w:ilvl w:val="0"/>
          <w:numId w:val="7"/>
        </w:numPr>
        <w:tabs>
          <w:tab w:val="clear" w:pos="1440"/>
          <w:tab w:val="num" w:pos="1080"/>
        </w:tabs>
        <w:spacing w:after="0" w:line="240" w:lineRule="auto"/>
        <w:ind w:left="0" w:right="21" w:firstLine="540"/>
        <w:jc w:val="both"/>
      </w:pPr>
      <w:r w:rsidRPr="0086779B">
        <w:t>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w:t>
      </w:r>
      <w:proofErr w:type="spellStart"/>
      <w:r w:rsidRPr="0086779B">
        <w:t>ф</w:t>
      </w:r>
      <w:proofErr w:type="gramStart"/>
      <w:r w:rsidRPr="0086779B">
        <w:t>.Т</w:t>
      </w:r>
      <w:proofErr w:type="gramEnd"/>
      <w:r w:rsidRPr="0086779B">
        <w:t>ОРГ</w:t>
      </w:r>
      <w:proofErr w:type="spellEnd"/>
      <w:r w:rsidRPr="0086779B">
        <w:t xml:space="preserve"> – 12). </w:t>
      </w:r>
    </w:p>
    <w:p w:rsidR="00F25ECE" w:rsidRPr="0086779B" w:rsidRDefault="00F25ECE" w:rsidP="00F25ECE"/>
    <w:p w:rsidR="00F25ECE" w:rsidRPr="0086779B" w:rsidRDefault="00F25ECE" w:rsidP="00F25ECE">
      <w:pPr>
        <w:pStyle w:val="ConsNormal"/>
        <w:widowControl w:val="0"/>
        <w:ind w:right="0" w:firstLine="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8. </w:t>
      </w:r>
      <w:r w:rsidRPr="0086779B">
        <w:rPr>
          <w:rFonts w:ascii="Times New Roman" w:hAnsi="Times New Roman" w:cs="Times New Roman"/>
          <w:b/>
          <w:color w:val="000000"/>
          <w:sz w:val="24"/>
          <w:szCs w:val="24"/>
        </w:rPr>
        <w:t>ОТВЕТСТВЕННОСТЬ СТОРОН</w:t>
      </w:r>
    </w:p>
    <w:p w:rsidR="00F25ECE" w:rsidRPr="0086779B" w:rsidRDefault="00F25ECE" w:rsidP="00F25ECE">
      <w:pPr>
        <w:numPr>
          <w:ilvl w:val="0"/>
          <w:numId w:val="6"/>
        </w:numPr>
        <w:tabs>
          <w:tab w:val="clear" w:pos="1440"/>
          <w:tab w:val="num" w:pos="1080"/>
        </w:tabs>
        <w:ind w:left="0" w:firstLine="540"/>
        <w:jc w:val="both"/>
        <w:rPr>
          <w:bCs/>
        </w:rPr>
      </w:pPr>
      <w:proofErr w:type="gramStart"/>
      <w:r>
        <w:rPr>
          <w:bCs/>
        </w:rPr>
        <w:t xml:space="preserve">В случае если Поставщик в срок, предусмотренный настоящим Договором, не устранит недостатки и/или дефекты, обнаруженные при приемке Товара или в течение Гарантийного срока, либо не заменит Товар ненадлежащего качества на товар надлежащего качества, Поставщик уплачивает пени в размере </w:t>
      </w:r>
      <w:r w:rsidRPr="0086779B">
        <w:rPr>
          <w:bCs/>
        </w:rPr>
        <w:t>0,</w:t>
      </w:r>
      <w:r>
        <w:rPr>
          <w:bCs/>
        </w:rPr>
        <w:t>5</w:t>
      </w:r>
      <w:r w:rsidRPr="0086779B">
        <w:rPr>
          <w:bCs/>
        </w:rPr>
        <w:t xml:space="preserve">% </w:t>
      </w:r>
      <w:r>
        <w:rPr>
          <w:bCs/>
        </w:rPr>
        <w:t>от стоимости товара ненадлежащего качества за каждый день просрочки устранения недостатков и /или дефектов или замены Товара.</w:t>
      </w:r>
      <w:r w:rsidRPr="0086779B">
        <w:rPr>
          <w:bCs/>
        </w:rPr>
        <w:t xml:space="preserve"> </w:t>
      </w:r>
      <w:proofErr w:type="gramEnd"/>
    </w:p>
    <w:p w:rsidR="00F25ECE" w:rsidRPr="0086779B" w:rsidRDefault="00F25ECE" w:rsidP="00F25ECE">
      <w:pPr>
        <w:numPr>
          <w:ilvl w:val="0"/>
          <w:numId w:val="6"/>
        </w:numPr>
        <w:tabs>
          <w:tab w:val="clear" w:pos="1440"/>
          <w:tab w:val="num" w:pos="1080"/>
        </w:tabs>
        <w:ind w:left="0" w:firstLine="540"/>
        <w:jc w:val="both"/>
        <w:rPr>
          <w:bCs/>
        </w:rPr>
      </w:pPr>
      <w:r w:rsidRPr="0086779B">
        <w:t xml:space="preserve">В случае нарушения срока поставки </w:t>
      </w:r>
      <w:r w:rsidRPr="0086779B">
        <w:rPr>
          <w:bCs/>
        </w:rPr>
        <w:t xml:space="preserve">Поставщик уплачивает пени в размере </w:t>
      </w:r>
      <w:r>
        <w:rPr>
          <w:bCs/>
        </w:rPr>
        <w:t>0,5</w:t>
      </w:r>
      <w:r w:rsidRPr="0086779B">
        <w:rPr>
          <w:bCs/>
        </w:rPr>
        <w:t xml:space="preserve">% от стоимости </w:t>
      </w:r>
      <w:r w:rsidRPr="0086779B">
        <w:t>Товара за каждый день просрочки поставки.</w:t>
      </w:r>
    </w:p>
    <w:p w:rsidR="00F25ECE" w:rsidRPr="0086779B" w:rsidRDefault="00F25ECE" w:rsidP="00F25ECE">
      <w:pPr>
        <w:numPr>
          <w:ilvl w:val="0"/>
          <w:numId w:val="6"/>
        </w:numPr>
        <w:tabs>
          <w:tab w:val="clear" w:pos="1440"/>
          <w:tab w:val="num" w:pos="1080"/>
        </w:tabs>
        <w:ind w:left="0" w:firstLine="540"/>
        <w:jc w:val="both"/>
        <w:rPr>
          <w:bCs/>
        </w:rPr>
      </w:pPr>
      <w:proofErr w:type="gramStart"/>
      <w:r w:rsidRPr="0086779B">
        <w:rPr>
          <w:bCs/>
        </w:rPr>
        <w:t>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w:t>
      </w:r>
      <w:r>
        <w:rPr>
          <w:bCs/>
        </w:rPr>
        <w:t>5</w:t>
      </w:r>
      <w:r w:rsidRPr="0086779B">
        <w:rPr>
          <w:bCs/>
        </w:rPr>
        <w:t xml:space="preserve">% суммы счета за каждый день просрочки передачи документов. </w:t>
      </w:r>
      <w:proofErr w:type="gramEnd"/>
    </w:p>
    <w:p w:rsidR="00F25ECE" w:rsidRDefault="00F25ECE" w:rsidP="00F25ECE">
      <w:pPr>
        <w:numPr>
          <w:ilvl w:val="0"/>
          <w:numId w:val="6"/>
        </w:numPr>
        <w:tabs>
          <w:tab w:val="clear" w:pos="1440"/>
          <w:tab w:val="num" w:pos="1080"/>
        </w:tabs>
        <w:ind w:left="0" w:firstLine="540"/>
        <w:jc w:val="both"/>
      </w:pPr>
      <w:r w:rsidRPr="0086779B">
        <w:t>В случае нарушения Покупателем срока оплаты поставленного Товара, предусмотренного п. 2.</w:t>
      </w:r>
      <w:r>
        <w:t>3</w:t>
      </w:r>
      <w:r w:rsidRPr="0086779B">
        <w:t>.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F25ECE" w:rsidRPr="0086779B" w:rsidRDefault="00F25ECE" w:rsidP="00F25ECE">
      <w:pPr>
        <w:numPr>
          <w:ilvl w:val="0"/>
          <w:numId w:val="6"/>
        </w:numPr>
        <w:tabs>
          <w:tab w:val="clear" w:pos="1440"/>
          <w:tab w:val="num" w:pos="1080"/>
        </w:tabs>
        <w:ind w:left="0" w:firstLine="540"/>
        <w:jc w:val="both"/>
      </w:pPr>
      <w:proofErr w:type="gramStart"/>
      <w:r w:rsidRPr="00C746CD">
        <w:t>При</w:t>
      </w:r>
      <w:r>
        <w:t xml:space="preserve"> нарушении Поставщиком предусмотренного пунктом 3.1.6. настоящего Договора срока передачи Покупателю информации о заключенном договоре с Субпоставщиком и/или предоставления информации о заключенном договоре не в полном объеме, Поставщик уплачивает Покупателю по его требованию неустойку в виде пени в размере 0,05 % (ноль целых пять сотых процента) от цены Договора за каждый день просрочки исполнения указанных обязательств, а также обязуется компенсировать</w:t>
      </w:r>
      <w:proofErr w:type="gramEnd"/>
      <w:r>
        <w:t xml:space="preserve"> </w:t>
      </w:r>
      <w:r>
        <w:lastRenderedPageBreak/>
        <w:t xml:space="preserve">Покупателю убытки/имущественные потери в размере административных штрафов, наложенных органами  государственной власти на Покупателя в связи с </w:t>
      </w:r>
      <w:proofErr w:type="spellStart"/>
      <w:r>
        <w:t>неразмещением</w:t>
      </w:r>
      <w:proofErr w:type="spellEnd"/>
      <w:r>
        <w:t>/нарушением сроков размещения/предоставления информации в соответствии с действующим законодательством Российской Федерации. Имущественные потери Покупателя в размере административных штрафов возмещаются Поставщиком по требованию Покупателя при условии предоставления Поставщику надлежащим образом заверенных копий документов, подтверждающих применение к Покупателю административного наказания в виде административного штрафа.</w:t>
      </w:r>
    </w:p>
    <w:p w:rsidR="00F25ECE" w:rsidRPr="008B5B46" w:rsidRDefault="00F25ECE" w:rsidP="00F25ECE">
      <w:pPr>
        <w:pStyle w:val="ConsNormal"/>
        <w:widowControl w:val="0"/>
        <w:tabs>
          <w:tab w:val="left" w:pos="900"/>
          <w:tab w:val="num" w:pos="1068"/>
        </w:tabs>
        <w:ind w:right="0" w:firstLine="540"/>
        <w:jc w:val="center"/>
        <w:rPr>
          <w:rFonts w:ascii="Times New Roman" w:hAnsi="Times New Roman" w:cs="Times New Roman"/>
          <w:b/>
          <w:color w:val="000000"/>
          <w:sz w:val="24"/>
          <w:szCs w:val="24"/>
        </w:rPr>
      </w:pPr>
    </w:p>
    <w:p w:rsidR="00F25ECE" w:rsidRPr="0086779B" w:rsidRDefault="00F25ECE" w:rsidP="00F25ECE">
      <w:pPr>
        <w:pStyle w:val="ConsNormal"/>
        <w:widowControl w:val="0"/>
        <w:tabs>
          <w:tab w:val="left" w:pos="900"/>
          <w:tab w:val="num" w:pos="1068"/>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9. </w:t>
      </w:r>
      <w:r w:rsidRPr="0086779B">
        <w:rPr>
          <w:rFonts w:ascii="Times New Roman" w:hAnsi="Times New Roman" w:cs="Times New Roman"/>
          <w:b/>
          <w:color w:val="000000"/>
          <w:sz w:val="24"/>
          <w:szCs w:val="24"/>
        </w:rPr>
        <w:t>ОБСТОЯТЕЛЬСТВА НЕПРЕОДОЛИМОЙ СИЛЫ</w:t>
      </w:r>
    </w:p>
    <w:p w:rsidR="00F25ECE" w:rsidRPr="0086779B" w:rsidRDefault="00F25ECE" w:rsidP="00F25ECE">
      <w:pPr>
        <w:pStyle w:val="ConsNormal"/>
        <w:widowControl w:val="0"/>
        <w:numPr>
          <w:ilvl w:val="0"/>
          <w:numId w:val="8"/>
        </w:numPr>
        <w:tabs>
          <w:tab w:val="clear" w:pos="1980"/>
          <w:tab w:val="left" w:pos="1080"/>
        </w:tabs>
        <w:ind w:left="0" w:right="0" w:firstLine="540"/>
        <w:jc w:val="both"/>
        <w:rPr>
          <w:rFonts w:ascii="Times New Roman" w:hAnsi="Times New Roman" w:cs="Times New Roman"/>
          <w:color w:val="000000"/>
          <w:sz w:val="24"/>
          <w:szCs w:val="24"/>
        </w:rPr>
      </w:pPr>
      <w:proofErr w:type="gramStart"/>
      <w:r w:rsidRPr="0086779B">
        <w:rPr>
          <w:rFonts w:ascii="Times New Roman" w:hAnsi="Times New Roman" w:cs="Times New Roman"/>
          <w:color w:val="000000"/>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F25ECE" w:rsidRPr="0086779B" w:rsidRDefault="00F25ECE" w:rsidP="00F25ECE">
      <w:pPr>
        <w:pStyle w:val="ConsNormal"/>
        <w:widowControl w:val="0"/>
        <w:numPr>
          <w:ilvl w:val="0"/>
          <w:numId w:val="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F25ECE" w:rsidRPr="0086779B" w:rsidRDefault="00F25ECE" w:rsidP="00F25ECE">
      <w:pPr>
        <w:pStyle w:val="ConsNormal"/>
        <w:widowControl w:val="0"/>
        <w:numPr>
          <w:ilvl w:val="0"/>
          <w:numId w:val="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F25ECE" w:rsidRPr="0086779B" w:rsidRDefault="00F25ECE" w:rsidP="00F25ECE">
      <w:pPr>
        <w:pStyle w:val="ConsNormal"/>
        <w:widowControl w:val="0"/>
        <w:numPr>
          <w:ilvl w:val="0"/>
          <w:numId w:val="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Если обстоятельства непреодолимой силы действуют на протяжении 3 (трех) последовательных месяцев, настоящий </w:t>
      </w:r>
      <w:proofErr w:type="gramStart"/>
      <w:r w:rsidRPr="0086779B">
        <w:rPr>
          <w:rFonts w:ascii="Times New Roman" w:hAnsi="Times New Roman" w:cs="Times New Roman"/>
          <w:color w:val="000000"/>
          <w:sz w:val="24"/>
          <w:szCs w:val="24"/>
        </w:rPr>
        <w:t>Договор</w:t>
      </w:r>
      <w:proofErr w:type="gramEnd"/>
      <w:r w:rsidRPr="0086779B">
        <w:rPr>
          <w:rFonts w:ascii="Times New Roman" w:hAnsi="Times New Roman" w:cs="Times New Roman"/>
          <w:color w:val="000000"/>
          <w:sz w:val="24"/>
          <w:szCs w:val="24"/>
        </w:rPr>
        <w:t xml:space="preserve"> может быть расторгнут по соглашению Сторон, либо в порядке, установленном настоящим Договором.</w:t>
      </w:r>
    </w:p>
    <w:p w:rsidR="00F25ECE" w:rsidRPr="0086779B" w:rsidRDefault="00F25ECE" w:rsidP="00F25ECE">
      <w:pPr>
        <w:pStyle w:val="ConsNormal"/>
        <w:jc w:val="both"/>
        <w:rPr>
          <w:rFonts w:ascii="Times New Roman" w:hAnsi="Times New Roman" w:cs="Times New Roman"/>
          <w:b/>
          <w:color w:val="000000"/>
          <w:sz w:val="24"/>
          <w:szCs w:val="24"/>
        </w:rPr>
      </w:pPr>
    </w:p>
    <w:p w:rsidR="00F25ECE" w:rsidRPr="0086779B" w:rsidRDefault="00F25ECE" w:rsidP="00F25ECE">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10.  </w:t>
      </w:r>
      <w:r w:rsidRPr="0086779B">
        <w:rPr>
          <w:rFonts w:ascii="Times New Roman" w:hAnsi="Times New Roman" w:cs="Times New Roman"/>
          <w:b/>
          <w:color w:val="000000"/>
          <w:sz w:val="24"/>
          <w:szCs w:val="24"/>
        </w:rPr>
        <w:t>РАЗРЕШЕНИЕ СПОРОВ</w:t>
      </w:r>
    </w:p>
    <w:p w:rsidR="00F25ECE" w:rsidRPr="0086779B" w:rsidRDefault="00F25ECE" w:rsidP="00F25ECE">
      <w:pPr>
        <w:pStyle w:val="ConsNormal"/>
        <w:widowControl w:val="0"/>
        <w:numPr>
          <w:ilvl w:val="0"/>
          <w:numId w:val="9"/>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F25ECE" w:rsidRPr="0086779B" w:rsidRDefault="00F25ECE" w:rsidP="00F25ECE">
      <w:pPr>
        <w:pStyle w:val="ConsNormal"/>
        <w:widowControl w:val="0"/>
        <w:numPr>
          <w:ilvl w:val="0"/>
          <w:numId w:val="9"/>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86779B">
        <w:rPr>
          <w:rFonts w:ascii="Times New Roman" w:hAnsi="Times New Roman" w:cs="Times New Roman"/>
          <w:color w:val="000000"/>
          <w:sz w:val="24"/>
          <w:szCs w:val="24"/>
        </w:rPr>
        <w:t>с даты получения</w:t>
      </w:r>
      <w:proofErr w:type="gramEnd"/>
      <w:r w:rsidRPr="0086779B">
        <w:rPr>
          <w:rFonts w:ascii="Times New Roman" w:hAnsi="Times New Roman" w:cs="Times New Roman"/>
          <w:color w:val="000000"/>
          <w:sz w:val="24"/>
          <w:szCs w:val="24"/>
        </w:rPr>
        <w:t xml:space="preserve"> претензии.</w:t>
      </w:r>
    </w:p>
    <w:p w:rsidR="00F25ECE" w:rsidRDefault="00F25ECE" w:rsidP="00F25ECE">
      <w:pPr>
        <w:pStyle w:val="ConsNormal"/>
        <w:widowControl w:val="0"/>
        <w:numPr>
          <w:ilvl w:val="0"/>
          <w:numId w:val="9"/>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случае</w:t>
      </w:r>
      <w:proofErr w:type="gramStart"/>
      <w:r w:rsidRPr="0086779B">
        <w:rPr>
          <w:rFonts w:ascii="Times New Roman" w:hAnsi="Times New Roman" w:cs="Times New Roman"/>
          <w:color w:val="000000"/>
          <w:sz w:val="24"/>
          <w:szCs w:val="24"/>
        </w:rPr>
        <w:t>,</w:t>
      </w:r>
      <w:proofErr w:type="gramEnd"/>
      <w:r w:rsidRPr="0086779B">
        <w:rPr>
          <w:rFonts w:ascii="Times New Roman" w:hAnsi="Times New Roman" w:cs="Times New Roman"/>
          <w:color w:val="000000"/>
          <w:sz w:val="24"/>
          <w:szCs w:val="24"/>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F25ECE" w:rsidRPr="0086779B" w:rsidRDefault="00F25ECE" w:rsidP="00F25ECE">
      <w:pPr>
        <w:pStyle w:val="ConsNormal"/>
        <w:widowControl w:val="0"/>
        <w:numPr>
          <w:ilvl w:val="0"/>
          <w:numId w:val="9"/>
        </w:numPr>
        <w:tabs>
          <w:tab w:val="clear" w:pos="2520"/>
          <w:tab w:val="left" w:pos="1080"/>
        </w:tabs>
        <w:ind w:left="0" w:right="0"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F25ECE" w:rsidRPr="0086779B" w:rsidRDefault="00F25ECE" w:rsidP="00F25ECE">
      <w:pPr>
        <w:pStyle w:val="ConsNormal"/>
        <w:tabs>
          <w:tab w:val="num" w:pos="0"/>
          <w:tab w:val="left" w:pos="1080"/>
        </w:tabs>
        <w:ind w:firstLine="540"/>
        <w:jc w:val="both"/>
        <w:rPr>
          <w:rFonts w:ascii="Times New Roman" w:hAnsi="Times New Roman" w:cs="Times New Roman"/>
          <w:color w:val="000000"/>
          <w:sz w:val="24"/>
          <w:szCs w:val="24"/>
        </w:rPr>
      </w:pPr>
    </w:p>
    <w:p w:rsidR="00F25ECE" w:rsidRPr="0086779B" w:rsidRDefault="00F25ECE" w:rsidP="00F25ECE">
      <w:pPr>
        <w:pStyle w:val="ConsNormal"/>
        <w:widowControl w:val="0"/>
        <w:tabs>
          <w:tab w:val="left" w:pos="1080"/>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11. </w:t>
      </w:r>
      <w:r w:rsidRPr="0086779B">
        <w:rPr>
          <w:rFonts w:ascii="Times New Roman" w:hAnsi="Times New Roman" w:cs="Times New Roman"/>
          <w:b/>
          <w:color w:val="000000"/>
          <w:sz w:val="24"/>
          <w:szCs w:val="24"/>
        </w:rPr>
        <w:t>ПОРЯДОК  ВНЕСЕНИЯ ИЗМЕНЕНИЙ, ДОПОЛНЕНИЙ В ДОГОВОР И ЕГО РАСТОРЖЕНИЯ</w:t>
      </w:r>
    </w:p>
    <w:p w:rsidR="00F25ECE" w:rsidRPr="0086779B" w:rsidRDefault="00F25ECE" w:rsidP="00F25ECE">
      <w:pPr>
        <w:pStyle w:val="ConsNormal"/>
        <w:widowControl w:val="0"/>
        <w:numPr>
          <w:ilvl w:val="0"/>
          <w:numId w:val="10"/>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F25ECE" w:rsidRPr="0086779B" w:rsidRDefault="00F25ECE" w:rsidP="00F25ECE">
      <w:pPr>
        <w:pStyle w:val="ConsNormal"/>
        <w:widowControl w:val="0"/>
        <w:numPr>
          <w:ilvl w:val="0"/>
          <w:numId w:val="10"/>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Настоящий Договор </w:t>
      </w:r>
      <w:proofErr w:type="gramStart"/>
      <w:r w:rsidRPr="0086779B">
        <w:rPr>
          <w:rFonts w:ascii="Times New Roman" w:hAnsi="Times New Roman" w:cs="Times New Roman"/>
          <w:color w:val="000000"/>
          <w:sz w:val="24"/>
          <w:szCs w:val="24"/>
        </w:rPr>
        <w:t>может быть досрочно расторгнут</w:t>
      </w:r>
      <w:proofErr w:type="gramEnd"/>
      <w:r w:rsidRPr="0086779B">
        <w:rPr>
          <w:rFonts w:ascii="Times New Roman" w:hAnsi="Times New Roman" w:cs="Times New Roman"/>
          <w:color w:val="000000"/>
          <w:sz w:val="24"/>
          <w:szCs w:val="24"/>
        </w:rPr>
        <w:t xml:space="preserve"> по основаниям, предусмотренным настоящим Договором и законодательством Российской Федерации.</w:t>
      </w:r>
    </w:p>
    <w:p w:rsidR="00F25ECE" w:rsidRPr="00AC1482" w:rsidRDefault="00F25ECE" w:rsidP="00F25ECE">
      <w:pPr>
        <w:pStyle w:val="ConsNormal"/>
        <w:widowControl w:val="0"/>
        <w:numPr>
          <w:ilvl w:val="0"/>
          <w:numId w:val="10"/>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w:t>
      </w:r>
      <w:r w:rsidRPr="0086779B">
        <w:rPr>
          <w:rFonts w:ascii="Times New Roman" w:hAnsi="Times New Roman" w:cs="Times New Roman"/>
          <w:color w:val="000000"/>
          <w:sz w:val="24"/>
          <w:szCs w:val="24"/>
        </w:rPr>
        <w:lastRenderedPageBreak/>
        <w:t>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F25ECE" w:rsidRPr="0086779B" w:rsidRDefault="00F25ECE" w:rsidP="00F25ECE">
      <w:pPr>
        <w:pStyle w:val="ConsNormal"/>
        <w:widowControl w:val="0"/>
        <w:numPr>
          <w:ilvl w:val="0"/>
          <w:numId w:val="10"/>
        </w:numPr>
        <w:tabs>
          <w:tab w:val="clear" w:pos="3060"/>
          <w:tab w:val="left" w:pos="1080"/>
        </w:tabs>
        <w:ind w:left="0" w:right="0" w:firstLine="540"/>
        <w:jc w:val="both"/>
        <w:rPr>
          <w:rFonts w:ascii="Times New Roman" w:hAnsi="Times New Roman" w:cs="Times New Roman"/>
          <w:color w:val="000000"/>
          <w:sz w:val="24"/>
          <w:szCs w:val="24"/>
        </w:rPr>
      </w:pPr>
      <w:r w:rsidRPr="00AC1482">
        <w:rPr>
          <w:rFonts w:ascii="Times New Roman" w:hAnsi="Times New Roman" w:cs="Times New Roman"/>
          <w:sz w:val="24"/>
          <w:szCs w:val="24"/>
        </w:rPr>
        <w:t xml:space="preserve"> </w:t>
      </w:r>
      <w:proofErr w:type="gramStart"/>
      <w:r w:rsidRPr="004D20D7">
        <w:rPr>
          <w:rFonts w:ascii="Times New Roman" w:hAnsi="Times New Roman" w:cs="Times New Roman"/>
          <w:sz w:val="24"/>
          <w:szCs w:val="24"/>
        </w:rPr>
        <w:t xml:space="preserve">Покупатель вправе отказаться от исполнения договора в одностороннем порядке в случае не представления Поставщиком документов, перечисленных в пункте </w:t>
      </w:r>
      <w:r w:rsidRPr="00AC1482">
        <w:rPr>
          <w:rFonts w:ascii="Times New Roman" w:hAnsi="Times New Roman" w:cs="Times New Roman"/>
          <w:sz w:val="24"/>
          <w:szCs w:val="24"/>
        </w:rPr>
        <w:t>3</w:t>
      </w:r>
      <w:r>
        <w:rPr>
          <w:rFonts w:ascii="Times New Roman" w:hAnsi="Times New Roman" w:cs="Times New Roman"/>
          <w:sz w:val="24"/>
          <w:szCs w:val="24"/>
        </w:rPr>
        <w:t xml:space="preserve">.1.4. </w:t>
      </w:r>
      <w:r w:rsidRPr="004D20D7">
        <w:rPr>
          <w:rFonts w:ascii="Times New Roman" w:hAnsi="Times New Roman" w:cs="Times New Roman"/>
          <w:sz w:val="24"/>
          <w:szCs w:val="24"/>
        </w:rPr>
        <w:t>в срок, установленный данным пунктом,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w:t>
      </w:r>
      <w:proofErr w:type="gramEnd"/>
      <w:r w:rsidRPr="004D20D7">
        <w:rPr>
          <w:rFonts w:ascii="Times New Roman" w:hAnsi="Times New Roman" w:cs="Times New Roman"/>
          <w:sz w:val="24"/>
          <w:szCs w:val="24"/>
        </w:rPr>
        <w:t>/полугодие/9 месяцев</w:t>
      </w:r>
      <w:r>
        <w:rPr>
          <w:rFonts w:ascii="Times New Roman" w:hAnsi="Times New Roman" w:cs="Times New Roman"/>
          <w:sz w:val="24"/>
          <w:szCs w:val="24"/>
        </w:rPr>
        <w:t>)</w:t>
      </w:r>
      <w:r w:rsidRPr="004D20D7">
        <w:rPr>
          <w:rFonts w:ascii="Times New Roman" w:hAnsi="Times New Roman" w:cs="Times New Roman"/>
          <w:sz w:val="24"/>
          <w:szCs w:val="24"/>
        </w:rPr>
        <w:t xml:space="preserve"> текущего года.</w:t>
      </w:r>
    </w:p>
    <w:p w:rsidR="00F25ECE" w:rsidRPr="0086779B" w:rsidRDefault="00F25ECE" w:rsidP="00F25ECE">
      <w:pPr>
        <w:pStyle w:val="ConsNormal"/>
        <w:tabs>
          <w:tab w:val="left" w:pos="1080"/>
        </w:tabs>
        <w:ind w:firstLine="0"/>
        <w:jc w:val="both"/>
        <w:rPr>
          <w:rFonts w:ascii="Times New Roman" w:hAnsi="Times New Roman" w:cs="Times New Roman"/>
          <w:color w:val="000000"/>
          <w:sz w:val="24"/>
          <w:szCs w:val="24"/>
        </w:rPr>
      </w:pPr>
    </w:p>
    <w:p w:rsidR="00F25ECE" w:rsidRPr="0086779B" w:rsidRDefault="00F25ECE" w:rsidP="00F25ECE">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12. </w:t>
      </w:r>
      <w:r w:rsidRPr="0086779B">
        <w:rPr>
          <w:rFonts w:ascii="Times New Roman" w:hAnsi="Times New Roman" w:cs="Times New Roman"/>
          <w:b/>
          <w:color w:val="000000"/>
          <w:sz w:val="24"/>
          <w:szCs w:val="24"/>
        </w:rPr>
        <w:t>СРОК  ДЕЙСТВИЯ ДОГОВОРА</w:t>
      </w:r>
    </w:p>
    <w:p w:rsidR="00F25ECE" w:rsidRPr="00D84728" w:rsidRDefault="00F25ECE" w:rsidP="00F25ECE">
      <w:pPr>
        <w:pStyle w:val="ConsNormal"/>
        <w:widowControl w:val="0"/>
        <w:numPr>
          <w:ilvl w:val="0"/>
          <w:numId w:val="11"/>
        </w:numPr>
        <w:tabs>
          <w:tab w:val="clear" w:pos="3600"/>
          <w:tab w:val="left" w:pos="1080"/>
          <w:tab w:val="left" w:pos="3780"/>
        </w:tabs>
        <w:ind w:left="0" w:right="0" w:firstLine="540"/>
        <w:jc w:val="both"/>
        <w:rPr>
          <w:rFonts w:ascii="Times New Roman" w:hAnsi="Times New Roman" w:cs="Times New Roman"/>
          <w:sz w:val="24"/>
          <w:szCs w:val="24"/>
        </w:rPr>
      </w:pPr>
      <w:r w:rsidRPr="00D84728">
        <w:rPr>
          <w:rFonts w:ascii="Times New Roman" w:hAnsi="Times New Roman" w:cs="Times New Roman"/>
          <w:sz w:val="24"/>
          <w:szCs w:val="24"/>
        </w:rPr>
        <w:t xml:space="preserve">Настоящий Договор вступает в силу </w:t>
      </w:r>
      <w:proofErr w:type="gramStart"/>
      <w:r w:rsidRPr="00D84728">
        <w:rPr>
          <w:rFonts w:ascii="Times New Roman" w:hAnsi="Times New Roman" w:cs="Times New Roman"/>
          <w:sz w:val="24"/>
          <w:szCs w:val="24"/>
        </w:rPr>
        <w:t>с даты</w:t>
      </w:r>
      <w:proofErr w:type="gramEnd"/>
      <w:r w:rsidRPr="00D84728">
        <w:rPr>
          <w:rFonts w:ascii="Times New Roman" w:hAnsi="Times New Roman" w:cs="Times New Roman"/>
          <w:sz w:val="24"/>
          <w:szCs w:val="24"/>
        </w:rPr>
        <w:t xml:space="preserve"> его подписания Сторонами и действует </w:t>
      </w:r>
      <w:r>
        <w:rPr>
          <w:rFonts w:ascii="Times New Roman" w:hAnsi="Times New Roman" w:cs="Times New Roman"/>
          <w:sz w:val="24"/>
          <w:szCs w:val="24"/>
        </w:rPr>
        <w:t>до 31.12.2015</w:t>
      </w:r>
      <w:r w:rsidRPr="00F17D37">
        <w:rPr>
          <w:rFonts w:ascii="Times New Roman" w:hAnsi="Times New Roman" w:cs="Times New Roman"/>
          <w:sz w:val="24"/>
          <w:szCs w:val="24"/>
        </w:rPr>
        <w:t xml:space="preserve"> </w:t>
      </w:r>
      <w:r w:rsidRPr="00F17D37">
        <w:rPr>
          <w:rFonts w:ascii="Times New Roman" w:hAnsi="Times New Roman" w:cs="Times New Roman"/>
          <w:iCs/>
          <w:sz w:val="24"/>
          <w:szCs w:val="24"/>
        </w:rPr>
        <w:t>г.</w:t>
      </w:r>
      <w:r w:rsidRPr="00967208">
        <w:rPr>
          <w:rFonts w:ascii="Times New Roman" w:hAnsi="Times New Roman" w:cs="Times New Roman"/>
          <w:iCs/>
          <w:sz w:val="24"/>
          <w:szCs w:val="24"/>
        </w:rPr>
        <w:t>,</w:t>
      </w:r>
      <w:r w:rsidRPr="00D84728">
        <w:rPr>
          <w:rFonts w:ascii="Times New Roman" w:hAnsi="Times New Roman" w:cs="Times New Roman"/>
          <w:iCs/>
          <w:sz w:val="24"/>
          <w:szCs w:val="24"/>
        </w:rPr>
        <w:t xml:space="preserve"> а в части гарантийных обязательств, до их полного исполнения.</w:t>
      </w:r>
    </w:p>
    <w:p w:rsidR="00F25ECE" w:rsidRPr="0086779B" w:rsidRDefault="00F25ECE" w:rsidP="00F25ECE">
      <w:pPr>
        <w:pStyle w:val="ConsNormal"/>
        <w:ind w:firstLine="495"/>
        <w:jc w:val="both"/>
        <w:rPr>
          <w:rFonts w:ascii="Times New Roman" w:hAnsi="Times New Roman" w:cs="Times New Roman"/>
          <w:iCs/>
          <w:color w:val="000000"/>
          <w:sz w:val="24"/>
          <w:szCs w:val="24"/>
        </w:rPr>
      </w:pPr>
    </w:p>
    <w:p w:rsidR="00F25ECE" w:rsidRPr="0086779B" w:rsidRDefault="00F25ECE" w:rsidP="00F25ECE">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13. </w:t>
      </w:r>
      <w:r w:rsidRPr="0086779B">
        <w:rPr>
          <w:rFonts w:ascii="Times New Roman" w:hAnsi="Times New Roman" w:cs="Times New Roman"/>
          <w:b/>
          <w:color w:val="000000"/>
          <w:sz w:val="24"/>
          <w:szCs w:val="24"/>
        </w:rPr>
        <w:t>ПРОЧИЕ УСЛОВИЯ</w:t>
      </w:r>
    </w:p>
    <w:p w:rsidR="00F25ECE" w:rsidRPr="00E322FF" w:rsidRDefault="00F25ECE" w:rsidP="00F25ECE">
      <w:pPr>
        <w:pStyle w:val="ConsNormal"/>
        <w:widowControl w:val="0"/>
        <w:numPr>
          <w:ilvl w:val="0"/>
          <w:numId w:val="1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color w:val="000000"/>
          <w:sz w:val="24"/>
          <w:szCs w:val="24"/>
        </w:rPr>
        <w:t xml:space="preserve">Поставщик не вправе полностью или частично уступать свои права по настоящему Договору третьим лицам без согласования с Покупателем. </w:t>
      </w:r>
    </w:p>
    <w:p w:rsidR="00F25ECE" w:rsidRPr="00E322FF" w:rsidRDefault="00F25ECE" w:rsidP="00F25ECE">
      <w:pPr>
        <w:pStyle w:val="ConsNormal"/>
        <w:widowControl w:val="0"/>
        <w:numPr>
          <w:ilvl w:val="0"/>
          <w:numId w:val="1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color w:val="000000"/>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F25ECE" w:rsidRPr="00994D06" w:rsidRDefault="00F25ECE" w:rsidP="00F25ECE">
      <w:pPr>
        <w:pStyle w:val="ConsNormal"/>
        <w:widowControl w:val="0"/>
        <w:numPr>
          <w:ilvl w:val="0"/>
          <w:numId w:val="1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sz w:val="24"/>
          <w:szCs w:val="24"/>
        </w:rPr>
        <w:t xml:space="preserve">В случае изменения у </w:t>
      </w:r>
      <w:proofErr w:type="gramStart"/>
      <w:r w:rsidRPr="00E322FF">
        <w:rPr>
          <w:rFonts w:ascii="Times New Roman" w:hAnsi="Times New Roman" w:cs="Times New Roman"/>
          <w:sz w:val="24"/>
          <w:szCs w:val="24"/>
        </w:rPr>
        <w:t>какой-либо</w:t>
      </w:r>
      <w:proofErr w:type="gramEnd"/>
      <w:r w:rsidRPr="00E322FF">
        <w:rPr>
          <w:rFonts w:ascii="Times New Roman" w:hAnsi="Times New Roman" w:cs="Times New Roman"/>
          <w:sz w:val="24"/>
          <w:szCs w:val="24"/>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F25ECE" w:rsidRPr="00994D06" w:rsidRDefault="00F25ECE" w:rsidP="00F25ECE">
      <w:pPr>
        <w:pStyle w:val="ConsNormal"/>
        <w:widowControl w:val="0"/>
        <w:numPr>
          <w:ilvl w:val="0"/>
          <w:numId w:val="12"/>
        </w:numPr>
        <w:tabs>
          <w:tab w:val="num" w:pos="1080"/>
        </w:tabs>
        <w:ind w:left="0" w:right="0" w:firstLine="540"/>
        <w:jc w:val="both"/>
        <w:rPr>
          <w:rFonts w:ascii="Times New Roman" w:hAnsi="Times New Roman" w:cs="Times New Roman"/>
          <w:color w:val="000000"/>
          <w:sz w:val="24"/>
          <w:szCs w:val="24"/>
        </w:rPr>
      </w:pPr>
      <w:r>
        <w:rPr>
          <w:rFonts w:ascii="Times New Roman" w:hAnsi="Times New Roman" w:cs="Times New Roman"/>
          <w:sz w:val="24"/>
          <w:szCs w:val="24"/>
        </w:rPr>
        <w:t xml:space="preserve">Поставщик гарантирует </w:t>
      </w:r>
      <w:r w:rsidRPr="00994D06">
        <w:rPr>
          <w:rFonts w:ascii="Times New Roman" w:hAnsi="Times New Roman" w:cs="Times New Roman"/>
          <w:sz w:val="24"/>
          <w:szCs w:val="24"/>
        </w:rPr>
        <w:t>АО «НИАЭП»,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запроса цен, (далее – Сведения), являются полными, точными и достоверными.</w:t>
      </w:r>
    </w:p>
    <w:p w:rsidR="00F25ECE" w:rsidRPr="005708FD" w:rsidRDefault="00F25ECE" w:rsidP="00F25ECE">
      <w:pPr>
        <w:ind w:firstLine="540"/>
        <w:jc w:val="both"/>
      </w:pPr>
      <w:r w:rsidRPr="00994D06">
        <w:t>При изменении Сведений Поставщик обязан не позднее 5 (пяти) дней с момен</w:t>
      </w:r>
      <w:r>
        <w:t xml:space="preserve">та таких изменений направить </w:t>
      </w:r>
      <w:r w:rsidRPr="00994D06">
        <w:t xml:space="preserve">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A02C18">
        <w:t>Поставщика.</w:t>
      </w:r>
    </w:p>
    <w:p w:rsidR="00F25ECE" w:rsidRPr="00994D06" w:rsidRDefault="00F25ECE" w:rsidP="00F25ECE">
      <w:pPr>
        <w:ind w:firstLine="540"/>
        <w:jc w:val="both"/>
      </w:pPr>
      <w:proofErr w:type="gramStart"/>
      <w:r w:rsidRPr="00994D06">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w:t>
      </w:r>
      <w:r>
        <w:t xml:space="preserve">оставленных Сведений </w:t>
      </w:r>
      <w:r w:rsidRPr="00994D06">
        <w:t>АО</w:t>
      </w:r>
      <w:r>
        <w:t xml:space="preserve"> «НИАЭП», а также на раскрытие </w:t>
      </w:r>
      <w:r w:rsidRPr="00994D06">
        <w:t xml:space="preserve">АО «НИАЭП» Сведений, полностью или частично, </w:t>
      </w:r>
      <w:proofErr w:type="spellStart"/>
      <w:r w:rsidRPr="00994D06">
        <w:t>Госкорп</w:t>
      </w:r>
      <w:r>
        <w:t>о</w:t>
      </w:r>
      <w:r w:rsidRPr="00994D06">
        <w:t>рации</w:t>
      </w:r>
      <w:proofErr w:type="spellEnd"/>
      <w:r w:rsidRPr="00994D06">
        <w:t xml:space="preserve"> «</w:t>
      </w:r>
      <w:proofErr w:type="spellStart"/>
      <w:r w:rsidRPr="00994D06">
        <w:t>Росатом</w:t>
      </w:r>
      <w:proofErr w:type="spellEnd"/>
      <w:r w:rsidRPr="00994D06">
        <w:t>» и компетентным органам</w:t>
      </w:r>
      <w:proofErr w:type="gramEnd"/>
      <w:r w:rsidRPr="00994D06">
        <w:t xml:space="preserve"> государственной власти (в том числе Федеральной налоговой службе, Минэнерго России, </w:t>
      </w:r>
      <w:proofErr w:type="spellStart"/>
      <w:r w:rsidRPr="00994D06">
        <w:t>Росфинмониторингу</w:t>
      </w:r>
      <w:proofErr w:type="spellEnd"/>
      <w:r w:rsidRPr="00994D06">
        <w:t xml:space="preserve">, Правительству Российской Федерации) и последующую обработку Сведений </w:t>
      </w:r>
      <w:proofErr w:type="spellStart"/>
      <w:r w:rsidRPr="00994D06">
        <w:t>Госкорпорацией</w:t>
      </w:r>
      <w:proofErr w:type="spellEnd"/>
      <w:r w:rsidRPr="00994D06">
        <w:t xml:space="preserve"> «</w:t>
      </w:r>
      <w:proofErr w:type="spellStart"/>
      <w:r w:rsidRPr="00994D06">
        <w:t>Росатом</w:t>
      </w:r>
      <w:proofErr w:type="spellEnd"/>
      <w:r w:rsidRPr="00994D06">
        <w:t xml:space="preserve">» и такими органами (далее – Раскрытие). Поставщик </w:t>
      </w:r>
      <w:r>
        <w:t xml:space="preserve">освобождает </w:t>
      </w:r>
      <w:r w:rsidRPr="00994D06">
        <w:t>АО «НИАЭП» от любой ответственности в связи с Рас</w:t>
      </w:r>
      <w:r>
        <w:t xml:space="preserve">крытием, в том числе возмещает </w:t>
      </w:r>
      <w:r w:rsidRPr="00994D06">
        <w:t>АО «НИАЭП» убытки, понес</w:t>
      </w:r>
      <w:r>
        <w:t xml:space="preserve">енные в связи с предъявлением </w:t>
      </w:r>
      <w:r w:rsidRPr="00994D06">
        <w:t>АО «НИАЭП» претензий, исков и требований любыми третьими лицами, чьи права были или могли быть нарушены таким Раскрытием.</w:t>
      </w:r>
    </w:p>
    <w:p w:rsidR="00F25ECE" w:rsidRDefault="00F25ECE" w:rsidP="00F25ECE">
      <w:pPr>
        <w:ind w:firstLine="540"/>
        <w:jc w:val="both"/>
      </w:pPr>
      <w:r>
        <w:t xml:space="preserve">Поставщик и </w:t>
      </w:r>
      <w:r w:rsidRPr="00994D06">
        <w:t>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25ECE" w:rsidRPr="00994D06" w:rsidRDefault="00F25ECE" w:rsidP="00F25ECE">
      <w:pPr>
        <w:ind w:firstLine="540"/>
        <w:jc w:val="both"/>
      </w:pPr>
      <w:proofErr w:type="gramStart"/>
      <w:r w:rsidRPr="00994D06">
        <w:lastRenderedPageBreak/>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w:t>
      </w:r>
      <w:r>
        <w:t xml:space="preserve">нием для одностороннего отказа </w:t>
      </w:r>
      <w:r w:rsidRPr="00994D06">
        <w:t xml:space="preserve">АО «НИАЭП» от исполнения Договора и </w:t>
      </w:r>
      <w:r>
        <w:t xml:space="preserve">предъявления </w:t>
      </w:r>
      <w:r w:rsidRPr="00994D06">
        <w:t>АО «НИАЭП» Поставщику требования о возмещении убытков, причиненных прекращением Договора.</w:t>
      </w:r>
      <w:proofErr w:type="gramEnd"/>
      <w:r w:rsidRPr="00994D06">
        <w:t xml:space="preserve"> Договор считается расторгнутым </w:t>
      </w:r>
      <w:proofErr w:type="gramStart"/>
      <w:r w:rsidRPr="00994D06">
        <w:t>с даты получения</w:t>
      </w:r>
      <w:proofErr w:type="gramEnd"/>
      <w:r w:rsidRPr="00994D06">
        <w:t xml:space="preserve"> Поставщиком соответств</w:t>
      </w:r>
      <w:r>
        <w:t xml:space="preserve">ующего письменного уведомления </w:t>
      </w:r>
      <w:r w:rsidRPr="00994D06">
        <w:t>АО «НИАЭП», если более поздняя дата не будет установлена в уведомлении</w:t>
      </w:r>
      <w:r w:rsidRPr="00994D06">
        <w:rPr>
          <w:i/>
        </w:rPr>
        <w:t xml:space="preserve"> </w:t>
      </w:r>
    </w:p>
    <w:p w:rsidR="00F25ECE" w:rsidRPr="00994D06" w:rsidRDefault="00F25ECE" w:rsidP="00F25ECE">
      <w:pPr>
        <w:pStyle w:val="ConsNormal"/>
        <w:widowControl w:val="0"/>
        <w:numPr>
          <w:ilvl w:val="0"/>
          <w:numId w:val="12"/>
        </w:numPr>
        <w:tabs>
          <w:tab w:val="num" w:pos="1080"/>
        </w:tabs>
        <w:ind w:left="0" w:right="0" w:firstLine="540"/>
        <w:jc w:val="both"/>
        <w:rPr>
          <w:rFonts w:ascii="Times New Roman" w:hAnsi="Times New Roman" w:cs="Times New Roman"/>
          <w:color w:val="000000"/>
          <w:sz w:val="24"/>
          <w:szCs w:val="24"/>
        </w:rPr>
      </w:pPr>
      <w:r w:rsidRPr="00994D06">
        <w:rPr>
          <w:rFonts w:ascii="Times New Roman" w:hAnsi="Times New Roman" w:cs="Times New Roman"/>
          <w:color w:val="000000"/>
          <w:sz w:val="24"/>
          <w:szCs w:val="24"/>
        </w:rPr>
        <w:t>Все приложения к настоящему Договору являются его неотъемлемой частью.</w:t>
      </w:r>
    </w:p>
    <w:p w:rsidR="00F25ECE" w:rsidRPr="00994D06" w:rsidRDefault="00F25ECE" w:rsidP="00F25ECE">
      <w:pPr>
        <w:numPr>
          <w:ilvl w:val="0"/>
          <w:numId w:val="12"/>
        </w:numPr>
        <w:tabs>
          <w:tab w:val="num" w:pos="1080"/>
        </w:tabs>
        <w:ind w:left="0" w:firstLine="540"/>
        <w:jc w:val="both"/>
        <w:rPr>
          <w:bCs/>
          <w:color w:val="000000"/>
        </w:rPr>
      </w:pPr>
      <w:r w:rsidRPr="00994D06">
        <w:rPr>
          <w:bCs/>
          <w:color w:val="000000"/>
        </w:rPr>
        <w:t>После подписания настоящего Договора все предварительные переговоры по нему, переписка, предварительные соглашения и протоколы о н</w:t>
      </w:r>
      <w:bookmarkStart w:id="0" w:name="_GoBack"/>
      <w:bookmarkEnd w:id="0"/>
      <w:r w:rsidRPr="00994D06">
        <w:rPr>
          <w:bCs/>
          <w:color w:val="000000"/>
        </w:rPr>
        <w:t xml:space="preserve">амерениях по вопросам, так или иначе касающимся настоящего Договора, теряют юридическую силу. </w:t>
      </w:r>
    </w:p>
    <w:p w:rsidR="00F25ECE" w:rsidRPr="00E322FF" w:rsidRDefault="00F25ECE" w:rsidP="00F25ECE">
      <w:pPr>
        <w:numPr>
          <w:ilvl w:val="0"/>
          <w:numId w:val="12"/>
        </w:numPr>
        <w:tabs>
          <w:tab w:val="num" w:pos="1080"/>
        </w:tabs>
        <w:ind w:left="0" w:firstLine="540"/>
        <w:jc w:val="both"/>
        <w:rPr>
          <w:bCs/>
          <w:color w:val="000000"/>
        </w:rPr>
      </w:pPr>
      <w:r w:rsidRPr="00E322FF">
        <w:rPr>
          <w:bCs/>
          <w:color w:val="000000"/>
        </w:rPr>
        <w:t>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F25ECE" w:rsidRPr="00E322FF" w:rsidRDefault="00F25ECE" w:rsidP="00F25ECE">
      <w:pPr>
        <w:pStyle w:val="ConsNormal"/>
        <w:widowControl w:val="0"/>
        <w:numPr>
          <w:ilvl w:val="0"/>
          <w:numId w:val="1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color w:val="000000"/>
          <w:sz w:val="24"/>
          <w:szCs w:val="24"/>
        </w:rPr>
        <w:t>Настоящий Договор составлен в двух экземплярах, имеющих одинаковую силу,  по одному  для каждой из Сторон.</w:t>
      </w:r>
    </w:p>
    <w:p w:rsidR="00F25ECE" w:rsidRPr="0086779B" w:rsidRDefault="00F25ECE" w:rsidP="00F25ECE">
      <w:pPr>
        <w:pStyle w:val="ConsNormal"/>
        <w:ind w:firstLine="0"/>
        <w:jc w:val="center"/>
        <w:rPr>
          <w:rFonts w:ascii="Times New Roman" w:hAnsi="Times New Roman" w:cs="Times New Roman"/>
          <w:b/>
          <w:color w:val="000000"/>
          <w:sz w:val="24"/>
          <w:szCs w:val="24"/>
        </w:rPr>
      </w:pPr>
    </w:p>
    <w:p w:rsidR="00F25ECE" w:rsidRPr="0086779B" w:rsidRDefault="00F25ECE" w:rsidP="00F25ECE">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14. </w:t>
      </w:r>
      <w:r w:rsidRPr="0086779B">
        <w:rPr>
          <w:rFonts w:ascii="Times New Roman" w:hAnsi="Times New Roman" w:cs="Times New Roman"/>
          <w:b/>
          <w:color w:val="000000"/>
          <w:sz w:val="24"/>
          <w:szCs w:val="24"/>
        </w:rPr>
        <w:t>ЮРИДИЧЕСКИЕ АДРЕСА И ПЛАТЕЖНЫЕ РЕКВИЗИТЫ СТОРОН</w:t>
      </w:r>
    </w:p>
    <w:p w:rsidR="00F25ECE" w:rsidRPr="0086779B" w:rsidRDefault="00F25ECE" w:rsidP="00F25ECE">
      <w:pPr>
        <w:pStyle w:val="ConsNormal"/>
        <w:jc w:val="center"/>
        <w:rPr>
          <w:rFonts w:ascii="Times New Roman" w:hAnsi="Times New Roman" w:cs="Times New Roman"/>
          <w:b/>
          <w:color w:val="000000"/>
          <w:sz w:val="24"/>
          <w:szCs w:val="24"/>
        </w:rPr>
      </w:pPr>
    </w:p>
    <w:tbl>
      <w:tblPr>
        <w:tblW w:w="0" w:type="auto"/>
        <w:tblLook w:val="01E0" w:firstRow="1" w:lastRow="1" w:firstColumn="1" w:lastColumn="1" w:noHBand="0" w:noVBand="0"/>
      </w:tblPr>
      <w:tblGrid>
        <w:gridCol w:w="4578"/>
        <w:gridCol w:w="4993"/>
      </w:tblGrid>
      <w:tr w:rsidR="00F25ECE" w:rsidRPr="0086779B" w:rsidTr="009B5CF7">
        <w:tc>
          <w:tcPr>
            <w:tcW w:w="4827" w:type="dxa"/>
          </w:tcPr>
          <w:p w:rsidR="00F25ECE" w:rsidRPr="0086779B" w:rsidRDefault="00F25ECE" w:rsidP="009B5CF7">
            <w:pPr>
              <w:tabs>
                <w:tab w:val="left" w:pos="4882"/>
              </w:tabs>
              <w:rPr>
                <w:bCs/>
                <w:color w:val="000000"/>
                <w:spacing w:val="-1"/>
              </w:rPr>
            </w:pPr>
            <w:r w:rsidRPr="0086779B">
              <w:rPr>
                <w:bCs/>
                <w:color w:val="000000"/>
                <w:spacing w:val="-2"/>
              </w:rPr>
              <w:t>Поставщик:</w:t>
            </w:r>
          </w:p>
        </w:tc>
        <w:tc>
          <w:tcPr>
            <w:tcW w:w="5181" w:type="dxa"/>
          </w:tcPr>
          <w:p w:rsidR="00F25ECE" w:rsidRPr="0086779B" w:rsidRDefault="00F25ECE" w:rsidP="009B5CF7">
            <w:pPr>
              <w:tabs>
                <w:tab w:val="left" w:pos="4882"/>
              </w:tabs>
              <w:ind w:firstLine="33"/>
              <w:rPr>
                <w:bCs/>
                <w:color w:val="000000"/>
                <w:spacing w:val="-1"/>
              </w:rPr>
            </w:pPr>
            <w:r w:rsidRPr="0086779B">
              <w:rPr>
                <w:bCs/>
                <w:color w:val="000000"/>
                <w:spacing w:val="-2"/>
              </w:rPr>
              <w:t>Покупатель:</w:t>
            </w:r>
          </w:p>
        </w:tc>
      </w:tr>
      <w:tr w:rsidR="00F25ECE" w:rsidRPr="0086779B" w:rsidTr="009B5CF7">
        <w:tc>
          <w:tcPr>
            <w:tcW w:w="4827" w:type="dxa"/>
          </w:tcPr>
          <w:p w:rsidR="00F25ECE" w:rsidRPr="0086779B" w:rsidRDefault="00F25ECE" w:rsidP="009B5CF7">
            <w:pPr>
              <w:tabs>
                <w:tab w:val="left" w:pos="4882"/>
              </w:tabs>
              <w:rPr>
                <w:color w:val="000000"/>
                <w:spacing w:val="-1"/>
              </w:rPr>
            </w:pPr>
          </w:p>
        </w:tc>
        <w:tc>
          <w:tcPr>
            <w:tcW w:w="5181" w:type="dxa"/>
          </w:tcPr>
          <w:p w:rsidR="00F25ECE" w:rsidRPr="0086779B" w:rsidRDefault="00F25ECE" w:rsidP="009B5CF7">
            <w:pPr>
              <w:tabs>
                <w:tab w:val="center" w:pos="2305"/>
              </w:tabs>
              <w:ind w:firstLine="33"/>
              <w:rPr>
                <w:b/>
                <w:color w:val="000000"/>
                <w:spacing w:val="-1"/>
              </w:rPr>
            </w:pPr>
            <w:r w:rsidRPr="0086779B">
              <w:rPr>
                <w:b/>
                <w:color w:val="000000"/>
                <w:spacing w:val="-1"/>
              </w:rPr>
              <w:t>АО «НИАЭП»</w:t>
            </w:r>
          </w:p>
        </w:tc>
      </w:tr>
      <w:tr w:rsidR="00F25ECE" w:rsidRPr="0086779B" w:rsidTr="009B5CF7">
        <w:tc>
          <w:tcPr>
            <w:tcW w:w="4827" w:type="dxa"/>
          </w:tcPr>
          <w:p w:rsidR="00F25ECE" w:rsidRPr="0086779B" w:rsidRDefault="00F25ECE" w:rsidP="009B5CF7">
            <w:pPr>
              <w:tabs>
                <w:tab w:val="left" w:pos="4882"/>
              </w:tabs>
              <w:rPr>
                <w:bCs/>
                <w:color w:val="000000"/>
                <w:spacing w:val="-1"/>
              </w:rPr>
            </w:pPr>
          </w:p>
        </w:tc>
        <w:tc>
          <w:tcPr>
            <w:tcW w:w="5181" w:type="dxa"/>
          </w:tcPr>
          <w:p w:rsidR="00F25ECE" w:rsidRPr="0086779B" w:rsidRDefault="00F25ECE" w:rsidP="009B5CF7">
            <w:pPr>
              <w:tabs>
                <w:tab w:val="left" w:pos="4882"/>
              </w:tabs>
              <w:ind w:firstLine="33"/>
              <w:rPr>
                <w:bCs/>
                <w:color w:val="000000"/>
                <w:spacing w:val="-1"/>
              </w:rPr>
            </w:pPr>
            <w:r w:rsidRPr="0086779B">
              <w:rPr>
                <w:color w:val="000000"/>
              </w:rPr>
              <w:t>Место нахождения: 603006, г. Нижний Новгород, пл. Свободы, д. 3</w:t>
            </w:r>
          </w:p>
        </w:tc>
      </w:tr>
      <w:tr w:rsidR="00F25ECE" w:rsidRPr="0086779B" w:rsidTr="009B5CF7">
        <w:tc>
          <w:tcPr>
            <w:tcW w:w="4827" w:type="dxa"/>
          </w:tcPr>
          <w:p w:rsidR="00F25ECE" w:rsidRPr="0086779B" w:rsidRDefault="00F25ECE" w:rsidP="009B5CF7">
            <w:pPr>
              <w:tabs>
                <w:tab w:val="left" w:pos="4882"/>
              </w:tabs>
              <w:rPr>
                <w:bCs/>
                <w:color w:val="000000"/>
                <w:spacing w:val="-1"/>
              </w:rPr>
            </w:pPr>
          </w:p>
        </w:tc>
        <w:tc>
          <w:tcPr>
            <w:tcW w:w="5181" w:type="dxa"/>
          </w:tcPr>
          <w:p w:rsidR="00F25ECE" w:rsidRPr="0086779B" w:rsidRDefault="00F25ECE" w:rsidP="009B5CF7">
            <w:pPr>
              <w:ind w:firstLine="33"/>
              <w:rPr>
                <w:b/>
              </w:rPr>
            </w:pPr>
            <w:r w:rsidRPr="0086779B">
              <w:rPr>
                <w:b/>
              </w:rPr>
              <w:t>Банковские реквизиты:</w:t>
            </w:r>
          </w:p>
          <w:p w:rsidR="00F25ECE" w:rsidRPr="0086779B" w:rsidRDefault="00F25ECE" w:rsidP="009B5CF7">
            <w:pPr>
              <w:ind w:firstLine="33"/>
            </w:pPr>
            <w:r w:rsidRPr="0086779B">
              <w:t>расчетный счет -  40702810542020102883</w:t>
            </w:r>
          </w:p>
          <w:p w:rsidR="00F25ECE" w:rsidRPr="0086779B" w:rsidRDefault="00F25ECE" w:rsidP="009B5CF7">
            <w:pPr>
              <w:ind w:firstLine="33"/>
            </w:pPr>
            <w:r w:rsidRPr="0086779B">
              <w:t>корреспондентский счет - 30101810900000000603</w:t>
            </w:r>
          </w:p>
          <w:p w:rsidR="00F25ECE" w:rsidRPr="0086779B" w:rsidRDefault="00F25ECE" w:rsidP="009B5CF7">
            <w:pPr>
              <w:ind w:firstLine="33"/>
            </w:pPr>
            <w:r w:rsidRPr="0086779B">
              <w:t>БИК - 042202603</w:t>
            </w:r>
          </w:p>
          <w:p w:rsidR="00F25ECE" w:rsidRPr="0086779B" w:rsidRDefault="00F25ECE" w:rsidP="009B5CF7">
            <w:pPr>
              <w:ind w:firstLine="33"/>
            </w:pPr>
            <w:r w:rsidRPr="0086779B">
              <w:t>банк – Волго-Вятский банк Сбербанка РФ г. Нижнего Новгорода</w:t>
            </w:r>
          </w:p>
        </w:tc>
      </w:tr>
      <w:tr w:rsidR="00F25ECE" w:rsidRPr="0086779B" w:rsidTr="009B5CF7">
        <w:tc>
          <w:tcPr>
            <w:tcW w:w="4827" w:type="dxa"/>
          </w:tcPr>
          <w:p w:rsidR="00F25ECE" w:rsidRPr="0086779B" w:rsidRDefault="00F25ECE" w:rsidP="009B5CF7">
            <w:pPr>
              <w:tabs>
                <w:tab w:val="left" w:pos="4882"/>
              </w:tabs>
              <w:rPr>
                <w:color w:val="000000"/>
                <w:spacing w:val="-1"/>
              </w:rPr>
            </w:pPr>
          </w:p>
        </w:tc>
        <w:tc>
          <w:tcPr>
            <w:tcW w:w="5181" w:type="dxa"/>
          </w:tcPr>
          <w:p w:rsidR="00F25ECE" w:rsidRPr="0086779B" w:rsidRDefault="00F25ECE" w:rsidP="009B5CF7">
            <w:r w:rsidRPr="0086779B">
              <w:t>ИНН 5260214123, КПП 525350001</w:t>
            </w:r>
          </w:p>
        </w:tc>
      </w:tr>
    </w:tbl>
    <w:p w:rsidR="00F25ECE" w:rsidRPr="0086779B" w:rsidRDefault="00F25ECE" w:rsidP="00F25ECE">
      <w:pPr>
        <w:ind w:firstLine="540"/>
        <w:jc w:val="center"/>
        <w:rPr>
          <w:bCs/>
          <w:color w:val="000000"/>
        </w:rPr>
      </w:pPr>
    </w:p>
    <w:p w:rsidR="00F25ECE" w:rsidRDefault="00F25ECE" w:rsidP="00F25ECE">
      <w:pPr>
        <w:jc w:val="center"/>
        <w:rPr>
          <w:bCs/>
          <w:color w:val="000000"/>
        </w:rPr>
      </w:pPr>
      <w:r w:rsidRPr="0086779B">
        <w:rPr>
          <w:bCs/>
          <w:color w:val="000000"/>
        </w:rPr>
        <w:t>ПОДПИСИ СТОРОН:</w:t>
      </w:r>
    </w:p>
    <w:p w:rsidR="00F25ECE" w:rsidRPr="0086779B" w:rsidRDefault="00F25ECE" w:rsidP="00F25ECE">
      <w:pPr>
        <w:jc w:val="center"/>
        <w:rPr>
          <w:bCs/>
          <w:color w:val="000000"/>
        </w:rPr>
      </w:pPr>
    </w:p>
    <w:tbl>
      <w:tblPr>
        <w:tblW w:w="0" w:type="auto"/>
        <w:tblLook w:val="01E0" w:firstRow="1" w:lastRow="1" w:firstColumn="1" w:lastColumn="1" w:noHBand="0" w:noVBand="0"/>
      </w:tblPr>
      <w:tblGrid>
        <w:gridCol w:w="4777"/>
        <w:gridCol w:w="4794"/>
      </w:tblGrid>
      <w:tr w:rsidR="00F25ECE" w:rsidRPr="00DD0A4F" w:rsidTr="009B5CF7">
        <w:tc>
          <w:tcPr>
            <w:tcW w:w="4968" w:type="dxa"/>
          </w:tcPr>
          <w:p w:rsidR="00F25ECE" w:rsidRPr="00DD0A4F" w:rsidRDefault="00F25ECE" w:rsidP="009B5CF7">
            <w:pPr>
              <w:rPr>
                <w:color w:val="000000"/>
              </w:rPr>
            </w:pPr>
            <w:r w:rsidRPr="00DD0A4F">
              <w:rPr>
                <w:color w:val="000000"/>
              </w:rPr>
              <w:t xml:space="preserve">От </w:t>
            </w:r>
            <w:r w:rsidRPr="00DD0A4F">
              <w:rPr>
                <w:bCs/>
                <w:color w:val="000000"/>
                <w:spacing w:val="-2"/>
              </w:rPr>
              <w:t>Поставщика</w:t>
            </w:r>
            <w:r w:rsidRPr="00DD0A4F">
              <w:rPr>
                <w:color w:val="000000"/>
              </w:rPr>
              <w:t>:</w:t>
            </w:r>
          </w:p>
          <w:p w:rsidR="00F25ECE" w:rsidRPr="00DD0A4F" w:rsidRDefault="00F25ECE" w:rsidP="009B5CF7">
            <w:pPr>
              <w:rPr>
                <w:color w:val="000000"/>
              </w:rPr>
            </w:pPr>
          </w:p>
          <w:p w:rsidR="00F25ECE" w:rsidRPr="00DD0A4F" w:rsidRDefault="00F25ECE" w:rsidP="009B5CF7">
            <w:pPr>
              <w:rPr>
                <w:color w:val="000000"/>
              </w:rPr>
            </w:pPr>
            <w:r w:rsidRPr="00DD0A4F">
              <w:rPr>
                <w:color w:val="000000"/>
              </w:rPr>
              <w:t>_________________  /</w:t>
            </w:r>
            <w:r w:rsidRPr="00DD0A4F">
              <w:rPr>
                <w:color w:val="000000"/>
                <w:u w:val="single"/>
              </w:rPr>
              <w:tab/>
            </w:r>
            <w:r w:rsidRPr="00DD0A4F">
              <w:rPr>
                <w:color w:val="000000"/>
                <w:u w:val="single"/>
              </w:rPr>
              <w:tab/>
            </w:r>
            <w:r w:rsidRPr="00DD0A4F">
              <w:rPr>
                <w:color w:val="000000"/>
                <w:u w:val="single"/>
              </w:rPr>
              <w:tab/>
            </w:r>
            <w:r w:rsidRPr="00DD0A4F">
              <w:rPr>
                <w:color w:val="000000"/>
              </w:rPr>
              <w:t xml:space="preserve">/ </w:t>
            </w:r>
          </w:p>
          <w:p w:rsidR="00F25ECE" w:rsidRPr="00DD0A4F" w:rsidRDefault="00F25ECE" w:rsidP="009B5CF7">
            <w:pPr>
              <w:rPr>
                <w:color w:val="000000"/>
                <w:vertAlign w:val="superscript"/>
              </w:rPr>
            </w:pPr>
            <w:r w:rsidRPr="00DD0A4F">
              <w:rPr>
                <w:color w:val="000000"/>
                <w:vertAlign w:val="superscript"/>
              </w:rPr>
              <w:tab/>
              <w:t>подпись</w:t>
            </w:r>
          </w:p>
          <w:p w:rsidR="00F25ECE" w:rsidRPr="00DD0A4F" w:rsidRDefault="00F25ECE" w:rsidP="009B5CF7">
            <w:pPr>
              <w:rPr>
                <w:bCs/>
                <w:color w:val="000000"/>
              </w:rPr>
            </w:pPr>
            <w:r w:rsidRPr="00DD0A4F">
              <w:rPr>
                <w:color w:val="000000"/>
              </w:rPr>
              <w:t>«____» _________________ 20</w:t>
            </w:r>
            <w:r>
              <w:rPr>
                <w:color w:val="000000"/>
              </w:rPr>
              <w:t>15</w:t>
            </w:r>
            <w:r w:rsidRPr="00DD0A4F">
              <w:rPr>
                <w:color w:val="000000"/>
              </w:rPr>
              <w:t xml:space="preserve"> г.</w:t>
            </w:r>
          </w:p>
        </w:tc>
        <w:tc>
          <w:tcPr>
            <w:tcW w:w="4968" w:type="dxa"/>
          </w:tcPr>
          <w:p w:rsidR="00F25ECE" w:rsidRPr="00DD0A4F" w:rsidRDefault="00F25ECE" w:rsidP="009B5CF7">
            <w:pPr>
              <w:rPr>
                <w:color w:val="000000"/>
              </w:rPr>
            </w:pPr>
            <w:r w:rsidRPr="00DD0A4F">
              <w:rPr>
                <w:color w:val="000000"/>
              </w:rPr>
              <w:t xml:space="preserve">От </w:t>
            </w:r>
            <w:r w:rsidRPr="00DD0A4F">
              <w:rPr>
                <w:bCs/>
                <w:color w:val="000000"/>
                <w:spacing w:val="-2"/>
              </w:rPr>
              <w:t>Покупателя</w:t>
            </w:r>
            <w:r w:rsidRPr="00DD0A4F">
              <w:rPr>
                <w:color w:val="000000"/>
              </w:rPr>
              <w:t>:</w:t>
            </w:r>
          </w:p>
          <w:p w:rsidR="00F25ECE" w:rsidRPr="00DD0A4F" w:rsidRDefault="00F25ECE" w:rsidP="009B5CF7">
            <w:pPr>
              <w:rPr>
                <w:color w:val="000000"/>
              </w:rPr>
            </w:pPr>
          </w:p>
          <w:p w:rsidR="00F25ECE" w:rsidRPr="00DD0A4F" w:rsidRDefault="00F25ECE" w:rsidP="009B5CF7">
            <w:pPr>
              <w:rPr>
                <w:color w:val="000000"/>
              </w:rPr>
            </w:pPr>
            <w:r w:rsidRPr="00DD0A4F">
              <w:rPr>
                <w:color w:val="000000"/>
              </w:rPr>
              <w:t>_________________   /__________________/</w:t>
            </w:r>
          </w:p>
          <w:p w:rsidR="00F25ECE" w:rsidRPr="00DD0A4F" w:rsidRDefault="00F25ECE" w:rsidP="009B5CF7">
            <w:pPr>
              <w:rPr>
                <w:color w:val="000000"/>
                <w:vertAlign w:val="superscript"/>
              </w:rPr>
            </w:pPr>
            <w:r w:rsidRPr="00DD0A4F">
              <w:rPr>
                <w:color w:val="000000"/>
                <w:vertAlign w:val="superscript"/>
              </w:rPr>
              <w:tab/>
              <w:t>подпись</w:t>
            </w:r>
          </w:p>
          <w:p w:rsidR="00F25ECE" w:rsidRPr="00DD0A4F" w:rsidRDefault="00F25ECE" w:rsidP="009B5CF7">
            <w:pPr>
              <w:jc w:val="center"/>
              <w:rPr>
                <w:bCs/>
                <w:color w:val="000000"/>
              </w:rPr>
            </w:pPr>
            <w:r w:rsidRPr="00DD0A4F">
              <w:rPr>
                <w:color w:val="000000"/>
              </w:rPr>
              <w:t>«____» _________________ 20</w:t>
            </w:r>
            <w:r>
              <w:rPr>
                <w:color w:val="000000"/>
              </w:rPr>
              <w:t>15</w:t>
            </w:r>
            <w:r w:rsidRPr="00DD0A4F">
              <w:rPr>
                <w:color w:val="000000"/>
              </w:rPr>
              <w:t xml:space="preserve"> г.</w:t>
            </w:r>
          </w:p>
        </w:tc>
      </w:tr>
    </w:tbl>
    <w:p w:rsidR="00F25ECE" w:rsidRPr="0086779B" w:rsidRDefault="00F25ECE" w:rsidP="00F25ECE">
      <w:pPr>
        <w:jc w:val="right"/>
        <w:rPr>
          <w:b/>
          <w:bCs/>
        </w:rPr>
      </w:pPr>
      <w:r>
        <w:rPr>
          <w:b/>
          <w:bCs/>
        </w:rPr>
        <w:br w:type="page"/>
      </w:r>
      <w:r w:rsidRPr="0086779B">
        <w:rPr>
          <w:b/>
          <w:bCs/>
        </w:rPr>
        <w:lastRenderedPageBreak/>
        <w:t>Приложение №1</w:t>
      </w:r>
    </w:p>
    <w:p w:rsidR="00F25ECE" w:rsidRPr="0086779B" w:rsidRDefault="00F25ECE" w:rsidP="00F25ECE">
      <w:pPr>
        <w:jc w:val="right"/>
      </w:pPr>
      <w:r w:rsidRPr="0086779B">
        <w:rPr>
          <w:bCs/>
        </w:rPr>
        <w:t xml:space="preserve">к договору </w:t>
      </w:r>
      <w:r w:rsidRPr="0086779B">
        <w:t>№_____</w:t>
      </w:r>
    </w:p>
    <w:p w:rsidR="00F25ECE" w:rsidRPr="0086779B" w:rsidRDefault="00F25ECE" w:rsidP="00F25ECE">
      <w:pPr>
        <w:jc w:val="right"/>
      </w:pPr>
      <w:r w:rsidRPr="0086779B">
        <w:t>от «___» _________  20</w:t>
      </w:r>
      <w:r>
        <w:t>15</w:t>
      </w:r>
      <w:r w:rsidRPr="0086779B">
        <w:t>г.</w:t>
      </w:r>
    </w:p>
    <w:p w:rsidR="00F25ECE" w:rsidRPr="008B5B46" w:rsidRDefault="00F25ECE" w:rsidP="00F25ECE">
      <w:pPr>
        <w:jc w:val="center"/>
        <w:rPr>
          <w:b/>
          <w:bCs/>
        </w:rPr>
      </w:pPr>
    </w:p>
    <w:p w:rsidR="00F25ECE" w:rsidRPr="001E1BB4" w:rsidRDefault="00F25ECE" w:rsidP="00F25ECE">
      <w:pPr>
        <w:jc w:val="center"/>
        <w:rPr>
          <w:b/>
          <w:bCs/>
        </w:rPr>
      </w:pPr>
      <w:r w:rsidRPr="0086779B">
        <w:rPr>
          <w:b/>
          <w:bCs/>
        </w:rPr>
        <w:t>Спецификация</w:t>
      </w:r>
    </w:p>
    <w:p w:rsidR="00F25ECE" w:rsidRDefault="00F25ECE" w:rsidP="00F25ECE">
      <w:pPr>
        <w:jc w:val="center"/>
        <w:rPr>
          <w:b/>
          <w:bCs/>
        </w:rPr>
      </w:pPr>
    </w:p>
    <w:p w:rsidR="00F25ECE" w:rsidRDefault="00F25ECE" w:rsidP="00F25ECE">
      <w:pPr>
        <w:rPr>
          <w:b/>
          <w:bCs/>
          <w:color w:val="000000"/>
        </w:rPr>
      </w:pPr>
      <w:r>
        <w:rPr>
          <w:b/>
        </w:rPr>
        <w:t xml:space="preserve">Поставка оборудования </w:t>
      </w:r>
      <w:r>
        <w:rPr>
          <w:b/>
        </w:rPr>
        <w:t xml:space="preserve">КСПД </w:t>
      </w:r>
      <w:r>
        <w:rPr>
          <w:b/>
        </w:rPr>
        <w:t>для нужд</w:t>
      </w:r>
      <w:r>
        <w:rPr>
          <w:b/>
        </w:rPr>
        <w:t xml:space="preserve"> Московского филиала</w:t>
      </w:r>
      <w:r>
        <w:rPr>
          <w:b/>
        </w:rPr>
        <w:t xml:space="preserve"> АО «НИАЭП» по адресу: </w:t>
      </w:r>
      <w:r w:rsidRPr="00416906">
        <w:rPr>
          <w:b/>
          <w:color w:val="313131"/>
          <w:shd w:val="clear" w:color="auto" w:fill="FFFFFF"/>
        </w:rPr>
        <w:t>127434, г. Москва, Дмитровское шоссе, д. 2, стр. 1</w:t>
      </w:r>
    </w:p>
    <w:tbl>
      <w:tblPr>
        <w:tblW w:w="9525" w:type="dxa"/>
        <w:tblInd w:w="96" w:type="dxa"/>
        <w:tblLayout w:type="fixed"/>
        <w:tblLook w:val="0000" w:firstRow="0" w:lastRow="0" w:firstColumn="0" w:lastColumn="0" w:noHBand="0" w:noVBand="0"/>
      </w:tblPr>
      <w:tblGrid>
        <w:gridCol w:w="721"/>
        <w:gridCol w:w="4253"/>
        <w:gridCol w:w="708"/>
        <w:gridCol w:w="1276"/>
        <w:gridCol w:w="1307"/>
        <w:gridCol w:w="1260"/>
      </w:tblGrid>
      <w:tr w:rsidR="00F25ECE" w:rsidRPr="00967208" w:rsidTr="009B5CF7">
        <w:trPr>
          <w:trHeight w:val="20"/>
        </w:trPr>
        <w:tc>
          <w:tcPr>
            <w:tcW w:w="721" w:type="dxa"/>
            <w:tcBorders>
              <w:top w:val="single" w:sz="8" w:space="0" w:color="auto"/>
              <w:left w:val="single" w:sz="8" w:space="0" w:color="auto"/>
              <w:bottom w:val="single" w:sz="8" w:space="0" w:color="auto"/>
              <w:right w:val="single" w:sz="8" w:space="0" w:color="auto"/>
            </w:tcBorders>
            <w:noWrap/>
            <w:vAlign w:val="center"/>
          </w:tcPr>
          <w:p w:rsidR="00F25ECE" w:rsidRPr="00967208" w:rsidRDefault="00F25ECE" w:rsidP="009B5CF7">
            <w:pPr>
              <w:jc w:val="center"/>
              <w:rPr>
                <w:b/>
                <w:bCs/>
                <w:color w:val="000000"/>
              </w:rPr>
            </w:pPr>
            <w:r w:rsidRPr="00967208">
              <w:rPr>
                <w:b/>
                <w:bCs/>
                <w:color w:val="000000"/>
                <w:sz w:val="22"/>
                <w:szCs w:val="22"/>
              </w:rPr>
              <w:t xml:space="preserve">№ </w:t>
            </w:r>
            <w:proofErr w:type="gramStart"/>
            <w:r w:rsidRPr="00967208">
              <w:rPr>
                <w:b/>
                <w:bCs/>
                <w:color w:val="000000"/>
                <w:sz w:val="22"/>
                <w:szCs w:val="22"/>
              </w:rPr>
              <w:t>п</w:t>
            </w:r>
            <w:proofErr w:type="gramEnd"/>
            <w:r w:rsidRPr="00967208">
              <w:rPr>
                <w:b/>
                <w:bCs/>
                <w:color w:val="000000"/>
                <w:sz w:val="22"/>
                <w:szCs w:val="22"/>
              </w:rPr>
              <w:t>/п</w:t>
            </w:r>
          </w:p>
        </w:tc>
        <w:tc>
          <w:tcPr>
            <w:tcW w:w="4253" w:type="dxa"/>
            <w:tcBorders>
              <w:top w:val="single" w:sz="8" w:space="0" w:color="auto"/>
              <w:left w:val="single" w:sz="8" w:space="0" w:color="auto"/>
              <w:bottom w:val="single" w:sz="8" w:space="0" w:color="auto"/>
              <w:right w:val="single" w:sz="8" w:space="0" w:color="auto"/>
            </w:tcBorders>
            <w:noWrap/>
            <w:vAlign w:val="center"/>
          </w:tcPr>
          <w:p w:rsidR="00F25ECE" w:rsidRPr="00967208" w:rsidRDefault="00F25ECE" w:rsidP="009B5CF7">
            <w:pPr>
              <w:jc w:val="center"/>
              <w:rPr>
                <w:b/>
                <w:bCs/>
                <w:color w:val="000000"/>
              </w:rPr>
            </w:pPr>
            <w:r w:rsidRPr="00967208">
              <w:rPr>
                <w:b/>
                <w:bCs/>
                <w:color w:val="000000"/>
                <w:sz w:val="22"/>
                <w:szCs w:val="22"/>
              </w:rPr>
              <w:t>Наименование</w:t>
            </w:r>
            <w:r w:rsidRPr="00A02C18">
              <w:rPr>
                <w:b/>
                <w:bCs/>
                <w:color w:val="000000"/>
                <w:sz w:val="22"/>
                <w:szCs w:val="22"/>
              </w:rPr>
              <w:t xml:space="preserve">, </w:t>
            </w:r>
            <w:r>
              <w:rPr>
                <w:b/>
                <w:bCs/>
                <w:color w:val="000000"/>
                <w:sz w:val="22"/>
                <w:szCs w:val="22"/>
              </w:rPr>
              <w:t>марка, модель, характеристики</w:t>
            </w:r>
          </w:p>
        </w:tc>
        <w:tc>
          <w:tcPr>
            <w:tcW w:w="708" w:type="dxa"/>
            <w:tcBorders>
              <w:top w:val="single" w:sz="8" w:space="0" w:color="auto"/>
              <w:left w:val="single" w:sz="8" w:space="0" w:color="auto"/>
              <w:bottom w:val="single" w:sz="8" w:space="0" w:color="auto"/>
              <w:right w:val="single" w:sz="8" w:space="0" w:color="auto"/>
            </w:tcBorders>
            <w:noWrap/>
            <w:vAlign w:val="center"/>
          </w:tcPr>
          <w:p w:rsidR="00F25ECE" w:rsidRPr="00967208" w:rsidRDefault="00F25ECE" w:rsidP="009B5CF7">
            <w:pPr>
              <w:jc w:val="center"/>
              <w:rPr>
                <w:b/>
                <w:bCs/>
                <w:color w:val="000000"/>
              </w:rPr>
            </w:pPr>
            <w:r w:rsidRPr="00967208">
              <w:rPr>
                <w:b/>
                <w:bCs/>
                <w:color w:val="000000"/>
                <w:sz w:val="22"/>
                <w:szCs w:val="22"/>
              </w:rPr>
              <w:t>Кол-во</w:t>
            </w:r>
          </w:p>
        </w:tc>
        <w:tc>
          <w:tcPr>
            <w:tcW w:w="1276" w:type="dxa"/>
            <w:tcBorders>
              <w:top w:val="single" w:sz="8" w:space="0" w:color="auto"/>
              <w:left w:val="single" w:sz="8" w:space="0" w:color="auto"/>
              <w:bottom w:val="single" w:sz="8" w:space="0" w:color="auto"/>
              <w:right w:val="single" w:sz="8" w:space="0" w:color="auto"/>
            </w:tcBorders>
            <w:noWrap/>
            <w:vAlign w:val="center"/>
          </w:tcPr>
          <w:p w:rsidR="00F25ECE" w:rsidRPr="0063070A" w:rsidRDefault="00F25ECE" w:rsidP="009B5CF7">
            <w:pPr>
              <w:jc w:val="center"/>
              <w:rPr>
                <w:b/>
                <w:bCs/>
                <w:color w:val="000000"/>
              </w:rPr>
            </w:pPr>
            <w:r w:rsidRPr="0063070A">
              <w:rPr>
                <w:b/>
                <w:bCs/>
                <w:color w:val="000000"/>
                <w:sz w:val="22"/>
                <w:szCs w:val="22"/>
              </w:rPr>
              <w:t xml:space="preserve">Цена, руб., в </w:t>
            </w:r>
            <w:proofErr w:type="spellStart"/>
            <w:r w:rsidRPr="0063070A">
              <w:rPr>
                <w:b/>
                <w:bCs/>
                <w:color w:val="000000"/>
                <w:sz w:val="22"/>
                <w:szCs w:val="22"/>
              </w:rPr>
              <w:t>т.ч</w:t>
            </w:r>
            <w:proofErr w:type="spellEnd"/>
            <w:r w:rsidRPr="0063070A">
              <w:rPr>
                <w:b/>
                <w:bCs/>
                <w:color w:val="000000"/>
                <w:sz w:val="22"/>
                <w:szCs w:val="22"/>
              </w:rPr>
              <w:t>. НДС</w:t>
            </w:r>
          </w:p>
        </w:tc>
        <w:tc>
          <w:tcPr>
            <w:tcW w:w="1307" w:type="dxa"/>
            <w:tcBorders>
              <w:top w:val="single" w:sz="8" w:space="0" w:color="auto"/>
              <w:left w:val="single" w:sz="8" w:space="0" w:color="auto"/>
              <w:bottom w:val="single" w:sz="8" w:space="0" w:color="auto"/>
              <w:right w:val="single" w:sz="8" w:space="0" w:color="auto"/>
            </w:tcBorders>
            <w:noWrap/>
            <w:vAlign w:val="center"/>
          </w:tcPr>
          <w:p w:rsidR="00F25ECE" w:rsidRPr="0063070A" w:rsidRDefault="00F25ECE" w:rsidP="009B5CF7">
            <w:pPr>
              <w:jc w:val="center"/>
              <w:rPr>
                <w:b/>
                <w:bCs/>
                <w:color w:val="000000"/>
              </w:rPr>
            </w:pPr>
            <w:r w:rsidRPr="0063070A">
              <w:rPr>
                <w:b/>
                <w:bCs/>
                <w:color w:val="000000"/>
                <w:sz w:val="22"/>
                <w:szCs w:val="22"/>
              </w:rPr>
              <w:t xml:space="preserve">Сумма, руб., в </w:t>
            </w:r>
            <w:proofErr w:type="spellStart"/>
            <w:r w:rsidRPr="0063070A">
              <w:rPr>
                <w:b/>
                <w:bCs/>
                <w:color w:val="000000"/>
                <w:sz w:val="22"/>
                <w:szCs w:val="22"/>
              </w:rPr>
              <w:t>т.ч</w:t>
            </w:r>
            <w:proofErr w:type="spellEnd"/>
            <w:r w:rsidRPr="0063070A">
              <w:rPr>
                <w:b/>
                <w:bCs/>
                <w:color w:val="000000"/>
                <w:sz w:val="22"/>
                <w:szCs w:val="22"/>
              </w:rPr>
              <w:t>. НДС</w:t>
            </w:r>
          </w:p>
        </w:tc>
        <w:tc>
          <w:tcPr>
            <w:tcW w:w="1260" w:type="dxa"/>
            <w:tcBorders>
              <w:top w:val="single" w:sz="8" w:space="0" w:color="auto"/>
              <w:left w:val="single" w:sz="8" w:space="0" w:color="auto"/>
              <w:bottom w:val="single" w:sz="8" w:space="0" w:color="auto"/>
              <w:right w:val="single" w:sz="8" w:space="0" w:color="auto"/>
            </w:tcBorders>
            <w:vAlign w:val="center"/>
          </w:tcPr>
          <w:p w:rsidR="00F25ECE" w:rsidRPr="00967208" w:rsidRDefault="00F25ECE" w:rsidP="009B5CF7">
            <w:pPr>
              <w:jc w:val="center"/>
              <w:rPr>
                <w:b/>
                <w:bCs/>
                <w:color w:val="000000"/>
              </w:rPr>
            </w:pPr>
            <w:r w:rsidRPr="00967208">
              <w:rPr>
                <w:b/>
                <w:bCs/>
                <w:color w:val="000000"/>
                <w:sz w:val="22"/>
                <w:szCs w:val="22"/>
              </w:rPr>
              <w:t>Срок гарантии</w:t>
            </w:r>
          </w:p>
        </w:tc>
      </w:tr>
      <w:tr w:rsidR="00F25ECE" w:rsidRPr="00967208" w:rsidTr="009B5CF7">
        <w:trPr>
          <w:trHeight w:val="20"/>
        </w:trPr>
        <w:tc>
          <w:tcPr>
            <w:tcW w:w="721" w:type="dxa"/>
            <w:tcBorders>
              <w:top w:val="single" w:sz="8" w:space="0" w:color="auto"/>
              <w:left w:val="single" w:sz="8" w:space="0" w:color="auto"/>
              <w:bottom w:val="single" w:sz="8" w:space="0" w:color="auto"/>
              <w:right w:val="single" w:sz="8" w:space="0" w:color="auto"/>
            </w:tcBorders>
            <w:noWrap/>
            <w:vAlign w:val="center"/>
          </w:tcPr>
          <w:p w:rsidR="00F25ECE" w:rsidRPr="00967208" w:rsidRDefault="00F25ECE" w:rsidP="009B5CF7">
            <w:pPr>
              <w:numPr>
                <w:ilvl w:val="0"/>
                <w:numId w:val="14"/>
              </w:numPr>
              <w:ind w:left="0" w:firstLine="0"/>
              <w:jc w:val="center"/>
              <w:rPr>
                <w:color w:val="000000"/>
              </w:rPr>
            </w:pPr>
          </w:p>
        </w:tc>
        <w:tc>
          <w:tcPr>
            <w:tcW w:w="4253" w:type="dxa"/>
            <w:tcBorders>
              <w:top w:val="single" w:sz="8" w:space="0" w:color="auto"/>
              <w:left w:val="single" w:sz="8" w:space="0" w:color="auto"/>
              <w:bottom w:val="single" w:sz="8" w:space="0" w:color="auto"/>
              <w:right w:val="single" w:sz="8" w:space="0" w:color="auto"/>
            </w:tcBorders>
          </w:tcPr>
          <w:p w:rsidR="00F25ECE" w:rsidRPr="00967208" w:rsidRDefault="00F25ECE" w:rsidP="009B5CF7"/>
        </w:tc>
        <w:tc>
          <w:tcPr>
            <w:tcW w:w="708" w:type="dxa"/>
            <w:tcBorders>
              <w:top w:val="single" w:sz="8" w:space="0" w:color="auto"/>
              <w:left w:val="single" w:sz="8" w:space="0" w:color="auto"/>
              <w:bottom w:val="single" w:sz="8" w:space="0" w:color="auto"/>
              <w:right w:val="single" w:sz="8" w:space="0" w:color="auto"/>
            </w:tcBorders>
            <w:noWrap/>
          </w:tcPr>
          <w:p w:rsidR="00F25ECE" w:rsidRPr="00967208" w:rsidRDefault="00F25ECE" w:rsidP="009B5CF7">
            <w:pPr>
              <w:jc w:val="center"/>
            </w:pPr>
          </w:p>
        </w:tc>
        <w:tc>
          <w:tcPr>
            <w:tcW w:w="1276" w:type="dxa"/>
            <w:tcBorders>
              <w:top w:val="single" w:sz="8" w:space="0" w:color="auto"/>
              <w:left w:val="single" w:sz="8" w:space="0" w:color="auto"/>
              <w:bottom w:val="single" w:sz="8" w:space="0" w:color="auto"/>
              <w:right w:val="single" w:sz="8" w:space="0" w:color="auto"/>
            </w:tcBorders>
            <w:noWrap/>
            <w:vAlign w:val="center"/>
          </w:tcPr>
          <w:p w:rsidR="00F25ECE" w:rsidRPr="00967208" w:rsidRDefault="00F25ECE" w:rsidP="009B5CF7">
            <w:pPr>
              <w:jc w:val="center"/>
              <w:rPr>
                <w:color w:val="000000"/>
              </w:rPr>
            </w:pPr>
          </w:p>
        </w:tc>
        <w:tc>
          <w:tcPr>
            <w:tcW w:w="1307" w:type="dxa"/>
            <w:tcBorders>
              <w:top w:val="single" w:sz="8" w:space="0" w:color="auto"/>
              <w:left w:val="single" w:sz="8" w:space="0" w:color="auto"/>
              <w:bottom w:val="single" w:sz="8" w:space="0" w:color="auto"/>
              <w:right w:val="single" w:sz="8" w:space="0" w:color="auto"/>
            </w:tcBorders>
            <w:vAlign w:val="center"/>
          </w:tcPr>
          <w:p w:rsidR="00F25ECE" w:rsidRPr="00967208" w:rsidRDefault="00F25ECE" w:rsidP="009B5CF7">
            <w:pPr>
              <w:jc w:val="center"/>
              <w:rPr>
                <w:color w:val="000000"/>
              </w:rPr>
            </w:pPr>
          </w:p>
        </w:tc>
        <w:tc>
          <w:tcPr>
            <w:tcW w:w="1260" w:type="dxa"/>
            <w:tcBorders>
              <w:top w:val="single" w:sz="8" w:space="0" w:color="auto"/>
              <w:left w:val="single" w:sz="8" w:space="0" w:color="auto"/>
              <w:bottom w:val="single" w:sz="8" w:space="0" w:color="auto"/>
              <w:right w:val="single" w:sz="8" w:space="0" w:color="auto"/>
            </w:tcBorders>
            <w:vAlign w:val="center"/>
          </w:tcPr>
          <w:p w:rsidR="00F25ECE" w:rsidRPr="00967208" w:rsidRDefault="00F25ECE" w:rsidP="009B5CF7">
            <w:pPr>
              <w:jc w:val="center"/>
              <w:rPr>
                <w:color w:val="000000"/>
              </w:rPr>
            </w:pPr>
          </w:p>
        </w:tc>
      </w:tr>
      <w:tr w:rsidR="00F25ECE" w:rsidRPr="00967208" w:rsidTr="009B5CF7">
        <w:trPr>
          <w:trHeight w:val="20"/>
        </w:trPr>
        <w:tc>
          <w:tcPr>
            <w:tcW w:w="721" w:type="dxa"/>
            <w:tcBorders>
              <w:top w:val="single" w:sz="8" w:space="0" w:color="auto"/>
              <w:left w:val="single" w:sz="8" w:space="0" w:color="auto"/>
              <w:bottom w:val="single" w:sz="8" w:space="0" w:color="auto"/>
              <w:right w:val="single" w:sz="8" w:space="0" w:color="auto"/>
            </w:tcBorders>
            <w:noWrap/>
            <w:vAlign w:val="center"/>
          </w:tcPr>
          <w:p w:rsidR="00F25ECE" w:rsidRPr="00967208" w:rsidRDefault="00F25ECE" w:rsidP="009B5CF7">
            <w:pPr>
              <w:numPr>
                <w:ilvl w:val="0"/>
                <w:numId w:val="14"/>
              </w:numPr>
              <w:ind w:left="0" w:firstLine="0"/>
              <w:jc w:val="center"/>
              <w:rPr>
                <w:color w:val="000000"/>
              </w:rPr>
            </w:pPr>
          </w:p>
        </w:tc>
        <w:tc>
          <w:tcPr>
            <w:tcW w:w="4253" w:type="dxa"/>
            <w:tcBorders>
              <w:top w:val="single" w:sz="8" w:space="0" w:color="auto"/>
              <w:left w:val="single" w:sz="8" w:space="0" w:color="auto"/>
              <w:bottom w:val="single" w:sz="8" w:space="0" w:color="auto"/>
              <w:right w:val="single" w:sz="8" w:space="0" w:color="auto"/>
            </w:tcBorders>
          </w:tcPr>
          <w:p w:rsidR="00F25ECE" w:rsidRPr="00967208" w:rsidRDefault="00F25ECE" w:rsidP="009B5CF7"/>
        </w:tc>
        <w:tc>
          <w:tcPr>
            <w:tcW w:w="708" w:type="dxa"/>
            <w:tcBorders>
              <w:top w:val="single" w:sz="8" w:space="0" w:color="auto"/>
              <w:left w:val="single" w:sz="8" w:space="0" w:color="auto"/>
              <w:bottom w:val="single" w:sz="8" w:space="0" w:color="auto"/>
              <w:right w:val="single" w:sz="8" w:space="0" w:color="auto"/>
            </w:tcBorders>
            <w:noWrap/>
          </w:tcPr>
          <w:p w:rsidR="00F25ECE" w:rsidRPr="00967208" w:rsidRDefault="00F25ECE" w:rsidP="009B5CF7">
            <w:pPr>
              <w:jc w:val="center"/>
            </w:pPr>
          </w:p>
        </w:tc>
        <w:tc>
          <w:tcPr>
            <w:tcW w:w="1276" w:type="dxa"/>
            <w:tcBorders>
              <w:top w:val="single" w:sz="8" w:space="0" w:color="auto"/>
              <w:left w:val="single" w:sz="8" w:space="0" w:color="auto"/>
              <w:bottom w:val="single" w:sz="8" w:space="0" w:color="auto"/>
              <w:right w:val="single" w:sz="8" w:space="0" w:color="auto"/>
            </w:tcBorders>
            <w:noWrap/>
            <w:vAlign w:val="center"/>
          </w:tcPr>
          <w:p w:rsidR="00F25ECE" w:rsidRPr="00967208" w:rsidRDefault="00F25ECE" w:rsidP="009B5CF7">
            <w:pPr>
              <w:jc w:val="center"/>
              <w:rPr>
                <w:color w:val="000000"/>
              </w:rPr>
            </w:pPr>
          </w:p>
        </w:tc>
        <w:tc>
          <w:tcPr>
            <w:tcW w:w="1307" w:type="dxa"/>
            <w:tcBorders>
              <w:top w:val="single" w:sz="8" w:space="0" w:color="auto"/>
              <w:left w:val="single" w:sz="8" w:space="0" w:color="auto"/>
              <w:bottom w:val="single" w:sz="8" w:space="0" w:color="auto"/>
              <w:right w:val="single" w:sz="8" w:space="0" w:color="auto"/>
            </w:tcBorders>
            <w:vAlign w:val="center"/>
          </w:tcPr>
          <w:p w:rsidR="00F25ECE" w:rsidRPr="00967208" w:rsidRDefault="00F25ECE" w:rsidP="009B5CF7">
            <w:pPr>
              <w:jc w:val="center"/>
              <w:rPr>
                <w:color w:val="000000"/>
              </w:rPr>
            </w:pPr>
          </w:p>
        </w:tc>
        <w:tc>
          <w:tcPr>
            <w:tcW w:w="1260" w:type="dxa"/>
            <w:tcBorders>
              <w:top w:val="single" w:sz="8" w:space="0" w:color="auto"/>
              <w:left w:val="single" w:sz="8" w:space="0" w:color="auto"/>
              <w:bottom w:val="single" w:sz="8" w:space="0" w:color="auto"/>
              <w:right w:val="single" w:sz="8" w:space="0" w:color="auto"/>
            </w:tcBorders>
            <w:vAlign w:val="center"/>
          </w:tcPr>
          <w:p w:rsidR="00F25ECE" w:rsidRPr="00967208" w:rsidRDefault="00F25ECE" w:rsidP="009B5CF7">
            <w:pPr>
              <w:jc w:val="center"/>
              <w:rPr>
                <w:color w:val="000000"/>
              </w:rPr>
            </w:pPr>
          </w:p>
        </w:tc>
      </w:tr>
      <w:tr w:rsidR="00F25ECE" w:rsidRPr="00967208" w:rsidTr="009B5CF7">
        <w:trPr>
          <w:trHeight w:val="20"/>
        </w:trPr>
        <w:tc>
          <w:tcPr>
            <w:tcW w:w="721" w:type="dxa"/>
            <w:tcBorders>
              <w:top w:val="single" w:sz="8" w:space="0" w:color="auto"/>
              <w:left w:val="single" w:sz="8" w:space="0" w:color="auto"/>
              <w:bottom w:val="single" w:sz="8" w:space="0" w:color="auto"/>
              <w:right w:val="single" w:sz="8" w:space="0" w:color="auto"/>
            </w:tcBorders>
            <w:noWrap/>
            <w:vAlign w:val="center"/>
          </w:tcPr>
          <w:p w:rsidR="00F25ECE" w:rsidRPr="00967208" w:rsidRDefault="00F25ECE" w:rsidP="009B5CF7">
            <w:pPr>
              <w:rPr>
                <w:color w:val="000000"/>
              </w:rPr>
            </w:pPr>
            <w:r w:rsidRPr="00EE7589">
              <w:rPr>
                <w:color w:val="000000"/>
                <w:sz w:val="22"/>
                <w:szCs w:val="22"/>
              </w:rPr>
              <w:t>…</w:t>
            </w:r>
          </w:p>
        </w:tc>
        <w:tc>
          <w:tcPr>
            <w:tcW w:w="4253" w:type="dxa"/>
            <w:tcBorders>
              <w:top w:val="single" w:sz="8" w:space="0" w:color="auto"/>
              <w:left w:val="single" w:sz="8" w:space="0" w:color="auto"/>
              <w:bottom w:val="single" w:sz="8" w:space="0" w:color="auto"/>
              <w:right w:val="single" w:sz="8" w:space="0" w:color="auto"/>
            </w:tcBorders>
          </w:tcPr>
          <w:p w:rsidR="00F25ECE" w:rsidRPr="0063070A" w:rsidRDefault="00F25ECE" w:rsidP="009B5CF7"/>
        </w:tc>
        <w:tc>
          <w:tcPr>
            <w:tcW w:w="708" w:type="dxa"/>
            <w:tcBorders>
              <w:top w:val="single" w:sz="8" w:space="0" w:color="auto"/>
              <w:left w:val="single" w:sz="8" w:space="0" w:color="auto"/>
              <w:bottom w:val="single" w:sz="8" w:space="0" w:color="auto"/>
              <w:right w:val="single" w:sz="8" w:space="0" w:color="auto"/>
            </w:tcBorders>
            <w:noWrap/>
          </w:tcPr>
          <w:p w:rsidR="00F25ECE" w:rsidRPr="00967208" w:rsidRDefault="00F25ECE" w:rsidP="009B5CF7">
            <w:pPr>
              <w:jc w:val="center"/>
            </w:pPr>
          </w:p>
        </w:tc>
        <w:tc>
          <w:tcPr>
            <w:tcW w:w="1276" w:type="dxa"/>
            <w:tcBorders>
              <w:top w:val="single" w:sz="8" w:space="0" w:color="auto"/>
              <w:left w:val="single" w:sz="8" w:space="0" w:color="auto"/>
              <w:bottom w:val="single" w:sz="8" w:space="0" w:color="auto"/>
              <w:right w:val="single" w:sz="8" w:space="0" w:color="auto"/>
            </w:tcBorders>
            <w:noWrap/>
            <w:vAlign w:val="center"/>
          </w:tcPr>
          <w:p w:rsidR="00F25ECE" w:rsidRPr="00967208" w:rsidRDefault="00F25ECE" w:rsidP="009B5CF7">
            <w:pPr>
              <w:jc w:val="center"/>
              <w:rPr>
                <w:color w:val="000000"/>
              </w:rPr>
            </w:pPr>
          </w:p>
        </w:tc>
        <w:tc>
          <w:tcPr>
            <w:tcW w:w="1307" w:type="dxa"/>
            <w:tcBorders>
              <w:top w:val="single" w:sz="8" w:space="0" w:color="auto"/>
              <w:left w:val="single" w:sz="8" w:space="0" w:color="auto"/>
              <w:bottom w:val="single" w:sz="8" w:space="0" w:color="auto"/>
              <w:right w:val="single" w:sz="8" w:space="0" w:color="auto"/>
            </w:tcBorders>
            <w:vAlign w:val="center"/>
          </w:tcPr>
          <w:p w:rsidR="00F25ECE" w:rsidRPr="00967208" w:rsidRDefault="00F25ECE" w:rsidP="009B5CF7">
            <w:pPr>
              <w:jc w:val="center"/>
              <w:rPr>
                <w:color w:val="000000"/>
              </w:rPr>
            </w:pPr>
          </w:p>
        </w:tc>
        <w:tc>
          <w:tcPr>
            <w:tcW w:w="1260" w:type="dxa"/>
            <w:tcBorders>
              <w:top w:val="single" w:sz="8" w:space="0" w:color="auto"/>
              <w:left w:val="single" w:sz="8" w:space="0" w:color="auto"/>
              <w:bottom w:val="single" w:sz="8" w:space="0" w:color="auto"/>
              <w:right w:val="single" w:sz="8" w:space="0" w:color="auto"/>
            </w:tcBorders>
            <w:vAlign w:val="center"/>
          </w:tcPr>
          <w:p w:rsidR="00F25ECE" w:rsidRPr="00967208" w:rsidRDefault="00F25ECE" w:rsidP="009B5CF7">
            <w:pPr>
              <w:jc w:val="center"/>
              <w:rPr>
                <w:color w:val="000000"/>
              </w:rPr>
            </w:pPr>
          </w:p>
        </w:tc>
      </w:tr>
      <w:tr w:rsidR="00F25ECE" w:rsidRPr="00967208" w:rsidTr="009B5CF7">
        <w:trPr>
          <w:trHeight w:val="20"/>
        </w:trPr>
        <w:tc>
          <w:tcPr>
            <w:tcW w:w="721" w:type="dxa"/>
            <w:tcBorders>
              <w:top w:val="single" w:sz="8" w:space="0" w:color="auto"/>
              <w:left w:val="single" w:sz="8" w:space="0" w:color="auto"/>
              <w:bottom w:val="single" w:sz="8" w:space="0" w:color="auto"/>
              <w:right w:val="single" w:sz="8" w:space="0" w:color="auto"/>
            </w:tcBorders>
            <w:noWrap/>
            <w:vAlign w:val="bottom"/>
          </w:tcPr>
          <w:p w:rsidR="00F25ECE" w:rsidRPr="00967208" w:rsidRDefault="00F25ECE" w:rsidP="009B5CF7">
            <w:pPr>
              <w:rPr>
                <w:b/>
                <w:bCs/>
                <w:color w:val="000000"/>
              </w:rPr>
            </w:pPr>
            <w:r w:rsidRPr="00967208">
              <w:rPr>
                <w:b/>
                <w:bCs/>
                <w:color w:val="000000"/>
                <w:sz w:val="22"/>
                <w:szCs w:val="22"/>
              </w:rPr>
              <w:t> </w:t>
            </w:r>
          </w:p>
        </w:tc>
        <w:tc>
          <w:tcPr>
            <w:tcW w:w="6237" w:type="dxa"/>
            <w:gridSpan w:val="3"/>
            <w:tcBorders>
              <w:top w:val="single" w:sz="8" w:space="0" w:color="auto"/>
              <w:left w:val="single" w:sz="8" w:space="0" w:color="auto"/>
              <w:bottom w:val="single" w:sz="8" w:space="0" w:color="auto"/>
              <w:right w:val="single" w:sz="8" w:space="0" w:color="auto"/>
            </w:tcBorders>
            <w:noWrap/>
            <w:vAlign w:val="bottom"/>
          </w:tcPr>
          <w:p w:rsidR="00F25ECE" w:rsidRPr="00967208" w:rsidRDefault="00F25ECE" w:rsidP="009B5CF7">
            <w:pPr>
              <w:rPr>
                <w:b/>
                <w:bCs/>
                <w:color w:val="000000"/>
              </w:rPr>
            </w:pPr>
            <w:r w:rsidRPr="00967208">
              <w:rPr>
                <w:b/>
                <w:bCs/>
                <w:color w:val="000000"/>
                <w:sz w:val="22"/>
                <w:szCs w:val="22"/>
                <w:lang w:val="en-US"/>
              </w:rPr>
              <w:t> </w:t>
            </w:r>
            <w:r w:rsidRPr="00967208">
              <w:rPr>
                <w:b/>
                <w:bCs/>
                <w:color w:val="000000"/>
                <w:sz w:val="22"/>
                <w:szCs w:val="22"/>
              </w:rPr>
              <w:t>Итого:</w:t>
            </w:r>
          </w:p>
        </w:tc>
        <w:tc>
          <w:tcPr>
            <w:tcW w:w="1307" w:type="dxa"/>
            <w:tcBorders>
              <w:top w:val="single" w:sz="8" w:space="0" w:color="auto"/>
              <w:left w:val="single" w:sz="8" w:space="0" w:color="auto"/>
              <w:bottom w:val="single" w:sz="8" w:space="0" w:color="auto"/>
              <w:right w:val="single" w:sz="8" w:space="0" w:color="auto"/>
            </w:tcBorders>
          </w:tcPr>
          <w:p w:rsidR="00F25ECE" w:rsidRPr="00967208" w:rsidRDefault="00F25ECE" w:rsidP="009B5CF7">
            <w:pPr>
              <w:rPr>
                <w:b/>
                <w:bCs/>
                <w:color w:val="000000"/>
              </w:rPr>
            </w:pPr>
          </w:p>
        </w:tc>
        <w:tc>
          <w:tcPr>
            <w:tcW w:w="1260" w:type="dxa"/>
            <w:tcBorders>
              <w:top w:val="single" w:sz="8" w:space="0" w:color="auto"/>
              <w:left w:val="single" w:sz="8" w:space="0" w:color="auto"/>
              <w:bottom w:val="single" w:sz="8" w:space="0" w:color="auto"/>
              <w:right w:val="single" w:sz="8" w:space="0" w:color="auto"/>
            </w:tcBorders>
            <w:noWrap/>
            <w:vAlign w:val="bottom"/>
          </w:tcPr>
          <w:p w:rsidR="00F25ECE" w:rsidRPr="00967208" w:rsidRDefault="00F25ECE" w:rsidP="009B5CF7">
            <w:pPr>
              <w:rPr>
                <w:b/>
                <w:bCs/>
                <w:color w:val="000000"/>
              </w:rPr>
            </w:pPr>
          </w:p>
        </w:tc>
      </w:tr>
      <w:tr w:rsidR="00F25ECE" w:rsidRPr="00967208" w:rsidTr="009B5CF7">
        <w:trPr>
          <w:trHeight w:val="20"/>
        </w:trPr>
        <w:tc>
          <w:tcPr>
            <w:tcW w:w="721" w:type="dxa"/>
            <w:tcBorders>
              <w:top w:val="single" w:sz="8" w:space="0" w:color="auto"/>
              <w:left w:val="single" w:sz="8" w:space="0" w:color="auto"/>
              <w:bottom w:val="single" w:sz="8" w:space="0" w:color="auto"/>
              <w:right w:val="single" w:sz="8" w:space="0" w:color="auto"/>
            </w:tcBorders>
            <w:noWrap/>
            <w:vAlign w:val="bottom"/>
          </w:tcPr>
          <w:p w:rsidR="00F25ECE" w:rsidRPr="00967208" w:rsidRDefault="00F25ECE" w:rsidP="009B5CF7">
            <w:pPr>
              <w:rPr>
                <w:b/>
                <w:bCs/>
                <w:color w:val="000000"/>
              </w:rPr>
            </w:pPr>
            <w:r w:rsidRPr="00967208">
              <w:rPr>
                <w:b/>
                <w:bCs/>
                <w:color w:val="000000"/>
                <w:sz w:val="22"/>
                <w:szCs w:val="22"/>
              </w:rPr>
              <w:t> </w:t>
            </w:r>
          </w:p>
        </w:tc>
        <w:tc>
          <w:tcPr>
            <w:tcW w:w="6237" w:type="dxa"/>
            <w:gridSpan w:val="3"/>
            <w:tcBorders>
              <w:top w:val="single" w:sz="8" w:space="0" w:color="auto"/>
              <w:left w:val="single" w:sz="8" w:space="0" w:color="auto"/>
              <w:bottom w:val="single" w:sz="8" w:space="0" w:color="auto"/>
              <w:right w:val="single" w:sz="8" w:space="0" w:color="auto"/>
            </w:tcBorders>
            <w:noWrap/>
            <w:vAlign w:val="bottom"/>
          </w:tcPr>
          <w:p w:rsidR="00F25ECE" w:rsidRPr="00967208" w:rsidRDefault="00F25ECE" w:rsidP="009B5CF7">
            <w:pPr>
              <w:rPr>
                <w:b/>
                <w:bCs/>
                <w:color w:val="000000"/>
              </w:rPr>
            </w:pPr>
            <w:r w:rsidRPr="00967208">
              <w:rPr>
                <w:b/>
                <w:bCs/>
                <w:color w:val="000000"/>
                <w:sz w:val="22"/>
                <w:szCs w:val="22"/>
              </w:rPr>
              <w:t xml:space="preserve">В </w:t>
            </w:r>
            <w:proofErr w:type="spellStart"/>
            <w:r w:rsidRPr="00967208">
              <w:rPr>
                <w:b/>
                <w:bCs/>
                <w:color w:val="000000"/>
                <w:sz w:val="22"/>
                <w:szCs w:val="22"/>
              </w:rPr>
              <w:t>т.ч</w:t>
            </w:r>
            <w:proofErr w:type="spellEnd"/>
            <w:r w:rsidRPr="00967208">
              <w:rPr>
                <w:b/>
                <w:bCs/>
                <w:color w:val="000000"/>
                <w:sz w:val="22"/>
                <w:szCs w:val="22"/>
              </w:rPr>
              <w:t>. НДС 18%</w:t>
            </w:r>
          </w:p>
        </w:tc>
        <w:tc>
          <w:tcPr>
            <w:tcW w:w="1307" w:type="dxa"/>
            <w:tcBorders>
              <w:top w:val="single" w:sz="8" w:space="0" w:color="auto"/>
              <w:left w:val="single" w:sz="8" w:space="0" w:color="auto"/>
              <w:bottom w:val="single" w:sz="8" w:space="0" w:color="auto"/>
              <w:right w:val="single" w:sz="8" w:space="0" w:color="auto"/>
            </w:tcBorders>
          </w:tcPr>
          <w:p w:rsidR="00F25ECE" w:rsidRPr="00967208" w:rsidRDefault="00F25ECE" w:rsidP="009B5CF7">
            <w:pPr>
              <w:rPr>
                <w:b/>
                <w:bCs/>
                <w:color w:val="000000"/>
              </w:rPr>
            </w:pPr>
          </w:p>
        </w:tc>
        <w:tc>
          <w:tcPr>
            <w:tcW w:w="1260" w:type="dxa"/>
            <w:tcBorders>
              <w:top w:val="single" w:sz="8" w:space="0" w:color="auto"/>
              <w:left w:val="single" w:sz="8" w:space="0" w:color="auto"/>
              <w:bottom w:val="single" w:sz="8" w:space="0" w:color="auto"/>
              <w:right w:val="single" w:sz="8" w:space="0" w:color="auto"/>
            </w:tcBorders>
            <w:noWrap/>
            <w:vAlign w:val="bottom"/>
          </w:tcPr>
          <w:p w:rsidR="00F25ECE" w:rsidRPr="00967208" w:rsidRDefault="00F25ECE" w:rsidP="009B5CF7">
            <w:pPr>
              <w:rPr>
                <w:b/>
                <w:bCs/>
                <w:color w:val="000000"/>
              </w:rPr>
            </w:pPr>
          </w:p>
        </w:tc>
      </w:tr>
    </w:tbl>
    <w:p w:rsidR="00F25ECE" w:rsidRPr="0086779B" w:rsidRDefault="00F25ECE" w:rsidP="00F25ECE">
      <w:pPr>
        <w:rPr>
          <w:i/>
          <w:u w:val="single"/>
        </w:rPr>
      </w:pPr>
    </w:p>
    <w:p w:rsidR="00F25ECE" w:rsidRDefault="00F25ECE" w:rsidP="00F25ECE"/>
    <w:p w:rsidR="00F25ECE" w:rsidRPr="0086779B" w:rsidRDefault="00F25ECE" w:rsidP="00F25ECE">
      <w:r>
        <w:br/>
      </w:r>
    </w:p>
    <w:tbl>
      <w:tblPr>
        <w:tblW w:w="8998" w:type="dxa"/>
        <w:tblInd w:w="108" w:type="dxa"/>
        <w:tblLook w:val="0000" w:firstRow="0" w:lastRow="0" w:firstColumn="0" w:lastColumn="0" w:noHBand="0" w:noVBand="0"/>
      </w:tblPr>
      <w:tblGrid>
        <w:gridCol w:w="4678"/>
        <w:gridCol w:w="4320"/>
      </w:tblGrid>
      <w:tr w:rsidR="00F25ECE" w:rsidRPr="0086779B" w:rsidTr="009B5CF7">
        <w:trPr>
          <w:trHeight w:val="551"/>
        </w:trPr>
        <w:tc>
          <w:tcPr>
            <w:tcW w:w="4678" w:type="dxa"/>
          </w:tcPr>
          <w:p w:rsidR="00F25ECE" w:rsidRPr="0086779B" w:rsidRDefault="00F25ECE" w:rsidP="009B5CF7">
            <w:r w:rsidRPr="0086779B">
              <w:t xml:space="preserve">ПОСТАВЩИК: </w:t>
            </w:r>
          </w:p>
        </w:tc>
        <w:tc>
          <w:tcPr>
            <w:tcW w:w="4320" w:type="dxa"/>
          </w:tcPr>
          <w:p w:rsidR="00F25ECE" w:rsidRDefault="00F25ECE" w:rsidP="009B5CF7">
            <w:pPr>
              <w:pStyle w:val="a3"/>
            </w:pPr>
            <w:r>
              <w:t xml:space="preserve">ПОКУПАТЕЛЬ: </w:t>
            </w:r>
          </w:p>
          <w:p w:rsidR="00F25ECE" w:rsidRPr="0086779B" w:rsidRDefault="00F25ECE" w:rsidP="009B5CF7">
            <w:pPr>
              <w:pStyle w:val="a3"/>
            </w:pPr>
            <w:r>
              <w:t>АО "НИАЭП"</w:t>
            </w:r>
          </w:p>
        </w:tc>
      </w:tr>
      <w:tr w:rsidR="00F25ECE" w:rsidRPr="0086779B" w:rsidTr="009B5CF7">
        <w:tc>
          <w:tcPr>
            <w:tcW w:w="4678" w:type="dxa"/>
          </w:tcPr>
          <w:p w:rsidR="00F25ECE" w:rsidRPr="0086779B" w:rsidRDefault="00F25ECE" w:rsidP="009B5CF7"/>
          <w:p w:rsidR="00F25ECE" w:rsidRPr="0086779B" w:rsidRDefault="00F25ECE" w:rsidP="009B5CF7"/>
          <w:p w:rsidR="00F25ECE" w:rsidRPr="0086779B" w:rsidRDefault="00F25ECE" w:rsidP="009B5CF7"/>
          <w:p w:rsidR="00F25ECE" w:rsidRPr="0086779B" w:rsidRDefault="00F25ECE" w:rsidP="009B5CF7">
            <w:r w:rsidRPr="0086779B">
              <w:t xml:space="preserve">________________________ </w:t>
            </w:r>
          </w:p>
          <w:p w:rsidR="00F25ECE" w:rsidRPr="0086779B" w:rsidRDefault="00F25ECE" w:rsidP="009B5CF7"/>
          <w:p w:rsidR="00F25ECE" w:rsidRPr="0086779B" w:rsidRDefault="00F25ECE" w:rsidP="009B5CF7">
            <w:r w:rsidRPr="0086779B">
              <w:t>«____» _________________ 20</w:t>
            </w:r>
            <w:r>
              <w:rPr>
                <w:lang w:val="en-US"/>
              </w:rPr>
              <w:t>1</w:t>
            </w:r>
            <w:r>
              <w:t>5</w:t>
            </w:r>
            <w:r w:rsidRPr="0086779B">
              <w:t>г.</w:t>
            </w:r>
          </w:p>
          <w:p w:rsidR="00F25ECE" w:rsidRPr="0086779B" w:rsidRDefault="00F25ECE" w:rsidP="009B5CF7">
            <w:r w:rsidRPr="0086779B">
              <w:t xml:space="preserve">МП </w:t>
            </w:r>
          </w:p>
        </w:tc>
        <w:tc>
          <w:tcPr>
            <w:tcW w:w="4320" w:type="dxa"/>
          </w:tcPr>
          <w:p w:rsidR="00F25ECE" w:rsidRDefault="00F25ECE" w:rsidP="009B5CF7">
            <w:pPr>
              <w:pStyle w:val="a3"/>
              <w:spacing w:after="0"/>
            </w:pPr>
          </w:p>
          <w:p w:rsidR="00F25ECE" w:rsidRPr="0086779B" w:rsidRDefault="00F25ECE" w:rsidP="009B5CF7">
            <w:pPr>
              <w:pStyle w:val="a3"/>
              <w:spacing w:after="0"/>
            </w:pPr>
          </w:p>
          <w:p w:rsidR="00F25ECE" w:rsidRPr="0086779B" w:rsidRDefault="00F25ECE" w:rsidP="009B5CF7">
            <w:pPr>
              <w:pStyle w:val="a3"/>
              <w:spacing w:after="0"/>
            </w:pPr>
          </w:p>
          <w:p w:rsidR="00F25ECE" w:rsidRPr="007F5DEF" w:rsidRDefault="00F25ECE" w:rsidP="009B5CF7">
            <w:pPr>
              <w:rPr>
                <w:lang w:val="en-US"/>
              </w:rPr>
            </w:pPr>
            <w:r>
              <w:t>_________________</w:t>
            </w:r>
            <w:r>
              <w:rPr>
                <w:lang w:val="en-US"/>
              </w:rPr>
              <w:t>______________</w:t>
            </w:r>
          </w:p>
          <w:p w:rsidR="00F25ECE" w:rsidRPr="0086779B" w:rsidRDefault="00F25ECE" w:rsidP="009B5CF7"/>
          <w:p w:rsidR="00F25ECE" w:rsidRPr="0086779B" w:rsidRDefault="00F25ECE" w:rsidP="009B5CF7">
            <w:r>
              <w:t>«______» ______________ 20</w:t>
            </w:r>
            <w:r w:rsidRPr="0090208A">
              <w:t>1</w:t>
            </w:r>
            <w:r>
              <w:t>5г</w:t>
            </w:r>
            <w:r w:rsidRPr="0086779B">
              <w:t>.</w:t>
            </w:r>
          </w:p>
          <w:p w:rsidR="00F25ECE" w:rsidRPr="0086779B" w:rsidRDefault="00F25ECE" w:rsidP="009B5CF7">
            <w:r w:rsidRPr="0086779B">
              <w:t>МП</w:t>
            </w:r>
          </w:p>
        </w:tc>
      </w:tr>
    </w:tbl>
    <w:p w:rsidR="00F25ECE" w:rsidRDefault="00F25ECE" w:rsidP="00F25ECE"/>
    <w:p w:rsidR="00F25ECE" w:rsidRDefault="00F25ECE" w:rsidP="00F25ECE"/>
    <w:p w:rsidR="00AC6387" w:rsidRDefault="00AC6387"/>
    <w:sectPr w:rsidR="00AC6387" w:rsidSect="00357D1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849A7"/>
    <w:multiLevelType w:val="hybridMultilevel"/>
    <w:tmpl w:val="8C2CE86A"/>
    <w:lvl w:ilvl="0" w:tplc="982C5200">
      <w:start w:val="1"/>
      <w:numFmt w:val="decimal"/>
      <w:lvlText w:val="13.%1"/>
      <w:lvlJc w:val="left"/>
      <w:pPr>
        <w:tabs>
          <w:tab w:val="num" w:pos="360"/>
        </w:tabs>
        <w:ind w:left="36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13217E34"/>
    <w:multiLevelType w:val="hybridMultilevel"/>
    <w:tmpl w:val="6FE66070"/>
    <w:lvl w:ilvl="0" w:tplc="468CE430">
      <w:start w:val="1"/>
      <w:numFmt w:val="decimal"/>
      <w:lvlText w:val="3.%1."/>
      <w:lvlJc w:val="left"/>
      <w:pPr>
        <w:tabs>
          <w:tab w:val="num" w:pos="1800"/>
        </w:tabs>
        <w:ind w:left="1800" w:hanging="360"/>
      </w:pPr>
      <w:rPr>
        <w:rFonts w:cs="Times New Roman" w:hint="default"/>
      </w:rPr>
    </w:lvl>
    <w:lvl w:ilvl="1" w:tplc="04190001">
      <w:start w:val="1"/>
      <w:numFmt w:val="bullet"/>
      <w:lvlText w:val=""/>
      <w:lvlJc w:val="left"/>
      <w:pPr>
        <w:tabs>
          <w:tab w:val="num" w:pos="1980"/>
        </w:tabs>
        <w:ind w:left="1980" w:hanging="360"/>
      </w:pPr>
      <w:rPr>
        <w:rFonts w:ascii="Symbol" w:hAnsi="Symbol" w:hint="default"/>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2">
    <w:nsid w:val="264D20BB"/>
    <w:multiLevelType w:val="hybridMultilevel"/>
    <w:tmpl w:val="B260AE94"/>
    <w:lvl w:ilvl="0" w:tplc="043EF71A">
      <w:start w:val="1"/>
      <w:numFmt w:val="decimal"/>
      <w:lvlText w:val="5.%1"/>
      <w:lvlJc w:val="left"/>
      <w:pPr>
        <w:tabs>
          <w:tab w:val="num" w:pos="1440"/>
        </w:tabs>
        <w:ind w:left="144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292650E8"/>
    <w:multiLevelType w:val="hybridMultilevel"/>
    <w:tmpl w:val="11229B58"/>
    <w:lvl w:ilvl="0" w:tplc="ADB4730E">
      <w:start w:val="1"/>
      <w:numFmt w:val="decimal"/>
      <w:lvlText w:val="9.%1"/>
      <w:lvlJc w:val="left"/>
      <w:pPr>
        <w:tabs>
          <w:tab w:val="num" w:pos="1980"/>
        </w:tabs>
        <w:ind w:left="198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3B1145D7"/>
    <w:multiLevelType w:val="hybridMultilevel"/>
    <w:tmpl w:val="FB36F47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4728025B"/>
    <w:multiLevelType w:val="hybridMultilevel"/>
    <w:tmpl w:val="3C6EA36E"/>
    <w:lvl w:ilvl="0" w:tplc="95B825A4">
      <w:start w:val="1"/>
      <w:numFmt w:val="decimal"/>
      <w:lvlText w:val="11.%1"/>
      <w:lvlJc w:val="left"/>
      <w:pPr>
        <w:tabs>
          <w:tab w:val="num" w:pos="3060"/>
        </w:tabs>
        <w:ind w:left="30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nsid w:val="49B8531C"/>
    <w:multiLevelType w:val="hybridMultilevel"/>
    <w:tmpl w:val="5C1AEF50"/>
    <w:lvl w:ilvl="0" w:tplc="3EB8902E">
      <w:start w:val="1"/>
      <w:numFmt w:val="decimal"/>
      <w:lvlText w:val="1.%1"/>
      <w:lvlJc w:val="left"/>
      <w:pPr>
        <w:tabs>
          <w:tab w:val="num" w:pos="1260"/>
        </w:tabs>
        <w:ind w:left="12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nsid w:val="566109B0"/>
    <w:multiLevelType w:val="hybridMultilevel"/>
    <w:tmpl w:val="BAAE5092"/>
    <w:lvl w:ilvl="0" w:tplc="F69C4E06">
      <w:start w:val="1"/>
      <w:numFmt w:val="decimal"/>
      <w:lvlText w:val="12.%1"/>
      <w:lvlJc w:val="left"/>
      <w:pPr>
        <w:tabs>
          <w:tab w:val="num" w:pos="3600"/>
        </w:tabs>
        <w:ind w:left="360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
    <w:nsid w:val="5868692D"/>
    <w:multiLevelType w:val="hybridMultilevel"/>
    <w:tmpl w:val="D4CE9AD2"/>
    <w:lvl w:ilvl="0" w:tplc="8CB69878">
      <w:start w:val="1"/>
      <w:numFmt w:val="decimal"/>
      <w:lvlText w:val="3.2.%1"/>
      <w:lvlJc w:val="left"/>
      <w:pPr>
        <w:tabs>
          <w:tab w:val="num" w:pos="1800"/>
        </w:tabs>
        <w:ind w:left="1800" w:hanging="360"/>
      </w:pPr>
      <w:rPr>
        <w:rFonts w:cs="Times New Roman" w:hint="default"/>
      </w:rPr>
    </w:lvl>
    <w:lvl w:ilvl="1" w:tplc="1FA085D6">
      <w:start w:val="1"/>
      <w:numFmt w:val="decimal"/>
      <w:lvlText w:val="4.%2"/>
      <w:lvlJc w:val="left"/>
      <w:pPr>
        <w:tabs>
          <w:tab w:val="num" w:pos="1440"/>
        </w:tabs>
        <w:ind w:left="1440" w:hanging="360"/>
      </w:pPr>
      <w:rPr>
        <w:rFonts w:cs="Times New Roman"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nsid w:val="59293DD3"/>
    <w:multiLevelType w:val="hybridMultilevel"/>
    <w:tmpl w:val="042C57F0"/>
    <w:lvl w:ilvl="0" w:tplc="E7D8CEDE">
      <w:start w:val="1"/>
      <w:numFmt w:val="decimal"/>
      <w:lvlText w:val="2.%1"/>
      <w:lvlJc w:val="left"/>
      <w:pPr>
        <w:tabs>
          <w:tab w:val="num" w:pos="1260"/>
        </w:tabs>
        <w:ind w:left="126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nsid w:val="62687FAA"/>
    <w:multiLevelType w:val="multilevel"/>
    <w:tmpl w:val="D64EEE8C"/>
    <w:lvl w:ilvl="0">
      <w:start w:val="3"/>
      <w:numFmt w:val="decimal"/>
      <w:lvlText w:val="%1"/>
      <w:lvlJc w:val="left"/>
      <w:pPr>
        <w:ind w:left="480" w:hanging="480"/>
      </w:pPr>
      <w:rPr>
        <w:rFonts w:cs="Times New Roman" w:hint="default"/>
      </w:rPr>
    </w:lvl>
    <w:lvl w:ilvl="1">
      <w:start w:val="3"/>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
    <w:nsid w:val="67156507"/>
    <w:multiLevelType w:val="hybridMultilevel"/>
    <w:tmpl w:val="EF5C3C28"/>
    <w:lvl w:ilvl="0" w:tplc="CA524C56">
      <w:start w:val="1"/>
      <w:numFmt w:val="decimal"/>
      <w:lvlText w:val="8.%1"/>
      <w:lvlJc w:val="left"/>
      <w:pPr>
        <w:tabs>
          <w:tab w:val="num" w:pos="1440"/>
        </w:tabs>
        <w:ind w:left="144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6E910BC8"/>
    <w:multiLevelType w:val="hybridMultilevel"/>
    <w:tmpl w:val="5254BB8E"/>
    <w:lvl w:ilvl="0" w:tplc="86060D48">
      <w:start w:val="1"/>
      <w:numFmt w:val="decimal"/>
      <w:lvlText w:val="10.%1"/>
      <w:lvlJc w:val="left"/>
      <w:pPr>
        <w:tabs>
          <w:tab w:val="num" w:pos="2520"/>
        </w:tabs>
        <w:ind w:left="25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nsid w:val="74116F42"/>
    <w:multiLevelType w:val="hybridMultilevel"/>
    <w:tmpl w:val="0DC8FD2C"/>
    <w:lvl w:ilvl="0" w:tplc="89448CBE">
      <w:start w:val="2"/>
      <w:numFmt w:val="decimal"/>
      <w:lvlText w:val="3.%1"/>
      <w:lvlJc w:val="left"/>
      <w:pPr>
        <w:tabs>
          <w:tab w:val="num" w:pos="1800"/>
        </w:tabs>
        <w:ind w:left="180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nsid w:val="7BAC5780"/>
    <w:multiLevelType w:val="hybridMultilevel"/>
    <w:tmpl w:val="136EE864"/>
    <w:lvl w:ilvl="0" w:tplc="B69CF57C">
      <w:start w:val="1"/>
      <w:numFmt w:val="decimal"/>
      <w:lvlText w:val="7.%1"/>
      <w:lvlJc w:val="left"/>
      <w:pPr>
        <w:tabs>
          <w:tab w:val="num" w:pos="1440"/>
        </w:tabs>
        <w:ind w:left="144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9"/>
  </w:num>
  <w:num w:numId="2">
    <w:abstractNumId w:val="1"/>
  </w:num>
  <w:num w:numId="3">
    <w:abstractNumId w:val="13"/>
  </w:num>
  <w:num w:numId="4">
    <w:abstractNumId w:val="8"/>
  </w:num>
  <w:num w:numId="5">
    <w:abstractNumId w:val="2"/>
  </w:num>
  <w:num w:numId="6">
    <w:abstractNumId w:val="11"/>
  </w:num>
  <w:num w:numId="7">
    <w:abstractNumId w:val="14"/>
  </w:num>
  <w:num w:numId="8">
    <w:abstractNumId w:val="3"/>
  </w:num>
  <w:num w:numId="9">
    <w:abstractNumId w:val="12"/>
  </w:num>
  <w:num w:numId="10">
    <w:abstractNumId w:val="5"/>
  </w:num>
  <w:num w:numId="11">
    <w:abstractNumId w:val="7"/>
  </w:num>
  <w:num w:numId="12">
    <w:abstractNumId w:val="0"/>
  </w:num>
  <w:num w:numId="13">
    <w:abstractNumId w:val="6"/>
  </w:num>
  <w:num w:numId="14">
    <w:abstractNumId w:val="4"/>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5ECE"/>
    <w:rsid w:val="00AC6387"/>
    <w:rsid w:val="00F25E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5EC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F25ECE"/>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
    <w:name w:val="Body Text 2"/>
    <w:basedOn w:val="a"/>
    <w:link w:val="20"/>
    <w:semiHidden/>
    <w:rsid w:val="00F25ECE"/>
    <w:pPr>
      <w:spacing w:after="120" w:line="480" w:lineRule="auto"/>
    </w:pPr>
  </w:style>
  <w:style w:type="character" w:customStyle="1" w:styleId="20">
    <w:name w:val="Основной текст 2 Знак"/>
    <w:basedOn w:val="a0"/>
    <w:link w:val="2"/>
    <w:semiHidden/>
    <w:rsid w:val="00F25ECE"/>
    <w:rPr>
      <w:rFonts w:ascii="Times New Roman" w:eastAsia="Times New Roman" w:hAnsi="Times New Roman" w:cs="Times New Roman"/>
      <w:sz w:val="24"/>
      <w:szCs w:val="24"/>
      <w:lang w:eastAsia="ru-RU"/>
    </w:rPr>
  </w:style>
  <w:style w:type="paragraph" w:styleId="3">
    <w:name w:val="Body Text 3"/>
    <w:basedOn w:val="a"/>
    <w:link w:val="30"/>
    <w:semiHidden/>
    <w:rsid w:val="00F25ECE"/>
    <w:pPr>
      <w:spacing w:after="120"/>
    </w:pPr>
    <w:rPr>
      <w:sz w:val="16"/>
      <w:szCs w:val="16"/>
    </w:rPr>
  </w:style>
  <w:style w:type="character" w:customStyle="1" w:styleId="30">
    <w:name w:val="Основной текст 3 Знак"/>
    <w:basedOn w:val="a0"/>
    <w:link w:val="3"/>
    <w:semiHidden/>
    <w:rsid w:val="00F25ECE"/>
    <w:rPr>
      <w:rFonts w:ascii="Times New Roman" w:eastAsia="Times New Roman" w:hAnsi="Times New Roman" w:cs="Times New Roman"/>
      <w:sz w:val="16"/>
      <w:szCs w:val="16"/>
      <w:lang w:eastAsia="ru-RU"/>
    </w:rPr>
  </w:style>
  <w:style w:type="paragraph" w:styleId="a3">
    <w:name w:val="Body Text"/>
    <w:basedOn w:val="a"/>
    <w:link w:val="a4"/>
    <w:semiHidden/>
    <w:rsid w:val="00F25ECE"/>
    <w:pPr>
      <w:spacing w:after="120"/>
    </w:pPr>
  </w:style>
  <w:style w:type="character" w:customStyle="1" w:styleId="a4">
    <w:name w:val="Основной текст Знак"/>
    <w:basedOn w:val="a0"/>
    <w:link w:val="a3"/>
    <w:semiHidden/>
    <w:rsid w:val="00F25ECE"/>
    <w:rPr>
      <w:rFonts w:ascii="Times New Roman" w:eastAsia="Times New Roman" w:hAnsi="Times New Roman" w:cs="Times New Roman"/>
      <w:sz w:val="24"/>
      <w:szCs w:val="24"/>
      <w:lang w:eastAsia="ru-RU"/>
    </w:rPr>
  </w:style>
  <w:style w:type="paragraph" w:customStyle="1" w:styleId="31">
    <w:name w:val="Основной текст 31"/>
    <w:basedOn w:val="a"/>
    <w:rsid w:val="00F25ECE"/>
    <w:pPr>
      <w:ind w:firstLine="567"/>
      <w:jc w:val="both"/>
    </w:pPr>
    <w:rPr>
      <w:szCs w:val="20"/>
    </w:rPr>
  </w:style>
  <w:style w:type="paragraph" w:styleId="a5">
    <w:name w:val="Plain Text"/>
    <w:basedOn w:val="a"/>
    <w:link w:val="a6"/>
    <w:uiPriority w:val="99"/>
    <w:semiHidden/>
    <w:unhideWhenUsed/>
    <w:rsid w:val="00F25ECE"/>
    <w:rPr>
      <w:rFonts w:ascii="Consolas" w:hAnsi="Consolas"/>
      <w:sz w:val="21"/>
      <w:szCs w:val="21"/>
      <w:lang w:eastAsia="en-US"/>
    </w:rPr>
  </w:style>
  <w:style w:type="character" w:customStyle="1" w:styleId="a6">
    <w:name w:val="Текст Знак"/>
    <w:basedOn w:val="a0"/>
    <w:link w:val="a5"/>
    <w:uiPriority w:val="99"/>
    <w:semiHidden/>
    <w:rsid w:val="00F25ECE"/>
    <w:rPr>
      <w:rFonts w:ascii="Consolas" w:eastAsia="Times New Roman" w:hAnsi="Consolas" w:cs="Times New Roman"/>
      <w:sz w:val="21"/>
      <w:szCs w:val="21"/>
    </w:rPr>
  </w:style>
  <w:style w:type="paragraph" w:styleId="21">
    <w:name w:val="Body Text Indent 2"/>
    <w:basedOn w:val="a"/>
    <w:link w:val="22"/>
    <w:uiPriority w:val="99"/>
    <w:semiHidden/>
    <w:unhideWhenUsed/>
    <w:rsid w:val="00F25ECE"/>
    <w:pPr>
      <w:spacing w:after="120" w:line="480" w:lineRule="auto"/>
      <w:ind w:left="283"/>
    </w:pPr>
  </w:style>
  <w:style w:type="character" w:customStyle="1" w:styleId="22">
    <w:name w:val="Основной текст с отступом 2 Знак"/>
    <w:basedOn w:val="a0"/>
    <w:link w:val="21"/>
    <w:uiPriority w:val="99"/>
    <w:semiHidden/>
    <w:rsid w:val="00F25ECE"/>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5EC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F25ECE"/>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
    <w:name w:val="Body Text 2"/>
    <w:basedOn w:val="a"/>
    <w:link w:val="20"/>
    <w:semiHidden/>
    <w:rsid w:val="00F25ECE"/>
    <w:pPr>
      <w:spacing w:after="120" w:line="480" w:lineRule="auto"/>
    </w:pPr>
  </w:style>
  <w:style w:type="character" w:customStyle="1" w:styleId="20">
    <w:name w:val="Основной текст 2 Знак"/>
    <w:basedOn w:val="a0"/>
    <w:link w:val="2"/>
    <w:semiHidden/>
    <w:rsid w:val="00F25ECE"/>
    <w:rPr>
      <w:rFonts w:ascii="Times New Roman" w:eastAsia="Times New Roman" w:hAnsi="Times New Roman" w:cs="Times New Roman"/>
      <w:sz w:val="24"/>
      <w:szCs w:val="24"/>
      <w:lang w:eastAsia="ru-RU"/>
    </w:rPr>
  </w:style>
  <w:style w:type="paragraph" w:styleId="3">
    <w:name w:val="Body Text 3"/>
    <w:basedOn w:val="a"/>
    <w:link w:val="30"/>
    <w:semiHidden/>
    <w:rsid w:val="00F25ECE"/>
    <w:pPr>
      <w:spacing w:after="120"/>
    </w:pPr>
    <w:rPr>
      <w:sz w:val="16"/>
      <w:szCs w:val="16"/>
    </w:rPr>
  </w:style>
  <w:style w:type="character" w:customStyle="1" w:styleId="30">
    <w:name w:val="Основной текст 3 Знак"/>
    <w:basedOn w:val="a0"/>
    <w:link w:val="3"/>
    <w:semiHidden/>
    <w:rsid w:val="00F25ECE"/>
    <w:rPr>
      <w:rFonts w:ascii="Times New Roman" w:eastAsia="Times New Roman" w:hAnsi="Times New Roman" w:cs="Times New Roman"/>
      <w:sz w:val="16"/>
      <w:szCs w:val="16"/>
      <w:lang w:eastAsia="ru-RU"/>
    </w:rPr>
  </w:style>
  <w:style w:type="paragraph" w:styleId="a3">
    <w:name w:val="Body Text"/>
    <w:basedOn w:val="a"/>
    <w:link w:val="a4"/>
    <w:semiHidden/>
    <w:rsid w:val="00F25ECE"/>
    <w:pPr>
      <w:spacing w:after="120"/>
    </w:pPr>
  </w:style>
  <w:style w:type="character" w:customStyle="1" w:styleId="a4">
    <w:name w:val="Основной текст Знак"/>
    <w:basedOn w:val="a0"/>
    <w:link w:val="a3"/>
    <w:semiHidden/>
    <w:rsid w:val="00F25ECE"/>
    <w:rPr>
      <w:rFonts w:ascii="Times New Roman" w:eastAsia="Times New Roman" w:hAnsi="Times New Roman" w:cs="Times New Roman"/>
      <w:sz w:val="24"/>
      <w:szCs w:val="24"/>
      <w:lang w:eastAsia="ru-RU"/>
    </w:rPr>
  </w:style>
  <w:style w:type="paragraph" w:customStyle="1" w:styleId="31">
    <w:name w:val="Основной текст 31"/>
    <w:basedOn w:val="a"/>
    <w:rsid w:val="00F25ECE"/>
    <w:pPr>
      <w:ind w:firstLine="567"/>
      <w:jc w:val="both"/>
    </w:pPr>
    <w:rPr>
      <w:szCs w:val="20"/>
    </w:rPr>
  </w:style>
  <w:style w:type="paragraph" w:styleId="a5">
    <w:name w:val="Plain Text"/>
    <w:basedOn w:val="a"/>
    <w:link w:val="a6"/>
    <w:uiPriority w:val="99"/>
    <w:semiHidden/>
    <w:unhideWhenUsed/>
    <w:rsid w:val="00F25ECE"/>
    <w:rPr>
      <w:rFonts w:ascii="Consolas" w:hAnsi="Consolas"/>
      <w:sz w:val="21"/>
      <w:szCs w:val="21"/>
      <w:lang w:eastAsia="en-US"/>
    </w:rPr>
  </w:style>
  <w:style w:type="character" w:customStyle="1" w:styleId="a6">
    <w:name w:val="Текст Знак"/>
    <w:basedOn w:val="a0"/>
    <w:link w:val="a5"/>
    <w:uiPriority w:val="99"/>
    <w:semiHidden/>
    <w:rsid w:val="00F25ECE"/>
    <w:rPr>
      <w:rFonts w:ascii="Consolas" w:eastAsia="Times New Roman" w:hAnsi="Consolas" w:cs="Times New Roman"/>
      <w:sz w:val="21"/>
      <w:szCs w:val="21"/>
    </w:rPr>
  </w:style>
  <w:style w:type="paragraph" w:styleId="21">
    <w:name w:val="Body Text Indent 2"/>
    <w:basedOn w:val="a"/>
    <w:link w:val="22"/>
    <w:uiPriority w:val="99"/>
    <w:semiHidden/>
    <w:unhideWhenUsed/>
    <w:rsid w:val="00F25ECE"/>
    <w:pPr>
      <w:spacing w:after="120" w:line="480" w:lineRule="auto"/>
      <w:ind w:left="283"/>
    </w:pPr>
  </w:style>
  <w:style w:type="character" w:customStyle="1" w:styleId="22">
    <w:name w:val="Основной текст с отступом 2 Знак"/>
    <w:basedOn w:val="a0"/>
    <w:link w:val="21"/>
    <w:uiPriority w:val="99"/>
    <w:semiHidden/>
    <w:rsid w:val="00F25ECE"/>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3267</Words>
  <Characters>18624</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21848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Лощилов Дмитрий Сергеевич</dc:creator>
  <cp:lastModifiedBy>Лощилов Дмитрий Сергеевич</cp:lastModifiedBy>
  <cp:revision>1</cp:revision>
  <dcterms:created xsi:type="dcterms:W3CDTF">2015-04-21T09:47:00Z</dcterms:created>
  <dcterms:modified xsi:type="dcterms:W3CDTF">2015-04-21T09:50:00Z</dcterms:modified>
</cp:coreProperties>
</file>