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653DA1"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E2226B">
        <w:t>1</w:t>
      </w:r>
      <w:r w:rsidR="00E32A7A">
        <w:t>4</w:t>
      </w:r>
      <w:r w:rsidRPr="008C12C3">
        <w:t xml:space="preserve">» </w:t>
      </w:r>
      <w:r w:rsidR="00E2226B">
        <w:t>января</w:t>
      </w:r>
      <w:r w:rsidRPr="008C12C3">
        <w:t xml:space="preserve"> 201</w:t>
      </w:r>
      <w:r w:rsidR="00E2226B">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71321B" w:rsidRPr="0071321B">
        <w:rPr>
          <w:b/>
          <w:sz w:val="28"/>
          <w:szCs w:val="28"/>
        </w:rPr>
        <w:t xml:space="preserve">на поставку двигателей АДМТ80А2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E2226B">
        <w:t>1</w:t>
      </w:r>
      <w:r w:rsidR="00E32A7A">
        <w:t>4</w:t>
      </w:r>
      <w:bookmarkStart w:id="1" w:name="_GoBack"/>
      <w:bookmarkEnd w:id="1"/>
      <w:r w:rsidRPr="008C12C3">
        <w:t>.</w:t>
      </w:r>
      <w:r w:rsidR="00E2226B">
        <w:t>01</w:t>
      </w:r>
      <w:r w:rsidRPr="008C12C3">
        <w:t>.201</w:t>
      </w:r>
      <w:r w:rsidR="00E2226B">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E2226B">
      <w:pPr>
        <w:pStyle w:val="a9"/>
        <w:numPr>
          <w:ilvl w:val="0"/>
          <w:numId w:val="46"/>
        </w:numPr>
        <w:jc w:val="center"/>
        <w:rPr>
          <w:sz w:val="22"/>
          <w:szCs w:val="28"/>
        </w:rPr>
      </w:pPr>
      <w:proofErr w:type="gramStart"/>
      <w:r w:rsidRPr="00C4722E">
        <w:rPr>
          <w:sz w:val="22"/>
          <w:szCs w:val="28"/>
        </w:rPr>
        <w:t>г</w:t>
      </w:r>
      <w:proofErr w:type="gramEnd"/>
      <w:r w:rsidRPr="00C4722E">
        <w:rPr>
          <w:sz w:val="22"/>
          <w:szCs w:val="28"/>
        </w:rPr>
        <w:t>.</w:t>
      </w:r>
    </w:p>
    <w:p w:rsidR="001A5838" w:rsidRDefault="00507F17" w:rsidP="001A5838">
      <w:pPr>
        <w:pStyle w:val="11"/>
        <w:keepLines w:val="0"/>
        <w:spacing w:before="0"/>
        <w:ind w:left="1440"/>
        <w:rPr>
          <w:sz w:val="24"/>
          <w:szCs w:val="24"/>
        </w:rPr>
      </w:pPr>
      <w:r>
        <w:rPr>
          <w:sz w:val="22"/>
        </w:rPr>
        <w:br w:type="page"/>
      </w:r>
      <w:bookmarkStart w:id="2" w:name="_Ref317259002"/>
      <w:bookmarkStart w:id="3" w:name="_Toc326685847"/>
      <w:bookmarkStart w:id="4" w:name="_Toc303242584"/>
      <w:bookmarkStart w:id="5" w:name="_Ref317249938"/>
      <w:bookmarkStart w:id="6" w:name="_Ref317250097"/>
      <w:bookmarkStart w:id="7" w:name="_Ref317250449"/>
      <w:bookmarkStart w:id="8" w:name="_Ref317250478"/>
      <w:bookmarkStart w:id="9" w:name="_Ref317250543"/>
      <w:bookmarkStart w:id="10" w:name="_Ref317250574"/>
      <w:bookmarkStart w:id="11" w:name="_Ref317250613"/>
      <w:bookmarkStart w:id="12" w:name="_Ref317250658"/>
      <w:bookmarkStart w:id="13" w:name="_Ref317250794"/>
      <w:bookmarkStart w:id="14" w:name="_Ref317250824"/>
      <w:bookmarkStart w:id="15" w:name="_Ref317250960"/>
      <w:bookmarkStart w:id="16" w:name="_Ref317251687"/>
      <w:bookmarkStart w:id="17" w:name="_Ref317251859"/>
      <w:bookmarkStart w:id="18" w:name="_Ref317251922"/>
      <w:bookmarkStart w:id="19" w:name="_Ref317252010"/>
      <w:bookmarkStart w:id="20" w:name="_Ref317252139"/>
      <w:bookmarkStart w:id="21" w:name="_Ref317252218"/>
      <w:bookmarkStart w:id="22" w:name="_Ref317252248"/>
      <w:bookmarkStart w:id="23" w:name="_Ref317252368"/>
      <w:bookmarkStart w:id="24" w:name="_Ref317252507"/>
      <w:bookmarkStart w:id="25" w:name="_Ref317252621"/>
      <w:bookmarkStart w:id="26" w:name="_Ref317252703"/>
      <w:bookmarkStart w:id="27" w:name="_Ref317252728"/>
      <w:bookmarkStart w:id="28" w:name="_Ref317252748"/>
      <w:bookmarkStart w:id="29" w:name="_Ref317253259"/>
      <w:bookmarkStart w:id="30" w:name="_Ref317253402"/>
      <w:bookmarkStart w:id="31" w:name="_Ref317253410"/>
      <w:bookmarkStart w:id="32" w:name="_Ref317253440"/>
      <w:bookmarkStart w:id="33" w:name="_Ref317253501"/>
      <w:bookmarkStart w:id="34" w:name="_Ref317253520"/>
      <w:bookmarkStart w:id="35" w:name="_Ref317253546"/>
      <w:bookmarkStart w:id="36" w:name="_Ref317253575"/>
      <w:bookmarkStart w:id="37" w:name="_Ref317253625"/>
      <w:bookmarkStart w:id="38" w:name="_Ref317253730"/>
      <w:bookmarkStart w:id="39" w:name="_Ref317253746"/>
      <w:bookmarkStart w:id="40" w:name="_Ref317253837"/>
      <w:bookmarkStart w:id="41" w:name="_Ref317253860"/>
      <w:bookmarkStart w:id="42" w:name="_Ref317253928"/>
      <w:bookmarkStart w:id="43" w:name="_Ref317253950"/>
      <w:bookmarkStart w:id="44" w:name="_Ref317254150"/>
      <w:bookmarkStart w:id="45" w:name="_Ref317254376"/>
      <w:bookmarkStart w:id="46" w:name="_Ref317254587"/>
      <w:bookmarkStart w:id="47" w:name="_Ref317254624"/>
      <w:bookmarkStart w:id="48" w:name="_Ref317254668"/>
      <w:bookmarkStart w:id="49" w:name="_Ref317254811"/>
      <w:bookmarkStart w:id="50" w:name="_Ref317254962"/>
      <w:bookmarkStart w:id="51" w:name="_Ref317254984"/>
      <w:bookmarkStart w:id="52" w:name="_Ref317255052"/>
      <w:bookmarkStart w:id="53" w:name="_Ref317255067"/>
      <w:bookmarkStart w:id="54" w:name="_Ref317255152"/>
      <w:bookmarkStart w:id="55" w:name="_Ref317255544"/>
      <w:bookmarkStart w:id="56" w:name="_Ref317255710"/>
      <w:bookmarkStart w:id="57" w:name="_Ref317255807"/>
      <w:bookmarkStart w:id="58" w:name="_Ref317256048"/>
      <w:bookmarkStart w:id="59" w:name="_Ref317256158"/>
      <w:bookmarkStart w:id="60" w:name="_Ref317256294"/>
      <w:bookmarkStart w:id="61" w:name="_Ref317256304"/>
      <w:bookmarkStart w:id="62" w:name="_Ref317256340"/>
      <w:bookmarkStart w:id="63" w:name="_Ref317256731"/>
      <w:bookmarkStart w:id="64" w:name="_Ref317257275"/>
      <w:bookmarkStart w:id="65" w:name="_Ref317257316"/>
      <w:bookmarkStart w:id="66" w:name="_Ref317257380"/>
      <w:bookmarkStart w:id="67" w:name="_Ref317257480"/>
      <w:bookmarkStart w:id="68" w:name="_Ref317257622"/>
      <w:bookmarkStart w:id="69" w:name="_Ref317257653"/>
      <w:bookmarkStart w:id="70" w:name="_Ref317257798"/>
      <w:bookmarkStart w:id="71" w:name="_Ref317257810"/>
      <w:bookmarkStart w:id="72" w:name="_Ref317257897"/>
      <w:bookmarkStart w:id="73" w:name="_Ref317258036"/>
      <w:bookmarkStart w:id="74"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2"/>
      <w:bookmarkEnd w:id="3"/>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Pr="00EE1583">
        <w:fldChar w:fldCharType="begin"/>
      </w:r>
      <w:r w:rsidRPr="00EE1583">
        <w:instrText xml:space="preserve"> REF _Ref317249928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 xml:space="preserve">аздела </w:t>
      </w:r>
      <w:r w:rsidRPr="00EE1583">
        <w:fldChar w:fldCharType="begin"/>
      </w:r>
      <w:r w:rsidRPr="00EE1583">
        <w:instrText xml:space="preserve"> REF _Ref317250097 \r \h  \* MERGEFORMAT </w:instrText>
      </w:r>
      <w:r w:rsidRPr="00EE1583">
        <w:fldChar w:fldCharType="separate"/>
      </w:r>
      <w:r w:rsidR="009F7C56">
        <w:t>0</w:t>
      </w:r>
      <w:r w:rsidRPr="00EE1583">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Pr="00EE1583">
        <w:fldChar w:fldCharType="begin"/>
      </w:r>
      <w:r w:rsidRPr="00EE1583">
        <w:instrText xml:space="preserve"> REF _Ref317250440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 xml:space="preserve">аздела </w:t>
      </w:r>
      <w:r w:rsidRPr="00EE1583">
        <w:fldChar w:fldCharType="begin"/>
      </w:r>
      <w:r w:rsidRPr="00EE1583">
        <w:instrText xml:space="preserve"> REF _Ref317250449 \r \h  \* MERGEFORMAT </w:instrText>
      </w:r>
      <w:r w:rsidRPr="00EE1583">
        <w:fldChar w:fldCharType="separate"/>
      </w:r>
      <w:r w:rsidR="009F7C56">
        <w:t>0</w:t>
      </w:r>
      <w:r w:rsidRPr="00EE1583">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Pr="00EE1583">
        <w:fldChar w:fldCharType="begin"/>
      </w:r>
      <w:r w:rsidRPr="00EE1583">
        <w:instrText xml:space="preserve"> REF _Ref317250471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 xml:space="preserve">аздела </w:t>
      </w:r>
      <w:r w:rsidRPr="00EE1583">
        <w:fldChar w:fldCharType="begin"/>
      </w:r>
      <w:r w:rsidRPr="00EE1583">
        <w:instrText xml:space="preserve"> REF _Ref317250478 \r \h  \* MERGEFORMAT </w:instrText>
      </w:r>
      <w:r w:rsidRPr="00EE1583">
        <w:fldChar w:fldCharType="separate"/>
      </w:r>
      <w:r w:rsidR="009F7C56">
        <w:t>0</w:t>
      </w:r>
      <w:r w:rsidRPr="00EE1583">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E1583" w:rsidP="00EE1583">
      <w:pPr>
        <w:ind w:firstLine="720"/>
        <w:jc w:val="both"/>
      </w:pPr>
      <w:r w:rsidRPr="00EE1583">
        <w:t xml:space="preserve">официальный сайт в информационно-телекоммуникационной сети «Интернет», имеющий адрес </w:t>
      </w:r>
      <w:r w:rsidRPr="00EE1583">
        <w:rPr>
          <w:rStyle w:val="a8"/>
        </w:rPr>
        <w:t>www.zakupki.</w:t>
      </w:r>
      <w:proofErr w:type="spellStart"/>
      <w:r w:rsidRPr="00EE1583">
        <w:rPr>
          <w:rStyle w:val="a8"/>
          <w:lang w:val="en-US"/>
        </w:rPr>
        <w:t>rosatom</w:t>
      </w:r>
      <w:proofErr w:type="spellEnd"/>
      <w:r w:rsidRPr="00EE1583">
        <w:rPr>
          <w:rStyle w:val="a8"/>
        </w:rPr>
        <w:t>.</w:t>
      </w:r>
      <w:proofErr w:type="spellStart"/>
      <w:r w:rsidRPr="00EE1583">
        <w:rPr>
          <w:rStyle w:val="a8"/>
        </w:rPr>
        <w:t>ru</w:t>
      </w:r>
      <w:proofErr w:type="spellEnd"/>
      <w:r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w:t>
      </w:r>
      <w:r w:rsidRPr="00EE1583">
        <w:lastRenderedPageBreak/>
        <w:t>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5"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6" w:name="_Toc314731698"/>
      <w:bookmarkStart w:id="77" w:name="_Toc326685848"/>
      <w:r w:rsidRPr="00EE1583">
        <w:rPr>
          <w:b w:val="0"/>
          <w:sz w:val="24"/>
          <w:szCs w:val="24"/>
        </w:rPr>
        <w:t>СОКРАЩЕНИЯ</w:t>
      </w:r>
      <w:bookmarkEnd w:id="76"/>
      <w:bookmarkEnd w:id="77"/>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ЦАК — Центральный арбитражный комитет в сфере закупок Госкорпорации «Росатом».</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8" w:name="_Toc326685849"/>
      <w:r w:rsidRPr="00EE1583">
        <w:rPr>
          <w:sz w:val="24"/>
          <w:szCs w:val="24"/>
        </w:rPr>
        <w:lastRenderedPageBreak/>
        <w:t>ОБЩИЕ ПОЛОЖЕНИЯ.</w:t>
      </w:r>
      <w:bookmarkEnd w:id="78"/>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EE1583">
        <w:rPr>
          <w:szCs w:val="24"/>
        </w:rPr>
        <w:t xml:space="preserve">Открытый запрос цен </w:t>
      </w:r>
      <w:bookmarkEnd w:id="79"/>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Pr="00EE1583">
        <w:rPr>
          <w:spacing w:val="-6"/>
          <w:szCs w:val="24"/>
        </w:rPr>
        <w:fldChar w:fldCharType="begin"/>
      </w:r>
      <w:r w:rsidRPr="00EE1583">
        <w:rPr>
          <w:spacing w:val="-6"/>
          <w:szCs w:val="24"/>
        </w:rPr>
        <w:instrText xml:space="preserve"> REF _Ref317250534 \r \h  \* MERGEFORMAT </w:instrText>
      </w:r>
      <w:r w:rsidRPr="00EE1583">
        <w:rPr>
          <w:spacing w:val="-6"/>
          <w:szCs w:val="24"/>
        </w:rPr>
      </w:r>
      <w:r w:rsidRPr="00EE1583">
        <w:rPr>
          <w:spacing w:val="-6"/>
          <w:szCs w:val="24"/>
        </w:rPr>
        <w:fldChar w:fldCharType="separate"/>
      </w:r>
      <w:r w:rsidR="009F7C56">
        <w:rPr>
          <w:b/>
          <w:bCs w:val="0"/>
          <w:spacing w:val="-6"/>
          <w:szCs w:val="24"/>
        </w:rPr>
        <w:t>Ошибка! Источник ссылки не найден</w:t>
      </w:r>
      <w:proofErr w:type="gramStart"/>
      <w:r w:rsidR="009F7C56">
        <w:rPr>
          <w:b/>
          <w:bCs w:val="0"/>
          <w:spacing w:val="-6"/>
          <w:szCs w:val="24"/>
        </w:rPr>
        <w:t>.</w:t>
      </w:r>
      <w:proofErr w:type="gramEnd"/>
      <w:r w:rsidRPr="00EE1583">
        <w:rPr>
          <w:spacing w:val="-6"/>
          <w:szCs w:val="24"/>
        </w:rPr>
        <w:fldChar w:fldCharType="end"/>
      </w:r>
      <w:r w:rsidRPr="00EE1583">
        <w:rPr>
          <w:szCs w:val="24"/>
        </w:rPr>
        <w:t xml:space="preserve"> </w:t>
      </w:r>
      <w:proofErr w:type="gramStart"/>
      <w:r w:rsidRPr="00EE1583">
        <w:rPr>
          <w:szCs w:val="24"/>
        </w:rPr>
        <w:t>р</w:t>
      </w:r>
      <w:proofErr w:type="gramEnd"/>
      <w:r w:rsidRPr="00EE1583">
        <w:rPr>
          <w:szCs w:val="24"/>
        </w:rPr>
        <w:t>аздела </w:t>
      </w:r>
      <w:r w:rsidRPr="00EE1583">
        <w:rPr>
          <w:szCs w:val="24"/>
        </w:rPr>
        <w:fldChar w:fldCharType="begin"/>
      </w:r>
      <w:r w:rsidRPr="00EE1583">
        <w:rPr>
          <w:szCs w:val="24"/>
        </w:rPr>
        <w:instrText xml:space="preserve"> REF _Ref317250543 \r \h  \* MERGEFORMAT </w:instrText>
      </w:r>
      <w:r w:rsidRPr="00EE1583">
        <w:rPr>
          <w:szCs w:val="24"/>
        </w:rPr>
      </w:r>
      <w:r w:rsidRPr="00EE1583">
        <w:rPr>
          <w:szCs w:val="24"/>
        </w:rPr>
        <w:fldChar w:fldCharType="separate"/>
      </w:r>
      <w:r w:rsidR="009F7C56">
        <w:rPr>
          <w:szCs w:val="24"/>
        </w:rPr>
        <w:t>0</w:t>
      </w:r>
      <w:r w:rsidRPr="00EE1583">
        <w:rPr>
          <w:szCs w:val="24"/>
        </w:rPr>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EE1583">
        <w:rPr>
          <w:szCs w:val="24"/>
        </w:rPr>
        <w:fldChar w:fldCharType="begin"/>
      </w:r>
      <w:r w:rsidRPr="00EE1583">
        <w:rPr>
          <w:szCs w:val="24"/>
        </w:rPr>
        <w:instrText xml:space="preserve"> REF _Ref320260537 \r \h  \* MERGEFORMAT </w:instrText>
      </w:r>
      <w:r w:rsidRPr="00EE1583">
        <w:rPr>
          <w:szCs w:val="24"/>
        </w:rPr>
      </w:r>
      <w:r w:rsidRPr="00EE1583">
        <w:rPr>
          <w:szCs w:val="24"/>
        </w:rPr>
        <w:fldChar w:fldCharType="separate"/>
      </w:r>
      <w:r w:rsidR="009F7C56">
        <w:rPr>
          <w:szCs w:val="24"/>
        </w:rPr>
        <w:t>2</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_Ref317249938 \r \h  \* MERGEFORMAT </w:instrText>
      </w:r>
      <w:r w:rsidRPr="00EE1583">
        <w:rPr>
          <w:szCs w:val="24"/>
        </w:rPr>
      </w:r>
      <w:r w:rsidRPr="00EE1583">
        <w:rPr>
          <w:szCs w:val="24"/>
        </w:rPr>
        <w:fldChar w:fldCharType="separate"/>
      </w:r>
      <w:r w:rsidR="009F7C56">
        <w:rPr>
          <w:szCs w:val="24"/>
        </w:rPr>
        <w:t>0</w:t>
      </w:r>
      <w:r w:rsidRPr="00EE1583">
        <w:rPr>
          <w:szCs w:val="24"/>
        </w:rPr>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EE1583">
        <w:rPr>
          <w:szCs w:val="24"/>
        </w:rPr>
        <w:t xml:space="preserve"> </w:t>
      </w:r>
    </w:p>
    <w:p w:rsidR="00EE1583" w:rsidRPr="00EE1583" w:rsidRDefault="00EE1583" w:rsidP="00312CEC">
      <w:pPr>
        <w:numPr>
          <w:ilvl w:val="0"/>
          <w:numId w:val="25"/>
        </w:numPr>
        <w:tabs>
          <w:tab w:val="left" w:pos="0"/>
          <w:tab w:val="left" w:pos="1418"/>
        </w:tabs>
        <w:ind w:left="0" w:right="-1" w:firstLine="709"/>
        <w:jc w:val="both"/>
      </w:pPr>
      <w:bookmarkStart w:id="81"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Pr="00EE1583">
        <w:fldChar w:fldCharType="begin"/>
      </w:r>
      <w:r w:rsidRPr="00EE1583">
        <w:instrText xml:space="preserve"> REF _Ref317251555 \r \h  \* MERGEFORMAT </w:instrText>
      </w:r>
      <w:r w:rsidRPr="00EE1583">
        <w:fldChar w:fldCharType="separate"/>
      </w:r>
      <w:r w:rsidR="009F7C56">
        <w:t>3.17</w:t>
      </w:r>
      <w:r w:rsidRPr="00EE1583">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1"/>
    </w:p>
    <w:p w:rsidR="00EE1583" w:rsidRPr="00EE1583" w:rsidRDefault="00EE1583" w:rsidP="00312CEC">
      <w:pPr>
        <w:numPr>
          <w:ilvl w:val="0"/>
          <w:numId w:val="25"/>
        </w:numPr>
        <w:tabs>
          <w:tab w:val="left" w:pos="0"/>
          <w:tab w:val="left" w:pos="1418"/>
        </w:tabs>
        <w:ind w:left="0" w:right="-1" w:firstLine="709"/>
        <w:jc w:val="both"/>
      </w:pPr>
      <w:r w:rsidRPr="00EE1583">
        <w:t xml:space="preserve">получения заключения ЦАК или Контрольной комиссии (пункт </w:t>
      </w:r>
      <w:r w:rsidRPr="00EE1583">
        <w:fldChar w:fldCharType="begin"/>
      </w:r>
      <w:r w:rsidRPr="00EE1583">
        <w:instrText xml:space="preserve"> REF _Ref321836744 \r \h  \* MERGEFORMAT </w:instrText>
      </w:r>
      <w:r w:rsidRPr="00EE1583">
        <w:fldChar w:fldCharType="separate"/>
      </w:r>
      <w:r w:rsidR="009F7C56">
        <w:t>21</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009F7C56">
        <w:t>0</w:t>
      </w:r>
      <w:r w:rsidRPr="00EE1583">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312CEC">
      <w:pPr>
        <w:numPr>
          <w:ilvl w:val="0"/>
          <w:numId w:val="25"/>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Pr="00EE1583">
        <w:rPr>
          <w:szCs w:val="24"/>
        </w:rPr>
        <w:fldChar w:fldCharType="begin"/>
      </w:r>
      <w:r w:rsidRPr="00EE1583">
        <w:rPr>
          <w:szCs w:val="24"/>
        </w:rPr>
        <w:instrText xml:space="preserve"> REF _Ref317173209 \r \h </w:instrText>
      </w:r>
      <w:r>
        <w:rPr>
          <w:szCs w:val="24"/>
        </w:rPr>
        <w:instrText xml:space="preserve"> \* MERGEFORMAT </w:instrText>
      </w:r>
      <w:r w:rsidRPr="00EE1583">
        <w:rPr>
          <w:szCs w:val="24"/>
        </w:rPr>
      </w:r>
      <w:r w:rsidRPr="00EE1583">
        <w:rPr>
          <w:szCs w:val="24"/>
        </w:rPr>
        <w:fldChar w:fldCharType="separate"/>
      </w:r>
      <w:r w:rsidR="009F7C56">
        <w:rPr>
          <w:szCs w:val="24"/>
        </w:rPr>
        <w:t>а)</w:t>
      </w:r>
      <w:r w:rsidRPr="00EE1583">
        <w:rPr>
          <w:szCs w:val="24"/>
        </w:rPr>
        <w:fldChar w:fldCharType="end"/>
      </w:r>
      <w:r w:rsidRPr="00EE1583">
        <w:rPr>
          <w:szCs w:val="24"/>
        </w:rPr>
        <w:t xml:space="preserve"> пункта </w:t>
      </w:r>
      <w:r w:rsidRPr="00EE1583">
        <w:rPr>
          <w:szCs w:val="24"/>
        </w:rPr>
        <w:fldChar w:fldCharType="begin"/>
      </w:r>
      <w:r w:rsidRPr="00EE1583">
        <w:rPr>
          <w:szCs w:val="24"/>
        </w:rPr>
        <w:instrText xml:space="preserve"> REF _Ref317172396 \r \h </w:instrText>
      </w:r>
      <w:r>
        <w:rPr>
          <w:szCs w:val="24"/>
        </w:rPr>
        <w:instrText xml:space="preserve"> \* MERGEFORMAT </w:instrText>
      </w:r>
      <w:r w:rsidRPr="00EE1583">
        <w:rPr>
          <w:szCs w:val="24"/>
        </w:rPr>
      </w:r>
      <w:r w:rsidRPr="00EE1583">
        <w:rPr>
          <w:szCs w:val="24"/>
        </w:rPr>
        <w:fldChar w:fldCharType="separate"/>
      </w:r>
      <w:r w:rsidR="009F7C56">
        <w:rPr>
          <w:szCs w:val="24"/>
        </w:rPr>
        <w:t>2.5</w:t>
      </w:r>
      <w:r w:rsidRPr="00EE1583">
        <w:rPr>
          <w:szCs w:val="24"/>
        </w:rPr>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lastRenderedPageBreak/>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2" w:name="_Ref317259044"/>
      <w:bookmarkStart w:id="83" w:name="_Toc326685850"/>
      <w:r w:rsidRPr="00EE1583">
        <w:rPr>
          <w:sz w:val="24"/>
          <w:szCs w:val="24"/>
          <w:lang w:val="en-US"/>
        </w:rPr>
        <w:lastRenderedPageBreak/>
        <w:t>ПОРЯДОК ПРОВЕДЕНИЯ ЗАПРОСА ЦЕН</w:t>
      </w:r>
      <w:bookmarkEnd w:id="82"/>
      <w:bookmarkEnd w:id="83"/>
    </w:p>
    <w:p w:rsidR="00EE1583" w:rsidRPr="00EE1583" w:rsidRDefault="00EE1583" w:rsidP="00312CEC">
      <w:pPr>
        <w:numPr>
          <w:ilvl w:val="1"/>
          <w:numId w:val="37"/>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заявкой на участие в запросе</w:t>
      </w:r>
      <w:proofErr w:type="gramEnd"/>
      <w:r w:rsidRPr="00EE1583">
        <w:rPr>
          <w:bCs/>
        </w:rPr>
        <w:t xml:space="preserve">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E1583">
        <w:fldChar w:fldCharType="begin"/>
      </w:r>
      <w:r w:rsidRPr="00EE1583">
        <w:instrText xml:space="preserve"> REF _Ref317252608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_Ref317252621 \r \h  \* MERGEFORMAT </w:instrText>
      </w:r>
      <w:r w:rsidRPr="00EE1583">
        <w:fldChar w:fldCharType="separate"/>
      </w:r>
      <w:r w:rsidR="009F7C56">
        <w:t>0</w:t>
      </w:r>
      <w:r w:rsidRPr="00EE1583">
        <w:fldChar w:fldCharType="end"/>
      </w:r>
      <w:r w:rsidRPr="00EE1583">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E1583" w:rsidRPr="00EE1583" w:rsidRDefault="00EE1583" w:rsidP="00312CEC">
      <w:pPr>
        <w:numPr>
          <w:ilvl w:val="1"/>
          <w:numId w:val="37"/>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312CEC">
      <w:pPr>
        <w:numPr>
          <w:ilvl w:val="1"/>
          <w:numId w:val="37"/>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312CEC">
      <w:pPr>
        <w:numPr>
          <w:ilvl w:val="1"/>
          <w:numId w:val="37"/>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_Ref317253730 \r \h  \* MERGEFORMAT </w:instrText>
      </w:r>
      <w:r w:rsidRPr="00EE1583">
        <w:fldChar w:fldCharType="separate"/>
      </w:r>
      <w:r w:rsidR="009F7C56">
        <w:t>0</w:t>
      </w:r>
      <w:r w:rsidRPr="00EE1583">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312CEC">
      <w:pPr>
        <w:numPr>
          <w:ilvl w:val="1"/>
          <w:numId w:val="37"/>
        </w:numPr>
        <w:ind w:left="0" w:firstLine="709"/>
        <w:jc w:val="both"/>
      </w:pPr>
      <w:bookmarkStart w:id="84"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EE1583" w:rsidRPr="00EE1583" w:rsidRDefault="00EE1583" w:rsidP="00312CEC">
      <w:pPr>
        <w:numPr>
          <w:ilvl w:val="1"/>
          <w:numId w:val="37"/>
        </w:numPr>
        <w:ind w:left="0" w:firstLine="709"/>
        <w:jc w:val="both"/>
      </w:pPr>
      <w:bookmarkStart w:id="85"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5"/>
    </w:p>
    <w:p w:rsidR="00EE1583" w:rsidRPr="00EE1583" w:rsidRDefault="00EE1583" w:rsidP="00312CEC">
      <w:pPr>
        <w:numPr>
          <w:ilvl w:val="1"/>
          <w:numId w:val="37"/>
        </w:numPr>
        <w:ind w:left="0" w:firstLine="709"/>
        <w:jc w:val="both"/>
      </w:pPr>
      <w:r w:rsidRPr="00EE1583">
        <w:t>Рекомендации пунктов </w:t>
      </w:r>
      <w:r w:rsidRPr="00EE1583">
        <w:fldChar w:fldCharType="begin"/>
      </w:r>
      <w:r w:rsidRPr="00EE1583">
        <w:instrText xml:space="preserve"> REF _Ref317252426 \r \h  \* MERGEFORMAT </w:instrText>
      </w:r>
      <w:r w:rsidRPr="00EE1583">
        <w:fldChar w:fldCharType="separate"/>
      </w:r>
      <w:r w:rsidR="009F7C56">
        <w:t>3.5</w:t>
      </w:r>
      <w:r w:rsidRPr="00EE1583">
        <w:fldChar w:fldCharType="end"/>
      </w:r>
      <w:r w:rsidRPr="00EE1583">
        <w:t xml:space="preserve"> и </w:t>
      </w:r>
      <w:r w:rsidRPr="00EE1583">
        <w:fldChar w:fldCharType="begin"/>
      </w:r>
      <w:r w:rsidRPr="00EE1583">
        <w:instrText xml:space="preserve"> REF _Ref317252433 \r \h  \* MERGEFORMAT </w:instrText>
      </w:r>
      <w:r w:rsidRPr="00EE1583">
        <w:fldChar w:fldCharType="separate"/>
      </w:r>
      <w:r w:rsidR="009F7C56">
        <w:t>3.6</w:t>
      </w:r>
      <w:r w:rsidRPr="00EE1583">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312CEC">
      <w:pPr>
        <w:numPr>
          <w:ilvl w:val="1"/>
          <w:numId w:val="37"/>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312CEC">
      <w:pPr>
        <w:numPr>
          <w:ilvl w:val="1"/>
          <w:numId w:val="37"/>
        </w:numPr>
        <w:ind w:left="0" w:firstLine="709"/>
        <w:jc w:val="both"/>
      </w:pPr>
      <w:bookmarkStart w:id="86"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EE1583" w:rsidRPr="00EE1583" w:rsidRDefault="00EE1583" w:rsidP="00312CEC">
      <w:pPr>
        <w:numPr>
          <w:ilvl w:val="1"/>
          <w:numId w:val="37"/>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w:t>
      </w:r>
      <w:r w:rsidRPr="00EE1583">
        <w:lastRenderedPageBreak/>
        <w:t>оформлены в</w:t>
      </w:r>
      <w:r w:rsidRPr="00EE1583">
        <w:rPr>
          <w:lang w:val="en-US"/>
        </w:rPr>
        <w:t> </w:t>
      </w:r>
      <w:r w:rsidRPr="00EE1583">
        <w:t>соответствии с рекомендациями, указанными в пунктах </w:t>
      </w:r>
      <w:r w:rsidRPr="00EE1583">
        <w:fldChar w:fldCharType="begin"/>
      </w:r>
      <w:r w:rsidRPr="00EE1583">
        <w:instrText xml:space="preserve"> REF _Ref317252426 \r \h  \* MERGEFORMAT </w:instrText>
      </w:r>
      <w:r w:rsidRPr="00EE1583">
        <w:fldChar w:fldCharType="separate"/>
      </w:r>
      <w:r w:rsidR="009F7C56">
        <w:t>3.5</w:t>
      </w:r>
      <w:r w:rsidRPr="00EE1583">
        <w:fldChar w:fldCharType="end"/>
      </w:r>
      <w:r w:rsidRPr="00EE1583">
        <w:t xml:space="preserve">– </w:t>
      </w:r>
      <w:r w:rsidRPr="00EE1583">
        <w:fldChar w:fldCharType="begin"/>
      </w:r>
      <w:r w:rsidRPr="00EE1583">
        <w:instrText xml:space="preserve"> REF _Ref317253302 \r \h  \* MERGEFORMAT </w:instrText>
      </w:r>
      <w:r w:rsidRPr="00EE1583">
        <w:fldChar w:fldCharType="separate"/>
      </w:r>
      <w:r w:rsidR="009F7C56">
        <w:t>3.9</w:t>
      </w:r>
      <w:r w:rsidRPr="00EE1583">
        <w:fldChar w:fldCharType="end"/>
      </w:r>
      <w:r w:rsidRPr="00EE1583">
        <w:t xml:space="preserve">. </w:t>
      </w:r>
      <w:r w:rsidRPr="00EE1583">
        <w:rPr>
          <w:bCs/>
        </w:rPr>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312CEC">
      <w:pPr>
        <w:numPr>
          <w:ilvl w:val="1"/>
          <w:numId w:val="37"/>
        </w:numPr>
        <w:ind w:left="0" w:firstLine="709"/>
        <w:jc w:val="both"/>
      </w:pPr>
      <w:bookmarkStart w:id="87"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E1583">
        <w:fldChar w:fldCharType="begin"/>
      </w:r>
      <w:r w:rsidRPr="00EE1583">
        <w:instrText xml:space="preserve"> REF _Ref317250471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_Ref317249938 \r \h  \* MERGEFORMAT </w:instrText>
      </w:r>
      <w:r w:rsidRPr="00EE1583">
        <w:fldChar w:fldCharType="separate"/>
      </w:r>
      <w:r w:rsidR="009F7C56">
        <w:t>0</w:t>
      </w:r>
      <w:r w:rsidRPr="00EE1583">
        <w:fldChar w:fldCharType="end"/>
      </w:r>
      <w:r w:rsidRPr="00EE1583">
        <w:t xml:space="preserve"> «Информационная карта запроса цен».</w:t>
      </w:r>
      <w:bookmarkEnd w:id="87"/>
    </w:p>
    <w:p w:rsidR="00EE1583" w:rsidRPr="00EE1583" w:rsidRDefault="00EE1583" w:rsidP="00312CEC">
      <w:pPr>
        <w:numPr>
          <w:ilvl w:val="1"/>
          <w:numId w:val="37"/>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Pr="00EE1583">
        <w:fldChar w:fldCharType="begin"/>
      </w:r>
      <w:r w:rsidRPr="00EE1583">
        <w:instrText xml:space="preserve"> REF _Ref317252532 \r \h  \* MERGEFORMAT </w:instrText>
      </w:r>
      <w:r w:rsidRPr="00EE1583">
        <w:fldChar w:fldCharType="separate"/>
      </w:r>
      <w:r w:rsidR="009F7C56">
        <w:t>3.11</w:t>
      </w:r>
      <w:r w:rsidRPr="00EE1583">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312CEC">
      <w:pPr>
        <w:numPr>
          <w:ilvl w:val="1"/>
          <w:numId w:val="37"/>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312CEC">
      <w:pPr>
        <w:numPr>
          <w:ilvl w:val="1"/>
          <w:numId w:val="37"/>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312CEC">
      <w:pPr>
        <w:numPr>
          <w:ilvl w:val="1"/>
          <w:numId w:val="37"/>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312CEC">
      <w:pPr>
        <w:numPr>
          <w:ilvl w:val="1"/>
          <w:numId w:val="37"/>
        </w:numPr>
        <w:ind w:left="0" w:firstLine="709"/>
        <w:jc w:val="both"/>
      </w:pPr>
      <w:r w:rsidRPr="00EE1583">
        <w:t>В срок, установленный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_Ref317253837 \r \h  \* MERGEFORMAT </w:instrText>
      </w:r>
      <w:r w:rsidRPr="00EE1583">
        <w:fldChar w:fldCharType="separate"/>
      </w:r>
      <w:r w:rsidR="009F7C56">
        <w:t>0</w:t>
      </w:r>
      <w:r w:rsidRPr="00EE1583">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312CEC">
      <w:pPr>
        <w:numPr>
          <w:ilvl w:val="1"/>
          <w:numId w:val="37"/>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EE1583" w:rsidRPr="00EE1583" w:rsidRDefault="00EE1583" w:rsidP="00312CEC">
      <w:pPr>
        <w:numPr>
          <w:ilvl w:val="0"/>
          <w:numId w:val="24"/>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w:t>
      </w:r>
      <w:r w:rsidRPr="00EE1583">
        <w:lastRenderedPageBreak/>
        <w:t>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312CEC">
      <w:pPr>
        <w:numPr>
          <w:ilvl w:val="1"/>
          <w:numId w:val="37"/>
        </w:numPr>
        <w:ind w:left="0" w:firstLine="709"/>
        <w:jc w:val="both"/>
      </w:pPr>
      <w:bookmarkStart w:id="105" w:name="_Ref266805430"/>
      <w:bookmarkStart w:id="106" w:name="_Ref125833092"/>
      <w:bookmarkStart w:id="107"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5"/>
      <w:r w:rsidRPr="00EE1583">
        <w:t>, по</w:t>
      </w:r>
      <w:r w:rsidRPr="00EE1583">
        <w:rPr>
          <w:lang w:val="en-US"/>
        </w:rPr>
        <w:t> </w:t>
      </w:r>
      <w:r w:rsidRPr="00EE1583">
        <w:t>следующим основаниям:</w:t>
      </w:r>
      <w:bookmarkStart w:id="108" w:name="sub_1211"/>
      <w:bookmarkEnd w:id="106"/>
      <w:bookmarkEnd w:id="107"/>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9"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Pr="00EE1583">
        <w:rPr>
          <w:szCs w:val="24"/>
        </w:rPr>
        <w:fldChar w:fldCharType="begin"/>
      </w:r>
      <w:r w:rsidRPr="00EE1583">
        <w:rPr>
          <w:szCs w:val="24"/>
        </w:rPr>
        <w:instrText xml:space="preserve"> REF _Ref317250598 \r \h  \* MERGEFORMAT </w:instrText>
      </w:r>
      <w:r w:rsidRPr="00EE1583">
        <w:rPr>
          <w:szCs w:val="24"/>
        </w:rPr>
      </w:r>
      <w:r w:rsidRPr="00EE1583">
        <w:rPr>
          <w:szCs w:val="24"/>
        </w:rPr>
        <w:fldChar w:fldCharType="separate"/>
      </w:r>
      <w:r w:rsidR="009F7C56">
        <w:rPr>
          <w:b/>
          <w:bCs/>
          <w:szCs w:val="24"/>
        </w:rPr>
        <w:t>Ошибка! Источник ссылки не найден</w:t>
      </w:r>
      <w:proofErr w:type="gramStart"/>
      <w:r w:rsidR="009F7C56">
        <w:rPr>
          <w:b/>
          <w:bCs/>
          <w:szCs w:val="24"/>
        </w:rPr>
        <w:t>.</w:t>
      </w:r>
      <w:proofErr w:type="gramEnd"/>
      <w:r w:rsidRPr="00EE1583">
        <w:rPr>
          <w:szCs w:val="24"/>
        </w:rPr>
        <w:fldChar w:fldCharType="end"/>
      </w:r>
      <w:r w:rsidRPr="00EE1583">
        <w:rPr>
          <w:szCs w:val="24"/>
        </w:rPr>
        <w:t xml:space="preserve"> </w:t>
      </w:r>
      <w:proofErr w:type="gramStart"/>
      <w:r w:rsidRPr="00EE1583">
        <w:rPr>
          <w:szCs w:val="24"/>
        </w:rPr>
        <w:t>р</w:t>
      </w:r>
      <w:proofErr w:type="gramEnd"/>
      <w:r w:rsidRPr="00EE1583">
        <w:rPr>
          <w:szCs w:val="24"/>
        </w:rPr>
        <w:t>аздела </w:t>
      </w:r>
      <w:r w:rsidRPr="00EE1583">
        <w:rPr>
          <w:szCs w:val="24"/>
        </w:rPr>
        <w:fldChar w:fldCharType="begin"/>
      </w:r>
      <w:r w:rsidRPr="00EE1583">
        <w:rPr>
          <w:szCs w:val="24"/>
        </w:rPr>
        <w:instrText xml:space="preserve"> REF _Ref317254587 \r \h  \* MERGEFORMAT </w:instrText>
      </w:r>
      <w:r w:rsidRPr="00EE1583">
        <w:rPr>
          <w:szCs w:val="24"/>
        </w:rPr>
      </w:r>
      <w:r w:rsidRPr="00EE1583">
        <w:rPr>
          <w:szCs w:val="24"/>
        </w:rPr>
        <w:fldChar w:fldCharType="separate"/>
      </w:r>
      <w:r w:rsidR="009F7C56">
        <w:rPr>
          <w:szCs w:val="24"/>
        </w:rPr>
        <w:t>0</w:t>
      </w:r>
      <w:r w:rsidRPr="00EE1583">
        <w:rPr>
          <w:szCs w:val="24"/>
        </w:rPr>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 xml:space="preserve">соответствии с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Pr="00EE1583">
        <w:rPr>
          <w:bCs/>
          <w:szCs w:val="24"/>
          <w:lang w:val="en-US"/>
        </w:rPr>
        <w:fldChar w:fldCharType="begin"/>
      </w:r>
      <w:r w:rsidRPr="00EE1583">
        <w:rPr>
          <w:bCs/>
          <w:szCs w:val="24"/>
        </w:rPr>
        <w:instrText xml:space="preserve"> </w:instrText>
      </w:r>
      <w:r w:rsidRPr="00EE1583">
        <w:rPr>
          <w:bCs/>
          <w:szCs w:val="24"/>
          <w:lang w:val="en-US"/>
        </w:rPr>
        <w:instrText>REF</w:instrText>
      </w:r>
      <w:r w:rsidRPr="00EE1583">
        <w:rPr>
          <w:bCs/>
          <w:szCs w:val="24"/>
        </w:rPr>
        <w:instrText xml:space="preserve"> _</w:instrText>
      </w:r>
      <w:r w:rsidRPr="00EE1583">
        <w:rPr>
          <w:bCs/>
          <w:szCs w:val="24"/>
          <w:lang w:val="en-US"/>
        </w:rPr>
        <w:instrText>Ref</w:instrText>
      </w:r>
      <w:r w:rsidRPr="00EE1583">
        <w:rPr>
          <w:bCs/>
          <w:szCs w:val="24"/>
        </w:rPr>
        <w:instrText>317254136 \</w:instrText>
      </w:r>
      <w:r w:rsidRPr="00EE1583">
        <w:rPr>
          <w:bCs/>
          <w:szCs w:val="24"/>
          <w:lang w:val="en-US"/>
        </w:rPr>
        <w:instrText>r</w:instrText>
      </w:r>
      <w:r w:rsidRPr="00EE1583">
        <w:rPr>
          <w:bCs/>
          <w:szCs w:val="24"/>
        </w:rPr>
        <w:instrText xml:space="preserve"> \</w:instrText>
      </w:r>
      <w:r w:rsidRPr="00EE1583">
        <w:rPr>
          <w:bCs/>
          <w:szCs w:val="24"/>
          <w:lang w:val="en-US"/>
        </w:rPr>
        <w:instrText>h</w:instrText>
      </w:r>
      <w:r w:rsidRPr="00EE1583">
        <w:rPr>
          <w:bCs/>
          <w:szCs w:val="24"/>
        </w:rPr>
        <w:instrText xml:space="preserve">  \* </w:instrText>
      </w:r>
      <w:r w:rsidRPr="00EE1583">
        <w:rPr>
          <w:bCs/>
          <w:szCs w:val="24"/>
          <w:lang w:val="en-US"/>
        </w:rPr>
        <w:instrText>MERGEFORMAT</w:instrText>
      </w:r>
      <w:r w:rsidRPr="00EE1583">
        <w:rPr>
          <w:bCs/>
          <w:szCs w:val="24"/>
        </w:rPr>
        <w:instrText xml:space="preserve"> </w:instrText>
      </w:r>
      <w:r w:rsidRPr="00EE1583">
        <w:rPr>
          <w:bCs/>
          <w:szCs w:val="24"/>
          <w:lang w:val="en-US"/>
        </w:rPr>
      </w:r>
      <w:r w:rsidRPr="00EE1583">
        <w:rPr>
          <w:bCs/>
          <w:szCs w:val="24"/>
          <w:lang w:val="en-US"/>
        </w:rPr>
        <w:fldChar w:fldCharType="separate"/>
      </w:r>
      <w:r w:rsidR="009F7C56">
        <w:rPr>
          <w:b/>
          <w:szCs w:val="24"/>
        </w:rPr>
        <w:t>Ошибка! Источник ссылки не найден</w:t>
      </w:r>
      <w:proofErr w:type="gramStart"/>
      <w:r w:rsidR="009F7C56">
        <w:rPr>
          <w:b/>
          <w:szCs w:val="24"/>
        </w:rPr>
        <w:t>.</w:t>
      </w:r>
      <w:proofErr w:type="gramEnd"/>
      <w:r w:rsidRPr="00EE1583">
        <w:rPr>
          <w:bCs/>
          <w:szCs w:val="24"/>
          <w:lang w:val="en-US"/>
        </w:rPr>
        <w:fldChar w:fldCharType="end"/>
      </w:r>
      <w:r w:rsidRPr="00EE1583">
        <w:rPr>
          <w:bCs/>
          <w:szCs w:val="24"/>
        </w:rPr>
        <w:t xml:space="preserve"> </w:t>
      </w:r>
      <w:proofErr w:type="gramStart"/>
      <w:r w:rsidRPr="00EE1583">
        <w:rPr>
          <w:bCs/>
          <w:szCs w:val="24"/>
        </w:rPr>
        <w:t>р</w:t>
      </w:r>
      <w:proofErr w:type="gramEnd"/>
      <w:r w:rsidRPr="00EE1583">
        <w:rPr>
          <w:bCs/>
          <w:szCs w:val="24"/>
        </w:rPr>
        <w:t>аздела </w:t>
      </w:r>
      <w:r w:rsidRPr="00EE1583">
        <w:rPr>
          <w:bCs/>
          <w:szCs w:val="24"/>
        </w:rPr>
        <w:fldChar w:fldCharType="begin"/>
      </w:r>
      <w:r w:rsidRPr="00EE1583">
        <w:rPr>
          <w:bCs/>
          <w:szCs w:val="24"/>
        </w:rPr>
        <w:instrText xml:space="preserve"> REF _Ref317254624 \r \h  \* MERGEFORMAT </w:instrText>
      </w:r>
      <w:r w:rsidRPr="00EE1583">
        <w:rPr>
          <w:bCs/>
          <w:szCs w:val="24"/>
        </w:rPr>
      </w:r>
      <w:r w:rsidRPr="00EE1583">
        <w:rPr>
          <w:bCs/>
          <w:szCs w:val="24"/>
        </w:rPr>
        <w:fldChar w:fldCharType="separate"/>
      </w:r>
      <w:r w:rsidR="009F7C56">
        <w:rPr>
          <w:bCs/>
          <w:szCs w:val="24"/>
        </w:rPr>
        <w:t>0</w:t>
      </w:r>
      <w:r w:rsidRPr="00EE1583">
        <w:rPr>
          <w:bCs/>
          <w:szCs w:val="24"/>
        </w:rPr>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Pr="00EE1583">
        <w:rPr>
          <w:bCs/>
          <w:szCs w:val="24"/>
        </w:rPr>
        <w:fldChar w:fldCharType="begin"/>
      </w:r>
      <w:r w:rsidRPr="00EE1583">
        <w:rPr>
          <w:bCs/>
          <w:szCs w:val="24"/>
        </w:rPr>
        <w:instrText xml:space="preserve"> REF _Ref317254659 \r \h  \* MERGEFORMAT </w:instrText>
      </w:r>
      <w:r w:rsidRPr="00EE1583">
        <w:rPr>
          <w:bCs/>
          <w:szCs w:val="24"/>
        </w:rPr>
      </w:r>
      <w:r w:rsidRPr="00EE1583">
        <w:rPr>
          <w:bCs/>
          <w:szCs w:val="24"/>
        </w:rPr>
        <w:fldChar w:fldCharType="separate"/>
      </w:r>
      <w:r w:rsidR="009F7C56">
        <w:rPr>
          <w:b/>
          <w:szCs w:val="24"/>
        </w:rPr>
        <w:t>Ошибка! Источник ссылки не найден</w:t>
      </w:r>
      <w:proofErr w:type="gramStart"/>
      <w:r w:rsidR="009F7C56">
        <w:rPr>
          <w:b/>
          <w:szCs w:val="24"/>
        </w:rPr>
        <w:t>.</w:t>
      </w:r>
      <w:proofErr w:type="gramEnd"/>
      <w:r w:rsidRPr="00EE1583">
        <w:rPr>
          <w:bCs/>
          <w:szCs w:val="24"/>
        </w:rPr>
        <w:fldChar w:fldCharType="end"/>
      </w:r>
      <w:r w:rsidRPr="00EE1583">
        <w:rPr>
          <w:bCs/>
          <w:szCs w:val="24"/>
        </w:rPr>
        <w:t xml:space="preserve"> </w:t>
      </w:r>
      <w:proofErr w:type="gramStart"/>
      <w:r w:rsidRPr="00EE1583">
        <w:rPr>
          <w:bCs/>
          <w:szCs w:val="24"/>
        </w:rPr>
        <w:t>р</w:t>
      </w:r>
      <w:proofErr w:type="gramEnd"/>
      <w:r w:rsidRPr="00EE1583">
        <w:rPr>
          <w:bCs/>
          <w:szCs w:val="24"/>
        </w:rPr>
        <w:t>аздела </w:t>
      </w:r>
      <w:r w:rsidRPr="00EE1583">
        <w:rPr>
          <w:bCs/>
          <w:szCs w:val="24"/>
        </w:rPr>
        <w:fldChar w:fldCharType="begin"/>
      </w:r>
      <w:r w:rsidRPr="00EE1583">
        <w:rPr>
          <w:bCs/>
          <w:szCs w:val="24"/>
        </w:rPr>
        <w:instrText xml:space="preserve"> REF _Ref317254668 \r \h  \* MERGEFORMAT </w:instrText>
      </w:r>
      <w:r w:rsidRPr="00EE1583">
        <w:rPr>
          <w:bCs/>
          <w:szCs w:val="24"/>
        </w:rPr>
      </w:r>
      <w:r w:rsidRPr="00EE1583">
        <w:rPr>
          <w:bCs/>
          <w:szCs w:val="24"/>
        </w:rPr>
        <w:fldChar w:fldCharType="separate"/>
      </w:r>
      <w:r w:rsidR="009F7C56">
        <w:rPr>
          <w:bCs/>
          <w:szCs w:val="24"/>
        </w:rPr>
        <w:t>0</w:t>
      </w:r>
      <w:r w:rsidRPr="00EE1583">
        <w:rPr>
          <w:bCs/>
          <w:szCs w:val="24"/>
        </w:rPr>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312CEC">
      <w:pPr>
        <w:numPr>
          <w:ilvl w:val="1"/>
          <w:numId w:val="37"/>
        </w:numPr>
        <w:ind w:left="0" w:firstLine="709"/>
        <w:jc w:val="both"/>
        <w:rPr>
          <w:lang w:val="x-none" w:eastAsia="x-none"/>
        </w:rPr>
      </w:pPr>
      <w:bookmarkStart w:id="110" w:name="_Ref318811122"/>
      <w:bookmarkStart w:id="111" w:name="sub_1214"/>
      <w:bookmarkEnd w:id="108"/>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10"/>
      <w:r w:rsidRPr="00EE1583">
        <w:t xml:space="preserve"> </w:t>
      </w:r>
    </w:p>
    <w:p w:rsidR="00EE1583" w:rsidRPr="00EE1583" w:rsidRDefault="00EE1583" w:rsidP="00312CEC">
      <w:pPr>
        <w:numPr>
          <w:ilvl w:val="1"/>
          <w:numId w:val="37"/>
        </w:numPr>
        <w:ind w:left="0" w:firstLine="709"/>
        <w:jc w:val="both"/>
        <w:rPr>
          <w:lang w:val="x-none" w:eastAsia="x-none"/>
        </w:rPr>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1"/>
    <w:p w:rsidR="00EE1583" w:rsidRPr="00EE1583" w:rsidRDefault="00EE1583" w:rsidP="00312CEC">
      <w:pPr>
        <w:numPr>
          <w:ilvl w:val="1"/>
          <w:numId w:val="37"/>
        </w:numPr>
        <w:ind w:left="0" w:firstLine="709"/>
        <w:jc w:val="both"/>
      </w:pPr>
      <w:r w:rsidRPr="00EE1583">
        <w:t>Переторжка</w:t>
      </w:r>
    </w:p>
    <w:p w:rsidR="00EE1583" w:rsidRPr="00EE1583" w:rsidRDefault="00EE1583" w:rsidP="00312CEC">
      <w:pPr>
        <w:numPr>
          <w:ilvl w:val="2"/>
          <w:numId w:val="37"/>
        </w:numPr>
        <w:tabs>
          <w:tab w:val="left" w:pos="1418"/>
          <w:tab w:val="left" w:pos="1560"/>
        </w:tabs>
        <w:autoSpaceDE w:val="0"/>
        <w:autoSpaceDN w:val="0"/>
        <w:adjustRightInd w:val="0"/>
        <w:ind w:left="0" w:firstLine="709"/>
        <w:jc w:val="both"/>
      </w:pPr>
      <w:r w:rsidRPr="00EE1583">
        <w:t>Если в пункте </w:t>
      </w:r>
      <w:r w:rsidRPr="00EE1583">
        <w:fldChar w:fldCharType="begin"/>
      </w:r>
      <w:r w:rsidRPr="00EE1583">
        <w:instrText xml:space="preserve"> REF _Ref317254826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_Ref317254811 \r \h  \* MERGEFORMAT </w:instrText>
      </w:r>
      <w:r w:rsidRPr="00EE1583">
        <w:fldChar w:fldCharType="separate"/>
      </w:r>
      <w:r w:rsidR="009F7C56">
        <w:t>0</w:t>
      </w:r>
      <w:r w:rsidRPr="00EE1583">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312CEC">
      <w:pPr>
        <w:numPr>
          <w:ilvl w:val="1"/>
          <w:numId w:val="37"/>
        </w:numPr>
        <w:ind w:left="0" w:firstLine="709"/>
        <w:jc w:val="both"/>
      </w:pPr>
      <w:r w:rsidRPr="00EE1583">
        <w:t>В рамках оценочной стадии, в срок, указанный в извещении о проведении запроса цен и в пункте </w:t>
      </w:r>
      <w:r w:rsidRPr="00EE1583">
        <w:fldChar w:fldCharType="begin"/>
      </w:r>
      <w:r w:rsidRPr="00EE1583">
        <w:instrText xml:space="preserve"> REF _Ref317254136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_Ref317254962 \r \h  \* MERGEFORMAT </w:instrText>
      </w:r>
      <w:r w:rsidRPr="00EE1583">
        <w:fldChar w:fldCharType="separate"/>
      </w:r>
      <w:r w:rsidR="009F7C56">
        <w:t>0</w:t>
      </w:r>
      <w:r w:rsidRPr="00EE1583">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312CEC">
      <w:pPr>
        <w:numPr>
          <w:ilvl w:val="1"/>
          <w:numId w:val="37"/>
        </w:numPr>
        <w:ind w:left="0" w:firstLine="709"/>
        <w:jc w:val="both"/>
      </w:pPr>
      <w:bookmarkStart w:id="112" w:name="_Ref271022510"/>
      <w:r w:rsidRPr="00EE1583">
        <w:t>Запрос цен признается несостоявш</w:t>
      </w:r>
      <w:bookmarkStart w:id="113" w:name="_Ref269912002"/>
      <w:r w:rsidRPr="00EE1583">
        <w:t xml:space="preserve">имся, если </w:t>
      </w:r>
      <w:bookmarkEnd w:id="113"/>
      <w:r w:rsidRPr="00EE1583">
        <w:t>по окончании срока подачи заявок:</w:t>
      </w:r>
      <w:bookmarkEnd w:id="112"/>
    </w:p>
    <w:p w:rsidR="00EE1583" w:rsidRPr="00EE1583" w:rsidRDefault="00EE1583" w:rsidP="00312CEC">
      <w:pPr>
        <w:pStyle w:val="-6"/>
        <w:numPr>
          <w:ilvl w:val="0"/>
          <w:numId w:val="38"/>
        </w:numPr>
        <w:tabs>
          <w:tab w:val="clear" w:pos="1985"/>
          <w:tab w:val="left" w:pos="1418"/>
        </w:tabs>
        <w:ind w:left="0" w:firstLine="709"/>
        <w:rPr>
          <w:sz w:val="24"/>
        </w:rPr>
      </w:pPr>
      <w:bookmarkStart w:id="114" w:name="_Ref269912007"/>
      <w:r w:rsidRPr="00EE1583">
        <w:rPr>
          <w:sz w:val="24"/>
        </w:rPr>
        <w:t>подана только одна заявка от одного участника (с учетом отозванных участником заявок);</w:t>
      </w:r>
      <w:bookmarkEnd w:id="114"/>
    </w:p>
    <w:p w:rsidR="00EE1583" w:rsidRPr="00EE1583" w:rsidRDefault="00EE1583" w:rsidP="00312CEC">
      <w:pPr>
        <w:pStyle w:val="-6"/>
        <w:numPr>
          <w:ilvl w:val="0"/>
          <w:numId w:val="38"/>
        </w:numPr>
        <w:tabs>
          <w:tab w:val="clear" w:pos="1985"/>
          <w:tab w:val="left" w:pos="1418"/>
        </w:tabs>
        <w:ind w:left="0" w:firstLine="709"/>
        <w:rPr>
          <w:sz w:val="24"/>
        </w:rPr>
      </w:pPr>
      <w:bookmarkStart w:id="115" w:name="_Ref269912019"/>
      <w:bookmarkStart w:id="116" w:name="_Ref289170414"/>
      <w:r w:rsidRPr="00EE1583">
        <w:rPr>
          <w:sz w:val="24"/>
        </w:rPr>
        <w:t>не подана ни одна заявка</w:t>
      </w:r>
      <w:bookmarkEnd w:id="115"/>
      <w:r w:rsidRPr="00EE1583">
        <w:rPr>
          <w:sz w:val="24"/>
        </w:rPr>
        <w:t xml:space="preserve"> (с учетом отозванных участником заявок).</w:t>
      </w:r>
      <w:bookmarkEnd w:id="116"/>
    </w:p>
    <w:p w:rsidR="00EE1583" w:rsidRPr="00EE1583" w:rsidRDefault="00EE1583" w:rsidP="00312CEC">
      <w:pPr>
        <w:pStyle w:val="-6"/>
        <w:numPr>
          <w:ilvl w:val="0"/>
          <w:numId w:val="38"/>
        </w:numPr>
        <w:tabs>
          <w:tab w:val="clear" w:pos="1985"/>
          <w:tab w:val="left" w:pos="1418"/>
        </w:tabs>
        <w:ind w:left="0" w:firstLine="709"/>
        <w:rPr>
          <w:sz w:val="24"/>
        </w:rPr>
      </w:pPr>
      <w:bookmarkStart w:id="117" w:name="_Ref269912021"/>
      <w:r w:rsidRPr="00EE1583">
        <w:rPr>
          <w:sz w:val="24"/>
        </w:rPr>
        <w:t>принято решение об отказе в допуске всем участникам запроса цен, подавшим заявки;</w:t>
      </w:r>
      <w:bookmarkEnd w:id="117"/>
    </w:p>
    <w:p w:rsidR="00EE1583" w:rsidRPr="00EE1583" w:rsidRDefault="00EE1583" w:rsidP="00312CEC">
      <w:pPr>
        <w:pStyle w:val="-6"/>
        <w:numPr>
          <w:ilvl w:val="0"/>
          <w:numId w:val="38"/>
        </w:numPr>
        <w:tabs>
          <w:tab w:val="clear" w:pos="1985"/>
          <w:tab w:val="left" w:pos="1418"/>
        </w:tabs>
        <w:ind w:left="0" w:firstLine="709"/>
        <w:rPr>
          <w:sz w:val="24"/>
        </w:rPr>
      </w:pPr>
      <w:bookmarkStart w:id="118" w:name="_Ref269912024"/>
      <w:bookmarkStart w:id="119" w:name="_Ref270019244"/>
      <w:r w:rsidRPr="00EE1583">
        <w:rPr>
          <w:sz w:val="24"/>
        </w:rPr>
        <w:t>принято решение о допуске только одного участника</w:t>
      </w:r>
      <w:bookmarkEnd w:id="118"/>
      <w:r w:rsidRPr="00EE1583">
        <w:rPr>
          <w:sz w:val="24"/>
        </w:rPr>
        <w:t xml:space="preserve"> запроса цен</w:t>
      </w:r>
      <w:bookmarkEnd w:id="119"/>
      <w:r w:rsidRPr="00EE1583">
        <w:rPr>
          <w:sz w:val="24"/>
        </w:rPr>
        <w:t>.</w:t>
      </w:r>
    </w:p>
    <w:p w:rsidR="00EE1583" w:rsidRPr="00EE1583" w:rsidRDefault="00EE1583" w:rsidP="00312CEC">
      <w:pPr>
        <w:numPr>
          <w:ilvl w:val="1"/>
          <w:numId w:val="37"/>
        </w:numPr>
        <w:ind w:left="0" w:firstLine="709"/>
        <w:jc w:val="both"/>
      </w:pPr>
      <w:r w:rsidRPr="00EE1583">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EE1583">
        <w:fldChar w:fldCharType="begin"/>
      </w:r>
      <w:r w:rsidRPr="00EE1583">
        <w:instrText xml:space="preserve"> REF _Ref271022510 \r \h  \* MERGEFORMAT </w:instrText>
      </w:r>
      <w:r w:rsidRPr="00EE1583">
        <w:fldChar w:fldCharType="separate"/>
      </w:r>
      <w:r w:rsidR="009F7C56">
        <w:t>3.23</w:t>
      </w:r>
      <w:r w:rsidRPr="00EE1583">
        <w:fldChar w:fldCharType="end"/>
      </w:r>
      <w:r w:rsidRPr="00EE1583">
        <w:t>.</w:t>
      </w:r>
    </w:p>
    <w:p w:rsidR="00EE1583" w:rsidRPr="00EE1583" w:rsidRDefault="00EE1583" w:rsidP="00312CEC">
      <w:pPr>
        <w:numPr>
          <w:ilvl w:val="1"/>
          <w:numId w:val="37"/>
        </w:numPr>
        <w:ind w:left="0" w:firstLine="709"/>
        <w:jc w:val="both"/>
      </w:pPr>
      <w:bookmarkStart w:id="120" w:name="_Ref297215833"/>
      <w:proofErr w:type="gramStart"/>
      <w:r w:rsidRPr="00EE1583">
        <w:t xml:space="preserve">В случае, указанном в подпункте </w:t>
      </w:r>
      <w:r w:rsidRPr="00EE1583">
        <w:fldChar w:fldCharType="begin"/>
      </w:r>
      <w:r w:rsidRPr="00EE1583">
        <w:instrText xml:space="preserve"> REF _Ref269912007 \w \h  \* MERGEFORMAT </w:instrText>
      </w:r>
      <w:r w:rsidRPr="00EE1583">
        <w:fldChar w:fldCharType="separate"/>
      </w:r>
      <w:r w:rsidR="009F7C56">
        <w:t>а)</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009F7C56">
        <w:t>3.23</w:t>
      </w:r>
      <w:r w:rsidRPr="00EE1583">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Pr="00EE1583">
        <w:fldChar w:fldCharType="begin"/>
      </w:r>
      <w:r w:rsidRPr="00EE1583">
        <w:instrText xml:space="preserve"> REF _Ref317251555 \r \h  \* MERGEFORMAT </w:instrText>
      </w:r>
      <w:r w:rsidRPr="00EE1583">
        <w:fldChar w:fldCharType="separate"/>
      </w:r>
      <w:r w:rsidR="009F7C56">
        <w:t>3.17</w:t>
      </w:r>
      <w:r w:rsidRPr="00EE1583">
        <w:fldChar w:fldCharType="end"/>
      </w:r>
      <w:r w:rsidRPr="00EE1583">
        <w:t xml:space="preserve"> - </w:t>
      </w:r>
      <w:r w:rsidRPr="00EE1583">
        <w:fldChar w:fldCharType="begin"/>
      </w:r>
      <w:r w:rsidRPr="00EE1583">
        <w:instrText xml:space="preserve"> REF _Ref318811122 \r \h  \* MERGEFORMAT </w:instrText>
      </w:r>
      <w:r w:rsidRPr="00EE1583">
        <w:fldChar w:fldCharType="separate"/>
      </w:r>
      <w:r w:rsidR="009F7C56">
        <w:t>3.19</w:t>
      </w:r>
      <w:r w:rsidRPr="00EE1583">
        <w:fldChar w:fldCharType="end"/>
      </w:r>
      <w:r w:rsidRPr="00EE1583">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E1583">
        <w:fldChar w:fldCharType="begin"/>
      </w:r>
      <w:r w:rsidRPr="00EE1583">
        <w:instrText xml:space="preserve"> REF _Ref270019244 \w \h  \* MERGEFORMAT </w:instrText>
      </w:r>
      <w:r w:rsidRPr="00EE1583">
        <w:fldChar w:fldCharType="separate"/>
      </w:r>
      <w:r w:rsidR="009F7C56">
        <w:t>г)</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009F7C56">
        <w:t>3.23</w:t>
      </w:r>
      <w:r w:rsidRPr="00EE1583">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312CEC">
      <w:pPr>
        <w:pStyle w:val="-6"/>
        <w:numPr>
          <w:ilvl w:val="0"/>
          <w:numId w:val="39"/>
        </w:numPr>
        <w:tabs>
          <w:tab w:val="clear" w:pos="1985"/>
          <w:tab w:val="left" w:pos="1418"/>
        </w:tabs>
        <w:ind w:left="0" w:firstLine="709"/>
        <w:rPr>
          <w:sz w:val="24"/>
        </w:rPr>
      </w:pPr>
      <w:bookmarkStart w:id="121"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1"/>
      <w:r w:rsidRPr="00EE1583">
        <w:rPr>
          <w:sz w:val="24"/>
        </w:rPr>
        <w:t xml:space="preserve"> </w:t>
      </w:r>
    </w:p>
    <w:p w:rsidR="00EE1583" w:rsidRPr="00EE1583" w:rsidRDefault="00EE1583" w:rsidP="00312CEC">
      <w:pPr>
        <w:pStyle w:val="-6"/>
        <w:numPr>
          <w:ilvl w:val="0"/>
          <w:numId w:val="39"/>
        </w:numPr>
        <w:tabs>
          <w:tab w:val="clear" w:pos="1985"/>
          <w:tab w:val="left" w:pos="1418"/>
        </w:tabs>
        <w:ind w:left="0" w:firstLine="709"/>
        <w:rPr>
          <w:sz w:val="24"/>
        </w:rPr>
      </w:pPr>
      <w:bookmarkStart w:id="122" w:name="_Ref311046445"/>
      <w:r w:rsidRPr="00EE1583">
        <w:rPr>
          <w:sz w:val="24"/>
        </w:rPr>
        <w:t>рекомендовать заказчику не заключать договор.</w:t>
      </w:r>
      <w:bookmarkEnd w:id="122"/>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312CEC">
      <w:pPr>
        <w:numPr>
          <w:ilvl w:val="1"/>
          <w:numId w:val="37"/>
        </w:numPr>
        <w:ind w:left="0" w:firstLine="709"/>
        <w:jc w:val="both"/>
      </w:pPr>
      <w:bookmarkStart w:id="123"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20"/>
      <w:bookmarkEnd w:id="123"/>
    </w:p>
    <w:p w:rsidR="00EE1583" w:rsidRPr="00EE1583" w:rsidRDefault="00EE1583" w:rsidP="00312CEC">
      <w:pPr>
        <w:numPr>
          <w:ilvl w:val="1"/>
          <w:numId w:val="37"/>
        </w:numPr>
        <w:ind w:left="0" w:firstLine="709"/>
        <w:jc w:val="both"/>
      </w:pPr>
      <w:bookmarkStart w:id="124" w:name="_Ref317255645"/>
      <w:bookmarkStart w:id="125" w:name="sub_291"/>
      <w:bookmarkStart w:id="126" w:name="_Toc269835279"/>
      <w:bookmarkStart w:id="127" w:name="_Toc270595288"/>
      <w:bookmarkStart w:id="128" w:name="_Toc271294290"/>
      <w:r w:rsidRPr="00EE1583">
        <w:t>В случае принятия решения о заключении договора, заказчик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_Ref317249938 \r \h  \* MERGEFORMAT </w:instrText>
      </w:r>
      <w:r w:rsidRPr="00EE1583">
        <w:fldChar w:fldCharType="separate"/>
      </w:r>
      <w:r w:rsidR="009F7C56">
        <w:t>0</w:t>
      </w:r>
      <w:r w:rsidRPr="00EE1583">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t>, в заявке на участие в запросе цен, в</w:t>
      </w:r>
      <w:r w:rsidRPr="00EE1583">
        <w:rPr>
          <w:lang w:val="en-US"/>
        </w:rPr>
        <w:t> </w:t>
      </w:r>
      <w:r w:rsidRPr="00EE1583">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_Ref317249938 \r \h  \* MERGEFORMAT </w:instrText>
      </w:r>
      <w:r w:rsidRPr="00EE1583">
        <w:fldChar w:fldCharType="separate"/>
      </w:r>
      <w:r w:rsidR="009F7C56">
        <w:t>0</w:t>
      </w:r>
      <w:r w:rsidRPr="00EE1583">
        <w:fldChar w:fldCharType="end"/>
      </w:r>
      <w:r w:rsidRPr="00EE1583">
        <w:t xml:space="preserve"> «Информационная карта запроса цен»,</w:t>
      </w:r>
      <w:bookmarkEnd w:id="124"/>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E1583">
        <w:fldChar w:fldCharType="begin"/>
      </w:r>
      <w:r w:rsidRPr="00EE1583">
        <w:instrText xml:space="preserve"> REF _Ref325034202 \r \h </w:instrText>
      </w:r>
      <w:r>
        <w:instrText xml:space="preserve"> \* MERGEFORMAT </w:instrText>
      </w:r>
      <w:r w:rsidRPr="00EE1583">
        <w:fldChar w:fldCharType="separate"/>
      </w:r>
      <w:r w:rsidR="009F7C56">
        <w:t>13.6</w:t>
      </w:r>
      <w:r w:rsidRPr="00EE1583">
        <w:fldChar w:fldCharType="end"/>
      </w:r>
      <w:r w:rsidRPr="00EE1583">
        <w:t xml:space="preserve"> раздела </w:t>
      </w:r>
      <w:r w:rsidRPr="00EE1583">
        <w:fldChar w:fldCharType="begin"/>
      </w:r>
      <w:r w:rsidRPr="00EE1583">
        <w:instrText xml:space="preserve"> REF _Ref317249938 \r \h </w:instrText>
      </w:r>
      <w:r>
        <w:instrText xml:space="preserve"> \* MERGEFORMAT </w:instrText>
      </w:r>
      <w:r w:rsidRPr="00EE1583">
        <w:fldChar w:fldCharType="separate"/>
      </w:r>
      <w:r w:rsidR="009F7C56">
        <w:t>0</w:t>
      </w:r>
      <w:r w:rsidRPr="00EE1583">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312CEC">
      <w:pPr>
        <w:numPr>
          <w:ilvl w:val="1"/>
          <w:numId w:val="37"/>
        </w:numPr>
        <w:ind w:left="0" w:firstLine="709"/>
        <w:jc w:val="both"/>
      </w:pPr>
      <w:bookmarkStart w:id="129"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9"/>
    <w:p w:rsidR="00EE1583" w:rsidRPr="00EE1583" w:rsidRDefault="00EE1583" w:rsidP="00312CEC">
      <w:pPr>
        <w:numPr>
          <w:ilvl w:val="1"/>
          <w:numId w:val="37"/>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312CEC">
      <w:pPr>
        <w:numPr>
          <w:ilvl w:val="1"/>
          <w:numId w:val="37"/>
        </w:numPr>
        <w:ind w:left="0" w:firstLine="709"/>
        <w:jc w:val="both"/>
      </w:pPr>
      <w:r w:rsidRPr="00EE1583">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312CEC">
      <w:pPr>
        <w:numPr>
          <w:ilvl w:val="1"/>
          <w:numId w:val="37"/>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30"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извещении о проведении запроса цен и в пункте </w:t>
      </w:r>
      <w:r w:rsidRPr="00EE1583">
        <w:fldChar w:fldCharType="begin"/>
      </w:r>
      <w:r w:rsidRPr="00EE1583">
        <w:instrText xml:space="preserve"> REF _Ref317254659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_Ref317256048 \r \h  \* MERGEFORMAT </w:instrText>
      </w:r>
      <w:r w:rsidRPr="00EE1583">
        <w:fldChar w:fldCharType="separate"/>
      </w:r>
      <w:r w:rsidR="009F7C56">
        <w:t>0</w:t>
      </w:r>
      <w:r w:rsidRPr="00EE1583">
        <w:fldChar w:fldCharType="end"/>
      </w:r>
      <w:r w:rsidRPr="00EE1583">
        <w:t xml:space="preserve"> «Информационная карта запроса цен»</w:t>
      </w:r>
      <w:bookmarkEnd w:id="130"/>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Pr="00EE1583">
        <w:fldChar w:fldCharType="begin"/>
      </w:r>
      <w:r w:rsidRPr="00EE1583">
        <w:instrText xml:space="preserve"> REF _Ref317255645 \r \h  \* MERGEFORMAT </w:instrText>
      </w:r>
      <w:r w:rsidRPr="00EE1583">
        <w:fldChar w:fldCharType="separate"/>
      </w:r>
      <w:r w:rsidR="009F7C56">
        <w:t>3.27</w:t>
      </w:r>
      <w:r w:rsidRPr="00EE1583">
        <w:fldChar w:fldCharType="end"/>
      </w:r>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312CEC">
      <w:pPr>
        <w:numPr>
          <w:ilvl w:val="1"/>
          <w:numId w:val="37"/>
        </w:numPr>
        <w:ind w:left="0" w:firstLine="709"/>
        <w:jc w:val="both"/>
      </w:pPr>
      <w:bookmarkStart w:id="131"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2"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2"/>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3" w:name="_Ref310532857"/>
      <w:r w:rsidRPr="00EE1583">
        <w:t>отказаться от заключения договора и прекратить процедуру запроса цен.</w:t>
      </w:r>
      <w:bookmarkEnd w:id="133"/>
    </w:p>
    <w:p w:rsidR="00EE1583" w:rsidRPr="00EE1583" w:rsidRDefault="00EE1583" w:rsidP="00312CEC">
      <w:pPr>
        <w:numPr>
          <w:ilvl w:val="1"/>
          <w:numId w:val="37"/>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5"/>
    <w:p w:rsidR="00EE1583" w:rsidRPr="00EE1583" w:rsidRDefault="00EE1583" w:rsidP="00312CEC">
      <w:pPr>
        <w:numPr>
          <w:ilvl w:val="1"/>
          <w:numId w:val="37"/>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009F7C56">
        <w:t>3.32</w:t>
      </w:r>
      <w:r w:rsidRPr="00EE1583">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lastRenderedPageBreak/>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312CEC">
      <w:pPr>
        <w:numPr>
          <w:ilvl w:val="1"/>
          <w:numId w:val="37"/>
        </w:numPr>
        <w:ind w:left="0" w:firstLine="709"/>
        <w:jc w:val="both"/>
      </w:pPr>
      <w:bookmarkStart w:id="134" w:name="_Ref166350669"/>
      <w:bookmarkEnd w:id="126"/>
      <w:bookmarkEnd w:id="127"/>
      <w:bookmarkEnd w:id="128"/>
      <w:r w:rsidRPr="00EE1583">
        <w:t>В случае</w:t>
      </w:r>
      <w:proofErr w:type="gramStart"/>
      <w:r w:rsidRPr="00EE1583">
        <w:t>,</w:t>
      </w:r>
      <w:proofErr w:type="gramEnd"/>
      <w:r w:rsidRPr="00EE1583">
        <w:t xml:space="preserve"> если указано в пункте </w:t>
      </w:r>
      <w:r w:rsidRPr="00EE1583">
        <w:fldChar w:fldCharType="begin"/>
      </w:r>
      <w:r w:rsidRPr="00EE1583">
        <w:instrText xml:space="preserve"> REF _Ref317256138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_Ref317256158 \r \h  \* MERGEFORMAT </w:instrText>
      </w:r>
      <w:r w:rsidRPr="00EE1583">
        <w:fldChar w:fldCharType="separate"/>
      </w:r>
      <w:r w:rsidR="009F7C56">
        <w:t>0</w:t>
      </w:r>
      <w:r w:rsidRPr="00EE1583">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009F7C56">
        <w:t>3.32</w:t>
      </w:r>
      <w:r w:rsidRPr="00EE1583">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4"/>
    </w:p>
    <w:p w:rsidR="00EE1583" w:rsidRPr="00EE1583" w:rsidRDefault="00EE1583" w:rsidP="00312CEC">
      <w:pPr>
        <w:numPr>
          <w:ilvl w:val="2"/>
          <w:numId w:val="37"/>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E1583">
        <w:fldChar w:fldCharType="begin"/>
      </w:r>
      <w:r w:rsidRPr="00EE1583">
        <w:instrText xml:space="preserve"> REF _Ref317256138 \r \h  \* MERGEFORMAT </w:instrText>
      </w:r>
      <w:r w:rsidRPr="00EE1583">
        <w:fldChar w:fldCharType="separate"/>
      </w:r>
      <w:r w:rsidR="009F7C56">
        <w:rPr>
          <w:b/>
          <w:bCs/>
        </w:rPr>
        <w:t>Ошибка! Источник ссылки не найден</w:t>
      </w:r>
      <w:proofErr w:type="gramStart"/>
      <w:r w:rsidR="009F7C56">
        <w:rPr>
          <w:b/>
          <w:bCs/>
        </w:rPr>
        <w:t>.</w:t>
      </w:r>
      <w:proofErr w:type="gramEnd"/>
      <w:r w:rsidRPr="00EE1583">
        <w:fldChar w:fldCharType="end"/>
      </w:r>
      <w:r w:rsidRPr="00EE1583">
        <w:t xml:space="preserve"> </w:t>
      </w:r>
      <w:proofErr w:type="gramStart"/>
      <w:r w:rsidRPr="00EE1583">
        <w:t>р</w:t>
      </w:r>
      <w:proofErr w:type="gramEnd"/>
      <w:r w:rsidRPr="00EE1583">
        <w:t>аздела </w:t>
      </w:r>
      <w:r w:rsidRPr="00EE1583">
        <w:fldChar w:fldCharType="begin"/>
      </w:r>
      <w:r w:rsidRPr="00EE1583">
        <w:instrText xml:space="preserve"> REF _Ref317256294 \r \h  \* MERGEFORMAT </w:instrText>
      </w:r>
      <w:r w:rsidRPr="00EE1583">
        <w:fldChar w:fldCharType="separate"/>
      </w:r>
      <w:r w:rsidR="009F7C56">
        <w:t>0</w:t>
      </w:r>
      <w:r w:rsidRPr="00EE1583">
        <w:fldChar w:fldCharType="end"/>
      </w:r>
      <w:r w:rsidRPr="00EE158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312CEC">
      <w:pPr>
        <w:widowControl w:val="0"/>
        <w:numPr>
          <w:ilvl w:val="2"/>
          <w:numId w:val="37"/>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E1583">
        <w:fldChar w:fldCharType="begin"/>
      </w:r>
      <w:r w:rsidRPr="00EE1583">
        <w:instrText xml:space="preserve"> REF _Ref311046448 \r \h  \* MERGEFORMAT </w:instrText>
      </w:r>
      <w:r w:rsidRPr="00EE1583">
        <w:fldChar w:fldCharType="separate"/>
      </w:r>
      <w:r w:rsidR="009F7C56">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009F7C56">
        <w:t>3.32</w:t>
      </w:r>
      <w:r w:rsidRPr="00EE1583">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rPr>
          <w:lang w:val="x-none"/>
        </w:rPr>
      </w:pPr>
    </w:p>
    <w:p w:rsidR="00EA2D30" w:rsidRPr="00EE1583" w:rsidRDefault="00EA2D30" w:rsidP="00EE1583">
      <w:pPr>
        <w:pStyle w:val="11"/>
        <w:jc w:val="center"/>
        <w:rPr>
          <w:lang w:val="x-none"/>
        </w:rP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5" w:name="_Toc326685851"/>
      <w:r w:rsidRPr="008C6DF7">
        <w:lastRenderedPageBreak/>
        <w:t>ИНФОРМАЦИОННАЯ КАРТА ЗАПРОСА ЦЕН</w:t>
      </w:r>
      <w:bookmarkEnd w:id="135"/>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8C6DF7">
        <w:rPr>
          <w:sz w:val="28"/>
          <w:szCs w:val="28"/>
        </w:rPr>
        <w:fldChar w:fldCharType="begin"/>
      </w:r>
      <w:r w:rsidRPr="008C6DF7">
        <w:rPr>
          <w:sz w:val="28"/>
          <w:szCs w:val="28"/>
        </w:rPr>
        <w:instrText xml:space="preserve"> REF _Ref317259002 \r \h  \* MERGEFORMAT </w:instrText>
      </w:r>
      <w:r w:rsidRPr="008C6DF7">
        <w:rPr>
          <w:sz w:val="28"/>
          <w:szCs w:val="28"/>
        </w:rPr>
      </w:r>
      <w:r w:rsidRPr="008C6DF7">
        <w:rPr>
          <w:sz w:val="28"/>
          <w:szCs w:val="28"/>
        </w:rPr>
        <w:fldChar w:fldCharType="separate"/>
      </w:r>
      <w:r w:rsidR="009F7C56">
        <w:rPr>
          <w:sz w:val="28"/>
          <w:szCs w:val="28"/>
        </w:rPr>
        <w:t>0</w:t>
      </w:r>
      <w:r w:rsidRPr="008C6DF7">
        <w:rPr>
          <w:sz w:val="28"/>
          <w:szCs w:val="28"/>
        </w:rPr>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lang w:val="x-none"/>
              </w:rPr>
            </w:pPr>
            <w:r w:rsidRPr="008C6DF7">
              <w:t xml:space="preserve">право заключения договора на </w:t>
            </w:r>
            <w:r>
              <w:t xml:space="preserve">поставку </w:t>
            </w:r>
            <w:r w:rsidR="0071321B" w:rsidRPr="0071321B">
              <w:rPr>
                <w:iCs/>
              </w:rPr>
              <w:t>двигателей АДМТ80А2</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6" w:name="_Ref320260537"/>
          </w:p>
        </w:tc>
        <w:bookmarkEnd w:id="136"/>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FA4885">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49388A" w:rsidRDefault="00EE1583" w:rsidP="00C232AE">
            <w:pPr>
              <w:ind w:right="153"/>
              <w:jc w:val="both"/>
            </w:pPr>
            <w:r w:rsidRPr="008C6DF7">
              <w:t xml:space="preserve">Сроки </w:t>
            </w:r>
            <w:r w:rsidR="00C232AE" w:rsidRPr="00C232AE">
              <w:t xml:space="preserve">поставки товар: </w:t>
            </w:r>
            <w:r w:rsidR="0071321B" w:rsidRPr="0071321B">
              <w:t>в течение 30 календарных дней с момента внесения предоплаты (разбивка поставки по потребности Заказчика).</w:t>
            </w:r>
          </w:p>
          <w:p w:rsidR="00EE1583" w:rsidRPr="00C232AE" w:rsidRDefault="00EE1583" w:rsidP="00C232AE">
            <w:pPr>
              <w:ind w:right="153"/>
              <w:jc w:val="both"/>
            </w:pPr>
            <w:r w:rsidRPr="008C6DF7">
              <w:t xml:space="preserve">Место </w:t>
            </w:r>
            <w:r w:rsidRPr="00C232AE">
              <w:t>поставки товара</w:t>
            </w:r>
            <w:r w:rsidRPr="008C6DF7">
              <w:t xml:space="preserve">: </w:t>
            </w:r>
            <w:r w:rsidR="0071321B">
              <w:t>самовывоз</w:t>
            </w:r>
          </w:p>
          <w:p w:rsidR="00C232AE" w:rsidRDefault="00C232AE" w:rsidP="00C232AE">
            <w:pPr>
              <w:ind w:right="153"/>
              <w:jc w:val="both"/>
            </w:pPr>
          </w:p>
          <w:p w:rsidR="00C232AE" w:rsidRDefault="00C232AE" w:rsidP="00C232AE">
            <w:pPr>
              <w:ind w:right="153"/>
              <w:jc w:val="both"/>
            </w:pPr>
          </w:p>
          <w:p w:rsidR="00C232AE" w:rsidRDefault="0071321B" w:rsidP="00C232AE">
            <w:pPr>
              <w:ind w:right="153"/>
              <w:jc w:val="both"/>
            </w:pPr>
            <w:r w:rsidRPr="0071321B">
              <w:t xml:space="preserve">30% общей стоимости </w:t>
            </w:r>
            <w:r w:rsidR="00FA4885">
              <w:t xml:space="preserve">партии продукции </w:t>
            </w:r>
            <w:r w:rsidRPr="0071321B">
              <w:t>(предоплата). 70% по факту поставки</w:t>
            </w:r>
            <w:r w:rsidR="00FA4885">
              <w:t xml:space="preserve"> партии</w:t>
            </w:r>
            <w:r w:rsidRPr="0071321B">
              <w:t>.</w:t>
            </w:r>
          </w:p>
          <w:p w:rsidR="0071321B" w:rsidRPr="00C232AE" w:rsidRDefault="0071321B"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9-47-76</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E1583" w:rsidRPr="008C6DF7" w:rsidRDefault="00EE1583" w:rsidP="00E32A7A">
            <w:pPr>
              <w:tabs>
                <w:tab w:val="left" w:pos="1134"/>
              </w:tabs>
              <w:contextualSpacing/>
              <w:jc w:val="both"/>
              <w:rPr>
                <w:spacing w:val="-6"/>
              </w:rPr>
            </w:pPr>
            <w:r w:rsidRPr="008C6DF7">
              <w:t xml:space="preserve">Официальный сайт </w:t>
            </w:r>
            <w:r w:rsidR="00E32A7A">
              <w:t>для размещения информации о размещении заказов на поставки</w:t>
            </w:r>
            <w:r w:rsidR="00E32A7A">
              <w:t xml:space="preserve"> </w:t>
            </w:r>
            <w:r w:rsidR="00E32A7A">
              <w:t>товаров, выполнение работ, оказание услуг (http://www.zakupki.gov.ru), официальн</w:t>
            </w:r>
            <w:r w:rsidR="00E32A7A">
              <w:t>ый</w:t>
            </w:r>
            <w:r w:rsidR="00E32A7A">
              <w:t xml:space="preserve"> сайт по закупкам атомной отрасли </w:t>
            </w:r>
            <w:proofErr w:type="spellStart"/>
            <w:r w:rsidR="00E32A7A">
              <w:t>Госкорпорации</w:t>
            </w:r>
            <w:proofErr w:type="spellEnd"/>
            <w:r w:rsidR="00E32A7A">
              <w:t xml:space="preserve"> «</w:t>
            </w:r>
            <w:proofErr w:type="spellStart"/>
            <w:r w:rsidR="00E32A7A">
              <w:t>Росатом</w:t>
            </w:r>
            <w:proofErr w:type="spellEnd"/>
            <w:r w:rsidR="00E32A7A">
              <w:t>»</w:t>
            </w:r>
            <w:r w:rsidR="00E32A7A">
              <w:t xml:space="preserve"> </w:t>
            </w:r>
            <w:r w:rsidR="00E32A7A">
              <w:t>(</w:t>
            </w:r>
            <w:hyperlink r:id="rId10" w:history="1">
              <w:r w:rsidR="00E32A7A" w:rsidRPr="0055200F">
                <w:rPr>
                  <w:rStyle w:val="a8"/>
                </w:rPr>
                <w:t>http://zakupki.rosatom.ru</w:t>
              </w:r>
            </w:hyperlink>
            <w:r w:rsidR="00E32A7A">
              <w:t>)</w:t>
            </w:r>
            <w:r w:rsidRPr="008C6DF7">
              <w:rPr>
                <w:spacing w:val="-6"/>
              </w:rPr>
              <w:t>.</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 xml:space="preserve">Начальная (максимальная) </w:t>
            </w:r>
            <w:r w:rsidRPr="00FA4885">
              <w:rPr>
                <w:szCs w:val="24"/>
              </w:rPr>
              <w:t>цена</w:t>
            </w:r>
            <w:r w:rsidRPr="008C6DF7">
              <w:rPr>
                <w:szCs w:val="24"/>
              </w:rPr>
              <w:t xml:space="preserve"> договора </w:t>
            </w:r>
          </w:p>
        </w:tc>
        <w:tc>
          <w:tcPr>
            <w:tcW w:w="11624" w:type="dxa"/>
          </w:tcPr>
          <w:p w:rsidR="00C232AE" w:rsidRPr="004F3396" w:rsidRDefault="00C232AE" w:rsidP="00C232AE">
            <w:pPr>
              <w:jc w:val="both"/>
              <w:rPr>
                <w:b/>
                <w:i/>
              </w:rPr>
            </w:pPr>
            <w:r w:rsidRPr="008438A3">
              <w:t xml:space="preserve"> </w:t>
            </w:r>
            <w:r w:rsidR="00FA4885">
              <w:t xml:space="preserve">525 630 рублей </w:t>
            </w:r>
            <w:r w:rsidRPr="008438A3">
              <w:t>(</w:t>
            </w:r>
            <w:r w:rsidR="00FA4885">
              <w:t>пятьсот двадцать пять тысяч шестьсот тридцать</w:t>
            </w:r>
            <w:r w:rsidRPr="008438A3">
              <w:t>)</w:t>
            </w:r>
            <w:r w:rsidRPr="004F3396">
              <w:rPr>
                <w:iCs/>
              </w:rPr>
              <w:t xml:space="preserve"> рубл</w:t>
            </w:r>
            <w:r>
              <w:rPr>
                <w:iCs/>
              </w:rPr>
              <w:t>ей</w:t>
            </w:r>
            <w:r w:rsidRPr="004F3396">
              <w:rPr>
                <w:iCs/>
              </w:rPr>
              <w:t xml:space="preserve"> 00 копеек, </w:t>
            </w:r>
            <w:r>
              <w:rPr>
                <w:iCs/>
              </w:rPr>
              <w:t>в том числе НДС</w:t>
            </w:r>
            <w:r w:rsidRPr="00EA2D30">
              <w:rPr>
                <w:iCs/>
              </w:rPr>
              <w:t>.</w:t>
            </w:r>
          </w:p>
          <w:p w:rsidR="00C232AE" w:rsidRPr="001D6441" w:rsidRDefault="00C232AE" w:rsidP="00C232AE">
            <w:pPr>
              <w:jc w:val="both"/>
              <w:rPr>
                <w:b/>
              </w:rPr>
            </w:pPr>
            <w:r w:rsidRPr="001D6441">
              <w:t>Цена договора включает в себя все сборы, которые исполнитель договора должен оплачивать в соответствии с условиями договора, включая расходы на доставку.</w:t>
            </w:r>
          </w:p>
          <w:p w:rsidR="00EE1583" w:rsidRPr="008C6DF7" w:rsidRDefault="00EE1583" w:rsidP="00EE1583">
            <w:pPr>
              <w:pStyle w:val="3a"/>
              <w:tabs>
                <w:tab w:val="clear" w:pos="1307"/>
              </w:tabs>
              <w:ind w:left="0" w:right="153"/>
              <w:jc w:val="left"/>
              <w:rPr>
                <w:szCs w:val="24"/>
              </w:rPr>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71321B">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7"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7"/>
          </w:p>
          <w:p w:rsidR="00EE1583" w:rsidRPr="0071321B" w:rsidRDefault="00EE1583" w:rsidP="00312CEC">
            <w:pPr>
              <w:numPr>
                <w:ilvl w:val="0"/>
                <w:numId w:val="35"/>
              </w:numPr>
              <w:tabs>
                <w:tab w:val="left" w:pos="0"/>
                <w:tab w:val="left" w:pos="1204"/>
              </w:tabs>
              <w:ind w:left="0" w:right="153" w:firstLine="495"/>
              <w:jc w:val="both"/>
            </w:pPr>
            <w:bookmarkStart w:id="138"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8"/>
          </w:p>
          <w:p w:rsidR="00EE1583" w:rsidRPr="0071321B" w:rsidRDefault="00EE1583" w:rsidP="00312CEC">
            <w:pPr>
              <w:numPr>
                <w:ilvl w:val="0"/>
                <w:numId w:val="35"/>
              </w:numPr>
              <w:tabs>
                <w:tab w:val="left" w:pos="0"/>
                <w:tab w:val="left" w:pos="1204"/>
              </w:tabs>
              <w:ind w:left="0" w:right="153" w:firstLine="495"/>
              <w:jc w:val="both"/>
            </w:pPr>
            <w:r w:rsidRPr="007132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71321B">
              <w:lastRenderedPageBreak/>
              <w:t>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39"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39"/>
          </w:p>
          <w:p w:rsidR="00EE1583" w:rsidRPr="0071321B" w:rsidRDefault="00EE1583" w:rsidP="00312CEC">
            <w:pPr>
              <w:numPr>
                <w:ilvl w:val="0"/>
                <w:numId w:val="35"/>
              </w:numPr>
              <w:tabs>
                <w:tab w:val="left" w:pos="0"/>
                <w:tab w:val="left" w:pos="1204"/>
              </w:tabs>
              <w:ind w:left="0" w:right="153" w:firstLine="495"/>
              <w:jc w:val="both"/>
            </w:pPr>
            <w:bookmarkStart w:id="140"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0"/>
          </w:p>
          <w:p w:rsidR="00EE1583" w:rsidRPr="0071321B" w:rsidRDefault="00EE1583" w:rsidP="00312CEC">
            <w:pPr>
              <w:numPr>
                <w:ilvl w:val="0"/>
                <w:numId w:val="35"/>
              </w:numPr>
              <w:tabs>
                <w:tab w:val="left" w:pos="0"/>
                <w:tab w:val="left" w:pos="1204"/>
              </w:tabs>
              <w:ind w:left="0" w:right="153" w:firstLine="637"/>
              <w:jc w:val="both"/>
            </w:pPr>
            <w:r w:rsidRPr="0071321B">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71321B" w:rsidRDefault="0071321B" w:rsidP="00312CEC">
            <w:pPr>
              <w:numPr>
                <w:ilvl w:val="0"/>
                <w:numId w:val="35"/>
              </w:numPr>
              <w:tabs>
                <w:tab w:val="left" w:pos="0"/>
                <w:tab w:val="left" w:pos="1204"/>
              </w:tabs>
              <w:ind w:left="0" w:right="153" w:firstLine="637"/>
              <w:jc w:val="both"/>
            </w:pPr>
            <w:r>
              <w:t xml:space="preserve">Участник должен являться изготовителем, его официальным представителем или дилером. </w:t>
            </w:r>
          </w:p>
          <w:p w:rsidR="0071321B" w:rsidRPr="00E32A7A" w:rsidRDefault="0071321B" w:rsidP="00312CEC">
            <w:pPr>
              <w:numPr>
                <w:ilvl w:val="0"/>
                <w:numId w:val="35"/>
              </w:numPr>
              <w:tabs>
                <w:tab w:val="left" w:pos="0"/>
                <w:tab w:val="left" w:pos="1204"/>
              </w:tabs>
              <w:ind w:left="0" w:right="153" w:firstLine="637"/>
              <w:jc w:val="both"/>
            </w:pPr>
            <w:r w:rsidRPr="00E32A7A">
              <w:t>Участник должен быть зарегистрирован на территории РФ;</w:t>
            </w:r>
          </w:p>
          <w:p w:rsidR="0049388A" w:rsidRPr="0071321B" w:rsidRDefault="0049388A" w:rsidP="0071321B">
            <w:pPr>
              <w:tabs>
                <w:tab w:val="left" w:pos="0"/>
                <w:tab w:val="left" w:pos="1204"/>
              </w:tabs>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8C6DF7" w:rsidRDefault="00EE1583" w:rsidP="00EE1583">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p w:rsidR="00EE1583" w:rsidRPr="008C6DF7" w:rsidRDefault="00EE1583" w:rsidP="00312CEC">
            <w:pPr>
              <w:widowControl w:val="0"/>
              <w:numPr>
                <w:ilvl w:val="0"/>
                <w:numId w:val="36"/>
              </w:numPr>
              <w:tabs>
                <w:tab w:val="left" w:pos="709"/>
              </w:tabs>
              <w:adjustRightInd w:val="0"/>
              <w:ind w:left="0" w:right="153" w:firstLine="660"/>
              <w:jc w:val="both"/>
              <w:textAlignment w:val="baseline"/>
            </w:pPr>
            <w:r w:rsidRPr="008C6DF7">
              <w:t xml:space="preserve">Гарантийные сроки на предлагаемое оборудование не менее </w:t>
            </w:r>
            <w:r w:rsidR="0071321B">
              <w:t>24</w:t>
            </w:r>
            <w:r w:rsidRPr="008C6DF7">
              <w:t xml:space="preserve"> месяцев</w:t>
            </w:r>
            <w:r w:rsidR="0071321B">
              <w:t xml:space="preserve"> со дня ввода в эксплуатацию</w:t>
            </w:r>
            <w:r w:rsidRPr="008C6DF7">
              <w:t>.</w:t>
            </w:r>
          </w:p>
          <w:p w:rsidR="00EE1583" w:rsidRPr="00C232AE" w:rsidRDefault="00EE1583" w:rsidP="00C232AE">
            <w:pPr>
              <w:tabs>
                <w:tab w:val="left" w:pos="495"/>
                <w:tab w:val="left" w:pos="5657"/>
              </w:tabs>
              <w:ind w:right="153" w:firstLine="660"/>
              <w:jc w:val="both"/>
            </w:pP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w:t>
            </w:r>
            <w:r w:rsidRPr="008C6DF7">
              <w:rPr>
                <w:szCs w:val="24"/>
              </w:rPr>
              <w:lastRenderedPageBreak/>
              <w:t xml:space="preserve">включаемые участником в состав заявки на участие в запросе цен </w:t>
            </w:r>
          </w:p>
        </w:tc>
        <w:tc>
          <w:tcPr>
            <w:tcW w:w="11624" w:type="dxa"/>
          </w:tcPr>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1" w:name="_Ref270105117"/>
            <w:r w:rsidRPr="008C6DF7">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8C6DF7">
              <w:lastRenderedPageBreak/>
              <w:t>доверенности, если заявка подписывается по доверенности);</w:t>
            </w:r>
            <w:bookmarkEnd w:id="141"/>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2" w:name="_Ref270105111"/>
            <w:bookmarkStart w:id="143" w:name="_Ref317251956"/>
            <w:bookmarkStart w:id="144"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2"/>
            <w:r w:rsidRPr="008C6DF7">
              <w:t>й;</w:t>
            </w:r>
            <w:bookmarkEnd w:id="143"/>
            <w:r w:rsidRPr="008C6DF7">
              <w:t xml:space="preserve"> </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5"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5"/>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8B5B0B">
              <w:fldChar w:fldCharType="begin"/>
            </w:r>
            <w:r w:rsidRPr="008B5B0B">
              <w:instrText xml:space="preserve"> REF _Ref317251956 \r \h  \* MERGEFORMAT </w:instrText>
            </w:r>
            <w:r w:rsidRPr="008B5B0B">
              <w:fldChar w:fldCharType="separate"/>
            </w:r>
            <w:r w:rsidR="009F7C56">
              <w:t>13.3</w:t>
            </w:r>
            <w:r w:rsidRPr="008B5B0B">
              <w:fldChar w:fldCharType="end"/>
            </w:r>
            <w:r w:rsidRPr="008B5B0B">
              <w:t xml:space="preserve"> и </w:t>
            </w:r>
            <w:r w:rsidRPr="008B5B0B">
              <w:fldChar w:fldCharType="begin"/>
            </w:r>
            <w:r w:rsidRPr="008B5B0B">
              <w:instrText xml:space="preserve"> REF _Ref317251962 \r \h  \* MERGEFORMAT </w:instrText>
            </w:r>
            <w:r w:rsidRPr="008B5B0B">
              <w:fldChar w:fldCharType="separate"/>
            </w:r>
            <w:r w:rsidR="009F7C56">
              <w:t>13.4</w:t>
            </w:r>
            <w:r w:rsidRPr="008B5B0B">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6"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6"/>
            <w:r w:rsidRPr="008C6DF7">
              <w:t>.</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7" w:name="_Ref325034202"/>
            <w:r w:rsidRPr="008C6DF7">
              <w:t>документы, подтверждающие сведения о цепочке собственников, включая бенефициаров (в том числе конечных)</w:t>
            </w:r>
            <w:bookmarkEnd w:id="144"/>
            <w:r w:rsidRPr="008C6DF7">
              <w:t>.</w:t>
            </w:r>
            <w:bookmarkEnd w:id="147"/>
          </w:p>
          <w:p w:rsidR="00EE1583" w:rsidRPr="008C6DF7"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 xml:space="preserve">отсканированные оригиналы учредительных документов в действующей редакции </w:t>
            </w:r>
            <w:r w:rsidRPr="008C6DF7">
              <w:lastRenderedPageBreak/>
              <w:t>(для юридических лиц);</w:t>
            </w:r>
          </w:p>
          <w:p w:rsidR="00EE1583"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71321B" w:rsidRDefault="0071321B" w:rsidP="00312CEC">
            <w:pPr>
              <w:widowControl w:val="0"/>
              <w:numPr>
                <w:ilvl w:val="0"/>
                <w:numId w:val="42"/>
              </w:numPr>
              <w:tabs>
                <w:tab w:val="left" w:pos="0"/>
              </w:tabs>
              <w:adjustRightInd w:val="0"/>
              <w:ind w:left="70" w:right="153" w:firstLine="567"/>
              <w:jc w:val="both"/>
              <w:textAlignment w:val="baseline"/>
            </w:pPr>
            <w:r w:rsidRPr="0071321B">
              <w:t xml:space="preserve">копии документов, подтверждающих полномочия участника размещения заказа на поставку оборудования (дилерский договор, соглашение, официальное письмо от завода-изготовителя и т.п.) или свидетельство изготовителя оборудования. </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proofErr w:type="gramStart"/>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_Ref317259138 \r \h  \* MERGEFORMAT </w:instrText>
            </w:r>
            <w:r w:rsidRPr="008C6DF7">
              <w:rPr>
                <w:szCs w:val="24"/>
              </w:rPr>
            </w:r>
            <w:r w:rsidRPr="008C6DF7">
              <w:rPr>
                <w:szCs w:val="24"/>
              </w:rPr>
              <w:fldChar w:fldCharType="separate"/>
            </w:r>
            <w:r w:rsidR="009F7C56">
              <w:rPr>
                <w:b/>
                <w:bCs w:val="0"/>
                <w:szCs w:val="24"/>
              </w:rPr>
              <w:t>Ошибка!</w:t>
            </w:r>
            <w:proofErr w:type="gramEnd"/>
            <w:r w:rsidR="009F7C56">
              <w:rPr>
                <w:b/>
                <w:bCs w:val="0"/>
                <w:szCs w:val="24"/>
              </w:rPr>
              <w:t xml:space="preserve"> Источник ссылки не найден.</w:t>
            </w:r>
            <w:r w:rsidRPr="008C6DF7">
              <w:rPr>
                <w:szCs w:val="24"/>
              </w:rPr>
              <w:fldChar w:fldCharType="end"/>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proofErr w:type="gramStart"/>
            <w:r w:rsidRPr="008C6DF7">
              <w:rPr>
                <w:szCs w:val="24"/>
              </w:rPr>
              <w:t>анкета (раздел </w:t>
            </w:r>
            <w:r w:rsidRPr="008C6DF7">
              <w:rPr>
                <w:szCs w:val="24"/>
              </w:rPr>
              <w:fldChar w:fldCharType="begin"/>
            </w:r>
            <w:r w:rsidRPr="008C6DF7">
              <w:rPr>
                <w:szCs w:val="24"/>
              </w:rPr>
              <w:instrText xml:space="preserve"> REF _Ref317259149 \r \h  \* MERGEFORMAT </w:instrText>
            </w:r>
            <w:r w:rsidRPr="008C6DF7">
              <w:rPr>
                <w:szCs w:val="24"/>
              </w:rPr>
            </w:r>
            <w:r w:rsidRPr="008C6DF7">
              <w:rPr>
                <w:szCs w:val="24"/>
              </w:rPr>
              <w:fldChar w:fldCharType="separate"/>
            </w:r>
            <w:r w:rsidR="009F7C56">
              <w:rPr>
                <w:b/>
                <w:bCs w:val="0"/>
                <w:szCs w:val="24"/>
              </w:rPr>
              <w:t>Ошибка!</w:t>
            </w:r>
            <w:proofErr w:type="gramEnd"/>
            <w:r w:rsidR="009F7C56">
              <w:rPr>
                <w:b/>
                <w:bCs w:val="0"/>
                <w:szCs w:val="24"/>
              </w:rPr>
              <w:t xml:space="preserve"> Источник ссылки не найден.</w:t>
            </w:r>
            <w:r w:rsidRPr="008C6DF7">
              <w:rPr>
                <w:szCs w:val="24"/>
              </w:rPr>
              <w:fldChar w:fldCharType="end"/>
            </w:r>
            <w:r w:rsidRPr="008C6DF7">
              <w:rPr>
                <w:szCs w:val="24"/>
              </w:rPr>
              <w:t xml:space="preserve">, </w:t>
            </w:r>
            <w:hyperlink w:anchor="_Анкета_Участника_процедуры" w:history="1">
              <w:proofErr w:type="gramStart"/>
              <w:r w:rsidRPr="008C6DF7">
                <w:rPr>
                  <w:rStyle w:val="a8"/>
                  <w:szCs w:val="24"/>
                </w:rPr>
                <w:t>Форма 2</w:t>
              </w:r>
            </w:hyperlink>
            <w:r w:rsidRPr="008C6DF7">
              <w:rPr>
                <w:szCs w:val="24"/>
              </w:rPr>
              <w:t>)</w:t>
            </w:r>
            <w:r>
              <w:rPr>
                <w:szCs w:val="24"/>
              </w:rPr>
              <w:t>:</w:t>
            </w:r>
            <w:proofErr w:type="gramEnd"/>
            <w:r>
              <w:rPr>
                <w:szCs w:val="24"/>
              </w:rPr>
              <w:t xml:space="preserve">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Pr="008C6DF7">
              <w:rPr>
                <w:szCs w:val="24"/>
              </w:rPr>
              <w:fldChar w:fldCharType="begin"/>
            </w:r>
            <w:r w:rsidRPr="008C6DF7">
              <w:rPr>
                <w:szCs w:val="24"/>
              </w:rPr>
              <w:instrText xml:space="preserve"> REF _Ref317257698 \r \h  \* MERGEFORMAT </w:instrText>
            </w:r>
            <w:r w:rsidRPr="008C6DF7">
              <w:rPr>
                <w:szCs w:val="24"/>
              </w:rPr>
            </w:r>
            <w:r w:rsidRPr="008C6DF7">
              <w:rPr>
                <w:szCs w:val="24"/>
              </w:rPr>
              <w:fldChar w:fldCharType="separate"/>
            </w:r>
            <w:r w:rsidR="009F7C56">
              <w:rPr>
                <w:b/>
                <w:bCs w:val="0"/>
                <w:szCs w:val="24"/>
              </w:rPr>
              <w:t>Ошибка! Источник ссылки не найден</w:t>
            </w:r>
            <w:proofErr w:type="gramStart"/>
            <w:r w:rsidR="009F7C56">
              <w:rPr>
                <w:b/>
                <w:bCs w:val="0"/>
                <w:szCs w:val="24"/>
              </w:rPr>
              <w:t>.</w:t>
            </w:r>
            <w:proofErr w:type="gramEnd"/>
            <w:r w:rsidRPr="008C6DF7">
              <w:rPr>
                <w:szCs w:val="24"/>
              </w:rPr>
              <w:fldChar w:fldCharType="end"/>
            </w:r>
            <w:r w:rsidRPr="008C6DF7">
              <w:rPr>
                <w:szCs w:val="24"/>
              </w:rPr>
              <w:t xml:space="preserve"> </w:t>
            </w:r>
            <w:proofErr w:type="gramStart"/>
            <w:r w:rsidRPr="008C6DF7">
              <w:rPr>
                <w:szCs w:val="24"/>
              </w:rPr>
              <w:t>р</w:t>
            </w:r>
            <w:proofErr w:type="gramEnd"/>
            <w:r w:rsidRPr="008C6DF7">
              <w:rPr>
                <w:szCs w:val="24"/>
              </w:rPr>
              <w:t>аздела </w:t>
            </w:r>
            <w:r w:rsidRPr="008C6DF7">
              <w:rPr>
                <w:szCs w:val="24"/>
              </w:rPr>
              <w:fldChar w:fldCharType="begin"/>
            </w:r>
            <w:r w:rsidRPr="008C6DF7">
              <w:rPr>
                <w:szCs w:val="24"/>
              </w:rPr>
              <w:instrText xml:space="preserve"> REF _Ref317256731 \r \h  \* MERGEFORMAT </w:instrText>
            </w:r>
            <w:r w:rsidRPr="008C6DF7">
              <w:rPr>
                <w:szCs w:val="24"/>
              </w:rPr>
            </w:r>
            <w:r w:rsidRPr="008C6DF7">
              <w:rPr>
                <w:szCs w:val="24"/>
              </w:rPr>
              <w:fldChar w:fldCharType="separate"/>
            </w:r>
            <w:r w:rsidR="009F7C56">
              <w:rPr>
                <w:szCs w:val="24"/>
              </w:rPr>
              <w:t>0</w:t>
            </w:r>
            <w:r w:rsidRPr="008C6DF7">
              <w:rPr>
                <w:szCs w:val="24"/>
              </w:rPr>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proofErr w:type="gramStart"/>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_Ref317259217 \r \h  \* MERGEFORMAT </w:instrText>
            </w:r>
            <w:r w:rsidRPr="008C6DF7">
              <w:rPr>
                <w:szCs w:val="24"/>
              </w:rPr>
            </w:r>
            <w:r w:rsidRPr="008C6DF7">
              <w:rPr>
                <w:szCs w:val="24"/>
              </w:rPr>
              <w:fldChar w:fldCharType="separate"/>
            </w:r>
            <w:r w:rsidR="009F7C56">
              <w:rPr>
                <w:b/>
                <w:bCs w:val="0"/>
                <w:szCs w:val="24"/>
              </w:rPr>
              <w:t>Ошибка!</w:t>
            </w:r>
            <w:proofErr w:type="gramEnd"/>
            <w:r w:rsidR="009F7C56">
              <w:rPr>
                <w:b/>
                <w:bCs w:val="0"/>
                <w:szCs w:val="24"/>
              </w:rPr>
              <w:t xml:space="preserve"> Источник ссылки не найден.</w:t>
            </w:r>
            <w:r w:rsidRPr="008C6DF7">
              <w:rPr>
                <w:szCs w:val="24"/>
              </w:rPr>
              <w:fldChar w:fldCharType="end"/>
            </w:r>
            <w:r w:rsidRPr="008C6DF7">
              <w:rPr>
                <w:szCs w:val="24"/>
              </w:rPr>
              <w:t xml:space="preserve">, </w:t>
            </w:r>
            <w:hyperlink w:anchor="_Техническое_предложение_(Форма" w:history="1">
              <w:proofErr w:type="gramStart"/>
              <w:r w:rsidRPr="008C6DF7">
                <w:rPr>
                  <w:rStyle w:val="a8"/>
                  <w:szCs w:val="24"/>
                </w:rPr>
                <w:t>Форма 3</w:t>
              </w:r>
            </w:hyperlink>
            <w:r w:rsidRPr="008C6DF7">
              <w:rPr>
                <w:szCs w:val="24"/>
              </w:rPr>
              <w:t>), в том числе содержащее:</w:t>
            </w:r>
            <w:proofErr w:type="gramEnd"/>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 xml:space="preserve">описание предлагаемых </w:t>
            </w:r>
            <w:r w:rsidRPr="0071321B">
              <w:rPr>
                <w:rFonts w:eastAsia="Arial Unicode MS"/>
                <w:bCs/>
                <w:sz w:val="24"/>
              </w:rPr>
              <w:t>функциональных характеристик (потребительских</w:t>
            </w:r>
            <w:r w:rsidRPr="008C6DF7">
              <w:rPr>
                <w:rFonts w:eastAsia="Arial Unicode MS"/>
                <w:bCs/>
                <w:sz w:val="24"/>
              </w:rPr>
              <w:t xml:space="preserve"> свойств) товара, его количественных и качественных характеристик;</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1"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E32A7A" w:rsidP="00EE1583">
            <w:pPr>
              <w:pStyle w:val="Times12"/>
              <w:ind w:firstLine="0"/>
              <w:rPr>
                <w:b/>
                <w:i/>
                <w:szCs w:val="24"/>
              </w:rPr>
            </w:pPr>
            <w:r>
              <w:rPr>
                <w:b/>
                <w:i/>
                <w:szCs w:val="24"/>
              </w:rPr>
              <w:t>06</w:t>
            </w:r>
            <w:r w:rsidR="00EE1583" w:rsidRPr="008C6DF7">
              <w:rPr>
                <w:b/>
                <w:i/>
                <w:szCs w:val="24"/>
              </w:rPr>
              <w:t xml:space="preserve">-00 (время московское) </w:t>
            </w:r>
          </w:p>
          <w:p w:rsidR="00EE1583" w:rsidRPr="002452AF" w:rsidRDefault="002452AF" w:rsidP="00E32A7A">
            <w:pPr>
              <w:pStyle w:val="Times12"/>
              <w:ind w:firstLine="0"/>
              <w:rPr>
                <w:b/>
                <w:i/>
                <w:szCs w:val="24"/>
              </w:rPr>
            </w:pPr>
            <w:r w:rsidRPr="002452AF">
              <w:rPr>
                <w:b/>
                <w:i/>
              </w:rPr>
              <w:t>«</w:t>
            </w:r>
            <w:r w:rsidR="00E32A7A">
              <w:rPr>
                <w:b/>
                <w:i/>
              </w:rPr>
              <w:t>21</w:t>
            </w:r>
            <w:r w:rsidRPr="002452AF">
              <w:rPr>
                <w:b/>
                <w:i/>
              </w:rPr>
              <w:t xml:space="preserve">» </w:t>
            </w:r>
            <w:r w:rsidR="0071321B">
              <w:rPr>
                <w:b/>
                <w:i/>
              </w:rPr>
              <w:t>янва</w:t>
            </w:r>
            <w:r w:rsidR="0049388A">
              <w:rPr>
                <w:b/>
                <w:i/>
              </w:rPr>
              <w:t>ря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E32A7A">
              <w:t>31</w:t>
            </w:r>
            <w:r w:rsidR="002452AF" w:rsidRPr="005231CF">
              <w:t xml:space="preserve">» </w:t>
            </w:r>
            <w:r w:rsidR="0071321B">
              <w:t>янва</w:t>
            </w:r>
            <w:r w:rsidR="002452AF">
              <w:t>ря</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E32A7A">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49388A">
              <w:rPr>
                <w:szCs w:val="24"/>
              </w:rPr>
              <w:t>«</w:t>
            </w:r>
            <w:r w:rsidR="00E32A7A">
              <w:rPr>
                <w:szCs w:val="24"/>
              </w:rPr>
              <w:t>31</w:t>
            </w:r>
            <w:r w:rsidR="0049388A">
              <w:rPr>
                <w:szCs w:val="24"/>
              </w:rPr>
              <w:t>»</w:t>
            </w:r>
            <w:r w:rsidR="002452AF" w:rsidRPr="002452AF">
              <w:rPr>
                <w:szCs w:val="24"/>
              </w:rPr>
              <w:t xml:space="preserve"> </w:t>
            </w:r>
            <w:r w:rsidR="0071321B">
              <w:rPr>
                <w:szCs w:val="24"/>
              </w:rPr>
              <w:t>янва</w:t>
            </w:r>
            <w:r w:rsidR="002452AF" w:rsidRPr="002452AF">
              <w:rPr>
                <w:szCs w:val="24"/>
              </w:rPr>
              <w:t>ря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8C6DF7">
              <w:lastRenderedPageBreak/>
              <w:t>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71321B" w:rsidRPr="0071321B" w:rsidRDefault="0071321B" w:rsidP="0071321B">
            <w:pPr>
              <w:ind w:right="153" w:firstLine="636"/>
              <w:jc w:val="both"/>
              <w:rPr>
                <w:spacing w:val="-6"/>
              </w:rPr>
            </w:pPr>
            <w:r w:rsidRPr="0071321B">
              <w:rPr>
                <w:spacing w:val="-6"/>
              </w:rPr>
              <w:t>Обеспечение возврата аванса в виде безотзывной банковской гарантии, выданной банком до заключения договора, но не ранее 10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такой договор.</w:t>
            </w:r>
          </w:p>
          <w:p w:rsidR="0071321B" w:rsidRPr="0071321B" w:rsidRDefault="0071321B" w:rsidP="0071321B">
            <w:pPr>
              <w:ind w:right="153" w:firstLine="636"/>
              <w:jc w:val="both"/>
              <w:rPr>
                <w:spacing w:val="-6"/>
              </w:rPr>
            </w:pPr>
            <w:r w:rsidRPr="0071321B">
              <w:rPr>
                <w:spacing w:val="-6"/>
              </w:rPr>
              <w:t>Размер обеспечения возврата аванса должен быть равен сумме выплачиваемого аванса.</w:t>
            </w:r>
          </w:p>
          <w:p w:rsidR="0071321B" w:rsidRPr="0071321B" w:rsidRDefault="0071321B" w:rsidP="0071321B">
            <w:pPr>
              <w:ind w:right="153" w:firstLine="636"/>
              <w:jc w:val="both"/>
              <w:rPr>
                <w:spacing w:val="-6"/>
              </w:rPr>
            </w:pPr>
            <w:r w:rsidRPr="0071321B">
              <w:rPr>
                <w:spacing w:val="-6"/>
              </w:rPr>
              <w:t>Срок действия обеспечения возврата аванса должен составлять срок исполнения обязательств на сумму выплаченного аванса плюс 60 дней</w:t>
            </w:r>
          </w:p>
          <w:p w:rsidR="0071321B" w:rsidRPr="0071321B" w:rsidRDefault="0071321B" w:rsidP="0071321B">
            <w:pPr>
              <w:ind w:right="153" w:firstLine="636"/>
              <w:jc w:val="both"/>
              <w:rPr>
                <w:spacing w:val="-6"/>
              </w:rPr>
            </w:pPr>
          </w:p>
          <w:p w:rsidR="00EE1583" w:rsidRPr="008C6DF7" w:rsidRDefault="0071321B" w:rsidP="0071321B">
            <w:pPr>
              <w:ind w:right="153" w:firstLine="636"/>
              <w:jc w:val="both"/>
              <w:rPr>
                <w:spacing w:val="-6"/>
              </w:rPr>
            </w:pPr>
            <w:r w:rsidRPr="0071321B">
              <w:rPr>
                <w:spacing w:val="-6"/>
              </w:rPr>
              <w:t>Участник закупки вправе в заявке отказаться от получения аванса. В случае заключения с этим участником договора предоставление обеспечения возврата аванса 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 xml:space="preserve">Порядок обжалования действий </w:t>
            </w:r>
            <w:r w:rsidRPr="008C6DF7">
              <w:lastRenderedPageBreak/>
              <w:t>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2"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Pr>
          <w:b/>
          <w:bCs/>
          <w:i/>
        </w:rPr>
        <w:fldChar w:fldCharType="begin"/>
      </w:r>
      <w:r>
        <w:rPr>
          <w:b/>
          <w:bCs/>
          <w:i/>
        </w:rPr>
        <w:instrText xml:space="preserve"> REF _Ref318824453 \r \h </w:instrText>
      </w:r>
      <w:r>
        <w:rPr>
          <w:b/>
          <w:bCs/>
          <w:i/>
        </w:rPr>
      </w:r>
      <w:r>
        <w:rPr>
          <w:b/>
          <w:bCs/>
          <w:i/>
        </w:rPr>
        <w:fldChar w:fldCharType="separate"/>
      </w:r>
      <w:r w:rsidR="009F7C56">
        <w:rPr>
          <w:i/>
        </w:rPr>
        <w:t>Ошибка! Источник ссылки не найден.</w:t>
      </w:r>
      <w:r>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9C4AAC">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p w:rsidR="002452AF" w:rsidRPr="008C6DF7" w:rsidRDefault="002452AF" w:rsidP="009C4AAC">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с НДС</w:t>
            </w:r>
          </w:p>
        </w:tc>
      </w:tr>
      <w:tr w:rsidR="002452AF" w:rsidRPr="008C6DF7" w:rsidTr="009C4AA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lastRenderedPageBreak/>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_Ref317252608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sidR="009F7C56">
        <w:rPr>
          <w:rFonts w:ascii="Times New Roman" w:hAnsi="Times New Roman" w:cs="Times New Roman"/>
          <w:b/>
          <w:bCs/>
          <w:sz w:val="28"/>
          <w:szCs w:val="28"/>
        </w:rPr>
        <w:t>Ошибка! Источник ссылки не найден</w:t>
      </w:r>
      <w:proofErr w:type="gramStart"/>
      <w:r w:rsidR="009F7C56">
        <w:rPr>
          <w:rFonts w:ascii="Times New Roman" w:hAnsi="Times New Roman" w:cs="Times New Roman"/>
          <w:b/>
          <w:bCs/>
          <w:sz w:val="28"/>
          <w:szCs w:val="28"/>
        </w:rPr>
        <w:t>.</w:t>
      </w:r>
      <w:proofErr w:type="gramEnd"/>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w:t>
      </w:r>
      <w:proofErr w:type="gramStart"/>
      <w:r w:rsidRPr="008C6DF7">
        <w:rPr>
          <w:rFonts w:ascii="Times New Roman" w:hAnsi="Times New Roman" w:cs="Times New Roman"/>
          <w:sz w:val="28"/>
          <w:szCs w:val="28"/>
        </w:rPr>
        <w:t>р</w:t>
      </w:r>
      <w:proofErr w:type="gramEnd"/>
      <w:r w:rsidRPr="008C6DF7">
        <w:rPr>
          <w:rFonts w:ascii="Times New Roman" w:hAnsi="Times New Roman" w:cs="Times New Roman"/>
          <w:sz w:val="28"/>
          <w:szCs w:val="28"/>
        </w:rPr>
        <w:t>аздела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_Ref317257810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sidR="009F7C56">
        <w:rPr>
          <w:rFonts w:ascii="Times New Roman" w:hAnsi="Times New Roman" w:cs="Times New Roman"/>
          <w:sz w:val="28"/>
          <w:szCs w:val="28"/>
        </w:rPr>
        <w:t>0</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9C4AAC">
        <w:trPr>
          <w:tblHeader/>
        </w:trPr>
        <w:tc>
          <w:tcPr>
            <w:tcW w:w="1107"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9C4AAC">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lastRenderedPageBreak/>
        <w:t xml:space="preserve">Заявку на участие в запросе цен следует оформить на официальном бланке участника запроса цен. </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8C6DF7">
        <w:rPr>
          <w:szCs w:val="24"/>
        </w:rPr>
        <w:fldChar w:fldCharType="begin"/>
      </w:r>
      <w:r w:rsidRPr="008C6DF7">
        <w:rPr>
          <w:szCs w:val="24"/>
        </w:rPr>
        <w:instrText xml:space="preserve"> REF _Ref317252608 \r \h  \* MERGEFORMAT </w:instrText>
      </w:r>
      <w:r w:rsidRPr="008C6DF7">
        <w:rPr>
          <w:szCs w:val="24"/>
        </w:rPr>
      </w:r>
      <w:r w:rsidRPr="008C6DF7">
        <w:rPr>
          <w:szCs w:val="24"/>
        </w:rPr>
        <w:fldChar w:fldCharType="separate"/>
      </w:r>
      <w:r w:rsidR="009F7C56">
        <w:rPr>
          <w:b/>
          <w:bCs w:val="0"/>
          <w:szCs w:val="24"/>
        </w:rPr>
        <w:t>Ошибка! Источник ссылки не найден</w:t>
      </w:r>
      <w:proofErr w:type="gramStart"/>
      <w:r w:rsidR="009F7C56">
        <w:rPr>
          <w:b/>
          <w:bCs w:val="0"/>
          <w:szCs w:val="24"/>
        </w:rPr>
        <w:t>.</w:t>
      </w:r>
      <w:proofErr w:type="gramEnd"/>
      <w:r w:rsidRPr="008C6DF7">
        <w:rPr>
          <w:szCs w:val="24"/>
        </w:rPr>
        <w:fldChar w:fldCharType="end"/>
      </w:r>
      <w:r w:rsidRPr="008C6DF7">
        <w:rPr>
          <w:szCs w:val="24"/>
        </w:rPr>
        <w:t xml:space="preserve"> </w:t>
      </w:r>
      <w:proofErr w:type="gramStart"/>
      <w:r w:rsidRPr="008C6DF7">
        <w:rPr>
          <w:szCs w:val="24"/>
        </w:rPr>
        <w:t>р</w:t>
      </w:r>
      <w:proofErr w:type="gramEnd"/>
      <w:r w:rsidRPr="008C6DF7">
        <w:rPr>
          <w:szCs w:val="24"/>
        </w:rPr>
        <w:t>аздела </w:t>
      </w:r>
      <w:r w:rsidRPr="008C6DF7">
        <w:rPr>
          <w:szCs w:val="24"/>
        </w:rPr>
        <w:fldChar w:fldCharType="begin"/>
      </w:r>
      <w:r w:rsidRPr="008C6DF7">
        <w:rPr>
          <w:szCs w:val="24"/>
        </w:rPr>
        <w:instrText xml:space="preserve"> REF _Ref317257897 \r \h  \* MERGEFORMAT </w:instrText>
      </w:r>
      <w:r w:rsidRPr="008C6DF7">
        <w:rPr>
          <w:szCs w:val="24"/>
        </w:rPr>
      </w:r>
      <w:r w:rsidRPr="008C6DF7">
        <w:rPr>
          <w:szCs w:val="24"/>
        </w:rPr>
        <w:fldChar w:fldCharType="separate"/>
      </w:r>
      <w:r w:rsidR="009F7C56">
        <w:rPr>
          <w:szCs w:val="24"/>
        </w:rPr>
        <w:t>0</w:t>
      </w:r>
      <w:r w:rsidRPr="008C6DF7">
        <w:rPr>
          <w:szCs w:val="24"/>
        </w:rPr>
        <w:fldChar w:fldCharType="end"/>
      </w:r>
      <w:r w:rsidRPr="008C6DF7">
        <w:rPr>
          <w:szCs w:val="24"/>
        </w:rPr>
        <w:t xml:space="preserve"> «Информационная карта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Pr="008C6DF7">
        <w:rPr>
          <w:szCs w:val="24"/>
        </w:rPr>
        <w:fldChar w:fldCharType="begin"/>
      </w:r>
      <w:r w:rsidRPr="008C6DF7">
        <w:rPr>
          <w:szCs w:val="24"/>
        </w:rPr>
        <w:instrText xml:space="preserve"> REF _Ref317252426 \r \h  \* MERGEFORMAT </w:instrText>
      </w:r>
      <w:r w:rsidRPr="008C6DF7">
        <w:rPr>
          <w:szCs w:val="24"/>
        </w:rPr>
      </w:r>
      <w:r w:rsidRPr="008C6DF7">
        <w:rPr>
          <w:szCs w:val="24"/>
        </w:rPr>
        <w:fldChar w:fldCharType="separate"/>
      </w:r>
      <w:r w:rsidR="009F7C56">
        <w:rPr>
          <w:szCs w:val="24"/>
        </w:rPr>
        <w:t>3.5</w:t>
      </w:r>
      <w:r w:rsidRPr="008C6DF7">
        <w:rPr>
          <w:szCs w:val="24"/>
        </w:rPr>
        <w:fldChar w:fldCharType="end"/>
      </w:r>
      <w:r w:rsidRPr="008C6DF7">
        <w:rPr>
          <w:szCs w:val="24"/>
        </w:rPr>
        <w:t xml:space="preserve">, </w:t>
      </w:r>
      <w:r w:rsidRPr="008C6DF7">
        <w:rPr>
          <w:szCs w:val="24"/>
        </w:rPr>
        <w:fldChar w:fldCharType="begin"/>
      </w:r>
      <w:r w:rsidRPr="008C6DF7">
        <w:rPr>
          <w:szCs w:val="24"/>
        </w:rPr>
        <w:instrText xml:space="preserve"> REF _Ref317252433 \r \h  \* MERGEFORMAT </w:instrText>
      </w:r>
      <w:r w:rsidRPr="008C6DF7">
        <w:rPr>
          <w:szCs w:val="24"/>
        </w:rPr>
      </w:r>
      <w:r w:rsidRPr="008C6DF7">
        <w:rPr>
          <w:szCs w:val="24"/>
        </w:rPr>
        <w:fldChar w:fldCharType="separate"/>
      </w:r>
      <w:r w:rsidR="009F7C56">
        <w:rPr>
          <w:szCs w:val="24"/>
        </w:rPr>
        <w:t>3.6</w:t>
      </w:r>
      <w:r w:rsidRPr="008C6DF7">
        <w:rPr>
          <w:szCs w:val="24"/>
        </w:rPr>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9C4AAC">
        <w:trPr>
          <w:cantSplit/>
          <w:trHeight w:val="240"/>
          <w:tblHeader/>
        </w:trPr>
        <w:tc>
          <w:tcPr>
            <w:tcW w:w="306"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9C4AAC">
        <w:trPr>
          <w:cantSplit/>
          <w:trHeight w:val="471"/>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9C4AAC">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9C4AAC">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9C4AAC">
        <w:trPr>
          <w:trHeight w:val="510"/>
        </w:trPr>
        <w:tc>
          <w:tcPr>
            <w:tcW w:w="567" w:type="dxa"/>
            <w:vMerge w:val="restart"/>
            <w:shd w:val="clear" w:color="auto" w:fill="auto"/>
            <w:vAlign w:val="center"/>
            <w:hideMark/>
          </w:tcPr>
          <w:p w:rsidR="002452AF" w:rsidRPr="008C6DF7" w:rsidRDefault="002452AF" w:rsidP="009C4AAC">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9C4AAC">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9C4AAC">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9C4AAC">
        <w:trPr>
          <w:trHeight w:val="1590"/>
        </w:trPr>
        <w:tc>
          <w:tcPr>
            <w:tcW w:w="567" w:type="dxa"/>
            <w:vMerge/>
            <w:vAlign w:val="center"/>
            <w:hideMark/>
          </w:tcPr>
          <w:p w:rsidR="002452AF" w:rsidRPr="008C6DF7" w:rsidRDefault="002452AF" w:rsidP="009C4AAC">
            <w:pPr>
              <w:rPr>
                <w:sz w:val="20"/>
                <w:szCs w:val="20"/>
              </w:rPr>
            </w:pPr>
          </w:p>
        </w:tc>
        <w:tc>
          <w:tcPr>
            <w:tcW w:w="568" w:type="dxa"/>
            <w:vAlign w:val="center"/>
            <w:hideMark/>
          </w:tcPr>
          <w:p w:rsidR="002452AF" w:rsidRPr="008C6DF7" w:rsidRDefault="002452AF" w:rsidP="009C4AAC">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9C4AAC">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9C4AAC">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9C4AAC">
            <w:pPr>
              <w:rPr>
                <w:sz w:val="20"/>
                <w:szCs w:val="20"/>
              </w:rPr>
            </w:pPr>
          </w:p>
        </w:tc>
      </w:tr>
      <w:tr w:rsidR="002452AF" w:rsidRPr="008C6DF7" w:rsidTr="009C4AAC">
        <w:trPr>
          <w:trHeight w:val="315"/>
        </w:trPr>
        <w:tc>
          <w:tcPr>
            <w:tcW w:w="567" w:type="dxa"/>
            <w:noWrap/>
            <w:vAlign w:val="center"/>
            <w:hideMark/>
          </w:tcPr>
          <w:p w:rsidR="002452AF" w:rsidRPr="008C6DF7" w:rsidRDefault="002452AF" w:rsidP="009C4AAC">
            <w:pPr>
              <w:jc w:val="center"/>
              <w:rPr>
                <w:iCs/>
                <w:sz w:val="20"/>
                <w:szCs w:val="20"/>
              </w:rPr>
            </w:pPr>
            <w:r w:rsidRPr="008C6DF7">
              <w:rPr>
                <w:iCs/>
                <w:sz w:val="20"/>
                <w:szCs w:val="20"/>
              </w:rPr>
              <w:t>1</w:t>
            </w:r>
          </w:p>
        </w:tc>
        <w:tc>
          <w:tcPr>
            <w:tcW w:w="568" w:type="dxa"/>
            <w:noWrap/>
            <w:vAlign w:val="center"/>
            <w:hideMark/>
          </w:tcPr>
          <w:p w:rsidR="002452AF" w:rsidRPr="008C6DF7" w:rsidRDefault="002452AF" w:rsidP="009C4AAC">
            <w:pPr>
              <w:jc w:val="center"/>
              <w:rPr>
                <w:iCs/>
                <w:sz w:val="20"/>
                <w:szCs w:val="20"/>
              </w:rPr>
            </w:pPr>
            <w:r w:rsidRPr="008C6DF7">
              <w:rPr>
                <w:iCs/>
                <w:sz w:val="20"/>
                <w:szCs w:val="20"/>
              </w:rPr>
              <w:t>2</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3</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4</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5</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7</w:t>
            </w:r>
          </w:p>
        </w:tc>
        <w:tc>
          <w:tcPr>
            <w:tcW w:w="425" w:type="dxa"/>
            <w:noWrap/>
            <w:vAlign w:val="center"/>
            <w:hideMark/>
          </w:tcPr>
          <w:p w:rsidR="002452AF" w:rsidRPr="008C6DF7" w:rsidRDefault="002452AF" w:rsidP="009C4AAC">
            <w:pPr>
              <w:jc w:val="center"/>
              <w:rPr>
                <w:iCs/>
                <w:sz w:val="20"/>
                <w:szCs w:val="20"/>
              </w:rPr>
            </w:pPr>
            <w:r w:rsidRPr="008C6DF7">
              <w:rPr>
                <w:iCs/>
                <w:sz w:val="20"/>
                <w:szCs w:val="20"/>
              </w:rPr>
              <w:t>8</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9</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15</w:t>
            </w:r>
          </w:p>
        </w:tc>
      </w:tr>
      <w:tr w:rsidR="002452AF" w:rsidRPr="008C6DF7" w:rsidTr="009C4AAC">
        <w:trPr>
          <w:trHeight w:val="630"/>
        </w:trPr>
        <w:tc>
          <w:tcPr>
            <w:tcW w:w="567" w:type="dxa"/>
            <w:noWrap/>
            <w:vAlign w:val="bottom"/>
            <w:hideMark/>
          </w:tcPr>
          <w:p w:rsidR="002452AF" w:rsidRPr="008C6DF7" w:rsidRDefault="002452AF" w:rsidP="009C4AAC">
            <w:pPr>
              <w:jc w:val="right"/>
              <w:rPr>
                <w:iCs/>
                <w:sz w:val="20"/>
                <w:szCs w:val="20"/>
              </w:rPr>
            </w:pPr>
          </w:p>
        </w:tc>
        <w:tc>
          <w:tcPr>
            <w:tcW w:w="568" w:type="dxa"/>
            <w:noWrap/>
            <w:vAlign w:val="bottom"/>
            <w:hideMark/>
          </w:tcPr>
          <w:p w:rsidR="002452AF" w:rsidRPr="008C6DF7" w:rsidRDefault="002452AF" w:rsidP="009C4AAC">
            <w:pPr>
              <w:jc w:val="right"/>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p>
        </w:tc>
        <w:tc>
          <w:tcPr>
            <w:tcW w:w="568"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r w:rsidRPr="008C6DF7">
              <w:rPr>
                <w:iCs/>
                <w:sz w:val="20"/>
                <w:szCs w:val="20"/>
              </w:rPr>
              <w:t> </w:t>
            </w:r>
          </w:p>
        </w:tc>
        <w:tc>
          <w:tcPr>
            <w:tcW w:w="568"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425"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9C4AAC">
        <w:trPr>
          <w:trHeight w:val="510"/>
        </w:trPr>
        <w:tc>
          <w:tcPr>
            <w:tcW w:w="566" w:type="dxa"/>
            <w:vMerge w:val="restart"/>
            <w:shd w:val="clear" w:color="auto" w:fill="auto"/>
            <w:vAlign w:val="center"/>
            <w:hideMark/>
          </w:tcPr>
          <w:p w:rsidR="002452AF" w:rsidRPr="008C6DF7" w:rsidRDefault="002452AF" w:rsidP="009C4AAC">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9C4AAC">
            <w:pPr>
              <w:jc w:val="center"/>
              <w:rPr>
                <w:i/>
                <w:sz w:val="20"/>
                <w:szCs w:val="20"/>
              </w:rPr>
            </w:pPr>
            <w:r w:rsidRPr="008C6DF7">
              <w:rPr>
                <w:i/>
                <w:sz w:val="20"/>
                <w:szCs w:val="20"/>
              </w:rPr>
              <w:t>Информация об участнике запроса цен</w:t>
            </w:r>
          </w:p>
        </w:tc>
      </w:tr>
      <w:tr w:rsidR="002452AF" w:rsidRPr="008C6DF7" w:rsidTr="009C4AAC">
        <w:trPr>
          <w:trHeight w:val="1590"/>
        </w:trPr>
        <w:tc>
          <w:tcPr>
            <w:tcW w:w="566" w:type="dxa"/>
            <w:vMerge/>
            <w:vAlign w:val="center"/>
            <w:hideMark/>
          </w:tcPr>
          <w:p w:rsidR="002452AF" w:rsidRPr="008C6DF7" w:rsidRDefault="002452AF" w:rsidP="009C4AAC">
            <w:pPr>
              <w:rPr>
                <w:i/>
                <w:sz w:val="20"/>
                <w:szCs w:val="20"/>
              </w:rPr>
            </w:pPr>
          </w:p>
        </w:tc>
        <w:tc>
          <w:tcPr>
            <w:tcW w:w="1561" w:type="dxa"/>
            <w:vAlign w:val="center"/>
            <w:hideMark/>
          </w:tcPr>
          <w:p w:rsidR="002452AF" w:rsidRPr="008C6DF7" w:rsidRDefault="002452AF" w:rsidP="009C4AAC">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9C4AAC">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9C4AAC">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9C4AAC">
        <w:trPr>
          <w:trHeight w:val="315"/>
        </w:trPr>
        <w:tc>
          <w:tcPr>
            <w:tcW w:w="566" w:type="dxa"/>
            <w:noWrap/>
            <w:vAlign w:val="center"/>
            <w:hideMark/>
          </w:tcPr>
          <w:p w:rsidR="002452AF" w:rsidRPr="008C6DF7" w:rsidRDefault="002452AF" w:rsidP="009C4AAC">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9C4AAC">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9C4AAC">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9C4AAC">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9C4AAC">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9C4AAC">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7</w:t>
            </w:r>
          </w:p>
        </w:tc>
      </w:tr>
      <w:tr w:rsidR="002452AF" w:rsidRPr="008C6DF7" w:rsidTr="009C4AAC">
        <w:trPr>
          <w:trHeight w:val="630"/>
        </w:trPr>
        <w:tc>
          <w:tcPr>
            <w:tcW w:w="566" w:type="dxa"/>
            <w:noWrap/>
            <w:vAlign w:val="bottom"/>
            <w:hideMark/>
          </w:tcPr>
          <w:p w:rsidR="002452AF" w:rsidRPr="008C6DF7" w:rsidRDefault="002452AF" w:rsidP="009C4AAC">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9C4AAC">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9C4AAC">
            <w:pPr>
              <w:rPr>
                <w:iCs/>
                <w:sz w:val="20"/>
                <w:szCs w:val="20"/>
              </w:rPr>
            </w:pPr>
            <w:r w:rsidRPr="008C6DF7">
              <w:rPr>
                <w:i/>
                <w:iCs/>
                <w:sz w:val="20"/>
                <w:szCs w:val="20"/>
              </w:rPr>
              <w:t>1044567890123</w:t>
            </w:r>
          </w:p>
        </w:tc>
        <w:tc>
          <w:tcPr>
            <w:tcW w:w="2552" w:type="dxa"/>
            <w:noWrap/>
            <w:vAlign w:val="bottom"/>
            <w:hideMark/>
          </w:tcPr>
          <w:p w:rsidR="002452AF" w:rsidRPr="008C6DF7" w:rsidRDefault="002452AF" w:rsidP="009C4AAC">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9C4AAC">
            <w:pPr>
              <w:rPr>
                <w:iCs/>
                <w:sz w:val="20"/>
                <w:szCs w:val="20"/>
              </w:rPr>
            </w:pPr>
            <w:r w:rsidRPr="008C6DF7">
              <w:rPr>
                <w:i/>
                <w:iCs/>
                <w:sz w:val="20"/>
                <w:szCs w:val="20"/>
              </w:rPr>
              <w:t>45.xx.xx</w:t>
            </w:r>
          </w:p>
        </w:tc>
        <w:tc>
          <w:tcPr>
            <w:tcW w:w="2976" w:type="dxa"/>
            <w:noWrap/>
            <w:vAlign w:val="bottom"/>
            <w:hideMark/>
          </w:tcPr>
          <w:p w:rsidR="002452AF" w:rsidRPr="008C6DF7" w:rsidRDefault="002452AF" w:rsidP="009C4AAC">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9C4AAC">
            <w:pPr>
              <w:rPr>
                <w:iCs/>
                <w:sz w:val="20"/>
                <w:szCs w:val="20"/>
              </w:rPr>
            </w:pPr>
            <w:r w:rsidRPr="008C6DF7">
              <w:rPr>
                <w:i/>
                <w:iCs/>
                <w:sz w:val="20"/>
                <w:szCs w:val="20"/>
              </w:rPr>
              <w:t>5003 143877</w:t>
            </w: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p>
        </w:tc>
        <w:tc>
          <w:tcPr>
            <w:tcW w:w="1561" w:type="dxa"/>
            <w:noWrap/>
            <w:vAlign w:val="bottom"/>
            <w:hideMark/>
          </w:tcPr>
          <w:p w:rsidR="002452AF" w:rsidRPr="008C6DF7" w:rsidRDefault="002452AF" w:rsidP="009C4AAC">
            <w:pPr>
              <w:rPr>
                <w:iCs/>
                <w:sz w:val="20"/>
                <w:szCs w:val="20"/>
              </w:rPr>
            </w:pPr>
          </w:p>
        </w:tc>
        <w:tc>
          <w:tcPr>
            <w:tcW w:w="1844" w:type="dxa"/>
            <w:noWrap/>
            <w:vAlign w:val="bottom"/>
            <w:hideMark/>
          </w:tcPr>
          <w:p w:rsidR="002452AF" w:rsidRPr="008C6DF7" w:rsidRDefault="002452AF" w:rsidP="009C4AAC">
            <w:pPr>
              <w:rPr>
                <w:iCs/>
                <w:sz w:val="20"/>
                <w:szCs w:val="20"/>
              </w:rPr>
            </w:pPr>
          </w:p>
        </w:tc>
        <w:tc>
          <w:tcPr>
            <w:tcW w:w="2552" w:type="dxa"/>
            <w:noWrap/>
            <w:vAlign w:val="bottom"/>
            <w:hideMark/>
          </w:tcPr>
          <w:p w:rsidR="002452AF" w:rsidRPr="008C6DF7" w:rsidRDefault="002452AF" w:rsidP="009C4AAC">
            <w:pPr>
              <w:rPr>
                <w:iCs/>
                <w:sz w:val="20"/>
                <w:szCs w:val="20"/>
              </w:rPr>
            </w:pPr>
          </w:p>
        </w:tc>
        <w:tc>
          <w:tcPr>
            <w:tcW w:w="1985" w:type="dxa"/>
            <w:noWrap/>
            <w:vAlign w:val="bottom"/>
            <w:hideMark/>
          </w:tcPr>
          <w:p w:rsidR="002452AF" w:rsidRPr="008C6DF7" w:rsidRDefault="002452AF" w:rsidP="009C4AAC">
            <w:pPr>
              <w:rPr>
                <w:iCs/>
                <w:sz w:val="20"/>
                <w:szCs w:val="20"/>
              </w:rPr>
            </w:pPr>
          </w:p>
        </w:tc>
        <w:tc>
          <w:tcPr>
            <w:tcW w:w="2976" w:type="dxa"/>
            <w:noWrap/>
            <w:vAlign w:val="bottom"/>
            <w:hideMark/>
          </w:tcPr>
          <w:p w:rsidR="002452AF" w:rsidRPr="008C6DF7" w:rsidRDefault="002452AF" w:rsidP="009C4AAC">
            <w:pPr>
              <w:rPr>
                <w:iCs/>
                <w:sz w:val="20"/>
                <w:szCs w:val="20"/>
              </w:rPr>
            </w:pPr>
          </w:p>
        </w:tc>
        <w:tc>
          <w:tcPr>
            <w:tcW w:w="2835"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r w:rsidRPr="008C6DF7">
              <w:rPr>
                <w:iCs/>
                <w:sz w:val="20"/>
                <w:szCs w:val="20"/>
              </w:rPr>
              <w:t> </w:t>
            </w:r>
          </w:p>
        </w:tc>
        <w:tc>
          <w:tcPr>
            <w:tcW w:w="1561" w:type="dxa"/>
            <w:noWrap/>
            <w:vAlign w:val="bottom"/>
            <w:hideMark/>
          </w:tcPr>
          <w:p w:rsidR="002452AF" w:rsidRPr="008C6DF7" w:rsidRDefault="002452AF" w:rsidP="009C4AAC">
            <w:pPr>
              <w:rPr>
                <w:iCs/>
                <w:sz w:val="20"/>
                <w:szCs w:val="20"/>
              </w:rPr>
            </w:pPr>
            <w:r w:rsidRPr="008C6DF7">
              <w:rPr>
                <w:iCs/>
                <w:sz w:val="20"/>
                <w:szCs w:val="20"/>
              </w:rPr>
              <w:t> </w:t>
            </w:r>
          </w:p>
        </w:tc>
        <w:tc>
          <w:tcPr>
            <w:tcW w:w="1844" w:type="dxa"/>
            <w:noWrap/>
            <w:vAlign w:val="bottom"/>
            <w:hideMark/>
          </w:tcPr>
          <w:p w:rsidR="002452AF" w:rsidRPr="008C6DF7" w:rsidRDefault="002452AF" w:rsidP="009C4AAC">
            <w:pPr>
              <w:rPr>
                <w:iCs/>
                <w:sz w:val="20"/>
                <w:szCs w:val="20"/>
              </w:rPr>
            </w:pPr>
            <w:r w:rsidRPr="008C6DF7">
              <w:rPr>
                <w:iCs/>
                <w:sz w:val="20"/>
                <w:szCs w:val="20"/>
              </w:rPr>
              <w:t> </w:t>
            </w:r>
          </w:p>
        </w:tc>
        <w:tc>
          <w:tcPr>
            <w:tcW w:w="2552" w:type="dxa"/>
            <w:noWrap/>
            <w:vAlign w:val="bottom"/>
            <w:hideMark/>
          </w:tcPr>
          <w:p w:rsidR="002452AF" w:rsidRPr="008C6DF7" w:rsidRDefault="002452AF" w:rsidP="009C4AAC">
            <w:pPr>
              <w:rPr>
                <w:iCs/>
                <w:sz w:val="20"/>
                <w:szCs w:val="20"/>
              </w:rPr>
            </w:pPr>
            <w:r w:rsidRPr="008C6DF7">
              <w:rPr>
                <w:iCs/>
                <w:sz w:val="20"/>
                <w:szCs w:val="20"/>
              </w:rPr>
              <w:t> </w:t>
            </w:r>
          </w:p>
        </w:tc>
        <w:tc>
          <w:tcPr>
            <w:tcW w:w="1985" w:type="dxa"/>
            <w:noWrap/>
            <w:vAlign w:val="bottom"/>
            <w:hideMark/>
          </w:tcPr>
          <w:p w:rsidR="002452AF" w:rsidRPr="008C6DF7" w:rsidRDefault="002452AF" w:rsidP="009C4AAC">
            <w:pPr>
              <w:rPr>
                <w:iCs/>
                <w:sz w:val="20"/>
                <w:szCs w:val="20"/>
              </w:rPr>
            </w:pPr>
            <w:r w:rsidRPr="008C6DF7">
              <w:rPr>
                <w:iCs/>
                <w:sz w:val="20"/>
                <w:szCs w:val="20"/>
              </w:rPr>
              <w:t> </w:t>
            </w:r>
          </w:p>
        </w:tc>
        <w:tc>
          <w:tcPr>
            <w:tcW w:w="2976" w:type="dxa"/>
            <w:noWrap/>
            <w:vAlign w:val="bottom"/>
            <w:hideMark/>
          </w:tcPr>
          <w:p w:rsidR="002452AF" w:rsidRPr="008C6DF7" w:rsidRDefault="002452AF" w:rsidP="009C4AAC">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bl>
    <w:p w:rsidR="002452AF" w:rsidRPr="008C6DF7" w:rsidRDefault="002452AF" w:rsidP="002452AF">
      <w:pPr>
        <w:pStyle w:val="Times12"/>
        <w:ind w:firstLine="0"/>
        <w:jc w:val="lef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9C4AAC">
        <w:trPr>
          <w:trHeight w:val="510"/>
        </w:trPr>
        <w:tc>
          <w:tcPr>
            <w:tcW w:w="12475" w:type="dxa"/>
            <w:gridSpan w:val="7"/>
            <w:shd w:val="clear" w:color="auto" w:fill="auto"/>
            <w:vAlign w:val="bottom"/>
            <w:hideMark/>
          </w:tcPr>
          <w:p w:rsidR="002452AF" w:rsidRPr="008C6DF7" w:rsidRDefault="002452AF" w:rsidP="009C4AAC">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9C4AAC">
        <w:trPr>
          <w:trHeight w:val="1590"/>
        </w:trPr>
        <w:tc>
          <w:tcPr>
            <w:tcW w:w="851" w:type="dxa"/>
            <w:vAlign w:val="center"/>
            <w:hideMark/>
          </w:tcPr>
          <w:p w:rsidR="002452AF" w:rsidRPr="008C6DF7" w:rsidRDefault="002452AF" w:rsidP="009C4AAC">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9C4AAC">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9C4AAC">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9C4AAC">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9C4AAC">
            <w:pPr>
              <w:rPr>
                <w:i/>
                <w:sz w:val="20"/>
                <w:szCs w:val="20"/>
              </w:rPr>
            </w:pPr>
          </w:p>
        </w:tc>
      </w:tr>
      <w:tr w:rsidR="002452AF" w:rsidRPr="008C6DF7" w:rsidTr="009C4AAC">
        <w:trPr>
          <w:trHeight w:val="315"/>
        </w:trPr>
        <w:tc>
          <w:tcPr>
            <w:tcW w:w="851" w:type="dxa"/>
            <w:noWrap/>
            <w:vAlign w:val="center"/>
            <w:hideMark/>
          </w:tcPr>
          <w:p w:rsidR="002452AF" w:rsidRPr="008C6DF7" w:rsidRDefault="002452AF" w:rsidP="009C4AAC">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9C4AAC">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9C4AAC">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9C4AAC">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9C4AAC">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15</w:t>
            </w:r>
          </w:p>
        </w:tc>
      </w:tr>
      <w:tr w:rsidR="002452AF" w:rsidRPr="008C6DF7" w:rsidTr="009C4AAC">
        <w:trPr>
          <w:trHeight w:val="386"/>
        </w:trPr>
        <w:tc>
          <w:tcPr>
            <w:tcW w:w="851" w:type="dxa"/>
            <w:noWrap/>
            <w:vAlign w:val="bottom"/>
            <w:hideMark/>
          </w:tcPr>
          <w:p w:rsidR="002452AF" w:rsidRPr="008C6DF7" w:rsidRDefault="002452AF" w:rsidP="009C4AAC">
            <w:pPr>
              <w:rPr>
                <w:iCs/>
                <w:sz w:val="20"/>
                <w:szCs w:val="20"/>
              </w:rPr>
            </w:pPr>
            <w:r w:rsidRPr="008C6DF7">
              <w:rPr>
                <w:i/>
                <w:iCs/>
                <w:sz w:val="20"/>
                <w:szCs w:val="20"/>
              </w:rPr>
              <w:t>1.1</w:t>
            </w:r>
          </w:p>
        </w:tc>
        <w:tc>
          <w:tcPr>
            <w:tcW w:w="1559" w:type="dxa"/>
            <w:noWrap/>
            <w:vAlign w:val="bottom"/>
            <w:hideMark/>
          </w:tcPr>
          <w:p w:rsidR="002452AF" w:rsidRPr="008C6DF7" w:rsidRDefault="002452AF" w:rsidP="009C4AAC">
            <w:pPr>
              <w:rPr>
                <w:iCs/>
                <w:sz w:val="20"/>
                <w:szCs w:val="20"/>
              </w:rPr>
            </w:pPr>
            <w:r w:rsidRPr="008C6DF7">
              <w:rPr>
                <w:i/>
                <w:iCs/>
                <w:sz w:val="20"/>
                <w:szCs w:val="20"/>
              </w:rPr>
              <w:t>7754467990</w:t>
            </w:r>
          </w:p>
        </w:tc>
        <w:tc>
          <w:tcPr>
            <w:tcW w:w="1843" w:type="dxa"/>
            <w:noWrap/>
            <w:vAlign w:val="bottom"/>
            <w:hideMark/>
          </w:tcPr>
          <w:p w:rsidR="002452AF" w:rsidRPr="008C6DF7" w:rsidRDefault="002452AF" w:rsidP="009C4AAC">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9C4AAC">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23.01.2008</w:t>
            </w:r>
          </w:p>
        </w:tc>
      </w:tr>
      <w:tr w:rsidR="002452AF" w:rsidRPr="008C6DF7" w:rsidTr="009C4AAC">
        <w:trPr>
          <w:trHeight w:val="407"/>
        </w:trPr>
        <w:tc>
          <w:tcPr>
            <w:tcW w:w="851" w:type="dxa"/>
            <w:noWrap/>
            <w:vAlign w:val="bottom"/>
            <w:hideMark/>
          </w:tcPr>
          <w:p w:rsidR="002452AF" w:rsidRPr="008C6DF7" w:rsidRDefault="002452AF" w:rsidP="009C4AAC">
            <w:pPr>
              <w:rPr>
                <w:iCs/>
                <w:sz w:val="20"/>
                <w:szCs w:val="20"/>
              </w:rPr>
            </w:pPr>
            <w:r w:rsidRPr="008C6DF7">
              <w:rPr>
                <w:i/>
                <w:iCs/>
                <w:sz w:val="20"/>
                <w:szCs w:val="20"/>
              </w:rPr>
              <w:t>1.1.0</w:t>
            </w:r>
          </w:p>
        </w:tc>
        <w:tc>
          <w:tcPr>
            <w:tcW w:w="1559" w:type="dxa"/>
            <w:noWrap/>
            <w:vAlign w:val="bottom"/>
            <w:hideMark/>
          </w:tcPr>
          <w:p w:rsidR="002452AF" w:rsidRPr="008C6DF7" w:rsidRDefault="002452AF" w:rsidP="009C4AAC">
            <w:pPr>
              <w:rPr>
                <w:iCs/>
                <w:sz w:val="20"/>
                <w:szCs w:val="20"/>
              </w:rPr>
            </w:pPr>
            <w:r w:rsidRPr="008C6DF7">
              <w:rPr>
                <w:i/>
                <w:iCs/>
                <w:sz w:val="20"/>
                <w:szCs w:val="20"/>
              </w:rPr>
              <w:t>111222333444</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9C4AAC">
        <w:trPr>
          <w:trHeight w:val="427"/>
        </w:trPr>
        <w:tc>
          <w:tcPr>
            <w:tcW w:w="851" w:type="dxa"/>
            <w:noWrap/>
            <w:vAlign w:val="bottom"/>
            <w:hideMark/>
          </w:tcPr>
          <w:p w:rsidR="002452AF" w:rsidRPr="008C6DF7" w:rsidRDefault="002452AF" w:rsidP="009C4AAC">
            <w:pPr>
              <w:rPr>
                <w:iCs/>
                <w:sz w:val="20"/>
                <w:szCs w:val="20"/>
              </w:rPr>
            </w:pPr>
            <w:r w:rsidRPr="008C6DF7">
              <w:rPr>
                <w:i/>
                <w:iCs/>
                <w:sz w:val="20"/>
                <w:szCs w:val="20"/>
              </w:rPr>
              <w:t>1.1.1</w:t>
            </w:r>
          </w:p>
        </w:tc>
        <w:tc>
          <w:tcPr>
            <w:tcW w:w="1559" w:type="dxa"/>
            <w:noWrap/>
            <w:vAlign w:val="bottom"/>
            <w:hideMark/>
          </w:tcPr>
          <w:p w:rsidR="002452AF" w:rsidRPr="008C6DF7" w:rsidRDefault="002452AF" w:rsidP="009C4AAC">
            <w:pPr>
              <w:rPr>
                <w:iCs/>
                <w:sz w:val="20"/>
                <w:szCs w:val="20"/>
              </w:rPr>
            </w:pPr>
            <w:r w:rsidRPr="008C6DF7">
              <w:rPr>
                <w:i/>
                <w:iCs/>
                <w:sz w:val="20"/>
                <w:szCs w:val="20"/>
              </w:rPr>
              <w:t>333222444555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405"/>
        </w:trPr>
        <w:tc>
          <w:tcPr>
            <w:tcW w:w="851" w:type="dxa"/>
            <w:noWrap/>
            <w:vAlign w:val="bottom"/>
            <w:hideMark/>
          </w:tcPr>
          <w:p w:rsidR="002452AF" w:rsidRPr="008C6DF7" w:rsidRDefault="002452AF" w:rsidP="009C4AAC">
            <w:pPr>
              <w:rPr>
                <w:iCs/>
                <w:sz w:val="20"/>
                <w:szCs w:val="20"/>
              </w:rPr>
            </w:pPr>
            <w:r w:rsidRPr="008C6DF7">
              <w:rPr>
                <w:i/>
                <w:iCs/>
                <w:sz w:val="20"/>
                <w:szCs w:val="20"/>
              </w:rPr>
              <w:t>1.1.2</w:t>
            </w:r>
          </w:p>
        </w:tc>
        <w:tc>
          <w:tcPr>
            <w:tcW w:w="1559" w:type="dxa"/>
            <w:noWrap/>
            <w:vAlign w:val="bottom"/>
            <w:hideMark/>
          </w:tcPr>
          <w:p w:rsidR="002452AF" w:rsidRPr="008C6DF7" w:rsidRDefault="002452AF" w:rsidP="009C4AAC">
            <w:pPr>
              <w:rPr>
                <w:iCs/>
                <w:sz w:val="20"/>
                <w:szCs w:val="20"/>
              </w:rPr>
            </w:pPr>
            <w:r w:rsidRPr="008C6DF7">
              <w:rPr>
                <w:i/>
                <w:iCs/>
                <w:sz w:val="20"/>
                <w:szCs w:val="20"/>
              </w:rPr>
              <w:t>6277777777</w:t>
            </w:r>
          </w:p>
        </w:tc>
        <w:tc>
          <w:tcPr>
            <w:tcW w:w="1843" w:type="dxa"/>
            <w:noWrap/>
            <w:vAlign w:val="bottom"/>
            <w:hideMark/>
          </w:tcPr>
          <w:p w:rsidR="002452AF" w:rsidRPr="008C6DF7" w:rsidRDefault="002452AF" w:rsidP="009C4AAC">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9C4AAC">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1.1.2.0</w:t>
            </w:r>
          </w:p>
        </w:tc>
        <w:tc>
          <w:tcPr>
            <w:tcW w:w="1559" w:type="dxa"/>
            <w:noWrap/>
            <w:vAlign w:val="bottom"/>
            <w:hideMark/>
          </w:tcPr>
          <w:p w:rsidR="002452AF" w:rsidRPr="008C6DF7" w:rsidRDefault="002452AF" w:rsidP="009C4AAC">
            <w:pPr>
              <w:rPr>
                <w:iCs/>
                <w:sz w:val="20"/>
                <w:szCs w:val="20"/>
              </w:rPr>
            </w:pPr>
            <w:r w:rsidRPr="008C6DF7">
              <w:rPr>
                <w:i/>
                <w:iCs/>
                <w:sz w:val="20"/>
                <w:szCs w:val="20"/>
              </w:rPr>
              <w:t>7495672857623</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1.1.2.1</w:t>
            </w:r>
          </w:p>
        </w:tc>
        <w:tc>
          <w:tcPr>
            <w:tcW w:w="1559" w:type="dxa"/>
            <w:noWrap/>
            <w:vAlign w:val="bottom"/>
            <w:hideMark/>
          </w:tcPr>
          <w:p w:rsidR="002452AF" w:rsidRPr="008C6DF7" w:rsidRDefault="002452AF" w:rsidP="009C4AAC">
            <w:pPr>
              <w:rPr>
                <w:iCs/>
                <w:sz w:val="20"/>
                <w:szCs w:val="20"/>
              </w:rPr>
            </w:pPr>
            <w:r w:rsidRPr="008C6DF7">
              <w:rPr>
                <w:i/>
                <w:iCs/>
                <w:sz w:val="20"/>
                <w:szCs w:val="20"/>
              </w:rPr>
              <w:t>8462389547345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w:t>
            </w:r>
          </w:p>
        </w:tc>
        <w:tc>
          <w:tcPr>
            <w:tcW w:w="1559" w:type="dxa"/>
            <w:noWrap/>
            <w:vAlign w:val="bottom"/>
            <w:hideMark/>
          </w:tcPr>
          <w:p w:rsidR="002452AF" w:rsidRPr="008C6DF7" w:rsidRDefault="002452AF" w:rsidP="009C4AAC">
            <w:pPr>
              <w:rPr>
                <w:sz w:val="20"/>
                <w:szCs w:val="20"/>
              </w:rPr>
            </w:pPr>
            <w:r w:rsidRPr="008C6DF7">
              <w:rPr>
                <w:i/>
                <w:iCs/>
                <w:sz w:val="20"/>
                <w:szCs w:val="20"/>
              </w:rPr>
              <w:t>7754456890</w:t>
            </w:r>
          </w:p>
        </w:tc>
        <w:tc>
          <w:tcPr>
            <w:tcW w:w="1843" w:type="dxa"/>
            <w:noWrap/>
            <w:vAlign w:val="bottom"/>
            <w:hideMark/>
          </w:tcPr>
          <w:p w:rsidR="002452AF" w:rsidRPr="008C6DF7" w:rsidRDefault="002452AF" w:rsidP="009C4AAC">
            <w:pPr>
              <w:rPr>
                <w:sz w:val="20"/>
                <w:szCs w:val="20"/>
              </w:rPr>
            </w:pPr>
            <w:r w:rsidRPr="008C6DF7">
              <w:rPr>
                <w:i/>
                <w:iCs/>
                <w:sz w:val="20"/>
                <w:szCs w:val="20"/>
              </w:rPr>
              <w:t>107656565656565</w:t>
            </w:r>
          </w:p>
        </w:tc>
        <w:tc>
          <w:tcPr>
            <w:tcW w:w="2693" w:type="dxa"/>
            <w:noWrap/>
            <w:vAlign w:val="bottom"/>
            <w:hideMark/>
          </w:tcPr>
          <w:p w:rsidR="002452AF" w:rsidRPr="008C6DF7" w:rsidRDefault="002452AF" w:rsidP="009C4AAC">
            <w:pPr>
              <w:rPr>
                <w:sz w:val="20"/>
                <w:szCs w:val="20"/>
              </w:rPr>
            </w:pPr>
            <w:r w:rsidRPr="008C6DF7">
              <w:rPr>
                <w:i/>
                <w:iCs/>
                <w:sz w:val="20"/>
                <w:szCs w:val="20"/>
              </w:rPr>
              <w:t>ООО "Свет 2"</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1.2.0</w:t>
            </w:r>
          </w:p>
        </w:tc>
        <w:tc>
          <w:tcPr>
            <w:tcW w:w="1559" w:type="dxa"/>
            <w:noWrap/>
            <w:vAlign w:val="bottom"/>
            <w:hideMark/>
          </w:tcPr>
          <w:p w:rsidR="002452AF" w:rsidRPr="008C6DF7" w:rsidRDefault="002452AF" w:rsidP="009C4AAC">
            <w:pPr>
              <w:rPr>
                <w:sz w:val="20"/>
                <w:szCs w:val="20"/>
              </w:rPr>
            </w:pPr>
            <w:r w:rsidRPr="008C6DF7">
              <w:rPr>
                <w:i/>
                <w:iCs/>
                <w:sz w:val="20"/>
                <w:szCs w:val="20"/>
              </w:rPr>
              <w:t>666555777444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1.2.1</w:t>
            </w:r>
          </w:p>
        </w:tc>
        <w:tc>
          <w:tcPr>
            <w:tcW w:w="1559" w:type="dxa"/>
            <w:noWrap/>
            <w:vAlign w:val="bottom"/>
            <w:hideMark/>
          </w:tcPr>
          <w:p w:rsidR="002452AF" w:rsidRPr="008C6DF7" w:rsidRDefault="002452AF" w:rsidP="009C4AAC">
            <w:pPr>
              <w:rPr>
                <w:sz w:val="20"/>
                <w:szCs w:val="20"/>
              </w:rPr>
            </w:pPr>
            <w:r w:rsidRPr="008C6DF7">
              <w:rPr>
                <w:i/>
                <w:iCs/>
                <w:sz w:val="20"/>
                <w:szCs w:val="20"/>
              </w:rPr>
              <w:t>888777666555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1.2.2</w:t>
            </w:r>
          </w:p>
        </w:tc>
        <w:tc>
          <w:tcPr>
            <w:tcW w:w="1559" w:type="dxa"/>
            <w:noWrap/>
            <w:vAlign w:val="bottom"/>
            <w:hideMark/>
          </w:tcPr>
          <w:p w:rsidR="002452AF" w:rsidRPr="008C6DF7" w:rsidRDefault="002452AF" w:rsidP="009C4AAC">
            <w:pPr>
              <w:rPr>
                <w:sz w:val="20"/>
                <w:szCs w:val="20"/>
              </w:rPr>
            </w:pPr>
            <w:r w:rsidRPr="008C6DF7">
              <w:rPr>
                <w:i/>
                <w:iCs/>
                <w:sz w:val="20"/>
                <w:szCs w:val="20"/>
              </w:rPr>
              <w:t>333888444555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1.3</w:t>
            </w:r>
          </w:p>
        </w:tc>
        <w:tc>
          <w:tcPr>
            <w:tcW w:w="1559" w:type="dxa"/>
            <w:noWrap/>
            <w:vAlign w:val="bottom"/>
            <w:hideMark/>
          </w:tcPr>
          <w:p w:rsidR="002452AF" w:rsidRPr="008C6DF7" w:rsidRDefault="002452AF" w:rsidP="009C4AAC">
            <w:pPr>
              <w:rPr>
                <w:sz w:val="20"/>
                <w:szCs w:val="20"/>
              </w:rPr>
            </w:pPr>
            <w:r w:rsidRPr="008C6DF7">
              <w:rPr>
                <w:i/>
                <w:iCs/>
                <w:sz w:val="20"/>
                <w:szCs w:val="20"/>
              </w:rPr>
              <w:t>ASU66-54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9C4AAC">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 </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9C4AAC">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312CEC">
      <w:pPr>
        <w:pStyle w:val="Times12"/>
        <w:numPr>
          <w:ilvl w:val="0"/>
          <w:numId w:val="30"/>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76301" w:rsidRPr="00CC2B95" w:rsidRDefault="00D76301" w:rsidP="0027623B">
      <w:pPr>
        <w:rPr>
          <w:sz w:val="28"/>
          <w:szCs w:val="28"/>
        </w:rPr>
        <w:sectPr w:rsidR="00D76301" w:rsidRPr="00CC2B95" w:rsidSect="00A315D5">
          <w:headerReference w:type="default" r:id="rId13"/>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67" w:name="_Toc326685718"/>
      <w:r w:rsidRPr="0027623B">
        <w:rPr>
          <w:b w:val="0"/>
        </w:rPr>
        <w:lastRenderedPageBreak/>
        <w:t>ЧАСТЬ 2 «ПРОЕ</w:t>
      </w:r>
      <w:r>
        <w:rPr>
          <w:b w:val="0"/>
        </w:rPr>
        <w:t>К</w:t>
      </w:r>
      <w:r w:rsidR="00BF72AF" w:rsidRPr="00CC2B95">
        <w:rPr>
          <w:b w:val="0"/>
        </w:rPr>
        <w:t>Т ДОГОВОРА»</w:t>
      </w:r>
      <w:bookmarkEnd w:id="167"/>
    </w:p>
    <w:p w:rsidR="00016F4F" w:rsidRDefault="00016F4F" w:rsidP="00016F4F">
      <w:pPr>
        <w:ind w:left="142" w:right="423" w:firstLine="561"/>
        <w:jc w:val="center"/>
        <w:rPr>
          <w:b/>
          <w:bCs/>
        </w:rPr>
      </w:pPr>
    </w:p>
    <w:p w:rsidR="0071321B" w:rsidRDefault="0071321B" w:rsidP="00016F4F">
      <w:pPr>
        <w:ind w:left="142" w:right="423" w:firstLine="561"/>
        <w:jc w:val="center"/>
        <w:rPr>
          <w:b/>
          <w:bCs/>
        </w:rPr>
      </w:pPr>
    </w:p>
    <w:p w:rsidR="0071321B" w:rsidRDefault="0071321B" w:rsidP="0071321B">
      <w:pPr>
        <w:autoSpaceDE w:val="0"/>
        <w:autoSpaceDN w:val="0"/>
        <w:adjustRightInd w:val="0"/>
        <w:ind w:firstLine="142"/>
        <w:jc w:val="center"/>
      </w:pPr>
      <w:r>
        <w:rPr>
          <w:b/>
          <w:bCs/>
          <w:noProof/>
        </w:rPr>
        <w:t>ДОГОВОР</w:t>
      </w:r>
    </w:p>
    <w:p w:rsidR="0071321B" w:rsidRDefault="0071321B" w:rsidP="0071321B">
      <w:pPr>
        <w:autoSpaceDE w:val="0"/>
        <w:autoSpaceDN w:val="0"/>
        <w:adjustRightInd w:val="0"/>
        <w:ind w:firstLine="142"/>
        <w:jc w:val="center"/>
      </w:pPr>
      <w:r>
        <w:rPr>
          <w:b/>
          <w:bCs/>
          <w:noProof/>
        </w:rPr>
        <w:t xml:space="preserve">на </w:t>
      </w:r>
      <w:r>
        <w:rPr>
          <w:b/>
          <w:bCs/>
        </w:rPr>
        <w:t>п</w:t>
      </w:r>
      <w:r>
        <w:rPr>
          <w:b/>
          <w:bCs/>
          <w:noProof/>
        </w:rPr>
        <w:t xml:space="preserve">оставку </w:t>
      </w:r>
      <w:r>
        <w:rPr>
          <w:b/>
          <w:bCs/>
        </w:rPr>
        <w:t>э</w:t>
      </w:r>
      <w:r>
        <w:rPr>
          <w:b/>
          <w:bCs/>
          <w:noProof/>
        </w:rPr>
        <w:t xml:space="preserve">лектротехнической </w:t>
      </w:r>
      <w:r>
        <w:rPr>
          <w:b/>
          <w:bCs/>
        </w:rPr>
        <w:t>п</w:t>
      </w:r>
      <w:r>
        <w:rPr>
          <w:b/>
          <w:bCs/>
          <w:noProof/>
        </w:rPr>
        <w:t xml:space="preserve">родукции </w:t>
      </w:r>
      <w:r>
        <w:rPr>
          <w:b/>
          <w:bCs/>
        </w:rPr>
        <w:t>№</w:t>
      </w:r>
      <w:r>
        <w:rPr>
          <w:b/>
          <w:bCs/>
          <w:noProof/>
        </w:rPr>
        <w:t xml:space="preserve"> </w:t>
      </w:r>
      <w:r>
        <w:rPr>
          <w:b/>
          <w:bCs/>
        </w:rPr>
        <w:t>_______</w:t>
      </w:r>
    </w:p>
    <w:p w:rsidR="0071321B" w:rsidRDefault="0071321B" w:rsidP="0071321B">
      <w:pPr>
        <w:autoSpaceDE w:val="0"/>
        <w:autoSpaceDN w:val="0"/>
        <w:adjustRightInd w:val="0"/>
        <w:spacing w:after="253"/>
        <w:ind w:firstLine="2456"/>
        <w:jc w:val="both"/>
      </w:pPr>
    </w:p>
    <w:p w:rsidR="0071321B" w:rsidRDefault="0071321B" w:rsidP="0071321B">
      <w:pPr>
        <w:sectPr w:rsidR="0071321B">
          <w:pgSz w:w="11906" w:h="16838"/>
          <w:pgMar w:top="232" w:right="1133" w:bottom="232" w:left="993" w:header="720" w:footer="720" w:gutter="0"/>
          <w:cols w:space="720"/>
        </w:sectPr>
      </w:pPr>
    </w:p>
    <w:p w:rsidR="0071321B" w:rsidRDefault="0071321B" w:rsidP="0071321B">
      <w:pPr>
        <w:autoSpaceDE w:val="0"/>
        <w:autoSpaceDN w:val="0"/>
        <w:adjustRightInd w:val="0"/>
        <w:spacing w:before="18"/>
        <w:ind w:firstLine="2456"/>
        <w:jc w:val="both"/>
      </w:pPr>
      <w:r>
        <w:rPr>
          <w:noProof/>
        </w:rPr>
        <w:lastRenderedPageBreak/>
        <w:t>г</w:t>
      </w:r>
    </w:p>
    <w:p w:rsidR="0071321B" w:rsidRDefault="0071321B" w:rsidP="0071321B">
      <w:pPr>
        <w:autoSpaceDE w:val="0"/>
        <w:autoSpaceDN w:val="0"/>
        <w:adjustRightInd w:val="0"/>
        <w:ind w:firstLine="4820"/>
        <w:jc w:val="both"/>
      </w:pPr>
      <w:r>
        <w:br w:type="column"/>
      </w:r>
      <w:r>
        <w:rPr>
          <w:noProof/>
        </w:rPr>
        <w:lastRenderedPageBreak/>
        <w:t xml:space="preserve">от </w:t>
      </w:r>
      <w:r>
        <w:t>«</w:t>
      </w:r>
      <w:r>
        <w:rPr>
          <w:noProof/>
        </w:rPr>
        <w:t xml:space="preserve">__» </w:t>
      </w:r>
      <w:r>
        <w:t>______</w:t>
      </w:r>
      <w:r>
        <w:rPr>
          <w:noProof/>
        </w:rPr>
        <w:t xml:space="preserve"> </w:t>
      </w:r>
      <w:r>
        <w:t>2</w:t>
      </w:r>
      <w:r>
        <w:rPr>
          <w:noProof/>
        </w:rPr>
        <w:t xml:space="preserve">012 </w:t>
      </w:r>
      <w:r>
        <w:t>года</w:t>
      </w:r>
    </w:p>
    <w:p w:rsidR="0071321B" w:rsidRDefault="0071321B" w:rsidP="0071321B">
      <w:pPr>
        <w:autoSpaceDE w:val="0"/>
        <w:autoSpaceDN w:val="0"/>
        <w:adjustRightInd w:val="0"/>
        <w:spacing w:after="278"/>
        <w:ind w:firstLine="2456"/>
        <w:jc w:val="both"/>
      </w:pPr>
    </w:p>
    <w:p w:rsidR="0071321B" w:rsidRDefault="0071321B" w:rsidP="0071321B">
      <w:pPr>
        <w:sectPr w:rsidR="0071321B">
          <w:type w:val="continuous"/>
          <w:pgSz w:w="11906" w:h="16838"/>
          <w:pgMar w:top="232" w:right="1133" w:bottom="232" w:left="993" w:header="720" w:footer="720" w:gutter="0"/>
          <w:cols w:num="2" w:space="720" w:equalWidth="0">
            <w:col w:w="1415" w:space="2"/>
            <w:col w:w="7127"/>
          </w:cols>
        </w:sectPr>
      </w:pPr>
    </w:p>
    <w:p w:rsidR="0071321B" w:rsidRDefault="0071321B" w:rsidP="0071321B">
      <w:pPr>
        <w:autoSpaceDE w:val="0"/>
        <w:autoSpaceDN w:val="0"/>
        <w:adjustRightInd w:val="0"/>
        <w:jc w:val="both"/>
      </w:pPr>
      <w:proofErr w:type="gramStart"/>
      <w:r>
        <w:rPr>
          <w:noProof/>
        </w:rPr>
        <w:lastRenderedPageBreak/>
        <w:t xml:space="preserve">_________________________________________________________ </w:t>
      </w:r>
      <w:r>
        <w:t>в</w:t>
      </w:r>
      <w:r>
        <w:rPr>
          <w:noProof/>
        </w:rPr>
        <w:t xml:space="preserve"> </w:t>
      </w:r>
      <w:r>
        <w:t>л</w:t>
      </w:r>
      <w:r>
        <w:rPr>
          <w:noProof/>
        </w:rPr>
        <w:t xml:space="preserve">ице </w:t>
      </w:r>
      <w:r>
        <w:t>________</w:t>
      </w:r>
      <w:r>
        <w:rPr>
          <w:noProof/>
        </w:rPr>
        <w:t xml:space="preserve"> </w:t>
      </w:r>
      <w:r>
        <w:t>д</w:t>
      </w:r>
      <w:r>
        <w:rPr>
          <w:noProof/>
        </w:rPr>
        <w:t xml:space="preserve">иректора </w:t>
      </w:r>
      <w:r>
        <w:t>__________________________</w:t>
      </w:r>
      <w:r>
        <w:rPr>
          <w:noProof/>
        </w:rPr>
        <w:t xml:space="preserve">, </w:t>
      </w:r>
      <w:r>
        <w:t>д</w:t>
      </w:r>
      <w:r>
        <w:rPr>
          <w:noProof/>
        </w:rPr>
        <w:t xml:space="preserve">ействующего </w:t>
      </w:r>
      <w:r>
        <w:t>н</w:t>
      </w:r>
      <w:r>
        <w:rPr>
          <w:noProof/>
        </w:rPr>
        <w:t xml:space="preserve">а </w:t>
      </w:r>
      <w:r>
        <w:t>о</w:t>
      </w:r>
      <w:r>
        <w:rPr>
          <w:noProof/>
        </w:rPr>
        <w:t xml:space="preserve">сновании </w:t>
      </w:r>
      <w:r>
        <w:t>________</w:t>
      </w:r>
      <w:r>
        <w:rPr>
          <w:noProof/>
        </w:rPr>
        <w:t xml:space="preserve">, </w:t>
      </w:r>
      <w:r>
        <w:t>и</w:t>
      </w:r>
      <w:r>
        <w:rPr>
          <w:noProof/>
        </w:rPr>
        <w:t xml:space="preserve">менуемое </w:t>
      </w:r>
      <w:r>
        <w:t>в</w:t>
      </w:r>
      <w:r>
        <w:rPr>
          <w:noProof/>
        </w:rPr>
        <w:t xml:space="preserve"> </w:t>
      </w:r>
      <w:r>
        <w:t>д</w:t>
      </w:r>
      <w:r>
        <w:rPr>
          <w:noProof/>
        </w:rPr>
        <w:t xml:space="preserve">альнейшем </w:t>
      </w:r>
      <w:r>
        <w:rPr>
          <w:b/>
        </w:rPr>
        <w:t>«</w:t>
      </w:r>
      <w:r>
        <w:rPr>
          <w:b/>
          <w:noProof/>
        </w:rPr>
        <w:t>Поставщик»</w:t>
      </w:r>
      <w:r>
        <w:rPr>
          <w:noProof/>
        </w:rPr>
        <w:t xml:space="preserve">, </w:t>
      </w:r>
      <w:r>
        <w:t>с</w:t>
      </w:r>
      <w:r>
        <w:rPr>
          <w:noProof/>
        </w:rPr>
        <w:t xml:space="preserve"> </w:t>
      </w:r>
      <w:r>
        <w:t>о</w:t>
      </w:r>
      <w:r>
        <w:rPr>
          <w:noProof/>
        </w:rPr>
        <w:t xml:space="preserve">дной </w:t>
      </w:r>
      <w:r>
        <w:t>с</w:t>
      </w:r>
      <w:r>
        <w:rPr>
          <w:noProof/>
        </w:rPr>
        <w:t xml:space="preserve">тороны, </w:t>
      </w:r>
      <w:r>
        <w:t>и</w:t>
      </w:r>
      <w:r>
        <w:rPr>
          <w:noProof/>
        </w:rPr>
        <w:t xml:space="preserve"> </w:t>
      </w:r>
      <w:r>
        <w:t>о</w:t>
      </w:r>
      <w:r>
        <w:rPr>
          <w:noProof/>
        </w:rPr>
        <w:t xml:space="preserve">ткрытое </w:t>
      </w:r>
      <w:r>
        <w:t>а</w:t>
      </w:r>
      <w:r>
        <w:rPr>
          <w:noProof/>
        </w:rPr>
        <w:t xml:space="preserve">кционерное </w:t>
      </w:r>
      <w:r>
        <w:t>о</w:t>
      </w:r>
      <w:r>
        <w:rPr>
          <w:noProof/>
        </w:rPr>
        <w:t xml:space="preserve">бщество </w:t>
      </w:r>
      <w:r>
        <w:t>«</w:t>
      </w:r>
      <w:proofErr w:type="spellStart"/>
      <w:r>
        <w:t>Нижнетуринский</w:t>
      </w:r>
      <w:proofErr w:type="spellEnd"/>
      <w:r>
        <w:rPr>
          <w:noProof/>
        </w:rPr>
        <w:t xml:space="preserve"> </w:t>
      </w:r>
      <w:r>
        <w:t>м</w:t>
      </w:r>
      <w:r>
        <w:rPr>
          <w:noProof/>
        </w:rPr>
        <w:t xml:space="preserve">ашиностроительный </w:t>
      </w:r>
      <w:r>
        <w:t>з</w:t>
      </w:r>
      <w:r>
        <w:rPr>
          <w:noProof/>
        </w:rPr>
        <w:t xml:space="preserve">авод </w:t>
      </w:r>
      <w:r>
        <w:t>«Вента»</w:t>
      </w:r>
      <w:r>
        <w:rPr>
          <w:noProof/>
        </w:rPr>
        <w:t xml:space="preserve"> </w:t>
      </w:r>
      <w:r>
        <w:t>(ОАО</w:t>
      </w:r>
      <w:r>
        <w:rPr>
          <w:noProof/>
        </w:rPr>
        <w:t xml:space="preserve"> </w:t>
      </w:r>
      <w:r>
        <w:t>«Вента»)</w:t>
      </w:r>
      <w:r>
        <w:rPr>
          <w:noProof/>
        </w:rPr>
        <w:t xml:space="preserve">, </w:t>
      </w:r>
      <w:r>
        <w:t>и</w:t>
      </w:r>
      <w:r>
        <w:rPr>
          <w:noProof/>
        </w:rPr>
        <w:t xml:space="preserve">менуемое </w:t>
      </w:r>
      <w:r>
        <w:t>в</w:t>
      </w:r>
      <w:r>
        <w:rPr>
          <w:noProof/>
        </w:rPr>
        <w:t xml:space="preserve"> </w:t>
      </w:r>
      <w:r>
        <w:t>д</w:t>
      </w:r>
      <w:r>
        <w:rPr>
          <w:noProof/>
        </w:rPr>
        <w:t xml:space="preserve">альнейшем </w:t>
      </w:r>
      <w:r>
        <w:rPr>
          <w:b/>
        </w:rPr>
        <w:t>«</w:t>
      </w:r>
      <w:r>
        <w:rPr>
          <w:b/>
          <w:noProof/>
        </w:rPr>
        <w:t>Покупатель»</w:t>
      </w:r>
      <w:r>
        <w:rPr>
          <w:noProof/>
        </w:rPr>
        <w:t xml:space="preserve">, </w:t>
      </w:r>
      <w:r>
        <w:t>в</w:t>
      </w:r>
      <w:r>
        <w:rPr>
          <w:noProof/>
        </w:rPr>
        <w:t xml:space="preserve"> </w:t>
      </w:r>
      <w:r>
        <w:t>л</w:t>
      </w:r>
      <w:r>
        <w:rPr>
          <w:noProof/>
        </w:rPr>
        <w:t xml:space="preserve">ице </w:t>
      </w:r>
      <w:r>
        <w:t>г</w:t>
      </w:r>
      <w:r>
        <w:rPr>
          <w:noProof/>
        </w:rPr>
        <w:t xml:space="preserve">енерального </w:t>
      </w:r>
      <w:r>
        <w:t>д</w:t>
      </w:r>
      <w:r>
        <w:rPr>
          <w:noProof/>
        </w:rPr>
        <w:t xml:space="preserve">иректора </w:t>
      </w:r>
      <w:r>
        <w:t>А</w:t>
      </w:r>
      <w:r>
        <w:rPr>
          <w:noProof/>
        </w:rPr>
        <w:t xml:space="preserve">зарова </w:t>
      </w:r>
      <w:r>
        <w:t>Н</w:t>
      </w:r>
      <w:r>
        <w:rPr>
          <w:noProof/>
        </w:rPr>
        <w:t xml:space="preserve">иколая </w:t>
      </w:r>
      <w:r>
        <w:t>А</w:t>
      </w:r>
      <w:r>
        <w:rPr>
          <w:noProof/>
        </w:rPr>
        <w:t xml:space="preserve">натольевича, </w:t>
      </w:r>
      <w:r>
        <w:t>д</w:t>
      </w:r>
      <w:r>
        <w:rPr>
          <w:noProof/>
        </w:rPr>
        <w:t xml:space="preserve">ействующего </w:t>
      </w:r>
      <w:r>
        <w:t>н</w:t>
      </w:r>
      <w:r>
        <w:rPr>
          <w:noProof/>
        </w:rPr>
        <w:t xml:space="preserve">а </w:t>
      </w:r>
      <w:r>
        <w:t>о</w:t>
      </w:r>
      <w:r>
        <w:rPr>
          <w:noProof/>
        </w:rPr>
        <w:t xml:space="preserve">сновании </w:t>
      </w:r>
      <w:r>
        <w:t>У</w:t>
      </w:r>
      <w:r>
        <w:rPr>
          <w:noProof/>
        </w:rPr>
        <w:t xml:space="preserve">става, </w:t>
      </w:r>
      <w:r>
        <w:t>с</w:t>
      </w:r>
      <w:r>
        <w:rPr>
          <w:noProof/>
        </w:rPr>
        <w:t xml:space="preserve"> </w:t>
      </w:r>
      <w:r>
        <w:t>д</w:t>
      </w:r>
      <w:r>
        <w:rPr>
          <w:noProof/>
        </w:rPr>
        <w:t xml:space="preserve">ругой </w:t>
      </w:r>
      <w:r>
        <w:t>с</w:t>
      </w:r>
      <w:r>
        <w:rPr>
          <w:noProof/>
        </w:rPr>
        <w:t xml:space="preserve">тороны, </w:t>
      </w:r>
      <w:r>
        <w:t>з</w:t>
      </w:r>
      <w:r>
        <w:rPr>
          <w:noProof/>
        </w:rPr>
        <w:t xml:space="preserve">аключили </w:t>
      </w:r>
      <w:r>
        <w:t>н</w:t>
      </w:r>
      <w:r>
        <w:rPr>
          <w:noProof/>
        </w:rPr>
        <w:t xml:space="preserve">астоящий </w:t>
      </w:r>
      <w:r>
        <w:t>Д</w:t>
      </w:r>
      <w:r>
        <w:rPr>
          <w:noProof/>
        </w:rPr>
        <w:t xml:space="preserve">оговор </w:t>
      </w:r>
      <w:r>
        <w:t>о</w:t>
      </w:r>
      <w:r>
        <w:rPr>
          <w:noProof/>
        </w:rPr>
        <w:t xml:space="preserve"> </w:t>
      </w:r>
      <w:r>
        <w:t>нижеследующем.</w:t>
      </w:r>
      <w:proofErr w:type="gramEnd"/>
    </w:p>
    <w:p w:rsidR="0071321B" w:rsidRDefault="0071321B" w:rsidP="0071321B">
      <w:pPr>
        <w:sectPr w:rsidR="0071321B">
          <w:type w:val="continuous"/>
          <w:pgSz w:w="11906" w:h="16838"/>
          <w:pgMar w:top="232" w:right="1133" w:bottom="232" w:left="993" w:header="720" w:footer="720" w:gutter="0"/>
          <w:cols w:space="720"/>
        </w:sectPr>
      </w:pPr>
    </w:p>
    <w:p w:rsidR="0071321B" w:rsidRDefault="0071321B" w:rsidP="0071321B">
      <w:pPr>
        <w:autoSpaceDE w:val="0"/>
        <w:autoSpaceDN w:val="0"/>
        <w:adjustRightInd w:val="0"/>
        <w:jc w:val="both"/>
      </w:pPr>
      <w:r>
        <w:rPr>
          <w:b/>
          <w:bCs/>
          <w:noProof/>
        </w:rPr>
        <w:lastRenderedPageBreak/>
        <w:t xml:space="preserve">1. </w:t>
      </w:r>
      <w:r>
        <w:rPr>
          <w:b/>
          <w:bCs/>
        </w:rPr>
        <w:t>П</w:t>
      </w:r>
      <w:r>
        <w:rPr>
          <w:b/>
          <w:bCs/>
          <w:noProof/>
        </w:rPr>
        <w:t xml:space="preserve">редмет </w:t>
      </w:r>
      <w:r>
        <w:rPr>
          <w:b/>
          <w:bCs/>
        </w:rPr>
        <w:t>д</w:t>
      </w:r>
      <w:r>
        <w:rPr>
          <w:b/>
          <w:bCs/>
          <w:noProof/>
        </w:rPr>
        <w:t>оговора</w:t>
      </w:r>
    </w:p>
    <w:p w:rsidR="0071321B" w:rsidRDefault="0071321B" w:rsidP="0071321B">
      <w:pPr>
        <w:autoSpaceDE w:val="0"/>
        <w:autoSpaceDN w:val="0"/>
        <w:adjustRightInd w:val="0"/>
        <w:jc w:val="both"/>
        <w:rPr>
          <w:noProof/>
        </w:rPr>
      </w:pPr>
      <w:r>
        <w:rPr>
          <w:noProof/>
        </w:rPr>
        <w:t xml:space="preserve">1.1 </w:t>
      </w:r>
      <w:r>
        <w:t>П</w:t>
      </w:r>
      <w:r>
        <w:rPr>
          <w:noProof/>
        </w:rPr>
        <w:t xml:space="preserve">оставщик </w:t>
      </w:r>
      <w:r>
        <w:t>о</w:t>
      </w:r>
      <w:r>
        <w:rPr>
          <w:noProof/>
        </w:rPr>
        <w:t xml:space="preserve">бязан </w:t>
      </w:r>
      <w:r>
        <w:t>н</w:t>
      </w:r>
      <w:r>
        <w:rPr>
          <w:noProof/>
        </w:rPr>
        <w:t xml:space="preserve">а </w:t>
      </w:r>
      <w:r>
        <w:t>у</w:t>
      </w:r>
      <w:r>
        <w:rPr>
          <w:noProof/>
        </w:rPr>
        <w:t xml:space="preserve">словиях </w:t>
      </w:r>
      <w:r>
        <w:t>н</w:t>
      </w:r>
      <w:r>
        <w:rPr>
          <w:noProof/>
        </w:rPr>
        <w:t xml:space="preserve">астоящего </w:t>
      </w:r>
      <w:r>
        <w:t>д</w:t>
      </w:r>
      <w:r>
        <w:rPr>
          <w:noProof/>
        </w:rPr>
        <w:t xml:space="preserve">оговора </w:t>
      </w:r>
      <w:r>
        <w:t>п</w:t>
      </w:r>
      <w:r>
        <w:rPr>
          <w:noProof/>
        </w:rPr>
        <w:t xml:space="preserve">оставить, </w:t>
      </w:r>
      <w:r>
        <w:t>а</w:t>
      </w:r>
      <w:r>
        <w:rPr>
          <w:noProof/>
        </w:rPr>
        <w:t xml:space="preserve"> </w:t>
      </w:r>
      <w:r>
        <w:t>П</w:t>
      </w:r>
      <w:r>
        <w:rPr>
          <w:noProof/>
        </w:rPr>
        <w:t xml:space="preserve">окупатель </w:t>
      </w:r>
      <w:r>
        <w:t>п</w:t>
      </w:r>
      <w:r>
        <w:rPr>
          <w:noProof/>
        </w:rPr>
        <w:t xml:space="preserve">ринять </w:t>
      </w:r>
      <w:r>
        <w:t>и</w:t>
      </w:r>
      <w:r>
        <w:rPr>
          <w:noProof/>
        </w:rPr>
        <w:t xml:space="preserve"> </w:t>
      </w:r>
      <w:r>
        <w:t>о</w:t>
      </w:r>
      <w:r>
        <w:rPr>
          <w:noProof/>
        </w:rPr>
        <w:t xml:space="preserve">платить </w:t>
      </w:r>
      <w:r>
        <w:t>П</w:t>
      </w:r>
      <w:r>
        <w:rPr>
          <w:noProof/>
        </w:rPr>
        <w:t xml:space="preserve">родукцию (электродвигатель АДМТ80А2 УХЛ1), </w:t>
      </w:r>
      <w:r>
        <w:t>с</w:t>
      </w:r>
      <w:r>
        <w:rPr>
          <w:noProof/>
        </w:rPr>
        <w:t xml:space="preserve">огласно </w:t>
      </w:r>
      <w:r>
        <w:t>С</w:t>
      </w:r>
      <w:r>
        <w:rPr>
          <w:noProof/>
        </w:rPr>
        <w:t xml:space="preserve">пецификациям, </w:t>
      </w:r>
      <w:r>
        <w:t>я</w:t>
      </w:r>
      <w:r>
        <w:rPr>
          <w:noProof/>
        </w:rPr>
        <w:t xml:space="preserve">вляющихся </w:t>
      </w:r>
      <w:r>
        <w:t>н</w:t>
      </w:r>
      <w:r>
        <w:rPr>
          <w:noProof/>
        </w:rPr>
        <w:t xml:space="preserve">еотъемлемой </w:t>
      </w:r>
      <w:r>
        <w:t>ч</w:t>
      </w:r>
      <w:r>
        <w:rPr>
          <w:noProof/>
        </w:rPr>
        <w:t xml:space="preserve">астью </w:t>
      </w:r>
      <w:r>
        <w:t>н</w:t>
      </w:r>
      <w:r>
        <w:rPr>
          <w:noProof/>
        </w:rPr>
        <w:t xml:space="preserve">астоящего </w:t>
      </w:r>
      <w:r>
        <w:t>Д</w:t>
      </w:r>
      <w:r>
        <w:rPr>
          <w:noProof/>
        </w:rPr>
        <w:t xml:space="preserve">оговора. </w:t>
      </w:r>
    </w:p>
    <w:p w:rsidR="0071321B" w:rsidRDefault="0071321B" w:rsidP="0071321B">
      <w:pPr>
        <w:autoSpaceDE w:val="0"/>
        <w:autoSpaceDN w:val="0"/>
        <w:adjustRightInd w:val="0"/>
        <w:jc w:val="both"/>
        <w:rPr>
          <w:noProof/>
        </w:rPr>
      </w:pPr>
      <w:r>
        <w:rPr>
          <w:noProof/>
        </w:rPr>
        <w:t xml:space="preserve">1.2 </w:t>
      </w:r>
      <w:r>
        <w:t>Н</w:t>
      </w:r>
      <w:r>
        <w:rPr>
          <w:noProof/>
        </w:rPr>
        <w:t xml:space="preserve">аименование </w:t>
      </w:r>
      <w:r>
        <w:t>П</w:t>
      </w:r>
      <w:r>
        <w:rPr>
          <w:noProof/>
        </w:rPr>
        <w:t xml:space="preserve">родукции, </w:t>
      </w:r>
      <w:r>
        <w:t>а</w:t>
      </w:r>
      <w:r>
        <w:rPr>
          <w:noProof/>
        </w:rPr>
        <w:t xml:space="preserve">ссортимент, </w:t>
      </w:r>
      <w:r>
        <w:t>к</w:t>
      </w:r>
      <w:r>
        <w:rPr>
          <w:noProof/>
        </w:rPr>
        <w:t xml:space="preserve">оличество, </w:t>
      </w:r>
      <w:r>
        <w:t>к</w:t>
      </w:r>
      <w:r>
        <w:rPr>
          <w:noProof/>
        </w:rPr>
        <w:t xml:space="preserve">ачество </w:t>
      </w:r>
      <w:r>
        <w:t>П</w:t>
      </w:r>
      <w:r>
        <w:rPr>
          <w:noProof/>
        </w:rPr>
        <w:t xml:space="preserve">родукции, </w:t>
      </w:r>
      <w:r>
        <w:t>р</w:t>
      </w:r>
      <w:r>
        <w:rPr>
          <w:noProof/>
        </w:rPr>
        <w:t xml:space="preserve">еквизиты </w:t>
      </w:r>
      <w:r>
        <w:t>г</w:t>
      </w:r>
      <w:r>
        <w:rPr>
          <w:noProof/>
        </w:rPr>
        <w:t xml:space="preserve">рузоотправителя, </w:t>
      </w:r>
      <w:r>
        <w:t>г</w:t>
      </w:r>
      <w:r>
        <w:rPr>
          <w:noProof/>
        </w:rPr>
        <w:t xml:space="preserve">рузополучателя, </w:t>
      </w:r>
      <w:r>
        <w:t>с</w:t>
      </w:r>
      <w:r>
        <w:rPr>
          <w:noProof/>
        </w:rPr>
        <w:t xml:space="preserve">огласовываются </w:t>
      </w:r>
      <w:r>
        <w:t>с</w:t>
      </w:r>
      <w:r>
        <w:rPr>
          <w:noProof/>
        </w:rPr>
        <w:t xml:space="preserve">торонами </w:t>
      </w:r>
      <w:r>
        <w:t>в</w:t>
      </w:r>
      <w:r>
        <w:rPr>
          <w:noProof/>
        </w:rPr>
        <w:t xml:space="preserve"> </w:t>
      </w:r>
      <w:r>
        <w:t>с</w:t>
      </w:r>
      <w:r>
        <w:rPr>
          <w:noProof/>
        </w:rPr>
        <w:t xml:space="preserve">пецификации </w:t>
      </w:r>
      <w:r>
        <w:t>н</w:t>
      </w:r>
      <w:r>
        <w:rPr>
          <w:noProof/>
        </w:rPr>
        <w:t xml:space="preserve">а </w:t>
      </w:r>
      <w:r>
        <w:t>к</w:t>
      </w:r>
      <w:r>
        <w:rPr>
          <w:noProof/>
        </w:rPr>
        <w:t xml:space="preserve">аждую </w:t>
      </w:r>
      <w:r>
        <w:t>п</w:t>
      </w:r>
      <w:r>
        <w:rPr>
          <w:noProof/>
        </w:rPr>
        <w:t xml:space="preserve">артию. </w:t>
      </w:r>
    </w:p>
    <w:p w:rsidR="0071321B" w:rsidRDefault="0071321B" w:rsidP="0071321B">
      <w:pPr>
        <w:autoSpaceDE w:val="0"/>
        <w:autoSpaceDN w:val="0"/>
        <w:adjustRightInd w:val="0"/>
        <w:jc w:val="both"/>
        <w:rPr>
          <w:noProof/>
        </w:rPr>
      </w:pPr>
      <w:r>
        <w:rPr>
          <w:noProof/>
        </w:rPr>
        <w:t xml:space="preserve">1.3 </w:t>
      </w:r>
      <w:r>
        <w:t>П</w:t>
      </w:r>
      <w:r>
        <w:rPr>
          <w:noProof/>
        </w:rPr>
        <w:t xml:space="preserve">родукция </w:t>
      </w:r>
      <w:r>
        <w:t>п</w:t>
      </w:r>
      <w:r>
        <w:rPr>
          <w:noProof/>
        </w:rPr>
        <w:t xml:space="preserve">оставляется </w:t>
      </w:r>
      <w:r>
        <w:t>П</w:t>
      </w:r>
      <w:r>
        <w:rPr>
          <w:noProof/>
        </w:rPr>
        <w:t xml:space="preserve">окупателю </w:t>
      </w:r>
      <w:r>
        <w:t>п</w:t>
      </w:r>
      <w:r>
        <w:rPr>
          <w:noProof/>
        </w:rPr>
        <w:t xml:space="preserve">артиями </w:t>
      </w:r>
      <w:r>
        <w:t>п</w:t>
      </w:r>
      <w:r>
        <w:rPr>
          <w:noProof/>
        </w:rPr>
        <w:t xml:space="preserve">о </w:t>
      </w:r>
      <w:r>
        <w:t>ц</w:t>
      </w:r>
      <w:r>
        <w:rPr>
          <w:noProof/>
        </w:rPr>
        <w:t xml:space="preserve">ене _______________________________________________. </w:t>
      </w:r>
    </w:p>
    <w:p w:rsidR="0071321B" w:rsidRDefault="0071321B" w:rsidP="0071321B">
      <w:pPr>
        <w:autoSpaceDE w:val="0"/>
        <w:autoSpaceDN w:val="0"/>
        <w:adjustRightInd w:val="0"/>
        <w:jc w:val="both"/>
        <w:rPr>
          <w:noProof/>
        </w:rPr>
      </w:pPr>
      <w:r>
        <w:rPr>
          <w:noProof/>
        </w:rPr>
        <w:t xml:space="preserve">1.4 </w:t>
      </w:r>
      <w:r>
        <w:t>П</w:t>
      </w:r>
      <w:r>
        <w:rPr>
          <w:noProof/>
        </w:rPr>
        <w:t xml:space="preserve">ериодичность </w:t>
      </w:r>
      <w:r>
        <w:t>п</w:t>
      </w:r>
      <w:r>
        <w:rPr>
          <w:noProof/>
        </w:rPr>
        <w:t xml:space="preserve">оставок </w:t>
      </w:r>
      <w:r>
        <w:t>п</w:t>
      </w:r>
      <w:r>
        <w:rPr>
          <w:noProof/>
        </w:rPr>
        <w:t xml:space="preserve">артий </w:t>
      </w:r>
      <w:r>
        <w:t>т</w:t>
      </w:r>
      <w:r>
        <w:rPr>
          <w:noProof/>
        </w:rPr>
        <w:t xml:space="preserve">овара </w:t>
      </w:r>
      <w:r>
        <w:t>в</w:t>
      </w:r>
      <w:r>
        <w:rPr>
          <w:noProof/>
        </w:rPr>
        <w:t xml:space="preserve"> </w:t>
      </w:r>
      <w:r>
        <w:t>т</w:t>
      </w:r>
      <w:r>
        <w:rPr>
          <w:noProof/>
        </w:rPr>
        <w:t xml:space="preserve">ечение </w:t>
      </w:r>
      <w:r>
        <w:t>с</w:t>
      </w:r>
      <w:r>
        <w:rPr>
          <w:noProof/>
        </w:rPr>
        <w:t xml:space="preserve">рока </w:t>
      </w:r>
      <w:r>
        <w:t>д</w:t>
      </w:r>
      <w:r>
        <w:rPr>
          <w:noProof/>
        </w:rPr>
        <w:t xml:space="preserve">ействия </w:t>
      </w:r>
      <w:r>
        <w:t>н</w:t>
      </w:r>
      <w:r>
        <w:rPr>
          <w:noProof/>
        </w:rPr>
        <w:t xml:space="preserve">астоящего </w:t>
      </w:r>
      <w:r>
        <w:t>Д</w:t>
      </w:r>
      <w:r>
        <w:rPr>
          <w:noProof/>
        </w:rPr>
        <w:t xml:space="preserve">оговора, </w:t>
      </w:r>
      <w:r>
        <w:t>к</w:t>
      </w:r>
      <w:r>
        <w:rPr>
          <w:noProof/>
        </w:rPr>
        <w:t xml:space="preserve">оличество </w:t>
      </w:r>
      <w:r>
        <w:t>и</w:t>
      </w:r>
      <w:r>
        <w:rPr>
          <w:noProof/>
        </w:rPr>
        <w:t xml:space="preserve"> </w:t>
      </w:r>
      <w:r>
        <w:t>а</w:t>
      </w:r>
      <w:r>
        <w:rPr>
          <w:noProof/>
        </w:rPr>
        <w:t xml:space="preserve">ссортимент </w:t>
      </w:r>
      <w:r>
        <w:t>к</w:t>
      </w:r>
      <w:r>
        <w:rPr>
          <w:noProof/>
        </w:rPr>
        <w:t xml:space="preserve">аждой </w:t>
      </w:r>
      <w:r>
        <w:t>п</w:t>
      </w:r>
      <w:r>
        <w:rPr>
          <w:noProof/>
        </w:rPr>
        <w:t xml:space="preserve">артии </w:t>
      </w:r>
      <w:r>
        <w:t>о</w:t>
      </w:r>
      <w:r>
        <w:rPr>
          <w:noProof/>
        </w:rPr>
        <w:t xml:space="preserve">пределяются </w:t>
      </w:r>
      <w:r>
        <w:t>п</w:t>
      </w:r>
      <w:r>
        <w:rPr>
          <w:noProof/>
        </w:rPr>
        <w:t xml:space="preserve">о </w:t>
      </w:r>
      <w:r>
        <w:t>с</w:t>
      </w:r>
      <w:r>
        <w:rPr>
          <w:noProof/>
        </w:rPr>
        <w:t xml:space="preserve">огласованию </w:t>
      </w:r>
      <w:r>
        <w:t>с</w:t>
      </w:r>
      <w:r>
        <w:rPr>
          <w:noProof/>
        </w:rPr>
        <w:t xml:space="preserve">торон </w:t>
      </w:r>
      <w:r>
        <w:t>в</w:t>
      </w:r>
      <w:r>
        <w:rPr>
          <w:noProof/>
        </w:rPr>
        <w:t xml:space="preserve"> </w:t>
      </w:r>
      <w:r>
        <w:t>п</w:t>
      </w:r>
      <w:r>
        <w:rPr>
          <w:noProof/>
        </w:rPr>
        <w:t xml:space="preserve">исьменной </w:t>
      </w:r>
      <w:r>
        <w:t>ф</w:t>
      </w:r>
      <w:r>
        <w:rPr>
          <w:noProof/>
        </w:rPr>
        <w:t xml:space="preserve">орме </w:t>
      </w:r>
      <w:r>
        <w:t>н</w:t>
      </w:r>
      <w:r>
        <w:rPr>
          <w:noProof/>
        </w:rPr>
        <w:t xml:space="preserve">а </w:t>
      </w:r>
      <w:r>
        <w:t>о</w:t>
      </w:r>
      <w:r>
        <w:rPr>
          <w:noProof/>
        </w:rPr>
        <w:t xml:space="preserve">сновании </w:t>
      </w:r>
      <w:r>
        <w:t>з</w:t>
      </w:r>
      <w:r>
        <w:rPr>
          <w:noProof/>
        </w:rPr>
        <w:t xml:space="preserve">аявки </w:t>
      </w:r>
      <w:r>
        <w:t>П</w:t>
      </w:r>
      <w:r>
        <w:rPr>
          <w:noProof/>
        </w:rPr>
        <w:t xml:space="preserve">окупателя, </w:t>
      </w:r>
      <w:r>
        <w:t>с</w:t>
      </w:r>
      <w:r>
        <w:rPr>
          <w:noProof/>
        </w:rPr>
        <w:t xml:space="preserve"> учетом </w:t>
      </w:r>
      <w:r>
        <w:t>п</w:t>
      </w:r>
      <w:r>
        <w:rPr>
          <w:noProof/>
        </w:rPr>
        <w:t xml:space="preserve">отребностей </w:t>
      </w:r>
      <w:r>
        <w:t>П</w:t>
      </w:r>
      <w:r>
        <w:rPr>
          <w:noProof/>
        </w:rPr>
        <w:t xml:space="preserve">окупателя </w:t>
      </w:r>
      <w:r>
        <w:t>и</w:t>
      </w:r>
      <w:r>
        <w:rPr>
          <w:noProof/>
        </w:rPr>
        <w:t xml:space="preserve"> </w:t>
      </w:r>
      <w:r>
        <w:t>н</w:t>
      </w:r>
      <w:r>
        <w:rPr>
          <w:noProof/>
        </w:rPr>
        <w:t xml:space="preserve">аличия </w:t>
      </w:r>
      <w:r>
        <w:t>н</w:t>
      </w:r>
      <w:r>
        <w:rPr>
          <w:noProof/>
        </w:rPr>
        <w:t xml:space="preserve">а </w:t>
      </w:r>
      <w:r>
        <w:t>с</w:t>
      </w:r>
      <w:r>
        <w:rPr>
          <w:noProof/>
        </w:rPr>
        <w:t xml:space="preserve">кладе </w:t>
      </w:r>
      <w:r>
        <w:t>П</w:t>
      </w:r>
      <w:r>
        <w:rPr>
          <w:noProof/>
        </w:rPr>
        <w:t xml:space="preserve">оставщика </w:t>
      </w:r>
      <w:r>
        <w:t>н</w:t>
      </w:r>
      <w:r>
        <w:rPr>
          <w:noProof/>
        </w:rPr>
        <w:t xml:space="preserve">еобходимой </w:t>
      </w:r>
      <w:r>
        <w:t>П</w:t>
      </w:r>
      <w:r>
        <w:rPr>
          <w:noProof/>
        </w:rPr>
        <w:t xml:space="preserve">родукции. </w:t>
      </w:r>
    </w:p>
    <w:p w:rsidR="0071321B" w:rsidRDefault="0071321B" w:rsidP="0071321B">
      <w:pPr>
        <w:autoSpaceDE w:val="0"/>
        <w:autoSpaceDN w:val="0"/>
        <w:adjustRightInd w:val="0"/>
        <w:jc w:val="both"/>
        <w:rPr>
          <w:noProof/>
        </w:rPr>
      </w:pPr>
      <w:r>
        <w:rPr>
          <w:noProof/>
        </w:rPr>
        <w:t xml:space="preserve">1.5 </w:t>
      </w:r>
      <w:r>
        <w:t>П</w:t>
      </w:r>
      <w:r>
        <w:rPr>
          <w:noProof/>
        </w:rPr>
        <w:t xml:space="preserve">оставщик </w:t>
      </w:r>
      <w:r>
        <w:t>в</w:t>
      </w:r>
      <w:r>
        <w:rPr>
          <w:noProof/>
        </w:rPr>
        <w:t xml:space="preserve">ыставляет </w:t>
      </w:r>
      <w:r>
        <w:t>с</w:t>
      </w:r>
      <w:r>
        <w:rPr>
          <w:noProof/>
        </w:rPr>
        <w:t xml:space="preserve">чет, </w:t>
      </w:r>
      <w:r>
        <w:t>в</w:t>
      </w:r>
      <w:r>
        <w:rPr>
          <w:noProof/>
        </w:rPr>
        <w:t xml:space="preserve"> </w:t>
      </w:r>
      <w:r>
        <w:t>к</w:t>
      </w:r>
      <w:r>
        <w:rPr>
          <w:noProof/>
        </w:rPr>
        <w:t xml:space="preserve">отором </w:t>
      </w:r>
      <w:r>
        <w:t>у</w:t>
      </w:r>
      <w:r>
        <w:rPr>
          <w:noProof/>
        </w:rPr>
        <w:t xml:space="preserve">казывает </w:t>
      </w:r>
      <w:r>
        <w:t>а</w:t>
      </w:r>
      <w:r>
        <w:rPr>
          <w:noProof/>
        </w:rPr>
        <w:t xml:space="preserve">ссортимент, </w:t>
      </w:r>
      <w:r>
        <w:t>к</w:t>
      </w:r>
      <w:r>
        <w:rPr>
          <w:noProof/>
        </w:rPr>
        <w:t xml:space="preserve">оличество </w:t>
      </w:r>
      <w:r>
        <w:t>и</w:t>
      </w:r>
      <w:r>
        <w:rPr>
          <w:noProof/>
        </w:rPr>
        <w:t xml:space="preserve"> </w:t>
      </w:r>
      <w:r>
        <w:t>с</w:t>
      </w:r>
      <w:r>
        <w:rPr>
          <w:noProof/>
        </w:rPr>
        <w:t xml:space="preserve">тоимость </w:t>
      </w:r>
      <w:r>
        <w:t>п</w:t>
      </w:r>
      <w:r>
        <w:rPr>
          <w:noProof/>
        </w:rPr>
        <w:t xml:space="preserve">оставки. </w:t>
      </w:r>
      <w:r>
        <w:t>С</w:t>
      </w:r>
      <w:r>
        <w:rPr>
          <w:noProof/>
        </w:rPr>
        <w:t xml:space="preserve">тоимость </w:t>
      </w:r>
      <w:r>
        <w:t>п</w:t>
      </w:r>
      <w:r>
        <w:rPr>
          <w:noProof/>
        </w:rPr>
        <w:t xml:space="preserve">оставки </w:t>
      </w:r>
      <w:r>
        <w:t>в</w:t>
      </w:r>
      <w:r>
        <w:rPr>
          <w:noProof/>
        </w:rPr>
        <w:t xml:space="preserve">ключает </w:t>
      </w:r>
      <w:r>
        <w:t>ц</w:t>
      </w:r>
      <w:r>
        <w:rPr>
          <w:noProof/>
        </w:rPr>
        <w:t xml:space="preserve">ену </w:t>
      </w:r>
      <w:r>
        <w:t>н</w:t>
      </w:r>
      <w:r>
        <w:rPr>
          <w:noProof/>
        </w:rPr>
        <w:t xml:space="preserve">а </w:t>
      </w:r>
      <w:r>
        <w:t>П</w:t>
      </w:r>
      <w:r>
        <w:rPr>
          <w:noProof/>
        </w:rPr>
        <w:t xml:space="preserve">родукцию, </w:t>
      </w:r>
      <w:r>
        <w:t>т</w:t>
      </w:r>
      <w:r>
        <w:rPr>
          <w:noProof/>
        </w:rPr>
        <w:t xml:space="preserve">ару. </w:t>
      </w:r>
    </w:p>
    <w:p w:rsidR="0071321B" w:rsidRDefault="0071321B" w:rsidP="0071321B">
      <w:pPr>
        <w:autoSpaceDE w:val="0"/>
        <w:autoSpaceDN w:val="0"/>
        <w:adjustRightInd w:val="0"/>
        <w:jc w:val="both"/>
        <w:rPr>
          <w:noProof/>
        </w:rPr>
      </w:pPr>
      <w:r>
        <w:rPr>
          <w:noProof/>
        </w:rPr>
        <w:t xml:space="preserve">1.6 </w:t>
      </w:r>
      <w:r>
        <w:t>К</w:t>
      </w:r>
      <w:r>
        <w:rPr>
          <w:noProof/>
        </w:rPr>
        <w:t xml:space="preserve">ачество </w:t>
      </w:r>
      <w:r>
        <w:t>и</w:t>
      </w:r>
      <w:r>
        <w:rPr>
          <w:noProof/>
        </w:rPr>
        <w:t xml:space="preserve"> </w:t>
      </w:r>
      <w:r>
        <w:t>комплектность</w:t>
      </w:r>
      <w:r>
        <w:rPr>
          <w:noProof/>
        </w:rPr>
        <w:t xml:space="preserve"> </w:t>
      </w:r>
      <w:r>
        <w:t>п</w:t>
      </w:r>
      <w:r>
        <w:rPr>
          <w:noProof/>
        </w:rPr>
        <w:t xml:space="preserve">оставляемой </w:t>
      </w:r>
      <w:r>
        <w:t>п</w:t>
      </w:r>
      <w:r>
        <w:rPr>
          <w:noProof/>
        </w:rPr>
        <w:t xml:space="preserve">о </w:t>
      </w:r>
      <w:r>
        <w:t>н</w:t>
      </w:r>
      <w:r>
        <w:rPr>
          <w:noProof/>
        </w:rPr>
        <w:t xml:space="preserve">астоящему </w:t>
      </w:r>
      <w:r>
        <w:t>Д</w:t>
      </w:r>
      <w:r>
        <w:rPr>
          <w:noProof/>
        </w:rPr>
        <w:t xml:space="preserve">оговору </w:t>
      </w:r>
      <w:r>
        <w:t>П</w:t>
      </w:r>
      <w:r>
        <w:rPr>
          <w:noProof/>
        </w:rPr>
        <w:t xml:space="preserve">родукции </w:t>
      </w:r>
      <w:r>
        <w:t>д</w:t>
      </w:r>
      <w:r>
        <w:rPr>
          <w:noProof/>
        </w:rPr>
        <w:t xml:space="preserve">олжны </w:t>
      </w:r>
      <w:r>
        <w:t>с</w:t>
      </w:r>
      <w:r>
        <w:rPr>
          <w:noProof/>
        </w:rPr>
        <w:t xml:space="preserve">оответствовать </w:t>
      </w:r>
      <w:r>
        <w:t>с</w:t>
      </w:r>
      <w:r>
        <w:rPr>
          <w:noProof/>
        </w:rPr>
        <w:t xml:space="preserve">тандартам </w:t>
      </w:r>
      <w:r>
        <w:t>п</w:t>
      </w:r>
      <w:r>
        <w:rPr>
          <w:noProof/>
        </w:rPr>
        <w:t xml:space="preserve">роизводителя, </w:t>
      </w:r>
      <w:r>
        <w:t xml:space="preserve">сертификату соответствия РС ФЖТ, ГОСТ </w:t>
      </w:r>
      <w:proofErr w:type="gramStart"/>
      <w:r>
        <w:t>Р</w:t>
      </w:r>
      <w:proofErr w:type="gramEnd"/>
      <w:r>
        <w:t xml:space="preserve"> ИСО 9001:2008,</w:t>
      </w:r>
      <w:r>
        <w:rPr>
          <w:noProof/>
        </w:rPr>
        <w:t xml:space="preserve"> </w:t>
      </w:r>
      <w:r>
        <w:t>п</w:t>
      </w:r>
      <w:r>
        <w:rPr>
          <w:noProof/>
        </w:rPr>
        <w:t xml:space="preserve">редусмотренным </w:t>
      </w:r>
      <w:r>
        <w:t>д</w:t>
      </w:r>
      <w:r>
        <w:rPr>
          <w:noProof/>
        </w:rPr>
        <w:t xml:space="preserve">ействующим </w:t>
      </w:r>
      <w:r>
        <w:t>з</w:t>
      </w:r>
      <w:r>
        <w:rPr>
          <w:noProof/>
        </w:rPr>
        <w:t xml:space="preserve">аконодательством </w:t>
      </w:r>
      <w:r>
        <w:t>Р</w:t>
      </w:r>
      <w:r>
        <w:rPr>
          <w:noProof/>
        </w:rPr>
        <w:t xml:space="preserve">Ф. </w:t>
      </w:r>
    </w:p>
    <w:p w:rsidR="0071321B" w:rsidRDefault="0071321B" w:rsidP="0071321B">
      <w:pPr>
        <w:autoSpaceDE w:val="0"/>
        <w:autoSpaceDN w:val="0"/>
        <w:adjustRightInd w:val="0"/>
        <w:jc w:val="both"/>
        <w:rPr>
          <w:noProof/>
        </w:rPr>
      </w:pPr>
      <w:r>
        <w:rPr>
          <w:noProof/>
        </w:rPr>
        <w:t xml:space="preserve">1.7 </w:t>
      </w:r>
      <w:r>
        <w:t>К</w:t>
      </w:r>
      <w:r>
        <w:rPr>
          <w:noProof/>
        </w:rPr>
        <w:t xml:space="preserve">омплектация </w:t>
      </w:r>
      <w:r>
        <w:t>п</w:t>
      </w:r>
      <w:r>
        <w:rPr>
          <w:noProof/>
        </w:rPr>
        <w:t xml:space="preserve">оставляемой </w:t>
      </w:r>
      <w:r>
        <w:t>П</w:t>
      </w:r>
      <w:r>
        <w:rPr>
          <w:noProof/>
        </w:rPr>
        <w:t xml:space="preserve">родукции </w:t>
      </w:r>
      <w:r>
        <w:t>д</w:t>
      </w:r>
      <w:r>
        <w:rPr>
          <w:noProof/>
        </w:rPr>
        <w:t xml:space="preserve">олжна </w:t>
      </w:r>
      <w:r>
        <w:t>с</w:t>
      </w:r>
      <w:r>
        <w:rPr>
          <w:noProof/>
        </w:rPr>
        <w:t xml:space="preserve">оответствовать </w:t>
      </w:r>
      <w:r>
        <w:t>т</w:t>
      </w:r>
      <w:r>
        <w:rPr>
          <w:noProof/>
        </w:rPr>
        <w:t xml:space="preserve">ребованиям, </w:t>
      </w:r>
      <w:r>
        <w:t>у</w:t>
      </w:r>
      <w:r>
        <w:rPr>
          <w:noProof/>
        </w:rPr>
        <w:t xml:space="preserve">казанным </w:t>
      </w:r>
      <w:r>
        <w:t>П</w:t>
      </w:r>
      <w:r>
        <w:rPr>
          <w:noProof/>
        </w:rPr>
        <w:t xml:space="preserve">окупателем </w:t>
      </w:r>
      <w:r>
        <w:t>в</w:t>
      </w:r>
      <w:r>
        <w:rPr>
          <w:noProof/>
        </w:rPr>
        <w:t xml:space="preserve"> </w:t>
      </w:r>
      <w:r>
        <w:t>с</w:t>
      </w:r>
      <w:r>
        <w:rPr>
          <w:noProof/>
        </w:rPr>
        <w:t xml:space="preserve">пецификации. </w:t>
      </w:r>
    </w:p>
    <w:p w:rsidR="0071321B" w:rsidRDefault="0071321B" w:rsidP="0071321B">
      <w:pPr>
        <w:autoSpaceDE w:val="0"/>
        <w:autoSpaceDN w:val="0"/>
        <w:adjustRightInd w:val="0"/>
        <w:jc w:val="both"/>
      </w:pPr>
      <w:r>
        <w:rPr>
          <w:noProof/>
        </w:rPr>
        <w:t xml:space="preserve">При </w:t>
      </w:r>
      <w:r>
        <w:t>о</w:t>
      </w:r>
      <w:r>
        <w:rPr>
          <w:noProof/>
        </w:rPr>
        <w:t xml:space="preserve">бнаружении </w:t>
      </w:r>
      <w:r>
        <w:t>П</w:t>
      </w:r>
      <w:r>
        <w:rPr>
          <w:noProof/>
        </w:rPr>
        <w:t xml:space="preserve">окупателем </w:t>
      </w:r>
      <w:r>
        <w:t>н</w:t>
      </w:r>
      <w:r>
        <w:rPr>
          <w:noProof/>
        </w:rPr>
        <w:t xml:space="preserve">есоответствия </w:t>
      </w:r>
      <w:r>
        <w:t>к</w:t>
      </w:r>
      <w:r>
        <w:rPr>
          <w:noProof/>
        </w:rPr>
        <w:t xml:space="preserve">ачества </w:t>
      </w:r>
      <w:r>
        <w:t>и</w:t>
      </w:r>
      <w:r>
        <w:rPr>
          <w:noProof/>
        </w:rPr>
        <w:t xml:space="preserve"> </w:t>
      </w:r>
      <w:r>
        <w:t>к</w:t>
      </w:r>
      <w:r>
        <w:rPr>
          <w:noProof/>
        </w:rPr>
        <w:t xml:space="preserve">оличества </w:t>
      </w:r>
      <w:r>
        <w:t>п</w:t>
      </w:r>
      <w:r>
        <w:rPr>
          <w:noProof/>
        </w:rPr>
        <w:t xml:space="preserve">оставленной </w:t>
      </w:r>
      <w:r>
        <w:t>П</w:t>
      </w:r>
      <w:r>
        <w:rPr>
          <w:noProof/>
        </w:rPr>
        <w:t xml:space="preserve">родукции, </w:t>
      </w:r>
      <w:r>
        <w:t>П</w:t>
      </w:r>
      <w:r>
        <w:rPr>
          <w:noProof/>
        </w:rPr>
        <w:t xml:space="preserve">окупатель </w:t>
      </w:r>
      <w:r>
        <w:t>о</w:t>
      </w:r>
      <w:r>
        <w:rPr>
          <w:noProof/>
        </w:rPr>
        <w:t xml:space="preserve">бязан </w:t>
      </w:r>
      <w:r>
        <w:t>у</w:t>
      </w:r>
      <w:r>
        <w:rPr>
          <w:noProof/>
        </w:rPr>
        <w:t xml:space="preserve">ведомить </w:t>
      </w:r>
      <w:r>
        <w:t>п</w:t>
      </w:r>
      <w:r>
        <w:rPr>
          <w:noProof/>
        </w:rPr>
        <w:t xml:space="preserve">исьменно </w:t>
      </w:r>
      <w:r>
        <w:t>(</w:t>
      </w:r>
      <w:r>
        <w:rPr>
          <w:noProof/>
        </w:rPr>
        <w:t xml:space="preserve">факс, </w:t>
      </w:r>
      <w:proofErr w:type="gramStart"/>
      <w:r>
        <w:t>Е</w:t>
      </w:r>
      <w:proofErr w:type="gramEnd"/>
      <w:r>
        <w:t>-</w:t>
      </w:r>
      <w:r>
        <w:rPr>
          <w:lang w:val="en-US"/>
        </w:rPr>
        <w:t>m</w:t>
      </w:r>
      <w:r>
        <w:rPr>
          <w:noProof/>
          <w:lang w:val="en-US"/>
        </w:rPr>
        <w:t>ail</w:t>
      </w:r>
      <w:r w:rsidRPr="0071321B">
        <w:rPr>
          <w:noProof/>
        </w:rPr>
        <w:t xml:space="preserve"> </w:t>
      </w:r>
      <w:r>
        <w:t>и</w:t>
      </w:r>
      <w:r>
        <w:rPr>
          <w:noProof/>
        </w:rPr>
        <w:t xml:space="preserve"> </w:t>
      </w:r>
      <w:r>
        <w:t>д</w:t>
      </w:r>
      <w:r>
        <w:rPr>
          <w:noProof/>
        </w:rPr>
        <w:t xml:space="preserve">р.) </w:t>
      </w:r>
      <w:r>
        <w:t>о</w:t>
      </w:r>
      <w:r>
        <w:rPr>
          <w:noProof/>
        </w:rPr>
        <w:t xml:space="preserve">б </w:t>
      </w:r>
      <w:r>
        <w:t>э</w:t>
      </w:r>
      <w:r>
        <w:rPr>
          <w:noProof/>
        </w:rPr>
        <w:t xml:space="preserve">том </w:t>
      </w:r>
      <w:r>
        <w:t>П</w:t>
      </w:r>
      <w:r>
        <w:rPr>
          <w:noProof/>
        </w:rPr>
        <w:t xml:space="preserve">оставщика, </w:t>
      </w:r>
      <w:r>
        <w:t>д</w:t>
      </w:r>
      <w:r>
        <w:rPr>
          <w:noProof/>
        </w:rPr>
        <w:t xml:space="preserve">ля </w:t>
      </w:r>
      <w:r>
        <w:t>с</w:t>
      </w:r>
      <w:r>
        <w:rPr>
          <w:noProof/>
        </w:rPr>
        <w:t xml:space="preserve">огласования </w:t>
      </w:r>
      <w:r>
        <w:t>д</w:t>
      </w:r>
      <w:r>
        <w:rPr>
          <w:noProof/>
        </w:rPr>
        <w:t xml:space="preserve">ействий </w:t>
      </w:r>
      <w:r>
        <w:t>п</w:t>
      </w:r>
      <w:r>
        <w:rPr>
          <w:noProof/>
        </w:rPr>
        <w:t xml:space="preserve">о </w:t>
      </w:r>
      <w:r>
        <w:t>у</w:t>
      </w:r>
      <w:r>
        <w:rPr>
          <w:noProof/>
        </w:rPr>
        <w:t xml:space="preserve">странению </w:t>
      </w:r>
      <w:r>
        <w:t>нарушения.</w:t>
      </w:r>
    </w:p>
    <w:p w:rsidR="0071321B" w:rsidRDefault="0071321B" w:rsidP="0071321B">
      <w:pPr>
        <w:sectPr w:rsidR="0071321B">
          <w:type w:val="continuous"/>
          <w:pgSz w:w="11906" w:h="16838"/>
          <w:pgMar w:top="232" w:right="1133" w:bottom="232" w:left="993" w:header="720" w:footer="720" w:gutter="0"/>
          <w:cols w:space="720"/>
        </w:sectPr>
      </w:pPr>
    </w:p>
    <w:p w:rsidR="0071321B" w:rsidRDefault="0071321B" w:rsidP="0071321B">
      <w:pPr>
        <w:autoSpaceDE w:val="0"/>
        <w:autoSpaceDN w:val="0"/>
        <w:adjustRightInd w:val="0"/>
        <w:jc w:val="both"/>
      </w:pPr>
      <w:r>
        <w:rPr>
          <w:noProof/>
        </w:rPr>
        <w:lastRenderedPageBreak/>
        <w:t xml:space="preserve">2. </w:t>
      </w:r>
      <w:r>
        <w:rPr>
          <w:b/>
          <w:bCs/>
        </w:rPr>
        <w:t>Ц</w:t>
      </w:r>
      <w:r>
        <w:rPr>
          <w:b/>
          <w:bCs/>
          <w:noProof/>
        </w:rPr>
        <w:t xml:space="preserve">ена </w:t>
      </w:r>
      <w:r>
        <w:rPr>
          <w:b/>
          <w:bCs/>
        </w:rPr>
        <w:t>и</w:t>
      </w:r>
      <w:r>
        <w:rPr>
          <w:b/>
          <w:bCs/>
          <w:noProof/>
        </w:rPr>
        <w:t xml:space="preserve"> </w:t>
      </w:r>
      <w:r>
        <w:rPr>
          <w:b/>
          <w:bCs/>
        </w:rPr>
        <w:t>п</w:t>
      </w:r>
      <w:r>
        <w:rPr>
          <w:b/>
          <w:bCs/>
          <w:noProof/>
        </w:rPr>
        <w:t xml:space="preserve">орядок </w:t>
      </w:r>
      <w:r>
        <w:rPr>
          <w:b/>
          <w:bCs/>
        </w:rPr>
        <w:t>р</w:t>
      </w:r>
      <w:r>
        <w:rPr>
          <w:b/>
          <w:bCs/>
          <w:noProof/>
        </w:rPr>
        <w:t>асчётов</w:t>
      </w:r>
    </w:p>
    <w:p w:rsidR="0071321B" w:rsidRDefault="0071321B" w:rsidP="0071321B">
      <w:pPr>
        <w:autoSpaceDE w:val="0"/>
        <w:autoSpaceDN w:val="0"/>
        <w:adjustRightInd w:val="0"/>
        <w:jc w:val="both"/>
        <w:rPr>
          <w:noProof/>
        </w:rPr>
      </w:pPr>
      <w:r>
        <w:rPr>
          <w:noProof/>
        </w:rPr>
        <w:t xml:space="preserve">2.1 </w:t>
      </w:r>
      <w:r>
        <w:t>П</w:t>
      </w:r>
      <w:r>
        <w:rPr>
          <w:noProof/>
        </w:rPr>
        <w:t xml:space="preserve">родукция </w:t>
      </w:r>
      <w:r>
        <w:t>п</w:t>
      </w:r>
      <w:r>
        <w:rPr>
          <w:noProof/>
        </w:rPr>
        <w:t xml:space="preserve">оставляется </w:t>
      </w:r>
      <w:r>
        <w:t>П</w:t>
      </w:r>
      <w:r>
        <w:rPr>
          <w:noProof/>
        </w:rPr>
        <w:t xml:space="preserve">окупателю </w:t>
      </w:r>
      <w:r>
        <w:t>п</w:t>
      </w:r>
      <w:r>
        <w:rPr>
          <w:noProof/>
        </w:rPr>
        <w:t xml:space="preserve">артиями. </w:t>
      </w:r>
      <w:r>
        <w:t>С</w:t>
      </w:r>
      <w:r>
        <w:rPr>
          <w:noProof/>
        </w:rPr>
        <w:t xml:space="preserve">тоимость </w:t>
      </w:r>
      <w:r>
        <w:t>к</w:t>
      </w:r>
      <w:r>
        <w:rPr>
          <w:noProof/>
        </w:rPr>
        <w:t xml:space="preserve">аждой </w:t>
      </w:r>
      <w:r>
        <w:t>п</w:t>
      </w:r>
      <w:r>
        <w:rPr>
          <w:noProof/>
        </w:rPr>
        <w:t xml:space="preserve">артии </w:t>
      </w:r>
      <w:r>
        <w:t>П</w:t>
      </w:r>
      <w:r>
        <w:rPr>
          <w:noProof/>
        </w:rPr>
        <w:t xml:space="preserve">родукции определяется </w:t>
      </w:r>
      <w:r>
        <w:t>н</w:t>
      </w:r>
      <w:r>
        <w:rPr>
          <w:noProof/>
        </w:rPr>
        <w:t xml:space="preserve">а </w:t>
      </w:r>
      <w:r>
        <w:t>о</w:t>
      </w:r>
      <w:r>
        <w:rPr>
          <w:noProof/>
        </w:rPr>
        <w:t xml:space="preserve">сновании </w:t>
      </w:r>
      <w:r>
        <w:t>с</w:t>
      </w:r>
      <w:r>
        <w:rPr>
          <w:noProof/>
        </w:rPr>
        <w:t xml:space="preserve">пецификации </w:t>
      </w:r>
      <w:r>
        <w:t>и</w:t>
      </w:r>
      <w:r>
        <w:rPr>
          <w:noProof/>
        </w:rPr>
        <w:t xml:space="preserve"> </w:t>
      </w:r>
      <w:r>
        <w:t>у</w:t>
      </w:r>
      <w:r>
        <w:rPr>
          <w:noProof/>
        </w:rPr>
        <w:t xml:space="preserve">казывается </w:t>
      </w:r>
      <w:r>
        <w:t>в</w:t>
      </w:r>
      <w:r>
        <w:rPr>
          <w:noProof/>
        </w:rPr>
        <w:t xml:space="preserve"> </w:t>
      </w:r>
      <w:r>
        <w:t>с</w:t>
      </w:r>
      <w:r>
        <w:rPr>
          <w:noProof/>
        </w:rPr>
        <w:t xml:space="preserve">чете, </w:t>
      </w:r>
      <w:r>
        <w:t>в</w:t>
      </w:r>
      <w:r>
        <w:rPr>
          <w:noProof/>
        </w:rPr>
        <w:t xml:space="preserve">ыставленном </w:t>
      </w:r>
      <w:r>
        <w:t>П</w:t>
      </w:r>
      <w:r>
        <w:rPr>
          <w:noProof/>
        </w:rPr>
        <w:t xml:space="preserve">оставщиком </w:t>
      </w:r>
      <w:r>
        <w:t>П</w:t>
      </w:r>
      <w:r>
        <w:rPr>
          <w:noProof/>
        </w:rPr>
        <w:t xml:space="preserve">окупателю. </w:t>
      </w:r>
    </w:p>
    <w:p w:rsidR="0071321B" w:rsidRDefault="0071321B" w:rsidP="0071321B">
      <w:pPr>
        <w:autoSpaceDE w:val="0"/>
        <w:autoSpaceDN w:val="0"/>
        <w:adjustRightInd w:val="0"/>
        <w:jc w:val="both"/>
        <w:rPr>
          <w:noProof/>
        </w:rPr>
      </w:pPr>
      <w:r>
        <w:rPr>
          <w:noProof/>
        </w:rPr>
        <w:t xml:space="preserve">2.2 </w:t>
      </w:r>
      <w:r>
        <w:t>О</w:t>
      </w:r>
      <w:r>
        <w:rPr>
          <w:noProof/>
        </w:rPr>
        <w:t xml:space="preserve">бщая </w:t>
      </w:r>
      <w:r>
        <w:t>ц</w:t>
      </w:r>
      <w:r>
        <w:rPr>
          <w:noProof/>
        </w:rPr>
        <w:t xml:space="preserve">ена </w:t>
      </w:r>
      <w:r>
        <w:t>(</w:t>
      </w:r>
      <w:r>
        <w:rPr>
          <w:noProof/>
        </w:rPr>
        <w:t xml:space="preserve">сумма) </w:t>
      </w:r>
      <w:r>
        <w:t>Д</w:t>
      </w:r>
      <w:r>
        <w:rPr>
          <w:noProof/>
        </w:rPr>
        <w:t xml:space="preserve">оговора </w:t>
      </w:r>
      <w:r>
        <w:t>о</w:t>
      </w:r>
      <w:r>
        <w:rPr>
          <w:noProof/>
        </w:rPr>
        <w:t xml:space="preserve">пределяется </w:t>
      </w:r>
      <w:r>
        <w:t>к</w:t>
      </w:r>
      <w:r>
        <w:rPr>
          <w:noProof/>
        </w:rPr>
        <w:t xml:space="preserve">ак </w:t>
      </w:r>
      <w:r>
        <w:t>о</w:t>
      </w:r>
      <w:r>
        <w:rPr>
          <w:noProof/>
        </w:rPr>
        <w:t xml:space="preserve">бщая </w:t>
      </w:r>
      <w:r>
        <w:t>с</w:t>
      </w:r>
      <w:r>
        <w:rPr>
          <w:noProof/>
        </w:rPr>
        <w:t xml:space="preserve">умма </w:t>
      </w:r>
      <w:r>
        <w:t>в</w:t>
      </w:r>
      <w:r>
        <w:rPr>
          <w:noProof/>
        </w:rPr>
        <w:t xml:space="preserve">сего </w:t>
      </w:r>
      <w:r>
        <w:t>п</w:t>
      </w:r>
      <w:r>
        <w:rPr>
          <w:noProof/>
        </w:rPr>
        <w:t xml:space="preserve">оставленной </w:t>
      </w:r>
      <w:r>
        <w:t>П</w:t>
      </w:r>
      <w:r>
        <w:rPr>
          <w:noProof/>
        </w:rPr>
        <w:t xml:space="preserve">окупателю </w:t>
      </w:r>
      <w:r>
        <w:t>П</w:t>
      </w:r>
      <w:r>
        <w:rPr>
          <w:noProof/>
        </w:rPr>
        <w:t xml:space="preserve">родукции </w:t>
      </w:r>
      <w:r>
        <w:t>з</w:t>
      </w:r>
      <w:r>
        <w:rPr>
          <w:noProof/>
        </w:rPr>
        <w:t xml:space="preserve">а </w:t>
      </w:r>
      <w:r>
        <w:rPr>
          <w:noProof/>
        </w:rPr>
        <w:br/>
        <w:t xml:space="preserve">весь </w:t>
      </w:r>
      <w:r>
        <w:t>п</w:t>
      </w:r>
      <w:r>
        <w:rPr>
          <w:noProof/>
        </w:rPr>
        <w:t xml:space="preserve">ериод </w:t>
      </w:r>
      <w:r>
        <w:t>д</w:t>
      </w:r>
      <w:r>
        <w:rPr>
          <w:noProof/>
        </w:rPr>
        <w:t xml:space="preserve">ействия </w:t>
      </w:r>
      <w:r>
        <w:t>Д</w:t>
      </w:r>
      <w:r>
        <w:rPr>
          <w:noProof/>
        </w:rPr>
        <w:t xml:space="preserve">оговора. </w:t>
      </w:r>
    </w:p>
    <w:p w:rsidR="0071321B" w:rsidRDefault="0071321B" w:rsidP="0071321B">
      <w:pPr>
        <w:autoSpaceDE w:val="0"/>
        <w:autoSpaceDN w:val="0"/>
        <w:adjustRightInd w:val="0"/>
        <w:jc w:val="both"/>
        <w:rPr>
          <w:noProof/>
        </w:rPr>
      </w:pPr>
      <w:r>
        <w:rPr>
          <w:noProof/>
        </w:rPr>
        <w:t xml:space="preserve">2.3 </w:t>
      </w:r>
      <w:r>
        <w:t>П</w:t>
      </w:r>
      <w:r>
        <w:rPr>
          <w:noProof/>
        </w:rPr>
        <w:t xml:space="preserve">окупатель </w:t>
      </w:r>
      <w:r>
        <w:t>п</w:t>
      </w:r>
      <w:r>
        <w:rPr>
          <w:noProof/>
        </w:rPr>
        <w:t xml:space="preserve">роизводит </w:t>
      </w:r>
      <w:r>
        <w:t>п</w:t>
      </w:r>
      <w:r>
        <w:rPr>
          <w:noProof/>
        </w:rPr>
        <w:t xml:space="preserve">редоплату </w:t>
      </w:r>
      <w:r>
        <w:t>в</w:t>
      </w:r>
      <w:r>
        <w:rPr>
          <w:noProof/>
        </w:rPr>
        <w:t xml:space="preserve"> </w:t>
      </w:r>
      <w:r>
        <w:t>р</w:t>
      </w:r>
      <w:r>
        <w:rPr>
          <w:noProof/>
        </w:rPr>
        <w:t xml:space="preserve">азмере </w:t>
      </w:r>
      <w:r>
        <w:t>3</w:t>
      </w:r>
      <w:r>
        <w:rPr>
          <w:noProof/>
        </w:rPr>
        <w:t xml:space="preserve">0% </w:t>
      </w:r>
      <w:r>
        <w:t>о</w:t>
      </w:r>
      <w:r>
        <w:rPr>
          <w:noProof/>
        </w:rPr>
        <w:t xml:space="preserve">т </w:t>
      </w:r>
      <w:r>
        <w:t>с</w:t>
      </w:r>
      <w:r>
        <w:rPr>
          <w:noProof/>
        </w:rPr>
        <w:t xml:space="preserve">тоимости </w:t>
      </w:r>
      <w:r>
        <w:t>п</w:t>
      </w:r>
      <w:r>
        <w:rPr>
          <w:noProof/>
        </w:rPr>
        <w:t xml:space="preserve">артии </w:t>
      </w:r>
      <w:r>
        <w:t>П</w:t>
      </w:r>
      <w:r>
        <w:rPr>
          <w:noProof/>
        </w:rPr>
        <w:t xml:space="preserve">родукции </w:t>
      </w:r>
      <w:r>
        <w:t>в</w:t>
      </w:r>
      <w:r>
        <w:rPr>
          <w:noProof/>
        </w:rPr>
        <w:t xml:space="preserve"> </w:t>
      </w:r>
      <w:r>
        <w:t>т</w:t>
      </w:r>
      <w:r w:rsidR="00FA4885">
        <w:rPr>
          <w:noProof/>
        </w:rPr>
        <w:t xml:space="preserve">ечение </w:t>
      </w:r>
      <w:r>
        <w:t>5</w:t>
      </w:r>
      <w:r w:rsidR="00FA4885">
        <w:t xml:space="preserve"> </w:t>
      </w:r>
      <w:r>
        <w:t>б</w:t>
      </w:r>
      <w:r w:rsidR="00FA4885">
        <w:rPr>
          <w:noProof/>
        </w:rPr>
        <w:t xml:space="preserve">анковских </w:t>
      </w:r>
      <w:r>
        <w:rPr>
          <w:noProof/>
        </w:rPr>
        <w:t xml:space="preserve">дней </w:t>
      </w:r>
      <w:r>
        <w:t>с</w:t>
      </w:r>
      <w:r>
        <w:rPr>
          <w:noProof/>
        </w:rPr>
        <w:t xml:space="preserve"> </w:t>
      </w:r>
      <w:r>
        <w:t>м</w:t>
      </w:r>
      <w:r>
        <w:rPr>
          <w:noProof/>
        </w:rPr>
        <w:t xml:space="preserve">омента </w:t>
      </w:r>
      <w:r>
        <w:t>в</w:t>
      </w:r>
      <w:r>
        <w:rPr>
          <w:noProof/>
        </w:rPr>
        <w:t xml:space="preserve">ыставления </w:t>
      </w:r>
      <w:r>
        <w:t>с</w:t>
      </w:r>
      <w:r>
        <w:rPr>
          <w:noProof/>
        </w:rPr>
        <w:t xml:space="preserve">чета </w:t>
      </w:r>
      <w:r>
        <w:t>П</w:t>
      </w:r>
      <w:r>
        <w:rPr>
          <w:noProof/>
        </w:rPr>
        <w:t>оставщиком. Поставщик не позднее 5(пяти)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71321B" w:rsidRDefault="0071321B" w:rsidP="0071321B">
      <w:pPr>
        <w:autoSpaceDE w:val="0"/>
        <w:autoSpaceDN w:val="0"/>
        <w:adjustRightInd w:val="0"/>
        <w:jc w:val="both"/>
        <w:rPr>
          <w:noProof/>
        </w:rPr>
      </w:pPr>
      <w:r>
        <w:rPr>
          <w:rFonts w:eastAsia="Calibri"/>
        </w:rPr>
        <w:t xml:space="preserve">Окончательный  расчет в размере  70%  </w:t>
      </w:r>
      <w:r>
        <w:t>о</w:t>
      </w:r>
      <w:r>
        <w:rPr>
          <w:noProof/>
        </w:rPr>
        <w:t xml:space="preserve">т </w:t>
      </w:r>
      <w:r>
        <w:t>с</w:t>
      </w:r>
      <w:r>
        <w:rPr>
          <w:noProof/>
        </w:rPr>
        <w:t xml:space="preserve">тоимости </w:t>
      </w:r>
      <w:r>
        <w:t>п</w:t>
      </w:r>
      <w:r>
        <w:rPr>
          <w:noProof/>
        </w:rPr>
        <w:t xml:space="preserve">артии </w:t>
      </w:r>
      <w:r>
        <w:t>П</w:t>
      </w:r>
      <w:r>
        <w:rPr>
          <w:noProof/>
        </w:rPr>
        <w:t xml:space="preserve">родукции </w:t>
      </w:r>
      <w:r>
        <w:rPr>
          <w:rFonts w:eastAsia="Calibri"/>
        </w:rPr>
        <w:t>в  срок  не  позднее  30 (тридцати)  рабочих дней после получения Продукции.</w:t>
      </w:r>
    </w:p>
    <w:p w:rsidR="0071321B" w:rsidRDefault="0071321B" w:rsidP="0071321B">
      <w:pPr>
        <w:autoSpaceDE w:val="0"/>
        <w:autoSpaceDN w:val="0"/>
        <w:adjustRightInd w:val="0"/>
        <w:jc w:val="both"/>
        <w:rPr>
          <w:noProof/>
        </w:rPr>
      </w:pPr>
      <w:r>
        <w:rPr>
          <w:noProof/>
        </w:rPr>
        <w:lastRenderedPageBreak/>
        <w:t xml:space="preserve">Оплата </w:t>
      </w:r>
      <w:r>
        <w:t>к</w:t>
      </w:r>
      <w:r>
        <w:rPr>
          <w:noProof/>
        </w:rPr>
        <w:t xml:space="preserve">аждой </w:t>
      </w:r>
      <w:r>
        <w:t>п</w:t>
      </w:r>
      <w:r>
        <w:rPr>
          <w:noProof/>
        </w:rPr>
        <w:t xml:space="preserve">артии </w:t>
      </w:r>
      <w:r>
        <w:t>П</w:t>
      </w:r>
      <w:r>
        <w:rPr>
          <w:noProof/>
        </w:rPr>
        <w:t xml:space="preserve">родукции </w:t>
      </w:r>
      <w:r>
        <w:t>п</w:t>
      </w:r>
      <w:r>
        <w:rPr>
          <w:noProof/>
        </w:rPr>
        <w:t xml:space="preserve">роизводится </w:t>
      </w:r>
      <w:r>
        <w:t>п</w:t>
      </w:r>
      <w:r>
        <w:rPr>
          <w:noProof/>
        </w:rPr>
        <w:t xml:space="preserve">утем </w:t>
      </w:r>
      <w:r>
        <w:t>п</w:t>
      </w:r>
      <w:r>
        <w:rPr>
          <w:noProof/>
        </w:rPr>
        <w:t xml:space="preserve">еречисления </w:t>
      </w:r>
      <w:r>
        <w:t>д</w:t>
      </w:r>
      <w:r>
        <w:rPr>
          <w:noProof/>
        </w:rPr>
        <w:t xml:space="preserve">енежных </w:t>
      </w:r>
      <w:r>
        <w:t>с</w:t>
      </w:r>
      <w:r>
        <w:rPr>
          <w:noProof/>
        </w:rPr>
        <w:t xml:space="preserve">редств </w:t>
      </w:r>
      <w:r>
        <w:t>П</w:t>
      </w:r>
      <w:r>
        <w:rPr>
          <w:noProof/>
        </w:rPr>
        <w:t xml:space="preserve">окупателем </w:t>
      </w:r>
      <w:r>
        <w:t>н</w:t>
      </w:r>
      <w:r>
        <w:rPr>
          <w:noProof/>
        </w:rPr>
        <w:t xml:space="preserve">а </w:t>
      </w:r>
      <w:r>
        <w:rPr>
          <w:noProof/>
        </w:rPr>
        <w:br/>
        <w:t xml:space="preserve">расчетный </w:t>
      </w:r>
      <w:r>
        <w:t>с</w:t>
      </w:r>
      <w:r>
        <w:rPr>
          <w:noProof/>
        </w:rPr>
        <w:t xml:space="preserve">чет </w:t>
      </w:r>
      <w:r>
        <w:t>П</w:t>
      </w:r>
      <w:r>
        <w:rPr>
          <w:noProof/>
        </w:rPr>
        <w:t xml:space="preserve">оставщика. </w:t>
      </w:r>
    </w:p>
    <w:p w:rsidR="0071321B" w:rsidRDefault="0071321B" w:rsidP="0071321B">
      <w:pPr>
        <w:spacing w:line="250" w:lineRule="exact"/>
        <w:ind w:right="40"/>
        <w:jc w:val="both"/>
      </w:pPr>
      <w:r>
        <w:t xml:space="preserve">«Поставщик» не позднее 5 календарных дней со дня выполненных работ выставляет «Покупателю» счет-фактуру на сумму выполненных работ, оформленную в соответствии со </w:t>
      </w:r>
      <w:proofErr w:type="spellStart"/>
      <w:proofErr w:type="gramStart"/>
      <w:r>
        <w:t>ст</w:t>
      </w:r>
      <w:proofErr w:type="spellEnd"/>
      <w:proofErr w:type="gramEnd"/>
      <w:r>
        <w:t xml:space="preserve"> 169 НК РФ.</w:t>
      </w:r>
    </w:p>
    <w:p w:rsidR="0071321B" w:rsidRDefault="0071321B" w:rsidP="0071321B">
      <w:pPr>
        <w:autoSpaceDE w:val="0"/>
        <w:autoSpaceDN w:val="0"/>
        <w:adjustRightInd w:val="0"/>
        <w:jc w:val="both"/>
        <w:rPr>
          <w:noProof/>
        </w:rPr>
      </w:pPr>
      <w:r>
        <w:rPr>
          <w:noProof/>
        </w:rPr>
        <w:t xml:space="preserve">2.4 </w:t>
      </w:r>
      <w:r>
        <w:t>О</w:t>
      </w:r>
      <w:r>
        <w:rPr>
          <w:noProof/>
        </w:rPr>
        <w:t xml:space="preserve">бязательства </w:t>
      </w:r>
      <w:r>
        <w:t>П</w:t>
      </w:r>
      <w:r>
        <w:rPr>
          <w:noProof/>
        </w:rPr>
        <w:t xml:space="preserve">окупателя </w:t>
      </w:r>
      <w:r>
        <w:t>п</w:t>
      </w:r>
      <w:r>
        <w:rPr>
          <w:noProof/>
        </w:rPr>
        <w:t xml:space="preserve">о </w:t>
      </w:r>
      <w:r>
        <w:t>о</w:t>
      </w:r>
      <w:r>
        <w:rPr>
          <w:noProof/>
        </w:rPr>
        <w:t xml:space="preserve">плате </w:t>
      </w:r>
      <w:r>
        <w:t>П</w:t>
      </w:r>
      <w:r>
        <w:rPr>
          <w:noProof/>
        </w:rPr>
        <w:t xml:space="preserve">родукции </w:t>
      </w:r>
      <w:r>
        <w:t>с</w:t>
      </w:r>
      <w:r>
        <w:rPr>
          <w:noProof/>
        </w:rPr>
        <w:t xml:space="preserve">читаются </w:t>
      </w:r>
      <w:r>
        <w:t>в</w:t>
      </w:r>
      <w:r>
        <w:rPr>
          <w:noProof/>
        </w:rPr>
        <w:t xml:space="preserve">ыполненными </w:t>
      </w:r>
      <w:r>
        <w:t>с</w:t>
      </w:r>
      <w:r>
        <w:rPr>
          <w:noProof/>
        </w:rPr>
        <w:t xml:space="preserve"> </w:t>
      </w:r>
      <w:r>
        <w:t>м</w:t>
      </w:r>
      <w:r>
        <w:rPr>
          <w:noProof/>
        </w:rPr>
        <w:t xml:space="preserve">омента </w:t>
      </w:r>
      <w:r>
        <w:t>п</w:t>
      </w:r>
      <w:r>
        <w:rPr>
          <w:noProof/>
        </w:rPr>
        <w:t xml:space="preserve">оступления </w:t>
      </w:r>
      <w:r>
        <w:t>д</w:t>
      </w:r>
      <w:r>
        <w:rPr>
          <w:noProof/>
        </w:rPr>
        <w:t xml:space="preserve">енежных </w:t>
      </w:r>
      <w:r>
        <w:rPr>
          <w:noProof/>
        </w:rPr>
        <w:br/>
        <w:t xml:space="preserve">средств </w:t>
      </w:r>
      <w:r>
        <w:t>н</w:t>
      </w:r>
      <w:r>
        <w:rPr>
          <w:noProof/>
        </w:rPr>
        <w:t xml:space="preserve">а </w:t>
      </w:r>
      <w:r>
        <w:t>р</w:t>
      </w:r>
      <w:r>
        <w:rPr>
          <w:noProof/>
        </w:rPr>
        <w:t xml:space="preserve">асчетный </w:t>
      </w:r>
      <w:r>
        <w:t>с</w:t>
      </w:r>
      <w:r>
        <w:rPr>
          <w:noProof/>
        </w:rPr>
        <w:t xml:space="preserve">чет </w:t>
      </w:r>
      <w:r>
        <w:t>П</w:t>
      </w:r>
      <w:r>
        <w:rPr>
          <w:noProof/>
        </w:rPr>
        <w:t xml:space="preserve">оставщика. </w:t>
      </w:r>
    </w:p>
    <w:p w:rsidR="0071321B" w:rsidRDefault="0071321B" w:rsidP="0071321B">
      <w:pPr>
        <w:autoSpaceDE w:val="0"/>
        <w:autoSpaceDN w:val="0"/>
        <w:adjustRightInd w:val="0"/>
        <w:jc w:val="both"/>
      </w:pPr>
      <w:r>
        <w:rPr>
          <w:noProof/>
        </w:rPr>
        <w:t xml:space="preserve">2.5 </w:t>
      </w:r>
      <w:r>
        <w:t>П</w:t>
      </w:r>
      <w:r>
        <w:rPr>
          <w:noProof/>
        </w:rPr>
        <w:t xml:space="preserve">окупатель </w:t>
      </w:r>
      <w:r>
        <w:t>в</w:t>
      </w:r>
      <w:r>
        <w:rPr>
          <w:noProof/>
        </w:rPr>
        <w:t xml:space="preserve">озмещает </w:t>
      </w:r>
      <w:r>
        <w:t>П</w:t>
      </w:r>
      <w:r>
        <w:rPr>
          <w:noProof/>
        </w:rPr>
        <w:t xml:space="preserve">оставщику </w:t>
      </w:r>
      <w:r>
        <w:t>т</w:t>
      </w:r>
      <w:r>
        <w:rPr>
          <w:noProof/>
        </w:rPr>
        <w:t xml:space="preserve">ранспортные </w:t>
      </w:r>
      <w:r>
        <w:t>р</w:t>
      </w:r>
      <w:r>
        <w:rPr>
          <w:noProof/>
        </w:rPr>
        <w:t xml:space="preserve">асходы </w:t>
      </w:r>
      <w:r>
        <w:t>д</w:t>
      </w:r>
      <w:r>
        <w:rPr>
          <w:noProof/>
        </w:rPr>
        <w:t xml:space="preserve">ополнительно </w:t>
      </w:r>
      <w:r>
        <w:t>к</w:t>
      </w:r>
      <w:r>
        <w:rPr>
          <w:noProof/>
        </w:rPr>
        <w:t xml:space="preserve"> </w:t>
      </w:r>
      <w:r>
        <w:t>ц</w:t>
      </w:r>
      <w:r>
        <w:rPr>
          <w:noProof/>
        </w:rPr>
        <w:t xml:space="preserve">ене </w:t>
      </w:r>
      <w:r>
        <w:t>П</w:t>
      </w:r>
      <w:r>
        <w:rPr>
          <w:noProof/>
        </w:rPr>
        <w:t xml:space="preserve">родукции, </w:t>
      </w:r>
      <w:r>
        <w:t>е</w:t>
      </w:r>
      <w:r>
        <w:rPr>
          <w:noProof/>
        </w:rPr>
        <w:t xml:space="preserve">сли </w:t>
      </w:r>
      <w:r>
        <w:t>п</w:t>
      </w:r>
      <w:r>
        <w:rPr>
          <w:noProof/>
        </w:rPr>
        <w:t xml:space="preserve">о </w:t>
      </w:r>
      <w:r>
        <w:rPr>
          <w:noProof/>
        </w:rPr>
        <w:br/>
        <w:t xml:space="preserve">условиям </w:t>
      </w:r>
      <w:r>
        <w:t>п</w:t>
      </w:r>
      <w:r>
        <w:rPr>
          <w:noProof/>
        </w:rPr>
        <w:t xml:space="preserve">оставки </w:t>
      </w:r>
      <w:r>
        <w:t>о</w:t>
      </w:r>
      <w:r>
        <w:rPr>
          <w:noProof/>
        </w:rPr>
        <w:t xml:space="preserve">ни </w:t>
      </w:r>
      <w:r>
        <w:t>н</w:t>
      </w:r>
      <w:r>
        <w:rPr>
          <w:noProof/>
        </w:rPr>
        <w:t xml:space="preserve">е </w:t>
      </w:r>
      <w:r>
        <w:t>в</w:t>
      </w:r>
      <w:r>
        <w:rPr>
          <w:noProof/>
        </w:rPr>
        <w:t xml:space="preserve">ключены </w:t>
      </w:r>
      <w:r>
        <w:t>в</w:t>
      </w:r>
      <w:r>
        <w:rPr>
          <w:noProof/>
        </w:rPr>
        <w:t xml:space="preserve"> </w:t>
      </w:r>
      <w:r>
        <w:t>ц</w:t>
      </w:r>
      <w:r>
        <w:rPr>
          <w:noProof/>
        </w:rPr>
        <w:t xml:space="preserve">ену. </w:t>
      </w:r>
      <w:r>
        <w:t>Т</w:t>
      </w:r>
      <w:r>
        <w:rPr>
          <w:noProof/>
        </w:rPr>
        <w:t xml:space="preserve">ранспортные </w:t>
      </w:r>
      <w:r>
        <w:t>р</w:t>
      </w:r>
      <w:r>
        <w:rPr>
          <w:noProof/>
        </w:rPr>
        <w:t xml:space="preserve">асходы </w:t>
      </w:r>
      <w:r>
        <w:t>в</w:t>
      </w:r>
      <w:r>
        <w:rPr>
          <w:noProof/>
        </w:rPr>
        <w:t xml:space="preserve">озмещаются </w:t>
      </w:r>
      <w:r>
        <w:t>н</w:t>
      </w:r>
      <w:r>
        <w:rPr>
          <w:noProof/>
        </w:rPr>
        <w:t xml:space="preserve">а </w:t>
      </w:r>
      <w:r>
        <w:t>о</w:t>
      </w:r>
      <w:r>
        <w:rPr>
          <w:noProof/>
        </w:rPr>
        <w:t xml:space="preserve">сновании </w:t>
      </w:r>
      <w:r>
        <w:t>д</w:t>
      </w:r>
      <w:r>
        <w:rPr>
          <w:noProof/>
        </w:rPr>
        <w:t xml:space="preserve">анных </w:t>
      </w:r>
      <w:r>
        <w:t>с</w:t>
      </w:r>
      <w:r>
        <w:rPr>
          <w:noProof/>
        </w:rPr>
        <w:t xml:space="preserve">оответствующих </w:t>
      </w:r>
      <w:r>
        <w:t>товаротранспортных</w:t>
      </w:r>
      <w:r>
        <w:rPr>
          <w:noProof/>
        </w:rPr>
        <w:t xml:space="preserve"> </w:t>
      </w:r>
      <w:r>
        <w:t>и</w:t>
      </w:r>
      <w:r>
        <w:rPr>
          <w:noProof/>
        </w:rPr>
        <w:t xml:space="preserve"> </w:t>
      </w:r>
      <w:r>
        <w:t>и</w:t>
      </w:r>
      <w:r>
        <w:rPr>
          <w:noProof/>
        </w:rPr>
        <w:t xml:space="preserve">ных </w:t>
      </w:r>
      <w:r>
        <w:t>д</w:t>
      </w:r>
      <w:r>
        <w:rPr>
          <w:noProof/>
        </w:rPr>
        <w:t xml:space="preserve">окументов </w:t>
      </w:r>
      <w:r>
        <w:t>п</w:t>
      </w:r>
      <w:r>
        <w:rPr>
          <w:noProof/>
        </w:rPr>
        <w:t xml:space="preserve">одтверждающих </w:t>
      </w:r>
      <w:r>
        <w:t>р</w:t>
      </w:r>
      <w:r>
        <w:rPr>
          <w:noProof/>
        </w:rPr>
        <w:t xml:space="preserve">асходы </w:t>
      </w:r>
      <w:r>
        <w:t>Поставщика.</w:t>
      </w:r>
    </w:p>
    <w:p w:rsidR="0071321B" w:rsidRDefault="0071321B" w:rsidP="0071321B">
      <w:pPr>
        <w:spacing w:line="250" w:lineRule="exact"/>
        <w:ind w:left="60" w:right="40"/>
        <w:jc w:val="both"/>
      </w:pPr>
      <w:r>
        <w:t>2.6 Покупатель и Поставщик предоставляют раз в 3 месяца акты сверки взаимных расчетов.</w:t>
      </w:r>
    </w:p>
    <w:p w:rsidR="0071321B" w:rsidRDefault="0071321B" w:rsidP="0071321B">
      <w:pPr>
        <w:sectPr w:rsidR="0071321B">
          <w:type w:val="continuous"/>
          <w:pgSz w:w="11906" w:h="16838"/>
          <w:pgMar w:top="232" w:right="1133" w:bottom="232" w:left="993" w:header="720" w:footer="720" w:gutter="0"/>
          <w:cols w:space="720"/>
        </w:sectPr>
      </w:pPr>
    </w:p>
    <w:p w:rsidR="0071321B" w:rsidRDefault="0071321B" w:rsidP="0071321B">
      <w:pPr>
        <w:autoSpaceDE w:val="0"/>
        <w:autoSpaceDN w:val="0"/>
        <w:adjustRightInd w:val="0"/>
        <w:jc w:val="both"/>
      </w:pPr>
      <w:r>
        <w:rPr>
          <w:b/>
          <w:bCs/>
          <w:noProof/>
        </w:rPr>
        <w:lastRenderedPageBreak/>
        <w:t xml:space="preserve">3. </w:t>
      </w:r>
      <w:r>
        <w:rPr>
          <w:b/>
          <w:bCs/>
        </w:rPr>
        <w:t>У</w:t>
      </w:r>
      <w:r>
        <w:rPr>
          <w:b/>
          <w:bCs/>
          <w:noProof/>
        </w:rPr>
        <w:t xml:space="preserve">словия </w:t>
      </w:r>
      <w:r>
        <w:rPr>
          <w:b/>
          <w:bCs/>
        </w:rPr>
        <w:t>и</w:t>
      </w:r>
      <w:r>
        <w:rPr>
          <w:b/>
          <w:bCs/>
          <w:noProof/>
        </w:rPr>
        <w:t xml:space="preserve"> </w:t>
      </w:r>
      <w:r>
        <w:rPr>
          <w:b/>
          <w:bCs/>
        </w:rPr>
        <w:t>с</w:t>
      </w:r>
      <w:r>
        <w:rPr>
          <w:b/>
          <w:bCs/>
          <w:noProof/>
        </w:rPr>
        <w:t xml:space="preserve">роки </w:t>
      </w:r>
      <w:r>
        <w:rPr>
          <w:b/>
          <w:bCs/>
        </w:rPr>
        <w:t>п</w:t>
      </w:r>
      <w:r>
        <w:rPr>
          <w:b/>
          <w:bCs/>
          <w:noProof/>
        </w:rPr>
        <w:t>оставки</w:t>
      </w:r>
    </w:p>
    <w:p w:rsidR="0071321B" w:rsidRDefault="0071321B" w:rsidP="0071321B">
      <w:pPr>
        <w:autoSpaceDE w:val="0"/>
        <w:autoSpaceDN w:val="0"/>
        <w:adjustRightInd w:val="0"/>
        <w:jc w:val="both"/>
        <w:rPr>
          <w:noProof/>
        </w:rPr>
      </w:pPr>
      <w:r>
        <w:rPr>
          <w:noProof/>
        </w:rPr>
        <w:t xml:space="preserve">3.1 </w:t>
      </w:r>
      <w:r>
        <w:t>С</w:t>
      </w:r>
      <w:r>
        <w:rPr>
          <w:noProof/>
        </w:rPr>
        <w:t xml:space="preserve">рок </w:t>
      </w:r>
      <w:r>
        <w:t>и</w:t>
      </w:r>
      <w:r>
        <w:rPr>
          <w:noProof/>
        </w:rPr>
        <w:t xml:space="preserve">зготовления </w:t>
      </w:r>
      <w:r>
        <w:t>и</w:t>
      </w:r>
      <w:r>
        <w:rPr>
          <w:noProof/>
        </w:rPr>
        <w:t xml:space="preserve"> </w:t>
      </w:r>
      <w:r>
        <w:t>п</w:t>
      </w:r>
      <w:r>
        <w:rPr>
          <w:noProof/>
        </w:rPr>
        <w:t xml:space="preserve">оставки </w:t>
      </w:r>
      <w:r>
        <w:t>П</w:t>
      </w:r>
      <w:r>
        <w:rPr>
          <w:noProof/>
        </w:rPr>
        <w:t xml:space="preserve">родукции </w:t>
      </w:r>
      <w:r>
        <w:t>у</w:t>
      </w:r>
      <w:r>
        <w:rPr>
          <w:noProof/>
        </w:rPr>
        <w:t xml:space="preserve">казывается </w:t>
      </w:r>
      <w:r>
        <w:t>в</w:t>
      </w:r>
      <w:r>
        <w:rPr>
          <w:noProof/>
        </w:rPr>
        <w:t xml:space="preserve"> </w:t>
      </w:r>
      <w:r>
        <w:t>с</w:t>
      </w:r>
      <w:r>
        <w:rPr>
          <w:noProof/>
        </w:rPr>
        <w:t xml:space="preserve">чете </w:t>
      </w:r>
      <w:r>
        <w:t>н</w:t>
      </w:r>
      <w:r>
        <w:rPr>
          <w:noProof/>
        </w:rPr>
        <w:t xml:space="preserve">а </w:t>
      </w:r>
      <w:r>
        <w:t>о</w:t>
      </w:r>
      <w:r>
        <w:rPr>
          <w:noProof/>
        </w:rPr>
        <w:t xml:space="preserve">плату </w:t>
      </w:r>
      <w:r>
        <w:t>п</w:t>
      </w:r>
      <w:r>
        <w:rPr>
          <w:noProof/>
        </w:rPr>
        <w:t xml:space="preserve">родукции. </w:t>
      </w:r>
    </w:p>
    <w:p w:rsidR="0071321B" w:rsidRDefault="0071321B" w:rsidP="0071321B">
      <w:pPr>
        <w:autoSpaceDE w:val="0"/>
        <w:autoSpaceDN w:val="0"/>
        <w:adjustRightInd w:val="0"/>
        <w:jc w:val="both"/>
        <w:rPr>
          <w:noProof/>
        </w:rPr>
      </w:pPr>
      <w:r>
        <w:rPr>
          <w:noProof/>
        </w:rPr>
        <w:t xml:space="preserve">3.2 </w:t>
      </w:r>
      <w:r>
        <w:t>П</w:t>
      </w:r>
      <w:r>
        <w:rPr>
          <w:noProof/>
        </w:rPr>
        <w:t xml:space="preserve">оставка </w:t>
      </w:r>
      <w:r>
        <w:t>п</w:t>
      </w:r>
      <w:r>
        <w:rPr>
          <w:noProof/>
        </w:rPr>
        <w:t xml:space="preserve">родукции </w:t>
      </w:r>
      <w:r>
        <w:t>п</w:t>
      </w:r>
      <w:r>
        <w:rPr>
          <w:noProof/>
        </w:rPr>
        <w:t xml:space="preserve">о </w:t>
      </w:r>
      <w:r>
        <w:t>н</w:t>
      </w:r>
      <w:r>
        <w:rPr>
          <w:noProof/>
        </w:rPr>
        <w:t xml:space="preserve">астоящему </w:t>
      </w:r>
      <w:r>
        <w:t>Д</w:t>
      </w:r>
      <w:r>
        <w:rPr>
          <w:noProof/>
        </w:rPr>
        <w:t xml:space="preserve">оговору </w:t>
      </w:r>
      <w:r>
        <w:t>о</w:t>
      </w:r>
      <w:r>
        <w:rPr>
          <w:noProof/>
        </w:rPr>
        <w:t xml:space="preserve">существляется </w:t>
      </w:r>
      <w:r>
        <w:t>ж</w:t>
      </w:r>
      <w:r>
        <w:rPr>
          <w:noProof/>
        </w:rPr>
        <w:t xml:space="preserve">елезнодорожным </w:t>
      </w:r>
      <w:r>
        <w:t>и</w:t>
      </w:r>
      <w:r>
        <w:rPr>
          <w:noProof/>
        </w:rPr>
        <w:t xml:space="preserve"> </w:t>
      </w:r>
      <w:r>
        <w:t>(</w:t>
      </w:r>
      <w:r>
        <w:rPr>
          <w:noProof/>
        </w:rPr>
        <w:t xml:space="preserve">или) </w:t>
      </w:r>
      <w:r>
        <w:t>а</w:t>
      </w:r>
      <w:r>
        <w:rPr>
          <w:noProof/>
        </w:rPr>
        <w:t xml:space="preserve">втомобильным </w:t>
      </w:r>
      <w:r>
        <w:t>т</w:t>
      </w:r>
      <w:r>
        <w:rPr>
          <w:noProof/>
        </w:rPr>
        <w:t xml:space="preserve">ранспортом </w:t>
      </w:r>
      <w:r>
        <w:t>з</w:t>
      </w:r>
      <w:r>
        <w:rPr>
          <w:noProof/>
        </w:rPr>
        <w:t xml:space="preserve">а </w:t>
      </w:r>
      <w:r>
        <w:t>с</w:t>
      </w:r>
      <w:r>
        <w:rPr>
          <w:noProof/>
        </w:rPr>
        <w:t xml:space="preserve">чет </w:t>
      </w:r>
      <w:r>
        <w:t>П</w:t>
      </w:r>
      <w:r>
        <w:rPr>
          <w:noProof/>
        </w:rPr>
        <w:t xml:space="preserve">окупателя. </w:t>
      </w:r>
      <w:r>
        <w:t>П</w:t>
      </w:r>
      <w:r>
        <w:rPr>
          <w:noProof/>
        </w:rPr>
        <w:t xml:space="preserve">оставка </w:t>
      </w:r>
      <w:r>
        <w:t>п</w:t>
      </w:r>
      <w:r>
        <w:rPr>
          <w:noProof/>
        </w:rPr>
        <w:t xml:space="preserve">родукции </w:t>
      </w:r>
      <w:r>
        <w:t>н</w:t>
      </w:r>
      <w:r>
        <w:rPr>
          <w:noProof/>
        </w:rPr>
        <w:t xml:space="preserve">а </w:t>
      </w:r>
      <w:r>
        <w:t>и</w:t>
      </w:r>
      <w:r>
        <w:rPr>
          <w:noProof/>
        </w:rPr>
        <w:t xml:space="preserve">ных </w:t>
      </w:r>
      <w:r>
        <w:t>у</w:t>
      </w:r>
      <w:r>
        <w:rPr>
          <w:noProof/>
        </w:rPr>
        <w:t xml:space="preserve">словиях </w:t>
      </w:r>
      <w:r>
        <w:t>с</w:t>
      </w:r>
      <w:r>
        <w:rPr>
          <w:noProof/>
        </w:rPr>
        <w:t xml:space="preserve">огласовывается </w:t>
      </w:r>
      <w:r>
        <w:t>с</w:t>
      </w:r>
      <w:r>
        <w:rPr>
          <w:noProof/>
        </w:rPr>
        <w:t xml:space="preserve">торонами </w:t>
      </w:r>
      <w:r>
        <w:t>в</w:t>
      </w:r>
      <w:r>
        <w:rPr>
          <w:noProof/>
        </w:rPr>
        <w:t xml:space="preserve"> </w:t>
      </w:r>
      <w:r>
        <w:t>с</w:t>
      </w:r>
      <w:r>
        <w:rPr>
          <w:noProof/>
        </w:rPr>
        <w:t xml:space="preserve">пецификациях. </w:t>
      </w:r>
    </w:p>
    <w:p w:rsidR="0071321B" w:rsidRDefault="0071321B" w:rsidP="0071321B">
      <w:pPr>
        <w:tabs>
          <w:tab w:val="num" w:pos="1854"/>
        </w:tabs>
        <w:spacing w:after="100"/>
        <w:jc w:val="both"/>
      </w:pPr>
      <w:r>
        <w:rPr>
          <w:noProof/>
        </w:rPr>
        <w:t xml:space="preserve">3.3 </w:t>
      </w:r>
      <w:r>
        <w:t>Право собственности, а также риск случайной гибели, потери, повреждения товара переходит к Покупателю с момента поставки. Моментом поставки (исполнения Поставщиком своих обязательств по доставке Продукции) считается:</w:t>
      </w:r>
    </w:p>
    <w:p w:rsidR="0071321B" w:rsidRDefault="0071321B" w:rsidP="00312CEC">
      <w:pPr>
        <w:numPr>
          <w:ilvl w:val="0"/>
          <w:numId w:val="43"/>
        </w:numPr>
        <w:tabs>
          <w:tab w:val="num" w:pos="0"/>
        </w:tabs>
        <w:spacing w:after="100"/>
        <w:ind w:left="0" w:firstLine="720"/>
        <w:jc w:val="both"/>
      </w:pPr>
      <w:r>
        <w:t>в случае доставки Продукции через Перевозчика – дата поступления Продукции на склад Покупателя.</w:t>
      </w:r>
    </w:p>
    <w:p w:rsidR="0071321B" w:rsidRDefault="0071321B" w:rsidP="0071321B">
      <w:pPr>
        <w:spacing w:after="100"/>
        <w:jc w:val="both"/>
      </w:pPr>
      <w:r>
        <w:t>Передача Продукции осуществляется на основании доверенности, выданной Покупателем. В  исключительных  случаях  по  согласованию  сторон  допускается  отгрузка  по  доверенности,  направленной  посредством  факсимильной  связи  или  электронной  почты  с  приложением  сопроводительного  письма. Оригинал  доверенности  направляется  в  адрес  Поставщика  в  течение  3  рабочих  дней  с  момента  изготовления  доверенности.</w:t>
      </w:r>
    </w:p>
    <w:p w:rsidR="0071321B" w:rsidRDefault="0071321B" w:rsidP="0071321B">
      <w:pPr>
        <w:autoSpaceDE w:val="0"/>
        <w:autoSpaceDN w:val="0"/>
        <w:adjustRightInd w:val="0"/>
        <w:jc w:val="both"/>
        <w:rPr>
          <w:noProof/>
        </w:rPr>
      </w:pPr>
    </w:p>
    <w:p w:rsidR="0071321B" w:rsidRDefault="0071321B" w:rsidP="0071321B">
      <w:pPr>
        <w:autoSpaceDE w:val="0"/>
        <w:autoSpaceDN w:val="0"/>
        <w:adjustRightInd w:val="0"/>
        <w:jc w:val="both"/>
        <w:rPr>
          <w:noProof/>
        </w:rPr>
      </w:pPr>
      <w:r>
        <w:rPr>
          <w:noProof/>
        </w:rPr>
        <w:t>3.4</w:t>
      </w:r>
      <w:proofErr w:type="gramStart"/>
      <w:r>
        <w:rPr>
          <w:noProof/>
        </w:rPr>
        <w:t xml:space="preserve"> </w:t>
      </w:r>
      <w:r>
        <w:t>П</w:t>
      </w:r>
      <w:proofErr w:type="gramEnd"/>
      <w:r>
        <w:rPr>
          <w:noProof/>
        </w:rPr>
        <w:t xml:space="preserve">ри </w:t>
      </w:r>
      <w:r>
        <w:t>п</w:t>
      </w:r>
      <w:r>
        <w:rPr>
          <w:noProof/>
        </w:rPr>
        <w:t xml:space="preserve">олучении </w:t>
      </w:r>
      <w:r>
        <w:t>п</w:t>
      </w:r>
      <w:r>
        <w:rPr>
          <w:noProof/>
        </w:rPr>
        <w:t xml:space="preserve">оставленной </w:t>
      </w:r>
      <w:r>
        <w:t>П</w:t>
      </w:r>
      <w:r>
        <w:rPr>
          <w:noProof/>
        </w:rPr>
        <w:t xml:space="preserve">родукции </w:t>
      </w:r>
      <w:r>
        <w:t>о</w:t>
      </w:r>
      <w:r>
        <w:rPr>
          <w:noProof/>
        </w:rPr>
        <w:t xml:space="preserve">т </w:t>
      </w:r>
      <w:r>
        <w:t>п</w:t>
      </w:r>
      <w:r>
        <w:rPr>
          <w:noProof/>
        </w:rPr>
        <w:t xml:space="preserve">еревозчика, </w:t>
      </w:r>
      <w:r>
        <w:t>П</w:t>
      </w:r>
      <w:r>
        <w:rPr>
          <w:noProof/>
        </w:rPr>
        <w:t xml:space="preserve">окупатель </w:t>
      </w:r>
      <w:r>
        <w:t>п</w:t>
      </w:r>
      <w:r>
        <w:rPr>
          <w:noProof/>
        </w:rPr>
        <w:t xml:space="preserve">ри </w:t>
      </w:r>
      <w:r>
        <w:t>п</w:t>
      </w:r>
      <w:r>
        <w:rPr>
          <w:noProof/>
        </w:rPr>
        <w:t xml:space="preserve">олучении </w:t>
      </w:r>
      <w:r>
        <w:t>и</w:t>
      </w:r>
      <w:r>
        <w:rPr>
          <w:noProof/>
        </w:rPr>
        <w:t xml:space="preserve">ли </w:t>
      </w:r>
      <w:r>
        <w:t>п</w:t>
      </w:r>
      <w:r>
        <w:rPr>
          <w:noProof/>
        </w:rPr>
        <w:t xml:space="preserve">олучатель </w:t>
      </w:r>
      <w:r>
        <w:t>п</w:t>
      </w:r>
      <w:r>
        <w:rPr>
          <w:noProof/>
        </w:rPr>
        <w:t xml:space="preserve">о </w:t>
      </w:r>
      <w:r>
        <w:t>е</w:t>
      </w:r>
      <w:r>
        <w:rPr>
          <w:noProof/>
        </w:rPr>
        <w:t xml:space="preserve">го </w:t>
      </w:r>
      <w:r>
        <w:t>п</w:t>
      </w:r>
      <w:r>
        <w:rPr>
          <w:noProof/>
        </w:rPr>
        <w:t xml:space="preserve">оручению </w:t>
      </w:r>
      <w:r>
        <w:t>о</w:t>
      </w:r>
      <w:r>
        <w:rPr>
          <w:noProof/>
        </w:rPr>
        <w:t xml:space="preserve">бязуется </w:t>
      </w:r>
      <w:r>
        <w:t>п</w:t>
      </w:r>
      <w:r>
        <w:rPr>
          <w:noProof/>
        </w:rPr>
        <w:t xml:space="preserve">роверить </w:t>
      </w:r>
      <w:r>
        <w:t>с</w:t>
      </w:r>
      <w:r>
        <w:rPr>
          <w:noProof/>
        </w:rPr>
        <w:t xml:space="preserve">оответствие </w:t>
      </w:r>
      <w:r>
        <w:t>П</w:t>
      </w:r>
      <w:r>
        <w:rPr>
          <w:noProof/>
        </w:rPr>
        <w:t xml:space="preserve">родукции </w:t>
      </w:r>
      <w:r>
        <w:t>с</w:t>
      </w:r>
      <w:r>
        <w:rPr>
          <w:noProof/>
        </w:rPr>
        <w:t xml:space="preserve">ведениям, </w:t>
      </w:r>
      <w:r>
        <w:t>у</w:t>
      </w:r>
      <w:r>
        <w:rPr>
          <w:noProof/>
        </w:rPr>
        <w:t xml:space="preserve">казанным </w:t>
      </w:r>
      <w:r>
        <w:t>в</w:t>
      </w:r>
      <w:r>
        <w:rPr>
          <w:noProof/>
        </w:rPr>
        <w:t xml:space="preserve"> </w:t>
      </w:r>
      <w:r>
        <w:t>т</w:t>
      </w:r>
      <w:r>
        <w:rPr>
          <w:noProof/>
        </w:rPr>
        <w:t xml:space="preserve">ранспортно-сопроводительных </w:t>
      </w:r>
      <w:r>
        <w:t>д</w:t>
      </w:r>
      <w:r>
        <w:rPr>
          <w:noProof/>
        </w:rPr>
        <w:t xml:space="preserve">окументах, </w:t>
      </w:r>
      <w:r>
        <w:t>а</w:t>
      </w:r>
      <w:r>
        <w:rPr>
          <w:noProof/>
        </w:rPr>
        <w:t xml:space="preserve"> </w:t>
      </w:r>
      <w:r>
        <w:t>т</w:t>
      </w:r>
      <w:r>
        <w:rPr>
          <w:noProof/>
        </w:rPr>
        <w:t xml:space="preserve">акже </w:t>
      </w:r>
      <w:r>
        <w:t>п</w:t>
      </w:r>
      <w:r>
        <w:rPr>
          <w:noProof/>
        </w:rPr>
        <w:t xml:space="preserve">ринять </w:t>
      </w:r>
      <w:r>
        <w:t>П</w:t>
      </w:r>
      <w:r>
        <w:rPr>
          <w:noProof/>
        </w:rPr>
        <w:t xml:space="preserve">родукцию </w:t>
      </w:r>
      <w:r>
        <w:t>о</w:t>
      </w:r>
      <w:r>
        <w:rPr>
          <w:noProof/>
        </w:rPr>
        <w:t xml:space="preserve">т </w:t>
      </w:r>
      <w:r>
        <w:t>п</w:t>
      </w:r>
      <w:r>
        <w:rPr>
          <w:noProof/>
        </w:rPr>
        <w:t xml:space="preserve">еревозчика </w:t>
      </w:r>
      <w:r>
        <w:t>с</w:t>
      </w:r>
      <w:r>
        <w:rPr>
          <w:noProof/>
        </w:rPr>
        <w:t xml:space="preserve"> </w:t>
      </w:r>
      <w:r>
        <w:t>с</w:t>
      </w:r>
      <w:r>
        <w:rPr>
          <w:noProof/>
        </w:rPr>
        <w:t xml:space="preserve">облюдением </w:t>
      </w:r>
      <w:r>
        <w:t>п</w:t>
      </w:r>
      <w:r>
        <w:rPr>
          <w:noProof/>
        </w:rPr>
        <w:t xml:space="preserve">орядка </w:t>
      </w:r>
      <w:r>
        <w:t>и</w:t>
      </w:r>
      <w:r>
        <w:rPr>
          <w:noProof/>
        </w:rPr>
        <w:t xml:space="preserve"> </w:t>
      </w:r>
      <w:r>
        <w:t>п</w:t>
      </w:r>
      <w:r>
        <w:rPr>
          <w:noProof/>
        </w:rPr>
        <w:t xml:space="preserve">равил, </w:t>
      </w:r>
      <w:r>
        <w:t>п</w:t>
      </w:r>
      <w:r>
        <w:rPr>
          <w:noProof/>
        </w:rPr>
        <w:t xml:space="preserve">редусмотренных </w:t>
      </w:r>
      <w:r>
        <w:t>н</w:t>
      </w:r>
      <w:r>
        <w:rPr>
          <w:noProof/>
        </w:rPr>
        <w:t xml:space="preserve">ормативными </w:t>
      </w:r>
      <w:r>
        <w:t>д</w:t>
      </w:r>
      <w:r>
        <w:rPr>
          <w:noProof/>
        </w:rPr>
        <w:t xml:space="preserve">окументами, </w:t>
      </w:r>
      <w:r>
        <w:t>р</w:t>
      </w:r>
      <w:r>
        <w:rPr>
          <w:noProof/>
        </w:rPr>
        <w:t xml:space="preserve">егулирующими </w:t>
      </w:r>
      <w:r>
        <w:t>д</w:t>
      </w:r>
      <w:r>
        <w:rPr>
          <w:noProof/>
        </w:rPr>
        <w:t xml:space="preserve">еятельность </w:t>
      </w:r>
      <w:r>
        <w:t>п</w:t>
      </w:r>
      <w:r>
        <w:rPr>
          <w:noProof/>
        </w:rPr>
        <w:t xml:space="preserve">еревозчика. </w:t>
      </w:r>
    </w:p>
    <w:p w:rsidR="0071321B" w:rsidRDefault="0071321B" w:rsidP="0071321B">
      <w:pPr>
        <w:pStyle w:val="-"/>
        <w:tabs>
          <w:tab w:val="clear" w:pos="851"/>
          <w:tab w:val="num" w:pos="0"/>
          <w:tab w:val="left" w:pos="180"/>
          <w:tab w:val="left" w:pos="540"/>
          <w:tab w:val="num" w:pos="2471"/>
        </w:tabs>
        <w:ind w:left="0" w:firstLine="0"/>
      </w:pPr>
      <w:r>
        <w:rPr>
          <w:noProof/>
        </w:rPr>
        <w:t>3.5</w:t>
      </w:r>
      <w:proofErr w:type="gramStart"/>
      <w:r>
        <w:rPr>
          <w:noProof/>
        </w:rPr>
        <w:t xml:space="preserve"> </w:t>
      </w:r>
      <w:r>
        <w:t>П</w:t>
      </w:r>
      <w:proofErr w:type="gramEnd"/>
      <w:r>
        <w:t>ри поставке Продукции Поставщик предоставляет Покупателю следующую документацию:</w:t>
      </w:r>
    </w:p>
    <w:p w:rsidR="0071321B" w:rsidRDefault="0071321B" w:rsidP="0071321B">
      <w:pPr>
        <w:tabs>
          <w:tab w:val="left" w:pos="180"/>
          <w:tab w:val="left" w:pos="540"/>
        </w:tabs>
        <w:jc w:val="both"/>
      </w:pPr>
      <w:r>
        <w:tab/>
        <w:t xml:space="preserve">а) документы о сертификации Продукции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1321B" w:rsidRDefault="0071321B" w:rsidP="0071321B">
      <w:pPr>
        <w:tabs>
          <w:tab w:val="left" w:pos="180"/>
          <w:tab w:val="left" w:pos="540"/>
        </w:tabs>
        <w:jc w:val="both"/>
      </w:pPr>
      <w:r>
        <w:tab/>
        <w:t>б) технический паспорт на Продукцию на русском языке и/или инструкцию пользователя (руководство по эксплуатации) Продукцией на русском языке;</w:t>
      </w:r>
    </w:p>
    <w:p w:rsidR="0071321B" w:rsidRDefault="0071321B" w:rsidP="0071321B">
      <w:pPr>
        <w:tabs>
          <w:tab w:val="left" w:pos="180"/>
          <w:tab w:val="left" w:pos="540"/>
        </w:tabs>
        <w:jc w:val="both"/>
      </w:pPr>
      <w:r>
        <w:tab/>
        <w:t>в) оформленные гарантийные талоны или аналогичные документы, с указанием заводских (серийных) номеров Продукции и гарантийного периода;</w:t>
      </w:r>
    </w:p>
    <w:p w:rsidR="0071321B" w:rsidRDefault="0071321B" w:rsidP="0071321B">
      <w:pPr>
        <w:tabs>
          <w:tab w:val="left" w:pos="180"/>
          <w:tab w:val="left" w:pos="540"/>
        </w:tabs>
        <w:jc w:val="both"/>
      </w:pPr>
      <w:r>
        <w:tab/>
        <w:t>г) счет, счет-фактуру, выставленные Покупателю, оформленных в соответствии с постановлением Правительства РФ № 1137 от 26.12.2011г., в действующей редакции ст.168, 169 (ч.2) НК РФ с подлинными подписями и печатью;</w:t>
      </w:r>
    </w:p>
    <w:p w:rsidR="0071321B" w:rsidRDefault="0071321B" w:rsidP="0071321B">
      <w:pPr>
        <w:tabs>
          <w:tab w:val="left" w:pos="180"/>
          <w:tab w:val="left" w:pos="540"/>
        </w:tabs>
        <w:jc w:val="both"/>
      </w:pPr>
      <w:r>
        <w:tab/>
        <w:t>д) товарную накладную формы ТОРГ-12 в 4-х экз. (три экземпляра для Покупателя и один экземпляр для  Поставщика), оформленных в соответствии с постановлением Госкомстата России от 25.12.1998г. № 132 с подлинными подписями и печатью;</w:t>
      </w:r>
    </w:p>
    <w:p w:rsidR="0071321B" w:rsidRDefault="0071321B" w:rsidP="0071321B">
      <w:pPr>
        <w:tabs>
          <w:tab w:val="left" w:pos="180"/>
          <w:tab w:val="left" w:pos="540"/>
        </w:tabs>
        <w:jc w:val="both"/>
      </w:pPr>
      <w:r>
        <w:tab/>
        <w:t>е) акт приема-передачи Продукции в 4-х экз. (три экземпляра для Покупателя и один экземпляр для  Поставщика);</w:t>
      </w:r>
    </w:p>
    <w:p w:rsidR="0071321B" w:rsidRDefault="0071321B" w:rsidP="0071321B">
      <w:pPr>
        <w:tabs>
          <w:tab w:val="left" w:pos="180"/>
          <w:tab w:val="left" w:pos="540"/>
        </w:tabs>
        <w:jc w:val="both"/>
      </w:pPr>
      <w:r>
        <w:t xml:space="preserve">  ж) товарно-транспортная накладная по форме №1-Т, оформленная в соответствии с постановлением Госкомстата России от 28.11.1997г. №78;</w:t>
      </w:r>
    </w:p>
    <w:p w:rsidR="0071321B" w:rsidRDefault="0071321B" w:rsidP="0071321B">
      <w:pPr>
        <w:tabs>
          <w:tab w:val="left" w:pos="180"/>
          <w:tab w:val="left" w:pos="540"/>
        </w:tabs>
        <w:jc w:val="both"/>
      </w:pPr>
      <w:r>
        <w:lastRenderedPageBreak/>
        <w:t xml:space="preserve">   з) транспортная накладная, оформленная в соответствии с постановлением Правительства РФ 15.04.2011г. №272</w:t>
      </w:r>
    </w:p>
    <w:p w:rsidR="0071321B" w:rsidRDefault="0071321B" w:rsidP="0071321B">
      <w:pPr>
        <w:tabs>
          <w:tab w:val="left" w:pos="180"/>
          <w:tab w:val="left" w:pos="540"/>
        </w:tabs>
        <w:jc w:val="both"/>
      </w:pPr>
      <w:r>
        <w:t xml:space="preserve">   и) копии документов ОГРН, ОКПО, ОКАТО, ОКВЭД, ОКОНХ, Устава и учредительных документов в формате </w:t>
      </w:r>
      <w:proofErr w:type="spellStart"/>
      <w:r>
        <w:rPr>
          <w:lang w:val="en-US"/>
        </w:rPr>
        <w:t>pdf</w:t>
      </w:r>
      <w:proofErr w:type="spellEnd"/>
      <w:r>
        <w:t xml:space="preserve">.  </w:t>
      </w:r>
    </w:p>
    <w:p w:rsidR="0071321B" w:rsidRDefault="0071321B" w:rsidP="0071321B">
      <w:pPr>
        <w:sectPr w:rsidR="0071321B">
          <w:type w:val="continuous"/>
          <w:pgSz w:w="11906" w:h="16838"/>
          <w:pgMar w:top="232" w:right="1133" w:bottom="232" w:left="993" w:header="720" w:footer="720" w:gutter="0"/>
          <w:cols w:space="720"/>
        </w:sectPr>
      </w:pPr>
    </w:p>
    <w:p w:rsidR="0071321B" w:rsidRDefault="0071321B" w:rsidP="0071321B">
      <w:pPr>
        <w:autoSpaceDE w:val="0"/>
        <w:autoSpaceDN w:val="0"/>
        <w:adjustRightInd w:val="0"/>
        <w:jc w:val="both"/>
        <w:rPr>
          <w:b/>
          <w:bCs/>
          <w:noProof/>
        </w:rPr>
      </w:pPr>
      <w:r>
        <w:rPr>
          <w:b/>
          <w:bCs/>
          <w:noProof/>
        </w:rPr>
        <w:lastRenderedPageBreak/>
        <w:t xml:space="preserve">4.Приемка </w:t>
      </w:r>
      <w:r>
        <w:rPr>
          <w:b/>
          <w:bCs/>
        </w:rPr>
        <w:t>п</w:t>
      </w:r>
      <w:r>
        <w:rPr>
          <w:b/>
          <w:bCs/>
          <w:noProof/>
        </w:rPr>
        <w:t>родукции</w:t>
      </w:r>
    </w:p>
    <w:p w:rsidR="0071321B" w:rsidRDefault="0071321B" w:rsidP="0071321B">
      <w:pPr>
        <w:autoSpaceDE w:val="0"/>
        <w:autoSpaceDN w:val="0"/>
        <w:adjustRightInd w:val="0"/>
        <w:jc w:val="both"/>
      </w:pPr>
    </w:p>
    <w:p w:rsidR="0071321B" w:rsidRDefault="0071321B" w:rsidP="0071321B">
      <w:pPr>
        <w:autoSpaceDE w:val="0"/>
        <w:autoSpaceDN w:val="0"/>
        <w:adjustRightInd w:val="0"/>
        <w:jc w:val="both"/>
        <w:rPr>
          <w:noProof/>
        </w:rPr>
      </w:pPr>
      <w:r>
        <w:rPr>
          <w:noProof/>
        </w:rPr>
        <w:t xml:space="preserve">4.1 </w:t>
      </w:r>
      <w:r>
        <w:t>П</w:t>
      </w:r>
      <w:r>
        <w:rPr>
          <w:noProof/>
        </w:rPr>
        <w:t xml:space="preserve">оставляемая </w:t>
      </w:r>
      <w:r>
        <w:t>П</w:t>
      </w:r>
      <w:r>
        <w:rPr>
          <w:noProof/>
        </w:rPr>
        <w:t xml:space="preserve">родукция </w:t>
      </w:r>
      <w:r>
        <w:t>п</w:t>
      </w:r>
      <w:r>
        <w:rPr>
          <w:noProof/>
        </w:rPr>
        <w:t xml:space="preserve">о </w:t>
      </w:r>
      <w:r>
        <w:t>с</w:t>
      </w:r>
      <w:r>
        <w:rPr>
          <w:noProof/>
        </w:rPr>
        <w:t xml:space="preserve">воему </w:t>
      </w:r>
      <w:r>
        <w:t>к</w:t>
      </w:r>
      <w:r>
        <w:rPr>
          <w:noProof/>
        </w:rPr>
        <w:t xml:space="preserve">ачеству </w:t>
      </w:r>
      <w:r>
        <w:t>д</w:t>
      </w:r>
      <w:r>
        <w:rPr>
          <w:noProof/>
        </w:rPr>
        <w:t xml:space="preserve">олжна </w:t>
      </w:r>
      <w:r>
        <w:t>с</w:t>
      </w:r>
      <w:r>
        <w:rPr>
          <w:noProof/>
        </w:rPr>
        <w:t>оответствовать</w:t>
      </w:r>
      <w:r>
        <w:t xml:space="preserve"> сертификату соответствия РС ФЖТ, ГОСТ </w:t>
      </w:r>
      <w:proofErr w:type="gramStart"/>
      <w:r>
        <w:t>Р</w:t>
      </w:r>
      <w:proofErr w:type="gramEnd"/>
      <w:r>
        <w:t xml:space="preserve"> ИСО 9001:2008</w:t>
      </w:r>
      <w:r>
        <w:rPr>
          <w:noProof/>
        </w:rPr>
        <w:t xml:space="preserve">, </w:t>
      </w:r>
      <w:r>
        <w:t>у</w:t>
      </w:r>
      <w:r>
        <w:rPr>
          <w:noProof/>
        </w:rPr>
        <w:t xml:space="preserve">твержденным </w:t>
      </w:r>
      <w:r>
        <w:t>з</w:t>
      </w:r>
      <w:r>
        <w:rPr>
          <w:noProof/>
        </w:rPr>
        <w:t xml:space="preserve">аконодательством </w:t>
      </w:r>
      <w:r>
        <w:t>Р</w:t>
      </w:r>
      <w:r>
        <w:rPr>
          <w:noProof/>
        </w:rPr>
        <w:t xml:space="preserve">Ф. </w:t>
      </w:r>
    </w:p>
    <w:p w:rsidR="0071321B" w:rsidRDefault="0071321B" w:rsidP="0071321B">
      <w:pPr>
        <w:autoSpaceDE w:val="0"/>
        <w:autoSpaceDN w:val="0"/>
        <w:adjustRightInd w:val="0"/>
        <w:jc w:val="both"/>
        <w:rPr>
          <w:noProof/>
        </w:rPr>
      </w:pPr>
      <w:r>
        <w:rPr>
          <w:noProof/>
        </w:rPr>
        <w:t xml:space="preserve">В </w:t>
      </w:r>
      <w:r>
        <w:t>с</w:t>
      </w:r>
      <w:r>
        <w:rPr>
          <w:noProof/>
        </w:rPr>
        <w:t xml:space="preserve">лучае, </w:t>
      </w:r>
      <w:r>
        <w:t>с</w:t>
      </w:r>
      <w:r>
        <w:rPr>
          <w:noProof/>
        </w:rPr>
        <w:t xml:space="preserve">огласования </w:t>
      </w:r>
      <w:r>
        <w:t>д</w:t>
      </w:r>
      <w:r>
        <w:rPr>
          <w:noProof/>
        </w:rPr>
        <w:t xml:space="preserve">ополнительных </w:t>
      </w:r>
      <w:r>
        <w:t>т</w:t>
      </w:r>
      <w:r>
        <w:rPr>
          <w:noProof/>
        </w:rPr>
        <w:t xml:space="preserve">ехнических </w:t>
      </w:r>
      <w:r>
        <w:t>х</w:t>
      </w:r>
      <w:r>
        <w:rPr>
          <w:noProof/>
        </w:rPr>
        <w:t xml:space="preserve">арактеристик </w:t>
      </w:r>
      <w:r>
        <w:t>к</w:t>
      </w:r>
      <w:r>
        <w:rPr>
          <w:noProof/>
        </w:rPr>
        <w:t xml:space="preserve">ачества </w:t>
      </w:r>
      <w:r>
        <w:t>в</w:t>
      </w:r>
      <w:r>
        <w:rPr>
          <w:noProof/>
        </w:rPr>
        <w:t xml:space="preserve"> </w:t>
      </w:r>
      <w:r>
        <w:t>с</w:t>
      </w:r>
      <w:r>
        <w:rPr>
          <w:noProof/>
        </w:rPr>
        <w:t xml:space="preserve">пецификации, </w:t>
      </w:r>
      <w:r>
        <w:t>п</w:t>
      </w:r>
      <w:r>
        <w:rPr>
          <w:noProof/>
        </w:rPr>
        <w:t xml:space="preserve">оставляемая </w:t>
      </w:r>
      <w:r>
        <w:t>П</w:t>
      </w:r>
      <w:r>
        <w:rPr>
          <w:noProof/>
        </w:rPr>
        <w:t xml:space="preserve">родукция </w:t>
      </w:r>
      <w:r>
        <w:t>п</w:t>
      </w:r>
      <w:r>
        <w:rPr>
          <w:noProof/>
        </w:rPr>
        <w:t xml:space="preserve">о </w:t>
      </w:r>
      <w:r>
        <w:t>с</w:t>
      </w:r>
      <w:r>
        <w:rPr>
          <w:noProof/>
        </w:rPr>
        <w:t xml:space="preserve">воему </w:t>
      </w:r>
      <w:r>
        <w:t>к</w:t>
      </w:r>
      <w:r>
        <w:rPr>
          <w:noProof/>
        </w:rPr>
        <w:t xml:space="preserve">ачеству </w:t>
      </w:r>
      <w:r>
        <w:t>д</w:t>
      </w:r>
      <w:r>
        <w:rPr>
          <w:noProof/>
        </w:rPr>
        <w:t xml:space="preserve">олжна </w:t>
      </w:r>
      <w:r>
        <w:t>с</w:t>
      </w:r>
      <w:r>
        <w:rPr>
          <w:noProof/>
        </w:rPr>
        <w:t>оответствовать</w:t>
      </w:r>
      <w:r>
        <w:t xml:space="preserve"> сертификату соответствия РС ФЖТ, ГОСТ </w:t>
      </w:r>
      <w:proofErr w:type="gramStart"/>
      <w:r>
        <w:t>Р</w:t>
      </w:r>
      <w:proofErr w:type="gramEnd"/>
      <w:r>
        <w:t xml:space="preserve"> ИСО 9001:2008,</w:t>
      </w:r>
      <w:r>
        <w:rPr>
          <w:noProof/>
        </w:rPr>
        <w:t xml:space="preserve"> </w:t>
      </w:r>
      <w:r>
        <w:t>у</w:t>
      </w:r>
      <w:r>
        <w:rPr>
          <w:noProof/>
        </w:rPr>
        <w:t xml:space="preserve">казанным </w:t>
      </w:r>
      <w:r>
        <w:t>в</w:t>
      </w:r>
      <w:r>
        <w:rPr>
          <w:noProof/>
        </w:rPr>
        <w:t xml:space="preserve"> </w:t>
      </w:r>
      <w:r>
        <w:t>с</w:t>
      </w:r>
      <w:r>
        <w:rPr>
          <w:noProof/>
        </w:rPr>
        <w:t xml:space="preserve">пецификации, </w:t>
      </w:r>
      <w:r>
        <w:t>п</w:t>
      </w:r>
      <w:r>
        <w:rPr>
          <w:noProof/>
        </w:rPr>
        <w:t xml:space="preserve">ри </w:t>
      </w:r>
      <w:r>
        <w:t>н</w:t>
      </w:r>
      <w:r>
        <w:rPr>
          <w:noProof/>
        </w:rPr>
        <w:t xml:space="preserve">аличии </w:t>
      </w:r>
      <w:r>
        <w:t>т</w:t>
      </w:r>
      <w:r>
        <w:rPr>
          <w:noProof/>
        </w:rPr>
        <w:t xml:space="preserve">акой </w:t>
      </w:r>
      <w:r>
        <w:t>П</w:t>
      </w:r>
      <w:r>
        <w:rPr>
          <w:noProof/>
        </w:rPr>
        <w:t xml:space="preserve">родукции </w:t>
      </w:r>
      <w:r>
        <w:t>у</w:t>
      </w:r>
      <w:r>
        <w:rPr>
          <w:noProof/>
        </w:rPr>
        <w:t xml:space="preserve"> </w:t>
      </w:r>
      <w:r>
        <w:t>П</w:t>
      </w:r>
      <w:r>
        <w:rPr>
          <w:noProof/>
        </w:rPr>
        <w:t xml:space="preserve">оставщика. </w:t>
      </w:r>
    </w:p>
    <w:p w:rsidR="0071321B" w:rsidRDefault="0071321B" w:rsidP="0071321B">
      <w:pPr>
        <w:autoSpaceDE w:val="0"/>
        <w:autoSpaceDN w:val="0"/>
        <w:adjustRightInd w:val="0"/>
        <w:jc w:val="both"/>
        <w:rPr>
          <w:noProof/>
        </w:rPr>
      </w:pPr>
      <w:proofErr w:type="gramStart"/>
      <w:r>
        <w:rPr>
          <w:noProof/>
        </w:rPr>
        <w:t xml:space="preserve">4.2 </w:t>
      </w:r>
      <w:r>
        <w:t>П</w:t>
      </w:r>
      <w:r>
        <w:rPr>
          <w:noProof/>
        </w:rPr>
        <w:t xml:space="preserve">риемка </w:t>
      </w:r>
      <w:r>
        <w:t>П</w:t>
      </w:r>
      <w:r>
        <w:rPr>
          <w:noProof/>
        </w:rPr>
        <w:t xml:space="preserve">родукции </w:t>
      </w:r>
      <w:r>
        <w:t>п</w:t>
      </w:r>
      <w:r>
        <w:rPr>
          <w:noProof/>
        </w:rPr>
        <w:t xml:space="preserve">о </w:t>
      </w:r>
      <w:r>
        <w:t>к</w:t>
      </w:r>
      <w:r>
        <w:rPr>
          <w:noProof/>
        </w:rPr>
        <w:t xml:space="preserve">оличеству </w:t>
      </w:r>
      <w:r>
        <w:t>и</w:t>
      </w:r>
      <w:r>
        <w:rPr>
          <w:noProof/>
        </w:rPr>
        <w:t xml:space="preserve"> </w:t>
      </w:r>
      <w:r>
        <w:t>к</w:t>
      </w:r>
      <w:r>
        <w:rPr>
          <w:noProof/>
        </w:rPr>
        <w:t xml:space="preserve">ачеству </w:t>
      </w:r>
      <w:r>
        <w:t>п</w:t>
      </w:r>
      <w:r>
        <w:rPr>
          <w:noProof/>
        </w:rPr>
        <w:t xml:space="preserve">роизводится </w:t>
      </w:r>
      <w:r>
        <w:t>в</w:t>
      </w:r>
      <w:r>
        <w:rPr>
          <w:noProof/>
        </w:rPr>
        <w:t xml:space="preserve"> </w:t>
      </w:r>
      <w:r>
        <w:t>с</w:t>
      </w:r>
      <w:r>
        <w:rPr>
          <w:noProof/>
        </w:rPr>
        <w:t xml:space="preserve">оответствии </w:t>
      </w:r>
      <w:r>
        <w:t>с</w:t>
      </w:r>
      <w:r>
        <w:rPr>
          <w:noProof/>
        </w:rPr>
        <w:t xml:space="preserve"> </w:t>
      </w:r>
      <w:r>
        <w:t>«</w:t>
      </w:r>
      <w:r>
        <w:rPr>
          <w:noProof/>
        </w:rPr>
        <w:t xml:space="preserve">Инструкцией </w:t>
      </w:r>
      <w:r>
        <w:t>о</w:t>
      </w:r>
      <w:r>
        <w:rPr>
          <w:noProof/>
        </w:rPr>
        <w:t xml:space="preserve"> </w:t>
      </w:r>
      <w:r>
        <w:t>п</w:t>
      </w:r>
      <w:r>
        <w:rPr>
          <w:noProof/>
        </w:rPr>
        <w:t xml:space="preserve">орядке </w:t>
      </w:r>
      <w:r>
        <w:t>п</w:t>
      </w:r>
      <w:r>
        <w:rPr>
          <w:noProof/>
        </w:rPr>
        <w:t xml:space="preserve">риемки </w:t>
      </w:r>
      <w:r>
        <w:t>п</w:t>
      </w:r>
      <w:r>
        <w:rPr>
          <w:noProof/>
        </w:rPr>
        <w:t xml:space="preserve">родукции </w:t>
      </w:r>
      <w:r>
        <w:t>п</w:t>
      </w:r>
      <w:r>
        <w:rPr>
          <w:noProof/>
        </w:rPr>
        <w:t xml:space="preserve">роизводственно </w:t>
      </w:r>
      <w:r>
        <w:t>-</w:t>
      </w:r>
      <w:r>
        <w:rPr>
          <w:noProof/>
        </w:rPr>
        <w:t xml:space="preserve"> </w:t>
      </w:r>
      <w:r>
        <w:t>т</w:t>
      </w:r>
      <w:r>
        <w:rPr>
          <w:noProof/>
        </w:rPr>
        <w:t xml:space="preserve">ехнического </w:t>
      </w:r>
      <w:r>
        <w:t>н</w:t>
      </w:r>
      <w:r>
        <w:rPr>
          <w:noProof/>
        </w:rPr>
        <w:t xml:space="preserve">азначения </w:t>
      </w:r>
      <w:r>
        <w:t>и</w:t>
      </w:r>
      <w:r>
        <w:rPr>
          <w:noProof/>
        </w:rPr>
        <w:t xml:space="preserve"> </w:t>
      </w:r>
      <w:r>
        <w:t>т</w:t>
      </w:r>
      <w:r>
        <w:rPr>
          <w:noProof/>
        </w:rPr>
        <w:t xml:space="preserve">оваров </w:t>
      </w:r>
      <w:r>
        <w:t>н</w:t>
      </w:r>
      <w:r>
        <w:rPr>
          <w:noProof/>
        </w:rPr>
        <w:t xml:space="preserve">ародного </w:t>
      </w:r>
      <w:r>
        <w:t>п</w:t>
      </w:r>
      <w:r>
        <w:rPr>
          <w:noProof/>
        </w:rPr>
        <w:t xml:space="preserve">отребления </w:t>
      </w:r>
      <w:r>
        <w:t>п</w:t>
      </w:r>
      <w:r>
        <w:rPr>
          <w:noProof/>
        </w:rPr>
        <w:t xml:space="preserve">о </w:t>
      </w:r>
      <w:r>
        <w:t>к</w:t>
      </w:r>
      <w:r>
        <w:rPr>
          <w:noProof/>
        </w:rPr>
        <w:t xml:space="preserve">оличеству» </w:t>
      </w:r>
      <w:r>
        <w:t>(утв.</w:t>
      </w:r>
      <w:r>
        <w:rPr>
          <w:noProof/>
        </w:rPr>
        <w:t xml:space="preserve"> </w:t>
      </w:r>
      <w:r>
        <w:t>П</w:t>
      </w:r>
      <w:r>
        <w:rPr>
          <w:noProof/>
        </w:rPr>
        <w:t xml:space="preserve">остановлением </w:t>
      </w:r>
      <w:r>
        <w:t>Г</w:t>
      </w:r>
      <w:r>
        <w:rPr>
          <w:noProof/>
        </w:rPr>
        <w:t xml:space="preserve">осарбитража </w:t>
      </w:r>
      <w:r>
        <w:t>С</w:t>
      </w:r>
      <w:r>
        <w:rPr>
          <w:noProof/>
        </w:rPr>
        <w:t xml:space="preserve">ССР </w:t>
      </w:r>
      <w:r>
        <w:t>о</w:t>
      </w:r>
      <w:r>
        <w:rPr>
          <w:noProof/>
        </w:rPr>
        <w:t xml:space="preserve">т </w:t>
      </w:r>
      <w:r>
        <w:t>1</w:t>
      </w:r>
      <w:r>
        <w:rPr>
          <w:noProof/>
        </w:rPr>
        <w:t xml:space="preserve">5.06.1965 </w:t>
      </w:r>
      <w:r>
        <w:t>№</w:t>
      </w:r>
      <w:r>
        <w:rPr>
          <w:noProof/>
        </w:rPr>
        <w:t xml:space="preserve"> </w:t>
      </w:r>
      <w:r>
        <w:t>П</w:t>
      </w:r>
      <w:r>
        <w:rPr>
          <w:noProof/>
        </w:rPr>
        <w:t xml:space="preserve">-6) </w:t>
      </w:r>
      <w:r>
        <w:t>(</w:t>
      </w:r>
      <w:r>
        <w:rPr>
          <w:noProof/>
        </w:rPr>
        <w:t xml:space="preserve">ред. </w:t>
      </w:r>
      <w:r>
        <w:t>о</w:t>
      </w:r>
      <w:r>
        <w:rPr>
          <w:noProof/>
        </w:rPr>
        <w:t xml:space="preserve">т </w:t>
      </w:r>
      <w:r>
        <w:t>1</w:t>
      </w:r>
      <w:r>
        <w:rPr>
          <w:noProof/>
        </w:rPr>
        <w:t xml:space="preserve">4.11.1974, </w:t>
      </w:r>
      <w:r>
        <w:t>с</w:t>
      </w:r>
      <w:r>
        <w:rPr>
          <w:noProof/>
        </w:rPr>
        <w:t xml:space="preserve"> </w:t>
      </w:r>
      <w:r>
        <w:t>изм.</w:t>
      </w:r>
      <w:r>
        <w:rPr>
          <w:noProof/>
        </w:rPr>
        <w:t xml:space="preserve"> </w:t>
      </w:r>
      <w:r>
        <w:t>о</w:t>
      </w:r>
      <w:r>
        <w:rPr>
          <w:noProof/>
        </w:rPr>
        <w:t xml:space="preserve">т </w:t>
      </w:r>
      <w:r>
        <w:t>2</w:t>
      </w:r>
      <w:r>
        <w:rPr>
          <w:noProof/>
        </w:rPr>
        <w:t xml:space="preserve">2.10.1997) </w:t>
      </w:r>
      <w:r>
        <w:t>и</w:t>
      </w:r>
      <w:r>
        <w:rPr>
          <w:noProof/>
        </w:rPr>
        <w:t xml:space="preserve"> </w:t>
      </w:r>
      <w:r>
        <w:t>«</w:t>
      </w:r>
      <w:r>
        <w:rPr>
          <w:noProof/>
        </w:rPr>
        <w:t xml:space="preserve">Инструкцией </w:t>
      </w:r>
      <w:r>
        <w:t>о</w:t>
      </w:r>
      <w:r>
        <w:rPr>
          <w:noProof/>
        </w:rPr>
        <w:t xml:space="preserve"> </w:t>
      </w:r>
      <w:r>
        <w:t>п</w:t>
      </w:r>
      <w:r>
        <w:rPr>
          <w:noProof/>
        </w:rPr>
        <w:t xml:space="preserve">орядке </w:t>
      </w:r>
      <w:r>
        <w:t>п</w:t>
      </w:r>
      <w:r>
        <w:rPr>
          <w:noProof/>
        </w:rPr>
        <w:t xml:space="preserve">риемки </w:t>
      </w:r>
      <w:r>
        <w:t>п</w:t>
      </w:r>
      <w:r>
        <w:rPr>
          <w:noProof/>
        </w:rPr>
        <w:t xml:space="preserve">родукции </w:t>
      </w:r>
      <w:r>
        <w:t>п</w:t>
      </w:r>
      <w:r>
        <w:rPr>
          <w:noProof/>
        </w:rPr>
        <w:t xml:space="preserve">роизводственно </w:t>
      </w:r>
      <w:r>
        <w:t>-</w:t>
      </w:r>
      <w:r>
        <w:rPr>
          <w:noProof/>
        </w:rPr>
        <w:t xml:space="preserve"> </w:t>
      </w:r>
      <w:r>
        <w:t>т</w:t>
      </w:r>
      <w:r>
        <w:rPr>
          <w:noProof/>
        </w:rPr>
        <w:t xml:space="preserve">ехнического </w:t>
      </w:r>
      <w:r>
        <w:t>н</w:t>
      </w:r>
      <w:r>
        <w:rPr>
          <w:noProof/>
        </w:rPr>
        <w:t xml:space="preserve">азначения </w:t>
      </w:r>
      <w:r>
        <w:t>и</w:t>
      </w:r>
      <w:r>
        <w:rPr>
          <w:noProof/>
        </w:rPr>
        <w:t xml:space="preserve"> </w:t>
      </w:r>
      <w:r>
        <w:t>т</w:t>
      </w:r>
      <w:r>
        <w:rPr>
          <w:noProof/>
        </w:rPr>
        <w:t xml:space="preserve">оваров </w:t>
      </w:r>
      <w:r>
        <w:t>н</w:t>
      </w:r>
      <w:r>
        <w:rPr>
          <w:noProof/>
        </w:rPr>
        <w:t xml:space="preserve">ародного </w:t>
      </w:r>
      <w:r>
        <w:t>п</w:t>
      </w:r>
      <w:r>
        <w:rPr>
          <w:noProof/>
        </w:rPr>
        <w:t xml:space="preserve">отребления </w:t>
      </w:r>
      <w:r>
        <w:t>п</w:t>
      </w:r>
      <w:r>
        <w:rPr>
          <w:noProof/>
        </w:rPr>
        <w:t xml:space="preserve">о </w:t>
      </w:r>
      <w:r>
        <w:t>к</w:t>
      </w:r>
      <w:r>
        <w:rPr>
          <w:noProof/>
        </w:rPr>
        <w:t xml:space="preserve">ачеству» </w:t>
      </w:r>
      <w:r>
        <w:t>(утв.</w:t>
      </w:r>
      <w:r>
        <w:rPr>
          <w:noProof/>
        </w:rPr>
        <w:t xml:space="preserve"> </w:t>
      </w:r>
      <w:r>
        <w:t>П</w:t>
      </w:r>
      <w:r>
        <w:rPr>
          <w:noProof/>
        </w:rPr>
        <w:t xml:space="preserve">остановлением </w:t>
      </w:r>
      <w:r>
        <w:t>Г</w:t>
      </w:r>
      <w:r>
        <w:rPr>
          <w:noProof/>
        </w:rPr>
        <w:t xml:space="preserve">осарбитража </w:t>
      </w:r>
      <w:r>
        <w:t>С</w:t>
      </w:r>
      <w:r>
        <w:rPr>
          <w:noProof/>
        </w:rPr>
        <w:t xml:space="preserve">ССР </w:t>
      </w:r>
      <w:r>
        <w:t>о</w:t>
      </w:r>
      <w:r>
        <w:rPr>
          <w:noProof/>
        </w:rPr>
        <w:t xml:space="preserve">т </w:t>
      </w:r>
      <w:r>
        <w:t>2</w:t>
      </w:r>
      <w:r>
        <w:rPr>
          <w:noProof/>
        </w:rPr>
        <w:t>5.04.1966</w:t>
      </w:r>
      <w:proofErr w:type="gramEnd"/>
      <w:r>
        <w:rPr>
          <w:noProof/>
        </w:rPr>
        <w:t xml:space="preserve"> </w:t>
      </w:r>
      <w:r>
        <w:t>№</w:t>
      </w:r>
      <w:r>
        <w:rPr>
          <w:noProof/>
        </w:rPr>
        <w:t xml:space="preserve"> </w:t>
      </w:r>
      <w:proofErr w:type="gramStart"/>
      <w:r>
        <w:t>П</w:t>
      </w:r>
      <w:r>
        <w:rPr>
          <w:noProof/>
        </w:rPr>
        <w:t xml:space="preserve">-7) </w:t>
      </w:r>
      <w:r>
        <w:t>(</w:t>
      </w:r>
      <w:r>
        <w:rPr>
          <w:noProof/>
        </w:rPr>
        <w:t xml:space="preserve">ред. </w:t>
      </w:r>
      <w:r>
        <w:t>о</w:t>
      </w:r>
      <w:r>
        <w:rPr>
          <w:noProof/>
        </w:rPr>
        <w:t xml:space="preserve">т </w:t>
      </w:r>
      <w:r>
        <w:t>1</w:t>
      </w:r>
      <w:r>
        <w:rPr>
          <w:noProof/>
        </w:rPr>
        <w:t xml:space="preserve">4.11.1974, </w:t>
      </w:r>
      <w:r>
        <w:t>с</w:t>
      </w:r>
      <w:r>
        <w:rPr>
          <w:noProof/>
        </w:rPr>
        <w:t xml:space="preserve"> </w:t>
      </w:r>
      <w:r>
        <w:t>изм.</w:t>
      </w:r>
      <w:r>
        <w:rPr>
          <w:noProof/>
        </w:rPr>
        <w:t xml:space="preserve"> </w:t>
      </w:r>
      <w:r>
        <w:t>о</w:t>
      </w:r>
      <w:r>
        <w:rPr>
          <w:noProof/>
        </w:rPr>
        <w:t xml:space="preserve">т </w:t>
      </w:r>
      <w:r>
        <w:t>2</w:t>
      </w:r>
      <w:r>
        <w:rPr>
          <w:noProof/>
        </w:rPr>
        <w:t xml:space="preserve">2.10.1997). </w:t>
      </w:r>
      <w:proofErr w:type="gramEnd"/>
    </w:p>
    <w:p w:rsidR="0071321B" w:rsidRDefault="0071321B" w:rsidP="0071321B">
      <w:pPr>
        <w:autoSpaceDE w:val="0"/>
        <w:autoSpaceDN w:val="0"/>
        <w:adjustRightInd w:val="0"/>
        <w:jc w:val="both"/>
        <w:rPr>
          <w:noProof/>
        </w:rPr>
      </w:pPr>
      <w:r>
        <w:rPr>
          <w:noProof/>
        </w:rPr>
        <w:t>4.3</w:t>
      </w:r>
      <w:proofErr w:type="gramStart"/>
      <w:r>
        <w:rPr>
          <w:noProof/>
        </w:rPr>
        <w:t xml:space="preserve"> </w:t>
      </w:r>
      <w:r>
        <w:t>В</w:t>
      </w:r>
      <w:proofErr w:type="gramEnd"/>
      <w:r>
        <w:rPr>
          <w:noProof/>
        </w:rPr>
        <w:t xml:space="preserve"> </w:t>
      </w:r>
      <w:r>
        <w:t>с</w:t>
      </w:r>
      <w:r>
        <w:rPr>
          <w:noProof/>
        </w:rPr>
        <w:t xml:space="preserve">лучае </w:t>
      </w:r>
      <w:r>
        <w:t>н</w:t>
      </w:r>
      <w:r>
        <w:rPr>
          <w:noProof/>
        </w:rPr>
        <w:t xml:space="preserve">есоответствия </w:t>
      </w:r>
      <w:r>
        <w:t>п</w:t>
      </w:r>
      <w:r>
        <w:rPr>
          <w:noProof/>
        </w:rPr>
        <w:t xml:space="preserve">артии </w:t>
      </w:r>
      <w:r>
        <w:t>П</w:t>
      </w:r>
      <w:r>
        <w:rPr>
          <w:noProof/>
        </w:rPr>
        <w:t xml:space="preserve">родукции </w:t>
      </w:r>
      <w:r>
        <w:t>п</w:t>
      </w:r>
      <w:r>
        <w:rPr>
          <w:noProof/>
        </w:rPr>
        <w:t xml:space="preserve">о </w:t>
      </w:r>
      <w:r>
        <w:t>к</w:t>
      </w:r>
      <w:r>
        <w:rPr>
          <w:noProof/>
        </w:rPr>
        <w:t xml:space="preserve">оличеству </w:t>
      </w:r>
      <w:r>
        <w:t>и</w:t>
      </w:r>
      <w:r>
        <w:rPr>
          <w:noProof/>
        </w:rPr>
        <w:t xml:space="preserve"> </w:t>
      </w:r>
      <w:r>
        <w:t>к</w:t>
      </w:r>
      <w:r>
        <w:rPr>
          <w:noProof/>
        </w:rPr>
        <w:t xml:space="preserve">ачеству </w:t>
      </w:r>
      <w:r>
        <w:t>в</w:t>
      </w:r>
      <w:r>
        <w:rPr>
          <w:noProof/>
        </w:rPr>
        <w:t xml:space="preserve">ызов </w:t>
      </w:r>
      <w:r>
        <w:t>п</w:t>
      </w:r>
      <w:r>
        <w:rPr>
          <w:noProof/>
        </w:rPr>
        <w:t xml:space="preserve">редставителя </w:t>
      </w:r>
      <w:r>
        <w:t>П</w:t>
      </w:r>
      <w:r>
        <w:rPr>
          <w:noProof/>
        </w:rPr>
        <w:t xml:space="preserve">оставщика </w:t>
      </w:r>
      <w:r>
        <w:t>о</w:t>
      </w:r>
      <w:r>
        <w:rPr>
          <w:noProof/>
        </w:rPr>
        <w:t xml:space="preserve">бязателен </w:t>
      </w:r>
      <w:r>
        <w:t>в</w:t>
      </w:r>
      <w:r>
        <w:rPr>
          <w:noProof/>
        </w:rPr>
        <w:t xml:space="preserve"> </w:t>
      </w:r>
      <w:r>
        <w:t>т</w:t>
      </w:r>
      <w:r>
        <w:rPr>
          <w:noProof/>
        </w:rPr>
        <w:t xml:space="preserve">ечение </w:t>
      </w:r>
      <w:r>
        <w:t>2</w:t>
      </w:r>
      <w:r>
        <w:rPr>
          <w:noProof/>
        </w:rPr>
        <w:t xml:space="preserve">4 </w:t>
      </w:r>
      <w:r>
        <w:t>ч</w:t>
      </w:r>
      <w:r>
        <w:rPr>
          <w:noProof/>
        </w:rPr>
        <w:t xml:space="preserve">асов </w:t>
      </w:r>
      <w:r>
        <w:t>с</w:t>
      </w:r>
      <w:r>
        <w:rPr>
          <w:noProof/>
        </w:rPr>
        <w:t xml:space="preserve"> </w:t>
      </w:r>
      <w:r>
        <w:t>м</w:t>
      </w:r>
      <w:r>
        <w:rPr>
          <w:noProof/>
        </w:rPr>
        <w:t xml:space="preserve">омента </w:t>
      </w:r>
      <w:r>
        <w:t>п</w:t>
      </w:r>
      <w:r>
        <w:rPr>
          <w:noProof/>
        </w:rPr>
        <w:t xml:space="preserve">олучения </w:t>
      </w:r>
      <w:r>
        <w:t>п</w:t>
      </w:r>
      <w:r>
        <w:rPr>
          <w:noProof/>
        </w:rPr>
        <w:t xml:space="preserve">артии </w:t>
      </w:r>
      <w:r>
        <w:t>П</w:t>
      </w:r>
      <w:r>
        <w:rPr>
          <w:noProof/>
        </w:rPr>
        <w:t xml:space="preserve">родукции </w:t>
      </w:r>
      <w:r>
        <w:t>П</w:t>
      </w:r>
      <w:r>
        <w:rPr>
          <w:noProof/>
        </w:rPr>
        <w:t xml:space="preserve">окупателем. </w:t>
      </w:r>
    </w:p>
    <w:p w:rsidR="0071321B" w:rsidRDefault="0071321B" w:rsidP="0071321B">
      <w:pPr>
        <w:autoSpaceDE w:val="0"/>
        <w:autoSpaceDN w:val="0"/>
        <w:adjustRightInd w:val="0"/>
        <w:jc w:val="both"/>
        <w:rPr>
          <w:noProof/>
        </w:rPr>
      </w:pPr>
      <w:r>
        <w:rPr>
          <w:noProof/>
        </w:rPr>
        <w:t xml:space="preserve">4.4 </w:t>
      </w:r>
      <w:r>
        <w:t>П</w:t>
      </w:r>
      <w:r>
        <w:rPr>
          <w:noProof/>
        </w:rPr>
        <w:t xml:space="preserve">оставщик </w:t>
      </w:r>
      <w:r>
        <w:t>о</w:t>
      </w:r>
      <w:r>
        <w:rPr>
          <w:noProof/>
        </w:rPr>
        <w:t xml:space="preserve">бязан дать ответ в течение 24 часов после получения уведомления от Покупателя и </w:t>
      </w:r>
      <w:r>
        <w:t>п</w:t>
      </w:r>
      <w:r>
        <w:rPr>
          <w:noProof/>
        </w:rPr>
        <w:t xml:space="preserve">рибыть </w:t>
      </w:r>
      <w:r>
        <w:t>д</w:t>
      </w:r>
      <w:r>
        <w:rPr>
          <w:noProof/>
        </w:rPr>
        <w:t xml:space="preserve">ля </w:t>
      </w:r>
      <w:r>
        <w:t>о</w:t>
      </w:r>
      <w:r>
        <w:rPr>
          <w:noProof/>
        </w:rPr>
        <w:t xml:space="preserve">существления </w:t>
      </w:r>
      <w:r>
        <w:t>п</w:t>
      </w:r>
      <w:r>
        <w:rPr>
          <w:noProof/>
        </w:rPr>
        <w:t xml:space="preserve">риемки </w:t>
      </w:r>
      <w:r>
        <w:t>п</w:t>
      </w:r>
      <w:r>
        <w:rPr>
          <w:noProof/>
        </w:rPr>
        <w:t xml:space="preserve">артии </w:t>
      </w:r>
      <w:r>
        <w:t>П</w:t>
      </w:r>
      <w:r>
        <w:rPr>
          <w:noProof/>
        </w:rPr>
        <w:t xml:space="preserve">родукции </w:t>
      </w:r>
      <w:r>
        <w:t>п</w:t>
      </w:r>
      <w:r>
        <w:rPr>
          <w:noProof/>
        </w:rPr>
        <w:t xml:space="preserve">о </w:t>
      </w:r>
      <w:r>
        <w:t>к</w:t>
      </w:r>
      <w:r>
        <w:rPr>
          <w:noProof/>
        </w:rPr>
        <w:t xml:space="preserve">оличеству </w:t>
      </w:r>
      <w:r>
        <w:t>и</w:t>
      </w:r>
      <w:r>
        <w:rPr>
          <w:noProof/>
        </w:rPr>
        <w:t xml:space="preserve"> </w:t>
      </w:r>
      <w:r>
        <w:t>к</w:t>
      </w:r>
      <w:r>
        <w:rPr>
          <w:noProof/>
        </w:rPr>
        <w:t xml:space="preserve">ачеству </w:t>
      </w:r>
      <w:r>
        <w:t>в</w:t>
      </w:r>
      <w:r>
        <w:rPr>
          <w:noProof/>
        </w:rPr>
        <w:t xml:space="preserve"> </w:t>
      </w:r>
      <w:r>
        <w:t>с</w:t>
      </w:r>
      <w:r>
        <w:rPr>
          <w:noProof/>
        </w:rPr>
        <w:t xml:space="preserve">рок </w:t>
      </w:r>
      <w:r>
        <w:t>3</w:t>
      </w:r>
      <w:r>
        <w:rPr>
          <w:noProof/>
        </w:rPr>
        <w:t xml:space="preserve">-х </w:t>
      </w:r>
      <w:r>
        <w:t>д</w:t>
      </w:r>
      <w:r>
        <w:rPr>
          <w:noProof/>
        </w:rPr>
        <w:t xml:space="preserve">ней, </w:t>
      </w:r>
      <w:r>
        <w:t>с</w:t>
      </w:r>
      <w:r>
        <w:rPr>
          <w:noProof/>
        </w:rPr>
        <w:t xml:space="preserve"> </w:t>
      </w:r>
      <w:r>
        <w:t>м</w:t>
      </w:r>
      <w:r>
        <w:rPr>
          <w:noProof/>
        </w:rPr>
        <w:t xml:space="preserve">омента </w:t>
      </w:r>
      <w:r>
        <w:t>п</w:t>
      </w:r>
      <w:r>
        <w:rPr>
          <w:noProof/>
        </w:rPr>
        <w:t xml:space="preserve">олучения </w:t>
      </w:r>
      <w:r>
        <w:t>у</w:t>
      </w:r>
      <w:r>
        <w:rPr>
          <w:noProof/>
        </w:rPr>
        <w:t>ведомления.</w:t>
      </w:r>
    </w:p>
    <w:p w:rsidR="0071321B" w:rsidRDefault="0071321B" w:rsidP="0071321B">
      <w:pPr>
        <w:autoSpaceDE w:val="0"/>
        <w:autoSpaceDN w:val="0"/>
        <w:adjustRightInd w:val="0"/>
        <w:jc w:val="both"/>
        <w:rPr>
          <w:noProof/>
        </w:rPr>
      </w:pPr>
      <w:r>
        <w:rPr>
          <w:noProof/>
        </w:rPr>
        <w:t>4.5</w:t>
      </w:r>
      <w:proofErr w:type="gramStart"/>
      <w:r>
        <w:rPr>
          <w:noProof/>
        </w:rPr>
        <w:t xml:space="preserve"> </w:t>
      </w:r>
      <w:r>
        <w:t>П</w:t>
      </w:r>
      <w:proofErr w:type="gramEnd"/>
      <w:r>
        <w:rPr>
          <w:noProof/>
        </w:rPr>
        <w:t xml:space="preserve">ри </w:t>
      </w:r>
      <w:r>
        <w:t>н</w:t>
      </w:r>
      <w:r>
        <w:rPr>
          <w:noProof/>
        </w:rPr>
        <w:t xml:space="preserve">еявке </w:t>
      </w:r>
      <w:r>
        <w:t>п</w:t>
      </w:r>
      <w:r>
        <w:rPr>
          <w:noProof/>
        </w:rPr>
        <w:t xml:space="preserve">редставителя </w:t>
      </w:r>
      <w:r>
        <w:t>П</w:t>
      </w:r>
      <w:r>
        <w:rPr>
          <w:noProof/>
        </w:rPr>
        <w:t xml:space="preserve">оставщика </w:t>
      </w:r>
      <w:r>
        <w:t>П</w:t>
      </w:r>
      <w:r>
        <w:rPr>
          <w:noProof/>
        </w:rPr>
        <w:t xml:space="preserve">окупатель </w:t>
      </w:r>
      <w:r>
        <w:t>о</w:t>
      </w:r>
      <w:r>
        <w:rPr>
          <w:noProof/>
        </w:rPr>
        <w:t xml:space="preserve">существляет </w:t>
      </w:r>
      <w:r>
        <w:t>п</w:t>
      </w:r>
      <w:r>
        <w:rPr>
          <w:noProof/>
        </w:rPr>
        <w:t xml:space="preserve">риемку </w:t>
      </w:r>
      <w:r>
        <w:t>п</w:t>
      </w:r>
      <w:r>
        <w:rPr>
          <w:noProof/>
        </w:rPr>
        <w:t xml:space="preserve">артии </w:t>
      </w:r>
      <w:r>
        <w:t>П</w:t>
      </w:r>
      <w:r>
        <w:rPr>
          <w:noProof/>
        </w:rPr>
        <w:t xml:space="preserve">родукции </w:t>
      </w:r>
      <w:r>
        <w:t>с</w:t>
      </w:r>
      <w:r>
        <w:rPr>
          <w:noProof/>
        </w:rPr>
        <w:t xml:space="preserve">амостоятельно </w:t>
      </w:r>
      <w:r>
        <w:t>с</w:t>
      </w:r>
      <w:r>
        <w:rPr>
          <w:noProof/>
        </w:rPr>
        <w:t xml:space="preserve"> </w:t>
      </w:r>
      <w:r>
        <w:t>с</w:t>
      </w:r>
      <w:r>
        <w:rPr>
          <w:noProof/>
        </w:rPr>
        <w:t xml:space="preserve">оставлением </w:t>
      </w:r>
      <w:r>
        <w:t>а</w:t>
      </w:r>
      <w:r>
        <w:rPr>
          <w:noProof/>
        </w:rPr>
        <w:t xml:space="preserve">кта </w:t>
      </w:r>
      <w:r>
        <w:t>о</w:t>
      </w:r>
      <w:r>
        <w:rPr>
          <w:noProof/>
        </w:rPr>
        <w:t xml:space="preserve">б </w:t>
      </w:r>
      <w:r>
        <w:t>у</w:t>
      </w:r>
      <w:r>
        <w:rPr>
          <w:noProof/>
        </w:rPr>
        <w:t xml:space="preserve">становленном </w:t>
      </w:r>
      <w:r>
        <w:t>р</w:t>
      </w:r>
      <w:r>
        <w:rPr>
          <w:noProof/>
        </w:rPr>
        <w:t xml:space="preserve">асхождении </w:t>
      </w:r>
      <w:r>
        <w:t>п</w:t>
      </w:r>
      <w:r>
        <w:rPr>
          <w:noProof/>
        </w:rPr>
        <w:t xml:space="preserve">о </w:t>
      </w:r>
      <w:r>
        <w:t>к</w:t>
      </w:r>
      <w:r>
        <w:rPr>
          <w:noProof/>
        </w:rPr>
        <w:t xml:space="preserve">оличеству </w:t>
      </w:r>
      <w:r>
        <w:t>и</w:t>
      </w:r>
      <w:r>
        <w:rPr>
          <w:noProof/>
        </w:rPr>
        <w:t xml:space="preserve"> </w:t>
      </w:r>
      <w:r>
        <w:t>к</w:t>
      </w:r>
      <w:r>
        <w:rPr>
          <w:noProof/>
        </w:rPr>
        <w:t xml:space="preserve">ачеству </w:t>
      </w:r>
      <w:r>
        <w:t>п</w:t>
      </w:r>
      <w:r>
        <w:rPr>
          <w:noProof/>
        </w:rPr>
        <w:t xml:space="preserve">риемки </w:t>
      </w:r>
      <w:r>
        <w:t>п</w:t>
      </w:r>
      <w:r>
        <w:rPr>
          <w:noProof/>
        </w:rPr>
        <w:t xml:space="preserve">артии </w:t>
      </w:r>
      <w:r>
        <w:t>П</w:t>
      </w:r>
      <w:r>
        <w:rPr>
          <w:noProof/>
        </w:rPr>
        <w:t xml:space="preserve">родукции. </w:t>
      </w:r>
    </w:p>
    <w:p w:rsidR="0071321B" w:rsidRDefault="0071321B" w:rsidP="0071321B">
      <w:pPr>
        <w:autoSpaceDE w:val="0"/>
        <w:autoSpaceDN w:val="0"/>
        <w:adjustRightInd w:val="0"/>
        <w:jc w:val="both"/>
        <w:rPr>
          <w:noProof/>
        </w:rPr>
      </w:pPr>
      <w:r>
        <w:rPr>
          <w:noProof/>
        </w:rPr>
        <w:t>4.6</w:t>
      </w:r>
      <w:proofErr w:type="gramStart"/>
      <w:r>
        <w:rPr>
          <w:noProof/>
        </w:rPr>
        <w:t xml:space="preserve"> </w:t>
      </w:r>
      <w:r>
        <w:t>В</w:t>
      </w:r>
      <w:proofErr w:type="gramEnd"/>
      <w:r>
        <w:rPr>
          <w:noProof/>
        </w:rPr>
        <w:t xml:space="preserve"> </w:t>
      </w:r>
      <w:r>
        <w:t>с</w:t>
      </w:r>
      <w:r>
        <w:rPr>
          <w:noProof/>
        </w:rPr>
        <w:t xml:space="preserve">лучае </w:t>
      </w:r>
      <w:r>
        <w:t>е</w:t>
      </w:r>
      <w:r>
        <w:rPr>
          <w:noProof/>
        </w:rPr>
        <w:t xml:space="preserve">сли </w:t>
      </w:r>
      <w:r>
        <w:t>в</w:t>
      </w:r>
      <w:r>
        <w:rPr>
          <w:noProof/>
        </w:rPr>
        <w:t xml:space="preserve">ызов </w:t>
      </w:r>
      <w:r>
        <w:t>п</w:t>
      </w:r>
      <w:r>
        <w:rPr>
          <w:noProof/>
        </w:rPr>
        <w:t xml:space="preserve">редставителя </w:t>
      </w:r>
      <w:r>
        <w:t>П</w:t>
      </w:r>
      <w:r>
        <w:rPr>
          <w:noProof/>
        </w:rPr>
        <w:t xml:space="preserve">оставщика </w:t>
      </w:r>
      <w:r>
        <w:t>о</w:t>
      </w:r>
      <w:r>
        <w:rPr>
          <w:noProof/>
        </w:rPr>
        <w:t xml:space="preserve">кажется </w:t>
      </w:r>
      <w:r>
        <w:t>н</w:t>
      </w:r>
      <w:r>
        <w:rPr>
          <w:noProof/>
        </w:rPr>
        <w:t xml:space="preserve">еобоснованным, </w:t>
      </w:r>
      <w:r>
        <w:t>р</w:t>
      </w:r>
      <w:r>
        <w:rPr>
          <w:noProof/>
        </w:rPr>
        <w:t xml:space="preserve">асходы </w:t>
      </w:r>
      <w:r>
        <w:t>п</w:t>
      </w:r>
      <w:r>
        <w:rPr>
          <w:noProof/>
        </w:rPr>
        <w:t xml:space="preserve">онесенные </w:t>
      </w:r>
      <w:r>
        <w:t>П</w:t>
      </w:r>
      <w:r>
        <w:rPr>
          <w:noProof/>
        </w:rPr>
        <w:t xml:space="preserve">оставщиком </w:t>
      </w:r>
      <w:r>
        <w:t>в</w:t>
      </w:r>
      <w:r>
        <w:rPr>
          <w:noProof/>
        </w:rPr>
        <w:t xml:space="preserve"> </w:t>
      </w:r>
      <w:r>
        <w:t>с</w:t>
      </w:r>
      <w:r>
        <w:rPr>
          <w:noProof/>
        </w:rPr>
        <w:t xml:space="preserve">вязи </w:t>
      </w:r>
      <w:r>
        <w:t>с</w:t>
      </w:r>
      <w:r>
        <w:rPr>
          <w:noProof/>
        </w:rPr>
        <w:t xml:space="preserve"> </w:t>
      </w:r>
      <w:r>
        <w:t>в</w:t>
      </w:r>
      <w:r>
        <w:rPr>
          <w:noProof/>
        </w:rPr>
        <w:t xml:space="preserve">ыездом </w:t>
      </w:r>
      <w:r>
        <w:t>к</w:t>
      </w:r>
      <w:r>
        <w:rPr>
          <w:noProof/>
        </w:rPr>
        <w:t xml:space="preserve"> </w:t>
      </w:r>
      <w:r>
        <w:t>П</w:t>
      </w:r>
      <w:r>
        <w:rPr>
          <w:noProof/>
        </w:rPr>
        <w:t xml:space="preserve">окупателю, </w:t>
      </w:r>
      <w:r>
        <w:t>в</w:t>
      </w:r>
      <w:r>
        <w:rPr>
          <w:noProof/>
        </w:rPr>
        <w:t xml:space="preserve">озмещаются </w:t>
      </w:r>
      <w:r>
        <w:t>п</w:t>
      </w:r>
      <w:r>
        <w:rPr>
          <w:noProof/>
        </w:rPr>
        <w:t xml:space="preserve">оследним. </w:t>
      </w:r>
    </w:p>
    <w:p w:rsidR="0071321B" w:rsidRDefault="0071321B" w:rsidP="0071321B">
      <w:pPr>
        <w:autoSpaceDE w:val="0"/>
        <w:autoSpaceDN w:val="0"/>
        <w:adjustRightInd w:val="0"/>
        <w:jc w:val="both"/>
        <w:rPr>
          <w:noProof/>
        </w:rPr>
      </w:pPr>
      <w:r>
        <w:rPr>
          <w:noProof/>
        </w:rPr>
        <w:t>4.7</w:t>
      </w:r>
      <w:proofErr w:type="gramStart"/>
      <w:r>
        <w:rPr>
          <w:noProof/>
        </w:rPr>
        <w:t xml:space="preserve"> </w:t>
      </w:r>
      <w:r>
        <w:t>П</w:t>
      </w:r>
      <w:proofErr w:type="gramEnd"/>
      <w:r>
        <w:rPr>
          <w:noProof/>
        </w:rPr>
        <w:t xml:space="preserve">ри </w:t>
      </w:r>
      <w:r>
        <w:t>о</w:t>
      </w:r>
      <w:r>
        <w:rPr>
          <w:noProof/>
        </w:rPr>
        <w:t xml:space="preserve">бнаружении </w:t>
      </w:r>
      <w:r>
        <w:t>р</w:t>
      </w:r>
      <w:r>
        <w:rPr>
          <w:noProof/>
        </w:rPr>
        <w:t xml:space="preserve">асхождения </w:t>
      </w:r>
      <w:r>
        <w:t>в</w:t>
      </w:r>
      <w:r>
        <w:rPr>
          <w:noProof/>
        </w:rPr>
        <w:t xml:space="preserve"> </w:t>
      </w:r>
      <w:r>
        <w:t>к</w:t>
      </w:r>
      <w:r>
        <w:rPr>
          <w:noProof/>
        </w:rPr>
        <w:t xml:space="preserve">оличестве </w:t>
      </w:r>
      <w:r>
        <w:t>П</w:t>
      </w:r>
      <w:r>
        <w:rPr>
          <w:noProof/>
        </w:rPr>
        <w:t xml:space="preserve">родукции, </w:t>
      </w:r>
      <w:r>
        <w:t>у</w:t>
      </w:r>
      <w:r>
        <w:rPr>
          <w:noProof/>
        </w:rPr>
        <w:t xml:space="preserve">казанном </w:t>
      </w:r>
      <w:r>
        <w:t>в</w:t>
      </w:r>
      <w:r>
        <w:rPr>
          <w:noProof/>
        </w:rPr>
        <w:t xml:space="preserve"> </w:t>
      </w:r>
      <w:r>
        <w:t>с</w:t>
      </w:r>
      <w:r>
        <w:rPr>
          <w:noProof/>
        </w:rPr>
        <w:t xml:space="preserve">опроводительной </w:t>
      </w:r>
      <w:r>
        <w:t>д</w:t>
      </w:r>
      <w:r>
        <w:rPr>
          <w:noProof/>
        </w:rPr>
        <w:t xml:space="preserve">окументации, </w:t>
      </w:r>
      <w:r>
        <w:t>П</w:t>
      </w:r>
      <w:r>
        <w:rPr>
          <w:noProof/>
        </w:rPr>
        <w:t xml:space="preserve">окупатель </w:t>
      </w:r>
      <w:r>
        <w:t>в</w:t>
      </w:r>
      <w:r>
        <w:rPr>
          <w:noProof/>
        </w:rPr>
        <w:t xml:space="preserve">праве </w:t>
      </w:r>
      <w:r>
        <w:t>п</w:t>
      </w:r>
      <w:r>
        <w:rPr>
          <w:noProof/>
        </w:rPr>
        <w:t xml:space="preserve">о </w:t>
      </w:r>
      <w:r>
        <w:t>с</w:t>
      </w:r>
      <w:r>
        <w:rPr>
          <w:noProof/>
        </w:rPr>
        <w:t xml:space="preserve">воему </w:t>
      </w:r>
      <w:r>
        <w:t>у</w:t>
      </w:r>
      <w:r>
        <w:rPr>
          <w:noProof/>
        </w:rPr>
        <w:t xml:space="preserve">смотрению: </w:t>
      </w:r>
    </w:p>
    <w:p w:rsidR="0071321B" w:rsidRDefault="0071321B" w:rsidP="0071321B">
      <w:pPr>
        <w:autoSpaceDE w:val="0"/>
        <w:autoSpaceDN w:val="0"/>
        <w:adjustRightInd w:val="0"/>
        <w:jc w:val="both"/>
        <w:rPr>
          <w:noProof/>
        </w:rPr>
      </w:pPr>
      <w:r>
        <w:rPr>
          <w:noProof/>
        </w:rPr>
        <w:t xml:space="preserve">- </w:t>
      </w:r>
      <w:r>
        <w:t>п</w:t>
      </w:r>
      <w:r>
        <w:rPr>
          <w:noProof/>
        </w:rPr>
        <w:t xml:space="preserve">отребовать </w:t>
      </w:r>
      <w:r>
        <w:t>п</w:t>
      </w:r>
      <w:r>
        <w:rPr>
          <w:noProof/>
        </w:rPr>
        <w:t xml:space="preserve">ередать </w:t>
      </w:r>
      <w:r>
        <w:t>н</w:t>
      </w:r>
      <w:r>
        <w:rPr>
          <w:noProof/>
        </w:rPr>
        <w:t xml:space="preserve">едостающее </w:t>
      </w:r>
      <w:r>
        <w:t>к</w:t>
      </w:r>
      <w:r>
        <w:rPr>
          <w:noProof/>
        </w:rPr>
        <w:t xml:space="preserve">оличество </w:t>
      </w:r>
      <w:r>
        <w:t>П</w:t>
      </w:r>
      <w:r>
        <w:rPr>
          <w:noProof/>
        </w:rPr>
        <w:t xml:space="preserve">родукции, </w:t>
      </w:r>
      <w:r>
        <w:t>п</w:t>
      </w:r>
      <w:r>
        <w:rPr>
          <w:noProof/>
        </w:rPr>
        <w:t xml:space="preserve">ри </w:t>
      </w:r>
      <w:r>
        <w:t>э</w:t>
      </w:r>
      <w:r>
        <w:rPr>
          <w:noProof/>
        </w:rPr>
        <w:t xml:space="preserve">том </w:t>
      </w:r>
      <w:r>
        <w:t>П</w:t>
      </w:r>
      <w:r>
        <w:rPr>
          <w:noProof/>
        </w:rPr>
        <w:t xml:space="preserve">оставщик </w:t>
      </w:r>
      <w:r>
        <w:t>п</w:t>
      </w:r>
      <w:r>
        <w:rPr>
          <w:noProof/>
        </w:rPr>
        <w:t xml:space="preserve">оставляет </w:t>
      </w:r>
      <w:r>
        <w:t>н</w:t>
      </w:r>
      <w:r>
        <w:rPr>
          <w:noProof/>
        </w:rPr>
        <w:t xml:space="preserve">едостающее </w:t>
      </w:r>
      <w:r>
        <w:t>к</w:t>
      </w:r>
      <w:r>
        <w:rPr>
          <w:noProof/>
        </w:rPr>
        <w:t xml:space="preserve">оличество </w:t>
      </w:r>
      <w:r>
        <w:t>п</w:t>
      </w:r>
      <w:r>
        <w:rPr>
          <w:noProof/>
        </w:rPr>
        <w:t xml:space="preserve">родукции </w:t>
      </w:r>
      <w:r>
        <w:t>в</w:t>
      </w:r>
      <w:r>
        <w:rPr>
          <w:noProof/>
        </w:rPr>
        <w:t xml:space="preserve"> </w:t>
      </w:r>
      <w:r>
        <w:t>т</w:t>
      </w:r>
      <w:r>
        <w:rPr>
          <w:noProof/>
        </w:rPr>
        <w:t xml:space="preserve">ечение </w:t>
      </w:r>
      <w:r>
        <w:t>3</w:t>
      </w:r>
      <w:r>
        <w:rPr>
          <w:noProof/>
        </w:rPr>
        <w:t xml:space="preserve">0 </w:t>
      </w:r>
      <w:r>
        <w:t>к</w:t>
      </w:r>
      <w:r>
        <w:rPr>
          <w:noProof/>
        </w:rPr>
        <w:t xml:space="preserve">алендарных </w:t>
      </w:r>
      <w:r>
        <w:t>д</w:t>
      </w:r>
      <w:r>
        <w:rPr>
          <w:noProof/>
        </w:rPr>
        <w:t xml:space="preserve">ней </w:t>
      </w:r>
      <w:r>
        <w:t>с</w:t>
      </w:r>
      <w:r>
        <w:rPr>
          <w:noProof/>
        </w:rPr>
        <w:t xml:space="preserve"> </w:t>
      </w:r>
      <w:r>
        <w:t>м</w:t>
      </w:r>
      <w:r>
        <w:rPr>
          <w:noProof/>
        </w:rPr>
        <w:t xml:space="preserve">омента </w:t>
      </w:r>
      <w:r>
        <w:t>п</w:t>
      </w:r>
      <w:r>
        <w:rPr>
          <w:noProof/>
        </w:rPr>
        <w:t xml:space="preserve">олучения </w:t>
      </w:r>
      <w:r>
        <w:t>п</w:t>
      </w:r>
      <w:r>
        <w:rPr>
          <w:noProof/>
        </w:rPr>
        <w:t xml:space="preserve">исьменной </w:t>
      </w:r>
      <w:r>
        <w:t>п</w:t>
      </w:r>
      <w:r>
        <w:rPr>
          <w:noProof/>
        </w:rPr>
        <w:t xml:space="preserve">ретензии </w:t>
      </w:r>
      <w:r>
        <w:t>П</w:t>
      </w:r>
      <w:r>
        <w:rPr>
          <w:noProof/>
        </w:rPr>
        <w:t xml:space="preserve">окупателя </w:t>
      </w:r>
      <w:r>
        <w:t>о</w:t>
      </w:r>
      <w:r>
        <w:rPr>
          <w:noProof/>
        </w:rPr>
        <w:t xml:space="preserve"> </w:t>
      </w:r>
      <w:r>
        <w:t>н</w:t>
      </w:r>
      <w:r>
        <w:rPr>
          <w:noProof/>
        </w:rPr>
        <w:t xml:space="preserve">едостаче продукции; </w:t>
      </w:r>
    </w:p>
    <w:p w:rsidR="0071321B" w:rsidRDefault="0071321B" w:rsidP="0071321B">
      <w:pPr>
        <w:autoSpaceDE w:val="0"/>
        <w:autoSpaceDN w:val="0"/>
        <w:adjustRightInd w:val="0"/>
        <w:jc w:val="both"/>
        <w:rPr>
          <w:noProof/>
        </w:rPr>
      </w:pPr>
      <w:r>
        <w:rPr>
          <w:noProof/>
        </w:rPr>
        <w:t xml:space="preserve">- </w:t>
      </w:r>
      <w:r>
        <w:t>о</w:t>
      </w:r>
      <w:r>
        <w:rPr>
          <w:noProof/>
        </w:rPr>
        <w:t xml:space="preserve">тказаться </w:t>
      </w:r>
      <w:r>
        <w:t>о</w:t>
      </w:r>
      <w:r>
        <w:rPr>
          <w:noProof/>
        </w:rPr>
        <w:t xml:space="preserve">т </w:t>
      </w:r>
      <w:r>
        <w:t>п</w:t>
      </w:r>
      <w:r>
        <w:rPr>
          <w:noProof/>
        </w:rPr>
        <w:t xml:space="preserve">ереданной </w:t>
      </w:r>
      <w:r>
        <w:t>п</w:t>
      </w:r>
      <w:r>
        <w:rPr>
          <w:noProof/>
        </w:rPr>
        <w:t xml:space="preserve">родукции </w:t>
      </w:r>
      <w:r>
        <w:t>и</w:t>
      </w:r>
      <w:r>
        <w:rPr>
          <w:noProof/>
        </w:rPr>
        <w:t xml:space="preserve"> </w:t>
      </w:r>
      <w:r>
        <w:t>о</w:t>
      </w:r>
      <w:r>
        <w:rPr>
          <w:noProof/>
        </w:rPr>
        <w:t xml:space="preserve">т </w:t>
      </w:r>
      <w:r>
        <w:t>е</w:t>
      </w:r>
      <w:r>
        <w:rPr>
          <w:noProof/>
        </w:rPr>
        <w:t xml:space="preserve">е </w:t>
      </w:r>
      <w:r>
        <w:t>о</w:t>
      </w:r>
      <w:r>
        <w:rPr>
          <w:noProof/>
        </w:rPr>
        <w:t xml:space="preserve">платы, </w:t>
      </w:r>
      <w:r>
        <w:t>а</w:t>
      </w:r>
      <w:r>
        <w:rPr>
          <w:noProof/>
        </w:rPr>
        <w:t xml:space="preserve"> </w:t>
      </w:r>
      <w:r>
        <w:t>е</w:t>
      </w:r>
      <w:r>
        <w:rPr>
          <w:noProof/>
        </w:rPr>
        <w:t xml:space="preserve">сли </w:t>
      </w:r>
      <w:r>
        <w:t>П</w:t>
      </w:r>
      <w:r>
        <w:rPr>
          <w:noProof/>
        </w:rPr>
        <w:t xml:space="preserve">родукция </w:t>
      </w:r>
      <w:r>
        <w:t>о</w:t>
      </w:r>
      <w:r>
        <w:rPr>
          <w:noProof/>
        </w:rPr>
        <w:t xml:space="preserve">плачена, </w:t>
      </w:r>
      <w:r>
        <w:t>п</w:t>
      </w:r>
      <w:r>
        <w:rPr>
          <w:noProof/>
        </w:rPr>
        <w:t xml:space="preserve">отребовать </w:t>
      </w:r>
      <w:r>
        <w:t>в</w:t>
      </w:r>
      <w:r>
        <w:rPr>
          <w:noProof/>
        </w:rPr>
        <w:t xml:space="preserve">озврата </w:t>
      </w:r>
      <w:r>
        <w:t>у</w:t>
      </w:r>
      <w:r>
        <w:rPr>
          <w:noProof/>
        </w:rPr>
        <w:t xml:space="preserve">плаченной </w:t>
      </w:r>
      <w:r>
        <w:t>д</w:t>
      </w:r>
      <w:r>
        <w:rPr>
          <w:noProof/>
        </w:rPr>
        <w:t xml:space="preserve">енежной </w:t>
      </w:r>
      <w:r>
        <w:t>с</w:t>
      </w:r>
      <w:r>
        <w:rPr>
          <w:noProof/>
        </w:rPr>
        <w:t xml:space="preserve">уммы; </w:t>
      </w:r>
    </w:p>
    <w:p w:rsidR="0071321B" w:rsidRDefault="0071321B" w:rsidP="0071321B">
      <w:pPr>
        <w:autoSpaceDE w:val="0"/>
        <w:autoSpaceDN w:val="0"/>
        <w:adjustRightInd w:val="0"/>
        <w:jc w:val="both"/>
        <w:rPr>
          <w:noProof/>
        </w:rPr>
      </w:pPr>
      <w:r>
        <w:rPr>
          <w:noProof/>
        </w:rPr>
        <w:t xml:space="preserve">- </w:t>
      </w:r>
      <w:r>
        <w:t>п</w:t>
      </w:r>
      <w:r>
        <w:rPr>
          <w:noProof/>
        </w:rPr>
        <w:t xml:space="preserve">отребовать </w:t>
      </w:r>
      <w:r>
        <w:t>с</w:t>
      </w:r>
      <w:r>
        <w:rPr>
          <w:noProof/>
        </w:rPr>
        <w:t xml:space="preserve">оразмерного </w:t>
      </w:r>
      <w:r>
        <w:t>у</w:t>
      </w:r>
      <w:r>
        <w:rPr>
          <w:noProof/>
        </w:rPr>
        <w:t xml:space="preserve">меньшения </w:t>
      </w:r>
      <w:r>
        <w:t>с</w:t>
      </w:r>
      <w:r>
        <w:rPr>
          <w:noProof/>
        </w:rPr>
        <w:t xml:space="preserve">уммы, </w:t>
      </w:r>
      <w:r>
        <w:t>у</w:t>
      </w:r>
      <w:r>
        <w:rPr>
          <w:noProof/>
        </w:rPr>
        <w:t xml:space="preserve">казанной </w:t>
      </w:r>
      <w:r>
        <w:t>в</w:t>
      </w:r>
      <w:r>
        <w:rPr>
          <w:noProof/>
        </w:rPr>
        <w:t xml:space="preserve"> </w:t>
      </w:r>
      <w:r>
        <w:t>с</w:t>
      </w:r>
      <w:r>
        <w:rPr>
          <w:noProof/>
        </w:rPr>
        <w:t xml:space="preserve">чете </w:t>
      </w:r>
      <w:r>
        <w:t>(</w:t>
      </w:r>
      <w:r>
        <w:rPr>
          <w:noProof/>
        </w:rPr>
        <w:t xml:space="preserve">счете-фактуре) </w:t>
      </w:r>
      <w:r>
        <w:t>и</w:t>
      </w:r>
      <w:r>
        <w:rPr>
          <w:noProof/>
        </w:rPr>
        <w:t xml:space="preserve"> </w:t>
      </w:r>
      <w:r>
        <w:t>н</w:t>
      </w:r>
      <w:r>
        <w:rPr>
          <w:noProof/>
        </w:rPr>
        <w:t xml:space="preserve">акладных </w:t>
      </w:r>
      <w:r>
        <w:t>н</w:t>
      </w:r>
      <w:r>
        <w:rPr>
          <w:noProof/>
        </w:rPr>
        <w:t xml:space="preserve">а </w:t>
      </w:r>
      <w:r>
        <w:t>с</w:t>
      </w:r>
      <w:r>
        <w:rPr>
          <w:noProof/>
        </w:rPr>
        <w:t xml:space="preserve">умму </w:t>
      </w:r>
      <w:r>
        <w:t>р</w:t>
      </w:r>
      <w:r>
        <w:rPr>
          <w:noProof/>
        </w:rPr>
        <w:t xml:space="preserve">асхождения. </w:t>
      </w:r>
    </w:p>
    <w:p w:rsidR="0071321B" w:rsidRDefault="0071321B" w:rsidP="0071321B">
      <w:pPr>
        <w:autoSpaceDE w:val="0"/>
        <w:autoSpaceDN w:val="0"/>
        <w:adjustRightInd w:val="0"/>
        <w:jc w:val="both"/>
        <w:rPr>
          <w:noProof/>
        </w:rPr>
      </w:pPr>
      <w:r>
        <w:rPr>
          <w:noProof/>
        </w:rPr>
        <w:t>4.8</w:t>
      </w:r>
      <w:proofErr w:type="gramStart"/>
      <w:r>
        <w:rPr>
          <w:noProof/>
        </w:rPr>
        <w:t xml:space="preserve"> </w:t>
      </w:r>
      <w:r>
        <w:t>В</w:t>
      </w:r>
      <w:proofErr w:type="gramEnd"/>
      <w:r>
        <w:rPr>
          <w:noProof/>
        </w:rPr>
        <w:t xml:space="preserve"> </w:t>
      </w:r>
      <w:r>
        <w:t>с</w:t>
      </w:r>
      <w:r>
        <w:rPr>
          <w:noProof/>
        </w:rPr>
        <w:t xml:space="preserve">лучае </w:t>
      </w:r>
      <w:r>
        <w:t>п</w:t>
      </w:r>
      <w:r>
        <w:rPr>
          <w:noProof/>
        </w:rPr>
        <w:t xml:space="preserve">оставки </w:t>
      </w:r>
      <w:r>
        <w:t>П</w:t>
      </w:r>
      <w:r>
        <w:rPr>
          <w:noProof/>
        </w:rPr>
        <w:t xml:space="preserve">оставщиком </w:t>
      </w:r>
      <w:r>
        <w:t>н</w:t>
      </w:r>
      <w:r>
        <w:rPr>
          <w:noProof/>
        </w:rPr>
        <w:t xml:space="preserve">екачественной </w:t>
      </w:r>
      <w:r>
        <w:t>п</w:t>
      </w:r>
      <w:r>
        <w:rPr>
          <w:noProof/>
        </w:rPr>
        <w:t xml:space="preserve">родукции </w:t>
      </w:r>
      <w:r>
        <w:t>П</w:t>
      </w:r>
      <w:r>
        <w:rPr>
          <w:noProof/>
        </w:rPr>
        <w:t xml:space="preserve">окупатель </w:t>
      </w:r>
      <w:r>
        <w:t>п</w:t>
      </w:r>
      <w:r>
        <w:rPr>
          <w:noProof/>
        </w:rPr>
        <w:t xml:space="preserve">о </w:t>
      </w:r>
      <w:r>
        <w:t>с</w:t>
      </w:r>
      <w:r>
        <w:rPr>
          <w:noProof/>
        </w:rPr>
        <w:t xml:space="preserve">воему </w:t>
      </w:r>
      <w:r>
        <w:t>в</w:t>
      </w:r>
      <w:r>
        <w:rPr>
          <w:noProof/>
        </w:rPr>
        <w:t xml:space="preserve">ыбору </w:t>
      </w:r>
      <w:r>
        <w:t>в</w:t>
      </w:r>
      <w:r>
        <w:rPr>
          <w:noProof/>
        </w:rPr>
        <w:t xml:space="preserve">праве: </w:t>
      </w:r>
    </w:p>
    <w:p w:rsidR="0071321B" w:rsidRDefault="0071321B" w:rsidP="0071321B">
      <w:pPr>
        <w:autoSpaceDE w:val="0"/>
        <w:autoSpaceDN w:val="0"/>
        <w:adjustRightInd w:val="0"/>
        <w:jc w:val="both"/>
        <w:rPr>
          <w:noProof/>
        </w:rPr>
      </w:pPr>
      <w:r>
        <w:rPr>
          <w:noProof/>
        </w:rPr>
        <w:t xml:space="preserve">- </w:t>
      </w:r>
      <w:r>
        <w:t>о</w:t>
      </w:r>
      <w:r>
        <w:rPr>
          <w:noProof/>
        </w:rPr>
        <w:t xml:space="preserve">тказаться </w:t>
      </w:r>
      <w:r>
        <w:t>о</w:t>
      </w:r>
      <w:r>
        <w:rPr>
          <w:noProof/>
        </w:rPr>
        <w:t xml:space="preserve">т </w:t>
      </w:r>
      <w:r>
        <w:t>и</w:t>
      </w:r>
      <w:r>
        <w:rPr>
          <w:noProof/>
        </w:rPr>
        <w:t xml:space="preserve">сполнения </w:t>
      </w:r>
      <w:r>
        <w:t>д</w:t>
      </w:r>
      <w:r>
        <w:rPr>
          <w:noProof/>
        </w:rPr>
        <w:t xml:space="preserve">оговора </w:t>
      </w:r>
      <w:r>
        <w:t>и</w:t>
      </w:r>
      <w:r>
        <w:rPr>
          <w:noProof/>
        </w:rPr>
        <w:t xml:space="preserve"> </w:t>
      </w:r>
      <w:r>
        <w:t>п</w:t>
      </w:r>
      <w:r>
        <w:rPr>
          <w:noProof/>
        </w:rPr>
        <w:t xml:space="preserve">отребовать </w:t>
      </w:r>
      <w:r>
        <w:t>в</w:t>
      </w:r>
      <w:r>
        <w:rPr>
          <w:noProof/>
        </w:rPr>
        <w:t xml:space="preserve">озврата </w:t>
      </w:r>
      <w:r>
        <w:t>у</w:t>
      </w:r>
      <w:r>
        <w:rPr>
          <w:noProof/>
        </w:rPr>
        <w:t xml:space="preserve">плаченной </w:t>
      </w:r>
      <w:r>
        <w:t>з</w:t>
      </w:r>
      <w:r>
        <w:rPr>
          <w:noProof/>
        </w:rPr>
        <w:t xml:space="preserve">а </w:t>
      </w:r>
      <w:r>
        <w:t>п</w:t>
      </w:r>
      <w:r>
        <w:rPr>
          <w:noProof/>
        </w:rPr>
        <w:t xml:space="preserve">родукцию </w:t>
      </w:r>
      <w:r>
        <w:t>д</w:t>
      </w:r>
      <w:r>
        <w:rPr>
          <w:noProof/>
        </w:rPr>
        <w:t xml:space="preserve">енежной </w:t>
      </w:r>
      <w:r>
        <w:t>с</w:t>
      </w:r>
      <w:r>
        <w:rPr>
          <w:noProof/>
        </w:rPr>
        <w:t xml:space="preserve">уммы; </w:t>
      </w:r>
    </w:p>
    <w:p w:rsidR="0071321B" w:rsidRDefault="0071321B" w:rsidP="0071321B">
      <w:pPr>
        <w:autoSpaceDE w:val="0"/>
        <w:autoSpaceDN w:val="0"/>
        <w:adjustRightInd w:val="0"/>
        <w:jc w:val="both"/>
      </w:pPr>
      <w:r>
        <w:rPr>
          <w:noProof/>
        </w:rPr>
        <w:t xml:space="preserve">- </w:t>
      </w:r>
      <w:r>
        <w:t>п</w:t>
      </w:r>
      <w:r>
        <w:rPr>
          <w:noProof/>
        </w:rPr>
        <w:t xml:space="preserve">отребовать </w:t>
      </w:r>
      <w:r>
        <w:t>з</w:t>
      </w:r>
      <w:r>
        <w:rPr>
          <w:noProof/>
        </w:rPr>
        <w:t xml:space="preserve">амены </w:t>
      </w:r>
      <w:r>
        <w:t>п</w:t>
      </w:r>
      <w:r>
        <w:rPr>
          <w:noProof/>
        </w:rPr>
        <w:t xml:space="preserve">родукции </w:t>
      </w:r>
      <w:r>
        <w:t>н</w:t>
      </w:r>
      <w:r>
        <w:rPr>
          <w:noProof/>
        </w:rPr>
        <w:t xml:space="preserve">енадлежащего </w:t>
      </w:r>
      <w:r>
        <w:t>к</w:t>
      </w:r>
      <w:r>
        <w:rPr>
          <w:noProof/>
        </w:rPr>
        <w:t xml:space="preserve">ачества </w:t>
      </w:r>
      <w:r>
        <w:t>п</w:t>
      </w:r>
      <w:r>
        <w:rPr>
          <w:noProof/>
        </w:rPr>
        <w:t xml:space="preserve">родукцией, </w:t>
      </w:r>
      <w:r>
        <w:t>с</w:t>
      </w:r>
      <w:r>
        <w:rPr>
          <w:noProof/>
        </w:rPr>
        <w:t xml:space="preserve">оответствующей </w:t>
      </w:r>
      <w:r>
        <w:t>д</w:t>
      </w:r>
      <w:r>
        <w:rPr>
          <w:noProof/>
        </w:rPr>
        <w:t xml:space="preserve">оговору. </w:t>
      </w:r>
      <w:r>
        <w:t>Р</w:t>
      </w:r>
      <w:r>
        <w:rPr>
          <w:noProof/>
        </w:rPr>
        <w:t xml:space="preserve">асходы </w:t>
      </w:r>
      <w:r>
        <w:t>п</w:t>
      </w:r>
      <w:r>
        <w:rPr>
          <w:noProof/>
        </w:rPr>
        <w:t xml:space="preserve">о </w:t>
      </w:r>
      <w:r>
        <w:t>з</w:t>
      </w:r>
      <w:r>
        <w:rPr>
          <w:noProof/>
        </w:rPr>
        <w:t xml:space="preserve">амене </w:t>
      </w:r>
      <w:r>
        <w:t>п</w:t>
      </w:r>
      <w:r>
        <w:rPr>
          <w:noProof/>
        </w:rPr>
        <w:t xml:space="preserve">родукции </w:t>
      </w:r>
      <w:r>
        <w:t>н</w:t>
      </w:r>
      <w:r>
        <w:rPr>
          <w:noProof/>
        </w:rPr>
        <w:t xml:space="preserve">есет </w:t>
      </w:r>
      <w:r>
        <w:t>Поставщик.</w:t>
      </w:r>
    </w:p>
    <w:p w:rsidR="0071321B" w:rsidRDefault="0071321B" w:rsidP="0071321B">
      <w:pPr>
        <w:pStyle w:val="afd"/>
        <w:tabs>
          <w:tab w:val="left" w:pos="0"/>
        </w:tabs>
        <w:overflowPunct w:val="0"/>
        <w:autoSpaceDE w:val="0"/>
        <w:autoSpaceDN w:val="0"/>
        <w:adjustRightInd w:val="0"/>
        <w:spacing w:after="0"/>
        <w:textAlignment w:val="baseline"/>
      </w:pPr>
      <w:r>
        <w:t>4.9 Поставщик обязан поставлять Продукцию в таре и упаковке,</w:t>
      </w:r>
      <w:r>
        <w:rPr>
          <w:b/>
        </w:rPr>
        <w:t xml:space="preserve"> </w:t>
      </w:r>
      <w:r>
        <w:t xml:space="preserve">соответствующей требованиям нормативной документации, технике безопасности при производстве погрузочно-разгрузочных работ  и обеспечивающей сохранность и качество Продукции при перевозке и хранении. </w:t>
      </w:r>
    </w:p>
    <w:p w:rsidR="0071321B" w:rsidRDefault="0071321B" w:rsidP="00312CEC">
      <w:pPr>
        <w:pStyle w:val="afd"/>
        <w:numPr>
          <w:ilvl w:val="0"/>
          <w:numId w:val="44"/>
        </w:numPr>
        <w:tabs>
          <w:tab w:val="left" w:pos="0"/>
          <w:tab w:val="num" w:pos="360"/>
        </w:tabs>
        <w:overflowPunct w:val="0"/>
        <w:autoSpaceDE w:val="0"/>
        <w:autoSpaceDN w:val="0"/>
        <w:adjustRightInd w:val="0"/>
        <w:spacing w:after="0"/>
        <w:jc w:val="both"/>
        <w:textAlignment w:val="baseline"/>
      </w:pPr>
      <w:r>
        <w:t>4.10</w:t>
      </w:r>
      <w:proofErr w:type="gramStart"/>
      <w:r>
        <w:t xml:space="preserve"> П</w:t>
      </w:r>
      <w:proofErr w:type="gramEnd"/>
      <w:r>
        <w:t>ри обнаружении фактов нарушения целостности поставляемой Продукции  при перевозке и хранении либо нарушения техники безопасности при производстве погрузочно-разгрузочных работ, Покупатель вправе установить дополнительные требования к таре, обеспечивающие сохранность Продукции.</w:t>
      </w:r>
    </w:p>
    <w:p w:rsidR="0071321B" w:rsidRDefault="0071321B" w:rsidP="0071321B">
      <w:pPr>
        <w:autoSpaceDE w:val="0"/>
        <w:autoSpaceDN w:val="0"/>
        <w:adjustRightInd w:val="0"/>
        <w:jc w:val="both"/>
        <w:rPr>
          <w:lang w:val="x-none"/>
        </w:rPr>
      </w:pPr>
    </w:p>
    <w:p w:rsidR="0071321B" w:rsidRDefault="0071321B" w:rsidP="0071321B">
      <w:pPr>
        <w:sectPr w:rsidR="0071321B">
          <w:type w:val="continuous"/>
          <w:pgSz w:w="11906" w:h="16838"/>
          <w:pgMar w:top="232" w:right="1133" w:bottom="232" w:left="993" w:header="720" w:footer="720" w:gutter="0"/>
          <w:cols w:space="720"/>
        </w:sectPr>
      </w:pPr>
    </w:p>
    <w:p w:rsidR="0071321B" w:rsidRDefault="0071321B" w:rsidP="0071321B">
      <w:pPr>
        <w:autoSpaceDE w:val="0"/>
        <w:autoSpaceDN w:val="0"/>
        <w:adjustRightInd w:val="0"/>
        <w:jc w:val="both"/>
        <w:rPr>
          <w:b/>
          <w:noProof/>
        </w:rPr>
      </w:pPr>
      <w:r>
        <w:rPr>
          <w:b/>
          <w:bCs/>
          <w:noProof/>
        </w:rPr>
        <w:lastRenderedPageBreak/>
        <w:t xml:space="preserve">5. </w:t>
      </w:r>
      <w:r>
        <w:rPr>
          <w:b/>
          <w:bCs/>
        </w:rPr>
        <w:t>О</w:t>
      </w:r>
      <w:r>
        <w:rPr>
          <w:b/>
          <w:bCs/>
          <w:noProof/>
        </w:rPr>
        <w:t xml:space="preserve">тветственность </w:t>
      </w:r>
      <w:r>
        <w:rPr>
          <w:b/>
        </w:rPr>
        <w:t>с</w:t>
      </w:r>
      <w:r>
        <w:rPr>
          <w:b/>
          <w:noProof/>
        </w:rPr>
        <w:t xml:space="preserve">торон </w:t>
      </w:r>
      <w:r>
        <w:rPr>
          <w:b/>
        </w:rPr>
        <w:t>и</w:t>
      </w:r>
      <w:r>
        <w:rPr>
          <w:b/>
          <w:noProof/>
        </w:rPr>
        <w:t xml:space="preserve"> </w:t>
      </w:r>
      <w:r>
        <w:rPr>
          <w:b/>
        </w:rPr>
        <w:t>р</w:t>
      </w:r>
      <w:r>
        <w:rPr>
          <w:b/>
          <w:noProof/>
        </w:rPr>
        <w:t xml:space="preserve">азрешение </w:t>
      </w:r>
      <w:r>
        <w:rPr>
          <w:b/>
        </w:rPr>
        <w:t>с</w:t>
      </w:r>
      <w:r>
        <w:rPr>
          <w:b/>
          <w:noProof/>
        </w:rPr>
        <w:t>поров</w:t>
      </w:r>
    </w:p>
    <w:p w:rsidR="0071321B" w:rsidRDefault="0071321B" w:rsidP="0071321B">
      <w:pPr>
        <w:autoSpaceDE w:val="0"/>
        <w:autoSpaceDN w:val="0"/>
        <w:adjustRightInd w:val="0"/>
        <w:jc w:val="both"/>
        <w:rPr>
          <w:noProof/>
        </w:rPr>
      </w:pPr>
    </w:p>
    <w:p w:rsidR="0071321B" w:rsidRDefault="0071321B" w:rsidP="0071321B">
      <w:pPr>
        <w:autoSpaceDE w:val="0"/>
        <w:autoSpaceDN w:val="0"/>
        <w:adjustRightInd w:val="0"/>
        <w:jc w:val="both"/>
        <w:rPr>
          <w:noProof/>
        </w:rPr>
      </w:pPr>
      <w:r>
        <w:rPr>
          <w:noProof/>
        </w:rPr>
        <w:t>5.1</w:t>
      </w:r>
      <w:proofErr w:type="gramStart"/>
      <w:r>
        <w:rPr>
          <w:noProof/>
        </w:rPr>
        <w:t xml:space="preserve"> </w:t>
      </w:r>
      <w:r>
        <w:t>В</w:t>
      </w:r>
      <w:proofErr w:type="gramEnd"/>
      <w:r>
        <w:rPr>
          <w:noProof/>
        </w:rPr>
        <w:t xml:space="preserve"> </w:t>
      </w:r>
      <w:r>
        <w:t>с</w:t>
      </w:r>
      <w:r>
        <w:rPr>
          <w:noProof/>
        </w:rPr>
        <w:t xml:space="preserve">лучае </w:t>
      </w:r>
      <w:r>
        <w:t>н</w:t>
      </w:r>
      <w:r>
        <w:rPr>
          <w:noProof/>
        </w:rPr>
        <w:t xml:space="preserve">арушения </w:t>
      </w:r>
      <w:r>
        <w:t>П</w:t>
      </w:r>
      <w:r>
        <w:rPr>
          <w:noProof/>
        </w:rPr>
        <w:t xml:space="preserve">оставщиком </w:t>
      </w:r>
      <w:r>
        <w:t>с</w:t>
      </w:r>
      <w:r>
        <w:rPr>
          <w:noProof/>
        </w:rPr>
        <w:t xml:space="preserve">роков </w:t>
      </w:r>
      <w:r>
        <w:t>п</w:t>
      </w:r>
      <w:r>
        <w:rPr>
          <w:noProof/>
        </w:rPr>
        <w:t xml:space="preserve">оставки </w:t>
      </w:r>
      <w:r>
        <w:t>п</w:t>
      </w:r>
      <w:r>
        <w:rPr>
          <w:noProof/>
        </w:rPr>
        <w:t xml:space="preserve">артии </w:t>
      </w:r>
      <w:r>
        <w:t>П</w:t>
      </w:r>
      <w:r>
        <w:rPr>
          <w:noProof/>
        </w:rPr>
        <w:t xml:space="preserve">родукции, </w:t>
      </w:r>
      <w:r>
        <w:t>Поставщик обязан оплатить Покупателю</w:t>
      </w:r>
      <w:r>
        <w:rPr>
          <w:noProof/>
        </w:rPr>
        <w:t xml:space="preserve"> </w:t>
      </w:r>
      <w:r>
        <w:t>п</w:t>
      </w:r>
      <w:r>
        <w:rPr>
          <w:noProof/>
        </w:rPr>
        <w:t xml:space="preserve">еню </w:t>
      </w:r>
      <w:r>
        <w:t>в</w:t>
      </w:r>
      <w:r>
        <w:rPr>
          <w:noProof/>
        </w:rPr>
        <w:t xml:space="preserve"> </w:t>
      </w:r>
      <w:r>
        <w:t>р</w:t>
      </w:r>
      <w:r>
        <w:rPr>
          <w:noProof/>
        </w:rPr>
        <w:t xml:space="preserve">азмере </w:t>
      </w:r>
      <w:r>
        <w:t>0</w:t>
      </w:r>
      <w:r>
        <w:rPr>
          <w:noProof/>
        </w:rPr>
        <w:t xml:space="preserve">,1 </w:t>
      </w:r>
      <w:r>
        <w:t>%</w:t>
      </w:r>
      <w:r>
        <w:rPr>
          <w:noProof/>
        </w:rPr>
        <w:t xml:space="preserve"> </w:t>
      </w:r>
      <w:r>
        <w:t>о</w:t>
      </w:r>
      <w:r>
        <w:rPr>
          <w:noProof/>
        </w:rPr>
        <w:t xml:space="preserve">т </w:t>
      </w:r>
      <w:r>
        <w:t>с</w:t>
      </w:r>
      <w:r>
        <w:rPr>
          <w:noProof/>
        </w:rPr>
        <w:t xml:space="preserve">тоимости </w:t>
      </w:r>
      <w:r>
        <w:t>н</w:t>
      </w:r>
      <w:r>
        <w:rPr>
          <w:noProof/>
        </w:rPr>
        <w:t xml:space="preserve">е </w:t>
      </w:r>
      <w:r>
        <w:t>п</w:t>
      </w:r>
      <w:r>
        <w:rPr>
          <w:noProof/>
        </w:rPr>
        <w:t xml:space="preserve">оставленной </w:t>
      </w:r>
      <w:r>
        <w:t>в</w:t>
      </w:r>
      <w:r>
        <w:rPr>
          <w:noProof/>
        </w:rPr>
        <w:t xml:space="preserve"> </w:t>
      </w:r>
      <w:r>
        <w:t>с</w:t>
      </w:r>
      <w:r>
        <w:rPr>
          <w:noProof/>
        </w:rPr>
        <w:t xml:space="preserve">рок </w:t>
      </w:r>
      <w:r>
        <w:t>п</w:t>
      </w:r>
      <w:r>
        <w:rPr>
          <w:noProof/>
        </w:rPr>
        <w:t xml:space="preserve">артии </w:t>
      </w:r>
      <w:r>
        <w:t>П</w:t>
      </w:r>
      <w:r>
        <w:rPr>
          <w:noProof/>
        </w:rPr>
        <w:t xml:space="preserve">родукции </w:t>
      </w:r>
      <w:r>
        <w:t>з</w:t>
      </w:r>
      <w:r>
        <w:rPr>
          <w:noProof/>
        </w:rPr>
        <w:t xml:space="preserve">а </w:t>
      </w:r>
      <w:r>
        <w:t>к</w:t>
      </w:r>
      <w:r>
        <w:rPr>
          <w:noProof/>
        </w:rPr>
        <w:t xml:space="preserve">аждый </w:t>
      </w:r>
      <w:r>
        <w:t>д</w:t>
      </w:r>
      <w:r>
        <w:rPr>
          <w:noProof/>
        </w:rPr>
        <w:t xml:space="preserve">ень просрочки </w:t>
      </w:r>
      <w:r>
        <w:t>о</w:t>
      </w:r>
      <w:r>
        <w:rPr>
          <w:noProof/>
        </w:rPr>
        <w:t xml:space="preserve">т </w:t>
      </w:r>
      <w:r>
        <w:t>с</w:t>
      </w:r>
      <w:r>
        <w:rPr>
          <w:noProof/>
        </w:rPr>
        <w:t xml:space="preserve">тоимости </w:t>
      </w:r>
      <w:r>
        <w:t>п</w:t>
      </w:r>
      <w:r>
        <w:rPr>
          <w:noProof/>
        </w:rPr>
        <w:t xml:space="preserve">артии </w:t>
      </w:r>
      <w:r>
        <w:t>П</w:t>
      </w:r>
      <w:r>
        <w:rPr>
          <w:noProof/>
        </w:rPr>
        <w:t xml:space="preserve">родукции. </w:t>
      </w:r>
    </w:p>
    <w:p w:rsidR="0071321B" w:rsidRDefault="0071321B" w:rsidP="0071321B">
      <w:pPr>
        <w:autoSpaceDE w:val="0"/>
        <w:autoSpaceDN w:val="0"/>
        <w:adjustRightInd w:val="0"/>
        <w:jc w:val="both"/>
        <w:rPr>
          <w:noProof/>
        </w:rPr>
      </w:pPr>
      <w:r>
        <w:rPr>
          <w:noProof/>
        </w:rPr>
        <w:t>5.2</w:t>
      </w:r>
      <w:proofErr w:type="gramStart"/>
      <w:r>
        <w:rPr>
          <w:noProof/>
        </w:rPr>
        <w:t xml:space="preserve"> </w:t>
      </w:r>
      <w:r>
        <w:t>В</w:t>
      </w:r>
      <w:proofErr w:type="gramEnd"/>
      <w:r>
        <w:t xml:space="preserve">  случае  несвоевременного  устранения  или не устранения  недостатков  Продукции (п.4.8 договора)  Поставщик  по  письменному  требованию  Покупателя  обязан  уплатить неустойку в размере 0,1% от стоимости не качественной Продукции за каждый день просрочки, но не более 10% от стоимости не качественной Продукции.</w:t>
      </w:r>
    </w:p>
    <w:p w:rsidR="0071321B" w:rsidRDefault="0071321B" w:rsidP="0071321B">
      <w:pPr>
        <w:autoSpaceDE w:val="0"/>
        <w:autoSpaceDN w:val="0"/>
        <w:adjustRightInd w:val="0"/>
        <w:jc w:val="both"/>
      </w:pPr>
      <w:r>
        <w:rPr>
          <w:noProof/>
        </w:rPr>
        <w:t>5.3</w:t>
      </w:r>
      <w:proofErr w:type="gramStart"/>
      <w:r>
        <w:rPr>
          <w:noProof/>
        </w:rPr>
        <w:t xml:space="preserve"> </w:t>
      </w:r>
      <w:r>
        <w:t>В</w:t>
      </w:r>
      <w:proofErr w:type="gramEnd"/>
      <w:r>
        <w:rPr>
          <w:noProof/>
        </w:rPr>
        <w:t xml:space="preserve">се </w:t>
      </w:r>
      <w:r>
        <w:t>с</w:t>
      </w:r>
      <w:r>
        <w:rPr>
          <w:noProof/>
        </w:rPr>
        <w:t xml:space="preserve">поры </w:t>
      </w:r>
      <w:r>
        <w:t>и</w:t>
      </w:r>
      <w:r>
        <w:rPr>
          <w:noProof/>
        </w:rPr>
        <w:t xml:space="preserve"> </w:t>
      </w:r>
      <w:r>
        <w:t>р</w:t>
      </w:r>
      <w:r>
        <w:rPr>
          <w:noProof/>
        </w:rPr>
        <w:t xml:space="preserve">азногласия </w:t>
      </w:r>
      <w:r>
        <w:t>и</w:t>
      </w:r>
      <w:r>
        <w:rPr>
          <w:noProof/>
        </w:rPr>
        <w:t xml:space="preserve">ли </w:t>
      </w:r>
      <w:r>
        <w:t>т</w:t>
      </w:r>
      <w:r>
        <w:rPr>
          <w:noProof/>
        </w:rPr>
        <w:t xml:space="preserve">ребования, </w:t>
      </w:r>
      <w:r>
        <w:t>в</w:t>
      </w:r>
      <w:r>
        <w:rPr>
          <w:noProof/>
        </w:rPr>
        <w:t xml:space="preserve">озникающие </w:t>
      </w:r>
      <w:r>
        <w:t>и</w:t>
      </w:r>
      <w:r>
        <w:rPr>
          <w:noProof/>
        </w:rPr>
        <w:t xml:space="preserve">з </w:t>
      </w:r>
      <w:r>
        <w:t>н</w:t>
      </w:r>
      <w:r>
        <w:rPr>
          <w:noProof/>
        </w:rPr>
        <w:t xml:space="preserve">астоящего </w:t>
      </w:r>
      <w:r>
        <w:t>д</w:t>
      </w:r>
      <w:r>
        <w:rPr>
          <w:noProof/>
        </w:rPr>
        <w:t xml:space="preserve">оговора </w:t>
      </w:r>
      <w:r>
        <w:t>и</w:t>
      </w:r>
      <w:r>
        <w:rPr>
          <w:noProof/>
        </w:rPr>
        <w:t xml:space="preserve">ли </w:t>
      </w:r>
      <w:r>
        <w:t>в</w:t>
      </w:r>
      <w:r>
        <w:rPr>
          <w:noProof/>
        </w:rPr>
        <w:t xml:space="preserve"> </w:t>
      </w:r>
      <w:r>
        <w:t>с</w:t>
      </w:r>
      <w:r>
        <w:rPr>
          <w:noProof/>
        </w:rPr>
        <w:t xml:space="preserve">вязи </w:t>
      </w:r>
      <w:r>
        <w:t>с</w:t>
      </w:r>
      <w:r>
        <w:rPr>
          <w:noProof/>
        </w:rPr>
        <w:t xml:space="preserve"> </w:t>
      </w:r>
      <w:r>
        <w:t>н</w:t>
      </w:r>
      <w:r>
        <w:rPr>
          <w:noProof/>
        </w:rPr>
        <w:t xml:space="preserve">им, </w:t>
      </w:r>
      <w:r>
        <w:t>в</w:t>
      </w:r>
      <w:r>
        <w:rPr>
          <w:noProof/>
        </w:rPr>
        <w:t xml:space="preserve"> </w:t>
      </w:r>
      <w:r>
        <w:t>т</w:t>
      </w:r>
      <w:r>
        <w:rPr>
          <w:noProof/>
        </w:rPr>
        <w:t xml:space="preserve">ом </w:t>
      </w:r>
      <w:r>
        <w:t>ч</w:t>
      </w:r>
      <w:r>
        <w:rPr>
          <w:noProof/>
        </w:rPr>
        <w:t xml:space="preserve">исле касающиеся </w:t>
      </w:r>
      <w:r>
        <w:t>е</w:t>
      </w:r>
      <w:r>
        <w:rPr>
          <w:noProof/>
        </w:rPr>
        <w:t xml:space="preserve">го </w:t>
      </w:r>
      <w:r>
        <w:t>и</w:t>
      </w:r>
      <w:r>
        <w:rPr>
          <w:noProof/>
        </w:rPr>
        <w:t xml:space="preserve">сполнения, </w:t>
      </w:r>
      <w:r>
        <w:t>н</w:t>
      </w:r>
      <w:r>
        <w:rPr>
          <w:noProof/>
        </w:rPr>
        <w:t xml:space="preserve">арушения, </w:t>
      </w:r>
      <w:r>
        <w:t>п</w:t>
      </w:r>
      <w:r>
        <w:rPr>
          <w:noProof/>
        </w:rPr>
        <w:t xml:space="preserve">рекращения </w:t>
      </w:r>
      <w:r>
        <w:t>и</w:t>
      </w:r>
      <w:r>
        <w:rPr>
          <w:noProof/>
        </w:rPr>
        <w:t xml:space="preserve">ли </w:t>
      </w:r>
      <w:r>
        <w:t>н</w:t>
      </w:r>
      <w:r>
        <w:rPr>
          <w:noProof/>
        </w:rPr>
        <w:t xml:space="preserve">едействительности, </w:t>
      </w:r>
      <w:r>
        <w:t>н</w:t>
      </w:r>
      <w:r>
        <w:rPr>
          <w:noProof/>
        </w:rPr>
        <w:t xml:space="preserve">е </w:t>
      </w:r>
      <w:r>
        <w:t>у</w:t>
      </w:r>
      <w:r>
        <w:rPr>
          <w:noProof/>
        </w:rPr>
        <w:t xml:space="preserve">регулированные </w:t>
      </w:r>
      <w:r>
        <w:t>с</w:t>
      </w:r>
      <w:r>
        <w:rPr>
          <w:noProof/>
        </w:rPr>
        <w:t xml:space="preserve">торонами </w:t>
      </w:r>
      <w:r>
        <w:t>п</w:t>
      </w:r>
      <w:r>
        <w:rPr>
          <w:noProof/>
        </w:rPr>
        <w:t xml:space="preserve">утем переговоров, </w:t>
      </w:r>
      <w:r>
        <w:t>п</w:t>
      </w:r>
      <w:r>
        <w:rPr>
          <w:noProof/>
        </w:rPr>
        <w:t xml:space="preserve">одлежат </w:t>
      </w:r>
      <w:r>
        <w:t>р</w:t>
      </w:r>
      <w:r>
        <w:rPr>
          <w:noProof/>
        </w:rPr>
        <w:t xml:space="preserve">азрешению </w:t>
      </w:r>
      <w:r>
        <w:t>в</w:t>
      </w:r>
      <w:r>
        <w:rPr>
          <w:noProof/>
        </w:rPr>
        <w:t xml:space="preserve"> </w:t>
      </w:r>
      <w:r>
        <w:t>А</w:t>
      </w:r>
      <w:r>
        <w:rPr>
          <w:noProof/>
        </w:rPr>
        <w:t xml:space="preserve">рбитражном </w:t>
      </w:r>
      <w:r>
        <w:t>с</w:t>
      </w:r>
      <w:r>
        <w:rPr>
          <w:noProof/>
        </w:rPr>
        <w:t>уде</w:t>
      </w:r>
      <w:r>
        <w:t xml:space="preserve"> Свердловской области</w:t>
      </w:r>
      <w:r>
        <w:rPr>
          <w:noProof/>
        </w:rPr>
        <w:t xml:space="preserve">. </w:t>
      </w:r>
      <w:r>
        <w:t>П</w:t>
      </w:r>
      <w:r>
        <w:rPr>
          <w:noProof/>
        </w:rPr>
        <w:t xml:space="preserve">ри </w:t>
      </w:r>
      <w:r>
        <w:t>у</w:t>
      </w:r>
      <w:r>
        <w:rPr>
          <w:noProof/>
        </w:rPr>
        <w:t xml:space="preserve">словии </w:t>
      </w:r>
      <w:r>
        <w:t>о</w:t>
      </w:r>
      <w:r>
        <w:rPr>
          <w:noProof/>
        </w:rPr>
        <w:t xml:space="preserve">бязательного соблюдения </w:t>
      </w:r>
      <w:r>
        <w:t>д</w:t>
      </w:r>
      <w:r>
        <w:rPr>
          <w:noProof/>
        </w:rPr>
        <w:t xml:space="preserve">осудебного </w:t>
      </w:r>
      <w:r>
        <w:t>(пре</w:t>
      </w:r>
      <w:r>
        <w:rPr>
          <w:noProof/>
        </w:rPr>
        <w:t xml:space="preserve">тензионного) </w:t>
      </w:r>
      <w:r>
        <w:t>р</w:t>
      </w:r>
      <w:r>
        <w:rPr>
          <w:noProof/>
        </w:rPr>
        <w:t xml:space="preserve">азрешения </w:t>
      </w:r>
      <w:r>
        <w:t>с</w:t>
      </w:r>
      <w:r>
        <w:rPr>
          <w:noProof/>
        </w:rPr>
        <w:t xml:space="preserve">пора. </w:t>
      </w:r>
      <w:r>
        <w:t>С</w:t>
      </w:r>
      <w:r>
        <w:rPr>
          <w:noProof/>
        </w:rPr>
        <w:t xml:space="preserve">рок </w:t>
      </w:r>
      <w:r>
        <w:t>р</w:t>
      </w:r>
      <w:r>
        <w:rPr>
          <w:noProof/>
        </w:rPr>
        <w:t xml:space="preserve">ассмотрения </w:t>
      </w:r>
      <w:r>
        <w:t>п</w:t>
      </w:r>
      <w:r>
        <w:rPr>
          <w:noProof/>
        </w:rPr>
        <w:t xml:space="preserve">ретензии </w:t>
      </w:r>
      <w:r>
        <w:t>1</w:t>
      </w:r>
      <w:r>
        <w:rPr>
          <w:noProof/>
        </w:rPr>
        <w:t xml:space="preserve">0 </w:t>
      </w:r>
      <w:r>
        <w:t>(</w:t>
      </w:r>
      <w:r>
        <w:rPr>
          <w:noProof/>
        </w:rPr>
        <w:t xml:space="preserve">десять) </w:t>
      </w:r>
      <w:r>
        <w:t>к</w:t>
      </w:r>
      <w:r>
        <w:rPr>
          <w:noProof/>
        </w:rPr>
        <w:t xml:space="preserve">алендарных </w:t>
      </w:r>
      <w:r>
        <w:t>д</w:t>
      </w:r>
      <w:r>
        <w:rPr>
          <w:noProof/>
        </w:rPr>
        <w:t xml:space="preserve">ней с </w:t>
      </w:r>
      <w:r>
        <w:t>м</w:t>
      </w:r>
      <w:r>
        <w:rPr>
          <w:noProof/>
        </w:rPr>
        <w:t xml:space="preserve">омента </w:t>
      </w:r>
      <w:r>
        <w:t>п</w:t>
      </w:r>
      <w:r>
        <w:rPr>
          <w:noProof/>
        </w:rPr>
        <w:t xml:space="preserve">олучения </w:t>
      </w:r>
      <w:r>
        <w:t>претензии.</w:t>
      </w:r>
    </w:p>
    <w:p w:rsidR="0071321B" w:rsidRDefault="0071321B" w:rsidP="0071321B">
      <w:pPr>
        <w:autoSpaceDE w:val="0"/>
        <w:autoSpaceDN w:val="0"/>
        <w:adjustRightInd w:val="0"/>
        <w:jc w:val="both"/>
      </w:pPr>
      <w:r>
        <w:rPr>
          <w:b/>
          <w:bCs/>
          <w:noProof/>
        </w:rPr>
        <w:t xml:space="preserve">6. </w:t>
      </w:r>
      <w:r>
        <w:rPr>
          <w:b/>
          <w:bCs/>
        </w:rPr>
        <w:t>С</w:t>
      </w:r>
      <w:r>
        <w:rPr>
          <w:b/>
          <w:bCs/>
          <w:noProof/>
        </w:rPr>
        <w:t xml:space="preserve">рок </w:t>
      </w:r>
      <w:r>
        <w:rPr>
          <w:b/>
          <w:bCs/>
        </w:rPr>
        <w:t>д</w:t>
      </w:r>
      <w:r>
        <w:rPr>
          <w:b/>
          <w:bCs/>
          <w:noProof/>
        </w:rPr>
        <w:t xml:space="preserve">ействия </w:t>
      </w:r>
      <w:r>
        <w:rPr>
          <w:b/>
          <w:bCs/>
        </w:rPr>
        <w:t>д</w:t>
      </w:r>
      <w:r>
        <w:rPr>
          <w:b/>
          <w:bCs/>
          <w:noProof/>
        </w:rPr>
        <w:t>оговора</w:t>
      </w:r>
    </w:p>
    <w:p w:rsidR="0071321B" w:rsidRDefault="0071321B" w:rsidP="0071321B">
      <w:pPr>
        <w:autoSpaceDE w:val="0"/>
        <w:autoSpaceDN w:val="0"/>
        <w:adjustRightInd w:val="0"/>
        <w:jc w:val="both"/>
        <w:rPr>
          <w:noProof/>
        </w:rPr>
      </w:pPr>
      <w:r>
        <w:rPr>
          <w:noProof/>
        </w:rPr>
        <w:t xml:space="preserve">6.1 </w:t>
      </w:r>
      <w:r>
        <w:t>Н</w:t>
      </w:r>
      <w:r>
        <w:rPr>
          <w:noProof/>
        </w:rPr>
        <w:t xml:space="preserve">астоящий </w:t>
      </w:r>
      <w:r>
        <w:t>д</w:t>
      </w:r>
      <w:r>
        <w:rPr>
          <w:noProof/>
        </w:rPr>
        <w:t xml:space="preserve">оговор </w:t>
      </w:r>
      <w:r>
        <w:t>в</w:t>
      </w:r>
      <w:r>
        <w:rPr>
          <w:noProof/>
        </w:rPr>
        <w:t xml:space="preserve">ступает </w:t>
      </w:r>
      <w:r>
        <w:t>в</w:t>
      </w:r>
      <w:r>
        <w:rPr>
          <w:noProof/>
        </w:rPr>
        <w:t xml:space="preserve"> </w:t>
      </w:r>
      <w:r>
        <w:t>с</w:t>
      </w:r>
      <w:r>
        <w:rPr>
          <w:noProof/>
        </w:rPr>
        <w:t xml:space="preserve">илу </w:t>
      </w:r>
      <w:r>
        <w:t>с</w:t>
      </w:r>
      <w:r>
        <w:rPr>
          <w:noProof/>
        </w:rPr>
        <w:t xml:space="preserve"> </w:t>
      </w:r>
      <w:r>
        <w:t>м</w:t>
      </w:r>
      <w:r>
        <w:rPr>
          <w:noProof/>
        </w:rPr>
        <w:t xml:space="preserve">омента </w:t>
      </w:r>
      <w:r>
        <w:t>е</w:t>
      </w:r>
      <w:r>
        <w:rPr>
          <w:noProof/>
        </w:rPr>
        <w:t xml:space="preserve">го </w:t>
      </w:r>
      <w:r>
        <w:t>п</w:t>
      </w:r>
      <w:r>
        <w:rPr>
          <w:noProof/>
        </w:rPr>
        <w:t xml:space="preserve">одписания </w:t>
      </w:r>
      <w:r>
        <w:t>о</w:t>
      </w:r>
      <w:r>
        <w:rPr>
          <w:noProof/>
        </w:rPr>
        <w:t xml:space="preserve">беими </w:t>
      </w:r>
      <w:r>
        <w:t>с</w:t>
      </w:r>
      <w:r>
        <w:rPr>
          <w:noProof/>
        </w:rPr>
        <w:t xml:space="preserve">торонами </w:t>
      </w:r>
      <w:r>
        <w:t>и</w:t>
      </w:r>
      <w:r>
        <w:rPr>
          <w:noProof/>
        </w:rPr>
        <w:t xml:space="preserve"> </w:t>
      </w:r>
      <w:r>
        <w:t>д</w:t>
      </w:r>
      <w:r>
        <w:rPr>
          <w:noProof/>
        </w:rPr>
        <w:t xml:space="preserve">ействует </w:t>
      </w:r>
      <w:r>
        <w:t>д</w:t>
      </w:r>
      <w:r>
        <w:rPr>
          <w:noProof/>
        </w:rPr>
        <w:t>о31 декабря 2013 года</w:t>
      </w:r>
      <w:r>
        <w:t>,</w:t>
      </w:r>
      <w:r>
        <w:rPr>
          <w:noProof/>
        </w:rPr>
        <w:t xml:space="preserve"> </w:t>
      </w:r>
      <w:r>
        <w:t>а</w:t>
      </w:r>
      <w:r>
        <w:rPr>
          <w:noProof/>
        </w:rPr>
        <w:t xml:space="preserve"> части </w:t>
      </w:r>
      <w:r>
        <w:t>н</w:t>
      </w:r>
      <w:r>
        <w:rPr>
          <w:noProof/>
        </w:rPr>
        <w:t xml:space="preserve">еисполненных </w:t>
      </w:r>
      <w:r>
        <w:t>о</w:t>
      </w:r>
      <w:r>
        <w:rPr>
          <w:noProof/>
        </w:rPr>
        <w:t xml:space="preserve">бязательств </w:t>
      </w:r>
      <w:r>
        <w:t>д</w:t>
      </w:r>
      <w:r>
        <w:rPr>
          <w:noProof/>
        </w:rPr>
        <w:t xml:space="preserve">о </w:t>
      </w:r>
      <w:r>
        <w:t>и</w:t>
      </w:r>
      <w:r>
        <w:rPr>
          <w:noProof/>
        </w:rPr>
        <w:t xml:space="preserve">х </w:t>
      </w:r>
      <w:r>
        <w:t>п</w:t>
      </w:r>
      <w:r>
        <w:rPr>
          <w:noProof/>
        </w:rPr>
        <w:t xml:space="preserve">олного </w:t>
      </w:r>
      <w:r>
        <w:t>и</w:t>
      </w:r>
      <w:r>
        <w:rPr>
          <w:noProof/>
        </w:rPr>
        <w:t xml:space="preserve">сполнения. </w:t>
      </w:r>
    </w:p>
    <w:p w:rsidR="0071321B" w:rsidRDefault="0071321B" w:rsidP="0071321B">
      <w:pPr>
        <w:autoSpaceDE w:val="0"/>
        <w:autoSpaceDN w:val="0"/>
        <w:adjustRightInd w:val="0"/>
        <w:jc w:val="both"/>
        <w:rPr>
          <w:b/>
          <w:bCs/>
          <w:noProof/>
        </w:rPr>
      </w:pPr>
      <w:r>
        <w:rPr>
          <w:b/>
          <w:bCs/>
          <w:noProof/>
        </w:rPr>
        <w:t>7.Форс-мажор</w:t>
      </w:r>
    </w:p>
    <w:p w:rsidR="0071321B" w:rsidRDefault="0071321B" w:rsidP="0071321B">
      <w:pPr>
        <w:autoSpaceDE w:val="0"/>
        <w:autoSpaceDN w:val="0"/>
        <w:adjustRightInd w:val="0"/>
        <w:jc w:val="both"/>
        <w:rPr>
          <w:noProof/>
        </w:rPr>
      </w:pPr>
      <w:proofErr w:type="gramStart"/>
      <w:r>
        <w:rPr>
          <w:noProof/>
        </w:rPr>
        <w:t xml:space="preserve">7.1 </w:t>
      </w:r>
      <w:r>
        <w:t>С</w:t>
      </w:r>
      <w:r>
        <w:rPr>
          <w:noProof/>
        </w:rPr>
        <w:t xml:space="preserve">тороны </w:t>
      </w:r>
      <w:r>
        <w:t>о</w:t>
      </w:r>
      <w:r>
        <w:rPr>
          <w:noProof/>
        </w:rPr>
        <w:t xml:space="preserve">свобождаются </w:t>
      </w:r>
      <w:r>
        <w:t>о</w:t>
      </w:r>
      <w:r>
        <w:rPr>
          <w:noProof/>
        </w:rPr>
        <w:t xml:space="preserve">т </w:t>
      </w:r>
      <w:r>
        <w:t>о</w:t>
      </w:r>
      <w:r>
        <w:rPr>
          <w:noProof/>
        </w:rPr>
        <w:t xml:space="preserve">тветственности </w:t>
      </w:r>
      <w:r>
        <w:t>з</w:t>
      </w:r>
      <w:r>
        <w:rPr>
          <w:noProof/>
        </w:rPr>
        <w:t xml:space="preserve">а </w:t>
      </w:r>
      <w:r>
        <w:t>ч</w:t>
      </w:r>
      <w:r>
        <w:rPr>
          <w:noProof/>
        </w:rPr>
        <w:t xml:space="preserve">астичное </w:t>
      </w:r>
      <w:r>
        <w:t>и</w:t>
      </w:r>
      <w:r>
        <w:rPr>
          <w:noProof/>
        </w:rPr>
        <w:t xml:space="preserve">ли </w:t>
      </w:r>
      <w:r>
        <w:t>п</w:t>
      </w:r>
      <w:r>
        <w:rPr>
          <w:noProof/>
        </w:rPr>
        <w:t xml:space="preserve">олное </w:t>
      </w:r>
      <w:r>
        <w:t>н</w:t>
      </w:r>
      <w:r>
        <w:rPr>
          <w:noProof/>
        </w:rPr>
        <w:t xml:space="preserve">еисполнение </w:t>
      </w:r>
      <w:r>
        <w:t>о</w:t>
      </w:r>
      <w:r>
        <w:rPr>
          <w:noProof/>
        </w:rPr>
        <w:t xml:space="preserve">бязательств </w:t>
      </w:r>
      <w:r>
        <w:t>п</w:t>
      </w:r>
      <w:r>
        <w:rPr>
          <w:noProof/>
        </w:rPr>
        <w:t xml:space="preserve">о </w:t>
      </w:r>
      <w:r>
        <w:t>н</w:t>
      </w:r>
      <w:r>
        <w:rPr>
          <w:noProof/>
        </w:rPr>
        <w:t xml:space="preserve">астоящему </w:t>
      </w:r>
      <w:r>
        <w:t>Д</w:t>
      </w:r>
      <w:r>
        <w:rPr>
          <w:noProof/>
        </w:rPr>
        <w:t xml:space="preserve">оговору, </w:t>
      </w:r>
      <w:r>
        <w:t>е</w:t>
      </w:r>
      <w:r>
        <w:rPr>
          <w:noProof/>
        </w:rPr>
        <w:t xml:space="preserve">сли </w:t>
      </w:r>
      <w:r>
        <w:t>т</w:t>
      </w:r>
      <w:r>
        <w:rPr>
          <w:noProof/>
        </w:rPr>
        <w:t xml:space="preserve">аковые </w:t>
      </w:r>
      <w:r>
        <w:t>я</w:t>
      </w:r>
      <w:r>
        <w:rPr>
          <w:noProof/>
        </w:rPr>
        <w:t xml:space="preserve">вились </w:t>
      </w:r>
      <w:r>
        <w:t>с</w:t>
      </w:r>
      <w:r>
        <w:rPr>
          <w:noProof/>
        </w:rPr>
        <w:t xml:space="preserve">ледствием </w:t>
      </w:r>
      <w:r>
        <w:t>д</w:t>
      </w:r>
      <w:r>
        <w:rPr>
          <w:noProof/>
        </w:rPr>
        <w:t xml:space="preserve">ействия </w:t>
      </w:r>
      <w:r>
        <w:t>о</w:t>
      </w:r>
      <w:r>
        <w:rPr>
          <w:noProof/>
        </w:rPr>
        <w:t xml:space="preserve">бстоятельств </w:t>
      </w:r>
      <w:r>
        <w:t>н</w:t>
      </w:r>
      <w:r>
        <w:rPr>
          <w:noProof/>
        </w:rPr>
        <w:t xml:space="preserve">епреодолимой </w:t>
      </w:r>
      <w:r>
        <w:t>с</w:t>
      </w:r>
      <w:r>
        <w:rPr>
          <w:noProof/>
        </w:rPr>
        <w:t xml:space="preserve">илы, </w:t>
      </w:r>
      <w:r>
        <w:t>н</w:t>
      </w:r>
      <w:r>
        <w:rPr>
          <w:noProof/>
        </w:rPr>
        <w:t xml:space="preserve">е </w:t>
      </w:r>
      <w:r>
        <w:t>п</w:t>
      </w:r>
      <w:r>
        <w:rPr>
          <w:noProof/>
        </w:rPr>
        <w:t>оддающихся  кон</w:t>
      </w:r>
      <w:r>
        <w:t>тролю</w:t>
      </w:r>
      <w:r>
        <w:rPr>
          <w:noProof/>
        </w:rPr>
        <w:t xml:space="preserve"> </w:t>
      </w:r>
      <w:r>
        <w:t>с</w:t>
      </w:r>
      <w:r>
        <w:rPr>
          <w:noProof/>
        </w:rPr>
        <w:t xml:space="preserve">торон </w:t>
      </w:r>
      <w:r>
        <w:t>в</w:t>
      </w:r>
      <w:r>
        <w:rPr>
          <w:noProof/>
        </w:rPr>
        <w:t xml:space="preserve">озникших </w:t>
      </w:r>
      <w:r>
        <w:t>п</w:t>
      </w:r>
      <w:r>
        <w:rPr>
          <w:noProof/>
        </w:rPr>
        <w:t xml:space="preserve">осле </w:t>
      </w:r>
      <w:r>
        <w:t>з</w:t>
      </w:r>
      <w:r>
        <w:rPr>
          <w:noProof/>
        </w:rPr>
        <w:t xml:space="preserve">аключения </w:t>
      </w:r>
      <w:r>
        <w:t>н</w:t>
      </w:r>
      <w:r>
        <w:rPr>
          <w:noProof/>
        </w:rPr>
        <w:t xml:space="preserve">астоящего </w:t>
      </w:r>
      <w:r>
        <w:t>Д</w:t>
      </w:r>
      <w:r>
        <w:rPr>
          <w:noProof/>
        </w:rPr>
        <w:t xml:space="preserve">оговора, </w:t>
      </w:r>
      <w:r>
        <w:t>и</w:t>
      </w:r>
      <w:r>
        <w:rPr>
          <w:noProof/>
        </w:rPr>
        <w:t xml:space="preserve"> </w:t>
      </w:r>
      <w:r>
        <w:t>о</w:t>
      </w:r>
      <w:r>
        <w:rPr>
          <w:noProof/>
        </w:rPr>
        <w:t xml:space="preserve">бъективно </w:t>
      </w:r>
      <w:r>
        <w:t>п</w:t>
      </w:r>
      <w:r>
        <w:rPr>
          <w:noProof/>
        </w:rPr>
        <w:t xml:space="preserve">репятствующих полному </w:t>
      </w:r>
      <w:r>
        <w:t>и</w:t>
      </w:r>
      <w:r>
        <w:rPr>
          <w:noProof/>
        </w:rPr>
        <w:t xml:space="preserve">ли </w:t>
      </w:r>
      <w:r>
        <w:t>ч</w:t>
      </w:r>
      <w:r>
        <w:rPr>
          <w:noProof/>
        </w:rPr>
        <w:t xml:space="preserve">астичному </w:t>
      </w:r>
      <w:r>
        <w:t>в</w:t>
      </w:r>
      <w:r>
        <w:rPr>
          <w:noProof/>
        </w:rPr>
        <w:t xml:space="preserve">ыполнению </w:t>
      </w:r>
      <w:r>
        <w:t>с</w:t>
      </w:r>
      <w:r>
        <w:rPr>
          <w:noProof/>
        </w:rPr>
        <w:t xml:space="preserve">торонами </w:t>
      </w:r>
      <w:r>
        <w:t>с</w:t>
      </w:r>
      <w:r>
        <w:rPr>
          <w:noProof/>
        </w:rPr>
        <w:t xml:space="preserve">воих </w:t>
      </w:r>
      <w:r>
        <w:t>о</w:t>
      </w:r>
      <w:r>
        <w:rPr>
          <w:noProof/>
        </w:rPr>
        <w:t xml:space="preserve">бязательств </w:t>
      </w:r>
      <w:r>
        <w:t>п</w:t>
      </w:r>
      <w:r>
        <w:rPr>
          <w:noProof/>
        </w:rPr>
        <w:t xml:space="preserve">о </w:t>
      </w:r>
      <w:r>
        <w:t>н</w:t>
      </w:r>
      <w:r>
        <w:rPr>
          <w:noProof/>
        </w:rPr>
        <w:t xml:space="preserve">астоящему </w:t>
      </w:r>
      <w:r>
        <w:t>Д</w:t>
      </w:r>
      <w:r>
        <w:rPr>
          <w:noProof/>
        </w:rPr>
        <w:t xml:space="preserve">оговору, </w:t>
      </w:r>
      <w:r>
        <w:t>в</w:t>
      </w:r>
      <w:r>
        <w:rPr>
          <w:noProof/>
        </w:rPr>
        <w:t xml:space="preserve">ключая: </w:t>
      </w:r>
      <w:r>
        <w:t>в</w:t>
      </w:r>
      <w:r>
        <w:rPr>
          <w:noProof/>
        </w:rPr>
        <w:t xml:space="preserve">оенные </w:t>
      </w:r>
      <w:r>
        <w:t>д</w:t>
      </w:r>
      <w:r>
        <w:rPr>
          <w:noProof/>
        </w:rPr>
        <w:t xml:space="preserve">ействия лю </w:t>
      </w:r>
      <w:r>
        <w:t>о</w:t>
      </w:r>
      <w:r>
        <w:rPr>
          <w:noProof/>
        </w:rPr>
        <w:t xml:space="preserve">го </w:t>
      </w:r>
      <w:r>
        <w:t>х</w:t>
      </w:r>
      <w:r>
        <w:rPr>
          <w:noProof/>
        </w:rPr>
        <w:t xml:space="preserve">арактера, </w:t>
      </w:r>
      <w:r>
        <w:t>б</w:t>
      </w:r>
      <w:r>
        <w:rPr>
          <w:noProof/>
        </w:rPr>
        <w:t xml:space="preserve">локады, </w:t>
      </w:r>
      <w:r>
        <w:t>з</w:t>
      </w:r>
      <w:r>
        <w:rPr>
          <w:noProof/>
        </w:rPr>
        <w:t xml:space="preserve">абастовки, </w:t>
      </w:r>
      <w:r>
        <w:t>з</w:t>
      </w:r>
      <w:r>
        <w:rPr>
          <w:noProof/>
        </w:rPr>
        <w:t xml:space="preserve">емлетрясения, </w:t>
      </w:r>
      <w:r>
        <w:t>н</w:t>
      </w:r>
      <w:r>
        <w:rPr>
          <w:noProof/>
        </w:rPr>
        <w:t xml:space="preserve">аводнения, </w:t>
      </w:r>
      <w:r>
        <w:t>п</w:t>
      </w:r>
      <w:r>
        <w:rPr>
          <w:noProof/>
        </w:rPr>
        <w:t xml:space="preserve">ожары </w:t>
      </w:r>
      <w:r>
        <w:t>и</w:t>
      </w:r>
      <w:r>
        <w:rPr>
          <w:noProof/>
        </w:rPr>
        <w:t xml:space="preserve"> </w:t>
      </w:r>
      <w:r>
        <w:t>д</w:t>
      </w:r>
      <w:r>
        <w:rPr>
          <w:noProof/>
        </w:rPr>
        <w:t xml:space="preserve">ругие </w:t>
      </w:r>
      <w:r>
        <w:t>с</w:t>
      </w:r>
      <w:r>
        <w:rPr>
          <w:noProof/>
        </w:rPr>
        <w:t xml:space="preserve">тихийные </w:t>
      </w:r>
      <w:r>
        <w:t>б</w:t>
      </w:r>
      <w:r>
        <w:rPr>
          <w:noProof/>
        </w:rPr>
        <w:t xml:space="preserve">едствия, </w:t>
      </w:r>
      <w:r>
        <w:t>а</w:t>
      </w:r>
      <w:proofErr w:type="gramEnd"/>
      <w:r>
        <w:rPr>
          <w:noProof/>
        </w:rPr>
        <w:t xml:space="preserve"> </w:t>
      </w:r>
      <w:r>
        <w:t>т</w:t>
      </w:r>
      <w:r>
        <w:rPr>
          <w:noProof/>
        </w:rPr>
        <w:t xml:space="preserve">акже </w:t>
      </w:r>
      <w:r>
        <w:t>з</w:t>
      </w:r>
      <w:r>
        <w:rPr>
          <w:noProof/>
        </w:rPr>
        <w:t xml:space="preserve">апрет </w:t>
      </w:r>
      <w:r>
        <w:t>к</w:t>
      </w:r>
      <w:r>
        <w:rPr>
          <w:noProof/>
        </w:rPr>
        <w:t xml:space="preserve">омпетентных </w:t>
      </w:r>
      <w:r>
        <w:t>г</w:t>
      </w:r>
      <w:r>
        <w:rPr>
          <w:noProof/>
        </w:rPr>
        <w:t xml:space="preserve">осударственных органов </w:t>
      </w:r>
      <w:r>
        <w:t>н</w:t>
      </w:r>
      <w:r>
        <w:rPr>
          <w:noProof/>
        </w:rPr>
        <w:t xml:space="preserve">а </w:t>
      </w:r>
      <w:r>
        <w:t>д</w:t>
      </w:r>
      <w:r>
        <w:rPr>
          <w:noProof/>
        </w:rPr>
        <w:t xml:space="preserve">ействия </w:t>
      </w:r>
      <w:r>
        <w:t>с</w:t>
      </w:r>
      <w:r>
        <w:rPr>
          <w:noProof/>
        </w:rPr>
        <w:t xml:space="preserve">торон </w:t>
      </w:r>
      <w:r>
        <w:t>и</w:t>
      </w:r>
      <w:r>
        <w:rPr>
          <w:noProof/>
        </w:rPr>
        <w:t xml:space="preserve">ли </w:t>
      </w:r>
      <w:r>
        <w:t>с</w:t>
      </w:r>
      <w:r>
        <w:rPr>
          <w:noProof/>
        </w:rPr>
        <w:t xml:space="preserve">ущественные </w:t>
      </w:r>
      <w:r>
        <w:t>и</w:t>
      </w:r>
      <w:r>
        <w:rPr>
          <w:noProof/>
        </w:rPr>
        <w:t xml:space="preserve">зменения </w:t>
      </w:r>
      <w:r>
        <w:t>в</w:t>
      </w:r>
      <w:r>
        <w:rPr>
          <w:noProof/>
        </w:rPr>
        <w:t xml:space="preserve"> </w:t>
      </w:r>
      <w:r>
        <w:t>з</w:t>
      </w:r>
      <w:r>
        <w:rPr>
          <w:noProof/>
        </w:rPr>
        <w:t xml:space="preserve">аконодательстве, </w:t>
      </w:r>
      <w:r>
        <w:t>з</w:t>
      </w:r>
      <w:r>
        <w:rPr>
          <w:noProof/>
        </w:rPr>
        <w:t xml:space="preserve">атрагивающие </w:t>
      </w:r>
      <w:r>
        <w:t>у</w:t>
      </w:r>
      <w:r>
        <w:rPr>
          <w:noProof/>
        </w:rPr>
        <w:t xml:space="preserve">словия </w:t>
      </w:r>
      <w:r>
        <w:t>и</w:t>
      </w:r>
      <w:r>
        <w:rPr>
          <w:noProof/>
        </w:rPr>
        <w:t xml:space="preserve">ли </w:t>
      </w:r>
      <w:r>
        <w:t>п</w:t>
      </w:r>
      <w:r>
        <w:rPr>
          <w:noProof/>
        </w:rPr>
        <w:t xml:space="preserve">орядок </w:t>
      </w:r>
      <w:r>
        <w:t>и</w:t>
      </w:r>
      <w:r>
        <w:rPr>
          <w:noProof/>
        </w:rPr>
        <w:t xml:space="preserve">сполнения </w:t>
      </w:r>
      <w:r>
        <w:t>Д</w:t>
      </w:r>
      <w:r>
        <w:rPr>
          <w:noProof/>
        </w:rPr>
        <w:t xml:space="preserve">оговора. </w:t>
      </w:r>
      <w:r>
        <w:t>С</w:t>
      </w:r>
      <w:r>
        <w:rPr>
          <w:noProof/>
        </w:rPr>
        <w:t xml:space="preserve">рок </w:t>
      </w:r>
      <w:r>
        <w:t>и</w:t>
      </w:r>
      <w:r>
        <w:rPr>
          <w:noProof/>
        </w:rPr>
        <w:t xml:space="preserve">сполнения </w:t>
      </w:r>
      <w:r>
        <w:t>с</w:t>
      </w:r>
      <w:r>
        <w:rPr>
          <w:noProof/>
        </w:rPr>
        <w:t xml:space="preserve">торонами </w:t>
      </w:r>
      <w:r>
        <w:t>д</w:t>
      </w:r>
      <w:r>
        <w:rPr>
          <w:noProof/>
        </w:rPr>
        <w:t xml:space="preserve">оговорных </w:t>
      </w:r>
      <w:r>
        <w:t>о</w:t>
      </w:r>
      <w:r>
        <w:rPr>
          <w:noProof/>
        </w:rPr>
        <w:t xml:space="preserve">бязательств </w:t>
      </w:r>
      <w:r>
        <w:t>с</w:t>
      </w:r>
      <w:r>
        <w:rPr>
          <w:noProof/>
        </w:rPr>
        <w:t xml:space="preserve">оразмерно </w:t>
      </w:r>
      <w:r>
        <w:t>о</w:t>
      </w:r>
      <w:r>
        <w:rPr>
          <w:noProof/>
        </w:rPr>
        <w:t xml:space="preserve">тодвигается </w:t>
      </w:r>
      <w:r>
        <w:t>н</w:t>
      </w:r>
      <w:r>
        <w:rPr>
          <w:noProof/>
        </w:rPr>
        <w:t xml:space="preserve">а </w:t>
      </w:r>
      <w:r>
        <w:t>в</w:t>
      </w:r>
      <w:r>
        <w:rPr>
          <w:noProof/>
        </w:rPr>
        <w:t xml:space="preserve">ремя </w:t>
      </w:r>
      <w:r>
        <w:t>д</w:t>
      </w:r>
      <w:r>
        <w:rPr>
          <w:noProof/>
        </w:rPr>
        <w:t xml:space="preserve">ействия </w:t>
      </w:r>
      <w:r>
        <w:t>т</w:t>
      </w:r>
      <w:r>
        <w:rPr>
          <w:noProof/>
        </w:rPr>
        <w:t xml:space="preserve">аких </w:t>
      </w:r>
      <w:r>
        <w:t>о</w:t>
      </w:r>
      <w:r>
        <w:rPr>
          <w:noProof/>
        </w:rPr>
        <w:t xml:space="preserve">бстоятельств. </w:t>
      </w:r>
    </w:p>
    <w:p w:rsidR="0071321B" w:rsidRDefault="0071321B" w:rsidP="0071321B">
      <w:pPr>
        <w:autoSpaceDE w:val="0"/>
        <w:autoSpaceDN w:val="0"/>
        <w:adjustRightInd w:val="0"/>
        <w:jc w:val="both"/>
        <w:rPr>
          <w:noProof/>
        </w:rPr>
      </w:pPr>
      <w:r>
        <w:rPr>
          <w:noProof/>
        </w:rPr>
        <w:t xml:space="preserve">7.2 </w:t>
      </w:r>
      <w:r>
        <w:t>С</w:t>
      </w:r>
      <w:r>
        <w:rPr>
          <w:noProof/>
        </w:rPr>
        <w:t xml:space="preserve">торона, </w:t>
      </w:r>
      <w:r>
        <w:t>д</w:t>
      </w:r>
      <w:r>
        <w:rPr>
          <w:noProof/>
        </w:rPr>
        <w:t xml:space="preserve">ля </w:t>
      </w:r>
      <w:r>
        <w:t>к</w:t>
      </w:r>
      <w:r>
        <w:rPr>
          <w:noProof/>
        </w:rPr>
        <w:t xml:space="preserve">оторой </w:t>
      </w:r>
      <w:r>
        <w:t>с</w:t>
      </w:r>
      <w:r>
        <w:rPr>
          <w:noProof/>
        </w:rPr>
        <w:t xml:space="preserve">оздалась </w:t>
      </w:r>
      <w:r>
        <w:t>н</w:t>
      </w:r>
      <w:r>
        <w:rPr>
          <w:noProof/>
        </w:rPr>
        <w:t xml:space="preserve">евозможность </w:t>
      </w:r>
      <w:r>
        <w:t>и</w:t>
      </w:r>
      <w:r>
        <w:rPr>
          <w:noProof/>
        </w:rPr>
        <w:t xml:space="preserve">сполнения </w:t>
      </w:r>
      <w:r>
        <w:t>о</w:t>
      </w:r>
      <w:r>
        <w:rPr>
          <w:noProof/>
        </w:rPr>
        <w:t xml:space="preserve">бязательств </w:t>
      </w:r>
      <w:r>
        <w:t>п</w:t>
      </w:r>
      <w:r>
        <w:rPr>
          <w:noProof/>
        </w:rPr>
        <w:t xml:space="preserve">о </w:t>
      </w:r>
      <w:r>
        <w:t>Д</w:t>
      </w:r>
      <w:r>
        <w:rPr>
          <w:noProof/>
        </w:rPr>
        <w:t xml:space="preserve">оговору </w:t>
      </w:r>
      <w:r>
        <w:t>в</w:t>
      </w:r>
      <w:r>
        <w:rPr>
          <w:noProof/>
        </w:rPr>
        <w:t xml:space="preserve"> </w:t>
      </w:r>
      <w:r>
        <w:t>с</w:t>
      </w:r>
      <w:r>
        <w:rPr>
          <w:noProof/>
        </w:rPr>
        <w:t xml:space="preserve">илу </w:t>
      </w:r>
      <w:r>
        <w:t>в</w:t>
      </w:r>
      <w:r>
        <w:rPr>
          <w:noProof/>
        </w:rPr>
        <w:t xml:space="preserve">ышеуказанных </w:t>
      </w:r>
      <w:r>
        <w:t>п</w:t>
      </w:r>
      <w:r>
        <w:rPr>
          <w:noProof/>
        </w:rPr>
        <w:t xml:space="preserve">ричин, </w:t>
      </w:r>
      <w:r>
        <w:t>д</w:t>
      </w:r>
      <w:r>
        <w:rPr>
          <w:noProof/>
        </w:rPr>
        <w:t xml:space="preserve">олжна </w:t>
      </w:r>
      <w:r>
        <w:t>б</w:t>
      </w:r>
      <w:r>
        <w:rPr>
          <w:noProof/>
        </w:rPr>
        <w:t xml:space="preserve">ез </w:t>
      </w:r>
      <w:r>
        <w:t>п</w:t>
      </w:r>
      <w:r>
        <w:rPr>
          <w:noProof/>
        </w:rPr>
        <w:t xml:space="preserve">ромедления </w:t>
      </w:r>
      <w:r>
        <w:t>п</w:t>
      </w:r>
      <w:r>
        <w:rPr>
          <w:noProof/>
        </w:rPr>
        <w:t xml:space="preserve">исьменно </w:t>
      </w:r>
      <w:r>
        <w:t>и</w:t>
      </w:r>
      <w:r>
        <w:rPr>
          <w:noProof/>
        </w:rPr>
        <w:t xml:space="preserve">звестить </w:t>
      </w:r>
      <w:r>
        <w:t>о</w:t>
      </w:r>
      <w:r>
        <w:rPr>
          <w:noProof/>
        </w:rPr>
        <w:t xml:space="preserve">б </w:t>
      </w:r>
      <w:r>
        <w:t>э</w:t>
      </w:r>
      <w:r>
        <w:rPr>
          <w:noProof/>
        </w:rPr>
        <w:t xml:space="preserve">том </w:t>
      </w:r>
      <w:r>
        <w:t>д</w:t>
      </w:r>
      <w:r>
        <w:rPr>
          <w:noProof/>
        </w:rPr>
        <w:t xml:space="preserve">ругую </w:t>
      </w:r>
      <w:r>
        <w:t>с</w:t>
      </w:r>
      <w:r>
        <w:rPr>
          <w:noProof/>
        </w:rPr>
        <w:t xml:space="preserve">торону </w:t>
      </w:r>
      <w:r>
        <w:t>в</w:t>
      </w:r>
      <w:r>
        <w:rPr>
          <w:noProof/>
        </w:rPr>
        <w:t xml:space="preserve"> </w:t>
      </w:r>
      <w:r>
        <w:t>т</w:t>
      </w:r>
      <w:r>
        <w:rPr>
          <w:noProof/>
        </w:rPr>
        <w:t xml:space="preserve">ечение </w:t>
      </w:r>
      <w:r>
        <w:t>1</w:t>
      </w:r>
      <w:r>
        <w:rPr>
          <w:noProof/>
        </w:rPr>
        <w:t xml:space="preserve">0 </w:t>
      </w:r>
      <w:r>
        <w:t>к</w:t>
      </w:r>
      <w:r>
        <w:rPr>
          <w:noProof/>
        </w:rPr>
        <w:t xml:space="preserve">алендарных </w:t>
      </w:r>
      <w:r>
        <w:t>д</w:t>
      </w:r>
      <w:r>
        <w:rPr>
          <w:noProof/>
        </w:rPr>
        <w:t xml:space="preserve">ней </w:t>
      </w:r>
      <w:r>
        <w:t>с</w:t>
      </w:r>
      <w:r>
        <w:rPr>
          <w:noProof/>
        </w:rPr>
        <w:t xml:space="preserve"> </w:t>
      </w:r>
      <w:r>
        <w:t>м</w:t>
      </w:r>
      <w:r>
        <w:rPr>
          <w:noProof/>
        </w:rPr>
        <w:t xml:space="preserve">омента </w:t>
      </w:r>
      <w:r>
        <w:t>н</w:t>
      </w:r>
      <w:r>
        <w:rPr>
          <w:noProof/>
        </w:rPr>
        <w:t xml:space="preserve">аступления </w:t>
      </w:r>
      <w:r>
        <w:t>т</w:t>
      </w:r>
      <w:r>
        <w:rPr>
          <w:noProof/>
        </w:rPr>
        <w:t xml:space="preserve">аких </w:t>
      </w:r>
      <w:r>
        <w:t>о</w:t>
      </w:r>
      <w:r>
        <w:rPr>
          <w:noProof/>
        </w:rPr>
        <w:t xml:space="preserve">бстоятельств. </w:t>
      </w:r>
      <w:r>
        <w:t>Д</w:t>
      </w:r>
      <w:r>
        <w:rPr>
          <w:noProof/>
        </w:rPr>
        <w:t xml:space="preserve">оказательством </w:t>
      </w:r>
      <w:r>
        <w:t>у</w:t>
      </w:r>
      <w:r>
        <w:rPr>
          <w:noProof/>
        </w:rPr>
        <w:t xml:space="preserve">казанных </w:t>
      </w:r>
      <w:r>
        <w:t>в</w:t>
      </w:r>
      <w:r>
        <w:rPr>
          <w:noProof/>
        </w:rPr>
        <w:t xml:space="preserve"> </w:t>
      </w:r>
      <w:r>
        <w:t>и</w:t>
      </w:r>
      <w:r>
        <w:rPr>
          <w:noProof/>
        </w:rPr>
        <w:t xml:space="preserve">звещении </w:t>
      </w:r>
      <w:r>
        <w:t>ф</w:t>
      </w:r>
      <w:r>
        <w:rPr>
          <w:noProof/>
        </w:rPr>
        <w:t xml:space="preserve">актов </w:t>
      </w:r>
      <w:r>
        <w:t>д</w:t>
      </w:r>
      <w:r>
        <w:rPr>
          <w:noProof/>
        </w:rPr>
        <w:t xml:space="preserve">олжны </w:t>
      </w:r>
      <w:r>
        <w:t>с</w:t>
      </w:r>
      <w:r>
        <w:rPr>
          <w:noProof/>
        </w:rPr>
        <w:t xml:space="preserve">лужить </w:t>
      </w:r>
      <w:r>
        <w:t>д</w:t>
      </w:r>
      <w:r>
        <w:rPr>
          <w:noProof/>
        </w:rPr>
        <w:t xml:space="preserve">окументы, </w:t>
      </w:r>
      <w:r>
        <w:t>в</w:t>
      </w:r>
      <w:r>
        <w:rPr>
          <w:noProof/>
        </w:rPr>
        <w:t xml:space="preserve">ыдаваемые </w:t>
      </w:r>
      <w:r>
        <w:t>к</w:t>
      </w:r>
      <w:r>
        <w:rPr>
          <w:noProof/>
        </w:rPr>
        <w:t xml:space="preserve">омпетентными </w:t>
      </w:r>
      <w:r>
        <w:t>г</w:t>
      </w:r>
      <w:r>
        <w:rPr>
          <w:noProof/>
        </w:rPr>
        <w:t xml:space="preserve">осударственными </w:t>
      </w:r>
      <w:r>
        <w:t>о</w:t>
      </w:r>
      <w:r>
        <w:rPr>
          <w:noProof/>
        </w:rPr>
        <w:t xml:space="preserve">рганами </w:t>
      </w:r>
      <w:r>
        <w:t>и</w:t>
      </w:r>
      <w:r>
        <w:rPr>
          <w:noProof/>
        </w:rPr>
        <w:t xml:space="preserve">ли </w:t>
      </w:r>
      <w:r>
        <w:t>т</w:t>
      </w:r>
      <w:r>
        <w:rPr>
          <w:noProof/>
        </w:rPr>
        <w:t xml:space="preserve">оргово-промышленной </w:t>
      </w:r>
      <w:r>
        <w:t>п</w:t>
      </w:r>
      <w:r>
        <w:rPr>
          <w:noProof/>
        </w:rPr>
        <w:t xml:space="preserve">алатой, </w:t>
      </w:r>
      <w:r>
        <w:t>р</w:t>
      </w:r>
      <w:r>
        <w:rPr>
          <w:noProof/>
        </w:rPr>
        <w:t xml:space="preserve">асположенной </w:t>
      </w:r>
      <w:r>
        <w:t>п</w:t>
      </w:r>
      <w:r>
        <w:rPr>
          <w:noProof/>
        </w:rPr>
        <w:t xml:space="preserve">о </w:t>
      </w:r>
      <w:r>
        <w:t xml:space="preserve">месту </w:t>
      </w:r>
      <w:r>
        <w:rPr>
          <w:noProof/>
        </w:rPr>
        <w:t xml:space="preserve">расположения стороны Договора, для которой создалась невозможность исполнения обязательств по Договору. Допускается извещение по факсимильной связи с обратным уведомлением о получении сообщения. </w:t>
      </w:r>
    </w:p>
    <w:p w:rsidR="0071321B" w:rsidRDefault="0071321B" w:rsidP="0071321B">
      <w:pPr>
        <w:autoSpaceDE w:val="0"/>
        <w:autoSpaceDN w:val="0"/>
        <w:adjustRightInd w:val="0"/>
        <w:jc w:val="both"/>
        <w:rPr>
          <w:noProof/>
        </w:rPr>
      </w:pPr>
      <w:r>
        <w:rPr>
          <w:noProof/>
        </w:rPr>
        <w:t xml:space="preserve">7.3 Неизвещение или несвоевременное извещение другой стороны, согласно п. 7.2, влечет за собой утрату права ссылаться на эти обстоятельства. </w:t>
      </w:r>
    </w:p>
    <w:p w:rsidR="0071321B" w:rsidRDefault="0071321B" w:rsidP="0071321B">
      <w:pPr>
        <w:autoSpaceDE w:val="0"/>
        <w:autoSpaceDN w:val="0"/>
        <w:adjustRightInd w:val="0"/>
        <w:jc w:val="both"/>
        <w:rPr>
          <w:noProof/>
        </w:rPr>
      </w:pPr>
      <w:r>
        <w:rPr>
          <w:noProof/>
        </w:rPr>
        <w:t xml:space="preserve">7.4 Если подобное состояние невыполнения,обязательств продлится' более трех месяцев, то каждая сторона имеет право расторгнуть Договор в одностороннем порядке, известив письменно об этом другую Сторону за 10 календарных дней до даты предполагаемого расторжения. В этом случае действие Договора прекращается с момента.получения этого извещения другой стороной при условии оплаты причитающихся сумм за фактически поставленный товар. </w:t>
      </w:r>
    </w:p>
    <w:p w:rsidR="0071321B" w:rsidRDefault="0071321B" w:rsidP="0071321B">
      <w:pPr>
        <w:autoSpaceDE w:val="0"/>
        <w:autoSpaceDN w:val="0"/>
        <w:adjustRightInd w:val="0"/>
        <w:jc w:val="both"/>
      </w:pPr>
      <w:r>
        <w:rPr>
          <w:b/>
          <w:bCs/>
          <w:noProof/>
        </w:rPr>
        <w:t xml:space="preserve"> </w:t>
      </w:r>
    </w:p>
    <w:p w:rsidR="0071321B" w:rsidRDefault="0071321B" w:rsidP="0071321B">
      <w:pPr>
        <w:autoSpaceDE w:val="0"/>
        <w:autoSpaceDN w:val="0"/>
        <w:adjustRightInd w:val="0"/>
        <w:jc w:val="both"/>
        <w:rPr>
          <w:b/>
          <w:bCs/>
          <w:noProof/>
        </w:rPr>
      </w:pPr>
      <w:r>
        <w:rPr>
          <w:b/>
          <w:bCs/>
          <w:noProof/>
        </w:rPr>
        <w:t>8.Прочие условия</w:t>
      </w:r>
    </w:p>
    <w:p w:rsidR="0071321B" w:rsidRDefault="0071321B" w:rsidP="0071321B">
      <w:pPr>
        <w:autoSpaceDE w:val="0"/>
        <w:autoSpaceDN w:val="0"/>
        <w:adjustRightInd w:val="0"/>
        <w:jc w:val="both"/>
        <w:rPr>
          <w:noProof/>
        </w:rPr>
      </w:pPr>
      <w:r>
        <w:rPr>
          <w:noProof/>
        </w:rPr>
        <w:t xml:space="preserve">8.1 Настоящий договор составлен в двух экземплярах, имеющих равную юридическую силу, по одному для Поставщика и Покупателя, </w:t>
      </w:r>
    </w:p>
    <w:p w:rsidR="0071321B" w:rsidRDefault="0071321B" w:rsidP="0071321B">
      <w:pPr>
        <w:autoSpaceDE w:val="0"/>
        <w:autoSpaceDN w:val="0"/>
        <w:adjustRightInd w:val="0"/>
        <w:jc w:val="both"/>
        <w:rPr>
          <w:noProof/>
        </w:rPr>
      </w:pPr>
      <w:r>
        <w:rPr>
          <w:noProof/>
        </w:rPr>
        <w:t xml:space="preserve">8.2 Ни одна из сторон не имеет права передавать третьему лицу права и обязательства пo настоящему договору без письменного согласия другой стороны. </w:t>
      </w:r>
    </w:p>
    <w:p w:rsidR="0071321B" w:rsidRDefault="0071321B" w:rsidP="0071321B">
      <w:pPr>
        <w:autoSpaceDE w:val="0"/>
        <w:autoSpaceDN w:val="0"/>
        <w:adjustRightInd w:val="0"/>
        <w:jc w:val="both"/>
        <w:rPr>
          <w:noProof/>
        </w:rPr>
      </w:pPr>
      <w:r>
        <w:rPr>
          <w:noProof/>
        </w:rPr>
        <w:lastRenderedPageBreak/>
        <w:t xml:space="preserve">8.3 Все изменения н дополнения.к настоящему договору действительны в том случае, если они.совершены в письменной форме и подписаны обеими сторонами. </w:t>
      </w:r>
    </w:p>
    <w:p w:rsidR="0071321B" w:rsidRDefault="0071321B" w:rsidP="0071321B">
      <w:pPr>
        <w:autoSpaceDE w:val="0"/>
        <w:autoSpaceDN w:val="0"/>
        <w:adjustRightInd w:val="0"/>
        <w:jc w:val="both"/>
        <w:rPr>
          <w:noProof/>
        </w:rPr>
      </w:pPr>
      <w:r>
        <w:rPr>
          <w:noProof/>
        </w:rPr>
        <w:t xml:space="preserve">8.4 Об изменениях адресов, банковских, отгрузочных реквизитов стороны обязаны заблаговременно уведомить об этом друг друга. </w:t>
      </w:r>
    </w:p>
    <w:p w:rsidR="0071321B" w:rsidRDefault="0071321B" w:rsidP="0071321B">
      <w:pPr>
        <w:autoSpaceDE w:val="0"/>
        <w:autoSpaceDN w:val="0"/>
        <w:adjustRightInd w:val="0"/>
        <w:jc w:val="both"/>
        <w:rPr>
          <w:noProof/>
        </w:rPr>
      </w:pPr>
      <w:r>
        <w:rPr>
          <w:noProof/>
        </w:rPr>
        <w:t xml:space="preserve">8.5 Факсимильные документы и переписка применительно к настоящему договору, Подписанные уполномоченными лицами и позволяющие достоверно.определить их отправителя, имеют юридическую силу. При направлении документов посредством факсимильной связи, сторона обязана в течение 10 календарных дней направить подлинники документов почтовым заказным отправлением, либо.иным способом, подтверждающим факт вручения оригиналов. </w:t>
      </w:r>
    </w:p>
    <w:p w:rsidR="0071321B" w:rsidRDefault="0071321B" w:rsidP="0071321B">
      <w:pPr>
        <w:autoSpaceDE w:val="0"/>
        <w:autoSpaceDN w:val="0"/>
        <w:adjustRightInd w:val="0"/>
        <w:jc w:val="both"/>
        <w:rPr>
          <w:noProof/>
        </w:rPr>
      </w:pPr>
      <w:proofErr w:type="gramStart"/>
      <w:r>
        <w:rPr>
          <w:noProof/>
        </w:rPr>
        <w:t>8,6 При заключении договора стороны обязаны предоставить друг другу заверенные ими копни документов (Устав; Свидетельство о внесении записи в ЕГРЮЛ; Свидетельство о постановке на налоговый учет; выписку нз ЕГРЮЛ; протокол (решение) о назначения руководителя и т.п., ив момент заключения дoroвopa), подтверждающие статус юридического липа и полномочия лица, подписывающего Договор и ответственного за реализацию сделки.</w:t>
      </w:r>
      <w:proofErr w:type="gramEnd"/>
      <w:r>
        <w:rPr>
          <w:noProof/>
        </w:rPr>
        <w:t xml:space="preserve"> Данные документы являются неотьемлемой частью настоящего договора н подтверждают действительность заключения и реализации Договора. </w:t>
      </w:r>
    </w:p>
    <w:p w:rsidR="0071321B" w:rsidRDefault="0071321B" w:rsidP="0071321B">
      <w:pPr>
        <w:autoSpaceDE w:val="0"/>
        <w:autoSpaceDN w:val="0"/>
        <w:adjustRightInd w:val="0"/>
        <w:jc w:val="both"/>
        <w:rPr>
          <w:b/>
          <w:bCs/>
          <w:noProof/>
        </w:rPr>
      </w:pPr>
    </w:p>
    <w:p w:rsidR="0071321B" w:rsidRDefault="0071321B" w:rsidP="0071321B">
      <w:pPr>
        <w:autoSpaceDE w:val="0"/>
        <w:autoSpaceDN w:val="0"/>
        <w:adjustRightInd w:val="0"/>
        <w:jc w:val="both"/>
        <w:rPr>
          <w:b/>
          <w:bCs/>
          <w:noProof/>
        </w:rPr>
      </w:pPr>
    </w:p>
    <w:p w:rsidR="0071321B" w:rsidRDefault="0071321B" w:rsidP="0071321B">
      <w:pPr>
        <w:autoSpaceDE w:val="0"/>
        <w:autoSpaceDN w:val="0"/>
        <w:adjustRightInd w:val="0"/>
        <w:jc w:val="both"/>
        <w:rPr>
          <w:b/>
          <w:bCs/>
          <w:noProof/>
        </w:rPr>
      </w:pPr>
    </w:p>
    <w:p w:rsidR="0071321B" w:rsidRDefault="0071321B" w:rsidP="0071321B">
      <w:pPr>
        <w:autoSpaceDE w:val="0"/>
        <w:autoSpaceDN w:val="0"/>
        <w:adjustRightInd w:val="0"/>
        <w:jc w:val="both"/>
        <w:rPr>
          <w:b/>
          <w:bCs/>
          <w:noProof/>
        </w:rPr>
      </w:pPr>
    </w:p>
    <w:p w:rsidR="0071321B" w:rsidRDefault="0071321B" w:rsidP="0071321B">
      <w:pPr>
        <w:autoSpaceDE w:val="0"/>
        <w:autoSpaceDN w:val="0"/>
        <w:adjustRightInd w:val="0"/>
        <w:jc w:val="both"/>
        <w:rPr>
          <w:b/>
          <w:bCs/>
          <w:noProof/>
        </w:rPr>
      </w:pPr>
    </w:p>
    <w:p w:rsidR="0071321B" w:rsidRDefault="0071321B" w:rsidP="0071321B">
      <w:pPr>
        <w:autoSpaceDE w:val="0"/>
        <w:autoSpaceDN w:val="0"/>
        <w:adjustRightInd w:val="0"/>
        <w:jc w:val="both"/>
        <w:rPr>
          <w:b/>
          <w:bCs/>
          <w:noProof/>
        </w:rPr>
      </w:pPr>
    </w:p>
    <w:p w:rsidR="0071321B" w:rsidRDefault="0071321B" w:rsidP="0071321B">
      <w:pPr>
        <w:autoSpaceDE w:val="0"/>
        <w:autoSpaceDN w:val="0"/>
        <w:adjustRightInd w:val="0"/>
        <w:jc w:val="both"/>
        <w:rPr>
          <w:b/>
          <w:bCs/>
          <w:noProof/>
        </w:rPr>
      </w:pPr>
    </w:p>
    <w:p w:rsidR="0071321B" w:rsidRDefault="0071321B" w:rsidP="0071321B">
      <w:pPr>
        <w:autoSpaceDE w:val="0"/>
        <w:autoSpaceDN w:val="0"/>
        <w:adjustRightInd w:val="0"/>
        <w:jc w:val="both"/>
        <w:rPr>
          <w:b/>
          <w:bCs/>
          <w:noProof/>
        </w:rPr>
      </w:pPr>
      <w:r>
        <w:rPr>
          <w:b/>
          <w:bCs/>
          <w:noProof/>
        </w:rPr>
        <w:t>9 Адреса и реквизиты сторон.</w:t>
      </w:r>
    </w:p>
    <w:p w:rsidR="0071321B" w:rsidRDefault="0071321B" w:rsidP="0071321B">
      <w:pPr>
        <w:tabs>
          <w:tab w:val="left" w:pos="709"/>
        </w:tabs>
        <w:jc w:val="both"/>
      </w:pPr>
    </w:p>
    <w:tbl>
      <w:tblPr>
        <w:tblW w:w="9468" w:type="dxa"/>
        <w:tblLayout w:type="fixed"/>
        <w:tblLook w:val="01E0" w:firstRow="1" w:lastRow="1" w:firstColumn="1" w:lastColumn="1" w:noHBand="0" w:noVBand="0"/>
      </w:tblPr>
      <w:tblGrid>
        <w:gridCol w:w="4646"/>
        <w:gridCol w:w="4822"/>
      </w:tblGrid>
      <w:tr w:rsidR="0071321B" w:rsidTr="0071321B">
        <w:trPr>
          <w:trHeight w:val="277"/>
        </w:trPr>
        <w:tc>
          <w:tcPr>
            <w:tcW w:w="4644" w:type="dxa"/>
            <w:hideMark/>
          </w:tcPr>
          <w:p w:rsidR="0071321B" w:rsidRDefault="0071321B">
            <w:pPr>
              <w:spacing w:line="276" w:lineRule="auto"/>
              <w:jc w:val="both"/>
              <w:rPr>
                <w:bCs/>
              </w:rPr>
            </w:pPr>
            <w:r>
              <w:rPr>
                <w:b/>
              </w:rPr>
              <w:t>Поставщик:</w:t>
            </w:r>
          </w:p>
        </w:tc>
        <w:tc>
          <w:tcPr>
            <w:tcW w:w="4820" w:type="dxa"/>
            <w:hideMark/>
          </w:tcPr>
          <w:p w:rsidR="0071321B" w:rsidRDefault="0071321B">
            <w:pPr>
              <w:spacing w:line="276" w:lineRule="auto"/>
              <w:jc w:val="both"/>
              <w:rPr>
                <w:b/>
                <w:lang w:eastAsia="en-US"/>
              </w:rPr>
            </w:pPr>
            <w:r>
              <w:rPr>
                <w:b/>
                <w:lang w:eastAsia="en-US"/>
              </w:rPr>
              <w:t xml:space="preserve">Покупатель: </w:t>
            </w:r>
          </w:p>
          <w:p w:rsidR="0071321B" w:rsidRDefault="0071321B">
            <w:pPr>
              <w:spacing w:line="276" w:lineRule="auto"/>
              <w:jc w:val="both"/>
              <w:rPr>
                <w:b/>
              </w:rPr>
            </w:pPr>
            <w:r>
              <w:rPr>
                <w:b/>
              </w:rPr>
              <w:t>ОАО «Вента»</w:t>
            </w:r>
          </w:p>
          <w:p w:rsidR="0071321B" w:rsidRDefault="0071321B">
            <w:pPr>
              <w:spacing w:line="276" w:lineRule="auto"/>
              <w:jc w:val="both"/>
              <w:rPr>
                <w:b/>
              </w:rPr>
            </w:pPr>
            <w:r>
              <w:rPr>
                <w:b/>
              </w:rPr>
              <w:t>Юридический, Фактический и Почтовый адрес:</w:t>
            </w:r>
          </w:p>
          <w:p w:rsidR="0071321B" w:rsidRDefault="0071321B">
            <w:pPr>
              <w:spacing w:line="276" w:lineRule="auto"/>
              <w:jc w:val="both"/>
            </w:pPr>
            <w:r>
              <w:t xml:space="preserve">624222 г. Нижняя Тура, </w:t>
            </w:r>
            <w:proofErr w:type="gramStart"/>
            <w:r>
              <w:t>Свердловской</w:t>
            </w:r>
            <w:proofErr w:type="gramEnd"/>
            <w:r>
              <w:t xml:space="preserve"> обл., ул. Малышева, 2а</w:t>
            </w:r>
          </w:p>
          <w:p w:rsidR="0071321B" w:rsidRDefault="00653DA1">
            <w:pPr>
              <w:spacing w:line="276" w:lineRule="auto"/>
              <w:jc w:val="both"/>
            </w:pPr>
            <w:hyperlink r:id="rId14" w:history="1">
              <w:r w:rsidR="0071321B">
                <w:rPr>
                  <w:rStyle w:val="a8"/>
                </w:rPr>
                <w:t>venta@venta-nt.ru</w:t>
              </w:r>
            </w:hyperlink>
            <w:r w:rsidR="0071321B">
              <w:t xml:space="preserve">   http</w:t>
            </w:r>
            <w:r w:rsidR="0071321B">
              <w:rPr>
                <w:color w:val="000000"/>
              </w:rPr>
              <w:t>://</w:t>
            </w:r>
            <w:hyperlink r:id="rId15" w:history="1">
              <w:r w:rsidR="0071321B">
                <w:rPr>
                  <w:rStyle w:val="a8"/>
                  <w:color w:val="000000"/>
                </w:rPr>
                <w:t>www.venta-nt.ru</w:t>
              </w:r>
            </w:hyperlink>
          </w:p>
          <w:p w:rsidR="0071321B" w:rsidRDefault="0071321B">
            <w:pPr>
              <w:spacing w:line="276" w:lineRule="auto"/>
              <w:jc w:val="both"/>
            </w:pPr>
            <w:r>
              <w:t>тел. (34342)  2-30-20,  тел/факс  (34342)  2-31-44</w:t>
            </w:r>
          </w:p>
          <w:p w:rsidR="0071321B" w:rsidRDefault="0071321B">
            <w:pPr>
              <w:spacing w:line="276" w:lineRule="auto"/>
              <w:ind w:right="-283"/>
              <w:jc w:val="both"/>
              <w:rPr>
                <w:bCs/>
              </w:rPr>
            </w:pPr>
            <w:r>
              <w:rPr>
                <w:bCs/>
              </w:rPr>
              <w:t>ИНН  6624002377  КПП  661501001</w:t>
            </w:r>
          </w:p>
          <w:p w:rsidR="0071321B" w:rsidRDefault="0071321B">
            <w:pPr>
              <w:spacing w:line="276" w:lineRule="auto"/>
              <w:ind w:right="-283"/>
              <w:jc w:val="both"/>
              <w:rPr>
                <w:bCs/>
              </w:rPr>
            </w:pPr>
            <w:proofErr w:type="gramStart"/>
            <w:r>
              <w:rPr>
                <w:bCs/>
              </w:rPr>
              <w:t>р</w:t>
            </w:r>
            <w:proofErr w:type="gramEnd"/>
            <w:r>
              <w:rPr>
                <w:bCs/>
              </w:rPr>
              <w:t>/с 40702810200261000849</w:t>
            </w:r>
          </w:p>
          <w:p w:rsidR="0071321B" w:rsidRDefault="0071321B">
            <w:pPr>
              <w:spacing w:line="276" w:lineRule="auto"/>
              <w:ind w:right="-283"/>
              <w:jc w:val="both"/>
              <w:rPr>
                <w:bCs/>
              </w:rPr>
            </w:pPr>
            <w:r>
              <w:rPr>
                <w:bCs/>
              </w:rPr>
              <w:t>в  Ф-</w:t>
            </w:r>
            <w:proofErr w:type="spellStart"/>
            <w:r>
              <w:rPr>
                <w:bCs/>
              </w:rPr>
              <w:t>ле</w:t>
            </w:r>
            <w:proofErr w:type="spellEnd"/>
            <w:r>
              <w:rPr>
                <w:bCs/>
              </w:rPr>
              <w:t xml:space="preserve">  ГПБ (ОАО)  в  г. Екатеринбурге</w:t>
            </w:r>
          </w:p>
          <w:p w:rsidR="0071321B" w:rsidRDefault="0071321B">
            <w:pPr>
              <w:spacing w:line="276" w:lineRule="auto"/>
              <w:ind w:right="-283"/>
              <w:jc w:val="both"/>
              <w:rPr>
                <w:bCs/>
              </w:rPr>
            </w:pPr>
            <w:r>
              <w:rPr>
                <w:bCs/>
              </w:rPr>
              <w:t>к/с 30101810800000000945</w:t>
            </w:r>
          </w:p>
          <w:p w:rsidR="0071321B" w:rsidRDefault="0071321B">
            <w:pPr>
              <w:shd w:val="clear" w:color="auto" w:fill="FFFFFF"/>
              <w:spacing w:line="269" w:lineRule="exact"/>
              <w:ind w:right="283"/>
              <w:jc w:val="both"/>
              <w:rPr>
                <w:b/>
                <w:bCs/>
              </w:rPr>
            </w:pPr>
            <w:r>
              <w:rPr>
                <w:bCs/>
              </w:rPr>
              <w:t>БИК 046568945</w:t>
            </w:r>
          </w:p>
        </w:tc>
      </w:tr>
    </w:tbl>
    <w:p w:rsidR="0071321B" w:rsidRDefault="0071321B" w:rsidP="0071321B">
      <w:pPr>
        <w:jc w:val="both"/>
      </w:pPr>
    </w:p>
    <w:p w:rsidR="0071321B" w:rsidRDefault="0071321B" w:rsidP="0071321B">
      <w:pPr>
        <w:pStyle w:val="-0"/>
        <w:tabs>
          <w:tab w:val="clear" w:pos="0"/>
        </w:tabs>
        <w:spacing w:before="0" w:after="0"/>
        <w:contextualSpacing/>
        <w:jc w:val="both"/>
        <w:outlineLvl w:val="1"/>
      </w:pPr>
    </w:p>
    <w:p w:rsidR="0071321B" w:rsidRDefault="0071321B" w:rsidP="0071321B">
      <w:pPr>
        <w:pStyle w:val="-0"/>
        <w:tabs>
          <w:tab w:val="clear" w:pos="0"/>
        </w:tabs>
        <w:spacing w:before="0" w:after="0"/>
        <w:contextualSpacing/>
        <w:jc w:val="both"/>
        <w:outlineLvl w:val="1"/>
      </w:pPr>
      <w:r>
        <w:t>1</w:t>
      </w:r>
      <w:r>
        <w:rPr>
          <w:lang w:val="en-US"/>
        </w:rPr>
        <w:t>0</w:t>
      </w:r>
      <w:r>
        <w:t>. Подписи сторон</w:t>
      </w:r>
    </w:p>
    <w:p w:rsidR="0071321B" w:rsidRDefault="0071321B" w:rsidP="0071321B">
      <w:pPr>
        <w:pStyle w:val="-"/>
        <w:tabs>
          <w:tab w:val="clear" w:pos="851"/>
        </w:tabs>
        <w:ind w:left="0" w:firstLine="0"/>
      </w:pPr>
    </w:p>
    <w:tbl>
      <w:tblPr>
        <w:tblW w:w="9468" w:type="dxa"/>
        <w:tblLayout w:type="fixed"/>
        <w:tblLook w:val="04A0" w:firstRow="1" w:lastRow="0" w:firstColumn="1" w:lastColumn="0" w:noHBand="0" w:noVBand="1"/>
      </w:tblPr>
      <w:tblGrid>
        <w:gridCol w:w="4646"/>
        <w:gridCol w:w="4822"/>
      </w:tblGrid>
      <w:tr w:rsidR="0071321B" w:rsidTr="0071321B">
        <w:tc>
          <w:tcPr>
            <w:tcW w:w="4644" w:type="dxa"/>
          </w:tcPr>
          <w:p w:rsidR="0071321B" w:rsidRDefault="0071321B" w:rsidP="00E32A7A">
            <w:pPr>
              <w:spacing w:line="276" w:lineRule="auto"/>
              <w:ind w:left="458" w:hangingChars="190" w:hanging="458"/>
              <w:contextualSpacing/>
              <w:jc w:val="both"/>
              <w:rPr>
                <w:b/>
              </w:rPr>
            </w:pPr>
            <w:r>
              <w:rPr>
                <w:b/>
              </w:rPr>
              <w:t>От  Поставщика:</w:t>
            </w:r>
          </w:p>
          <w:p w:rsidR="0071321B" w:rsidRDefault="0071321B">
            <w:pPr>
              <w:spacing w:line="276" w:lineRule="auto"/>
              <w:jc w:val="both"/>
            </w:pPr>
          </w:p>
          <w:p w:rsidR="0071321B" w:rsidRDefault="0071321B">
            <w:pPr>
              <w:spacing w:line="276" w:lineRule="auto"/>
              <w:jc w:val="both"/>
            </w:pPr>
            <w:r>
              <w:t xml:space="preserve">_______________________ </w:t>
            </w:r>
          </w:p>
          <w:p w:rsidR="0071321B" w:rsidRDefault="0071321B" w:rsidP="00E32A7A">
            <w:pPr>
              <w:pStyle w:val="msonormalcxspmiddlecxspmiddle"/>
              <w:spacing w:before="0" w:after="0" w:line="276" w:lineRule="auto"/>
              <w:ind w:left="456" w:hangingChars="190" w:hanging="456"/>
              <w:contextualSpacing/>
              <w:jc w:val="both"/>
              <w:rPr>
                <w:szCs w:val="24"/>
              </w:rPr>
            </w:pPr>
            <w:r>
              <w:rPr>
                <w:szCs w:val="24"/>
              </w:rPr>
              <w:t>М.П.</w:t>
            </w:r>
          </w:p>
        </w:tc>
        <w:tc>
          <w:tcPr>
            <w:tcW w:w="4820" w:type="dxa"/>
            <w:hideMark/>
          </w:tcPr>
          <w:p w:rsidR="0071321B" w:rsidRDefault="0071321B" w:rsidP="00E32A7A">
            <w:pPr>
              <w:pStyle w:val="msonormalcxspmiddlecxspmiddle"/>
              <w:spacing w:before="0" w:after="0" w:line="276" w:lineRule="auto"/>
              <w:ind w:left="458" w:hangingChars="190" w:hanging="458"/>
              <w:contextualSpacing/>
              <w:jc w:val="both"/>
              <w:rPr>
                <w:szCs w:val="24"/>
              </w:rPr>
            </w:pPr>
            <w:r>
              <w:rPr>
                <w:b/>
                <w:szCs w:val="24"/>
              </w:rPr>
              <w:t>От  Покупателя:</w:t>
            </w:r>
          </w:p>
          <w:p w:rsidR="0071321B" w:rsidRDefault="0071321B">
            <w:pPr>
              <w:autoSpaceDE w:val="0"/>
              <w:autoSpaceDN w:val="0"/>
              <w:adjustRightInd w:val="0"/>
              <w:spacing w:line="276" w:lineRule="auto"/>
              <w:jc w:val="both"/>
            </w:pPr>
            <w:r>
              <w:rPr>
                <w:bCs/>
              </w:rPr>
              <w:t>Генеральный   директор</w:t>
            </w:r>
          </w:p>
          <w:p w:rsidR="0071321B" w:rsidRDefault="0071321B">
            <w:pPr>
              <w:autoSpaceDE w:val="0"/>
              <w:autoSpaceDN w:val="0"/>
              <w:adjustRightInd w:val="0"/>
              <w:spacing w:line="276" w:lineRule="auto"/>
              <w:jc w:val="both"/>
              <w:rPr>
                <w:bCs/>
              </w:rPr>
            </w:pPr>
            <w:r>
              <w:rPr>
                <w:bCs/>
              </w:rPr>
              <w:t>_____________________ Н.А. Азаров</w:t>
            </w:r>
          </w:p>
          <w:p w:rsidR="0071321B" w:rsidRDefault="0071321B">
            <w:pPr>
              <w:autoSpaceDE w:val="0"/>
              <w:autoSpaceDN w:val="0"/>
              <w:adjustRightInd w:val="0"/>
              <w:spacing w:line="276" w:lineRule="auto"/>
              <w:jc w:val="both"/>
              <w:rPr>
                <w:bCs/>
              </w:rPr>
            </w:pPr>
            <w:r>
              <w:rPr>
                <w:bCs/>
              </w:rPr>
              <w:t>«____»__________________2011г.</w:t>
            </w:r>
          </w:p>
          <w:p w:rsidR="0071321B" w:rsidRDefault="0071321B" w:rsidP="00E32A7A">
            <w:pPr>
              <w:spacing w:line="276" w:lineRule="auto"/>
              <w:ind w:left="456" w:hangingChars="190" w:hanging="456"/>
              <w:contextualSpacing/>
              <w:jc w:val="both"/>
            </w:pPr>
            <w:r>
              <w:t>М.П.</w:t>
            </w:r>
          </w:p>
        </w:tc>
      </w:tr>
    </w:tbl>
    <w:p w:rsidR="0071321B" w:rsidRDefault="0071321B" w:rsidP="0071321B">
      <w:pPr>
        <w:pStyle w:val="a9"/>
        <w:jc w:val="both"/>
        <w:rPr>
          <w:b/>
          <w:szCs w:val="24"/>
          <w:lang w:val="x-none"/>
        </w:rPr>
      </w:pPr>
      <w:r>
        <w:rPr>
          <w:b/>
          <w:lang w:val="x-none" w:eastAsia="x-none"/>
        </w:rPr>
        <w:br w:type="page"/>
      </w:r>
      <w:r>
        <w:rPr>
          <w:b/>
          <w:szCs w:val="24"/>
        </w:rPr>
        <w:lastRenderedPageBreak/>
        <w:t>Приложение №1</w:t>
      </w:r>
    </w:p>
    <w:p w:rsidR="0071321B" w:rsidRDefault="0071321B" w:rsidP="0071321B">
      <w:pPr>
        <w:pStyle w:val="a9"/>
        <w:jc w:val="both"/>
        <w:rPr>
          <w:szCs w:val="24"/>
        </w:rPr>
      </w:pPr>
      <w:r>
        <w:rPr>
          <w:szCs w:val="24"/>
        </w:rPr>
        <w:t>к Договору поставки №_______ от ___._____.2011</w:t>
      </w:r>
    </w:p>
    <w:p w:rsidR="0071321B" w:rsidRDefault="0071321B" w:rsidP="0071321B">
      <w:pPr>
        <w:pStyle w:val="-0"/>
        <w:tabs>
          <w:tab w:val="clear" w:pos="0"/>
        </w:tabs>
        <w:jc w:val="both"/>
        <w:outlineLvl w:val="0"/>
      </w:pPr>
      <w:r>
        <w:t>СПЕЦИФИКАЦИЯ</w:t>
      </w:r>
    </w:p>
    <w:p w:rsidR="0071321B" w:rsidRDefault="0071321B" w:rsidP="0071321B">
      <w:pPr>
        <w:jc w:val="both"/>
        <w:rPr>
          <w:b/>
        </w:rPr>
      </w:pPr>
      <w:r>
        <w:rPr>
          <w:b/>
        </w:rPr>
        <w:t>№</w:t>
      </w:r>
      <w:r>
        <w:rPr>
          <w:u w:val="single"/>
        </w:rPr>
        <w:tab/>
      </w:r>
      <w:r>
        <w:rPr>
          <w:u w:val="single"/>
        </w:rPr>
        <w:tab/>
      </w:r>
      <w:r>
        <w:rPr>
          <w:u w:val="single"/>
        </w:rPr>
        <w:tab/>
      </w:r>
      <w:r>
        <w:rPr>
          <w:b/>
        </w:rPr>
        <w:t xml:space="preserve"> от «___»_________20___ г.</w:t>
      </w:r>
    </w:p>
    <w:p w:rsidR="0071321B" w:rsidRDefault="0071321B" w:rsidP="0071321B">
      <w:pPr>
        <w:jc w:val="both"/>
        <w:rPr>
          <w:b/>
        </w:rPr>
      </w:pPr>
    </w:p>
    <w:p w:rsidR="0071321B" w:rsidRDefault="0071321B" w:rsidP="0071321B">
      <w:pPr>
        <w:jc w:val="both"/>
        <w:rPr>
          <w:b/>
        </w:rPr>
      </w:pPr>
    </w:p>
    <w:p w:rsidR="0071321B" w:rsidRDefault="0071321B" w:rsidP="0071321B">
      <w:pPr>
        <w:pStyle w:val="-"/>
        <w:tabs>
          <w:tab w:val="clear" w:pos="851"/>
        </w:tabs>
        <w:ind w:left="0" w:firstLine="0"/>
      </w:pP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
        <w:gridCol w:w="4570"/>
        <w:gridCol w:w="847"/>
        <w:gridCol w:w="567"/>
        <w:gridCol w:w="850"/>
        <w:gridCol w:w="992"/>
        <w:gridCol w:w="1212"/>
      </w:tblGrid>
      <w:tr w:rsidR="0071321B" w:rsidTr="0071321B">
        <w:trPr>
          <w:cantSplit/>
          <w:tblHeader/>
        </w:trPr>
        <w:tc>
          <w:tcPr>
            <w:tcW w:w="502" w:type="dxa"/>
            <w:tcBorders>
              <w:top w:val="single" w:sz="4" w:space="0" w:color="auto"/>
              <w:left w:val="single" w:sz="4" w:space="0" w:color="auto"/>
              <w:bottom w:val="single" w:sz="4" w:space="0" w:color="auto"/>
              <w:right w:val="single" w:sz="4" w:space="0" w:color="auto"/>
            </w:tcBorders>
            <w:hideMark/>
          </w:tcPr>
          <w:p w:rsidR="0071321B" w:rsidRDefault="0071321B">
            <w:pPr>
              <w:pStyle w:val="affa"/>
              <w:spacing w:line="276" w:lineRule="auto"/>
              <w:ind w:left="0" w:right="-80"/>
              <w:jc w:val="both"/>
              <w:rPr>
                <w:sz w:val="24"/>
                <w:szCs w:val="24"/>
              </w:rPr>
            </w:pPr>
            <w:r>
              <w:rPr>
                <w:sz w:val="24"/>
                <w:szCs w:val="24"/>
              </w:rPr>
              <w:t xml:space="preserve">№ </w:t>
            </w:r>
            <w:proofErr w:type="gramStart"/>
            <w:r>
              <w:rPr>
                <w:sz w:val="24"/>
                <w:szCs w:val="24"/>
              </w:rPr>
              <w:t>п</w:t>
            </w:r>
            <w:proofErr w:type="gramEnd"/>
            <w:r>
              <w:rPr>
                <w:sz w:val="24"/>
                <w:szCs w:val="24"/>
              </w:rPr>
              <w:t>/п</w:t>
            </w:r>
          </w:p>
        </w:tc>
        <w:tc>
          <w:tcPr>
            <w:tcW w:w="4571" w:type="dxa"/>
            <w:tcBorders>
              <w:top w:val="single" w:sz="4" w:space="0" w:color="auto"/>
              <w:left w:val="single" w:sz="4" w:space="0" w:color="auto"/>
              <w:bottom w:val="single" w:sz="4" w:space="0" w:color="auto"/>
              <w:right w:val="single" w:sz="4" w:space="0" w:color="auto"/>
            </w:tcBorders>
            <w:hideMark/>
          </w:tcPr>
          <w:p w:rsidR="0071321B" w:rsidRDefault="0071321B">
            <w:pPr>
              <w:pStyle w:val="affa"/>
              <w:spacing w:line="276" w:lineRule="auto"/>
              <w:ind w:left="0" w:right="-60"/>
              <w:jc w:val="both"/>
              <w:rPr>
                <w:sz w:val="24"/>
                <w:szCs w:val="24"/>
              </w:rPr>
            </w:pPr>
            <w:r>
              <w:rPr>
                <w:sz w:val="24"/>
                <w:szCs w:val="24"/>
              </w:rPr>
              <w:t>Наименование</w:t>
            </w:r>
          </w:p>
          <w:p w:rsidR="0071321B" w:rsidRDefault="0071321B">
            <w:pPr>
              <w:pStyle w:val="affa"/>
              <w:spacing w:line="276" w:lineRule="auto"/>
              <w:ind w:left="0" w:right="-60"/>
              <w:jc w:val="both"/>
              <w:rPr>
                <w:sz w:val="24"/>
                <w:szCs w:val="24"/>
              </w:rPr>
            </w:pPr>
            <w:r>
              <w:rPr>
                <w:sz w:val="24"/>
                <w:szCs w:val="24"/>
              </w:rPr>
              <w:t>Товара (Оборудования)</w:t>
            </w:r>
          </w:p>
          <w:p w:rsidR="0071321B" w:rsidRDefault="0071321B">
            <w:pPr>
              <w:pStyle w:val="affa"/>
              <w:spacing w:line="276" w:lineRule="auto"/>
              <w:ind w:left="0" w:right="-60"/>
              <w:jc w:val="both"/>
              <w:rPr>
                <w:sz w:val="24"/>
                <w:szCs w:val="24"/>
              </w:rPr>
            </w:pPr>
            <w:r>
              <w:rPr>
                <w:sz w:val="24"/>
                <w:szCs w:val="24"/>
              </w:rPr>
              <w:t>(марка, модель и т.п.)</w:t>
            </w:r>
          </w:p>
        </w:tc>
        <w:tc>
          <w:tcPr>
            <w:tcW w:w="847" w:type="dxa"/>
            <w:tcBorders>
              <w:top w:val="single" w:sz="4" w:space="0" w:color="auto"/>
              <w:left w:val="single" w:sz="4" w:space="0" w:color="auto"/>
              <w:bottom w:val="single" w:sz="4" w:space="0" w:color="auto"/>
              <w:right w:val="single" w:sz="4" w:space="0" w:color="auto"/>
            </w:tcBorders>
            <w:hideMark/>
          </w:tcPr>
          <w:p w:rsidR="0071321B" w:rsidRDefault="0071321B">
            <w:pPr>
              <w:pStyle w:val="affa"/>
              <w:spacing w:line="276" w:lineRule="auto"/>
              <w:ind w:left="0" w:right="-78"/>
              <w:jc w:val="both"/>
              <w:rPr>
                <w:sz w:val="24"/>
                <w:szCs w:val="24"/>
              </w:rPr>
            </w:pPr>
            <w:r>
              <w:rPr>
                <w:sz w:val="24"/>
                <w:szCs w:val="24"/>
              </w:rPr>
              <w:t>Произ</w:t>
            </w:r>
            <w:r>
              <w:rPr>
                <w:sz w:val="24"/>
                <w:szCs w:val="24"/>
              </w:rPr>
              <w:softHyphen/>
              <w:t>водитель /страна проис</w:t>
            </w:r>
            <w:r>
              <w:rPr>
                <w:sz w:val="24"/>
                <w:szCs w:val="24"/>
              </w:rPr>
              <w:softHyphen/>
              <w:t>хождения/</w:t>
            </w:r>
          </w:p>
        </w:tc>
        <w:tc>
          <w:tcPr>
            <w:tcW w:w="567" w:type="dxa"/>
            <w:tcBorders>
              <w:top w:val="single" w:sz="4" w:space="0" w:color="auto"/>
              <w:left w:val="single" w:sz="4" w:space="0" w:color="auto"/>
              <w:bottom w:val="single" w:sz="4" w:space="0" w:color="auto"/>
              <w:right w:val="single" w:sz="4" w:space="0" w:color="auto"/>
            </w:tcBorders>
            <w:hideMark/>
          </w:tcPr>
          <w:p w:rsidR="0071321B" w:rsidRDefault="0071321B">
            <w:pPr>
              <w:pStyle w:val="affa"/>
              <w:spacing w:line="276" w:lineRule="auto"/>
              <w:ind w:left="0" w:right="-70"/>
              <w:jc w:val="both"/>
              <w:rPr>
                <w:sz w:val="24"/>
                <w:szCs w:val="24"/>
              </w:rPr>
            </w:pPr>
            <w:r>
              <w:rPr>
                <w:sz w:val="24"/>
                <w:szCs w:val="24"/>
              </w:rPr>
              <w:t>Ед. изм.</w:t>
            </w:r>
          </w:p>
        </w:tc>
        <w:tc>
          <w:tcPr>
            <w:tcW w:w="850" w:type="dxa"/>
            <w:tcBorders>
              <w:top w:val="single" w:sz="4" w:space="0" w:color="auto"/>
              <w:left w:val="single" w:sz="4" w:space="0" w:color="auto"/>
              <w:bottom w:val="single" w:sz="4" w:space="0" w:color="auto"/>
              <w:right w:val="single" w:sz="4" w:space="0" w:color="auto"/>
            </w:tcBorders>
            <w:hideMark/>
          </w:tcPr>
          <w:p w:rsidR="0071321B" w:rsidRDefault="0071321B">
            <w:pPr>
              <w:pStyle w:val="affa"/>
              <w:spacing w:line="276" w:lineRule="auto"/>
              <w:ind w:left="0" w:right="-66"/>
              <w:jc w:val="both"/>
              <w:rPr>
                <w:sz w:val="24"/>
                <w:szCs w:val="24"/>
              </w:rPr>
            </w:pPr>
            <w:r>
              <w:rPr>
                <w:sz w:val="24"/>
                <w:szCs w:val="24"/>
              </w:rPr>
              <w:t>Кол-во, ед.</w:t>
            </w:r>
          </w:p>
        </w:tc>
        <w:tc>
          <w:tcPr>
            <w:tcW w:w="992" w:type="dxa"/>
            <w:tcBorders>
              <w:top w:val="single" w:sz="4" w:space="0" w:color="auto"/>
              <w:left w:val="single" w:sz="4" w:space="0" w:color="auto"/>
              <w:bottom w:val="single" w:sz="4" w:space="0" w:color="auto"/>
              <w:right w:val="single" w:sz="4" w:space="0" w:color="auto"/>
            </w:tcBorders>
          </w:tcPr>
          <w:p w:rsidR="0071321B" w:rsidRDefault="0071321B">
            <w:pPr>
              <w:pStyle w:val="affa"/>
              <w:spacing w:line="276" w:lineRule="auto"/>
              <w:ind w:left="0" w:right="-66"/>
              <w:jc w:val="both"/>
              <w:rPr>
                <w:sz w:val="24"/>
                <w:szCs w:val="24"/>
              </w:rPr>
            </w:pPr>
            <w:r>
              <w:rPr>
                <w:sz w:val="24"/>
                <w:szCs w:val="24"/>
              </w:rPr>
              <w:t>Цена за ед.,</w:t>
            </w:r>
          </w:p>
          <w:p w:rsidR="0071321B" w:rsidRDefault="0071321B">
            <w:pPr>
              <w:pStyle w:val="affa"/>
              <w:spacing w:line="276" w:lineRule="auto"/>
              <w:ind w:left="0" w:right="-66"/>
              <w:jc w:val="both"/>
              <w:rPr>
                <w:sz w:val="24"/>
                <w:szCs w:val="24"/>
              </w:rPr>
            </w:pPr>
            <w:r>
              <w:rPr>
                <w:sz w:val="24"/>
                <w:szCs w:val="24"/>
              </w:rPr>
              <w:t>руб.</w:t>
            </w:r>
          </w:p>
          <w:p w:rsidR="0071321B" w:rsidRDefault="0071321B">
            <w:pPr>
              <w:pStyle w:val="affa"/>
              <w:spacing w:line="276" w:lineRule="auto"/>
              <w:ind w:left="0" w:right="-66"/>
              <w:jc w:val="both"/>
              <w:rPr>
                <w:sz w:val="24"/>
                <w:szCs w:val="24"/>
              </w:rPr>
            </w:pPr>
            <w:r>
              <w:rPr>
                <w:sz w:val="24"/>
                <w:szCs w:val="24"/>
              </w:rPr>
              <w:t>(включая НДС)</w:t>
            </w:r>
          </w:p>
          <w:p w:rsidR="0071321B" w:rsidRDefault="0071321B">
            <w:pPr>
              <w:pStyle w:val="affa"/>
              <w:spacing w:line="276" w:lineRule="auto"/>
              <w:ind w:left="0"/>
              <w:jc w:val="both"/>
              <w:rPr>
                <w:sz w:val="24"/>
                <w:szCs w:val="24"/>
              </w:rPr>
            </w:pPr>
          </w:p>
        </w:tc>
        <w:tc>
          <w:tcPr>
            <w:tcW w:w="1212" w:type="dxa"/>
            <w:tcBorders>
              <w:top w:val="single" w:sz="4" w:space="0" w:color="auto"/>
              <w:left w:val="single" w:sz="4" w:space="0" w:color="auto"/>
              <w:bottom w:val="single" w:sz="4" w:space="0" w:color="auto"/>
              <w:right w:val="single" w:sz="4" w:space="0" w:color="auto"/>
            </w:tcBorders>
            <w:hideMark/>
          </w:tcPr>
          <w:p w:rsidR="0071321B" w:rsidRDefault="0071321B">
            <w:pPr>
              <w:pStyle w:val="affa"/>
              <w:spacing w:line="276" w:lineRule="auto"/>
              <w:ind w:left="0" w:right="-61"/>
              <w:jc w:val="both"/>
              <w:rPr>
                <w:sz w:val="24"/>
                <w:szCs w:val="24"/>
              </w:rPr>
            </w:pPr>
            <w:r>
              <w:rPr>
                <w:sz w:val="24"/>
                <w:szCs w:val="24"/>
              </w:rPr>
              <w:t xml:space="preserve">Общая стоимость, </w:t>
            </w:r>
          </w:p>
          <w:p w:rsidR="0071321B" w:rsidRDefault="0071321B">
            <w:pPr>
              <w:pStyle w:val="affa"/>
              <w:spacing w:line="276" w:lineRule="auto"/>
              <w:ind w:left="0" w:right="-61"/>
              <w:jc w:val="both"/>
              <w:rPr>
                <w:sz w:val="24"/>
                <w:szCs w:val="24"/>
              </w:rPr>
            </w:pPr>
            <w:r>
              <w:rPr>
                <w:sz w:val="24"/>
                <w:szCs w:val="24"/>
              </w:rPr>
              <w:t>руб.</w:t>
            </w:r>
          </w:p>
          <w:p w:rsidR="0071321B" w:rsidRDefault="0071321B">
            <w:pPr>
              <w:pStyle w:val="affa"/>
              <w:spacing w:line="276" w:lineRule="auto"/>
              <w:ind w:left="0" w:right="-61"/>
              <w:jc w:val="both"/>
              <w:rPr>
                <w:sz w:val="24"/>
                <w:szCs w:val="24"/>
              </w:rPr>
            </w:pPr>
            <w:r>
              <w:rPr>
                <w:sz w:val="24"/>
                <w:szCs w:val="24"/>
              </w:rPr>
              <w:t>(включая НДС)</w:t>
            </w:r>
          </w:p>
        </w:tc>
      </w:tr>
      <w:tr w:rsidR="0071321B" w:rsidTr="0071321B">
        <w:trPr>
          <w:cantSplit/>
        </w:trPr>
        <w:tc>
          <w:tcPr>
            <w:tcW w:w="502" w:type="dxa"/>
            <w:tcBorders>
              <w:top w:val="single" w:sz="4" w:space="0" w:color="auto"/>
              <w:left w:val="single" w:sz="4" w:space="0" w:color="auto"/>
              <w:bottom w:val="single" w:sz="4" w:space="0" w:color="auto"/>
              <w:right w:val="single" w:sz="4" w:space="0" w:color="auto"/>
            </w:tcBorders>
            <w:hideMark/>
          </w:tcPr>
          <w:p w:rsidR="0071321B" w:rsidRDefault="0071321B">
            <w:pPr>
              <w:pStyle w:val="affb"/>
              <w:spacing w:line="276" w:lineRule="auto"/>
              <w:ind w:left="0" w:right="-80"/>
              <w:jc w:val="both"/>
              <w:rPr>
                <w:szCs w:val="24"/>
              </w:rPr>
            </w:pPr>
            <w:r>
              <w:rPr>
                <w:szCs w:val="24"/>
              </w:rPr>
              <w:t>1</w:t>
            </w:r>
          </w:p>
        </w:tc>
        <w:tc>
          <w:tcPr>
            <w:tcW w:w="4571" w:type="dxa"/>
            <w:tcBorders>
              <w:top w:val="single" w:sz="4" w:space="0" w:color="auto"/>
              <w:left w:val="single" w:sz="4" w:space="0" w:color="auto"/>
              <w:bottom w:val="single" w:sz="4" w:space="0" w:color="auto"/>
              <w:right w:val="single" w:sz="4" w:space="0" w:color="auto"/>
            </w:tcBorders>
            <w:hideMark/>
          </w:tcPr>
          <w:p w:rsidR="0071321B" w:rsidRDefault="0071321B">
            <w:pPr>
              <w:spacing w:line="276" w:lineRule="auto"/>
              <w:jc w:val="both"/>
              <w:rPr>
                <w:lang w:eastAsia="ar-SA"/>
              </w:rPr>
            </w:pPr>
            <w:r>
              <w:rPr>
                <w:lang w:eastAsia="ar-SA"/>
              </w:rPr>
              <w:t>Электродвигатель АДМТ80А2 УХЛ</w:t>
            </w:r>
            <w:proofErr w:type="gramStart"/>
            <w:r>
              <w:rPr>
                <w:lang w:eastAsia="ar-SA"/>
              </w:rPr>
              <w:t>1</w:t>
            </w:r>
            <w:proofErr w:type="gramEnd"/>
          </w:p>
        </w:tc>
        <w:tc>
          <w:tcPr>
            <w:tcW w:w="847" w:type="dxa"/>
            <w:tcBorders>
              <w:top w:val="single" w:sz="4" w:space="0" w:color="auto"/>
              <w:left w:val="single" w:sz="4" w:space="0" w:color="auto"/>
              <w:bottom w:val="single" w:sz="4" w:space="0" w:color="auto"/>
              <w:right w:val="single" w:sz="4" w:space="0" w:color="auto"/>
            </w:tcBorders>
            <w:vAlign w:val="center"/>
          </w:tcPr>
          <w:p w:rsidR="0071321B" w:rsidRDefault="0071321B">
            <w:pPr>
              <w:tabs>
                <w:tab w:val="left" w:pos="648"/>
                <w:tab w:val="left" w:pos="3713"/>
              </w:tabs>
              <w:spacing w:line="276" w:lineRule="auto"/>
              <w:jc w:val="both"/>
              <w:rPr>
                <w:iCs/>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71321B" w:rsidRDefault="0071321B">
            <w:pPr>
              <w:tabs>
                <w:tab w:val="left" w:pos="648"/>
                <w:tab w:val="left" w:pos="3713"/>
              </w:tabs>
              <w:spacing w:line="276" w:lineRule="auto"/>
              <w:jc w:val="both"/>
              <w:rPr>
                <w:iCs/>
              </w:rPr>
            </w:pPr>
            <w:r>
              <w:rPr>
                <w:iCs/>
              </w:rPr>
              <w:t>шт.</w:t>
            </w:r>
          </w:p>
        </w:tc>
        <w:tc>
          <w:tcPr>
            <w:tcW w:w="850" w:type="dxa"/>
            <w:tcBorders>
              <w:top w:val="single" w:sz="4" w:space="0" w:color="auto"/>
              <w:left w:val="single" w:sz="4" w:space="0" w:color="auto"/>
              <w:bottom w:val="single" w:sz="4" w:space="0" w:color="auto"/>
              <w:right w:val="single" w:sz="4" w:space="0" w:color="auto"/>
            </w:tcBorders>
            <w:vAlign w:val="center"/>
            <w:hideMark/>
          </w:tcPr>
          <w:p w:rsidR="0071321B" w:rsidRDefault="0071321B">
            <w:pPr>
              <w:pStyle w:val="affb"/>
              <w:spacing w:line="276" w:lineRule="auto"/>
              <w:ind w:left="0"/>
              <w:jc w:val="both"/>
              <w:rPr>
                <w:szCs w:val="24"/>
              </w:rPr>
            </w:pPr>
            <w:r>
              <w:rPr>
                <w:szCs w:val="24"/>
              </w:rPr>
              <w:t>440</w:t>
            </w:r>
          </w:p>
        </w:tc>
        <w:tc>
          <w:tcPr>
            <w:tcW w:w="992" w:type="dxa"/>
            <w:tcBorders>
              <w:top w:val="single" w:sz="4" w:space="0" w:color="auto"/>
              <w:left w:val="single" w:sz="4" w:space="0" w:color="auto"/>
              <w:bottom w:val="single" w:sz="4" w:space="0" w:color="auto"/>
              <w:right w:val="single" w:sz="4" w:space="0" w:color="auto"/>
            </w:tcBorders>
            <w:vAlign w:val="center"/>
          </w:tcPr>
          <w:p w:rsidR="0071321B" w:rsidRDefault="0071321B">
            <w:pPr>
              <w:pStyle w:val="affb"/>
              <w:spacing w:line="276" w:lineRule="auto"/>
              <w:ind w:left="0"/>
              <w:jc w:val="both"/>
              <w:rPr>
                <w:szCs w:val="24"/>
              </w:rPr>
            </w:pPr>
          </w:p>
        </w:tc>
        <w:tc>
          <w:tcPr>
            <w:tcW w:w="1212" w:type="dxa"/>
            <w:tcBorders>
              <w:top w:val="single" w:sz="4" w:space="0" w:color="auto"/>
              <w:left w:val="single" w:sz="4" w:space="0" w:color="auto"/>
              <w:bottom w:val="single" w:sz="4" w:space="0" w:color="auto"/>
              <w:right w:val="single" w:sz="4" w:space="0" w:color="auto"/>
            </w:tcBorders>
          </w:tcPr>
          <w:p w:rsidR="0071321B" w:rsidRDefault="0071321B">
            <w:pPr>
              <w:pStyle w:val="affb"/>
              <w:spacing w:line="276" w:lineRule="auto"/>
              <w:ind w:left="0"/>
              <w:jc w:val="both"/>
              <w:rPr>
                <w:szCs w:val="24"/>
              </w:rPr>
            </w:pPr>
          </w:p>
        </w:tc>
      </w:tr>
      <w:tr w:rsidR="0071321B" w:rsidTr="0071321B">
        <w:trPr>
          <w:cantSplit/>
        </w:trPr>
        <w:tc>
          <w:tcPr>
            <w:tcW w:w="5073" w:type="dxa"/>
            <w:gridSpan w:val="2"/>
            <w:tcBorders>
              <w:top w:val="single" w:sz="4" w:space="0" w:color="auto"/>
              <w:left w:val="single" w:sz="4" w:space="0" w:color="auto"/>
              <w:bottom w:val="single" w:sz="4" w:space="0" w:color="auto"/>
              <w:right w:val="single" w:sz="4" w:space="0" w:color="auto"/>
            </w:tcBorders>
            <w:hideMark/>
          </w:tcPr>
          <w:p w:rsidR="0071321B" w:rsidRDefault="0071321B">
            <w:pPr>
              <w:pStyle w:val="affb"/>
              <w:spacing w:line="276" w:lineRule="auto"/>
              <w:ind w:left="0"/>
              <w:jc w:val="both"/>
              <w:rPr>
                <w:b/>
                <w:szCs w:val="24"/>
              </w:rPr>
            </w:pPr>
            <w:r>
              <w:rPr>
                <w:b/>
                <w:szCs w:val="24"/>
              </w:rPr>
              <w:t>ИТОГО</w:t>
            </w:r>
          </w:p>
        </w:tc>
        <w:tc>
          <w:tcPr>
            <w:tcW w:w="847" w:type="dxa"/>
            <w:tcBorders>
              <w:top w:val="single" w:sz="4" w:space="0" w:color="auto"/>
              <w:left w:val="single" w:sz="4" w:space="0" w:color="auto"/>
              <w:bottom w:val="single" w:sz="4" w:space="0" w:color="auto"/>
              <w:right w:val="single" w:sz="4" w:space="0" w:color="auto"/>
            </w:tcBorders>
          </w:tcPr>
          <w:p w:rsidR="0071321B" w:rsidRDefault="0071321B">
            <w:pPr>
              <w:pStyle w:val="affb"/>
              <w:spacing w:line="276" w:lineRule="auto"/>
              <w:ind w:left="0"/>
              <w:jc w:val="both"/>
              <w:rPr>
                <w:b/>
                <w:szCs w:val="24"/>
              </w:rPr>
            </w:pPr>
          </w:p>
        </w:tc>
        <w:tc>
          <w:tcPr>
            <w:tcW w:w="567" w:type="dxa"/>
            <w:tcBorders>
              <w:top w:val="single" w:sz="4" w:space="0" w:color="auto"/>
              <w:left w:val="single" w:sz="4" w:space="0" w:color="auto"/>
              <w:bottom w:val="single" w:sz="4" w:space="0" w:color="auto"/>
              <w:right w:val="single" w:sz="4" w:space="0" w:color="auto"/>
            </w:tcBorders>
          </w:tcPr>
          <w:p w:rsidR="0071321B" w:rsidRDefault="0071321B">
            <w:pPr>
              <w:pStyle w:val="affb"/>
              <w:spacing w:line="276" w:lineRule="auto"/>
              <w:ind w:left="0"/>
              <w:jc w:val="both"/>
              <w:rPr>
                <w:b/>
                <w:szCs w:val="24"/>
              </w:rPr>
            </w:pPr>
          </w:p>
        </w:tc>
        <w:tc>
          <w:tcPr>
            <w:tcW w:w="850" w:type="dxa"/>
            <w:tcBorders>
              <w:top w:val="single" w:sz="4" w:space="0" w:color="auto"/>
              <w:left w:val="single" w:sz="4" w:space="0" w:color="auto"/>
              <w:bottom w:val="single" w:sz="4" w:space="0" w:color="auto"/>
              <w:right w:val="single" w:sz="4" w:space="0" w:color="auto"/>
            </w:tcBorders>
          </w:tcPr>
          <w:p w:rsidR="0071321B" w:rsidRDefault="0071321B">
            <w:pPr>
              <w:pStyle w:val="affb"/>
              <w:spacing w:line="276" w:lineRule="auto"/>
              <w:ind w:left="0"/>
              <w:jc w:val="both"/>
              <w:rPr>
                <w:b/>
                <w:szCs w:val="24"/>
              </w:rPr>
            </w:pPr>
          </w:p>
        </w:tc>
        <w:tc>
          <w:tcPr>
            <w:tcW w:w="992" w:type="dxa"/>
            <w:tcBorders>
              <w:top w:val="single" w:sz="4" w:space="0" w:color="auto"/>
              <w:left w:val="single" w:sz="4" w:space="0" w:color="auto"/>
              <w:bottom w:val="single" w:sz="4" w:space="0" w:color="auto"/>
              <w:right w:val="single" w:sz="4" w:space="0" w:color="auto"/>
            </w:tcBorders>
          </w:tcPr>
          <w:p w:rsidR="0071321B" w:rsidRDefault="0071321B">
            <w:pPr>
              <w:pStyle w:val="affb"/>
              <w:spacing w:line="276" w:lineRule="auto"/>
              <w:ind w:left="0"/>
              <w:jc w:val="both"/>
              <w:rPr>
                <w:b/>
                <w:szCs w:val="24"/>
              </w:rPr>
            </w:pPr>
          </w:p>
        </w:tc>
        <w:tc>
          <w:tcPr>
            <w:tcW w:w="1212" w:type="dxa"/>
            <w:tcBorders>
              <w:top w:val="single" w:sz="4" w:space="0" w:color="auto"/>
              <w:left w:val="single" w:sz="4" w:space="0" w:color="auto"/>
              <w:bottom w:val="single" w:sz="4" w:space="0" w:color="auto"/>
              <w:right w:val="single" w:sz="4" w:space="0" w:color="auto"/>
            </w:tcBorders>
          </w:tcPr>
          <w:p w:rsidR="0071321B" w:rsidRDefault="0071321B">
            <w:pPr>
              <w:pStyle w:val="affb"/>
              <w:spacing w:line="276" w:lineRule="auto"/>
              <w:ind w:left="0"/>
              <w:jc w:val="both"/>
              <w:rPr>
                <w:b/>
                <w:szCs w:val="24"/>
              </w:rPr>
            </w:pPr>
          </w:p>
        </w:tc>
      </w:tr>
    </w:tbl>
    <w:p w:rsidR="0071321B" w:rsidRDefault="0071321B" w:rsidP="0071321B">
      <w:pPr>
        <w:jc w:val="both"/>
        <w:rPr>
          <w:b/>
        </w:rPr>
      </w:pPr>
    </w:p>
    <w:p w:rsidR="0071321B" w:rsidRDefault="0071321B" w:rsidP="0071321B">
      <w:pPr>
        <w:jc w:val="both"/>
      </w:pPr>
      <w:r>
        <w:t xml:space="preserve">Общая стоимость </w:t>
      </w:r>
      <w:proofErr w:type="gramStart"/>
      <w:r>
        <w:t>Продукции, подлежащей поставке по настоящей Спецификации составляет</w:t>
      </w:r>
      <w:proofErr w:type="gramEnd"/>
      <w:r>
        <w:t>:</w:t>
      </w:r>
    </w:p>
    <w:p w:rsidR="0071321B" w:rsidRDefault="0071321B" w:rsidP="0071321B">
      <w:pPr>
        <w:jc w:val="both"/>
      </w:pPr>
      <w:r>
        <w:t>_____________________ руб. _______коп</w:t>
      </w:r>
      <w:proofErr w:type="gramStart"/>
      <w:r>
        <w:t>. (_________________________)</w:t>
      </w:r>
      <w:proofErr w:type="gramEnd"/>
      <w:r>
        <w:t>руб. (_____) коп.</w:t>
      </w:r>
    </w:p>
    <w:p w:rsidR="0071321B" w:rsidRDefault="0071321B" w:rsidP="0071321B">
      <w:pPr>
        <w:pStyle w:val="-1"/>
        <w:tabs>
          <w:tab w:val="clear" w:pos="1418"/>
          <w:tab w:val="left" w:pos="708"/>
        </w:tabs>
        <w:ind w:left="0" w:firstLine="0"/>
      </w:pPr>
    </w:p>
    <w:p w:rsidR="0071321B" w:rsidRDefault="0071321B" w:rsidP="00312CEC">
      <w:pPr>
        <w:pStyle w:val="-1"/>
        <w:numPr>
          <w:ilvl w:val="0"/>
          <w:numId w:val="45"/>
        </w:numPr>
        <w:tabs>
          <w:tab w:val="left" w:pos="708"/>
        </w:tabs>
        <w:ind w:left="0" w:firstLine="0"/>
      </w:pPr>
      <w:r>
        <w:t>Порядок оплаты: 30% общей стоимости оборудования (предоплата). 70% по факту поставки.</w:t>
      </w:r>
    </w:p>
    <w:p w:rsidR="0071321B" w:rsidRDefault="0071321B" w:rsidP="00312CEC">
      <w:pPr>
        <w:pStyle w:val="-1"/>
        <w:numPr>
          <w:ilvl w:val="0"/>
          <w:numId w:val="45"/>
        </w:numPr>
        <w:tabs>
          <w:tab w:val="left" w:pos="708"/>
        </w:tabs>
        <w:ind w:left="0" w:firstLine="0"/>
      </w:pPr>
      <w:r>
        <w:t>Производитель:</w:t>
      </w:r>
    </w:p>
    <w:p w:rsidR="0071321B" w:rsidRDefault="0071321B" w:rsidP="00312CEC">
      <w:pPr>
        <w:pStyle w:val="-1"/>
        <w:numPr>
          <w:ilvl w:val="0"/>
          <w:numId w:val="45"/>
        </w:numPr>
        <w:tabs>
          <w:tab w:val="left" w:pos="708"/>
        </w:tabs>
        <w:ind w:left="0" w:firstLine="0"/>
      </w:pPr>
      <w:r>
        <w:t>Срок изготовления: 30 календарных дней, с момента 30% предоплаты.</w:t>
      </w:r>
    </w:p>
    <w:p w:rsidR="0071321B" w:rsidRDefault="0071321B" w:rsidP="00312CEC">
      <w:pPr>
        <w:pStyle w:val="-1"/>
        <w:numPr>
          <w:ilvl w:val="0"/>
          <w:numId w:val="45"/>
        </w:numPr>
        <w:tabs>
          <w:tab w:val="left" w:pos="708"/>
        </w:tabs>
        <w:ind w:left="0" w:firstLine="0"/>
      </w:pPr>
      <w:r>
        <w:t>Условия поставки: самовывоз.</w:t>
      </w:r>
    </w:p>
    <w:p w:rsidR="0071321B" w:rsidRDefault="0071321B" w:rsidP="00312CEC">
      <w:pPr>
        <w:pStyle w:val="-1"/>
        <w:numPr>
          <w:ilvl w:val="0"/>
          <w:numId w:val="45"/>
        </w:numPr>
        <w:tabs>
          <w:tab w:val="left" w:pos="708"/>
        </w:tabs>
        <w:ind w:left="0" w:firstLine="0"/>
      </w:pPr>
      <w:r>
        <w:t>Место отгрузки: склад Поставщика.</w:t>
      </w:r>
    </w:p>
    <w:p w:rsidR="0071321B" w:rsidRDefault="0071321B" w:rsidP="00312CEC">
      <w:pPr>
        <w:pStyle w:val="-1"/>
        <w:numPr>
          <w:ilvl w:val="0"/>
          <w:numId w:val="45"/>
        </w:numPr>
        <w:tabs>
          <w:tab w:val="left" w:pos="708"/>
        </w:tabs>
        <w:ind w:left="0" w:firstLine="0"/>
      </w:pPr>
      <w:r>
        <w:t>Дата отгрузки:</w:t>
      </w:r>
    </w:p>
    <w:p w:rsidR="0071321B" w:rsidRDefault="0071321B" w:rsidP="00312CEC">
      <w:pPr>
        <w:pStyle w:val="-1"/>
        <w:numPr>
          <w:ilvl w:val="0"/>
          <w:numId w:val="45"/>
        </w:numPr>
        <w:tabs>
          <w:tab w:val="left" w:pos="708"/>
        </w:tabs>
        <w:ind w:left="0" w:firstLine="0"/>
      </w:pPr>
      <w:r>
        <w:t>Грузополучатель:  ОАО «Вента».</w:t>
      </w:r>
    </w:p>
    <w:p w:rsidR="0071321B" w:rsidRDefault="0071321B" w:rsidP="00312CEC">
      <w:pPr>
        <w:pStyle w:val="-1"/>
        <w:numPr>
          <w:ilvl w:val="0"/>
          <w:numId w:val="45"/>
        </w:numPr>
        <w:tabs>
          <w:tab w:val="left" w:pos="708"/>
        </w:tabs>
        <w:ind w:left="0" w:firstLine="0"/>
      </w:pPr>
      <w:r>
        <w:t>Грузоотправитель:</w:t>
      </w:r>
    </w:p>
    <w:p w:rsidR="0071321B" w:rsidRDefault="0071321B" w:rsidP="00312CEC">
      <w:pPr>
        <w:pStyle w:val="-1"/>
        <w:numPr>
          <w:ilvl w:val="0"/>
          <w:numId w:val="45"/>
        </w:numPr>
        <w:tabs>
          <w:tab w:val="left" w:pos="708"/>
        </w:tabs>
        <w:ind w:left="0" w:firstLine="0"/>
      </w:pPr>
      <w:r>
        <w:t>Поставщик имеет право поставить товар досрочно, по согласованию с Покупателем.</w:t>
      </w:r>
    </w:p>
    <w:p w:rsidR="0071321B" w:rsidRDefault="0071321B" w:rsidP="0071321B">
      <w:pPr>
        <w:pStyle w:val="-1"/>
        <w:tabs>
          <w:tab w:val="clear" w:pos="1418"/>
          <w:tab w:val="left" w:pos="708"/>
        </w:tabs>
        <w:ind w:left="0" w:firstLine="0"/>
      </w:pPr>
    </w:p>
    <w:tbl>
      <w:tblPr>
        <w:tblW w:w="0" w:type="auto"/>
        <w:tblLayout w:type="fixed"/>
        <w:tblLook w:val="04A0" w:firstRow="1" w:lastRow="0" w:firstColumn="1" w:lastColumn="0" w:noHBand="0" w:noVBand="1"/>
      </w:tblPr>
      <w:tblGrid>
        <w:gridCol w:w="4786"/>
        <w:gridCol w:w="4489"/>
      </w:tblGrid>
      <w:tr w:rsidR="0071321B" w:rsidTr="0071321B">
        <w:tc>
          <w:tcPr>
            <w:tcW w:w="4786" w:type="dxa"/>
          </w:tcPr>
          <w:p w:rsidR="0071321B" w:rsidRDefault="0071321B" w:rsidP="00E32A7A">
            <w:pPr>
              <w:spacing w:line="276" w:lineRule="auto"/>
              <w:ind w:left="458" w:hangingChars="190" w:hanging="458"/>
              <w:jc w:val="both"/>
              <w:rPr>
                <w:b/>
              </w:rPr>
            </w:pPr>
          </w:p>
          <w:p w:rsidR="0071321B" w:rsidRDefault="0071321B" w:rsidP="00E32A7A">
            <w:pPr>
              <w:spacing w:line="276" w:lineRule="auto"/>
              <w:ind w:left="458" w:hangingChars="190" w:hanging="458"/>
              <w:jc w:val="both"/>
              <w:rPr>
                <w:b/>
              </w:rPr>
            </w:pPr>
          </w:p>
          <w:p w:rsidR="0071321B" w:rsidRDefault="0071321B" w:rsidP="00E32A7A">
            <w:pPr>
              <w:spacing w:line="276" w:lineRule="auto"/>
              <w:ind w:left="458" w:hangingChars="190" w:hanging="458"/>
              <w:jc w:val="both"/>
              <w:rPr>
                <w:b/>
              </w:rPr>
            </w:pPr>
            <w:r>
              <w:rPr>
                <w:b/>
              </w:rPr>
              <w:t>От: Поставщика</w:t>
            </w:r>
          </w:p>
          <w:p w:rsidR="0071321B" w:rsidRDefault="0071321B" w:rsidP="00E32A7A">
            <w:pPr>
              <w:spacing w:line="276" w:lineRule="auto"/>
              <w:ind w:left="456" w:hangingChars="190" w:hanging="456"/>
              <w:jc w:val="both"/>
            </w:pPr>
          </w:p>
          <w:p w:rsidR="0071321B" w:rsidRDefault="0071321B" w:rsidP="00E32A7A">
            <w:pPr>
              <w:spacing w:line="276" w:lineRule="auto"/>
              <w:ind w:left="456" w:hangingChars="190" w:hanging="456"/>
              <w:jc w:val="both"/>
            </w:pPr>
          </w:p>
          <w:p w:rsidR="0071321B" w:rsidRDefault="0071321B" w:rsidP="00E32A7A">
            <w:pPr>
              <w:spacing w:line="276" w:lineRule="auto"/>
              <w:ind w:left="456" w:hangingChars="190" w:hanging="456"/>
              <w:jc w:val="both"/>
            </w:pPr>
          </w:p>
          <w:p w:rsidR="0071321B" w:rsidRDefault="0071321B" w:rsidP="00E32A7A">
            <w:pPr>
              <w:spacing w:line="276" w:lineRule="auto"/>
              <w:ind w:left="456" w:hangingChars="190" w:hanging="456"/>
              <w:jc w:val="both"/>
            </w:pPr>
            <w:r>
              <w:t>__________________/____/</w:t>
            </w:r>
          </w:p>
          <w:p w:rsidR="0071321B" w:rsidRDefault="0071321B" w:rsidP="00E32A7A">
            <w:pPr>
              <w:spacing w:line="276" w:lineRule="auto"/>
              <w:ind w:left="456" w:hangingChars="190" w:hanging="456"/>
              <w:jc w:val="both"/>
            </w:pPr>
            <w:r>
              <w:t>_________________________ М.П.</w:t>
            </w:r>
          </w:p>
        </w:tc>
        <w:tc>
          <w:tcPr>
            <w:tcW w:w="4489" w:type="dxa"/>
          </w:tcPr>
          <w:p w:rsidR="0071321B" w:rsidRDefault="0071321B" w:rsidP="00E32A7A">
            <w:pPr>
              <w:spacing w:line="276" w:lineRule="auto"/>
              <w:ind w:left="458" w:hangingChars="190" w:hanging="458"/>
              <w:jc w:val="both"/>
              <w:rPr>
                <w:b/>
              </w:rPr>
            </w:pPr>
          </w:p>
          <w:p w:rsidR="0071321B" w:rsidRDefault="0071321B" w:rsidP="00E32A7A">
            <w:pPr>
              <w:spacing w:line="276" w:lineRule="auto"/>
              <w:ind w:left="458" w:hangingChars="190" w:hanging="458"/>
              <w:jc w:val="both"/>
              <w:rPr>
                <w:b/>
              </w:rPr>
            </w:pPr>
          </w:p>
          <w:p w:rsidR="0071321B" w:rsidRDefault="0071321B" w:rsidP="00E32A7A">
            <w:pPr>
              <w:spacing w:line="276" w:lineRule="auto"/>
              <w:ind w:left="458" w:hangingChars="190" w:hanging="458"/>
              <w:jc w:val="both"/>
              <w:rPr>
                <w:b/>
              </w:rPr>
            </w:pPr>
            <w:r>
              <w:rPr>
                <w:b/>
              </w:rPr>
              <w:t>От Покупателя:</w:t>
            </w:r>
          </w:p>
          <w:p w:rsidR="0071321B" w:rsidRDefault="0071321B" w:rsidP="00E32A7A">
            <w:pPr>
              <w:spacing w:line="276" w:lineRule="auto"/>
              <w:ind w:left="456" w:hangingChars="190" w:hanging="456"/>
              <w:jc w:val="both"/>
            </w:pPr>
          </w:p>
          <w:p w:rsidR="0071321B" w:rsidRDefault="0071321B" w:rsidP="00E32A7A">
            <w:pPr>
              <w:spacing w:line="276" w:lineRule="auto"/>
              <w:ind w:left="456" w:hangingChars="190" w:hanging="456"/>
              <w:jc w:val="both"/>
            </w:pPr>
            <w:r>
              <w:t>Генеральный директор</w:t>
            </w:r>
          </w:p>
          <w:p w:rsidR="0071321B" w:rsidRDefault="0071321B" w:rsidP="00E32A7A">
            <w:pPr>
              <w:spacing w:line="276" w:lineRule="auto"/>
              <w:ind w:left="456" w:hangingChars="190" w:hanging="456"/>
              <w:jc w:val="both"/>
            </w:pPr>
          </w:p>
          <w:p w:rsidR="0071321B" w:rsidRDefault="0071321B" w:rsidP="00E32A7A">
            <w:pPr>
              <w:spacing w:line="276" w:lineRule="auto"/>
              <w:ind w:left="456" w:hangingChars="190" w:hanging="456"/>
              <w:jc w:val="both"/>
            </w:pPr>
            <w:r>
              <w:t>____________________/</w:t>
            </w:r>
            <w:proofErr w:type="spellStart"/>
            <w:r>
              <w:t>Н.А.Азаров</w:t>
            </w:r>
            <w:proofErr w:type="spellEnd"/>
            <w:r>
              <w:t>/</w:t>
            </w:r>
          </w:p>
          <w:p w:rsidR="0071321B" w:rsidRDefault="0071321B" w:rsidP="00E32A7A">
            <w:pPr>
              <w:spacing w:line="276" w:lineRule="auto"/>
              <w:ind w:left="456" w:hangingChars="190" w:hanging="456"/>
              <w:jc w:val="both"/>
            </w:pPr>
            <w:r>
              <w:t>__________________________ М.П.</w:t>
            </w:r>
          </w:p>
        </w:tc>
      </w:tr>
      <w:tr w:rsidR="0071321B" w:rsidTr="0071321B">
        <w:tc>
          <w:tcPr>
            <w:tcW w:w="4786" w:type="dxa"/>
          </w:tcPr>
          <w:p w:rsidR="0071321B" w:rsidRDefault="0071321B" w:rsidP="00E32A7A">
            <w:pPr>
              <w:spacing w:line="276" w:lineRule="auto"/>
              <w:ind w:left="458" w:hangingChars="190" w:hanging="458"/>
              <w:jc w:val="both"/>
              <w:rPr>
                <w:b/>
              </w:rPr>
            </w:pPr>
          </w:p>
        </w:tc>
        <w:tc>
          <w:tcPr>
            <w:tcW w:w="4489" w:type="dxa"/>
          </w:tcPr>
          <w:p w:rsidR="0071321B" w:rsidRDefault="0071321B" w:rsidP="00E32A7A">
            <w:pPr>
              <w:spacing w:line="276" w:lineRule="auto"/>
              <w:ind w:left="458" w:hangingChars="190" w:hanging="458"/>
              <w:jc w:val="both"/>
              <w:rPr>
                <w:b/>
              </w:rPr>
            </w:pPr>
          </w:p>
        </w:tc>
      </w:tr>
    </w:tbl>
    <w:p w:rsidR="0071321B" w:rsidRDefault="0071321B" w:rsidP="0071321B">
      <w:pPr>
        <w:pStyle w:val="a9"/>
        <w:jc w:val="both"/>
        <w:rPr>
          <w:b/>
          <w:szCs w:val="24"/>
        </w:rPr>
      </w:pPr>
    </w:p>
    <w:p w:rsidR="0071321B" w:rsidRPr="008B5B0B" w:rsidRDefault="0071321B" w:rsidP="0071321B">
      <w:pPr>
        <w:ind w:right="423"/>
        <w:rPr>
          <w:b/>
          <w:bCs/>
        </w:rPr>
      </w:pPr>
    </w:p>
    <w:sectPr w:rsidR="0071321B" w:rsidRPr="008B5B0B" w:rsidSect="00A315D5">
      <w:pgSz w:w="11907" w:h="16840" w:code="9"/>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DA1" w:rsidRDefault="00653DA1" w:rsidP="006E500F">
      <w:r>
        <w:separator/>
      </w:r>
    </w:p>
  </w:endnote>
  <w:endnote w:type="continuationSeparator" w:id="0">
    <w:p w:rsidR="00653DA1" w:rsidRDefault="00653DA1"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DA1" w:rsidRDefault="00653DA1" w:rsidP="006E500F">
      <w:r>
        <w:separator/>
      </w:r>
    </w:p>
  </w:footnote>
  <w:footnote w:type="continuationSeparator" w:id="0">
    <w:p w:rsidR="00653DA1" w:rsidRDefault="00653DA1"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316" w:rsidRDefault="00730316">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0">
    <w:nsid w:val="23B059ED"/>
    <w:multiLevelType w:val="hybridMultilevel"/>
    <w:tmpl w:val="0EAAF9DE"/>
    <w:lvl w:ilvl="0" w:tplc="626E69EC">
      <w:start w:val="2013"/>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5D0836"/>
    <w:multiLevelType w:val="singleLevel"/>
    <w:tmpl w:val="530ECBCE"/>
    <w:lvl w:ilvl="0">
      <w:start w:val="1"/>
      <w:numFmt w:val="bullet"/>
      <w:lvlText w:val=""/>
      <w:lvlJc w:val="left"/>
      <w:pPr>
        <w:tabs>
          <w:tab w:val="num" w:pos="915"/>
        </w:tabs>
        <w:ind w:left="915" w:hanging="360"/>
      </w:pPr>
      <w:rPr>
        <w:rFonts w:ascii="Symbol" w:hAnsi="Symbol" w:hint="default"/>
      </w:r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7C485B"/>
    <w:multiLevelType w:val="multilevel"/>
    <w:tmpl w:val="7FE05954"/>
    <w:lvl w:ilvl="0">
      <w:start w:val="1"/>
      <w:numFmt w:val="decimal"/>
      <w:lvlText w:val="5.%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A530604"/>
    <w:multiLevelType w:val="hybridMultilevel"/>
    <w:tmpl w:val="5CD014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1">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2">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37"/>
  </w:num>
  <w:num w:numId="14">
    <w:abstractNumId w:val="40"/>
  </w:num>
  <w:num w:numId="15">
    <w:abstractNumId w:val="19"/>
  </w:num>
  <w:num w:numId="16">
    <w:abstractNumId w:val="12"/>
  </w:num>
  <w:num w:numId="17">
    <w:abstractNumId w:val="32"/>
  </w:num>
  <w:num w:numId="18">
    <w:abstractNumId w:val="9"/>
  </w:num>
  <w:num w:numId="19">
    <w:abstractNumId w:val="21"/>
  </w:num>
  <w:num w:numId="20">
    <w:abstractNumId w:val="36"/>
  </w:num>
  <w:num w:numId="21">
    <w:abstractNumId w:val="30"/>
  </w:num>
  <w:num w:numId="22">
    <w:abstractNumId w:val="15"/>
  </w:num>
  <w:num w:numId="23">
    <w:abstractNumId w:val="8"/>
  </w:num>
  <w:num w:numId="24">
    <w:abstractNumId w:val="44"/>
  </w:num>
  <w:num w:numId="25">
    <w:abstractNumId w:val="23"/>
  </w:num>
  <w:num w:numId="26">
    <w:abstractNumId w:val="34"/>
  </w:num>
  <w:num w:numId="27">
    <w:abstractNumId w:val="13"/>
  </w:num>
  <w:num w:numId="28">
    <w:abstractNumId w:val="33"/>
  </w:num>
  <w:num w:numId="29">
    <w:abstractNumId w:val="45"/>
  </w:num>
  <w:num w:numId="30">
    <w:abstractNumId w:val="35"/>
  </w:num>
  <w:num w:numId="31">
    <w:abstractNumId w:val="14"/>
  </w:num>
  <w:num w:numId="32">
    <w:abstractNumId w:val="38"/>
  </w:num>
  <w:num w:numId="33">
    <w:abstractNumId w:val="22"/>
  </w:num>
  <w:num w:numId="34">
    <w:abstractNumId w:val="7"/>
  </w:num>
  <w:num w:numId="35">
    <w:abstractNumId w:val="6"/>
  </w:num>
  <w:num w:numId="36">
    <w:abstractNumId w:val="41"/>
  </w:num>
  <w:num w:numId="37">
    <w:abstractNumId w:val="29"/>
  </w:num>
  <w:num w:numId="38">
    <w:abstractNumId w:val="16"/>
  </w:num>
  <w:num w:numId="39">
    <w:abstractNumId w:val="42"/>
  </w:num>
  <w:num w:numId="40">
    <w:abstractNumId w:val="26"/>
  </w:num>
  <w:num w:numId="41">
    <w:abstractNumId w:val="43"/>
  </w:num>
  <w:num w:numId="42">
    <w:abstractNumId w:val="17"/>
  </w:num>
  <w:num w:numId="43">
    <w:abstractNumId w:val="11"/>
  </w:num>
  <w:num w:numId="44">
    <w:abstractNumId w:val="18"/>
    <w:lvlOverride w:ilvl="0">
      <w:startOverride w:val="1"/>
    </w:lvlOverride>
    <w:lvlOverride w:ilvl="1"/>
    <w:lvlOverride w:ilvl="2"/>
    <w:lvlOverride w:ilvl="3"/>
    <w:lvlOverride w:ilvl="4"/>
    <w:lvlOverride w:ilvl="5"/>
    <w:lvlOverride w:ilvl="6"/>
    <w:lvlOverride w:ilvl="7"/>
    <w:lvlOverride w:ilvl="8"/>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62135"/>
    <w:rsid w:val="000633B6"/>
    <w:rsid w:val="000903A7"/>
    <w:rsid w:val="00091868"/>
    <w:rsid w:val="00094F2D"/>
    <w:rsid w:val="000A2BAF"/>
    <w:rsid w:val="000B3002"/>
    <w:rsid w:val="000E0C64"/>
    <w:rsid w:val="000F3004"/>
    <w:rsid w:val="00111FEE"/>
    <w:rsid w:val="00161461"/>
    <w:rsid w:val="001649B5"/>
    <w:rsid w:val="001A5838"/>
    <w:rsid w:val="001B4C2E"/>
    <w:rsid w:val="001D0166"/>
    <w:rsid w:val="001D7B28"/>
    <w:rsid w:val="001E5AE6"/>
    <w:rsid w:val="001F47B7"/>
    <w:rsid w:val="001F488F"/>
    <w:rsid w:val="00210C5A"/>
    <w:rsid w:val="002452AF"/>
    <w:rsid w:val="0027623B"/>
    <w:rsid w:val="002B060A"/>
    <w:rsid w:val="002E7D5A"/>
    <w:rsid w:val="00312CEC"/>
    <w:rsid w:val="003640A8"/>
    <w:rsid w:val="00386FF0"/>
    <w:rsid w:val="00395E7C"/>
    <w:rsid w:val="003A53CF"/>
    <w:rsid w:val="003D2EC2"/>
    <w:rsid w:val="003D40B6"/>
    <w:rsid w:val="003F519D"/>
    <w:rsid w:val="004062DC"/>
    <w:rsid w:val="00436175"/>
    <w:rsid w:val="00463162"/>
    <w:rsid w:val="00477FDD"/>
    <w:rsid w:val="0049388A"/>
    <w:rsid w:val="004A7259"/>
    <w:rsid w:val="004B6643"/>
    <w:rsid w:val="004D2FC9"/>
    <w:rsid w:val="004D6AD4"/>
    <w:rsid w:val="004E2B13"/>
    <w:rsid w:val="004F1CE1"/>
    <w:rsid w:val="004F3396"/>
    <w:rsid w:val="00507F17"/>
    <w:rsid w:val="00513DAF"/>
    <w:rsid w:val="0054250B"/>
    <w:rsid w:val="005773F8"/>
    <w:rsid w:val="005800F4"/>
    <w:rsid w:val="005C0EF8"/>
    <w:rsid w:val="005D768F"/>
    <w:rsid w:val="005E00D0"/>
    <w:rsid w:val="005E69D4"/>
    <w:rsid w:val="005F5D8A"/>
    <w:rsid w:val="00636D11"/>
    <w:rsid w:val="006536CF"/>
    <w:rsid w:val="00653DA1"/>
    <w:rsid w:val="006554AB"/>
    <w:rsid w:val="00671B8E"/>
    <w:rsid w:val="00694121"/>
    <w:rsid w:val="006C56AC"/>
    <w:rsid w:val="006D4BCF"/>
    <w:rsid w:val="006E500F"/>
    <w:rsid w:val="0071321B"/>
    <w:rsid w:val="00730316"/>
    <w:rsid w:val="007643C2"/>
    <w:rsid w:val="007B761C"/>
    <w:rsid w:val="007C19B2"/>
    <w:rsid w:val="007F7620"/>
    <w:rsid w:val="007F7E63"/>
    <w:rsid w:val="008203D3"/>
    <w:rsid w:val="008816FC"/>
    <w:rsid w:val="008A3B68"/>
    <w:rsid w:val="008B5B0B"/>
    <w:rsid w:val="008C12C3"/>
    <w:rsid w:val="008C6E29"/>
    <w:rsid w:val="008D49A3"/>
    <w:rsid w:val="00915527"/>
    <w:rsid w:val="00922C4D"/>
    <w:rsid w:val="00940EB0"/>
    <w:rsid w:val="009A6392"/>
    <w:rsid w:val="009B1EC1"/>
    <w:rsid w:val="009C043B"/>
    <w:rsid w:val="009C4971"/>
    <w:rsid w:val="009C4AAC"/>
    <w:rsid w:val="009D2159"/>
    <w:rsid w:val="009F41A0"/>
    <w:rsid w:val="009F7C56"/>
    <w:rsid w:val="00A02838"/>
    <w:rsid w:val="00A13133"/>
    <w:rsid w:val="00A315D5"/>
    <w:rsid w:val="00A53E26"/>
    <w:rsid w:val="00A74AF4"/>
    <w:rsid w:val="00AB55FF"/>
    <w:rsid w:val="00AB6478"/>
    <w:rsid w:val="00AF0AB7"/>
    <w:rsid w:val="00B0591A"/>
    <w:rsid w:val="00B24308"/>
    <w:rsid w:val="00B515B4"/>
    <w:rsid w:val="00B51DD3"/>
    <w:rsid w:val="00B5395B"/>
    <w:rsid w:val="00B63D8E"/>
    <w:rsid w:val="00B82341"/>
    <w:rsid w:val="00BA276A"/>
    <w:rsid w:val="00BB5DAC"/>
    <w:rsid w:val="00BE35F6"/>
    <w:rsid w:val="00BF2C0A"/>
    <w:rsid w:val="00BF4CB5"/>
    <w:rsid w:val="00BF72AF"/>
    <w:rsid w:val="00C00E18"/>
    <w:rsid w:val="00C232AE"/>
    <w:rsid w:val="00C6051F"/>
    <w:rsid w:val="00C85BC6"/>
    <w:rsid w:val="00CB7578"/>
    <w:rsid w:val="00CE199E"/>
    <w:rsid w:val="00CE5A76"/>
    <w:rsid w:val="00D4249F"/>
    <w:rsid w:val="00D4400B"/>
    <w:rsid w:val="00D451A8"/>
    <w:rsid w:val="00D6657F"/>
    <w:rsid w:val="00D76301"/>
    <w:rsid w:val="00DB3D03"/>
    <w:rsid w:val="00DB43F9"/>
    <w:rsid w:val="00DB76DC"/>
    <w:rsid w:val="00DC1791"/>
    <w:rsid w:val="00DC51EC"/>
    <w:rsid w:val="00DC632E"/>
    <w:rsid w:val="00DE108E"/>
    <w:rsid w:val="00E05D57"/>
    <w:rsid w:val="00E2226B"/>
    <w:rsid w:val="00E32A7A"/>
    <w:rsid w:val="00E409EF"/>
    <w:rsid w:val="00E4504C"/>
    <w:rsid w:val="00E46F2C"/>
    <w:rsid w:val="00E62A2D"/>
    <w:rsid w:val="00EA2D30"/>
    <w:rsid w:val="00EA7409"/>
    <w:rsid w:val="00EE1583"/>
    <w:rsid w:val="00EF31A3"/>
    <w:rsid w:val="00F04CE0"/>
    <w:rsid w:val="00F27F50"/>
    <w:rsid w:val="00F30042"/>
    <w:rsid w:val="00F57242"/>
    <w:rsid w:val="00F97FDB"/>
    <w:rsid w:val="00FA0CD4"/>
    <w:rsid w:val="00FA4885"/>
    <w:rsid w:val="00FB037E"/>
    <w:rsid w:val="00FB5726"/>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iPriority w:val="99"/>
    <w:unhideWhenUsed/>
    <w:rsid w:val="00507F17"/>
    <w:rPr>
      <w:rFonts w:ascii="Tahoma" w:hAnsi="Tahoma" w:cs="Tahoma"/>
      <w:sz w:val="16"/>
      <w:szCs w:val="16"/>
    </w:rPr>
  </w:style>
  <w:style w:type="character" w:customStyle="1" w:styleId="ae">
    <w:name w:val="Текст выноски Знак"/>
    <w:basedOn w:val="a5"/>
    <w:link w:val="ad"/>
    <w:uiPriority w:val="99"/>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iPriority w:val="99"/>
    <w:unhideWhenUsed/>
    <w:rsid w:val="006E500F"/>
    <w:pPr>
      <w:spacing w:after="120" w:line="480" w:lineRule="auto"/>
      <w:ind w:left="283"/>
    </w:pPr>
  </w:style>
  <w:style w:type="character" w:customStyle="1" w:styleId="28">
    <w:name w:val="Основной текст с отступом 2 Знак"/>
    <w:basedOn w:val="a5"/>
    <w:link w:val="27"/>
    <w:uiPriority w:val="99"/>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uiPriority w:val="99"/>
    <w:locked/>
    <w:rsid w:val="006E500F"/>
    <w:rPr>
      <w:sz w:val="24"/>
      <w:szCs w:val="24"/>
    </w:rPr>
  </w:style>
  <w:style w:type="paragraph" w:styleId="afd">
    <w:name w:val="Body Text"/>
    <w:aliases w:val="Основной текст Знак Знак"/>
    <w:basedOn w:val="a4"/>
    <w:link w:val="afc"/>
    <w:uiPriority w:val="99"/>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lang w:val="x-none"/>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val="x-none"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semiHidden/>
    <w:locked/>
    <w:rsid w:val="0071321B"/>
    <w:rPr>
      <w:rFonts w:ascii="Times New Roman" w:eastAsia="Times New Roman" w:hAnsi="Times New Roman" w:cs="Times New Roman"/>
      <w:sz w:val="24"/>
      <w:szCs w:val="24"/>
      <w:lang w:val="x-none" w:eastAsia="x-none"/>
    </w:rPr>
  </w:style>
  <w:style w:type="paragraph" w:customStyle="1" w:styleId="-8">
    <w:name w:val="Контракт-подпункт"/>
    <w:basedOn w:val="a4"/>
    <w:link w:val="-2"/>
    <w:semiHidden/>
    <w:rsid w:val="0071321B"/>
    <w:pPr>
      <w:tabs>
        <w:tab w:val="num" w:pos="1135"/>
      </w:tabs>
      <w:ind w:left="1135" w:hanging="851"/>
      <w:jc w:val="both"/>
    </w:pPr>
    <w:rPr>
      <w:lang w:val="x-none" w:eastAsia="x-none"/>
    </w:rPr>
  </w:style>
  <w:style w:type="paragraph" w:customStyle="1" w:styleId="msonormalcxspmiddlecxspmiddle">
    <w:name w:val="msonormalcxspmiddlecxspmiddle"/>
    <w:basedOn w:val="a4"/>
    <w:semiHidden/>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rPr>
      <w:lang w:eastAsia="x-none"/>
    </w:rPr>
  </w:style>
  <w:style w:type="paragraph" w:customStyle="1" w:styleId="afffff">
    <w:name w:val="Таблицы (моноширинный)"/>
    <w:basedOn w:val="a4"/>
    <w:next w:val="a4"/>
    <w:semiHidden/>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venta-nt.ru/" TargetMode="Externa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venta@uralt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70D11-A023-4263-B8A5-F27C08D48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37</Pages>
  <Words>13144</Words>
  <Characters>74927</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87896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cp:lastPrinted>2013-01-11T12:05:00Z</cp:lastPrinted>
  <dcterms:created xsi:type="dcterms:W3CDTF">2012-07-12T10:31:00Z</dcterms:created>
  <dcterms:modified xsi:type="dcterms:W3CDTF">2013-01-14T09:30:00Z</dcterms:modified>
</cp:coreProperties>
</file>