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1219F1" w:rsidRDefault="0087250A" w:rsidP="00A118DE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  <w:r w:rsidR="001219F1">
        <w:rPr>
          <w:b/>
          <w:sz w:val="20"/>
          <w:szCs w:val="20"/>
        </w:rPr>
        <w:t xml:space="preserve"> по</w:t>
      </w:r>
      <w:r w:rsidR="005B5102" w:rsidRPr="00A118DE">
        <w:rPr>
          <w:b/>
          <w:sz w:val="20"/>
          <w:szCs w:val="20"/>
        </w:rPr>
        <w:t xml:space="preserve"> поставке </w:t>
      </w:r>
    </w:p>
    <w:p w:rsidR="00A118DE" w:rsidRPr="001219F1" w:rsidRDefault="001219F1" w:rsidP="00A118DE">
      <w:pPr>
        <w:jc w:val="center"/>
        <w:rPr>
          <w:b/>
          <w:color w:val="000000"/>
          <w:sz w:val="20"/>
          <w:szCs w:val="20"/>
        </w:rPr>
      </w:pPr>
      <w:r w:rsidRPr="001219F1">
        <w:rPr>
          <w:b/>
          <w:color w:val="000000"/>
          <w:sz w:val="20"/>
          <w:szCs w:val="20"/>
        </w:rPr>
        <w:t xml:space="preserve">приборов </w:t>
      </w:r>
      <w:r w:rsidR="00125253">
        <w:rPr>
          <w:b/>
          <w:color w:val="000000"/>
          <w:sz w:val="20"/>
          <w:szCs w:val="20"/>
        </w:rPr>
        <w:t>контроля производительности и де</w:t>
      </w:r>
      <w:r w:rsidR="00125253" w:rsidRPr="001219F1">
        <w:rPr>
          <w:b/>
          <w:color w:val="000000"/>
          <w:sz w:val="20"/>
          <w:szCs w:val="20"/>
        </w:rPr>
        <w:t>прессии</w:t>
      </w:r>
      <w:r w:rsidRPr="001219F1">
        <w:rPr>
          <w:b/>
          <w:color w:val="000000"/>
          <w:sz w:val="20"/>
          <w:szCs w:val="20"/>
        </w:rPr>
        <w:t xml:space="preserve"> вентиляторов</w:t>
      </w:r>
    </w:p>
    <w:p w:rsidR="009F3572" w:rsidRPr="009577F6" w:rsidRDefault="009F3572" w:rsidP="00A118DE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</w:t>
      </w:r>
      <w:r w:rsidR="001219F1">
        <w:rPr>
          <w:b/>
          <w:sz w:val="20"/>
          <w:szCs w:val="20"/>
        </w:rPr>
        <w:t>менование поставляемого товара</w:t>
      </w:r>
    </w:p>
    <w:p w:rsidR="008E416F" w:rsidRPr="00125253" w:rsidRDefault="00382977" w:rsidP="00A118DE">
      <w:pPr>
        <w:jc w:val="both"/>
        <w:rPr>
          <w:sz w:val="22"/>
          <w:szCs w:val="22"/>
        </w:rPr>
      </w:pPr>
      <w:r w:rsidRPr="00A118DE">
        <w:rPr>
          <w:sz w:val="20"/>
          <w:szCs w:val="20"/>
        </w:rPr>
        <w:t>1.1</w:t>
      </w:r>
      <w:r w:rsidR="0016084C" w:rsidRPr="00A118DE">
        <w:rPr>
          <w:sz w:val="20"/>
          <w:szCs w:val="20"/>
        </w:rPr>
        <w:t xml:space="preserve">. </w:t>
      </w:r>
      <w:r w:rsidR="001219F1" w:rsidRPr="00125253">
        <w:rPr>
          <w:b/>
          <w:color w:val="000000"/>
          <w:sz w:val="22"/>
          <w:szCs w:val="22"/>
        </w:rPr>
        <w:t xml:space="preserve">приборы контроля производительности и депрессии вентиляторов </w:t>
      </w:r>
      <w:r w:rsidR="001219F1" w:rsidRPr="00125253">
        <w:rPr>
          <w:sz w:val="22"/>
          <w:szCs w:val="22"/>
        </w:rPr>
        <w:t>(паспорт изделия, инструкция по эксплуатации и др).</w:t>
      </w:r>
    </w:p>
    <w:p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 (функциональные характеристики и потребительские свойства)</w:t>
      </w:r>
      <w:r w:rsidR="001219F1" w:rsidRPr="001219F1">
        <w:rPr>
          <w:sz w:val="20"/>
          <w:szCs w:val="20"/>
        </w:rPr>
        <w:t xml:space="preserve"> </w:t>
      </w:r>
    </w:p>
    <w:p w:rsidR="001219F1" w:rsidRPr="009577F6" w:rsidRDefault="00382977" w:rsidP="001219F1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="00E26D03">
        <w:rPr>
          <w:sz w:val="20"/>
          <w:szCs w:val="20"/>
        </w:rPr>
        <w:t>О</w:t>
      </w:r>
      <w:r w:rsidR="001219F1">
        <w:rPr>
          <w:sz w:val="20"/>
          <w:szCs w:val="20"/>
        </w:rPr>
        <w:t>борудование для УГРУ (</w:t>
      </w:r>
      <w:r w:rsidR="00125253">
        <w:rPr>
          <w:sz w:val="20"/>
          <w:szCs w:val="20"/>
        </w:rPr>
        <w:t>ГВУ шх.</w:t>
      </w:r>
      <w:r w:rsidR="001219F1">
        <w:rPr>
          <w:sz w:val="20"/>
          <w:szCs w:val="20"/>
        </w:rPr>
        <w:t>15В)</w:t>
      </w:r>
      <w:r w:rsidR="001219F1" w:rsidRPr="001219F1">
        <w:rPr>
          <w:sz w:val="20"/>
          <w:szCs w:val="20"/>
        </w:rPr>
        <w:t xml:space="preserve"> </w:t>
      </w:r>
    </w:p>
    <w:p w:rsidR="007136EB" w:rsidRDefault="00DB6E4E" w:rsidP="009577F6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 Спецификация поставляемого оборудования пр</w:t>
      </w:r>
      <w:r w:rsidR="00E40C5A" w:rsidRPr="009577F6">
        <w:rPr>
          <w:sz w:val="20"/>
          <w:szCs w:val="20"/>
        </w:rPr>
        <w:t>иведена ниже</w:t>
      </w:r>
      <w:r w:rsidRPr="009577F6">
        <w:rPr>
          <w:sz w:val="20"/>
          <w:szCs w:val="20"/>
        </w:rPr>
        <w:t>.</w:t>
      </w:r>
    </w:p>
    <w:p w:rsidR="00BE0A0F" w:rsidRDefault="003979C7" w:rsidP="00125253">
      <w:pPr>
        <w:jc w:val="center"/>
        <w:rPr>
          <w:color w:val="000000"/>
          <w:sz w:val="20"/>
          <w:szCs w:val="20"/>
        </w:rPr>
      </w:pPr>
      <w:r w:rsidRPr="009577F6">
        <w:rPr>
          <w:b/>
          <w:bCs/>
          <w:sz w:val="20"/>
          <w:szCs w:val="20"/>
        </w:rPr>
        <w:t>ТЕХНИЧЕСКАЯ ХАРАКТЕРИСТИКА</w:t>
      </w:r>
      <w:r w:rsidR="007136EB" w:rsidRPr="007136EB">
        <w:rPr>
          <w:b/>
          <w:sz w:val="20"/>
          <w:szCs w:val="20"/>
        </w:rPr>
        <w:t xml:space="preserve"> </w:t>
      </w:r>
      <w:r w:rsidR="007136EB" w:rsidRPr="007136EB">
        <w:rPr>
          <w:color w:val="000000"/>
          <w:sz w:val="20"/>
          <w:szCs w:val="20"/>
        </w:rPr>
        <w:t xml:space="preserve">приборов контроля производительности и депрессии </w:t>
      </w:r>
      <w:r w:rsidR="007136EB">
        <w:rPr>
          <w:color w:val="000000"/>
          <w:sz w:val="20"/>
          <w:szCs w:val="20"/>
        </w:rPr>
        <w:t>главных вентиляторных установок</w:t>
      </w:r>
      <w:r w:rsidR="00BE0A0F">
        <w:rPr>
          <w:color w:val="000000"/>
          <w:sz w:val="20"/>
          <w:szCs w:val="20"/>
        </w:rPr>
        <w:t xml:space="preserve"> в составе:</w:t>
      </w:r>
    </w:p>
    <w:p w:rsidR="00BE0A0F" w:rsidRDefault="00BE0A0F" w:rsidP="00BE0A0F">
      <w:pPr>
        <w:pStyle w:val="a5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125253">
        <w:rPr>
          <w:rFonts w:ascii="Times New Roman" w:hAnsi="Times New Roman"/>
          <w:sz w:val="20"/>
          <w:szCs w:val="20"/>
          <w:u w:val="single"/>
        </w:rPr>
        <w:t xml:space="preserve">Первичный прибор регистрации параметров - Дифференциальный манометр ДМ 3583 </w:t>
      </w:r>
      <w:r w:rsidRPr="00BE0A0F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  </w:t>
      </w:r>
    </w:p>
    <w:p w:rsidR="00BE0A0F" w:rsidRPr="00BE0A0F" w:rsidRDefault="00BE0A0F" w:rsidP="00BE0A0F">
      <w:pPr>
        <w:pStyle w:val="a5"/>
        <w:rPr>
          <w:rFonts w:ascii="Times New Roman" w:hAnsi="Times New Roman"/>
          <w:sz w:val="20"/>
          <w:szCs w:val="20"/>
        </w:rPr>
      </w:pPr>
      <w:r w:rsidRPr="00BE0A0F">
        <w:rPr>
          <w:rFonts w:ascii="Times New Roman" w:hAnsi="Times New Roman"/>
          <w:sz w:val="20"/>
          <w:szCs w:val="20"/>
        </w:rPr>
        <w:t>Климатическое исполнение по ГОСТ 15150-96</w:t>
      </w:r>
      <w:r w:rsidRPr="00BE0A0F">
        <w:rPr>
          <w:rFonts w:ascii="Times New Roman" w:hAnsi="Times New Roman"/>
          <w:b/>
          <w:sz w:val="20"/>
          <w:szCs w:val="20"/>
        </w:rPr>
        <w:t xml:space="preserve">                                            </w:t>
      </w:r>
      <w:r w:rsidRPr="00BE0A0F">
        <w:rPr>
          <w:rFonts w:ascii="Times New Roman" w:hAnsi="Times New Roman"/>
          <w:sz w:val="20"/>
          <w:szCs w:val="20"/>
        </w:rPr>
        <w:t>У3</w:t>
      </w:r>
    </w:p>
    <w:p w:rsidR="00BE0A0F" w:rsidRPr="00BE0A0F" w:rsidRDefault="00BE0A0F" w:rsidP="00BE0A0F">
      <w:pPr>
        <w:pStyle w:val="a5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</w:t>
      </w:r>
      <w:r w:rsidRPr="00BE0A0F">
        <w:rPr>
          <w:rFonts w:ascii="Times New Roman" w:hAnsi="Times New Roman"/>
          <w:sz w:val="20"/>
          <w:szCs w:val="20"/>
        </w:rPr>
        <w:t xml:space="preserve">иапазон изменения взаимной индуктивности; мГн                            </w:t>
      </w:r>
      <w:r>
        <w:rPr>
          <w:rFonts w:ascii="Times New Roman" w:hAnsi="Times New Roman"/>
          <w:sz w:val="20"/>
          <w:szCs w:val="20"/>
        </w:rPr>
        <w:t xml:space="preserve">     </w:t>
      </w:r>
      <w:r w:rsidRPr="00BE0A0F">
        <w:rPr>
          <w:rFonts w:ascii="Times New Roman" w:hAnsi="Times New Roman"/>
          <w:sz w:val="20"/>
          <w:szCs w:val="20"/>
        </w:rPr>
        <w:t xml:space="preserve">  0 – 10</w:t>
      </w:r>
    </w:p>
    <w:p w:rsidR="00BE0A0F" w:rsidRDefault="00BE0A0F" w:rsidP="00BE0A0F">
      <w:pPr>
        <w:pStyle w:val="a5"/>
        <w:tabs>
          <w:tab w:val="left" w:pos="6967"/>
        </w:tabs>
        <w:rPr>
          <w:rFonts w:ascii="Times New Roman" w:hAnsi="Times New Roman"/>
          <w:sz w:val="20"/>
          <w:szCs w:val="20"/>
        </w:rPr>
      </w:pPr>
      <w:r w:rsidRPr="00BE0A0F">
        <w:rPr>
          <w:rFonts w:ascii="Times New Roman" w:hAnsi="Times New Roman"/>
          <w:sz w:val="20"/>
          <w:szCs w:val="20"/>
        </w:rPr>
        <w:t>Ток, мА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125                                                                                     </w:t>
      </w:r>
    </w:p>
    <w:p w:rsidR="00BE0A0F" w:rsidRDefault="00BE0A0F" w:rsidP="00BE0A0F">
      <w:pPr>
        <w:pStyle w:val="a5"/>
        <w:tabs>
          <w:tab w:val="left" w:pos="6967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Перепад давления, кПа</w:t>
      </w:r>
      <w:r>
        <w:rPr>
          <w:rFonts w:ascii="Times New Roman" w:hAnsi="Times New Roman"/>
          <w:sz w:val="20"/>
          <w:szCs w:val="20"/>
        </w:rPr>
        <w:tab/>
        <w:t xml:space="preserve">  16</w:t>
      </w:r>
    </w:p>
    <w:p w:rsidR="00BE0A0F" w:rsidRPr="00125253" w:rsidRDefault="00BE0A0F" w:rsidP="00BE0A0F">
      <w:pPr>
        <w:pStyle w:val="a5"/>
        <w:numPr>
          <w:ilvl w:val="0"/>
          <w:numId w:val="4"/>
        </w:numPr>
        <w:tabs>
          <w:tab w:val="left" w:pos="6967"/>
        </w:tabs>
        <w:rPr>
          <w:rFonts w:ascii="Times New Roman" w:hAnsi="Times New Roman"/>
          <w:sz w:val="20"/>
          <w:szCs w:val="20"/>
          <w:u w:val="single"/>
        </w:rPr>
      </w:pPr>
      <w:r w:rsidRPr="00125253">
        <w:rPr>
          <w:rFonts w:ascii="Times New Roman" w:hAnsi="Times New Roman"/>
          <w:sz w:val="20"/>
          <w:szCs w:val="20"/>
          <w:u w:val="single"/>
        </w:rPr>
        <w:t>Нормирующий преобразователь НП-П3</w:t>
      </w:r>
    </w:p>
    <w:p w:rsidR="00BE0A0F" w:rsidRDefault="00BE0A0F" w:rsidP="00BE0A0F">
      <w:pPr>
        <w:pStyle w:val="a5"/>
        <w:tabs>
          <w:tab w:val="left" w:pos="6967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ГОСТ 13033-76</w:t>
      </w:r>
    </w:p>
    <w:p w:rsidR="00BE0A0F" w:rsidRPr="00BE0A0F" w:rsidRDefault="00125253" w:rsidP="00BE0A0F">
      <w:pPr>
        <w:pStyle w:val="a5"/>
        <w:tabs>
          <w:tab w:val="left" w:pos="6967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</w:t>
      </w:r>
      <w:r w:rsidR="00BE0A0F">
        <w:rPr>
          <w:rFonts w:ascii="Times New Roman" w:hAnsi="Times New Roman"/>
          <w:sz w:val="20"/>
          <w:szCs w:val="20"/>
        </w:rPr>
        <w:t>ход</w:t>
      </w:r>
      <w:r>
        <w:rPr>
          <w:rFonts w:ascii="Times New Roman" w:hAnsi="Times New Roman"/>
          <w:sz w:val="20"/>
          <w:szCs w:val="20"/>
        </w:rPr>
        <w:t>, мН</w:t>
      </w:r>
      <w:r w:rsidR="00BE0A0F">
        <w:rPr>
          <w:rFonts w:ascii="Times New Roman" w:hAnsi="Times New Roman"/>
          <w:sz w:val="20"/>
          <w:szCs w:val="20"/>
        </w:rPr>
        <w:tab/>
        <w:t xml:space="preserve">  0 - 10</w:t>
      </w:r>
    </w:p>
    <w:p w:rsidR="00BE0A0F" w:rsidRPr="00125253" w:rsidRDefault="00125253" w:rsidP="00BE0A0F">
      <w:pPr>
        <w:pStyle w:val="a5"/>
        <w:numPr>
          <w:ilvl w:val="0"/>
          <w:numId w:val="4"/>
        </w:numPr>
        <w:rPr>
          <w:rFonts w:ascii="Times New Roman" w:hAnsi="Times New Roman"/>
          <w:sz w:val="20"/>
          <w:szCs w:val="20"/>
          <w:u w:val="single"/>
        </w:rPr>
      </w:pPr>
      <w:r w:rsidRPr="00125253">
        <w:rPr>
          <w:rFonts w:ascii="Times New Roman" w:hAnsi="Times New Roman"/>
          <w:sz w:val="20"/>
          <w:szCs w:val="20"/>
          <w:u w:val="single"/>
        </w:rPr>
        <w:t>Регистрирующий прибор «Диск-250»</w:t>
      </w:r>
    </w:p>
    <w:p w:rsidR="00B52BF2" w:rsidRPr="00B52BF2" w:rsidRDefault="00125253" w:rsidP="00125253">
      <w:pPr>
        <w:pStyle w:val="a5"/>
        <w:tabs>
          <w:tab w:val="left" w:pos="7301"/>
        </w:tabs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Входной сигнал, мА                                                                                            0 - 5  </w:t>
      </w:r>
    </w:p>
    <w:p w:rsidR="00415765" w:rsidRPr="00B52BF2" w:rsidRDefault="00415765" w:rsidP="005B5F75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</w:t>
      </w:r>
    </w:p>
    <w:p w:rsidR="00460F94" w:rsidRPr="009577F6" w:rsidRDefault="00415765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3A6D14" w:rsidRPr="009577F6" w:rsidRDefault="00460F94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3A6D14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8C2979" w:rsidRPr="009577F6">
        <w:rPr>
          <w:sz w:val="20"/>
          <w:szCs w:val="20"/>
        </w:rPr>
        <w:t xml:space="preserve">шестидесяти </w:t>
      </w:r>
      <w:r w:rsidRPr="009577F6">
        <w:rPr>
          <w:sz w:val="20"/>
          <w:szCs w:val="20"/>
        </w:rPr>
        <w:t>) календарных дней со дня подписания договора.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>Забайкальский край, г. Краснокаменск, ОАО «Приаргунское  производственное горно-химическое объединение».</w:t>
      </w:r>
    </w:p>
    <w:p w:rsidR="00125253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9.2. 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</w:p>
    <w:p w:rsidR="00382977" w:rsidRPr="009577F6" w:rsidRDefault="0090774A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10.1. Оборудование должно быть разрешено к установке и эксплуатации</w:t>
      </w:r>
      <w:r w:rsidR="00A90152" w:rsidRPr="009577F6">
        <w:rPr>
          <w:sz w:val="20"/>
          <w:szCs w:val="20"/>
        </w:rPr>
        <w:t xml:space="preserve"> в </w:t>
      </w:r>
      <w:r w:rsidR="00F10BE3" w:rsidRPr="009577F6">
        <w:rPr>
          <w:sz w:val="20"/>
          <w:szCs w:val="20"/>
        </w:rPr>
        <w:t>горнодобывающей промышленности</w:t>
      </w:r>
      <w:r w:rsidRPr="009577F6">
        <w:rPr>
          <w:sz w:val="20"/>
          <w:szCs w:val="20"/>
        </w:rPr>
        <w:t xml:space="preserve"> на территории РФ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10.2. Иметь сертификат соответствия </w:t>
      </w:r>
      <w:r w:rsidR="00A90152" w:rsidRPr="009577F6">
        <w:rPr>
          <w:sz w:val="20"/>
          <w:szCs w:val="20"/>
        </w:rPr>
        <w:t xml:space="preserve">ГОСТам </w:t>
      </w:r>
      <w:r w:rsidRPr="009577F6">
        <w:rPr>
          <w:sz w:val="20"/>
          <w:szCs w:val="20"/>
        </w:rPr>
        <w:t>РФ.</w:t>
      </w:r>
    </w:p>
    <w:p w:rsidR="009A2DA4" w:rsidRDefault="0090774A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9A2DA4" w:rsidRPr="009A2DA4" w:rsidRDefault="009A2DA4" w:rsidP="009A2DA4">
      <w:pPr>
        <w:rPr>
          <w:sz w:val="20"/>
          <w:szCs w:val="20"/>
        </w:rPr>
      </w:pPr>
      <w:r w:rsidRPr="009A2DA4">
        <w:rPr>
          <w:sz w:val="20"/>
          <w:szCs w:val="20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9577F6" w:rsidRDefault="0090774A" w:rsidP="009577F6">
      <w:pPr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</w:t>
      </w:r>
      <w:r w:rsidR="00125253">
        <w:rPr>
          <w:b/>
          <w:sz w:val="20"/>
          <w:szCs w:val="20"/>
        </w:rPr>
        <w:t>,</w:t>
      </w:r>
      <w:r w:rsidRPr="009577F6">
        <w:rPr>
          <w:b/>
          <w:sz w:val="20"/>
          <w:szCs w:val="20"/>
        </w:rPr>
        <w:t xml:space="preserve">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:rsidR="009F3572" w:rsidRPr="009577F6" w:rsidRDefault="0090774A" w:rsidP="009577F6">
      <w:pPr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Pr="009577F6" w:rsidRDefault="0087250A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EA3FE6" w:rsidRDefault="009577F6" w:rsidP="009577F6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="00125253">
              <w:rPr>
                <w:sz w:val="20"/>
                <w:szCs w:val="20"/>
              </w:rPr>
              <w:t xml:space="preserve">                   </w:t>
            </w:r>
            <w:r w:rsidR="00AF0F4C" w:rsidRPr="009577F6">
              <w:rPr>
                <w:sz w:val="20"/>
                <w:szCs w:val="20"/>
              </w:rPr>
              <w:t>А</w:t>
            </w:r>
            <w:r w:rsidR="0087250A" w:rsidRPr="009577F6">
              <w:rPr>
                <w:sz w:val="20"/>
                <w:szCs w:val="20"/>
              </w:rPr>
              <w:t>браменко Ю.И.</w:t>
            </w:r>
          </w:p>
          <w:p w:rsidR="00EA3FE6" w:rsidRPr="009577F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</w:tbl>
    <w:p w:rsidR="00125253" w:rsidRDefault="00125253" w:rsidP="009F3572">
      <w:pPr>
        <w:rPr>
          <w:sz w:val="28"/>
          <w:szCs w:val="28"/>
        </w:rPr>
      </w:pPr>
    </w:p>
    <w:p w:rsidR="00125253" w:rsidRPr="00125253" w:rsidRDefault="00125253" w:rsidP="00125253">
      <w:pPr>
        <w:rPr>
          <w:sz w:val="28"/>
          <w:szCs w:val="28"/>
        </w:rPr>
      </w:pPr>
    </w:p>
    <w:p w:rsidR="00125253" w:rsidRPr="00125253" w:rsidRDefault="00125253" w:rsidP="00125253">
      <w:pPr>
        <w:tabs>
          <w:tab w:val="left" w:pos="7991"/>
        </w:tabs>
        <w:rPr>
          <w:sz w:val="20"/>
          <w:szCs w:val="20"/>
        </w:rPr>
      </w:pPr>
      <w:r w:rsidRPr="00125253">
        <w:rPr>
          <w:sz w:val="20"/>
          <w:szCs w:val="20"/>
        </w:rPr>
        <w:t xml:space="preserve">Руководитель проекта </w:t>
      </w:r>
      <w:r>
        <w:rPr>
          <w:sz w:val="20"/>
          <w:szCs w:val="20"/>
        </w:rPr>
        <w:t xml:space="preserve">                                                                                                               Кузьмин В.Ф.</w:t>
      </w:r>
    </w:p>
    <w:p w:rsidR="009F3572" w:rsidRPr="00125253" w:rsidRDefault="009F3572" w:rsidP="00125253">
      <w:pPr>
        <w:rPr>
          <w:sz w:val="20"/>
          <w:szCs w:val="20"/>
        </w:rPr>
      </w:pPr>
    </w:p>
    <w:sectPr w:rsidR="009F3572" w:rsidRPr="00125253" w:rsidSect="00125253">
      <w:pgSz w:w="11906" w:h="16838"/>
      <w:pgMar w:top="709" w:right="850" w:bottom="568" w:left="1701" w:header="708" w:footer="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527" w:rsidRDefault="00477527" w:rsidP="00125253">
      <w:r>
        <w:separator/>
      </w:r>
    </w:p>
  </w:endnote>
  <w:endnote w:type="continuationSeparator" w:id="0">
    <w:p w:rsidR="00477527" w:rsidRDefault="00477527" w:rsidP="001252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527" w:rsidRDefault="00477527" w:rsidP="00125253">
      <w:r>
        <w:separator/>
      </w:r>
    </w:p>
  </w:footnote>
  <w:footnote w:type="continuationSeparator" w:id="0">
    <w:p w:rsidR="00477527" w:rsidRDefault="00477527" w:rsidP="001252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120D1"/>
    <w:multiLevelType w:val="hybridMultilevel"/>
    <w:tmpl w:val="58948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F0ED1"/>
    <w:multiLevelType w:val="hybridMultilevel"/>
    <w:tmpl w:val="23304912"/>
    <w:lvl w:ilvl="0" w:tplc="0419000F">
      <w:start w:val="1"/>
      <w:numFmt w:val="decimal"/>
      <w:lvlText w:val="%1."/>
      <w:lvlJc w:val="left"/>
      <w:pPr>
        <w:ind w:left="771" w:hanging="360"/>
      </w:pPr>
    </w:lvl>
    <w:lvl w:ilvl="1" w:tplc="04190019" w:tentative="1">
      <w:start w:val="1"/>
      <w:numFmt w:val="lowerLetter"/>
      <w:lvlText w:val="%2."/>
      <w:lvlJc w:val="left"/>
      <w:pPr>
        <w:ind w:left="1491" w:hanging="360"/>
      </w:pPr>
    </w:lvl>
    <w:lvl w:ilvl="2" w:tplc="0419001B" w:tentative="1">
      <w:start w:val="1"/>
      <w:numFmt w:val="lowerRoman"/>
      <w:lvlText w:val="%3."/>
      <w:lvlJc w:val="right"/>
      <w:pPr>
        <w:ind w:left="2211" w:hanging="180"/>
      </w:pPr>
    </w:lvl>
    <w:lvl w:ilvl="3" w:tplc="0419000F" w:tentative="1">
      <w:start w:val="1"/>
      <w:numFmt w:val="decimal"/>
      <w:lvlText w:val="%4."/>
      <w:lvlJc w:val="left"/>
      <w:pPr>
        <w:ind w:left="2931" w:hanging="360"/>
      </w:pPr>
    </w:lvl>
    <w:lvl w:ilvl="4" w:tplc="04190019" w:tentative="1">
      <w:start w:val="1"/>
      <w:numFmt w:val="lowerLetter"/>
      <w:lvlText w:val="%5."/>
      <w:lvlJc w:val="left"/>
      <w:pPr>
        <w:ind w:left="3651" w:hanging="360"/>
      </w:pPr>
    </w:lvl>
    <w:lvl w:ilvl="5" w:tplc="0419001B" w:tentative="1">
      <w:start w:val="1"/>
      <w:numFmt w:val="lowerRoman"/>
      <w:lvlText w:val="%6."/>
      <w:lvlJc w:val="right"/>
      <w:pPr>
        <w:ind w:left="4371" w:hanging="180"/>
      </w:pPr>
    </w:lvl>
    <w:lvl w:ilvl="6" w:tplc="0419000F" w:tentative="1">
      <w:start w:val="1"/>
      <w:numFmt w:val="decimal"/>
      <w:lvlText w:val="%7."/>
      <w:lvlJc w:val="left"/>
      <w:pPr>
        <w:ind w:left="5091" w:hanging="360"/>
      </w:pPr>
    </w:lvl>
    <w:lvl w:ilvl="7" w:tplc="04190019" w:tentative="1">
      <w:start w:val="1"/>
      <w:numFmt w:val="lowerLetter"/>
      <w:lvlText w:val="%8."/>
      <w:lvlJc w:val="left"/>
      <w:pPr>
        <w:ind w:left="5811" w:hanging="360"/>
      </w:pPr>
    </w:lvl>
    <w:lvl w:ilvl="8" w:tplc="041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723AE"/>
    <w:rsid w:val="001150AB"/>
    <w:rsid w:val="001219F1"/>
    <w:rsid w:val="00125253"/>
    <w:rsid w:val="00137D18"/>
    <w:rsid w:val="001440A3"/>
    <w:rsid w:val="0016084C"/>
    <w:rsid w:val="001C6E89"/>
    <w:rsid w:val="00211A37"/>
    <w:rsid w:val="00260EEF"/>
    <w:rsid w:val="002629ED"/>
    <w:rsid w:val="002B548B"/>
    <w:rsid w:val="003226D7"/>
    <w:rsid w:val="00382977"/>
    <w:rsid w:val="003979C7"/>
    <w:rsid w:val="003A6D14"/>
    <w:rsid w:val="003C0F8D"/>
    <w:rsid w:val="003F3860"/>
    <w:rsid w:val="00415765"/>
    <w:rsid w:val="004161DB"/>
    <w:rsid w:val="00417D96"/>
    <w:rsid w:val="00452BD1"/>
    <w:rsid w:val="00460F94"/>
    <w:rsid w:val="00477527"/>
    <w:rsid w:val="004E6F8F"/>
    <w:rsid w:val="005027C1"/>
    <w:rsid w:val="005222AB"/>
    <w:rsid w:val="005767E3"/>
    <w:rsid w:val="005B5102"/>
    <w:rsid w:val="005B5F75"/>
    <w:rsid w:val="005E6F9D"/>
    <w:rsid w:val="0061042C"/>
    <w:rsid w:val="0061501E"/>
    <w:rsid w:val="006774C2"/>
    <w:rsid w:val="007136EB"/>
    <w:rsid w:val="007575B3"/>
    <w:rsid w:val="00761529"/>
    <w:rsid w:val="007B2A51"/>
    <w:rsid w:val="007E3CE8"/>
    <w:rsid w:val="007F31C3"/>
    <w:rsid w:val="007F3BC2"/>
    <w:rsid w:val="00816160"/>
    <w:rsid w:val="008212C8"/>
    <w:rsid w:val="0087250A"/>
    <w:rsid w:val="00893F51"/>
    <w:rsid w:val="008C02EF"/>
    <w:rsid w:val="008C2979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577F6"/>
    <w:rsid w:val="009A2DA4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BE0A0F"/>
    <w:rsid w:val="00C046A1"/>
    <w:rsid w:val="00C420BE"/>
    <w:rsid w:val="00C43419"/>
    <w:rsid w:val="00C555E4"/>
    <w:rsid w:val="00C61FE2"/>
    <w:rsid w:val="00CA0066"/>
    <w:rsid w:val="00CA71FC"/>
    <w:rsid w:val="00CB522F"/>
    <w:rsid w:val="00D70026"/>
    <w:rsid w:val="00D8016B"/>
    <w:rsid w:val="00D92B5D"/>
    <w:rsid w:val="00DB6E4E"/>
    <w:rsid w:val="00DC4DC2"/>
    <w:rsid w:val="00DF222B"/>
    <w:rsid w:val="00E26D03"/>
    <w:rsid w:val="00E36764"/>
    <w:rsid w:val="00E40C5A"/>
    <w:rsid w:val="00EA072F"/>
    <w:rsid w:val="00EA368F"/>
    <w:rsid w:val="00EA3FE6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styleId="aa">
    <w:name w:val="header"/>
    <w:basedOn w:val="a"/>
    <w:link w:val="ab"/>
    <w:rsid w:val="001252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125253"/>
    <w:rPr>
      <w:sz w:val="24"/>
      <w:szCs w:val="24"/>
    </w:rPr>
  </w:style>
  <w:style w:type="paragraph" w:styleId="ac">
    <w:name w:val="footer"/>
    <w:basedOn w:val="a"/>
    <w:link w:val="ad"/>
    <w:rsid w:val="00125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2525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ShuranovaEV</cp:lastModifiedBy>
  <cp:revision>3</cp:revision>
  <cp:lastPrinted>2010-12-22T02:53:00Z</cp:lastPrinted>
  <dcterms:created xsi:type="dcterms:W3CDTF">2011-04-12T05:39:00Z</dcterms:created>
  <dcterms:modified xsi:type="dcterms:W3CDTF">2011-04-13T08:25:00Z</dcterms:modified>
</cp:coreProperties>
</file>