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«ПРОИЗВОДСТВЕННОЕ ПРЕДПРИЯТИЕ «МАЯК»</w:t>
      </w:r>
    </w:p>
    <w:p w:rsidR="001842E9" w:rsidRDefault="001842E9" w:rsidP="001842E9">
      <w:pPr>
        <w:pStyle w:val="a4"/>
        <w:spacing w:before="0" w:after="0" w:line="360" w:lineRule="auto"/>
        <w:contextualSpacing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sz w:val="22"/>
        </w:rPr>
        <w:t xml:space="preserve"> </w:t>
      </w:r>
    </w:p>
    <w:p w:rsidR="001842E9" w:rsidRPr="00434095" w:rsidRDefault="00B569FE" w:rsidP="001842E9">
      <w:pPr>
        <w:pStyle w:val="a4"/>
        <w:spacing w:before="0" w:after="0" w:line="360" w:lineRule="auto"/>
        <w:contextualSpacing/>
        <w:jc w:val="center"/>
        <w:rPr>
          <w:szCs w:val="24"/>
        </w:rPr>
      </w:pPr>
      <w:r>
        <w:rPr>
          <w:szCs w:val="24"/>
        </w:rPr>
        <w:t>15.</w:t>
      </w:r>
      <w:r w:rsidR="001E6DE9">
        <w:rPr>
          <w:szCs w:val="24"/>
        </w:rPr>
        <w:t>06</w:t>
      </w:r>
      <w:r w:rsidR="00D57CC9">
        <w:rPr>
          <w:szCs w:val="24"/>
        </w:rPr>
        <w:t>.2015</w:t>
      </w:r>
      <w:r w:rsidR="00482F36" w:rsidRPr="00434095">
        <w:rPr>
          <w:szCs w:val="24"/>
        </w:rPr>
        <w:t xml:space="preserve">                                                                                          </w:t>
      </w:r>
    </w:p>
    <w:p w:rsidR="001842E9" w:rsidRPr="00434095" w:rsidRDefault="001842E9" w:rsidP="001842E9">
      <w:pPr>
        <w:pStyle w:val="a4"/>
        <w:spacing w:before="0" w:after="0" w:line="360" w:lineRule="auto"/>
        <w:contextualSpacing/>
        <w:jc w:val="both"/>
        <w:rPr>
          <w:szCs w:val="24"/>
        </w:rPr>
      </w:pPr>
    </w:p>
    <w:p w:rsidR="001842E9" w:rsidRPr="00434095" w:rsidRDefault="001842E9" w:rsidP="001842E9">
      <w:pPr>
        <w:pStyle w:val="a5"/>
        <w:rPr>
          <w:sz w:val="24"/>
          <w:szCs w:val="24"/>
          <w:lang w:val="ru-RU"/>
        </w:rPr>
      </w:pPr>
      <w:r w:rsidRPr="00434095">
        <w:rPr>
          <w:sz w:val="24"/>
          <w:szCs w:val="24"/>
        </w:rPr>
        <w:t xml:space="preserve">Извещение о проДЛЕНИИ </w:t>
      </w:r>
      <w:r w:rsidR="00482F36" w:rsidRPr="00434095">
        <w:rPr>
          <w:sz w:val="24"/>
          <w:szCs w:val="24"/>
          <w:lang w:val="ru-RU"/>
        </w:rPr>
        <w:t>СРОКА ПОДАЧИ ЗАЯВОК</w:t>
      </w:r>
    </w:p>
    <w:p w:rsidR="001842E9" w:rsidRPr="00434095" w:rsidRDefault="00A1566D" w:rsidP="00AC1951">
      <w:pPr>
        <w:spacing w:after="0"/>
        <w:contextualSpacing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н</w:t>
      </w:r>
      <w:r w:rsidR="00482F36" w:rsidRPr="00434095">
        <w:rPr>
          <w:rFonts w:ascii="Times New Roman" w:hAnsi="Times New Roman"/>
          <w:b/>
          <w:sz w:val="24"/>
          <w:szCs w:val="24"/>
        </w:rPr>
        <w:t xml:space="preserve">а участие в открытом запросе цен в электронной форме </w:t>
      </w:r>
      <w:r w:rsidR="001842E9" w:rsidRPr="00434095">
        <w:rPr>
          <w:rFonts w:ascii="Times New Roman" w:hAnsi="Times New Roman"/>
          <w:b/>
          <w:sz w:val="24"/>
          <w:szCs w:val="24"/>
        </w:rPr>
        <w:t xml:space="preserve">на право заключения </w:t>
      </w:r>
      <w:r w:rsidR="00482F36" w:rsidRPr="00434095">
        <w:rPr>
          <w:rFonts w:ascii="Times New Roman" w:hAnsi="Times New Roman"/>
          <w:b/>
          <w:sz w:val="24"/>
          <w:szCs w:val="24"/>
        </w:rPr>
        <w:t>д</w:t>
      </w:r>
      <w:r w:rsidR="001842E9" w:rsidRPr="00434095">
        <w:rPr>
          <w:rFonts w:ascii="Times New Roman" w:hAnsi="Times New Roman"/>
          <w:b/>
          <w:sz w:val="24"/>
          <w:szCs w:val="24"/>
        </w:rPr>
        <w:t>оговора на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 </w:t>
      </w:r>
      <w:r w:rsidR="00AC1951" w:rsidRPr="00AC1951">
        <w:rPr>
          <w:rFonts w:ascii="Times New Roman" w:hAnsi="Times New Roman"/>
          <w:b/>
          <w:sz w:val="24"/>
          <w:szCs w:val="24"/>
        </w:rPr>
        <w:t>выполнение</w:t>
      </w:r>
      <w:proofErr w:type="gramEnd"/>
      <w:r w:rsidR="00AC1951" w:rsidRPr="00AC1951">
        <w:rPr>
          <w:rFonts w:ascii="Times New Roman" w:hAnsi="Times New Roman"/>
          <w:b/>
          <w:sz w:val="24"/>
          <w:szCs w:val="24"/>
        </w:rPr>
        <w:t xml:space="preserve"> работ по реконструкции и капитальному ремонту бака-аккумулятора</w:t>
      </w: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482F36" w:rsidP="00E81AB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На основании пункта </w:t>
      </w:r>
      <w:bookmarkStart w:id="0" w:name="_GoBack"/>
      <w:r w:rsidRPr="00434095">
        <w:rPr>
          <w:rFonts w:ascii="Times New Roman" w:hAnsi="Times New Roman"/>
          <w:sz w:val="24"/>
          <w:szCs w:val="24"/>
        </w:rPr>
        <w:t>20.6.6. Единого отраслевого стандарта закупок Государственной корпорации по атомной энергии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>»</w:t>
      </w:r>
      <w:bookmarkEnd w:id="0"/>
      <w:r w:rsidRPr="00434095">
        <w:rPr>
          <w:rFonts w:ascii="Times New Roman" w:hAnsi="Times New Roman"/>
          <w:sz w:val="24"/>
          <w:szCs w:val="24"/>
        </w:rPr>
        <w:t>,</w:t>
      </w:r>
      <w:r w:rsidR="003642C5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утвержденного решением наблюдательного совета </w:t>
      </w:r>
      <w:proofErr w:type="spellStart"/>
      <w:r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» заказчик извещает о продлении срока подачи заявок на участие в открытом запросе цен в электронной форме на право заключения договора </w:t>
      </w:r>
      <w:r w:rsidR="00AC1951" w:rsidRPr="00AC1951">
        <w:rPr>
          <w:rFonts w:ascii="Times New Roman" w:hAnsi="Times New Roman"/>
          <w:b/>
          <w:sz w:val="24"/>
          <w:szCs w:val="24"/>
        </w:rPr>
        <w:t xml:space="preserve">на выполнение работ по реконструкции и капитальному ремонту бака-аккумулятора </w:t>
      </w:r>
      <w:r w:rsidR="00920969" w:rsidRPr="00434095">
        <w:rPr>
          <w:rFonts w:ascii="Times New Roman" w:hAnsi="Times New Roman"/>
          <w:sz w:val="24"/>
          <w:szCs w:val="24"/>
        </w:rPr>
        <w:t>для нужд ФГУП «ПО «МАЯК»</w:t>
      </w:r>
      <w:r w:rsidR="00D57CC9">
        <w:rPr>
          <w:rFonts w:ascii="Times New Roman" w:hAnsi="Times New Roman"/>
          <w:sz w:val="24"/>
          <w:szCs w:val="24"/>
        </w:rPr>
        <w:t>.</w:t>
      </w:r>
      <w:r w:rsidR="00920969" w:rsidRPr="00434095">
        <w:rPr>
          <w:rFonts w:ascii="Times New Roman" w:hAnsi="Times New Roman"/>
          <w:sz w:val="24"/>
          <w:szCs w:val="24"/>
        </w:rPr>
        <w:t xml:space="preserve"> Номер закупки на официальном сайте 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://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rosatom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D57CC9">
        <w:rPr>
          <w:rFonts w:ascii="Times New Roman" w:hAnsi="Times New Roman"/>
          <w:sz w:val="24"/>
          <w:szCs w:val="24"/>
        </w:rPr>
        <w:t>150</w:t>
      </w:r>
      <w:r w:rsidR="00AC1951">
        <w:rPr>
          <w:rFonts w:ascii="Times New Roman" w:hAnsi="Times New Roman"/>
          <w:sz w:val="24"/>
          <w:szCs w:val="24"/>
        </w:rPr>
        <w:t>605</w:t>
      </w:r>
      <w:r w:rsidR="00920969" w:rsidRPr="00434095">
        <w:rPr>
          <w:rFonts w:ascii="Times New Roman" w:hAnsi="Times New Roman"/>
          <w:sz w:val="24"/>
          <w:szCs w:val="24"/>
        </w:rPr>
        <w:t>/0491</w:t>
      </w:r>
      <w:r w:rsidR="00931D23">
        <w:rPr>
          <w:rFonts w:ascii="Times New Roman" w:hAnsi="Times New Roman"/>
          <w:sz w:val="24"/>
          <w:szCs w:val="24"/>
        </w:rPr>
        <w:t>/</w:t>
      </w:r>
      <w:r w:rsidR="001E6DE9">
        <w:rPr>
          <w:rFonts w:ascii="Times New Roman" w:hAnsi="Times New Roman"/>
          <w:sz w:val="24"/>
          <w:szCs w:val="24"/>
        </w:rPr>
        <w:t>6</w:t>
      </w:r>
      <w:r w:rsidR="00AC1951">
        <w:rPr>
          <w:rFonts w:ascii="Times New Roman" w:hAnsi="Times New Roman"/>
          <w:sz w:val="24"/>
          <w:szCs w:val="24"/>
        </w:rPr>
        <w:t>27</w:t>
      </w:r>
      <w:r w:rsidR="00920969" w:rsidRPr="00434095">
        <w:rPr>
          <w:rFonts w:ascii="Times New Roman" w:hAnsi="Times New Roman"/>
          <w:sz w:val="24"/>
          <w:szCs w:val="24"/>
        </w:rPr>
        <w:t xml:space="preserve"> на торговой электронной площадке </w:t>
      </w:r>
      <w:hyperlink r:id="rId7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http://www.a-k-d.ru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  <w:lang w:val="en-US"/>
        </w:rPr>
        <w:t>Z</w:t>
      </w:r>
      <w:r w:rsidR="00920969" w:rsidRPr="00434095">
        <w:rPr>
          <w:rFonts w:ascii="Times New Roman" w:hAnsi="Times New Roman"/>
          <w:sz w:val="24"/>
          <w:szCs w:val="24"/>
        </w:rPr>
        <w:t>03</w:t>
      </w:r>
      <w:r w:rsidR="005F6DB4">
        <w:rPr>
          <w:rFonts w:ascii="Times New Roman" w:hAnsi="Times New Roman"/>
          <w:sz w:val="24"/>
          <w:szCs w:val="24"/>
        </w:rPr>
        <w:t>8</w:t>
      </w:r>
      <w:r w:rsidR="00AC1951">
        <w:rPr>
          <w:rFonts w:ascii="Times New Roman" w:hAnsi="Times New Roman"/>
          <w:sz w:val="24"/>
          <w:szCs w:val="24"/>
        </w:rPr>
        <w:t>922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</w:t>
      </w:r>
      <w:hyperlink r:id="rId8" w:history="1"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gov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31</w:t>
      </w:r>
      <w:r w:rsidR="00D57CC9">
        <w:rPr>
          <w:rFonts w:ascii="Times New Roman" w:hAnsi="Times New Roman"/>
          <w:sz w:val="24"/>
          <w:szCs w:val="24"/>
        </w:rPr>
        <w:t>50</w:t>
      </w:r>
      <w:r w:rsidR="00DD6135">
        <w:rPr>
          <w:rFonts w:ascii="Times New Roman" w:hAnsi="Times New Roman"/>
          <w:sz w:val="24"/>
          <w:szCs w:val="24"/>
        </w:rPr>
        <w:t>2</w:t>
      </w:r>
      <w:r w:rsidR="001E6DE9">
        <w:rPr>
          <w:rFonts w:ascii="Times New Roman" w:hAnsi="Times New Roman"/>
          <w:sz w:val="24"/>
          <w:szCs w:val="24"/>
        </w:rPr>
        <w:t>4</w:t>
      </w:r>
      <w:r w:rsidR="00AC1951">
        <w:rPr>
          <w:rFonts w:ascii="Times New Roman" w:hAnsi="Times New Roman"/>
          <w:sz w:val="24"/>
          <w:szCs w:val="24"/>
        </w:rPr>
        <w:t>37110</w:t>
      </w:r>
      <w:r w:rsidR="00920969" w:rsidRPr="00434095">
        <w:rPr>
          <w:rFonts w:ascii="Times New Roman" w:hAnsi="Times New Roman"/>
          <w:sz w:val="24"/>
          <w:szCs w:val="24"/>
        </w:rPr>
        <w:t>:</w:t>
      </w:r>
    </w:p>
    <w:p w:rsidR="00920969" w:rsidRPr="00434095" w:rsidRDefault="0092096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Дата и время окончания подачи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«</w:t>
      </w:r>
      <w:r w:rsidR="00AC1951">
        <w:rPr>
          <w:rFonts w:ascii="Times New Roman" w:hAnsi="Times New Roman"/>
          <w:i/>
          <w:sz w:val="24"/>
          <w:szCs w:val="24"/>
        </w:rPr>
        <w:t>22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1E6DE9">
        <w:rPr>
          <w:rFonts w:ascii="Times New Roman" w:hAnsi="Times New Roman"/>
          <w:i/>
          <w:sz w:val="24"/>
          <w:szCs w:val="24"/>
        </w:rPr>
        <w:t>июня</w:t>
      </w:r>
      <w:r w:rsidR="005F6DB4">
        <w:rPr>
          <w:rFonts w:ascii="Times New Roman" w:hAnsi="Times New Roman"/>
          <w:i/>
          <w:sz w:val="24"/>
          <w:szCs w:val="24"/>
        </w:rPr>
        <w:t xml:space="preserve"> </w:t>
      </w:r>
      <w:r w:rsidRPr="00434095">
        <w:rPr>
          <w:rFonts w:ascii="Times New Roman" w:hAnsi="Times New Roman"/>
          <w:i/>
          <w:sz w:val="24"/>
          <w:szCs w:val="24"/>
        </w:rPr>
        <w:t>201</w:t>
      </w:r>
      <w:r w:rsidR="00D57CC9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в 07:00 (время московское).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Отборочная стадия рассмотрения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AC1951">
        <w:rPr>
          <w:rFonts w:ascii="Times New Roman" w:hAnsi="Times New Roman"/>
          <w:i/>
          <w:sz w:val="24"/>
          <w:szCs w:val="24"/>
        </w:rPr>
        <w:t>10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AE728B">
        <w:rPr>
          <w:rFonts w:ascii="Times New Roman" w:hAnsi="Times New Roman"/>
          <w:i/>
          <w:sz w:val="24"/>
          <w:szCs w:val="24"/>
        </w:rPr>
        <w:t>ию</w:t>
      </w:r>
      <w:r w:rsidR="001E6DE9">
        <w:rPr>
          <w:rFonts w:ascii="Times New Roman" w:hAnsi="Times New Roman"/>
          <w:i/>
          <w:sz w:val="24"/>
          <w:szCs w:val="24"/>
        </w:rPr>
        <w:t>л</w:t>
      </w:r>
      <w:r w:rsidR="00AE728B">
        <w:rPr>
          <w:rFonts w:ascii="Times New Roman" w:hAnsi="Times New Roman"/>
          <w:i/>
          <w:sz w:val="24"/>
          <w:szCs w:val="24"/>
        </w:rPr>
        <w:t>я</w:t>
      </w:r>
      <w:r w:rsidRPr="00434095">
        <w:rPr>
          <w:rFonts w:ascii="Times New Roman" w:hAnsi="Times New Roman"/>
          <w:i/>
          <w:sz w:val="24"/>
          <w:szCs w:val="24"/>
        </w:rPr>
        <w:t xml:space="preserve"> 201</w:t>
      </w:r>
      <w:r w:rsidR="00D21A60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Оценочная стадия рассмотрения заявок на участие в запросе цен и подведение итогов запроса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AC1951">
        <w:rPr>
          <w:rFonts w:ascii="Times New Roman" w:hAnsi="Times New Roman"/>
          <w:i/>
          <w:sz w:val="24"/>
          <w:szCs w:val="24"/>
        </w:rPr>
        <w:t>10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AE728B">
        <w:rPr>
          <w:rFonts w:ascii="Times New Roman" w:hAnsi="Times New Roman"/>
          <w:i/>
          <w:sz w:val="24"/>
          <w:szCs w:val="24"/>
        </w:rPr>
        <w:t>ию</w:t>
      </w:r>
      <w:r w:rsidR="001E6DE9">
        <w:rPr>
          <w:rFonts w:ascii="Times New Roman" w:hAnsi="Times New Roman"/>
          <w:i/>
          <w:sz w:val="24"/>
          <w:szCs w:val="24"/>
        </w:rPr>
        <w:t>л</w:t>
      </w:r>
      <w:r w:rsidR="00AE728B">
        <w:rPr>
          <w:rFonts w:ascii="Times New Roman" w:hAnsi="Times New Roman"/>
          <w:i/>
          <w:sz w:val="24"/>
          <w:szCs w:val="24"/>
        </w:rPr>
        <w:t>я</w:t>
      </w:r>
      <w:r w:rsidR="00712CFD" w:rsidRPr="00434095">
        <w:rPr>
          <w:rFonts w:ascii="Times New Roman" w:hAnsi="Times New Roman"/>
          <w:i/>
          <w:sz w:val="24"/>
          <w:szCs w:val="24"/>
        </w:rPr>
        <w:t xml:space="preserve"> </w:t>
      </w:r>
      <w:r w:rsidRPr="00434095">
        <w:rPr>
          <w:rFonts w:ascii="Times New Roman" w:hAnsi="Times New Roman"/>
          <w:i/>
          <w:sz w:val="24"/>
          <w:szCs w:val="24"/>
        </w:rPr>
        <w:t>201</w:t>
      </w:r>
      <w:r w:rsidR="00D21A60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920969" w:rsidP="00434095">
      <w:pPr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Председатель Единой комиссии</w:t>
      </w:r>
      <w:r w:rsidR="00434095" w:rsidRPr="00434095">
        <w:rPr>
          <w:rFonts w:ascii="Times New Roman" w:hAnsi="Times New Roman"/>
          <w:b/>
          <w:sz w:val="24"/>
          <w:szCs w:val="24"/>
        </w:rPr>
        <w:t>:</w:t>
      </w:r>
    </w:p>
    <w:p w:rsidR="00434095" w:rsidRPr="00434095" w:rsidRDefault="00AC1951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Щербаков Евгений Юрьевич     </w:t>
      </w:r>
      <w:r w:rsidR="00434095" w:rsidRPr="00434095">
        <w:rPr>
          <w:rFonts w:ascii="Times New Roman" w:hAnsi="Times New Roman"/>
          <w:sz w:val="24"/>
          <w:szCs w:val="24"/>
        </w:rPr>
        <w:t xml:space="preserve">           ____________________________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Билецкая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Ирина Юрьевна                     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:rsidR="00434095" w:rsidRPr="00434095" w:rsidRDefault="00AC1951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Жигмонт Татьяна Борисовна</w:t>
      </w:r>
      <w:r w:rsidR="001E6DE9">
        <w:rPr>
          <w:rFonts w:ascii="Times New Roman" w:hAnsi="Times New Roman"/>
          <w:sz w:val="24"/>
          <w:szCs w:val="24"/>
        </w:rPr>
        <w:t xml:space="preserve"> </w:t>
      </w:r>
      <w:r w:rsidR="00434095" w:rsidRPr="00434095">
        <w:rPr>
          <w:rFonts w:ascii="Times New Roman" w:hAnsi="Times New Roman"/>
          <w:sz w:val="24"/>
          <w:szCs w:val="24"/>
        </w:rPr>
        <w:t xml:space="preserve">                _____________________________</w:t>
      </w:r>
    </w:p>
    <w:p w:rsidR="00DD6135" w:rsidRDefault="00DD613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DD6135" w:rsidRPr="00434095" w:rsidRDefault="00AC1951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Сбитнев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Иван Михайлович</w:t>
      </w:r>
      <w:r>
        <w:rPr>
          <w:rFonts w:ascii="Times New Roman" w:hAnsi="Times New Roman"/>
          <w:sz w:val="24"/>
          <w:szCs w:val="24"/>
        </w:rPr>
        <w:t xml:space="preserve">          </w:t>
      </w:r>
      <w:r w:rsidR="00DD6135">
        <w:rPr>
          <w:rFonts w:ascii="Times New Roman" w:hAnsi="Times New Roman"/>
          <w:sz w:val="24"/>
          <w:szCs w:val="24"/>
        </w:rPr>
        <w:t xml:space="preserve">         </w:t>
      </w:r>
      <w:r w:rsidR="00DD6135" w:rsidRPr="00434095">
        <w:rPr>
          <w:rFonts w:ascii="Times New Roman" w:hAnsi="Times New Roman"/>
          <w:sz w:val="24"/>
          <w:szCs w:val="24"/>
        </w:rPr>
        <w:t>_____________________________</w:t>
      </w:r>
    </w:p>
    <w:p w:rsidR="00DD6135" w:rsidRDefault="00DD613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Говырин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Владимир Вячеславович   </w:t>
      </w:r>
      <w:r w:rsidR="00AC1951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_____________________________</w:t>
      </w:r>
    </w:p>
    <w:p w:rsidR="00434095" w:rsidRPr="00434095" w:rsidRDefault="0043409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1E6DE9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Синицына Людмила Владимировна  </w:t>
      </w:r>
      <w:r w:rsidR="00434095" w:rsidRPr="00434095">
        <w:rPr>
          <w:rFonts w:ascii="Times New Roman" w:hAnsi="Times New Roman"/>
          <w:sz w:val="24"/>
          <w:szCs w:val="24"/>
        </w:rPr>
        <w:t xml:space="preserve">  </w:t>
      </w:r>
      <w:r w:rsidR="00434095">
        <w:rPr>
          <w:rFonts w:ascii="Times New Roman" w:hAnsi="Times New Roman"/>
          <w:sz w:val="24"/>
          <w:szCs w:val="24"/>
        </w:rPr>
        <w:t xml:space="preserve">  ______________________________</w:t>
      </w:r>
    </w:p>
    <w:p w:rsidR="001842E9" w:rsidRDefault="001842E9" w:rsidP="00DD6135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sectPr w:rsidR="001842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70D8A"/>
    <w:multiLevelType w:val="hybridMultilevel"/>
    <w:tmpl w:val="88A6DB64"/>
    <w:lvl w:ilvl="0" w:tplc="2CC6F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95C"/>
    <w:rsid w:val="00091930"/>
    <w:rsid w:val="001842E9"/>
    <w:rsid w:val="001C5231"/>
    <w:rsid w:val="001E6DE9"/>
    <w:rsid w:val="002444D7"/>
    <w:rsid w:val="002F743D"/>
    <w:rsid w:val="003209BE"/>
    <w:rsid w:val="0032495C"/>
    <w:rsid w:val="003642C5"/>
    <w:rsid w:val="00387B4D"/>
    <w:rsid w:val="00434095"/>
    <w:rsid w:val="00482F36"/>
    <w:rsid w:val="00547AAD"/>
    <w:rsid w:val="005524AD"/>
    <w:rsid w:val="005F6DB4"/>
    <w:rsid w:val="00712CFD"/>
    <w:rsid w:val="00920969"/>
    <w:rsid w:val="00931D23"/>
    <w:rsid w:val="00A1566D"/>
    <w:rsid w:val="00AC1951"/>
    <w:rsid w:val="00AE728B"/>
    <w:rsid w:val="00AF0C45"/>
    <w:rsid w:val="00B37B91"/>
    <w:rsid w:val="00B42551"/>
    <w:rsid w:val="00B569FE"/>
    <w:rsid w:val="00B95D2D"/>
    <w:rsid w:val="00BB2E30"/>
    <w:rsid w:val="00BB75E4"/>
    <w:rsid w:val="00BE7B60"/>
    <w:rsid w:val="00C57DFF"/>
    <w:rsid w:val="00CF095A"/>
    <w:rsid w:val="00CF236E"/>
    <w:rsid w:val="00D21A60"/>
    <w:rsid w:val="00D57CC9"/>
    <w:rsid w:val="00DD6135"/>
    <w:rsid w:val="00E81AB7"/>
    <w:rsid w:val="00F6522A"/>
    <w:rsid w:val="00F80147"/>
    <w:rsid w:val="00F95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2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9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3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19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54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4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9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87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07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662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Users\zyua\AppData\Roaming\Users\zyua\AppData\Roaming\Users\zyua\AppData\Roaming\Users\zyua\AppData\Local\Microsoft\Windows\Temporary%20Internet%20Files\Users\zyua\AppData\Roaming\Users\zyua\Desktop\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328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35</cp:revision>
  <cp:lastPrinted>2015-05-21T04:08:00Z</cp:lastPrinted>
  <dcterms:created xsi:type="dcterms:W3CDTF">2014-05-23T03:04:00Z</dcterms:created>
  <dcterms:modified xsi:type="dcterms:W3CDTF">2015-06-15T04:29:00Z</dcterms:modified>
</cp:coreProperties>
</file>