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04E9B" w:rsidRPr="00F02FAA" w:rsidTr="00404E9B">
        <w:trPr>
          <w:trHeight w:val="966"/>
        </w:trPr>
        <w:tc>
          <w:tcPr>
            <w:tcW w:w="4680" w:type="dxa"/>
            <w:tcBorders>
              <w:top w:val="single" w:sz="8" w:space="0" w:color="FFFFFF"/>
              <w:left w:val="single" w:sz="8" w:space="0" w:color="FFFFFF"/>
              <w:bottom w:val="single" w:sz="8" w:space="0" w:color="FFFFFF"/>
              <w:right w:val="single" w:sz="8" w:space="0" w:color="FFFFFF"/>
            </w:tcBorders>
          </w:tcPr>
          <w:p w:rsidR="00404E9B" w:rsidRPr="00F02FAA" w:rsidRDefault="00404E9B" w:rsidP="00E86E47">
            <w:pPr>
              <w:ind w:left="72" w:right="22"/>
              <w:jc w:val="both"/>
            </w:pPr>
            <w:r w:rsidRPr="00F02FAA">
              <w:t>УТВЕРЖДАЮ:</w:t>
            </w:r>
          </w:p>
          <w:p w:rsidR="00404E9B" w:rsidRPr="00F02FAA" w:rsidRDefault="00404E9B" w:rsidP="00E86E47">
            <w:pPr>
              <w:ind w:left="72" w:right="22"/>
              <w:jc w:val="both"/>
            </w:pPr>
            <w:r>
              <w:t>Руководитель Департамента организации</w:t>
            </w:r>
          </w:p>
          <w:p w:rsidR="00404E9B" w:rsidRPr="00F02FAA" w:rsidRDefault="00404E9B" w:rsidP="00E86E47">
            <w:pPr>
              <w:ind w:left="72" w:right="22"/>
              <w:jc w:val="both"/>
            </w:pPr>
            <w:r>
              <w:t>закупок</w:t>
            </w:r>
          </w:p>
          <w:p w:rsidR="00404E9B" w:rsidRPr="00F02FAA" w:rsidRDefault="00404E9B" w:rsidP="00E86E47">
            <w:pPr>
              <w:ind w:left="72" w:right="22"/>
              <w:jc w:val="both"/>
            </w:pPr>
          </w:p>
          <w:p w:rsidR="00404E9B" w:rsidRPr="00F02FAA" w:rsidRDefault="00404E9B"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04E9B" w:rsidRPr="00F02FAA" w:rsidRDefault="00404E9B" w:rsidP="00E86E47">
            <w:pPr>
              <w:ind w:left="72" w:right="22"/>
              <w:jc w:val="both"/>
            </w:pPr>
          </w:p>
          <w:p w:rsidR="00404E9B" w:rsidRPr="00F02FAA" w:rsidRDefault="00404E9B" w:rsidP="00E86E47">
            <w:pPr>
              <w:tabs>
                <w:tab w:val="left" w:pos="5745"/>
              </w:tabs>
              <w:spacing w:line="216" w:lineRule="auto"/>
              <w:ind w:left="72"/>
              <w:jc w:val="both"/>
            </w:pPr>
            <w:r w:rsidRPr="00F02FAA">
              <w:t xml:space="preserve">«______» ________________ </w:t>
            </w:r>
            <w:r>
              <w:t>2015</w:t>
            </w:r>
            <w:r w:rsidRPr="00F02FAA">
              <w:t xml:space="preserve"> г.</w:t>
            </w:r>
          </w:p>
          <w:p w:rsidR="00404E9B" w:rsidRPr="00F02FAA" w:rsidRDefault="00404E9B" w:rsidP="00E86E47">
            <w:pPr>
              <w:ind w:left="5580"/>
              <w:jc w:val="both"/>
            </w:pPr>
          </w:p>
          <w:p w:rsidR="00404E9B" w:rsidRPr="00F02FAA" w:rsidRDefault="00404E9B"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Default="006A1505" w:rsidP="00DC0AF4">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DC0AF4" w:rsidRPr="00DC0AF4">
        <w:t>строительство III очереди ТЭЦ. II этап строительства. Строительство внутриплощадочных автодорог и площадок</w:t>
      </w:r>
      <w:r w:rsidR="00DC0AF4">
        <w:t>.</w:t>
      </w:r>
    </w:p>
    <w:p w:rsidR="00DC0AF4" w:rsidRDefault="00DC0AF4" w:rsidP="00DC0AF4">
      <w:pPr>
        <w:spacing w:line="276" w:lineRule="auto"/>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DC0AF4">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5145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65145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65145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65145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65145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65145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65145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65145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65145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65145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65145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987FE0">
      <w:pPr>
        <w:pStyle w:val="10"/>
        <w:numPr>
          <w:ilvl w:val="0"/>
          <w:numId w:val="54"/>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987FE0">
      <w:pPr>
        <w:numPr>
          <w:ilvl w:val="2"/>
          <w:numId w:val="53"/>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987FE0">
      <w:pPr>
        <w:numPr>
          <w:ilvl w:val="2"/>
          <w:numId w:val="53"/>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987FE0">
      <w:pPr>
        <w:numPr>
          <w:ilvl w:val="2"/>
          <w:numId w:val="53"/>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987FE0">
      <w:pPr>
        <w:numPr>
          <w:ilvl w:val="2"/>
          <w:numId w:val="53"/>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987FE0">
      <w:pPr>
        <w:numPr>
          <w:ilvl w:val="2"/>
          <w:numId w:val="53"/>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987FE0">
      <w:pPr>
        <w:pStyle w:val="20"/>
        <w:numPr>
          <w:ilvl w:val="1"/>
          <w:numId w:val="53"/>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987FE0">
      <w:pPr>
        <w:numPr>
          <w:ilvl w:val="2"/>
          <w:numId w:val="53"/>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987FE0">
      <w:pPr>
        <w:numPr>
          <w:ilvl w:val="2"/>
          <w:numId w:val="53"/>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987FE0">
      <w:pPr>
        <w:numPr>
          <w:ilvl w:val="2"/>
          <w:numId w:val="53"/>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987FE0">
      <w:pPr>
        <w:numPr>
          <w:ilvl w:val="2"/>
          <w:numId w:val="53"/>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987FE0">
      <w:pPr>
        <w:numPr>
          <w:ilvl w:val="2"/>
          <w:numId w:val="53"/>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987FE0">
      <w:pPr>
        <w:numPr>
          <w:ilvl w:val="2"/>
          <w:numId w:val="53"/>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987FE0">
      <w:pPr>
        <w:numPr>
          <w:ilvl w:val="2"/>
          <w:numId w:val="53"/>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987FE0">
      <w:pPr>
        <w:numPr>
          <w:ilvl w:val="2"/>
          <w:numId w:val="53"/>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987FE0">
      <w:pPr>
        <w:numPr>
          <w:ilvl w:val="2"/>
          <w:numId w:val="53"/>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987FE0">
      <w:pPr>
        <w:numPr>
          <w:ilvl w:val="2"/>
          <w:numId w:val="53"/>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987FE0">
      <w:pPr>
        <w:numPr>
          <w:ilvl w:val="2"/>
          <w:numId w:val="53"/>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987FE0">
      <w:pPr>
        <w:numPr>
          <w:ilvl w:val="2"/>
          <w:numId w:val="53"/>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987FE0">
      <w:pPr>
        <w:numPr>
          <w:ilvl w:val="2"/>
          <w:numId w:val="53"/>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987FE0">
      <w:pPr>
        <w:numPr>
          <w:ilvl w:val="2"/>
          <w:numId w:val="53"/>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987FE0">
      <w:pPr>
        <w:numPr>
          <w:ilvl w:val="2"/>
          <w:numId w:val="53"/>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987FE0">
      <w:pPr>
        <w:numPr>
          <w:ilvl w:val="2"/>
          <w:numId w:val="53"/>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987FE0">
      <w:pPr>
        <w:numPr>
          <w:ilvl w:val="2"/>
          <w:numId w:val="53"/>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987FE0">
      <w:pPr>
        <w:numPr>
          <w:ilvl w:val="2"/>
          <w:numId w:val="53"/>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987FE0">
      <w:pPr>
        <w:numPr>
          <w:ilvl w:val="2"/>
          <w:numId w:val="53"/>
        </w:numPr>
        <w:tabs>
          <w:tab w:val="num" w:pos="1418"/>
        </w:tabs>
        <w:ind w:left="0" w:firstLine="709"/>
        <w:jc w:val="both"/>
      </w:pPr>
      <w:bookmarkStart w:id="148"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987FE0">
      <w:pPr>
        <w:numPr>
          <w:ilvl w:val="2"/>
          <w:numId w:val="53"/>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987FE0">
      <w:pPr>
        <w:numPr>
          <w:ilvl w:val="2"/>
          <w:numId w:val="53"/>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987FE0">
      <w:pPr>
        <w:numPr>
          <w:ilvl w:val="2"/>
          <w:numId w:val="53"/>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987FE0">
      <w:pPr>
        <w:numPr>
          <w:ilvl w:val="2"/>
          <w:numId w:val="53"/>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987FE0">
      <w:pPr>
        <w:numPr>
          <w:ilvl w:val="2"/>
          <w:numId w:val="53"/>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987FE0">
      <w:pPr>
        <w:numPr>
          <w:ilvl w:val="2"/>
          <w:numId w:val="53"/>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987FE0">
      <w:pPr>
        <w:numPr>
          <w:ilvl w:val="2"/>
          <w:numId w:val="53"/>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987FE0">
      <w:pPr>
        <w:numPr>
          <w:ilvl w:val="3"/>
          <w:numId w:val="53"/>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987FE0">
      <w:pPr>
        <w:numPr>
          <w:ilvl w:val="3"/>
          <w:numId w:val="53"/>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987FE0">
      <w:pPr>
        <w:numPr>
          <w:ilvl w:val="3"/>
          <w:numId w:val="53"/>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987FE0">
      <w:pPr>
        <w:numPr>
          <w:ilvl w:val="2"/>
          <w:numId w:val="53"/>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987FE0">
      <w:pPr>
        <w:numPr>
          <w:ilvl w:val="2"/>
          <w:numId w:val="53"/>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987FE0">
      <w:pPr>
        <w:numPr>
          <w:ilvl w:val="2"/>
          <w:numId w:val="53"/>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987FE0">
      <w:pPr>
        <w:numPr>
          <w:ilvl w:val="2"/>
          <w:numId w:val="53"/>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987FE0">
      <w:pPr>
        <w:numPr>
          <w:ilvl w:val="2"/>
          <w:numId w:val="53"/>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987FE0">
      <w:pPr>
        <w:numPr>
          <w:ilvl w:val="2"/>
          <w:numId w:val="53"/>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987FE0">
      <w:pPr>
        <w:numPr>
          <w:ilvl w:val="2"/>
          <w:numId w:val="53"/>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987FE0">
      <w:pPr>
        <w:numPr>
          <w:ilvl w:val="2"/>
          <w:numId w:val="53"/>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987FE0">
      <w:pPr>
        <w:numPr>
          <w:ilvl w:val="2"/>
          <w:numId w:val="53"/>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987FE0">
      <w:pPr>
        <w:numPr>
          <w:ilvl w:val="2"/>
          <w:numId w:val="53"/>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987FE0">
      <w:pPr>
        <w:numPr>
          <w:ilvl w:val="2"/>
          <w:numId w:val="53"/>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987FE0">
      <w:pPr>
        <w:numPr>
          <w:ilvl w:val="2"/>
          <w:numId w:val="53"/>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987FE0">
      <w:pPr>
        <w:numPr>
          <w:ilvl w:val="2"/>
          <w:numId w:val="53"/>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987FE0">
      <w:pPr>
        <w:numPr>
          <w:ilvl w:val="2"/>
          <w:numId w:val="53"/>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987FE0">
      <w:pPr>
        <w:numPr>
          <w:ilvl w:val="2"/>
          <w:numId w:val="53"/>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987FE0">
      <w:pPr>
        <w:numPr>
          <w:ilvl w:val="2"/>
          <w:numId w:val="53"/>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987FE0">
      <w:pPr>
        <w:numPr>
          <w:ilvl w:val="2"/>
          <w:numId w:val="53"/>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987FE0">
      <w:pPr>
        <w:numPr>
          <w:ilvl w:val="2"/>
          <w:numId w:val="53"/>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987FE0">
      <w:pPr>
        <w:numPr>
          <w:ilvl w:val="2"/>
          <w:numId w:val="53"/>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987FE0">
      <w:pPr>
        <w:numPr>
          <w:ilvl w:val="2"/>
          <w:numId w:val="53"/>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987FE0">
      <w:pPr>
        <w:numPr>
          <w:ilvl w:val="2"/>
          <w:numId w:val="53"/>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987FE0">
      <w:pPr>
        <w:numPr>
          <w:ilvl w:val="2"/>
          <w:numId w:val="53"/>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987FE0">
      <w:pPr>
        <w:widowControl w:val="0"/>
        <w:numPr>
          <w:ilvl w:val="3"/>
          <w:numId w:val="53"/>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987FE0">
      <w:pPr>
        <w:widowControl w:val="0"/>
        <w:numPr>
          <w:ilvl w:val="3"/>
          <w:numId w:val="53"/>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987FE0">
      <w:pPr>
        <w:widowControl w:val="0"/>
        <w:numPr>
          <w:ilvl w:val="3"/>
          <w:numId w:val="53"/>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987FE0">
      <w:pPr>
        <w:widowControl w:val="0"/>
        <w:numPr>
          <w:ilvl w:val="3"/>
          <w:numId w:val="53"/>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987FE0">
      <w:pPr>
        <w:widowControl w:val="0"/>
        <w:numPr>
          <w:ilvl w:val="3"/>
          <w:numId w:val="53"/>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987FE0">
      <w:pPr>
        <w:widowControl w:val="0"/>
        <w:numPr>
          <w:ilvl w:val="3"/>
          <w:numId w:val="53"/>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987FE0">
      <w:pPr>
        <w:widowControl w:val="0"/>
        <w:numPr>
          <w:ilvl w:val="3"/>
          <w:numId w:val="53"/>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987FE0">
      <w:pPr>
        <w:widowControl w:val="0"/>
        <w:numPr>
          <w:ilvl w:val="3"/>
          <w:numId w:val="53"/>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987FE0">
      <w:pPr>
        <w:numPr>
          <w:ilvl w:val="3"/>
          <w:numId w:val="53"/>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987FE0">
      <w:pPr>
        <w:numPr>
          <w:ilvl w:val="3"/>
          <w:numId w:val="53"/>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987FE0">
      <w:pPr>
        <w:numPr>
          <w:ilvl w:val="3"/>
          <w:numId w:val="53"/>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987FE0">
      <w:pPr>
        <w:numPr>
          <w:ilvl w:val="3"/>
          <w:numId w:val="53"/>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987FE0">
      <w:pPr>
        <w:numPr>
          <w:ilvl w:val="3"/>
          <w:numId w:val="53"/>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987FE0">
      <w:pPr>
        <w:numPr>
          <w:ilvl w:val="3"/>
          <w:numId w:val="53"/>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987FE0">
      <w:pPr>
        <w:pStyle w:val="4"/>
        <w:keepNext w:val="0"/>
        <w:widowControl w:val="0"/>
        <w:numPr>
          <w:ilvl w:val="2"/>
          <w:numId w:val="53"/>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987FE0">
      <w:pPr>
        <w:numPr>
          <w:ilvl w:val="3"/>
          <w:numId w:val="53"/>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987FE0">
      <w:pPr>
        <w:numPr>
          <w:ilvl w:val="3"/>
          <w:numId w:val="53"/>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987FE0">
      <w:pPr>
        <w:numPr>
          <w:ilvl w:val="3"/>
          <w:numId w:val="53"/>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987FE0">
      <w:pPr>
        <w:numPr>
          <w:ilvl w:val="3"/>
          <w:numId w:val="53"/>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987FE0">
      <w:pPr>
        <w:numPr>
          <w:ilvl w:val="3"/>
          <w:numId w:val="53"/>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87FE0">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87FE0">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987FE0">
      <w:pPr>
        <w:numPr>
          <w:ilvl w:val="3"/>
          <w:numId w:val="53"/>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987FE0">
      <w:pPr>
        <w:numPr>
          <w:ilvl w:val="3"/>
          <w:numId w:val="53"/>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987FE0">
      <w:pPr>
        <w:numPr>
          <w:ilvl w:val="3"/>
          <w:numId w:val="53"/>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87FE0">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87FE0">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87FE0">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987FE0">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87FE0">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87FE0">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987FE0">
      <w:pPr>
        <w:numPr>
          <w:ilvl w:val="3"/>
          <w:numId w:val="53"/>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987FE0">
      <w:pPr>
        <w:numPr>
          <w:ilvl w:val="3"/>
          <w:numId w:val="53"/>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987FE0">
      <w:pPr>
        <w:numPr>
          <w:ilvl w:val="3"/>
          <w:numId w:val="53"/>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987FE0">
      <w:pPr>
        <w:numPr>
          <w:ilvl w:val="3"/>
          <w:numId w:val="53"/>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987FE0">
      <w:pPr>
        <w:numPr>
          <w:ilvl w:val="3"/>
          <w:numId w:val="53"/>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987FE0">
      <w:pPr>
        <w:numPr>
          <w:ilvl w:val="3"/>
          <w:numId w:val="53"/>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987FE0">
      <w:pPr>
        <w:numPr>
          <w:ilvl w:val="3"/>
          <w:numId w:val="53"/>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987FE0">
      <w:pPr>
        <w:numPr>
          <w:ilvl w:val="3"/>
          <w:numId w:val="53"/>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987FE0">
      <w:pPr>
        <w:numPr>
          <w:ilvl w:val="3"/>
          <w:numId w:val="53"/>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987FE0">
      <w:pPr>
        <w:numPr>
          <w:ilvl w:val="3"/>
          <w:numId w:val="53"/>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987FE0">
      <w:pPr>
        <w:numPr>
          <w:ilvl w:val="3"/>
          <w:numId w:val="53"/>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987FE0">
      <w:pPr>
        <w:numPr>
          <w:ilvl w:val="3"/>
          <w:numId w:val="53"/>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987FE0">
      <w:pPr>
        <w:numPr>
          <w:ilvl w:val="3"/>
          <w:numId w:val="53"/>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987FE0">
      <w:pPr>
        <w:numPr>
          <w:ilvl w:val="3"/>
          <w:numId w:val="53"/>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987FE0">
      <w:pPr>
        <w:numPr>
          <w:ilvl w:val="3"/>
          <w:numId w:val="53"/>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987FE0">
      <w:pPr>
        <w:pStyle w:val="4"/>
        <w:widowControl w:val="0"/>
        <w:numPr>
          <w:ilvl w:val="2"/>
          <w:numId w:val="53"/>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987FE0">
      <w:pPr>
        <w:numPr>
          <w:ilvl w:val="3"/>
          <w:numId w:val="53"/>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987FE0">
      <w:pPr>
        <w:numPr>
          <w:ilvl w:val="3"/>
          <w:numId w:val="53"/>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987FE0">
      <w:pPr>
        <w:numPr>
          <w:ilvl w:val="3"/>
          <w:numId w:val="53"/>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987FE0">
      <w:pPr>
        <w:numPr>
          <w:ilvl w:val="3"/>
          <w:numId w:val="53"/>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987FE0">
      <w:pPr>
        <w:numPr>
          <w:ilvl w:val="3"/>
          <w:numId w:val="53"/>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987FE0">
      <w:pPr>
        <w:numPr>
          <w:ilvl w:val="3"/>
          <w:numId w:val="53"/>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987FE0">
      <w:pPr>
        <w:numPr>
          <w:ilvl w:val="3"/>
          <w:numId w:val="53"/>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987FE0">
      <w:pPr>
        <w:numPr>
          <w:ilvl w:val="3"/>
          <w:numId w:val="53"/>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987FE0">
      <w:pPr>
        <w:numPr>
          <w:ilvl w:val="3"/>
          <w:numId w:val="53"/>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987FE0">
      <w:pPr>
        <w:numPr>
          <w:ilvl w:val="3"/>
          <w:numId w:val="53"/>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987FE0">
      <w:pPr>
        <w:numPr>
          <w:ilvl w:val="3"/>
          <w:numId w:val="53"/>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987FE0">
      <w:pPr>
        <w:numPr>
          <w:ilvl w:val="3"/>
          <w:numId w:val="53"/>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987FE0">
      <w:pPr>
        <w:pStyle w:val="20"/>
        <w:numPr>
          <w:ilvl w:val="1"/>
          <w:numId w:val="53"/>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987FE0">
      <w:pPr>
        <w:numPr>
          <w:ilvl w:val="2"/>
          <w:numId w:val="53"/>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987FE0">
      <w:pPr>
        <w:numPr>
          <w:ilvl w:val="1"/>
          <w:numId w:val="55"/>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987FE0">
      <w:pPr>
        <w:numPr>
          <w:ilvl w:val="1"/>
          <w:numId w:val="55"/>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987FE0">
      <w:pPr>
        <w:numPr>
          <w:ilvl w:val="2"/>
          <w:numId w:val="53"/>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987FE0">
      <w:pPr>
        <w:numPr>
          <w:ilvl w:val="2"/>
          <w:numId w:val="53"/>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987FE0">
      <w:pPr>
        <w:numPr>
          <w:ilvl w:val="2"/>
          <w:numId w:val="53"/>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87FE0">
      <w:pPr>
        <w:widowControl w:val="0"/>
        <w:numPr>
          <w:ilvl w:val="0"/>
          <w:numId w:val="65"/>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987FE0">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87FE0">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987FE0">
      <w:pPr>
        <w:numPr>
          <w:ilvl w:val="2"/>
          <w:numId w:val="53"/>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987FE0">
      <w:pPr>
        <w:numPr>
          <w:ilvl w:val="2"/>
          <w:numId w:val="53"/>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987FE0">
      <w:pPr>
        <w:numPr>
          <w:ilvl w:val="2"/>
          <w:numId w:val="53"/>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987FE0">
      <w:pPr>
        <w:numPr>
          <w:ilvl w:val="2"/>
          <w:numId w:val="53"/>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987FE0">
      <w:pPr>
        <w:numPr>
          <w:ilvl w:val="2"/>
          <w:numId w:val="53"/>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987FE0">
      <w:pPr>
        <w:numPr>
          <w:ilvl w:val="2"/>
          <w:numId w:val="53"/>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987FE0">
      <w:pPr>
        <w:numPr>
          <w:ilvl w:val="2"/>
          <w:numId w:val="53"/>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87FE0">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87FE0">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87FE0">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987FE0">
      <w:pPr>
        <w:numPr>
          <w:ilvl w:val="2"/>
          <w:numId w:val="53"/>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987FE0">
      <w:pPr>
        <w:numPr>
          <w:ilvl w:val="2"/>
          <w:numId w:val="53"/>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987FE0">
      <w:pPr>
        <w:numPr>
          <w:ilvl w:val="2"/>
          <w:numId w:val="53"/>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87FE0">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87FE0">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987FE0">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987FE0">
      <w:pPr>
        <w:numPr>
          <w:ilvl w:val="2"/>
          <w:numId w:val="53"/>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87FE0">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87FE0">
      <w:pPr>
        <w:numPr>
          <w:ilvl w:val="0"/>
          <w:numId w:val="70"/>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987FE0">
      <w:pPr>
        <w:numPr>
          <w:ilvl w:val="2"/>
          <w:numId w:val="53"/>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87FE0">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87FE0">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987FE0">
      <w:pPr>
        <w:pStyle w:val="20"/>
        <w:numPr>
          <w:ilvl w:val="1"/>
          <w:numId w:val="53"/>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987FE0">
      <w:pPr>
        <w:numPr>
          <w:ilvl w:val="2"/>
          <w:numId w:val="53"/>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987FE0">
      <w:pPr>
        <w:numPr>
          <w:ilvl w:val="2"/>
          <w:numId w:val="53"/>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987FE0">
      <w:pPr>
        <w:numPr>
          <w:ilvl w:val="2"/>
          <w:numId w:val="53"/>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987FE0">
      <w:pPr>
        <w:numPr>
          <w:ilvl w:val="2"/>
          <w:numId w:val="53"/>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987FE0">
      <w:pPr>
        <w:numPr>
          <w:ilvl w:val="2"/>
          <w:numId w:val="53"/>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987FE0">
      <w:pPr>
        <w:numPr>
          <w:ilvl w:val="3"/>
          <w:numId w:val="53"/>
        </w:numPr>
        <w:jc w:val="both"/>
        <w:rPr>
          <w:bCs/>
        </w:rPr>
      </w:pPr>
      <w:bookmarkStart w:id="295"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987FE0">
      <w:pPr>
        <w:numPr>
          <w:ilvl w:val="3"/>
          <w:numId w:val="53"/>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987FE0">
      <w:pPr>
        <w:numPr>
          <w:ilvl w:val="3"/>
          <w:numId w:val="53"/>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987FE0">
      <w:pPr>
        <w:numPr>
          <w:ilvl w:val="3"/>
          <w:numId w:val="53"/>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987FE0">
      <w:pPr>
        <w:numPr>
          <w:ilvl w:val="2"/>
          <w:numId w:val="53"/>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987FE0">
      <w:pPr>
        <w:numPr>
          <w:ilvl w:val="2"/>
          <w:numId w:val="53"/>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987FE0">
      <w:pPr>
        <w:numPr>
          <w:ilvl w:val="2"/>
          <w:numId w:val="53"/>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987FE0">
      <w:pPr>
        <w:numPr>
          <w:ilvl w:val="2"/>
          <w:numId w:val="53"/>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987FE0">
      <w:pPr>
        <w:numPr>
          <w:ilvl w:val="2"/>
          <w:numId w:val="53"/>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987FE0">
      <w:pPr>
        <w:numPr>
          <w:ilvl w:val="2"/>
          <w:numId w:val="53"/>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87FE0">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7E6002" w:rsidRDefault="007E6002"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B8479A" w:rsidRPr="00B8479A" w:rsidRDefault="00E07E14" w:rsidP="00B8479A">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5D16E6" w:rsidRPr="005D16E6">
              <w:rPr>
                <w:color w:val="000000"/>
                <w:sz w:val="20"/>
              </w:rPr>
              <w:t>строительство III очереди ТЭЦ. II этап строительства. Строительство внутриплощадочных автодорог и площадок</w:t>
            </w:r>
          </w:p>
          <w:p w:rsidR="00251948" w:rsidRPr="00251948" w:rsidRDefault="00251948" w:rsidP="00DB66C4">
            <w:pPr>
              <w:pStyle w:val="afffd"/>
              <w:rPr>
                <w:b/>
                <w:sz w:val="16"/>
                <w:szCs w:val="16"/>
              </w:rPr>
            </w:pPr>
          </w:p>
          <w:p w:rsidR="00B8479A" w:rsidRDefault="000B3F90" w:rsidP="00DB66C4">
            <w:pPr>
              <w:pStyle w:val="afffd"/>
              <w:rPr>
                <w:b/>
                <w:sz w:val="20"/>
              </w:rPr>
            </w:pPr>
            <w:r>
              <w:rPr>
                <w:b/>
                <w:sz w:val="20"/>
              </w:rPr>
              <w:t>Предмет договора:</w:t>
            </w:r>
            <w:r w:rsidR="00CE590B">
              <w:rPr>
                <w:sz w:val="20"/>
              </w:rPr>
              <w:t xml:space="preserve"> </w:t>
            </w:r>
            <w:r w:rsidR="005D16E6">
              <w:rPr>
                <w:sz w:val="20"/>
              </w:rPr>
              <w:t>С</w:t>
            </w:r>
            <w:r w:rsidR="005D16E6" w:rsidRPr="005D16E6">
              <w:rPr>
                <w:sz w:val="20"/>
              </w:rPr>
              <w:t xml:space="preserve">троительство III очереди ТЭЦ. II этап строительства. Строительство внутриплощадочных автодорог и площадок </w:t>
            </w:r>
          </w:p>
          <w:p w:rsidR="007E6002" w:rsidRDefault="007E6002" w:rsidP="00DB66C4">
            <w:pPr>
              <w:pStyle w:val="afffd"/>
              <w:rPr>
                <w:b/>
                <w:sz w:val="20"/>
              </w:rPr>
            </w:pPr>
          </w:p>
          <w:p w:rsidR="007E6002" w:rsidRDefault="007E6002"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w:t>
            </w:r>
            <w:r w:rsidR="004511F7">
              <w:rPr>
                <w:sz w:val="20"/>
              </w:rPr>
              <w:t xml:space="preserve"> 2</w:t>
            </w:r>
            <w:r w:rsidRPr="009F7D1A">
              <w:rPr>
                <w:sz w:val="20"/>
              </w:rPr>
              <w:t xml:space="preserve">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5D16E6">
              <w:t xml:space="preserve"> </w:t>
            </w:r>
            <w:r w:rsidR="005D16E6" w:rsidRPr="005D16E6">
              <w:rPr>
                <w:sz w:val="20"/>
              </w:rPr>
              <w:t>с учетом приказа генерального директора Госкорпорации «Росатом» от 30.12.2014 № 1/1326-П.</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Саров, дорога Варламовская, 31</w:t>
            </w:r>
            <w:r w:rsidR="007E6002">
              <w:rPr>
                <w:sz w:val="22"/>
                <w:szCs w:val="22"/>
              </w:rPr>
              <w:t>(ТЭЦ).</w:t>
            </w:r>
          </w:p>
          <w:p w:rsidR="00802604" w:rsidRPr="00137774" w:rsidRDefault="00802604" w:rsidP="00F1156D">
            <w:pPr>
              <w:tabs>
                <w:tab w:val="left" w:pos="1134"/>
              </w:tabs>
              <w:contextualSpacing/>
              <w:jc w:val="both"/>
              <w:rPr>
                <w:sz w:val="22"/>
                <w:szCs w:val="22"/>
              </w:rPr>
            </w:pPr>
            <w:r w:rsidRPr="00137774">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0E44BD">
              <w:rPr>
                <w:color w:val="000000"/>
                <w:sz w:val="22"/>
                <w:szCs w:val="22"/>
                <w:lang w:eastAsia="x-none"/>
              </w:rPr>
              <w:t xml:space="preserve">5 </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7E6002" w:rsidRPr="00526607" w:rsidTr="00526607">
        <w:trPr>
          <w:trHeight w:val="152"/>
        </w:trPr>
        <w:tc>
          <w:tcPr>
            <w:tcW w:w="781" w:type="dxa"/>
          </w:tcPr>
          <w:p w:rsidR="007E6002" w:rsidRPr="00526607" w:rsidRDefault="007E6002" w:rsidP="007E6002">
            <w:pPr>
              <w:tabs>
                <w:tab w:val="num" w:pos="786"/>
              </w:tabs>
              <w:rPr>
                <w:sz w:val="20"/>
                <w:szCs w:val="20"/>
              </w:rPr>
            </w:pPr>
            <w:r>
              <w:rPr>
                <w:sz w:val="20"/>
                <w:szCs w:val="20"/>
              </w:rPr>
              <w:t>3.1.</w:t>
            </w:r>
          </w:p>
        </w:tc>
        <w:tc>
          <w:tcPr>
            <w:tcW w:w="2693" w:type="dxa"/>
          </w:tcPr>
          <w:p w:rsidR="007E6002" w:rsidRPr="00137774" w:rsidRDefault="007E6002" w:rsidP="00C87330">
            <w:pPr>
              <w:ind w:right="153"/>
              <w:rPr>
                <w:sz w:val="20"/>
                <w:szCs w:val="20"/>
              </w:rPr>
            </w:pPr>
            <w:r w:rsidRPr="007E6002">
              <w:rPr>
                <w:sz w:val="20"/>
                <w:szCs w:val="20"/>
              </w:rPr>
              <w:t>Встречные предложения по условиям договора</w:t>
            </w:r>
          </w:p>
        </w:tc>
        <w:tc>
          <w:tcPr>
            <w:tcW w:w="11766" w:type="dxa"/>
          </w:tcPr>
          <w:p w:rsidR="007E6002" w:rsidRPr="007E6002" w:rsidRDefault="007E6002" w:rsidP="007E6002">
            <w:pPr>
              <w:pStyle w:val="afc"/>
              <w:jc w:val="both"/>
              <w:rPr>
                <w:sz w:val="22"/>
                <w:szCs w:val="22"/>
              </w:rPr>
            </w:pPr>
            <w:r w:rsidRPr="007E6002">
              <w:rPr>
                <w:sz w:val="22"/>
                <w:szCs w:val="22"/>
              </w:rPr>
              <w:t xml:space="preserve">Форма и все условия проекта договора являются обязательными. </w:t>
            </w:r>
          </w:p>
          <w:p w:rsidR="007E6002" w:rsidRPr="00137774" w:rsidRDefault="007E6002" w:rsidP="007E6002">
            <w:pPr>
              <w:pStyle w:val="afc"/>
              <w:jc w:val="both"/>
              <w:rPr>
                <w:b/>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142EF6">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2E60FE">
              <w:rPr>
                <w:i/>
                <w:u w:val="single"/>
              </w:rPr>
              <w:t>19</w:t>
            </w:r>
            <w:bookmarkStart w:id="383" w:name="_GoBack"/>
            <w:bookmarkEnd w:id="383"/>
            <w:r w:rsidRPr="00CF4096">
              <w:rPr>
                <w:i/>
              </w:rPr>
              <w:t xml:space="preserve">» </w:t>
            </w:r>
            <w:r w:rsidR="00142EF6">
              <w:rPr>
                <w:i/>
                <w:u w:val="single"/>
              </w:rPr>
              <w:t xml:space="preserve">марта </w:t>
            </w:r>
            <w:r w:rsidR="003D1253" w:rsidRPr="00CF4096">
              <w:rPr>
                <w:i/>
              </w:rPr>
              <w:t>201</w:t>
            </w:r>
            <w:r w:rsidR="00B8479A">
              <w:rPr>
                <w:i/>
              </w:rPr>
              <w:t>5</w:t>
            </w:r>
            <w:r w:rsidR="007E3170" w:rsidRPr="00CF4096">
              <w:rPr>
                <w:i/>
              </w:rPr>
              <w:t xml:space="preserve">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42EF6" w:rsidRDefault="00142EF6" w:rsidP="00142EF6">
            <w:pPr>
              <w:tabs>
                <w:tab w:val="left" w:pos="1134"/>
              </w:tabs>
              <w:contextualSpacing/>
              <w:jc w:val="both"/>
              <w:rPr>
                <w:i/>
                <w:u w:val="single"/>
              </w:rPr>
            </w:pPr>
            <w:r w:rsidRPr="00142EF6">
              <w:rPr>
                <w:i/>
                <w:u w:val="single"/>
              </w:rPr>
              <w:t>2 783 980 (Два миллиона семьсот восемьдесят три тысячи девятьсот восемьдесят) рублей 00 копеек, в том числе НДС-18%.</w:t>
            </w:r>
          </w:p>
          <w:p w:rsidR="00142EF6" w:rsidRDefault="00142EF6" w:rsidP="00142EF6">
            <w:pPr>
              <w:tabs>
                <w:tab w:val="left" w:pos="1134"/>
              </w:tabs>
              <w:contextualSpacing/>
              <w:jc w:val="both"/>
              <w:rPr>
                <w:i/>
                <w:u w:val="single"/>
              </w:rPr>
            </w:pPr>
            <w:r w:rsidRPr="00142EF6">
              <w:rPr>
                <w:i/>
                <w:u w:val="single"/>
              </w:rPr>
              <w:t xml:space="preserve"> 2 359 305(Два миллиона триста пятьдесят девять тысяч триста пять) рублей 09 копеек, без учета НДС.</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w:t>
            </w:r>
            <w:r w:rsidRPr="00526607">
              <w:rPr>
                <w:sz w:val="20"/>
                <w:szCs w:val="20"/>
              </w:rPr>
              <w:lastRenderedPageBreak/>
              <w:t xml:space="preserve">предложений </w:t>
            </w:r>
          </w:p>
          <w:p w:rsidR="00043D0D" w:rsidRPr="00526607" w:rsidRDefault="00043D0D" w:rsidP="00D913CA">
            <w:pPr>
              <w:ind w:right="153"/>
              <w:rPr>
                <w:sz w:val="20"/>
                <w:szCs w:val="20"/>
              </w:rPr>
            </w:pPr>
          </w:p>
        </w:tc>
        <w:tc>
          <w:tcPr>
            <w:tcW w:w="11766" w:type="dxa"/>
          </w:tcPr>
          <w:p w:rsidR="00E44750" w:rsidRPr="00E44750" w:rsidRDefault="00E44750" w:rsidP="00E44750">
            <w:pPr>
              <w:tabs>
                <w:tab w:val="num" w:pos="480"/>
                <w:tab w:val="left" w:pos="1134"/>
              </w:tabs>
              <w:contextualSpacing/>
              <w:jc w:val="both"/>
              <w:rPr>
                <w:spacing w:val="-6"/>
                <w:sz w:val="20"/>
                <w:szCs w:val="20"/>
              </w:rPr>
            </w:pPr>
            <w:r>
              <w:rPr>
                <w:sz w:val="20"/>
                <w:szCs w:val="20"/>
              </w:rPr>
              <w:lastRenderedPageBreak/>
              <w:t xml:space="preserve">  </w:t>
            </w:r>
            <w:r w:rsidR="00142EF6" w:rsidRPr="00142EF6">
              <w:rPr>
                <w:sz w:val="20"/>
                <w:szCs w:val="20"/>
              </w:rPr>
              <w:t>Денежные средства в размере 2% (Два) процентов от начальной (максимальной) цены договора в сумме 55 679 (Пятьдесят пять тысяч шестьсот семьдесят девять) рубль 60 копеек.</w:t>
            </w:r>
          </w:p>
          <w:p w:rsidR="00043D0D" w:rsidRPr="00526607" w:rsidRDefault="00043D0D" w:rsidP="008E76E2">
            <w:pPr>
              <w:pStyle w:val="af4"/>
              <w:spacing w:before="0" w:beforeAutospacing="0" w:after="0" w:afterAutospacing="0"/>
              <w:ind w:right="153"/>
              <w:rPr>
                <w:sz w:val="20"/>
                <w:szCs w:val="20"/>
                <w:lang w:val="ru-RU" w:eastAsia="ru-RU"/>
              </w:rPr>
            </w:pP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ЗАО “Саровская Генерирующая Компания”</w:t>
            </w:r>
          </w:p>
          <w:p w:rsidR="00E44750" w:rsidRPr="00E44750" w:rsidRDefault="00E44750" w:rsidP="00E44750">
            <w:pPr>
              <w:ind w:right="153"/>
              <w:jc w:val="both"/>
              <w:rPr>
                <w:sz w:val="20"/>
                <w:szCs w:val="20"/>
              </w:rPr>
            </w:pPr>
            <w:r w:rsidRPr="00E44750">
              <w:rPr>
                <w:sz w:val="20"/>
                <w:szCs w:val="20"/>
              </w:rPr>
              <w:t>Юридический адрес: 607188, г.Саров, пр.Мира, д.6</w:t>
            </w:r>
          </w:p>
          <w:p w:rsidR="00E44750" w:rsidRPr="00E44750" w:rsidRDefault="00E44750" w:rsidP="00E44750">
            <w:pPr>
              <w:ind w:right="153"/>
              <w:jc w:val="both"/>
              <w:rPr>
                <w:sz w:val="20"/>
                <w:szCs w:val="20"/>
              </w:rPr>
            </w:pPr>
            <w:r w:rsidRPr="00E44750">
              <w:rPr>
                <w:sz w:val="20"/>
                <w:szCs w:val="20"/>
              </w:rPr>
              <w:lastRenderedPageBreak/>
              <w:t>Почтовый адрес: 607188, г.Саров, пр.Мира,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t>Требования к участникам запроса предложений:</w:t>
            </w:r>
            <w:bookmarkEnd w:id="388"/>
            <w:bookmarkEnd w:id="389"/>
            <w:bookmarkEnd w:id="390"/>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A3E8C"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Default="00043D0D" w:rsidP="00251948">
            <w:pPr>
              <w:numPr>
                <w:ilvl w:val="0"/>
                <w:numId w:val="25"/>
              </w:numPr>
              <w:tabs>
                <w:tab w:val="left" w:pos="851"/>
              </w:tabs>
              <w:ind w:right="153"/>
              <w:jc w:val="both"/>
              <w:rPr>
                <w:sz w:val="20"/>
                <w:szCs w:val="20"/>
              </w:rPr>
            </w:pPr>
            <w:r w:rsidRPr="008254BA">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распределения объемов поставки товаров/ </w:t>
            </w:r>
            <w:r w:rsidR="00EC00D3" w:rsidRPr="008254BA">
              <w:rPr>
                <w:sz w:val="20"/>
                <w:szCs w:val="20"/>
              </w:rPr>
              <w:t>выполнения работ /оказания услуг</w:t>
            </w:r>
            <w:r w:rsidR="00142EF6">
              <w:rPr>
                <w:sz w:val="20"/>
                <w:szCs w:val="20"/>
              </w:rPr>
              <w:t>:</w:t>
            </w:r>
          </w:p>
          <w:p w:rsidR="00961284" w:rsidRPr="00961284" w:rsidRDefault="00FA3E8C" w:rsidP="00961284">
            <w:pPr>
              <w:tabs>
                <w:tab w:val="left" w:pos="851"/>
              </w:tabs>
              <w:ind w:left="644" w:right="153"/>
              <w:jc w:val="both"/>
              <w:rPr>
                <w:sz w:val="20"/>
                <w:szCs w:val="20"/>
              </w:rPr>
            </w:pPr>
            <w:r>
              <w:rPr>
                <w:sz w:val="20"/>
                <w:szCs w:val="20"/>
              </w:rPr>
              <w:t>свидетельство</w:t>
            </w:r>
            <w:r w:rsidR="00961284" w:rsidRPr="00961284">
              <w:rPr>
                <w:sz w:val="20"/>
                <w:szCs w:val="20"/>
              </w:rPr>
              <w:t xml:space="preserve">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w:t>
            </w:r>
            <w:r w:rsidR="00961284" w:rsidRPr="00961284">
              <w:rPr>
                <w:sz w:val="20"/>
                <w:szCs w:val="20"/>
              </w:rPr>
              <w:lastRenderedPageBreak/>
              <w:t>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961284" w:rsidRPr="00961284" w:rsidRDefault="00961284" w:rsidP="00FA3E8C">
            <w:pPr>
              <w:tabs>
                <w:tab w:val="left" w:pos="851"/>
                <w:tab w:val="left" w:pos="10785"/>
              </w:tabs>
              <w:ind w:left="644" w:right="153"/>
              <w:jc w:val="both"/>
              <w:rPr>
                <w:sz w:val="20"/>
                <w:szCs w:val="20"/>
              </w:rPr>
            </w:pPr>
            <w:r w:rsidRPr="00961284">
              <w:rPr>
                <w:sz w:val="20"/>
                <w:szCs w:val="20"/>
              </w:rPr>
              <w:t>III. Виды работ по строительству, реконструкции и капитальному ремонту:</w:t>
            </w:r>
            <w:r w:rsidR="00FA3E8C">
              <w:rPr>
                <w:sz w:val="20"/>
                <w:szCs w:val="20"/>
              </w:rPr>
              <w:tab/>
            </w:r>
          </w:p>
          <w:p w:rsidR="00961284" w:rsidRPr="00961284" w:rsidRDefault="00961284" w:rsidP="00961284">
            <w:pPr>
              <w:tabs>
                <w:tab w:val="left" w:pos="851"/>
              </w:tabs>
              <w:ind w:left="644" w:right="153"/>
              <w:jc w:val="both"/>
              <w:rPr>
                <w:sz w:val="20"/>
                <w:szCs w:val="20"/>
              </w:rPr>
            </w:pPr>
            <w:r w:rsidRPr="00961284">
              <w:rPr>
                <w:sz w:val="20"/>
                <w:szCs w:val="20"/>
              </w:rPr>
              <w:tab/>
              <w:t>25. Устройство автомобильных дорог и аэродромов:</w:t>
            </w:r>
          </w:p>
          <w:p w:rsidR="00961284" w:rsidRPr="00961284" w:rsidRDefault="00961284" w:rsidP="00961284">
            <w:pPr>
              <w:tabs>
                <w:tab w:val="left" w:pos="851"/>
              </w:tabs>
              <w:ind w:left="644" w:right="153"/>
              <w:jc w:val="both"/>
              <w:rPr>
                <w:sz w:val="20"/>
                <w:szCs w:val="20"/>
              </w:rPr>
            </w:pPr>
            <w:r w:rsidRPr="00961284">
              <w:rPr>
                <w:sz w:val="20"/>
                <w:szCs w:val="20"/>
              </w:rPr>
              <w:t>-</w:t>
            </w:r>
            <w:r w:rsidRPr="00961284">
              <w:rPr>
                <w:sz w:val="20"/>
                <w:szCs w:val="20"/>
              </w:rPr>
              <w:tab/>
              <w:t>25.2. Устройство оснований автомобильных дорог,</w:t>
            </w:r>
          </w:p>
          <w:p w:rsidR="00961284" w:rsidRPr="00961284" w:rsidRDefault="00961284" w:rsidP="00961284">
            <w:pPr>
              <w:tabs>
                <w:tab w:val="left" w:pos="851"/>
              </w:tabs>
              <w:ind w:left="644" w:right="153"/>
              <w:jc w:val="both"/>
              <w:rPr>
                <w:sz w:val="20"/>
                <w:szCs w:val="20"/>
              </w:rPr>
            </w:pPr>
            <w:r w:rsidRPr="00961284">
              <w:rPr>
                <w:sz w:val="20"/>
                <w:szCs w:val="20"/>
              </w:rPr>
              <w:t>-</w:t>
            </w:r>
            <w:r w:rsidRPr="00961284">
              <w:rPr>
                <w:sz w:val="20"/>
                <w:szCs w:val="20"/>
              </w:rPr>
              <w:tab/>
              <w:t>25.4. Устройства покрытий автомобильных дорог, в том числе укрепляемых вяжущими материалами,</w:t>
            </w:r>
          </w:p>
          <w:p w:rsidR="009862DC" w:rsidRPr="008254BA" w:rsidRDefault="00961284" w:rsidP="009862DC">
            <w:pPr>
              <w:tabs>
                <w:tab w:val="left" w:pos="851"/>
              </w:tabs>
              <w:ind w:left="644" w:right="153"/>
              <w:jc w:val="both"/>
              <w:rPr>
                <w:sz w:val="20"/>
                <w:szCs w:val="20"/>
              </w:rPr>
            </w:pPr>
            <w:r w:rsidRPr="00961284">
              <w:rPr>
                <w:sz w:val="20"/>
                <w:szCs w:val="20"/>
              </w:rPr>
              <w:t>-</w:t>
            </w:r>
            <w:r w:rsidRPr="00961284">
              <w:rPr>
                <w:sz w:val="20"/>
                <w:szCs w:val="20"/>
              </w:rPr>
              <w:tab/>
              <w:t>25.6. Устройство дренажных, водосборных, водопропускных, водосбросных устройств.</w:t>
            </w:r>
          </w:p>
          <w:p w:rsidR="007F1D06"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9862DC" w:rsidRDefault="009862DC" w:rsidP="009862DC">
            <w:pPr>
              <w:numPr>
                <w:ilvl w:val="0"/>
                <w:numId w:val="25"/>
              </w:numPr>
              <w:tabs>
                <w:tab w:val="left" w:pos="851"/>
              </w:tabs>
              <w:ind w:right="153"/>
              <w:jc w:val="both"/>
              <w:rPr>
                <w:sz w:val="20"/>
                <w:szCs w:val="20"/>
              </w:rPr>
            </w:pPr>
            <w:r w:rsidRPr="009862DC">
              <w:rPr>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r>
              <w:rPr>
                <w:sz w:val="20"/>
                <w:szCs w:val="20"/>
              </w:rPr>
              <w:t>:</w:t>
            </w:r>
          </w:p>
          <w:p w:rsidR="009862DC" w:rsidRDefault="009862DC" w:rsidP="009862DC">
            <w:pPr>
              <w:tabs>
                <w:tab w:val="left" w:pos="851"/>
              </w:tabs>
              <w:ind w:left="644" w:right="153"/>
              <w:jc w:val="both"/>
              <w:rPr>
                <w:sz w:val="20"/>
                <w:szCs w:val="20"/>
              </w:rPr>
            </w:pPr>
            <w:r w:rsidRPr="009862DC">
              <w:rPr>
                <w:sz w:val="20"/>
                <w:szCs w:val="20"/>
              </w:rPr>
              <w:t>кат</w:t>
            </w:r>
            <w:r>
              <w:rPr>
                <w:sz w:val="20"/>
                <w:szCs w:val="20"/>
              </w:rPr>
              <w:t>ок</w:t>
            </w:r>
            <w:r w:rsidRPr="009862DC">
              <w:rPr>
                <w:sz w:val="20"/>
                <w:szCs w:val="20"/>
              </w:rPr>
              <w:t xml:space="preserve"> для укладки асфальта массой 8-10 т</w:t>
            </w:r>
            <w:r>
              <w:rPr>
                <w:sz w:val="20"/>
                <w:szCs w:val="20"/>
              </w:rPr>
              <w:t xml:space="preserve"> – не менее 1 шт;</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1E0EE3"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91"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Default="00043D0D" w:rsidP="00987FE0">
            <w:pPr>
              <w:pStyle w:val="afff"/>
              <w:numPr>
                <w:ilvl w:val="2"/>
                <w:numId w:val="57"/>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FA3E8C" w:rsidRPr="00FA3E8C" w:rsidRDefault="00FA3E8C" w:rsidP="00987FE0">
            <w:pPr>
              <w:pStyle w:val="afff"/>
              <w:numPr>
                <w:ilvl w:val="2"/>
                <w:numId w:val="57"/>
              </w:numPr>
              <w:tabs>
                <w:tab w:val="left" w:pos="778"/>
              </w:tabs>
              <w:ind w:right="153"/>
              <w:jc w:val="both"/>
              <w:rPr>
                <w:rFonts w:ascii="Times New Roman" w:hAnsi="Times New Roman"/>
                <w:sz w:val="20"/>
                <w:szCs w:val="20"/>
              </w:rPr>
            </w:pPr>
            <w:r>
              <w:rPr>
                <w:rFonts w:ascii="Times New Roman" w:hAnsi="Times New Roman"/>
                <w:sz w:val="20"/>
                <w:szCs w:val="20"/>
              </w:rPr>
              <w:t xml:space="preserve">   </w:t>
            </w:r>
            <w:r w:rsidRPr="00FA3E8C">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p>
          <w:p w:rsidR="00FA3E8C" w:rsidRPr="00FA3E8C" w:rsidRDefault="00FA3E8C" w:rsidP="00FA3E8C">
            <w:pPr>
              <w:pStyle w:val="afff"/>
              <w:tabs>
                <w:tab w:val="left" w:pos="778"/>
              </w:tabs>
              <w:ind w:left="1364" w:right="153"/>
              <w:jc w:val="both"/>
              <w:rPr>
                <w:rFonts w:ascii="Times New Roman" w:hAnsi="Times New Roman"/>
                <w:sz w:val="20"/>
                <w:szCs w:val="20"/>
              </w:rPr>
            </w:pPr>
            <w:r>
              <w:rPr>
                <w:rFonts w:ascii="Times New Roman" w:hAnsi="Times New Roman"/>
                <w:sz w:val="20"/>
                <w:szCs w:val="20"/>
              </w:rPr>
              <w:t>свидетельство</w:t>
            </w:r>
            <w:r w:rsidRPr="00FA3E8C">
              <w:rPr>
                <w:rFonts w:ascii="Times New Roman" w:hAnsi="Times New Roman"/>
                <w:sz w:val="20"/>
                <w:szCs w:val="20"/>
              </w:rPr>
              <w:t xml:space="preserve">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w:t>
            </w:r>
            <w:r w:rsidRPr="00FA3E8C">
              <w:rPr>
                <w:rFonts w:ascii="Times New Roman" w:hAnsi="Times New Roman"/>
                <w:sz w:val="20"/>
                <w:szCs w:val="20"/>
              </w:rPr>
              <w:lastRenderedPageBreak/>
              <w:t>декабря 2009 года):</w:t>
            </w:r>
          </w:p>
          <w:p w:rsidR="00FA3E8C" w:rsidRPr="00FA3E8C" w:rsidRDefault="00FA3E8C" w:rsidP="00FA3E8C">
            <w:pPr>
              <w:pStyle w:val="afff"/>
              <w:tabs>
                <w:tab w:val="left" w:pos="778"/>
              </w:tabs>
              <w:ind w:left="1364" w:right="153"/>
              <w:jc w:val="both"/>
              <w:rPr>
                <w:rFonts w:ascii="Times New Roman" w:hAnsi="Times New Roman"/>
                <w:sz w:val="20"/>
                <w:szCs w:val="20"/>
              </w:rPr>
            </w:pPr>
            <w:r w:rsidRPr="00FA3E8C">
              <w:rPr>
                <w:rFonts w:ascii="Times New Roman" w:hAnsi="Times New Roman"/>
                <w:sz w:val="20"/>
                <w:szCs w:val="20"/>
              </w:rPr>
              <w:t>III. Виды работ по строительству, реконструкции и капитальному ремонту:</w:t>
            </w:r>
            <w:r w:rsidRPr="00FA3E8C">
              <w:rPr>
                <w:rFonts w:ascii="Times New Roman" w:hAnsi="Times New Roman"/>
                <w:sz w:val="20"/>
                <w:szCs w:val="20"/>
              </w:rPr>
              <w:tab/>
            </w:r>
          </w:p>
          <w:p w:rsidR="00FA3E8C" w:rsidRPr="00FA3E8C" w:rsidRDefault="00FA3E8C" w:rsidP="00FA3E8C">
            <w:pPr>
              <w:pStyle w:val="afff"/>
              <w:tabs>
                <w:tab w:val="left" w:pos="778"/>
              </w:tabs>
              <w:ind w:left="1364" w:right="153"/>
              <w:jc w:val="both"/>
              <w:rPr>
                <w:rFonts w:ascii="Times New Roman" w:hAnsi="Times New Roman"/>
                <w:sz w:val="20"/>
                <w:szCs w:val="20"/>
              </w:rPr>
            </w:pPr>
            <w:r w:rsidRPr="00FA3E8C">
              <w:rPr>
                <w:rFonts w:ascii="Times New Roman" w:hAnsi="Times New Roman"/>
                <w:sz w:val="20"/>
                <w:szCs w:val="20"/>
              </w:rPr>
              <w:tab/>
              <w:t>25. Устройство автомобильных дорог и аэродромов:</w:t>
            </w:r>
          </w:p>
          <w:p w:rsidR="00FA3E8C" w:rsidRPr="00FA3E8C" w:rsidRDefault="00FA3E8C" w:rsidP="00FA3E8C">
            <w:pPr>
              <w:pStyle w:val="afff"/>
              <w:tabs>
                <w:tab w:val="left" w:pos="778"/>
              </w:tabs>
              <w:ind w:left="1364" w:right="153"/>
              <w:jc w:val="both"/>
              <w:rPr>
                <w:rFonts w:ascii="Times New Roman" w:hAnsi="Times New Roman"/>
                <w:sz w:val="20"/>
                <w:szCs w:val="20"/>
              </w:rPr>
            </w:pPr>
            <w:r w:rsidRPr="00FA3E8C">
              <w:rPr>
                <w:rFonts w:ascii="Times New Roman" w:hAnsi="Times New Roman"/>
                <w:sz w:val="20"/>
                <w:szCs w:val="20"/>
              </w:rPr>
              <w:tab/>
              <w:t>25.2. Устройство оснований автомобильных дорог,</w:t>
            </w:r>
          </w:p>
          <w:p w:rsidR="00FA3E8C" w:rsidRPr="00FA3E8C" w:rsidRDefault="00FA3E8C" w:rsidP="00FA3E8C">
            <w:pPr>
              <w:pStyle w:val="afff"/>
              <w:tabs>
                <w:tab w:val="left" w:pos="778"/>
              </w:tabs>
              <w:ind w:left="1364" w:right="153"/>
              <w:jc w:val="both"/>
              <w:rPr>
                <w:rFonts w:ascii="Times New Roman" w:hAnsi="Times New Roman"/>
                <w:sz w:val="20"/>
                <w:szCs w:val="20"/>
              </w:rPr>
            </w:pPr>
            <w:r w:rsidRPr="00FA3E8C">
              <w:rPr>
                <w:rFonts w:ascii="Times New Roman" w:hAnsi="Times New Roman"/>
                <w:sz w:val="20"/>
                <w:szCs w:val="20"/>
              </w:rPr>
              <w:tab/>
              <w:t>25.4. Устройства покрытий автомобильных дорог, в том числе укрепляемых вяжущими материалами,</w:t>
            </w:r>
          </w:p>
          <w:p w:rsidR="00FA3E8C" w:rsidRPr="00FA3E8C" w:rsidRDefault="00FA3E8C" w:rsidP="00FA3E8C">
            <w:pPr>
              <w:pStyle w:val="afff"/>
              <w:tabs>
                <w:tab w:val="left" w:pos="778"/>
              </w:tabs>
              <w:ind w:left="1364" w:right="153"/>
              <w:jc w:val="both"/>
              <w:rPr>
                <w:rFonts w:ascii="Times New Roman" w:hAnsi="Times New Roman"/>
                <w:sz w:val="20"/>
                <w:szCs w:val="20"/>
              </w:rPr>
            </w:pPr>
            <w:r w:rsidRPr="00FA3E8C">
              <w:rPr>
                <w:rFonts w:ascii="Times New Roman" w:hAnsi="Times New Roman"/>
                <w:sz w:val="20"/>
                <w:szCs w:val="20"/>
              </w:rPr>
              <w:tab/>
              <w:t>25.6. Устройство дренажных, водосборных, водопропускных, водосбросных устройств.</w:t>
            </w:r>
          </w:p>
          <w:p w:rsidR="00102548" w:rsidRPr="00102548" w:rsidRDefault="00043D0D"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92"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102548" w:rsidRPr="0010175C" w:rsidRDefault="0010175C" w:rsidP="00987FE0">
            <w:pPr>
              <w:pStyle w:val="afff"/>
              <w:numPr>
                <w:ilvl w:val="2"/>
                <w:numId w:val="58"/>
              </w:numPr>
              <w:tabs>
                <w:tab w:val="left" w:pos="778"/>
              </w:tabs>
              <w:ind w:right="153"/>
              <w:jc w:val="both"/>
              <w:rPr>
                <w:rFonts w:ascii="Times New Roman" w:hAnsi="Times New Roman"/>
                <w:b/>
                <w:i/>
                <w:sz w:val="20"/>
                <w:szCs w:val="20"/>
              </w:rPr>
            </w:pPr>
            <w:r w:rsidRPr="0010175C">
              <w:rPr>
                <w:rFonts w:ascii="Times New Roman" w:hAnsi="Times New Roman"/>
                <w:sz w:val="20"/>
                <w:szCs w:val="20"/>
              </w:rPr>
              <w:t xml:space="preserve">должен иметь в рамках заключенных договоров на </w:t>
            </w:r>
            <w:r>
              <w:rPr>
                <w:rFonts w:ascii="Times New Roman" w:hAnsi="Times New Roman"/>
                <w:sz w:val="20"/>
                <w:szCs w:val="20"/>
              </w:rPr>
              <w:t>с</w:t>
            </w:r>
            <w:r w:rsidRPr="0010175C">
              <w:rPr>
                <w:rFonts w:ascii="Times New Roman" w:hAnsi="Times New Roman"/>
                <w:sz w:val="20"/>
                <w:szCs w:val="20"/>
              </w:rPr>
              <w:t xml:space="preserve">троительство автодорог, завершенные в 2013, 2014, 2015гг. поставки/ работы/ услуги на общую сумму не менее </w:t>
            </w:r>
            <w:r w:rsidR="009B2CC7" w:rsidRPr="0010175C">
              <w:rPr>
                <w:rFonts w:ascii="Times New Roman" w:hAnsi="Times New Roman"/>
                <w:sz w:val="20"/>
                <w:szCs w:val="20"/>
              </w:rPr>
              <w:t xml:space="preserve">на сумму </w:t>
            </w:r>
            <w:r w:rsidR="009B2CC7" w:rsidRPr="0010175C">
              <w:rPr>
                <w:rFonts w:ascii="Times New Roman" w:hAnsi="Times New Roman"/>
                <w:b/>
                <w:i/>
                <w:sz w:val="20"/>
                <w:szCs w:val="20"/>
              </w:rPr>
              <w:t xml:space="preserve">не менее </w:t>
            </w:r>
            <w:r w:rsidR="00FA3E8C">
              <w:rPr>
                <w:rFonts w:ascii="Times New Roman" w:hAnsi="Times New Roman"/>
                <w:b/>
                <w:i/>
                <w:sz w:val="20"/>
                <w:szCs w:val="20"/>
              </w:rPr>
              <w:t>1 179 652,50</w:t>
            </w:r>
            <w:r w:rsidR="005E647D">
              <w:rPr>
                <w:rFonts w:ascii="Times New Roman" w:hAnsi="Times New Roman"/>
                <w:b/>
                <w:i/>
                <w:sz w:val="20"/>
                <w:szCs w:val="20"/>
              </w:rPr>
              <w:t xml:space="preserve"> </w:t>
            </w:r>
            <w:r w:rsidR="00483D1B">
              <w:rPr>
                <w:rFonts w:ascii="Times New Roman" w:hAnsi="Times New Roman"/>
                <w:b/>
                <w:i/>
                <w:sz w:val="20"/>
                <w:szCs w:val="20"/>
              </w:rPr>
              <w:t>рублей</w:t>
            </w:r>
            <w:r w:rsidR="00FA3E8C">
              <w:rPr>
                <w:rFonts w:ascii="Times New Roman" w:hAnsi="Times New Roman"/>
                <w:b/>
                <w:i/>
                <w:sz w:val="20"/>
                <w:szCs w:val="20"/>
              </w:rPr>
              <w:t>, без учета НДС</w:t>
            </w:r>
            <w:r w:rsidR="00483D1B">
              <w:rPr>
                <w:rFonts w:ascii="Times New Roman" w:hAnsi="Times New Roman"/>
                <w:b/>
                <w:i/>
                <w:sz w:val="20"/>
                <w:szCs w:val="20"/>
              </w:rPr>
              <w:t>;</w:t>
            </w:r>
          </w:p>
          <w:p w:rsidR="00043D0D" w:rsidRDefault="00043D0D" w:rsidP="00987FE0">
            <w:pPr>
              <w:pStyle w:val="a0"/>
              <w:widowControl w:val="0"/>
              <w:numPr>
                <w:ilvl w:val="1"/>
                <w:numId w:val="58"/>
              </w:numPr>
              <w:tabs>
                <w:tab w:val="left" w:pos="0"/>
                <w:tab w:val="left" w:pos="1140"/>
              </w:tabs>
              <w:adjustRightInd w:val="0"/>
              <w:spacing w:line="240" w:lineRule="auto"/>
              <w:ind w:right="153"/>
              <w:textAlignment w:val="baseline"/>
              <w:rPr>
                <w:b/>
                <w:sz w:val="20"/>
                <w:szCs w:val="20"/>
              </w:rPr>
            </w:pP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10175C" w:rsidRPr="008254BA" w:rsidRDefault="0010175C" w:rsidP="0010175C">
            <w:pPr>
              <w:pStyle w:val="a0"/>
              <w:widowControl w:val="0"/>
              <w:numPr>
                <w:ilvl w:val="0"/>
                <w:numId w:val="0"/>
              </w:numPr>
              <w:tabs>
                <w:tab w:val="left" w:pos="0"/>
                <w:tab w:val="left" w:pos="1140"/>
              </w:tabs>
              <w:adjustRightInd w:val="0"/>
              <w:spacing w:line="240" w:lineRule="auto"/>
              <w:ind w:left="877" w:right="153"/>
              <w:textAlignment w:val="baseline"/>
              <w:rPr>
                <w:b/>
                <w:i/>
                <w:sz w:val="20"/>
                <w:szCs w:val="20"/>
              </w:rPr>
            </w:pPr>
          </w:p>
          <w:p w:rsidR="00043D0D" w:rsidRPr="0010175C" w:rsidRDefault="00043D0D" w:rsidP="002F4DB7">
            <w:pPr>
              <w:ind w:firstLine="669"/>
              <w:jc w:val="both"/>
              <w:rPr>
                <w:sz w:val="20"/>
                <w:szCs w:val="20"/>
              </w:rPr>
            </w:pPr>
            <w:r w:rsidRPr="0010175C">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043D0D" w:rsidRPr="008254BA" w:rsidRDefault="00043D0D" w:rsidP="0010175C">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10175C" w:rsidRDefault="00043D0D" w:rsidP="00E8773A">
            <w:pPr>
              <w:tabs>
                <w:tab w:val="left" w:pos="495"/>
                <w:tab w:val="left" w:pos="5657"/>
              </w:tabs>
              <w:ind w:right="153" w:firstLine="660"/>
              <w:jc w:val="both"/>
              <w:rPr>
                <w:sz w:val="20"/>
                <w:szCs w:val="20"/>
              </w:rPr>
            </w:pPr>
            <w:r w:rsidRPr="0010175C">
              <w:rPr>
                <w:sz w:val="20"/>
                <w:szCs w:val="20"/>
              </w:rPr>
              <w:t>Требования к  выполняемым работам</w:t>
            </w:r>
            <w:r w:rsidR="00DE5E00" w:rsidRPr="0010175C">
              <w:rPr>
                <w:sz w:val="20"/>
                <w:szCs w:val="20"/>
              </w:rPr>
              <w:t xml:space="preserve"> </w:t>
            </w:r>
            <w:r w:rsidRPr="0010175C">
              <w:rPr>
                <w:sz w:val="20"/>
                <w:szCs w:val="20"/>
              </w:rPr>
              <w:t>приводятся в томе 2 «Техническая часть».</w:t>
            </w:r>
          </w:p>
          <w:p w:rsidR="00DE5E00" w:rsidRDefault="00043D0D" w:rsidP="00DE5E00">
            <w:pPr>
              <w:tabs>
                <w:tab w:val="left" w:pos="495"/>
                <w:tab w:val="left" w:pos="5657"/>
              </w:tabs>
              <w:ind w:right="153"/>
              <w:jc w:val="both"/>
              <w:rPr>
                <w:sz w:val="20"/>
                <w:szCs w:val="20"/>
              </w:rPr>
            </w:pPr>
            <w:r w:rsidRPr="0010175C">
              <w:rPr>
                <w:sz w:val="20"/>
                <w:szCs w:val="20"/>
              </w:rPr>
              <w:t xml:space="preserve">             </w:t>
            </w:r>
            <w:r w:rsidR="0010175C" w:rsidRPr="0010175C">
              <w:rPr>
                <w:sz w:val="20"/>
                <w:szCs w:val="20"/>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10175C" w:rsidRPr="0010175C" w:rsidRDefault="0010175C" w:rsidP="0010175C">
            <w:pPr>
              <w:tabs>
                <w:tab w:val="left" w:pos="495"/>
                <w:tab w:val="left" w:pos="5657"/>
              </w:tabs>
              <w:ind w:right="153"/>
              <w:jc w:val="both"/>
              <w:rPr>
                <w:sz w:val="20"/>
                <w:szCs w:val="20"/>
              </w:rPr>
            </w:pPr>
            <w:r w:rsidRPr="0010175C">
              <w:rPr>
                <w:sz w:val="20"/>
                <w:szCs w:val="20"/>
              </w:rPr>
              <w:t>Исполнитель гарантирует безвозмездное устранение недостатков и дефектов по выполненным строительным работам, обнаруженным во время сдачи-приемки работ и в течение гарантийного срока, составляющего 3 (три) года с даты ввода в эксплуатацию объекта.</w:t>
            </w:r>
          </w:p>
          <w:p w:rsidR="0010175C" w:rsidRDefault="0010175C" w:rsidP="0010175C">
            <w:pPr>
              <w:tabs>
                <w:tab w:val="left" w:pos="495"/>
                <w:tab w:val="left" w:pos="5657"/>
              </w:tabs>
              <w:ind w:right="153"/>
              <w:jc w:val="both"/>
              <w:rPr>
                <w:sz w:val="20"/>
                <w:szCs w:val="20"/>
              </w:rPr>
            </w:pPr>
            <w:r w:rsidRPr="0010175C">
              <w:rPr>
                <w:sz w:val="20"/>
                <w:szCs w:val="20"/>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p w:rsidR="00C11366" w:rsidRDefault="00C11366" w:rsidP="0010175C">
            <w:pPr>
              <w:tabs>
                <w:tab w:val="left" w:pos="495"/>
                <w:tab w:val="left" w:pos="5657"/>
              </w:tabs>
              <w:ind w:right="153"/>
              <w:jc w:val="both"/>
              <w:rPr>
                <w:sz w:val="20"/>
                <w:szCs w:val="20"/>
              </w:rPr>
            </w:pPr>
            <w:r>
              <w:rPr>
                <w:sz w:val="20"/>
                <w:szCs w:val="20"/>
              </w:rPr>
              <w:t>Исполнитель</w:t>
            </w:r>
            <w:r w:rsidRPr="00C11366">
              <w:rPr>
                <w:sz w:val="20"/>
                <w:szCs w:val="20"/>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p w:rsidR="0010175C" w:rsidRPr="0010175C" w:rsidRDefault="0010175C" w:rsidP="0010175C">
            <w:pPr>
              <w:tabs>
                <w:tab w:val="left" w:pos="495"/>
                <w:tab w:val="left" w:pos="5657"/>
              </w:tabs>
              <w:ind w:right="153"/>
              <w:jc w:val="both"/>
              <w:rPr>
                <w:sz w:val="20"/>
                <w:szCs w:val="20"/>
              </w:rPr>
            </w:pPr>
            <w:r w:rsidRPr="0010175C">
              <w:rPr>
                <w:sz w:val="20"/>
                <w:szCs w:val="20"/>
              </w:rPr>
              <w:lastRenderedPageBreak/>
              <w:t xml:space="preserve">Исполнитель несёт ответственность за соблюдение правил техники безопасности, пожарной безопасности, внутриобъектового и пропускного режима. </w:t>
            </w:r>
          </w:p>
          <w:p w:rsidR="0010175C" w:rsidRPr="0010175C" w:rsidRDefault="0010175C" w:rsidP="0010175C">
            <w:pPr>
              <w:tabs>
                <w:tab w:val="left" w:pos="495"/>
                <w:tab w:val="left" w:pos="5657"/>
              </w:tabs>
              <w:ind w:right="153"/>
              <w:jc w:val="both"/>
              <w:rPr>
                <w:sz w:val="20"/>
                <w:szCs w:val="20"/>
              </w:rPr>
            </w:pPr>
            <w:r w:rsidRPr="0010175C">
              <w:rPr>
                <w:sz w:val="20"/>
                <w:szCs w:val="20"/>
              </w:rPr>
              <w:t>Подрядчик несет полную материальную ответственность за вред, причиненный при производстве работ.</w:t>
            </w:r>
          </w:p>
          <w:p w:rsidR="0010175C" w:rsidRPr="0010175C" w:rsidRDefault="0010175C" w:rsidP="0010175C">
            <w:pPr>
              <w:tabs>
                <w:tab w:val="left" w:pos="495"/>
                <w:tab w:val="left" w:pos="5657"/>
              </w:tabs>
              <w:ind w:right="153"/>
              <w:jc w:val="both"/>
              <w:rPr>
                <w:sz w:val="20"/>
                <w:szCs w:val="20"/>
              </w:rPr>
            </w:pPr>
            <w:r w:rsidRPr="0010175C">
              <w:rPr>
                <w:sz w:val="20"/>
                <w:szCs w:val="20"/>
              </w:rP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10175C" w:rsidRPr="0010175C" w:rsidRDefault="0010175C" w:rsidP="0010175C">
            <w:pPr>
              <w:tabs>
                <w:tab w:val="left" w:pos="495"/>
                <w:tab w:val="left" w:pos="5657"/>
              </w:tabs>
              <w:ind w:right="153"/>
              <w:jc w:val="both"/>
              <w:rPr>
                <w:sz w:val="20"/>
                <w:szCs w:val="20"/>
              </w:rPr>
            </w:pPr>
            <w:r w:rsidRPr="0010175C">
              <w:rPr>
                <w:sz w:val="20"/>
                <w:szCs w:val="20"/>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0175C" w:rsidRPr="0010175C" w:rsidRDefault="0010175C" w:rsidP="0010175C">
            <w:pPr>
              <w:tabs>
                <w:tab w:val="left" w:pos="495"/>
                <w:tab w:val="left" w:pos="5657"/>
              </w:tabs>
              <w:ind w:right="153"/>
              <w:jc w:val="both"/>
              <w:rPr>
                <w:sz w:val="20"/>
                <w:szCs w:val="20"/>
              </w:rPr>
            </w:pPr>
            <w:r w:rsidRPr="0010175C">
              <w:rPr>
                <w:sz w:val="20"/>
                <w:szCs w:val="20"/>
              </w:rPr>
              <w:t>- Технический регламент о требованиях пожарной безопасности № 123-ФЗ от 22 июля 2008;</w:t>
            </w:r>
          </w:p>
          <w:p w:rsidR="0010175C" w:rsidRPr="0010175C" w:rsidRDefault="0010175C" w:rsidP="0010175C">
            <w:pPr>
              <w:tabs>
                <w:tab w:val="left" w:pos="495"/>
                <w:tab w:val="left" w:pos="5657"/>
              </w:tabs>
              <w:ind w:right="153"/>
              <w:jc w:val="both"/>
              <w:rPr>
                <w:sz w:val="20"/>
                <w:szCs w:val="20"/>
              </w:rPr>
            </w:pPr>
            <w:r w:rsidRPr="0010175C">
              <w:rPr>
                <w:sz w:val="20"/>
                <w:szCs w:val="20"/>
              </w:rPr>
              <w:t>- Технический регламент о безопасности зданий и сооружений N 384-ФЗ от 30 декабря 2009 года;</w:t>
            </w:r>
          </w:p>
          <w:p w:rsidR="0010175C" w:rsidRPr="0010175C" w:rsidRDefault="0010175C" w:rsidP="0010175C">
            <w:pPr>
              <w:tabs>
                <w:tab w:val="left" w:pos="495"/>
                <w:tab w:val="left" w:pos="5657"/>
              </w:tabs>
              <w:ind w:right="153"/>
              <w:jc w:val="both"/>
              <w:rPr>
                <w:sz w:val="20"/>
                <w:szCs w:val="20"/>
              </w:rPr>
            </w:pPr>
            <w:r w:rsidRPr="0010175C">
              <w:rPr>
                <w:sz w:val="20"/>
                <w:szCs w:val="2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0175C" w:rsidRPr="0010175C" w:rsidRDefault="0010175C" w:rsidP="0010175C">
            <w:pPr>
              <w:tabs>
                <w:tab w:val="left" w:pos="495"/>
                <w:tab w:val="left" w:pos="5657"/>
              </w:tabs>
              <w:ind w:right="153"/>
              <w:jc w:val="both"/>
              <w:rPr>
                <w:sz w:val="20"/>
                <w:szCs w:val="20"/>
              </w:rPr>
            </w:pPr>
            <w:r w:rsidRPr="0010175C">
              <w:rPr>
                <w:sz w:val="20"/>
                <w:szCs w:val="20"/>
              </w:rPr>
              <w:t xml:space="preserve">-  ППР-2012 «Правила противопожарного режима в Российской Федерации»; </w:t>
            </w:r>
          </w:p>
          <w:p w:rsidR="0010175C" w:rsidRPr="0010175C" w:rsidRDefault="0010175C" w:rsidP="0010175C">
            <w:pPr>
              <w:tabs>
                <w:tab w:val="left" w:pos="495"/>
                <w:tab w:val="left" w:pos="5657"/>
              </w:tabs>
              <w:ind w:right="153"/>
              <w:jc w:val="both"/>
              <w:rPr>
                <w:sz w:val="20"/>
                <w:szCs w:val="20"/>
              </w:rPr>
            </w:pPr>
            <w:r w:rsidRPr="0010175C">
              <w:rPr>
                <w:sz w:val="20"/>
                <w:szCs w:val="20"/>
              </w:rPr>
              <w:t>- СНиП 12-01-2004 «Организация строительства»;</w:t>
            </w:r>
          </w:p>
          <w:p w:rsidR="0010175C" w:rsidRPr="0010175C" w:rsidRDefault="0010175C" w:rsidP="0010175C">
            <w:pPr>
              <w:tabs>
                <w:tab w:val="left" w:pos="495"/>
                <w:tab w:val="left" w:pos="5657"/>
              </w:tabs>
              <w:ind w:right="153"/>
              <w:jc w:val="both"/>
              <w:rPr>
                <w:sz w:val="20"/>
                <w:szCs w:val="20"/>
              </w:rPr>
            </w:pPr>
            <w:r w:rsidRPr="0010175C">
              <w:rPr>
                <w:sz w:val="20"/>
                <w:szCs w:val="20"/>
              </w:rPr>
              <w:t>- СНиП 12-03-2001 «Безопасность труда в строительстве». Часть 1.</w:t>
            </w:r>
          </w:p>
          <w:p w:rsidR="0010175C" w:rsidRPr="0010175C" w:rsidRDefault="0010175C" w:rsidP="0010175C">
            <w:pPr>
              <w:tabs>
                <w:tab w:val="left" w:pos="495"/>
                <w:tab w:val="left" w:pos="5657"/>
              </w:tabs>
              <w:ind w:right="153"/>
              <w:jc w:val="both"/>
              <w:rPr>
                <w:sz w:val="20"/>
                <w:szCs w:val="20"/>
              </w:rPr>
            </w:pPr>
            <w:r w:rsidRPr="0010175C">
              <w:rPr>
                <w:sz w:val="20"/>
                <w:szCs w:val="20"/>
              </w:rPr>
              <w:t>- СНиП 12-04-2002 «Безопасность труда в строительстве». Часть 2.</w:t>
            </w:r>
          </w:p>
          <w:p w:rsidR="0010175C" w:rsidRPr="0010175C" w:rsidRDefault="0010175C" w:rsidP="0010175C">
            <w:pPr>
              <w:tabs>
                <w:tab w:val="left" w:pos="495"/>
                <w:tab w:val="left" w:pos="5657"/>
              </w:tabs>
              <w:ind w:right="153"/>
              <w:jc w:val="both"/>
              <w:rPr>
                <w:sz w:val="20"/>
                <w:szCs w:val="20"/>
              </w:rPr>
            </w:pPr>
            <w:r w:rsidRPr="0010175C">
              <w:rPr>
                <w:sz w:val="20"/>
                <w:szCs w:val="20"/>
              </w:rPr>
              <w:t>- ГОСТ 23407-78 «Ограждения инвентарные строительных площадок и участков производства работ»;</w:t>
            </w:r>
          </w:p>
          <w:p w:rsidR="0010175C" w:rsidRPr="0010175C" w:rsidRDefault="0010175C" w:rsidP="0010175C">
            <w:pPr>
              <w:tabs>
                <w:tab w:val="left" w:pos="495"/>
                <w:tab w:val="left" w:pos="5657"/>
              </w:tabs>
              <w:ind w:right="153"/>
              <w:jc w:val="both"/>
              <w:rPr>
                <w:sz w:val="20"/>
                <w:szCs w:val="20"/>
              </w:rPr>
            </w:pPr>
            <w:r w:rsidRPr="0010175C">
              <w:rPr>
                <w:sz w:val="20"/>
                <w:szCs w:val="20"/>
              </w:rPr>
              <w:t>- ГОСТ 12.1.046-85 «Нормы освещения строительных площадок»;</w:t>
            </w:r>
          </w:p>
          <w:p w:rsidR="0010175C" w:rsidRPr="0010175C" w:rsidRDefault="0010175C" w:rsidP="0010175C">
            <w:pPr>
              <w:tabs>
                <w:tab w:val="left" w:pos="495"/>
                <w:tab w:val="left" w:pos="5657"/>
              </w:tabs>
              <w:ind w:right="153"/>
              <w:jc w:val="both"/>
              <w:rPr>
                <w:sz w:val="20"/>
                <w:szCs w:val="20"/>
              </w:rPr>
            </w:pPr>
            <w:r w:rsidRPr="0010175C">
              <w:rPr>
                <w:sz w:val="20"/>
                <w:szCs w:val="20"/>
              </w:rPr>
              <w:t>- СНиП 3.02.01-87. Земляные сооружения, основания и фундаменты;</w:t>
            </w:r>
          </w:p>
          <w:p w:rsidR="0010175C" w:rsidRPr="00DB0DBF" w:rsidRDefault="0010175C" w:rsidP="0010175C">
            <w:pPr>
              <w:tabs>
                <w:tab w:val="left" w:pos="495"/>
                <w:tab w:val="left" w:pos="5657"/>
              </w:tabs>
              <w:ind w:right="153"/>
              <w:jc w:val="both"/>
              <w:rPr>
                <w:sz w:val="20"/>
                <w:szCs w:val="20"/>
              </w:rPr>
            </w:pPr>
            <w:r w:rsidRPr="0010175C">
              <w:rPr>
                <w:sz w:val="20"/>
                <w:szCs w:val="20"/>
              </w:rPr>
              <w:t>- ППБ 05-86 «Правила пожарной безопасности при производстве строительно-монтажных работ».</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31EDE">
              <w:rPr>
                <w:sz w:val="20"/>
                <w:szCs w:val="20"/>
              </w:rPr>
              <w:t>:</w:t>
            </w:r>
          </w:p>
          <w:p w:rsidR="00931EDE" w:rsidRPr="00931EDE" w:rsidRDefault="00931EDE" w:rsidP="00931EDE">
            <w:pPr>
              <w:numPr>
                <w:ilvl w:val="0"/>
                <w:numId w:val="27"/>
              </w:numPr>
              <w:tabs>
                <w:tab w:val="left" w:pos="778"/>
              </w:tabs>
              <w:ind w:left="0" w:right="153" w:firstLine="660"/>
              <w:jc w:val="both"/>
              <w:rPr>
                <w:sz w:val="20"/>
                <w:szCs w:val="20"/>
              </w:rPr>
            </w:pPr>
            <w:r>
              <w:rPr>
                <w:sz w:val="20"/>
                <w:szCs w:val="20"/>
              </w:rPr>
              <w:t xml:space="preserve"> </w:t>
            </w:r>
            <w:r w:rsidRPr="00931EDE">
              <w:rPr>
                <w:sz w:val="20"/>
                <w:szCs w:val="20"/>
              </w:rPr>
              <w:t>Копия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931EDE" w:rsidRPr="00931EDE" w:rsidRDefault="00931EDE" w:rsidP="00931EDE">
            <w:pPr>
              <w:tabs>
                <w:tab w:val="left" w:pos="778"/>
              </w:tabs>
              <w:ind w:left="660" w:right="153"/>
              <w:jc w:val="both"/>
              <w:rPr>
                <w:sz w:val="20"/>
                <w:szCs w:val="20"/>
              </w:rPr>
            </w:pPr>
            <w:r w:rsidRPr="00931EDE">
              <w:rPr>
                <w:sz w:val="20"/>
                <w:szCs w:val="20"/>
              </w:rPr>
              <w:t>III. Виды работ по строительству, реконструкции и капитальному ремонту:</w:t>
            </w:r>
            <w:r w:rsidRPr="00931EDE">
              <w:rPr>
                <w:sz w:val="20"/>
                <w:szCs w:val="20"/>
              </w:rPr>
              <w:tab/>
            </w:r>
          </w:p>
          <w:p w:rsidR="00931EDE" w:rsidRPr="00931EDE" w:rsidRDefault="00931EDE" w:rsidP="00931EDE">
            <w:pPr>
              <w:tabs>
                <w:tab w:val="left" w:pos="778"/>
              </w:tabs>
              <w:ind w:left="660" w:right="153"/>
              <w:jc w:val="both"/>
              <w:rPr>
                <w:sz w:val="20"/>
                <w:szCs w:val="20"/>
              </w:rPr>
            </w:pPr>
            <w:r w:rsidRPr="00931EDE">
              <w:rPr>
                <w:sz w:val="20"/>
                <w:szCs w:val="20"/>
              </w:rPr>
              <w:tab/>
              <w:t>25. Устройство автомобильных дорог и аэродромов:</w:t>
            </w:r>
          </w:p>
          <w:p w:rsidR="00931EDE" w:rsidRPr="00931EDE" w:rsidRDefault="00931EDE" w:rsidP="00931EDE">
            <w:pPr>
              <w:tabs>
                <w:tab w:val="left" w:pos="778"/>
              </w:tabs>
              <w:ind w:left="660" w:right="153"/>
              <w:jc w:val="both"/>
              <w:rPr>
                <w:sz w:val="20"/>
                <w:szCs w:val="20"/>
              </w:rPr>
            </w:pPr>
            <w:r w:rsidRPr="00931EDE">
              <w:rPr>
                <w:sz w:val="20"/>
                <w:szCs w:val="20"/>
              </w:rPr>
              <w:t>-</w:t>
            </w:r>
            <w:r w:rsidRPr="00931EDE">
              <w:rPr>
                <w:sz w:val="20"/>
                <w:szCs w:val="20"/>
              </w:rPr>
              <w:tab/>
              <w:t>25.2. Устройство оснований автомобильных дорог,</w:t>
            </w:r>
          </w:p>
          <w:p w:rsidR="00931EDE" w:rsidRPr="00931EDE" w:rsidRDefault="00931EDE" w:rsidP="00931EDE">
            <w:pPr>
              <w:tabs>
                <w:tab w:val="left" w:pos="778"/>
              </w:tabs>
              <w:ind w:left="660" w:right="153"/>
              <w:jc w:val="both"/>
              <w:rPr>
                <w:sz w:val="20"/>
                <w:szCs w:val="20"/>
              </w:rPr>
            </w:pPr>
            <w:r w:rsidRPr="00931EDE">
              <w:rPr>
                <w:sz w:val="20"/>
                <w:szCs w:val="20"/>
              </w:rPr>
              <w:lastRenderedPageBreak/>
              <w:t>-</w:t>
            </w:r>
            <w:r w:rsidRPr="00931EDE">
              <w:rPr>
                <w:sz w:val="20"/>
                <w:szCs w:val="20"/>
              </w:rPr>
              <w:tab/>
              <w:t>25.4. Устройства покрытий автомобильных дорог, в том числе укрепляемых вяжущими материалами,</w:t>
            </w:r>
          </w:p>
          <w:p w:rsidR="00931EDE" w:rsidRDefault="00931EDE" w:rsidP="00931EDE">
            <w:pPr>
              <w:tabs>
                <w:tab w:val="left" w:pos="778"/>
              </w:tabs>
              <w:ind w:left="660" w:right="153"/>
              <w:jc w:val="both"/>
              <w:rPr>
                <w:sz w:val="20"/>
                <w:szCs w:val="20"/>
              </w:rPr>
            </w:pPr>
            <w:r w:rsidRPr="00931EDE">
              <w:rPr>
                <w:sz w:val="20"/>
                <w:szCs w:val="20"/>
              </w:rPr>
              <w:t>-</w:t>
            </w:r>
            <w:r w:rsidRPr="00931EDE">
              <w:rPr>
                <w:sz w:val="20"/>
                <w:szCs w:val="20"/>
              </w:rPr>
              <w:tab/>
              <w:t>25.6. Устройство дренажных, водосборных, водопропускных, водосбросных устройств.</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 xml:space="preserve">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bookmarkEnd w:id="398"/>
            <w:r w:rsidR="00043D0D" w:rsidRPr="00BC3217">
              <w:rPr>
                <w:bCs/>
                <w:sz w:val="20"/>
                <w:szCs w:val="20"/>
                <w:u w:val="single"/>
              </w:rPr>
              <w:t>:</w:t>
            </w:r>
            <w:bookmarkEnd w:id="399"/>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423016">
              <w:rPr>
                <w:sz w:val="20"/>
                <w:szCs w:val="20"/>
              </w:rPr>
              <w:t>:</w:t>
            </w:r>
          </w:p>
          <w:p w:rsidR="00423016" w:rsidRPr="00423016" w:rsidRDefault="00423016" w:rsidP="00423016">
            <w:pPr>
              <w:tabs>
                <w:tab w:val="left" w:pos="778"/>
              </w:tabs>
              <w:ind w:right="153"/>
              <w:jc w:val="both"/>
              <w:rPr>
                <w:sz w:val="20"/>
                <w:szCs w:val="20"/>
              </w:rPr>
            </w:pPr>
            <w:r w:rsidRPr="00423016">
              <w:rPr>
                <w:sz w:val="20"/>
                <w:szCs w:val="20"/>
              </w:rPr>
              <w:t>Копия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423016" w:rsidRPr="00423016" w:rsidRDefault="00423016" w:rsidP="00423016">
            <w:pPr>
              <w:tabs>
                <w:tab w:val="left" w:pos="778"/>
              </w:tabs>
              <w:ind w:left="660" w:right="153"/>
              <w:jc w:val="both"/>
              <w:rPr>
                <w:sz w:val="20"/>
                <w:szCs w:val="20"/>
              </w:rPr>
            </w:pPr>
            <w:r w:rsidRPr="00423016">
              <w:rPr>
                <w:sz w:val="20"/>
                <w:szCs w:val="20"/>
              </w:rPr>
              <w:t>III. Виды работ по строительству, реконструкции и капитальному ремонту:</w:t>
            </w:r>
            <w:r w:rsidRPr="00423016">
              <w:rPr>
                <w:sz w:val="20"/>
                <w:szCs w:val="20"/>
              </w:rPr>
              <w:tab/>
            </w:r>
          </w:p>
          <w:p w:rsidR="00423016" w:rsidRPr="00423016" w:rsidRDefault="00423016" w:rsidP="00423016">
            <w:pPr>
              <w:tabs>
                <w:tab w:val="left" w:pos="778"/>
              </w:tabs>
              <w:ind w:left="660" w:right="153"/>
              <w:jc w:val="both"/>
              <w:rPr>
                <w:sz w:val="20"/>
                <w:szCs w:val="20"/>
              </w:rPr>
            </w:pPr>
            <w:r w:rsidRPr="00423016">
              <w:rPr>
                <w:sz w:val="20"/>
                <w:szCs w:val="20"/>
              </w:rPr>
              <w:tab/>
              <w:t>25. Устройство автомобильных дорог и аэродромов:</w:t>
            </w:r>
          </w:p>
          <w:p w:rsidR="00423016" w:rsidRPr="00423016" w:rsidRDefault="00423016" w:rsidP="00423016">
            <w:pPr>
              <w:tabs>
                <w:tab w:val="left" w:pos="778"/>
              </w:tabs>
              <w:ind w:left="660" w:right="153"/>
              <w:jc w:val="both"/>
              <w:rPr>
                <w:sz w:val="20"/>
                <w:szCs w:val="20"/>
              </w:rPr>
            </w:pPr>
            <w:r w:rsidRPr="00423016">
              <w:rPr>
                <w:sz w:val="20"/>
                <w:szCs w:val="20"/>
              </w:rPr>
              <w:t>-</w:t>
            </w:r>
            <w:r w:rsidRPr="00423016">
              <w:rPr>
                <w:sz w:val="20"/>
                <w:szCs w:val="20"/>
              </w:rPr>
              <w:tab/>
              <w:t>25.2. Устройство оснований автомобильных дорог,</w:t>
            </w:r>
          </w:p>
          <w:p w:rsidR="00423016" w:rsidRPr="00423016" w:rsidRDefault="00423016" w:rsidP="00423016">
            <w:pPr>
              <w:tabs>
                <w:tab w:val="left" w:pos="778"/>
              </w:tabs>
              <w:ind w:left="660" w:right="153"/>
              <w:jc w:val="both"/>
              <w:rPr>
                <w:sz w:val="20"/>
                <w:szCs w:val="20"/>
              </w:rPr>
            </w:pPr>
            <w:r w:rsidRPr="00423016">
              <w:rPr>
                <w:sz w:val="20"/>
                <w:szCs w:val="20"/>
              </w:rPr>
              <w:t>-</w:t>
            </w:r>
            <w:r w:rsidRPr="00423016">
              <w:rPr>
                <w:sz w:val="20"/>
                <w:szCs w:val="20"/>
              </w:rPr>
              <w:tab/>
              <w:t>25.4. Устройства покрытий автомобильных дорог, в том числе укрепляемых вяжущими материалами,</w:t>
            </w:r>
          </w:p>
          <w:p w:rsidR="00423016" w:rsidRDefault="00423016" w:rsidP="00423016">
            <w:pPr>
              <w:tabs>
                <w:tab w:val="left" w:pos="778"/>
              </w:tabs>
              <w:ind w:left="660" w:right="153"/>
              <w:jc w:val="both"/>
              <w:rPr>
                <w:sz w:val="20"/>
                <w:szCs w:val="20"/>
              </w:rPr>
            </w:pPr>
            <w:r w:rsidRPr="00423016">
              <w:rPr>
                <w:sz w:val="20"/>
                <w:szCs w:val="20"/>
              </w:rPr>
              <w:t>-</w:t>
            </w:r>
            <w:r w:rsidRPr="00423016">
              <w:rPr>
                <w:sz w:val="20"/>
                <w:szCs w:val="20"/>
              </w:rPr>
              <w:tab/>
              <w:t>25.6. Устройство дренажных, водосборных, водопропускных, водосбросных устройств.</w:t>
            </w:r>
          </w:p>
          <w:p w:rsidR="00423016" w:rsidRDefault="00423016" w:rsidP="00423016">
            <w:pPr>
              <w:tabs>
                <w:tab w:val="left" w:pos="778"/>
              </w:tabs>
              <w:ind w:left="660" w:right="153"/>
              <w:jc w:val="both"/>
              <w:rPr>
                <w:sz w:val="20"/>
                <w:szCs w:val="20"/>
              </w:rPr>
            </w:pPr>
          </w:p>
          <w:p w:rsidR="00423016" w:rsidRPr="00AF7AAA" w:rsidRDefault="00AF7AAA" w:rsidP="00080B52">
            <w:pPr>
              <w:pStyle w:val="afff"/>
              <w:numPr>
                <w:ilvl w:val="1"/>
                <w:numId w:val="84"/>
              </w:numPr>
              <w:jc w:val="both"/>
              <w:rPr>
                <w:rFonts w:ascii="Times New Roman" w:hAnsi="Times New Roman"/>
                <w:sz w:val="20"/>
                <w:szCs w:val="20"/>
              </w:rPr>
            </w:pPr>
            <w:r>
              <w:rPr>
                <w:rFonts w:ascii="Times New Roman" w:hAnsi="Times New Roman"/>
                <w:sz w:val="20"/>
                <w:szCs w:val="20"/>
              </w:rPr>
              <w:t xml:space="preserve">. </w:t>
            </w:r>
            <w:r w:rsidR="00423016" w:rsidRPr="00AF7AAA">
              <w:rPr>
                <w:rFonts w:ascii="Times New Roman" w:hAnsi="Times New Roman"/>
                <w:sz w:val="20"/>
                <w:szCs w:val="20"/>
              </w:rPr>
              <w:t>справка об опыте выполнения</w:t>
            </w:r>
            <w:r w:rsidR="00080B52">
              <w:rPr>
                <w:rFonts w:ascii="Times New Roman" w:hAnsi="Times New Roman"/>
                <w:sz w:val="20"/>
                <w:szCs w:val="20"/>
              </w:rPr>
              <w:t xml:space="preserve"> договоров</w:t>
            </w:r>
            <w:r w:rsidR="00080B52">
              <w:t xml:space="preserve"> (</w:t>
            </w:r>
            <w:r w:rsidR="00080B52" w:rsidRPr="00080B52">
              <w:rPr>
                <w:rFonts w:ascii="Times New Roman" w:hAnsi="Times New Roman"/>
                <w:sz w:val="20"/>
                <w:szCs w:val="20"/>
              </w:rPr>
              <w:t>строительство автодорог</w:t>
            </w:r>
            <w:r w:rsidR="00080B52">
              <w:rPr>
                <w:rFonts w:ascii="Times New Roman" w:hAnsi="Times New Roman"/>
                <w:sz w:val="20"/>
                <w:szCs w:val="20"/>
              </w:rPr>
              <w:t xml:space="preserve">) за последние 3 года </w:t>
            </w:r>
            <w:r w:rsidR="00423016" w:rsidRPr="00AF7AAA">
              <w:rPr>
                <w:rFonts w:ascii="Times New Roman" w:hAnsi="Times New Roman"/>
                <w:sz w:val="20"/>
                <w:szCs w:val="20"/>
              </w:rPr>
              <w:t xml:space="preserve">(раздел 6, </w:t>
            </w:r>
            <w:r w:rsidR="00423016" w:rsidRPr="00101DD9">
              <w:rPr>
                <w:rFonts w:ascii="Times New Roman" w:hAnsi="Times New Roman"/>
                <w:sz w:val="20"/>
                <w:szCs w:val="20"/>
              </w:rPr>
              <w:t>соответствующая форма</w:t>
            </w:r>
            <w:r w:rsidR="00101DD9" w:rsidRPr="00101DD9">
              <w:rPr>
                <w:rFonts w:ascii="Times New Roman" w:hAnsi="Times New Roman"/>
                <w:sz w:val="20"/>
                <w:szCs w:val="20"/>
              </w:rPr>
              <w:t xml:space="preserve"> 9</w:t>
            </w:r>
            <w:r w:rsidR="00423016" w:rsidRPr="00101DD9">
              <w:rPr>
                <w:rFonts w:ascii="Times New Roman" w:hAnsi="Times New Roman"/>
                <w:sz w:val="20"/>
                <w:szCs w:val="20"/>
              </w:rPr>
              <w:t>) с</w:t>
            </w:r>
            <w:r w:rsidR="00423016" w:rsidRPr="00AF7AAA">
              <w:rPr>
                <w:rFonts w:ascii="Times New Roman" w:hAnsi="Times New Roman"/>
                <w:sz w:val="20"/>
                <w:szCs w:val="20"/>
              </w:rPr>
              <w:t xml:space="preserve">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w:t>
            </w:r>
            <w:r w:rsidR="00423016" w:rsidRPr="00AF7AAA">
              <w:rPr>
                <w:rFonts w:ascii="Times New Roman" w:hAnsi="Times New Roman"/>
                <w:sz w:val="20"/>
                <w:szCs w:val="20"/>
              </w:rPr>
              <w:lastRenderedPageBreak/>
              <w:t>поставок/работ/услуг, включая стоимость (акты приемки-передачи, ТОРГ-12, акты выполненных работ и т.п.);</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E21660" w:rsidRDefault="00E21660" w:rsidP="00E21660">
            <w:pPr>
              <w:pStyle w:val="Times12"/>
              <w:numPr>
                <w:ilvl w:val="0"/>
                <w:numId w:val="18"/>
              </w:numPr>
              <w:tabs>
                <w:tab w:val="left" w:pos="0"/>
                <w:tab w:val="left" w:pos="1140"/>
                <w:tab w:val="num" w:pos="2564"/>
              </w:tabs>
              <w:ind w:left="0" w:right="153" w:firstLine="660"/>
              <w:rPr>
                <w:sz w:val="20"/>
                <w:szCs w:val="20"/>
              </w:rPr>
            </w:pPr>
            <w:r w:rsidRPr="00E21660">
              <w:rPr>
                <w:b/>
                <w:sz w:val="20"/>
                <w:szCs w:val="20"/>
              </w:rPr>
              <w:t>платежное поручение</w:t>
            </w:r>
            <w:r w:rsidRPr="00E21660">
              <w:rPr>
                <w:sz w:val="20"/>
                <w:szCs w:val="20"/>
              </w:rPr>
              <w:t xml:space="preserve"> (квитанция), подтверждающие факт внесения денежных средств в качестве обеспечения заявки на участие в запросе предложений (подраздел 4.9);</w:t>
            </w:r>
          </w:p>
          <w:p w:rsidR="00AF7AAA" w:rsidRPr="00E21660" w:rsidRDefault="00AF7AAA" w:rsidP="00AF7AAA">
            <w:pPr>
              <w:pStyle w:val="Times12"/>
              <w:tabs>
                <w:tab w:val="left" w:pos="0"/>
                <w:tab w:val="left" w:pos="1140"/>
              </w:tabs>
              <w:ind w:left="660" w:right="153" w:firstLine="0"/>
              <w:rPr>
                <w:sz w:val="20"/>
                <w:szCs w:val="20"/>
              </w:rPr>
            </w:pPr>
            <w:r>
              <w:rPr>
                <w:sz w:val="20"/>
                <w:szCs w:val="20"/>
              </w:rPr>
              <w:t xml:space="preserve">- </w:t>
            </w:r>
            <w:r w:rsidRPr="00AF7AAA">
              <w:rPr>
                <w:sz w:val="20"/>
                <w:szCs w:val="20"/>
              </w:rPr>
              <w:t xml:space="preserve">платежное поручение (квитанция), подтверждающее факт внесения денежных средств в качестве обеспечения заявки на участие в </w:t>
            </w:r>
            <w:r>
              <w:rPr>
                <w:sz w:val="20"/>
                <w:szCs w:val="20"/>
              </w:rPr>
              <w:t>запросе предложений</w:t>
            </w:r>
            <w:r w:rsidRPr="00AF7AAA">
              <w:rPr>
                <w:sz w:val="20"/>
                <w:szCs w:val="20"/>
              </w:rPr>
              <w:t>,</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501DA6">
              <w:rPr>
                <w:b/>
                <w:sz w:val="20"/>
                <w:szCs w:val="20"/>
              </w:rPr>
              <w:t>Таблица 1.1</w:t>
            </w:r>
            <w:r w:rsidRPr="00B871FB">
              <w:rPr>
                <w:sz w:val="20"/>
                <w:szCs w:val="20"/>
              </w:rPr>
              <w:t xml:space="preserve">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2 </w:t>
            </w:r>
            <w:r w:rsidRPr="00501DA6">
              <w:rPr>
                <w:sz w:val="20"/>
                <w:szCs w:val="20"/>
              </w:rPr>
              <w:t>должна быть</w:t>
            </w:r>
            <w:r w:rsidRPr="00526607">
              <w:rPr>
                <w:sz w:val="20"/>
                <w:szCs w:val="20"/>
              </w:rPr>
              <w:t xml:space="preserve">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w:t>
            </w:r>
            <w:r w:rsidR="00B871FB" w:rsidRPr="00501DA6">
              <w:rPr>
                <w:b/>
                <w:sz w:val="20"/>
                <w:szCs w:val="20"/>
              </w:rPr>
              <w:t xml:space="preserve">1.1, </w:t>
            </w:r>
            <w:r w:rsidRPr="00501DA6">
              <w:rPr>
                <w:b/>
                <w:sz w:val="20"/>
                <w:szCs w:val="20"/>
              </w:rPr>
              <w:t>2</w:t>
            </w:r>
            <w:r w:rsidRPr="00526607">
              <w:rPr>
                <w:sz w:val="20"/>
                <w:szCs w:val="20"/>
              </w:rPr>
              <w:t xml:space="preserve">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AF7AAA" w:rsidRPr="00AF7AAA" w:rsidRDefault="00AF7AAA" w:rsidP="00AF7AAA">
            <w:pPr>
              <w:pStyle w:val="Times12"/>
              <w:numPr>
                <w:ilvl w:val="0"/>
                <w:numId w:val="18"/>
              </w:numPr>
              <w:tabs>
                <w:tab w:val="left" w:pos="0"/>
                <w:tab w:val="left" w:pos="1140"/>
                <w:tab w:val="num" w:pos="2564"/>
              </w:tabs>
              <w:ind w:left="0" w:right="153" w:firstLine="660"/>
              <w:rPr>
                <w:sz w:val="20"/>
                <w:szCs w:val="20"/>
              </w:rPr>
            </w:pPr>
            <w:r w:rsidRPr="00101DD9">
              <w:rPr>
                <w:sz w:val="20"/>
                <w:szCs w:val="20"/>
              </w:rPr>
              <w:t>спецификация расчета стоимости</w:t>
            </w:r>
            <w:r w:rsidRPr="00AF7AAA">
              <w:rPr>
                <w:sz w:val="20"/>
                <w:szCs w:val="20"/>
              </w:rPr>
              <w:t xml:space="preserve"> в соответствии с инструкциями, приведенными в настоящей документации (раздел 6, соответствующая форма 5 ),</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00AF7AAA">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00DD710D">
              <w:rPr>
                <w:sz w:val="20"/>
                <w:szCs w:val="20"/>
              </w:rPr>
              <w:t xml:space="preserve"> 8</w:t>
            </w:r>
            <w:r w:rsidRPr="00E439AE">
              <w:rPr>
                <w:sz w:val="20"/>
                <w:szCs w:val="20"/>
              </w:rPr>
              <w:t>);</w:t>
            </w:r>
          </w:p>
          <w:p w:rsidR="00AF4F95" w:rsidRDefault="00043D0D" w:rsidP="00AF4F95">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00AF4F95">
              <w:rPr>
                <w:sz w:val="20"/>
                <w:szCs w:val="20"/>
              </w:rPr>
              <w:t>16</w:t>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862DC" w:rsidRPr="009862DC" w:rsidRDefault="009862DC" w:rsidP="009862DC">
            <w:pPr>
              <w:pStyle w:val="Times12"/>
              <w:numPr>
                <w:ilvl w:val="0"/>
                <w:numId w:val="18"/>
              </w:numPr>
              <w:tabs>
                <w:tab w:val="left" w:pos="0"/>
                <w:tab w:val="left" w:pos="1140"/>
                <w:tab w:val="num" w:pos="2564"/>
              </w:tabs>
              <w:ind w:left="0" w:right="153" w:firstLine="660"/>
              <w:rPr>
                <w:sz w:val="20"/>
                <w:szCs w:val="20"/>
              </w:rPr>
            </w:pPr>
            <w:r w:rsidRPr="009862DC">
              <w:rPr>
                <w:sz w:val="20"/>
                <w:szCs w:val="20"/>
              </w:rPr>
              <w:t xml:space="preserve">справка, подтверждающая наличие у участника </w:t>
            </w:r>
            <w:r>
              <w:rPr>
                <w:sz w:val="20"/>
                <w:szCs w:val="20"/>
              </w:rPr>
              <w:t>запрос</w:t>
            </w:r>
            <w:r w:rsidRPr="009862DC">
              <w:rPr>
                <w:sz w:val="20"/>
                <w:szCs w:val="20"/>
              </w:rPr>
              <w:t>а</w:t>
            </w:r>
            <w:r>
              <w:rPr>
                <w:sz w:val="20"/>
                <w:szCs w:val="20"/>
              </w:rPr>
              <w:t xml:space="preserve"> предложений</w:t>
            </w:r>
            <w:r w:rsidRPr="009862DC">
              <w:rPr>
                <w:sz w:val="20"/>
                <w:szCs w:val="20"/>
              </w:rPr>
              <w:t xml:space="preserve">, привлекаемых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форма 10)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w:t>
            </w:r>
            <w:r w:rsidRPr="009862DC">
              <w:rPr>
                <w:sz w:val="20"/>
                <w:szCs w:val="20"/>
              </w:rPr>
              <w:lastRenderedPageBreak/>
              <w:t>намерениях заключить договор аренды, в случае признания участника конкурса победителем, между участником конкурса, субподрядчиком/ соисполнителем, и каждым арендодателем, с указанием наименований, количества, сроков аренды арендуемых материально-технических ресурсов;</w:t>
            </w:r>
          </w:p>
          <w:p w:rsidR="00AF4F95" w:rsidRPr="00101DD9" w:rsidRDefault="00AF4F95" w:rsidP="00101DD9">
            <w:pPr>
              <w:pStyle w:val="Times12"/>
              <w:numPr>
                <w:ilvl w:val="0"/>
                <w:numId w:val="18"/>
              </w:numPr>
              <w:tabs>
                <w:tab w:val="left" w:pos="0"/>
                <w:tab w:val="left" w:pos="1140"/>
                <w:tab w:val="num" w:pos="2564"/>
              </w:tabs>
              <w:ind w:left="0" w:right="153" w:firstLine="660"/>
              <w:rPr>
                <w:sz w:val="20"/>
                <w:szCs w:val="20"/>
              </w:rPr>
            </w:pPr>
            <w:r w:rsidRPr="00101DD9">
              <w:rPr>
                <w:sz w:val="20"/>
                <w:szCs w:val="20"/>
              </w:rPr>
              <w:t xml:space="preserve"> </w:t>
            </w:r>
            <w:r w:rsidRPr="0043660B">
              <w:rPr>
                <w:b/>
                <w:sz w:val="20"/>
                <w:szCs w:val="20"/>
              </w:rPr>
              <w:t>план распределения видов и объемов</w:t>
            </w:r>
            <w:r w:rsidRPr="00101DD9">
              <w:rPr>
                <w:sz w:val="20"/>
                <w:szCs w:val="20"/>
              </w:rPr>
              <w:t xml:space="preserve"> выполнения работ / оказания услуг (р</w:t>
            </w:r>
            <w:r w:rsidR="00101DD9" w:rsidRPr="00101DD9">
              <w:rPr>
                <w:sz w:val="20"/>
                <w:szCs w:val="20"/>
              </w:rPr>
              <w:t>аздел 6, соответствующая форма 7</w:t>
            </w:r>
            <w:r w:rsidRPr="00101DD9">
              <w:rPr>
                <w:sz w:val="20"/>
                <w:szCs w:val="20"/>
              </w:rPr>
              <w:t>);</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w:t>
            </w:r>
            <w:r w:rsidR="00101DD9" w:rsidRPr="00101DD9">
              <w:rPr>
                <w:bCs w:val="0"/>
                <w:szCs w:val="24"/>
              </w:rPr>
              <w:t xml:space="preserve"> </w:t>
            </w:r>
            <w:r w:rsidR="00101DD9" w:rsidRPr="00101DD9">
              <w:rPr>
                <w:sz w:val="20"/>
                <w:szCs w:val="20"/>
              </w:rPr>
              <w:t xml:space="preserve">согласно подпункту а) пункта 3.5.3. </w:t>
            </w:r>
            <w:r w:rsidRPr="00D62365">
              <w:rPr>
                <w:sz w:val="20"/>
                <w:szCs w:val="20"/>
              </w:rPr>
              <w:t xml:space="preserve"> </w:t>
            </w:r>
            <w:r w:rsidRPr="00101DD9">
              <w:rPr>
                <w:sz w:val="20"/>
                <w:szCs w:val="20"/>
              </w:rPr>
              <w:t>Формы 2</w:t>
            </w:r>
            <w:r w:rsidR="00E6610A">
              <w:rPr>
                <w:sz w:val="20"/>
                <w:szCs w:val="20"/>
              </w:rPr>
              <w:t>,7</w:t>
            </w:r>
            <w:r w:rsidR="00101DD9" w:rsidRPr="00101DD9">
              <w:rPr>
                <w:sz w:val="20"/>
                <w:szCs w:val="20"/>
              </w:rPr>
              <w:t>,9</w:t>
            </w:r>
            <w:r w:rsidRPr="00101DD9">
              <w:rPr>
                <w:sz w:val="20"/>
                <w:szCs w:val="20"/>
              </w:rPr>
              <w:t xml:space="preserve"> </w:t>
            </w:r>
            <w:r w:rsidR="00435764" w:rsidRPr="00101DD9">
              <w:rPr>
                <w:sz w:val="20"/>
                <w:szCs w:val="20"/>
              </w:rPr>
              <w:t xml:space="preserve"> </w:t>
            </w:r>
            <w:r w:rsidRPr="00101DD9">
              <w:rPr>
                <w:sz w:val="20"/>
                <w:szCs w:val="20"/>
              </w:rPr>
              <w:t>раздела 6,</w:t>
            </w:r>
            <w:r w:rsidRPr="00D62365">
              <w:rPr>
                <w:sz w:val="20"/>
                <w:szCs w:val="20"/>
              </w:rPr>
              <w:t xml:space="preserve"> документы данной</w:t>
            </w:r>
            <w:r w:rsidR="00AF4F95">
              <w:rPr>
                <w:sz w:val="20"/>
                <w:szCs w:val="20"/>
              </w:rPr>
              <w:t xml:space="preserve"> организации согласно пункту 16 </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43660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sz w:val="20"/>
                <w:szCs w:val="20"/>
              </w:rPr>
            </w:pPr>
            <w:r w:rsidRPr="0043660B">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43660B" w:rsidRDefault="00043D0D" w:rsidP="0043660B">
            <w:pPr>
              <w:pStyle w:val="afff"/>
              <w:numPr>
                <w:ilvl w:val="4"/>
                <w:numId w:val="14"/>
              </w:numPr>
              <w:rPr>
                <w:rFonts w:ascii="Times New Roman" w:eastAsia="Times New Roman" w:hAnsi="Times New Roman"/>
                <w:bCs/>
                <w:snapToGrid w:val="0"/>
                <w:sz w:val="20"/>
                <w:szCs w:val="20"/>
                <w:lang w:eastAsia="ru-RU"/>
              </w:rPr>
            </w:pPr>
            <w:r w:rsidRPr="0043660B">
              <w:rPr>
                <w:rFonts w:ascii="Times New Roman" w:hAnsi="Times New Roman"/>
                <w:sz w:val="20"/>
                <w:szCs w:val="20"/>
              </w:rPr>
              <w:t>указание объема работ или услуг или порядка его определения</w:t>
            </w:r>
            <w:r w:rsidR="0043660B" w:rsidRPr="0043660B">
              <w:rPr>
                <w:rFonts w:ascii="Times New Roman" w:hAnsi="Times New Roman"/>
                <w:sz w:val="20"/>
                <w:szCs w:val="20"/>
              </w:rPr>
              <w:t>,</w:t>
            </w:r>
            <w:r w:rsidRPr="0043660B">
              <w:rPr>
                <w:rFonts w:ascii="Times New Roman" w:hAnsi="Times New Roman"/>
                <w:sz w:val="20"/>
                <w:szCs w:val="20"/>
              </w:rPr>
              <w:t>.</w:t>
            </w:r>
            <w:r w:rsidR="0043660B" w:rsidRPr="0043660B">
              <w:rPr>
                <w:rFonts w:ascii="Times New Roman" w:hAnsi="Times New Roman"/>
              </w:rPr>
              <w:t xml:space="preserve"> </w:t>
            </w:r>
            <w:r w:rsidR="0043660B" w:rsidRPr="0043660B">
              <w:rPr>
                <w:rFonts w:ascii="Times New Roman" w:eastAsia="Times New Roman" w:hAnsi="Times New Roman"/>
                <w:bCs/>
                <w:snapToGrid w:val="0"/>
                <w:sz w:val="20"/>
                <w:szCs w:val="20"/>
                <w:lang w:eastAsia="ru-RU"/>
              </w:rPr>
              <w:t>калькуляцию стоимости строительства 1 м2 внутриплощадочных автодорог и площадок(по видам работ</w:t>
            </w:r>
            <w:r w:rsidR="009862DC">
              <w:rPr>
                <w:rFonts w:ascii="Times New Roman" w:eastAsia="Times New Roman" w:hAnsi="Times New Roman"/>
                <w:bCs/>
                <w:snapToGrid w:val="0"/>
                <w:sz w:val="20"/>
                <w:szCs w:val="20"/>
                <w:lang w:eastAsia="ru-RU"/>
              </w:rPr>
              <w:t>)</w:t>
            </w:r>
            <w:r w:rsidR="0043660B" w:rsidRPr="0043660B">
              <w:rPr>
                <w:rFonts w:ascii="Times New Roman" w:eastAsia="Times New Roman" w:hAnsi="Times New Roman"/>
                <w:bCs/>
                <w:snapToGrid w:val="0"/>
                <w:sz w:val="20"/>
                <w:szCs w:val="20"/>
                <w:lang w:eastAsia="ru-RU"/>
              </w:rPr>
              <w:t>;</w:t>
            </w:r>
          </w:p>
          <w:p w:rsidR="00043D0D" w:rsidRPr="0043660B" w:rsidRDefault="00043D0D" w:rsidP="0043660B">
            <w:pPr>
              <w:rPr>
                <w:bCs/>
                <w:i/>
                <w:snapToGrid w:val="0"/>
                <w:sz w:val="20"/>
                <w:szCs w:val="20"/>
              </w:rPr>
            </w:pPr>
            <w:r w:rsidRPr="0043660B">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A12D14" w:rsidP="00FA4A38">
            <w:pPr>
              <w:pStyle w:val="Times12"/>
              <w:tabs>
                <w:tab w:val="left" w:pos="70"/>
              </w:tabs>
              <w:ind w:firstLine="0"/>
              <w:jc w:val="left"/>
              <w:rPr>
                <w:spacing w:val="-6"/>
                <w:sz w:val="20"/>
                <w:szCs w:val="20"/>
              </w:rPr>
            </w:pPr>
            <w:r>
              <w:rPr>
                <w:b/>
                <w:i/>
                <w:sz w:val="20"/>
                <w:szCs w:val="20"/>
              </w:rPr>
              <w:t>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(открытия доступа к поданным заявкам на участие </w:t>
            </w:r>
            <w:r w:rsidRPr="00526607">
              <w:rPr>
                <w:sz w:val="20"/>
                <w:szCs w:val="20"/>
              </w:rPr>
              <w:lastRenderedPageBreak/>
              <w:t>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25A0D">
              <w:rPr>
                <w:b/>
                <w:i/>
                <w:szCs w:val="24"/>
              </w:rPr>
              <w:t>«30</w:t>
            </w:r>
            <w:r w:rsidR="0038766D" w:rsidRPr="0038766D">
              <w:rPr>
                <w:b/>
                <w:i/>
                <w:szCs w:val="24"/>
              </w:rPr>
              <w:t xml:space="preserve">» </w:t>
            </w:r>
            <w:r w:rsidR="00435764">
              <w:rPr>
                <w:b/>
                <w:i/>
                <w:szCs w:val="24"/>
              </w:rPr>
              <w:t xml:space="preserve">марта </w:t>
            </w:r>
            <w:r w:rsidR="0038766D" w:rsidRPr="0038766D">
              <w:rPr>
                <w:b/>
                <w:i/>
                <w:szCs w:val="24"/>
              </w:rPr>
              <w:t xml:space="preserve">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lastRenderedPageBreak/>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D377FD">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625A0D">
              <w:rPr>
                <w:b/>
                <w:i/>
                <w:szCs w:val="24"/>
              </w:rPr>
              <w:t>«30</w:t>
            </w:r>
            <w:r w:rsidR="00435764" w:rsidRPr="00435764">
              <w:rPr>
                <w:b/>
                <w:i/>
                <w:szCs w:val="24"/>
              </w:rPr>
              <w:t>» марта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C3660D" w:rsidRDefault="00043D0D" w:rsidP="00FA4A38">
            <w:pPr>
              <w:pStyle w:val="Times12"/>
              <w:ind w:firstLine="0"/>
              <w:rPr>
                <w:sz w:val="20"/>
                <w:szCs w:val="20"/>
              </w:rPr>
            </w:pPr>
            <w:r w:rsidRPr="0018153A">
              <w:rPr>
                <w:b/>
                <w:i/>
                <w:szCs w:val="24"/>
              </w:rPr>
              <w:t xml:space="preserve">                                              </w:t>
            </w:r>
            <w:r w:rsidR="00435764">
              <w:rPr>
                <w:b/>
                <w:i/>
                <w:szCs w:val="24"/>
              </w:rPr>
              <w:t xml:space="preserve"> Не </w:t>
            </w:r>
            <w:r w:rsidR="00625A0D">
              <w:rPr>
                <w:b/>
                <w:i/>
                <w:szCs w:val="24"/>
              </w:rPr>
              <w:t>позднее</w:t>
            </w:r>
            <w:r w:rsidR="00435764">
              <w:rPr>
                <w:b/>
                <w:i/>
                <w:szCs w:val="24"/>
              </w:rPr>
              <w:t xml:space="preserve"> </w:t>
            </w:r>
            <w:r w:rsidRPr="0018153A">
              <w:rPr>
                <w:b/>
                <w:i/>
                <w:szCs w:val="24"/>
              </w:rPr>
              <w:t xml:space="preserve"> </w:t>
            </w:r>
            <w:r w:rsidR="00625A0D">
              <w:rPr>
                <w:b/>
                <w:i/>
                <w:szCs w:val="24"/>
              </w:rPr>
              <w:t>«03</w:t>
            </w:r>
            <w:r w:rsidR="00435764" w:rsidRPr="00435764">
              <w:rPr>
                <w:b/>
                <w:i/>
                <w:szCs w:val="24"/>
              </w:rPr>
              <w:t xml:space="preserve">» </w:t>
            </w:r>
            <w:r w:rsidR="00625A0D">
              <w:rPr>
                <w:b/>
                <w:i/>
                <w:szCs w:val="24"/>
              </w:rPr>
              <w:t>апреля</w:t>
            </w:r>
            <w:r w:rsidR="00435764" w:rsidRPr="00435764">
              <w:rPr>
                <w:b/>
                <w:i/>
                <w:szCs w:val="24"/>
              </w:rPr>
              <w:t xml:space="preserve"> 2015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25A0D">
            <w:pPr>
              <w:pStyle w:val="Times12"/>
              <w:ind w:firstLine="0"/>
              <w:rPr>
                <w:szCs w:val="24"/>
              </w:rPr>
            </w:pPr>
            <w:r w:rsidRPr="0018153A">
              <w:rPr>
                <w:szCs w:val="24"/>
              </w:rPr>
              <w:t xml:space="preserve">                                                </w:t>
            </w:r>
            <w:r w:rsidR="00435764" w:rsidRPr="00683C62">
              <w:rPr>
                <w:b/>
                <w:i/>
                <w:szCs w:val="24"/>
              </w:rPr>
              <w:t xml:space="preserve">Не </w:t>
            </w:r>
            <w:r w:rsidR="00625A0D">
              <w:rPr>
                <w:b/>
                <w:i/>
                <w:szCs w:val="24"/>
              </w:rPr>
              <w:t>позднее</w:t>
            </w:r>
            <w:r w:rsidRPr="0018153A">
              <w:rPr>
                <w:szCs w:val="24"/>
              </w:rPr>
              <w:t xml:space="preserve">  </w:t>
            </w:r>
            <w:r w:rsidR="00625A0D">
              <w:rPr>
                <w:b/>
                <w:i/>
                <w:szCs w:val="24"/>
              </w:rPr>
              <w:t>«03</w:t>
            </w:r>
            <w:r w:rsidR="00435764" w:rsidRPr="00435764">
              <w:rPr>
                <w:b/>
                <w:i/>
                <w:szCs w:val="24"/>
              </w:rPr>
              <w:t xml:space="preserve">» </w:t>
            </w:r>
            <w:r w:rsidR="00625A0D">
              <w:rPr>
                <w:b/>
                <w:i/>
                <w:szCs w:val="24"/>
              </w:rPr>
              <w:t>апреля</w:t>
            </w:r>
            <w:r w:rsidR="00435764" w:rsidRPr="00435764">
              <w:rPr>
                <w:b/>
                <w:i/>
                <w:szCs w:val="24"/>
              </w:rPr>
              <w:t xml:space="preserve">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683C62" w:rsidRPr="00683C62" w:rsidRDefault="00683C62" w:rsidP="00683C62">
            <w:pPr>
              <w:pStyle w:val="Default"/>
              <w:jc w:val="both"/>
              <w:rPr>
                <w:sz w:val="20"/>
                <w:szCs w:val="20"/>
              </w:rPr>
            </w:pPr>
            <w:r w:rsidRPr="00683C62">
              <w:rPr>
                <w:sz w:val="20"/>
                <w:szCs w:val="20"/>
              </w:rPr>
              <w:t>- цена договора, цена единицы продукции (значимость критерия Ц i – 90%);</w:t>
            </w:r>
          </w:p>
          <w:p w:rsidR="00683C62" w:rsidRPr="00683C62" w:rsidRDefault="00683C62" w:rsidP="00683C62">
            <w:pPr>
              <w:pStyle w:val="Default"/>
              <w:jc w:val="both"/>
              <w:rPr>
                <w:sz w:val="20"/>
                <w:szCs w:val="20"/>
              </w:rPr>
            </w:pPr>
            <w:r w:rsidRPr="00683C62">
              <w:rPr>
                <w:sz w:val="20"/>
                <w:szCs w:val="20"/>
              </w:rPr>
              <w:t>- квалификация участника (значимость критерия Кi – 10%), в том числе:</w:t>
            </w:r>
          </w:p>
          <w:p w:rsidR="00043D0D" w:rsidRPr="00526607" w:rsidRDefault="00683C62" w:rsidP="00683C62">
            <w:pPr>
              <w:pStyle w:val="Default"/>
              <w:jc w:val="both"/>
              <w:rPr>
                <w:sz w:val="20"/>
                <w:szCs w:val="20"/>
              </w:rPr>
            </w:pPr>
            <w:r w:rsidRPr="00683C62">
              <w:rPr>
                <w:sz w:val="20"/>
                <w:szCs w:val="20"/>
              </w:rPr>
              <w:t>•</w:t>
            </w:r>
            <w:r w:rsidRPr="00683C62">
              <w:rPr>
                <w:sz w:val="20"/>
                <w:szCs w:val="20"/>
              </w:rPr>
              <w:tab/>
              <w:t>опыт (значимость подкритерия О i – 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664ED5" w:rsidRPr="00664ED5" w:rsidRDefault="00664ED5" w:rsidP="00664ED5">
            <w:pPr>
              <w:ind w:firstLine="244"/>
              <w:rPr>
                <w:sz w:val="20"/>
                <w:szCs w:val="20"/>
              </w:rPr>
            </w:pPr>
            <w:r w:rsidRPr="00664ED5">
              <w:rPr>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664ED5" w:rsidRPr="00664ED5" w:rsidRDefault="00664ED5" w:rsidP="00664ED5">
            <w:pPr>
              <w:ind w:firstLine="244"/>
              <w:rPr>
                <w:sz w:val="20"/>
                <w:szCs w:val="20"/>
              </w:rPr>
            </w:pPr>
          </w:p>
          <w:p w:rsidR="00664ED5" w:rsidRPr="00664ED5" w:rsidRDefault="00664ED5" w:rsidP="00664ED5">
            <w:pPr>
              <w:ind w:firstLine="244"/>
              <w:rPr>
                <w:sz w:val="20"/>
                <w:szCs w:val="20"/>
              </w:rPr>
            </w:pPr>
            <w:r w:rsidRPr="00664ED5">
              <w:rPr>
                <w:sz w:val="20"/>
                <w:szCs w:val="20"/>
              </w:rPr>
              <w:t>1).Обеспечение возврата аванса не позднее чем за 10 (десять) дней до предусмотренного Договором срока выплаты аванса, в размере подлежащего выплате аванса (не более 30% от цены Договора).</w:t>
            </w:r>
          </w:p>
          <w:p w:rsidR="00664ED5" w:rsidRPr="00664ED5" w:rsidRDefault="00664ED5" w:rsidP="00664ED5">
            <w:pPr>
              <w:ind w:firstLine="244"/>
              <w:rPr>
                <w:sz w:val="20"/>
                <w:szCs w:val="20"/>
              </w:rPr>
            </w:pPr>
            <w:r w:rsidRPr="00664ED5">
              <w:rPr>
                <w:sz w:val="20"/>
                <w:szCs w:val="20"/>
              </w:rPr>
              <w:t xml:space="preserve">2).Обеспечение исполнения обязательств по договору течение 10 (десяти) дней с момента заключения договора в размере не менее 5 % от суммы договора. </w:t>
            </w:r>
          </w:p>
          <w:p w:rsidR="00664ED5" w:rsidRPr="00664ED5" w:rsidRDefault="00664ED5" w:rsidP="00664ED5">
            <w:pPr>
              <w:ind w:firstLine="244"/>
              <w:rPr>
                <w:sz w:val="20"/>
                <w:szCs w:val="20"/>
              </w:rPr>
            </w:pPr>
          </w:p>
          <w:p w:rsidR="00664ED5" w:rsidRPr="00664ED5" w:rsidRDefault="00664ED5" w:rsidP="00664ED5">
            <w:pPr>
              <w:ind w:firstLine="244"/>
              <w:rPr>
                <w:sz w:val="20"/>
                <w:szCs w:val="20"/>
              </w:rPr>
            </w:pPr>
            <w:r w:rsidRPr="00664ED5">
              <w:rPr>
                <w:sz w:val="20"/>
                <w:szCs w:val="20"/>
              </w:rPr>
              <w:t xml:space="preserve">Участник </w:t>
            </w:r>
            <w:r w:rsidR="00113BEF">
              <w:rPr>
                <w:sz w:val="20"/>
                <w:szCs w:val="20"/>
              </w:rPr>
              <w:t>запроса</w:t>
            </w:r>
            <w:r w:rsidR="00113BEF" w:rsidRPr="00113BEF">
              <w:rPr>
                <w:sz w:val="20"/>
                <w:szCs w:val="20"/>
              </w:rPr>
              <w:t xml:space="preserve"> предложений</w:t>
            </w:r>
            <w:r w:rsidRPr="00664ED5">
              <w:rPr>
                <w:sz w:val="20"/>
                <w:szCs w:val="20"/>
              </w:rPr>
              <w:t xml:space="preserve">,  вправе в своей заявке: </w:t>
            </w:r>
            <w:r w:rsidRPr="00664ED5">
              <w:rPr>
                <w:sz w:val="20"/>
                <w:szCs w:val="20"/>
              </w:rPr>
              <w:tab/>
            </w:r>
          </w:p>
          <w:p w:rsidR="00664ED5" w:rsidRPr="00664ED5" w:rsidRDefault="00664ED5" w:rsidP="00664ED5">
            <w:pPr>
              <w:ind w:firstLine="244"/>
              <w:rPr>
                <w:sz w:val="20"/>
                <w:szCs w:val="20"/>
              </w:rPr>
            </w:pPr>
            <w:r w:rsidRPr="00664ED5">
              <w:rPr>
                <w:sz w:val="20"/>
                <w:szCs w:val="20"/>
              </w:rPr>
              <w:t>-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64ED5" w:rsidRPr="00664ED5" w:rsidRDefault="00664ED5" w:rsidP="00664ED5">
            <w:pPr>
              <w:ind w:firstLine="244"/>
              <w:rPr>
                <w:sz w:val="20"/>
                <w:szCs w:val="20"/>
              </w:rPr>
            </w:pPr>
            <w:r w:rsidRPr="00664ED5">
              <w:rPr>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664ED5" w:rsidRPr="00664ED5" w:rsidRDefault="00664ED5" w:rsidP="00664ED5">
            <w:pPr>
              <w:ind w:firstLine="244"/>
              <w:rPr>
                <w:sz w:val="20"/>
                <w:szCs w:val="20"/>
              </w:rPr>
            </w:pPr>
          </w:p>
          <w:p w:rsidR="000F2A47" w:rsidRPr="00E21660" w:rsidRDefault="00664ED5" w:rsidP="00664ED5">
            <w:pPr>
              <w:rPr>
                <w:b/>
                <w:i/>
                <w:spacing w:val="-6"/>
                <w:sz w:val="20"/>
                <w:szCs w:val="20"/>
                <w:highlight w:val="yellow"/>
              </w:rPr>
            </w:pPr>
            <w:r w:rsidRPr="00664ED5">
              <w:rPr>
                <w:sz w:val="20"/>
                <w:szCs w:val="20"/>
              </w:rPr>
              <w:t xml:space="preserve">Обеспечение исполнения обязательств по договору (возврат аванса и/или обеспечение исполнения обязательств по договору в форме </w:t>
            </w:r>
            <w:r w:rsidRPr="00664ED5">
              <w:rPr>
                <w:sz w:val="20"/>
                <w:szCs w:val="20"/>
              </w:rPr>
              <w:lastRenderedPageBreak/>
              <w:t>банковской гарантии предоставляется лицом, с которым заключается договор, в виде согласно пункту 4.16.5 с приложением документов согласно пункту 4.16.7 настоящей документации</w:t>
            </w:r>
            <w:r>
              <w:rPr>
                <w:sz w:val="20"/>
                <w:szCs w:val="20"/>
              </w:rPr>
              <w:t xml:space="preserve"> по запросу предложений</w:t>
            </w:r>
            <w:r w:rsidRPr="00664ED5">
              <w:rPr>
                <w:sz w:val="20"/>
                <w:szCs w:val="20"/>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ЗАО “Саровская Генерирующая Компания”</w:t>
            </w:r>
          </w:p>
          <w:p w:rsidR="00E21660" w:rsidRPr="00E21660" w:rsidRDefault="00E21660" w:rsidP="00E21660">
            <w:pPr>
              <w:rPr>
                <w:sz w:val="20"/>
                <w:szCs w:val="20"/>
              </w:rPr>
            </w:pPr>
            <w:r w:rsidRPr="00E21660">
              <w:rPr>
                <w:sz w:val="20"/>
                <w:szCs w:val="20"/>
              </w:rPr>
              <w:t>Юридический адрес: 607188, г.Саров, пр.Мира, д.6</w:t>
            </w:r>
          </w:p>
          <w:p w:rsidR="00E21660" w:rsidRPr="00E21660" w:rsidRDefault="00E21660" w:rsidP="00E21660">
            <w:pPr>
              <w:rPr>
                <w:sz w:val="20"/>
                <w:szCs w:val="20"/>
              </w:rPr>
            </w:pPr>
            <w:r w:rsidRPr="00E21660">
              <w:rPr>
                <w:sz w:val="20"/>
                <w:szCs w:val="20"/>
              </w:rPr>
              <w:t>Почтовый адрес: 607188, г.Саров, пр.Мира,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39" w:name="_Hlt440565644"/>
      <w:bookmarkEnd w:id="439"/>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87FE0">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87FE0">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87FE0">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87FE0">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87FE0">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987FE0">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87FE0">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987FE0">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87FE0">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87FE0">
      <w:pPr>
        <w:pStyle w:val="Times12"/>
        <w:numPr>
          <w:ilvl w:val="1"/>
          <w:numId w:val="79"/>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87FE0">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87FE0">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43660B" w:rsidRDefault="00EB08D7" w:rsidP="00987FE0">
      <w:pPr>
        <w:pStyle w:val="a0"/>
        <w:numPr>
          <w:ilvl w:val="4"/>
          <w:numId w:val="81"/>
        </w:numPr>
        <w:snapToGrid w:val="0"/>
        <w:spacing w:line="240" w:lineRule="auto"/>
        <w:rPr>
          <w:i/>
          <w:sz w:val="24"/>
          <w:szCs w:val="24"/>
        </w:rPr>
      </w:pPr>
      <w:r>
        <w:rPr>
          <w:i/>
          <w:sz w:val="24"/>
          <w:szCs w:val="24"/>
        </w:rPr>
        <w:t>указание объема работ или услуг или порядка его определения</w:t>
      </w:r>
      <w:r w:rsidR="0043660B">
        <w:rPr>
          <w:i/>
          <w:sz w:val="24"/>
          <w:szCs w:val="24"/>
        </w:rPr>
        <w:t>,</w:t>
      </w:r>
      <w:r w:rsidR="0043660B" w:rsidRPr="0043660B">
        <w:t xml:space="preserve"> </w:t>
      </w:r>
      <w:r w:rsidR="0043660B">
        <w:rPr>
          <w:i/>
          <w:sz w:val="24"/>
          <w:szCs w:val="24"/>
        </w:rPr>
        <w:t>к</w:t>
      </w:r>
      <w:r w:rsidR="0043660B" w:rsidRPr="0043660B">
        <w:rPr>
          <w:i/>
          <w:sz w:val="24"/>
          <w:szCs w:val="24"/>
        </w:rPr>
        <w:t>ал</w:t>
      </w:r>
      <w:r w:rsidR="0043660B">
        <w:rPr>
          <w:i/>
          <w:sz w:val="24"/>
          <w:szCs w:val="24"/>
        </w:rPr>
        <w:t>ькуляцию</w:t>
      </w:r>
      <w:r w:rsidR="0043660B" w:rsidRPr="0043660B">
        <w:rPr>
          <w:i/>
          <w:sz w:val="24"/>
          <w:szCs w:val="24"/>
        </w:rPr>
        <w:t xml:space="preserve"> стоимости строительства 1 м2 внутриплощадочных автодорог и площадок(по видам работ</w:t>
      </w:r>
      <w:r>
        <w:rPr>
          <w:i/>
          <w:sz w:val="24"/>
          <w:szCs w:val="24"/>
        </w:rPr>
        <w:t>;</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87FE0">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8"/>
      <w:bookmarkEnd w:id="459"/>
      <w:bookmarkEnd w:id="460"/>
      <w:bookmarkEnd w:id="461"/>
      <w:bookmarkEnd w:id="462"/>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A12D14" w:rsidRPr="00F87800" w:rsidRDefault="00A12D14" w:rsidP="00A12D14">
      <w:pPr>
        <w:jc w:val="center"/>
        <w:rPr>
          <w:sz w:val="28"/>
          <w:szCs w:val="28"/>
        </w:rPr>
      </w:pPr>
      <w:r w:rsidRPr="00F87800">
        <w:rPr>
          <w:sz w:val="28"/>
          <w:szCs w:val="28"/>
        </w:rPr>
        <w:lastRenderedPageBreak/>
        <w:t>СПЕЦИФИКАЦИЯ Р</w:t>
      </w:r>
      <w:r>
        <w:rPr>
          <w:sz w:val="28"/>
          <w:szCs w:val="28"/>
        </w:rPr>
        <w:t>АСЧЕТА СТОИМОСТИ УСЛУГ (Форма 5</w:t>
      </w:r>
      <w:r w:rsidRPr="00F87800">
        <w:rPr>
          <w:sz w:val="28"/>
          <w:szCs w:val="28"/>
        </w:rPr>
        <w:t>)</w:t>
      </w:r>
    </w:p>
    <w:p w:rsidR="00A12D14" w:rsidRPr="00F87800" w:rsidRDefault="00A12D14" w:rsidP="00A12D14">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2180"/>
        <w:gridCol w:w="1666"/>
        <w:gridCol w:w="9"/>
        <w:gridCol w:w="1526"/>
        <w:gridCol w:w="1250"/>
        <w:gridCol w:w="1347"/>
        <w:gridCol w:w="2374"/>
        <w:gridCol w:w="2168"/>
        <w:gridCol w:w="1955"/>
      </w:tblGrid>
      <w:tr w:rsidR="00A12D14" w:rsidRPr="00F87800" w:rsidTr="005909E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п.п.</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Стоимость оказываемых Исполнителем услуг, руб.</w:t>
            </w:r>
          </w:p>
        </w:tc>
      </w:tr>
      <w:tr w:rsidR="00A12D14" w:rsidRPr="00F87800" w:rsidTr="005909E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84" w:right="-108"/>
              <w:jc w:val="center"/>
              <w:rPr>
                <w:bCs/>
              </w:rPr>
            </w:pPr>
            <w:r w:rsidRPr="00F87800">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132" w:right="-95"/>
              <w:jc w:val="center"/>
              <w:rPr>
                <w:bCs/>
              </w:rPr>
            </w:pPr>
            <w:r w:rsidRPr="00F87800">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jc w:val="center"/>
              <w:rPr>
                <w:bCs/>
              </w:rPr>
            </w:pPr>
            <w:r w:rsidRPr="00F87800">
              <w:rPr>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9=8*7</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firstLine="2"/>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РАСЧЕТ СТОИМОСТИ УСЛУГ</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bl>
    <w:p w:rsidR="00A12D14" w:rsidRPr="00F87800" w:rsidRDefault="00A12D14" w:rsidP="00A12D14">
      <w:pPr>
        <w:ind w:firstLine="709"/>
        <w:rPr>
          <w:b/>
          <w:i/>
          <w:sz w:val="22"/>
        </w:rPr>
      </w:pPr>
      <w:r w:rsidRPr="00F87800">
        <w:rPr>
          <w:b/>
          <w:i/>
        </w:rPr>
        <w:t xml:space="preserve">* – необязательные строки, вставляемые по усмотрению заказчика </w:t>
      </w:r>
    </w:p>
    <w:p w:rsidR="00A12D14" w:rsidRPr="00F87800" w:rsidRDefault="00A12D14" w:rsidP="00A12D14">
      <w:pPr>
        <w:tabs>
          <w:tab w:val="left" w:pos="708"/>
          <w:tab w:val="left" w:pos="1134"/>
        </w:tabs>
        <w:autoSpaceDE w:val="0"/>
        <w:autoSpaceDN w:val="0"/>
        <w:snapToGrid w:val="0"/>
        <w:jc w:val="both"/>
        <w:rPr>
          <w:bCs/>
          <w:sz w:val="28"/>
          <w:szCs w:val="28"/>
        </w:rPr>
      </w:pPr>
    </w:p>
    <w:p w:rsidR="00A12D14" w:rsidRPr="00F87800" w:rsidRDefault="00A12D14" w:rsidP="00A12D14">
      <w:pPr>
        <w:tabs>
          <w:tab w:val="left" w:pos="708"/>
          <w:tab w:val="left" w:pos="1134"/>
        </w:tabs>
        <w:autoSpaceDE w:val="0"/>
        <w:autoSpaceDN w:val="0"/>
        <w:snapToGrid w:val="0"/>
        <w:jc w:val="both"/>
        <w:rPr>
          <w:bCs/>
          <w:sz w:val="16"/>
          <w:szCs w:val="16"/>
        </w:rPr>
      </w:pPr>
      <w:r w:rsidRPr="00F87800">
        <w:rPr>
          <w:bCs/>
          <w:sz w:val="16"/>
          <w:szCs w:val="16"/>
        </w:rPr>
        <w:t>_________________________________</w:t>
      </w:r>
      <w:r w:rsidRPr="00F87800">
        <w:rPr>
          <w:bCs/>
          <w:sz w:val="16"/>
          <w:szCs w:val="16"/>
        </w:rPr>
        <w:tab/>
        <w:t>___</w:t>
      </w:r>
      <w:r w:rsidRPr="00F87800">
        <w:rPr>
          <w:bCs/>
          <w:sz w:val="16"/>
          <w:szCs w:val="16"/>
        </w:rPr>
        <w:tab/>
      </w:r>
      <w:r w:rsidRPr="00F87800">
        <w:rPr>
          <w:bCs/>
          <w:sz w:val="16"/>
          <w:szCs w:val="16"/>
        </w:rPr>
        <w:tab/>
        <w:t>___________________________</w:t>
      </w:r>
    </w:p>
    <w:p w:rsidR="00A12D14" w:rsidRPr="00F87800" w:rsidRDefault="00A12D14" w:rsidP="00A12D14">
      <w:pPr>
        <w:overflowPunct w:val="0"/>
        <w:autoSpaceDE w:val="0"/>
        <w:autoSpaceDN w:val="0"/>
        <w:adjustRightInd w:val="0"/>
        <w:jc w:val="both"/>
        <w:rPr>
          <w:b/>
          <w:i/>
          <w:szCs w:val="22"/>
          <w:vertAlign w:val="superscript"/>
        </w:rPr>
      </w:pPr>
      <w:r w:rsidRPr="00F87800">
        <w:rPr>
          <w:b/>
          <w:i/>
          <w:szCs w:val="22"/>
          <w:vertAlign w:val="superscript"/>
        </w:rPr>
        <w:t>(Подпись уполномоченного представителя)</w:t>
      </w:r>
      <w:r w:rsidRPr="00F87800">
        <w:rPr>
          <w:bCs/>
          <w:snapToGrid w:val="0"/>
          <w:sz w:val="14"/>
          <w:szCs w:val="14"/>
        </w:rPr>
        <w:tab/>
      </w:r>
      <w:r w:rsidRPr="00F87800">
        <w:rPr>
          <w:bCs/>
          <w:snapToGrid w:val="0"/>
          <w:sz w:val="14"/>
          <w:szCs w:val="14"/>
        </w:rPr>
        <w:tab/>
      </w:r>
      <w:r w:rsidRPr="00F87800">
        <w:rPr>
          <w:b/>
          <w:i/>
          <w:szCs w:val="22"/>
          <w:vertAlign w:val="superscript"/>
        </w:rPr>
        <w:t>(Имя и должность подписавшего)</w:t>
      </w:r>
    </w:p>
    <w:p w:rsidR="00A12D14" w:rsidRPr="00F87800" w:rsidRDefault="00A12D14" w:rsidP="00A12D14">
      <w:pPr>
        <w:overflowPunct w:val="0"/>
        <w:autoSpaceDE w:val="0"/>
        <w:autoSpaceDN w:val="0"/>
        <w:adjustRightInd w:val="0"/>
        <w:ind w:firstLine="709"/>
        <w:jc w:val="both"/>
        <w:rPr>
          <w:sz w:val="28"/>
          <w:szCs w:val="22"/>
        </w:rPr>
      </w:pPr>
      <w:r w:rsidRPr="00F87800">
        <w:rPr>
          <w:sz w:val="28"/>
          <w:szCs w:val="22"/>
        </w:rPr>
        <w:t>М.П.</w:t>
      </w:r>
    </w:p>
    <w:p w:rsidR="00A12D14" w:rsidRPr="00FC009D" w:rsidRDefault="00A12D14" w:rsidP="00A12D14">
      <w:pPr>
        <w:pStyle w:val="Times12"/>
        <w:rPr>
          <w:b/>
          <w:bCs w:val="0"/>
          <w:i/>
          <w:szCs w:val="24"/>
        </w:rPr>
      </w:pPr>
      <w:r w:rsidRPr="00FC009D">
        <w:rPr>
          <w:b/>
          <w:bCs w:val="0"/>
          <w:i/>
          <w:szCs w:val="24"/>
        </w:rPr>
        <w:t xml:space="preserve"> </w:t>
      </w:r>
    </w:p>
    <w:p w:rsidR="00A12D14" w:rsidRDefault="00A12D14" w:rsidP="00A12D14">
      <w:pPr>
        <w:ind w:firstLine="709"/>
        <w:rPr>
          <w:bCs/>
          <w:iCs/>
        </w:rPr>
      </w:pPr>
      <w:r>
        <w:rPr>
          <w:bCs/>
          <w:iCs/>
        </w:rPr>
        <w:t>ИНСТРУКЦИИ ПО ЗАПОЛНЕНИЮ</w:t>
      </w:r>
    </w:p>
    <w:p w:rsidR="00A12D14" w:rsidRDefault="00A12D14" w:rsidP="00113BEF">
      <w:pPr>
        <w:pStyle w:val="33"/>
        <w:numPr>
          <w:ilvl w:val="1"/>
          <w:numId w:val="85"/>
        </w:numPr>
        <w:tabs>
          <w:tab w:val="left" w:pos="709"/>
        </w:tabs>
        <w:suppressAutoHyphens/>
        <w:overflowPunct w:val="0"/>
        <w:autoSpaceDE w:val="0"/>
        <w:autoSpaceDN w:val="0"/>
        <w:rPr>
          <w:bCs/>
          <w:color w:val="auto"/>
          <w:u w:val="none"/>
        </w:rPr>
      </w:pPr>
      <w:r>
        <w:rPr>
          <w:bCs/>
          <w:color w:val="auto"/>
          <w:u w:val="none"/>
        </w:rPr>
        <w:t xml:space="preserve">Данные инструкции не следует воспроизводить в документах, подготовленных участником </w:t>
      </w:r>
      <w:r w:rsidR="00113BEF">
        <w:rPr>
          <w:bCs/>
          <w:color w:val="auto"/>
          <w:u w:val="none"/>
        </w:rPr>
        <w:t>запроса</w:t>
      </w:r>
      <w:r w:rsidR="00113BEF" w:rsidRPr="00113BEF">
        <w:rPr>
          <w:bCs/>
          <w:color w:val="auto"/>
          <w:u w:val="none"/>
        </w:rPr>
        <w:t xml:space="preserve"> предложений</w:t>
      </w:r>
    </w:p>
    <w:p w:rsidR="00A12D14" w:rsidRDefault="00A12D14" w:rsidP="00113BEF">
      <w:pPr>
        <w:pStyle w:val="33"/>
        <w:numPr>
          <w:ilvl w:val="0"/>
          <w:numId w:val="85"/>
        </w:numPr>
        <w:tabs>
          <w:tab w:val="left" w:pos="0"/>
        </w:tabs>
        <w:suppressAutoHyphens/>
        <w:overflowPunct w:val="0"/>
        <w:autoSpaceDE w:val="0"/>
        <w:autoSpaceDN w:val="0"/>
        <w:rPr>
          <w:bCs/>
          <w:color w:val="auto"/>
          <w:u w:val="none"/>
        </w:rPr>
      </w:pPr>
      <w:r>
        <w:rPr>
          <w:bCs/>
          <w:color w:val="auto"/>
          <w:u w:val="none"/>
        </w:rPr>
        <w:lastRenderedPageBreak/>
        <w:t xml:space="preserve">Участник </w:t>
      </w:r>
      <w:r w:rsidR="00113BEF">
        <w:rPr>
          <w:bCs/>
          <w:color w:val="auto"/>
          <w:u w:val="none"/>
        </w:rPr>
        <w:t>запроса</w:t>
      </w:r>
      <w:r w:rsidR="00113BEF" w:rsidRPr="00113BEF">
        <w:rPr>
          <w:bCs/>
          <w:color w:val="auto"/>
          <w:u w:val="none"/>
        </w:rPr>
        <w:t xml:space="preserve"> предложений</w:t>
      </w:r>
      <w:r>
        <w:rPr>
          <w:bCs/>
          <w:color w:val="auto"/>
          <w:u w:val="none"/>
        </w:rPr>
        <w:t xml:space="preserve"> приводит номер и дату заявки на участие в </w:t>
      </w:r>
      <w:r w:rsidR="00113BEF" w:rsidRPr="00113BEF">
        <w:rPr>
          <w:bCs/>
          <w:color w:val="auto"/>
          <w:u w:val="none"/>
        </w:rPr>
        <w:t>запросе предложений</w:t>
      </w:r>
      <w:r>
        <w:rPr>
          <w:bCs/>
          <w:color w:val="auto"/>
          <w:u w:val="none"/>
        </w:rPr>
        <w:t>, приложением к которой является данная Сводная таблица стоимости.</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свое фирменное наименование (в т.ч. организационно-правовую форму).</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стоимости заполняется на основании формы «Спецификация расчета стоимости услуг».</w:t>
      </w:r>
    </w:p>
    <w:p w:rsidR="00A12D14" w:rsidRDefault="00A12D14" w:rsidP="00987FE0">
      <w:pPr>
        <w:pStyle w:val="33"/>
        <w:numPr>
          <w:ilvl w:val="0"/>
          <w:numId w:val="85"/>
        </w:numPr>
        <w:tabs>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A12D14" w:rsidRDefault="00A12D14" w:rsidP="00A12D14">
      <w:pPr>
        <w:pStyle w:val="Times12"/>
        <w:ind w:left="2836" w:firstLine="709"/>
        <w:jc w:val="center"/>
        <w:rPr>
          <w:b/>
          <w:bCs w:val="0"/>
          <w:i/>
          <w:szCs w:val="24"/>
        </w:rPr>
      </w:pPr>
      <w:r>
        <w:rPr>
          <w:b/>
          <w:sz w:val="22"/>
        </w:rPr>
        <w:br w:type="page"/>
      </w:r>
    </w:p>
    <w:p w:rsidR="00A12D14" w:rsidRPr="00E05581" w:rsidRDefault="00A12D14" w:rsidP="00A12D14">
      <w:pPr>
        <w:pStyle w:val="Times12"/>
        <w:tabs>
          <w:tab w:val="left" w:pos="709"/>
        </w:tabs>
        <w:ind w:left="709" w:right="-30" w:firstLine="0"/>
        <w:rPr>
          <w:sz w:val="20"/>
          <w:szCs w:val="20"/>
        </w:rPr>
      </w:pPr>
    </w:p>
    <w:p w:rsidR="00BC7DE5" w:rsidRPr="00EF2D2A" w:rsidRDefault="00500724" w:rsidP="00BC7DE5">
      <w:pPr>
        <w:pStyle w:val="Times12"/>
        <w:tabs>
          <w:tab w:val="left" w:pos="709"/>
        </w:tabs>
        <w:ind w:firstLine="709"/>
        <w:rPr>
          <w:b/>
          <w:bCs w:val="0"/>
          <w:i/>
          <w:szCs w:val="24"/>
        </w:rPr>
      </w:pPr>
      <w:r w:rsidRPr="00EF2D2A">
        <w:rPr>
          <w:b/>
          <w:bCs w:val="0"/>
          <w:szCs w:val="24"/>
        </w:rPr>
        <w:tab/>
      </w:r>
    </w:p>
    <w:p w:rsidR="0074335D" w:rsidRPr="00EF2D2A" w:rsidRDefault="00874027" w:rsidP="00874027">
      <w:pPr>
        <w:pStyle w:val="Times12"/>
        <w:ind w:firstLine="0"/>
        <w:jc w:val="right"/>
        <w:rPr>
          <w:b/>
          <w:bCs w:val="0"/>
          <w:szCs w:val="24"/>
        </w:rPr>
      </w:pPr>
      <w:r>
        <w:rPr>
          <w:b/>
          <w:bCs w:val="0"/>
          <w:i/>
          <w:szCs w:val="24"/>
        </w:rPr>
        <w:tab/>
      </w:r>
      <w:r>
        <w:rPr>
          <w:b/>
          <w:bCs w:val="0"/>
          <w:i/>
          <w:szCs w:val="24"/>
        </w:rPr>
        <w:tab/>
      </w:r>
      <w:r w:rsidR="0074335D" w:rsidRPr="00EF2D2A">
        <w:rPr>
          <w:b/>
          <w:bCs w:val="0"/>
          <w:szCs w:val="24"/>
        </w:rPr>
        <w:t xml:space="preserve"> </w:t>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Cs w:val="0"/>
          <w:szCs w:val="24"/>
        </w:rPr>
        <w:t xml:space="preserve">Форма </w:t>
      </w:r>
      <w:r w:rsidR="00483610">
        <w:rPr>
          <w:bCs w:val="0"/>
          <w:szCs w:val="24"/>
        </w:rPr>
        <w:t>6</w:t>
      </w:r>
    </w:p>
    <w:p w:rsidR="00A12D14" w:rsidRPr="00A12D14" w:rsidRDefault="00A12D14" w:rsidP="00A12D14">
      <w:pPr>
        <w:overflowPunct w:val="0"/>
        <w:autoSpaceDE w:val="0"/>
        <w:autoSpaceDN w:val="0"/>
        <w:adjustRightInd w:val="0"/>
        <w:ind w:left="2836" w:firstLine="709"/>
        <w:jc w:val="center"/>
        <w:rPr>
          <w:b/>
          <w:sz w:val="22"/>
          <w:szCs w:val="22"/>
        </w:rPr>
      </w:pPr>
      <w:r w:rsidRPr="00A12D14">
        <w:rPr>
          <w:b/>
          <w:sz w:val="22"/>
          <w:szCs w:val="22"/>
        </w:rPr>
        <w:tab/>
      </w:r>
      <w:r w:rsidRPr="00A12D14">
        <w:rPr>
          <w:b/>
          <w:sz w:val="22"/>
          <w:szCs w:val="22"/>
        </w:rPr>
        <w:tab/>
      </w:r>
      <w:r w:rsidRPr="00A12D14">
        <w:rPr>
          <w:b/>
          <w:sz w:val="22"/>
          <w:szCs w:val="22"/>
        </w:rPr>
        <w:tab/>
      </w:r>
      <w:r w:rsidRPr="00A12D14">
        <w:rPr>
          <w:b/>
          <w:sz w:val="22"/>
          <w:szCs w:val="22"/>
        </w:rPr>
        <w:tab/>
      </w:r>
    </w:p>
    <w:p w:rsidR="00A12D14" w:rsidRPr="00A12D14" w:rsidRDefault="00A12D14" w:rsidP="00A12D14">
      <w:pPr>
        <w:overflowPunct w:val="0"/>
        <w:autoSpaceDE w:val="0"/>
        <w:autoSpaceDN w:val="0"/>
        <w:adjustRightInd w:val="0"/>
        <w:ind w:left="2836" w:firstLine="709"/>
        <w:jc w:val="center"/>
        <w:rPr>
          <w:b/>
          <w:sz w:val="22"/>
          <w:szCs w:val="22"/>
        </w:rPr>
      </w:pPr>
    </w:p>
    <w:p w:rsidR="00A12D14" w:rsidRPr="00A12D14" w:rsidRDefault="00A12D14" w:rsidP="00A12D14">
      <w:pPr>
        <w:overflowPunct w:val="0"/>
        <w:autoSpaceDE w:val="0"/>
        <w:autoSpaceDN w:val="0"/>
        <w:adjustRightInd w:val="0"/>
        <w:ind w:left="2836" w:firstLine="709"/>
        <w:jc w:val="center"/>
        <w:rPr>
          <w:b/>
          <w:sz w:val="22"/>
          <w:szCs w:val="22"/>
        </w:rPr>
      </w:pPr>
      <w:r w:rsidRPr="00A12D14">
        <w:rPr>
          <w:sz w:val="28"/>
          <w:szCs w:val="28"/>
        </w:rPr>
        <w:t>Форма 6.</w:t>
      </w:r>
    </w:p>
    <w:p w:rsidR="00A12D14" w:rsidRPr="00A12D14" w:rsidRDefault="00A12D14" w:rsidP="00A12D14">
      <w:pPr>
        <w:overflowPunct w:val="0"/>
        <w:autoSpaceDE w:val="0"/>
        <w:autoSpaceDN w:val="0"/>
        <w:adjustRightInd w:val="0"/>
        <w:ind w:left="9923"/>
        <w:rPr>
          <w:bCs/>
          <w:iCs/>
        </w:rPr>
      </w:pPr>
      <w:r w:rsidRPr="00A12D14">
        <w:rPr>
          <w:bCs/>
          <w:iCs/>
        </w:rPr>
        <w:t xml:space="preserve">Приложение к заявке на участие в </w:t>
      </w:r>
      <w:r w:rsidR="0054734E" w:rsidRPr="0054734E">
        <w:rPr>
          <w:bCs/>
          <w:iCs/>
        </w:rPr>
        <w:t>запросе предложений</w:t>
      </w:r>
    </w:p>
    <w:p w:rsidR="00A12D14" w:rsidRPr="00A12D14" w:rsidRDefault="00A12D14" w:rsidP="00A12D14">
      <w:pPr>
        <w:overflowPunct w:val="0"/>
        <w:autoSpaceDE w:val="0"/>
        <w:autoSpaceDN w:val="0"/>
        <w:adjustRightInd w:val="0"/>
        <w:ind w:left="9923"/>
        <w:rPr>
          <w:bCs/>
        </w:rPr>
      </w:pPr>
      <w:r w:rsidRPr="00A12D14">
        <w:rPr>
          <w:bCs/>
          <w:iCs/>
        </w:rPr>
        <w:t>от «___» __________ 20___ г. № ______</w:t>
      </w:r>
    </w:p>
    <w:p w:rsidR="00A12D14" w:rsidRPr="00A12D14" w:rsidRDefault="00A12D14" w:rsidP="00A12D14">
      <w:pPr>
        <w:overflowPunct w:val="0"/>
        <w:autoSpaceDE w:val="0"/>
        <w:autoSpaceDN w:val="0"/>
        <w:adjustRightInd w:val="0"/>
        <w:ind w:firstLine="567"/>
        <w:jc w:val="center"/>
        <w:rPr>
          <w:b/>
          <w:bCs/>
          <w:snapToGrid w:val="0"/>
        </w:rPr>
      </w:pPr>
    </w:p>
    <w:p w:rsidR="00A12D14" w:rsidRPr="00A12D14" w:rsidRDefault="00A12D14" w:rsidP="00A12D14">
      <w:pPr>
        <w:jc w:val="center"/>
        <w:rPr>
          <w:sz w:val="28"/>
          <w:szCs w:val="28"/>
        </w:rPr>
      </w:pPr>
      <w:r w:rsidRPr="00A12D14">
        <w:rPr>
          <w:sz w:val="28"/>
          <w:szCs w:val="28"/>
        </w:rPr>
        <w:t xml:space="preserve">Открытый </w:t>
      </w:r>
      <w:r w:rsidR="0054734E">
        <w:rPr>
          <w:sz w:val="28"/>
          <w:szCs w:val="28"/>
        </w:rPr>
        <w:t>запрос</w:t>
      </w:r>
      <w:r w:rsidR="0054734E" w:rsidRPr="0054734E">
        <w:rPr>
          <w:sz w:val="28"/>
          <w:szCs w:val="28"/>
        </w:rPr>
        <w:t xml:space="preserve"> предложений </w:t>
      </w:r>
      <w:r w:rsidRPr="00A12D14">
        <w:rPr>
          <w:sz w:val="28"/>
          <w:szCs w:val="28"/>
        </w:rPr>
        <w:t>на право заключения договора/</w:t>
      </w:r>
      <w:r w:rsidRPr="00A12D14">
        <w:rPr>
          <w:b/>
          <w:i/>
          <w:iCs/>
        </w:rPr>
        <w:t xml:space="preserve">ов </w:t>
      </w:r>
      <w:r w:rsidRPr="00A12D14">
        <w:rPr>
          <w:sz w:val="28"/>
          <w:szCs w:val="28"/>
        </w:rPr>
        <w:t>на ______________________</w:t>
      </w:r>
    </w:p>
    <w:p w:rsidR="00A12D14" w:rsidRPr="00A12D14" w:rsidRDefault="00A12D14" w:rsidP="00A12D14">
      <w:pPr>
        <w:jc w:val="right"/>
        <w:rPr>
          <w:b/>
          <w:i/>
          <w:iCs/>
        </w:rPr>
      </w:pPr>
      <w:r w:rsidRPr="00A12D14">
        <w:rPr>
          <w:b/>
          <w:i/>
          <w:iCs/>
        </w:rPr>
        <w:t>Лот __</w:t>
      </w:r>
    </w:p>
    <w:p w:rsidR="00A12D14" w:rsidRPr="00A12D14" w:rsidRDefault="00A12D14" w:rsidP="00A12D14">
      <w:pPr>
        <w:keepNext/>
        <w:spacing w:before="120"/>
        <w:jc w:val="center"/>
        <w:outlineLvl w:val="1"/>
        <w:rPr>
          <w:bCs/>
          <w:iCs/>
          <w:sz w:val="28"/>
          <w:szCs w:val="28"/>
        </w:rPr>
      </w:pPr>
      <w:bookmarkStart w:id="463" w:name="_Toc393954530"/>
      <w:r w:rsidRPr="00A12D14">
        <w:rPr>
          <w:bCs/>
          <w:iCs/>
          <w:sz w:val="28"/>
          <w:szCs w:val="28"/>
        </w:rPr>
        <w:t>ГРАФИК</w:t>
      </w:r>
      <w:r w:rsidRPr="00A12D14">
        <w:rPr>
          <w:b/>
          <w:bCs/>
          <w:iCs/>
          <w:sz w:val="22"/>
          <w:szCs w:val="22"/>
        </w:rPr>
        <w:t xml:space="preserve"> </w:t>
      </w:r>
      <w:r w:rsidRPr="00A12D14">
        <w:rPr>
          <w:bCs/>
          <w:iCs/>
          <w:sz w:val="28"/>
          <w:szCs w:val="28"/>
        </w:rPr>
        <w:t>ВЫПОЛНЕНИЯ РАБОТ</w:t>
      </w:r>
      <w:r w:rsidRPr="00A12D14">
        <w:rPr>
          <w:rFonts w:cs="Arial"/>
          <w:b/>
          <w:bCs/>
          <w:i/>
          <w:iCs/>
          <w:szCs w:val="28"/>
        </w:rPr>
        <w:t xml:space="preserve"> </w:t>
      </w:r>
      <w:r w:rsidRPr="00A12D14">
        <w:rPr>
          <w:bCs/>
          <w:iCs/>
          <w:sz w:val="28"/>
          <w:szCs w:val="28"/>
        </w:rPr>
        <w:t>(Форма 6)</w:t>
      </w:r>
      <w:bookmarkEnd w:id="463"/>
    </w:p>
    <w:p w:rsidR="00A12D14" w:rsidRPr="00A12D14" w:rsidRDefault="00A12D14" w:rsidP="00A12D14">
      <w:pPr>
        <w:widowControl w:val="0"/>
        <w:autoSpaceDE w:val="0"/>
        <w:autoSpaceDN w:val="0"/>
        <w:adjustRightInd w:val="0"/>
        <w:jc w:val="center"/>
        <w:rPr>
          <w:b/>
          <w:bCs/>
        </w:rPr>
      </w:pP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Участник</w:t>
      </w:r>
      <w:r w:rsidR="0054734E" w:rsidRPr="0054734E">
        <w:t xml:space="preserve"> </w:t>
      </w:r>
      <w:r w:rsidR="0054734E">
        <w:rPr>
          <w:bCs/>
          <w:sz w:val="28"/>
          <w:szCs w:val="28"/>
        </w:rPr>
        <w:t>запроса</w:t>
      </w:r>
      <w:r w:rsidR="0054734E" w:rsidRPr="0054734E">
        <w:rPr>
          <w:bCs/>
          <w:sz w:val="28"/>
          <w:szCs w:val="28"/>
        </w:rPr>
        <w:t xml:space="preserve"> предложений</w:t>
      </w:r>
      <w:r w:rsidRPr="00A12D14">
        <w:rPr>
          <w:bCs/>
          <w:sz w:val="28"/>
          <w:szCs w:val="28"/>
        </w:rPr>
        <w:t xml:space="preserve">: ________________________________ </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Начало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Окончание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9"/>
        <w:gridCol w:w="1462"/>
        <w:gridCol w:w="1616"/>
        <w:gridCol w:w="1600"/>
        <w:gridCol w:w="471"/>
        <w:gridCol w:w="1600"/>
        <w:gridCol w:w="1422"/>
        <w:gridCol w:w="499"/>
        <w:gridCol w:w="779"/>
        <w:gridCol w:w="776"/>
        <w:gridCol w:w="1225"/>
      </w:tblGrid>
      <w:tr w:rsidR="00A12D14" w:rsidRPr="00A12D14" w:rsidTr="005909E2">
        <w:trPr>
          <w:cantSplit/>
          <w:tblHeader/>
        </w:trPr>
        <w:tc>
          <w:tcPr>
            <w:tcW w:w="1280" w:type="pct"/>
            <w:vMerge w:val="restart"/>
            <w:vAlign w:val="center"/>
          </w:tcPr>
          <w:p w:rsidR="00A12D14" w:rsidRPr="00A12D14" w:rsidRDefault="00A12D14" w:rsidP="00A12D14">
            <w:pPr>
              <w:widowControl w:val="0"/>
              <w:spacing w:before="40" w:after="40"/>
              <w:ind w:right="57"/>
              <w:jc w:val="center"/>
              <w:rPr>
                <w:snapToGrid w:val="0"/>
              </w:rPr>
            </w:pPr>
            <w:r w:rsidRPr="00A12D14">
              <w:rPr>
                <w:snapToGrid w:val="0"/>
              </w:rPr>
              <w:t>Наименование этапа</w:t>
            </w:r>
          </w:p>
        </w:tc>
        <w:tc>
          <w:tcPr>
            <w:tcW w:w="475" w:type="pct"/>
            <w:vMerge w:val="restart"/>
            <w:vAlign w:val="center"/>
          </w:tcPr>
          <w:p w:rsidR="00A12D14" w:rsidRPr="00A12D14" w:rsidRDefault="00A12D14" w:rsidP="00A12D14">
            <w:pPr>
              <w:widowControl w:val="0"/>
              <w:spacing w:before="40" w:after="40"/>
              <w:ind w:left="57" w:right="57"/>
              <w:jc w:val="center"/>
              <w:rPr>
                <w:snapToGrid w:val="0"/>
              </w:rPr>
            </w:pPr>
            <w:r w:rsidRPr="00A12D14">
              <w:rPr>
                <w:snapToGrid w:val="0"/>
              </w:rPr>
              <w:t>Общая стоимость этапа, руб. с НДС</w:t>
            </w:r>
          </w:p>
        </w:tc>
        <w:tc>
          <w:tcPr>
            <w:tcW w:w="3245" w:type="pct"/>
            <w:gridSpan w:val="9"/>
            <w:vAlign w:val="center"/>
          </w:tcPr>
          <w:p w:rsidR="00A12D14" w:rsidRPr="00A12D14" w:rsidRDefault="00A12D14" w:rsidP="00A12D14">
            <w:pPr>
              <w:widowControl w:val="0"/>
              <w:spacing w:before="40" w:after="40"/>
              <w:ind w:left="57" w:right="57"/>
              <w:jc w:val="center"/>
              <w:rPr>
                <w:snapToGrid w:val="0"/>
              </w:rPr>
            </w:pPr>
            <w:r w:rsidRPr="00A12D14">
              <w:rPr>
                <w:snapToGrid w:val="0"/>
              </w:rPr>
              <w:t>Год (________)</w:t>
            </w:r>
            <w:r w:rsidRPr="00A12D14">
              <w:rPr>
                <w:snapToGrid w:val="0"/>
                <w:u w:val="single"/>
              </w:rPr>
              <w:t xml:space="preserve"> </w:t>
            </w:r>
            <w:r w:rsidRPr="00A12D14">
              <w:rPr>
                <w:b/>
                <w:i/>
              </w:rPr>
              <w:t>[</w:t>
            </w:r>
            <w:r w:rsidRPr="00A12D14">
              <w:rPr>
                <w:b/>
                <w:i/>
                <w:sz w:val="22"/>
                <w:szCs w:val="20"/>
              </w:rPr>
              <w:t>указать год, например «2015»]</w:t>
            </w:r>
          </w:p>
        </w:tc>
      </w:tr>
      <w:tr w:rsidR="00A12D14" w:rsidRPr="00A12D14" w:rsidTr="005909E2">
        <w:trPr>
          <w:cantSplit/>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1198"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rPr>
              <w:t>[</w:t>
            </w:r>
            <w:r w:rsidRPr="00A12D14">
              <w:rPr>
                <w:b/>
                <w:i/>
                <w:sz w:val="22"/>
                <w:szCs w:val="20"/>
              </w:rPr>
              <w:t>указать квартал, например «1»</w:t>
            </w:r>
            <w:r w:rsidRPr="00A12D14">
              <w:rPr>
                <w:b/>
                <w:i/>
              </w:rPr>
              <w:t>]</w:t>
            </w:r>
          </w:p>
        </w:tc>
        <w:tc>
          <w:tcPr>
            <w:tcW w:w="1143"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sz w:val="22"/>
                <w:szCs w:val="20"/>
              </w:rPr>
              <w:t>[указать квартал, например «2»]</w:t>
            </w:r>
          </w:p>
        </w:tc>
        <w:tc>
          <w:tcPr>
            <w:tcW w:w="904"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Квартал __</w:t>
            </w:r>
            <w:r w:rsidRPr="00A12D14">
              <w:rPr>
                <w:snapToGrid w:val="0"/>
                <w:lang w:val="en-US"/>
              </w:rPr>
              <w:t xml:space="preserve"> </w:t>
            </w:r>
            <w:r w:rsidRPr="00A12D14">
              <w:rPr>
                <w:b/>
                <w:i/>
                <w:sz w:val="22"/>
                <w:szCs w:val="20"/>
              </w:rPr>
              <w:t>[указать квартал, например «3»]</w:t>
            </w:r>
          </w:p>
        </w:tc>
      </w:tr>
      <w:tr w:rsidR="00A12D14" w:rsidRPr="00A12D14" w:rsidTr="005909E2">
        <w:trPr>
          <w:cantSplit/>
          <w:trHeight w:val="397"/>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525"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«январь»]</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«февраль»]</w:t>
            </w:r>
          </w:p>
        </w:tc>
        <w:tc>
          <w:tcPr>
            <w:tcW w:w="153" w:type="pct"/>
            <w:tcBorders>
              <w:bottom w:val="single" w:sz="4" w:space="0" w:color="auto"/>
            </w:tcBorders>
            <w:vAlign w:val="center"/>
          </w:tcPr>
          <w:p w:rsidR="00A12D14" w:rsidRPr="00A12D14" w:rsidRDefault="00A12D14" w:rsidP="00A12D14">
            <w:pPr>
              <w:widowControl w:val="0"/>
              <w:jc w:val="center"/>
            </w:pPr>
            <w:r w:rsidRPr="00A12D14">
              <w:t>…</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«апрель»]</w:t>
            </w:r>
          </w:p>
        </w:tc>
        <w:tc>
          <w:tcPr>
            <w:tcW w:w="462"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«май»]</w:t>
            </w:r>
          </w:p>
        </w:tc>
        <w:tc>
          <w:tcPr>
            <w:tcW w:w="162" w:type="pct"/>
            <w:tcBorders>
              <w:bottom w:val="single" w:sz="4" w:space="0" w:color="auto"/>
            </w:tcBorders>
            <w:vAlign w:val="center"/>
          </w:tcPr>
          <w:p w:rsidR="00A12D14" w:rsidRPr="00A12D14" w:rsidRDefault="00A12D14" w:rsidP="00A12D14">
            <w:pPr>
              <w:widowControl w:val="0"/>
              <w:jc w:val="center"/>
            </w:pPr>
            <w:r w:rsidRPr="00A12D14">
              <w:t>…</w:t>
            </w:r>
          </w:p>
        </w:tc>
        <w:tc>
          <w:tcPr>
            <w:tcW w:w="253" w:type="pct"/>
            <w:tcBorders>
              <w:bottom w:val="single" w:sz="4" w:space="0" w:color="auto"/>
            </w:tcBorders>
            <w:vAlign w:val="center"/>
          </w:tcPr>
          <w:p w:rsidR="00A12D14" w:rsidRPr="00A12D14" w:rsidRDefault="00A12D14" w:rsidP="00A12D14">
            <w:pPr>
              <w:widowControl w:val="0"/>
              <w:jc w:val="center"/>
            </w:pPr>
            <w:r w:rsidRPr="00A12D14">
              <w:t>…</w:t>
            </w:r>
          </w:p>
        </w:tc>
        <w:tc>
          <w:tcPr>
            <w:tcW w:w="252" w:type="pct"/>
            <w:vAlign w:val="center"/>
          </w:tcPr>
          <w:p w:rsidR="00A12D14" w:rsidRPr="00A12D14" w:rsidRDefault="00A12D14" w:rsidP="00A12D14">
            <w:pPr>
              <w:widowControl w:val="0"/>
              <w:jc w:val="center"/>
            </w:pPr>
            <w:r w:rsidRPr="00A12D14">
              <w:t>…</w:t>
            </w:r>
          </w:p>
        </w:tc>
        <w:tc>
          <w:tcPr>
            <w:tcW w:w="398" w:type="pct"/>
            <w:vAlign w:val="center"/>
          </w:tcPr>
          <w:p w:rsidR="00A12D14" w:rsidRPr="00A12D14" w:rsidRDefault="00A12D14" w:rsidP="00A12D14">
            <w:pPr>
              <w:widowControl w:val="0"/>
              <w:jc w:val="center"/>
            </w:pPr>
            <w:r w:rsidRPr="00A12D14">
              <w:t>…</w:t>
            </w: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1. Подготовительные работы</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lang w:val="en-US"/>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rPr>
          <w:trHeight w:val="252"/>
        </w:trPr>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snapToGrid w:val="0"/>
                <w:u w:val="single"/>
              </w:rPr>
            </w:pPr>
            <w:r w:rsidRPr="00A12D14">
              <w:rPr>
                <w:snapToGrid w:val="0"/>
              </w:rPr>
              <w:t>Глава 2. Строительно-монтажные работы по основным объектам строительства</w:t>
            </w:r>
          </w:p>
        </w:tc>
        <w:tc>
          <w:tcPr>
            <w:tcW w:w="475" w:type="pct"/>
          </w:tcPr>
          <w:p w:rsidR="00A12D14" w:rsidRPr="00A12D14" w:rsidRDefault="00A12D14" w:rsidP="00A12D14">
            <w:pPr>
              <w:widowControl w:val="0"/>
              <w:spacing w:before="40" w:after="40"/>
              <w:ind w:left="57" w:right="57"/>
              <w:jc w:val="both"/>
              <w:rPr>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квартал,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1198" w:type="pct"/>
            <w:gridSpan w:val="3"/>
          </w:tcPr>
          <w:p w:rsidR="00A12D14" w:rsidRPr="00A12D14" w:rsidRDefault="00A12D14" w:rsidP="00A12D14">
            <w:pPr>
              <w:widowControl w:val="0"/>
              <w:spacing w:before="40" w:after="40"/>
              <w:ind w:left="57" w:right="57"/>
              <w:jc w:val="both"/>
              <w:rPr>
                <w:snapToGrid w:val="0"/>
              </w:rPr>
            </w:pPr>
          </w:p>
        </w:tc>
        <w:tc>
          <w:tcPr>
            <w:tcW w:w="1143" w:type="pct"/>
            <w:gridSpan w:val="3"/>
          </w:tcPr>
          <w:p w:rsidR="00A12D14" w:rsidRPr="00A12D14" w:rsidRDefault="00A12D14" w:rsidP="00A12D14">
            <w:pPr>
              <w:widowControl w:val="0"/>
              <w:spacing w:before="40" w:after="40"/>
              <w:ind w:left="57" w:right="57"/>
              <w:jc w:val="both"/>
              <w:rPr>
                <w:snapToGrid w:val="0"/>
              </w:rPr>
            </w:pPr>
          </w:p>
        </w:tc>
        <w:tc>
          <w:tcPr>
            <w:tcW w:w="904" w:type="pct"/>
            <w:gridSpan w:val="3"/>
          </w:tcPr>
          <w:p w:rsidR="00A12D14" w:rsidRPr="00A12D14" w:rsidRDefault="00A12D14" w:rsidP="00A12D14">
            <w:pPr>
              <w:widowControl w:val="0"/>
              <w:spacing w:before="40" w:after="40"/>
              <w:ind w:left="57" w:right="57"/>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год,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3245" w:type="pct"/>
            <w:gridSpan w:val="9"/>
          </w:tcPr>
          <w:p w:rsidR="00A12D14" w:rsidRPr="00A12D14" w:rsidRDefault="00A12D14" w:rsidP="00A12D14">
            <w:pPr>
              <w:widowControl w:val="0"/>
              <w:spacing w:before="40" w:after="40"/>
              <w:ind w:left="57" w:right="57"/>
              <w:jc w:val="both"/>
              <w:rPr>
                <w:snapToGrid w:val="0"/>
              </w:rPr>
            </w:pPr>
          </w:p>
        </w:tc>
      </w:tr>
    </w:tbl>
    <w:p w:rsidR="00A12D14" w:rsidRPr="00A12D14" w:rsidRDefault="00A12D14" w:rsidP="00A12D14">
      <w:pPr>
        <w:autoSpaceDE w:val="0"/>
        <w:autoSpaceDN w:val="0"/>
        <w:jc w:val="both"/>
        <w:rPr>
          <w:bCs/>
          <w:snapToGrid w:val="0"/>
          <w:sz w:val="28"/>
          <w:szCs w:val="28"/>
        </w:rPr>
      </w:pPr>
    </w:p>
    <w:p w:rsidR="00A12D14" w:rsidRPr="00A12D14" w:rsidRDefault="00A12D14" w:rsidP="00A12D14">
      <w:pPr>
        <w:autoSpaceDE w:val="0"/>
        <w:autoSpaceDN w:val="0"/>
        <w:jc w:val="both"/>
        <w:rPr>
          <w:bCs/>
          <w:snapToGrid w:val="0"/>
          <w:sz w:val="16"/>
          <w:szCs w:val="16"/>
        </w:rPr>
      </w:pPr>
      <w:r w:rsidRPr="00A12D14">
        <w:rPr>
          <w:bCs/>
          <w:snapToGrid w:val="0"/>
          <w:sz w:val="16"/>
          <w:szCs w:val="16"/>
        </w:rPr>
        <w:t>_________________________________</w:t>
      </w:r>
      <w:r w:rsidRPr="00A12D14">
        <w:rPr>
          <w:bCs/>
          <w:snapToGrid w:val="0"/>
          <w:sz w:val="16"/>
          <w:szCs w:val="16"/>
        </w:rPr>
        <w:tab/>
        <w:t>___</w:t>
      </w:r>
      <w:r w:rsidRPr="00A12D14">
        <w:rPr>
          <w:bCs/>
          <w:snapToGrid w:val="0"/>
          <w:sz w:val="16"/>
          <w:szCs w:val="16"/>
        </w:rPr>
        <w:tab/>
      </w:r>
      <w:r w:rsidRPr="00A12D14">
        <w:rPr>
          <w:bCs/>
          <w:snapToGrid w:val="0"/>
          <w:sz w:val="16"/>
          <w:szCs w:val="16"/>
        </w:rPr>
        <w:tab/>
        <w:t>___________________________</w:t>
      </w:r>
    </w:p>
    <w:p w:rsidR="00A12D14" w:rsidRPr="00A12D14" w:rsidRDefault="00A12D14" w:rsidP="00A12D14">
      <w:pPr>
        <w:overflowPunct w:val="0"/>
        <w:autoSpaceDE w:val="0"/>
        <w:autoSpaceDN w:val="0"/>
        <w:adjustRightInd w:val="0"/>
        <w:jc w:val="both"/>
        <w:rPr>
          <w:b/>
          <w:i/>
          <w:szCs w:val="22"/>
          <w:vertAlign w:val="superscript"/>
        </w:rPr>
      </w:pPr>
      <w:r w:rsidRPr="00A12D14">
        <w:rPr>
          <w:b/>
          <w:i/>
          <w:szCs w:val="22"/>
          <w:vertAlign w:val="superscript"/>
        </w:rPr>
        <w:t>(Подпись уполномоченного представителя)</w:t>
      </w:r>
      <w:r w:rsidRPr="00A12D14">
        <w:rPr>
          <w:bCs/>
          <w:snapToGrid w:val="0"/>
          <w:sz w:val="14"/>
          <w:szCs w:val="14"/>
        </w:rPr>
        <w:tab/>
      </w:r>
      <w:r w:rsidRPr="00A12D14">
        <w:rPr>
          <w:bCs/>
          <w:snapToGrid w:val="0"/>
          <w:sz w:val="14"/>
          <w:szCs w:val="14"/>
        </w:rPr>
        <w:tab/>
      </w:r>
      <w:r w:rsidRPr="00A12D14">
        <w:rPr>
          <w:b/>
          <w:i/>
          <w:szCs w:val="22"/>
          <w:vertAlign w:val="superscript"/>
        </w:rPr>
        <w:t>(Имя и должность подписавшего)</w:t>
      </w:r>
    </w:p>
    <w:p w:rsidR="00A12D14" w:rsidRPr="00A12D14" w:rsidRDefault="00A12D14" w:rsidP="00A12D14">
      <w:pPr>
        <w:overflowPunct w:val="0"/>
        <w:autoSpaceDE w:val="0"/>
        <w:autoSpaceDN w:val="0"/>
        <w:adjustRightInd w:val="0"/>
        <w:ind w:firstLine="709"/>
        <w:jc w:val="both"/>
        <w:rPr>
          <w:sz w:val="28"/>
          <w:szCs w:val="22"/>
        </w:rPr>
      </w:pPr>
      <w:r w:rsidRPr="00A12D14">
        <w:rPr>
          <w:sz w:val="28"/>
          <w:szCs w:val="22"/>
        </w:rPr>
        <w:t>М.П.</w:t>
      </w:r>
    </w:p>
    <w:p w:rsidR="00C54A44" w:rsidRPr="00FC009D" w:rsidRDefault="00C54A44" w:rsidP="00C54A44">
      <w:pPr>
        <w:pStyle w:val="Times12"/>
        <w:tabs>
          <w:tab w:val="left" w:pos="0"/>
        </w:tabs>
        <w:ind w:firstLine="709"/>
        <w:rPr>
          <w:bCs w:val="0"/>
          <w:szCs w:val="24"/>
        </w:rPr>
      </w:pPr>
      <w:r w:rsidRPr="00FC009D">
        <w:rPr>
          <w:bCs w:val="0"/>
          <w:szCs w:val="24"/>
        </w:rPr>
        <w:t>ИНСТРУКЦИИ ПО ЗАПОЛНЕНИЮ</w:t>
      </w:r>
    </w:p>
    <w:p w:rsidR="00C54A44" w:rsidRDefault="00C54A44" w:rsidP="0054734E">
      <w:pPr>
        <w:pStyle w:val="Times12"/>
        <w:numPr>
          <w:ilvl w:val="0"/>
          <w:numId w:val="86"/>
        </w:numPr>
        <w:tabs>
          <w:tab w:val="left" w:pos="0"/>
        </w:tabs>
        <w:ind w:right="-30"/>
        <w:rPr>
          <w:szCs w:val="24"/>
        </w:rPr>
      </w:pPr>
      <w:r w:rsidRPr="00FC009D">
        <w:rPr>
          <w:szCs w:val="24"/>
        </w:rPr>
        <w:t xml:space="preserve">Данные инструкции не следует воспроизводить в документах, подготовленных участником </w:t>
      </w:r>
      <w:r w:rsidR="0054734E">
        <w:rPr>
          <w:szCs w:val="24"/>
        </w:rPr>
        <w:t>запроса</w:t>
      </w:r>
      <w:r w:rsidR="0054734E" w:rsidRPr="0054734E">
        <w:rPr>
          <w:szCs w:val="24"/>
        </w:rPr>
        <w:t xml:space="preserve"> предложений</w:t>
      </w:r>
    </w:p>
    <w:p w:rsidR="00C54A44" w:rsidRDefault="00C54A44" w:rsidP="000B6FFD">
      <w:pPr>
        <w:pStyle w:val="Times12"/>
        <w:numPr>
          <w:ilvl w:val="0"/>
          <w:numId w:val="86"/>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приводит номер и дату заявки на участие в </w:t>
      </w:r>
      <w:r w:rsidR="0054734E" w:rsidRPr="0054734E">
        <w:rPr>
          <w:szCs w:val="24"/>
        </w:rPr>
        <w:t>запросе предложений</w:t>
      </w:r>
      <w:r w:rsidRPr="00FC009D">
        <w:rPr>
          <w:szCs w:val="24"/>
        </w:rPr>
        <w:t>, приложением к которой является данный график.</w:t>
      </w:r>
    </w:p>
    <w:p w:rsidR="00C54A44" w:rsidRDefault="00C54A44" w:rsidP="000B6FFD">
      <w:pPr>
        <w:pStyle w:val="Times12"/>
        <w:numPr>
          <w:ilvl w:val="0"/>
          <w:numId w:val="86"/>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указывает свое фирменное наименование (в т.ч. организационно-правовую форму).</w:t>
      </w:r>
    </w:p>
    <w:p w:rsidR="00C54A44" w:rsidRDefault="00C54A44" w:rsidP="00987FE0">
      <w:pPr>
        <w:pStyle w:val="Times12"/>
        <w:numPr>
          <w:ilvl w:val="0"/>
          <w:numId w:val="8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C54A44" w:rsidRDefault="00C54A44" w:rsidP="00987FE0">
      <w:pPr>
        <w:pStyle w:val="Times12"/>
        <w:numPr>
          <w:ilvl w:val="0"/>
          <w:numId w:val="86"/>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8"/>
        <w:gridCol w:w="1473"/>
        <w:gridCol w:w="1499"/>
        <w:gridCol w:w="1410"/>
        <w:gridCol w:w="587"/>
        <w:gridCol w:w="1453"/>
        <w:gridCol w:w="1471"/>
        <w:gridCol w:w="645"/>
        <w:gridCol w:w="636"/>
        <w:gridCol w:w="771"/>
        <w:gridCol w:w="642"/>
      </w:tblGrid>
      <w:tr w:rsidR="00C54A44" w:rsidRPr="00FC009D" w:rsidTr="005909E2">
        <w:trPr>
          <w:cantSplit/>
          <w:tblHeader/>
        </w:trPr>
        <w:tc>
          <w:tcPr>
            <w:tcW w:w="1553" w:type="pct"/>
            <w:vMerge w:val="restart"/>
            <w:vAlign w:val="center"/>
          </w:tcPr>
          <w:p w:rsidR="00C54A44" w:rsidRPr="00FC009D" w:rsidRDefault="00C54A44" w:rsidP="005909E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Общая стоимость этапа, </w:t>
            </w:r>
          </w:p>
          <w:p w:rsidR="00C54A44" w:rsidRPr="00FC009D" w:rsidRDefault="00C54A44" w:rsidP="005909E2">
            <w:pPr>
              <w:pStyle w:val="af8"/>
              <w:keepNext w:val="0"/>
              <w:widowControl w:val="0"/>
              <w:jc w:val="center"/>
              <w:rPr>
                <w:sz w:val="24"/>
                <w:szCs w:val="24"/>
              </w:rPr>
            </w:pPr>
            <w:r w:rsidRPr="00FC009D">
              <w:rPr>
                <w:sz w:val="24"/>
                <w:szCs w:val="24"/>
              </w:rPr>
              <w:t xml:space="preserve">руб. с </w:t>
            </w:r>
            <w:r w:rsidRPr="00FC009D">
              <w:rPr>
                <w:sz w:val="24"/>
                <w:szCs w:val="24"/>
              </w:rPr>
              <w:lastRenderedPageBreak/>
              <w:t>НДС</w:t>
            </w:r>
          </w:p>
        </w:tc>
        <w:tc>
          <w:tcPr>
            <w:tcW w:w="2967" w:type="pct"/>
            <w:gridSpan w:val="9"/>
            <w:vAlign w:val="center"/>
          </w:tcPr>
          <w:p w:rsidR="00C54A44" w:rsidRPr="00FC009D" w:rsidRDefault="00C54A44" w:rsidP="005909E2">
            <w:pPr>
              <w:pStyle w:val="af8"/>
              <w:keepNext w:val="0"/>
              <w:widowControl w:val="0"/>
              <w:jc w:val="center"/>
              <w:rPr>
                <w:sz w:val="24"/>
                <w:szCs w:val="24"/>
              </w:rPr>
            </w:pPr>
            <w:r w:rsidRPr="00FC009D">
              <w:rPr>
                <w:sz w:val="24"/>
                <w:szCs w:val="24"/>
                <w:u w:val="single"/>
              </w:rPr>
              <w:lastRenderedPageBreak/>
              <w:t xml:space="preserve">Год (________) </w:t>
            </w:r>
            <w:r w:rsidRPr="00FC009D">
              <w:rPr>
                <w:b/>
                <w:i/>
                <w:snapToGrid/>
              </w:rPr>
              <w:t>[указать год, например «201</w:t>
            </w:r>
            <w:r>
              <w:rPr>
                <w:b/>
                <w:i/>
                <w:snapToGrid/>
              </w:rPr>
              <w:t>5</w:t>
            </w:r>
            <w:r w:rsidRPr="00FC009D">
              <w:rPr>
                <w:b/>
                <w:i/>
                <w:snapToGrid/>
              </w:rPr>
              <w:t>»]</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1138"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54A44" w:rsidRPr="00FC009D" w:rsidRDefault="00C54A44" w:rsidP="005909E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488"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54A44" w:rsidRPr="00FC009D" w:rsidRDefault="00C54A44" w:rsidP="005909E2">
            <w:pPr>
              <w:widowControl w:val="0"/>
              <w:ind w:right="-50" w:hanging="8"/>
              <w:jc w:val="center"/>
            </w:pPr>
            <w:r w:rsidRPr="00FC009D">
              <w:t>…</w:t>
            </w:r>
          </w:p>
        </w:tc>
        <w:tc>
          <w:tcPr>
            <w:tcW w:w="473"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54A44" w:rsidRPr="00FC009D" w:rsidRDefault="00C54A44" w:rsidP="005909E2">
            <w:pPr>
              <w:widowControl w:val="0"/>
              <w:ind w:right="-50" w:hanging="8"/>
              <w:jc w:val="center"/>
            </w:pPr>
            <w:r w:rsidRPr="00FC009D">
              <w:t>…</w:t>
            </w:r>
          </w:p>
        </w:tc>
        <w:tc>
          <w:tcPr>
            <w:tcW w:w="207" w:type="pct"/>
            <w:vAlign w:val="center"/>
          </w:tcPr>
          <w:p w:rsidR="00C54A44" w:rsidRPr="00FC009D" w:rsidRDefault="00C54A44" w:rsidP="005909E2">
            <w:pPr>
              <w:widowControl w:val="0"/>
              <w:ind w:right="-50" w:hanging="8"/>
              <w:jc w:val="center"/>
            </w:pPr>
            <w:r w:rsidRPr="00FC009D">
              <w:t>…</w:t>
            </w:r>
          </w:p>
        </w:tc>
        <w:tc>
          <w:tcPr>
            <w:tcW w:w="251" w:type="pct"/>
            <w:vAlign w:val="center"/>
          </w:tcPr>
          <w:p w:rsidR="00C54A44" w:rsidRPr="00FC009D" w:rsidRDefault="00C54A44" w:rsidP="005909E2">
            <w:pPr>
              <w:widowControl w:val="0"/>
              <w:ind w:right="-50" w:hanging="8"/>
              <w:jc w:val="center"/>
            </w:pPr>
            <w:r w:rsidRPr="00FC009D">
              <w:t>…</w:t>
            </w:r>
          </w:p>
        </w:tc>
        <w:tc>
          <w:tcPr>
            <w:tcW w:w="209" w:type="pct"/>
            <w:vAlign w:val="center"/>
          </w:tcPr>
          <w:p w:rsidR="00C54A44" w:rsidRPr="00FC009D" w:rsidRDefault="00C54A44" w:rsidP="005909E2">
            <w:pPr>
              <w:widowControl w:val="0"/>
              <w:ind w:right="-50" w:hanging="8"/>
              <w:jc w:val="center"/>
            </w:pPr>
            <w:r w:rsidRPr="00FC009D">
              <w:t>…</w:t>
            </w: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lastRenderedPageBreak/>
              <w:t>Глава 1. Подготовительные работы</w:t>
            </w:r>
          </w:p>
        </w:tc>
        <w:tc>
          <w:tcPr>
            <w:tcW w:w="480" w:type="pct"/>
          </w:tcPr>
          <w:p w:rsidR="00C54A44" w:rsidRPr="00FC009D" w:rsidRDefault="00C54A44" w:rsidP="005909E2">
            <w:pPr>
              <w:pStyle w:val="af9"/>
              <w:widowControl w:val="0"/>
              <w:jc w:val="both"/>
              <w:rPr>
                <w:bCs/>
                <w:szCs w:val="24"/>
                <w:u w:val="single"/>
              </w:rPr>
            </w:pPr>
          </w:p>
        </w:tc>
        <w:tc>
          <w:tcPr>
            <w:tcW w:w="488" w:type="pct"/>
            <w:shd w:val="clear" w:color="auto" w:fill="D9D9D9"/>
          </w:tcPr>
          <w:p w:rsidR="00C54A44" w:rsidRPr="00FC009D" w:rsidRDefault="00C54A44" w:rsidP="005909E2">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191" w:type="pct"/>
          </w:tcPr>
          <w:p w:rsidR="00C54A44" w:rsidRPr="00FC009D" w:rsidRDefault="00C54A44" w:rsidP="005909E2">
            <w:pPr>
              <w:pStyle w:val="af9"/>
              <w:widowControl w:val="0"/>
              <w:ind w:left="0" w:right="-50" w:hanging="8"/>
              <w:jc w:val="center"/>
              <w:rPr>
                <w:bCs/>
                <w:sz w:val="22"/>
                <w:szCs w:val="24"/>
              </w:rPr>
            </w:pPr>
          </w:p>
        </w:tc>
        <w:tc>
          <w:tcPr>
            <w:tcW w:w="473" w:type="pct"/>
          </w:tcPr>
          <w:p w:rsidR="00C54A44" w:rsidRPr="00FC009D" w:rsidRDefault="00C54A44" w:rsidP="005909E2">
            <w:pPr>
              <w:pStyle w:val="af9"/>
              <w:widowControl w:val="0"/>
              <w:ind w:left="0" w:right="-50" w:hanging="8"/>
              <w:jc w:val="center"/>
              <w:rPr>
                <w:bCs/>
                <w:sz w:val="22"/>
                <w:szCs w:val="24"/>
              </w:rPr>
            </w:pPr>
          </w:p>
        </w:tc>
        <w:tc>
          <w:tcPr>
            <w:tcW w:w="479" w:type="pct"/>
          </w:tcPr>
          <w:p w:rsidR="00C54A44" w:rsidRPr="00FC009D" w:rsidRDefault="00C54A44" w:rsidP="005909E2">
            <w:pPr>
              <w:pStyle w:val="af9"/>
              <w:widowControl w:val="0"/>
              <w:ind w:left="0" w:right="-50" w:hanging="8"/>
              <w:jc w:val="center"/>
              <w:rPr>
                <w:bCs/>
                <w:sz w:val="22"/>
                <w:szCs w:val="24"/>
              </w:rPr>
            </w:pPr>
          </w:p>
        </w:tc>
        <w:tc>
          <w:tcPr>
            <w:tcW w:w="210" w:type="pct"/>
          </w:tcPr>
          <w:p w:rsidR="00C54A44" w:rsidRPr="00FC009D" w:rsidRDefault="00C54A44" w:rsidP="005909E2">
            <w:pPr>
              <w:pStyle w:val="af9"/>
              <w:widowControl w:val="0"/>
              <w:ind w:left="0" w:right="-50" w:hanging="8"/>
              <w:jc w:val="center"/>
              <w:rPr>
                <w:bCs/>
                <w:sz w:val="22"/>
                <w:szCs w:val="24"/>
              </w:rPr>
            </w:pPr>
          </w:p>
        </w:tc>
        <w:tc>
          <w:tcPr>
            <w:tcW w:w="207" w:type="pct"/>
          </w:tcPr>
          <w:p w:rsidR="00C54A44" w:rsidRPr="00FC009D" w:rsidRDefault="00C54A44" w:rsidP="005909E2">
            <w:pPr>
              <w:pStyle w:val="af9"/>
              <w:widowControl w:val="0"/>
              <w:ind w:left="0" w:right="-50" w:hanging="8"/>
              <w:jc w:val="center"/>
              <w:rPr>
                <w:bCs/>
                <w:sz w:val="22"/>
                <w:szCs w:val="24"/>
              </w:rPr>
            </w:pP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bCs/>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54A44" w:rsidRPr="00FC009D" w:rsidRDefault="00C54A44" w:rsidP="005909E2">
            <w:pPr>
              <w:pStyle w:val="af9"/>
              <w:widowControl w:val="0"/>
              <w:jc w:val="both"/>
              <w:rPr>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tcPr>
          <w:p w:rsidR="00C54A44" w:rsidRPr="00FC009D" w:rsidRDefault="00C54A44" w:rsidP="005909E2">
            <w:pPr>
              <w:pStyle w:val="af9"/>
              <w:widowControl w:val="0"/>
              <w:ind w:left="0" w:right="-50" w:hanging="8"/>
              <w:jc w:val="center"/>
              <w:rPr>
                <w:sz w:val="22"/>
                <w:szCs w:val="24"/>
              </w:rPr>
            </w:pPr>
          </w:p>
        </w:tc>
        <w:tc>
          <w:tcPr>
            <w:tcW w:w="207" w:type="pct"/>
          </w:tcPr>
          <w:p w:rsidR="00C54A44" w:rsidRPr="00FC009D" w:rsidRDefault="00C54A44" w:rsidP="005909E2">
            <w:pPr>
              <w:pStyle w:val="af9"/>
              <w:widowControl w:val="0"/>
              <w:ind w:left="0" w:right="-50" w:hanging="8"/>
              <w:jc w:val="center"/>
              <w:rPr>
                <w:sz w:val="22"/>
                <w:szCs w:val="24"/>
              </w:rPr>
            </w:pP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t>Глава ….</w:t>
            </w: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квартал, руб. с НДС</w:t>
            </w:r>
          </w:p>
        </w:tc>
        <w:tc>
          <w:tcPr>
            <w:tcW w:w="480" w:type="pct"/>
          </w:tcPr>
          <w:p w:rsidR="00C54A44" w:rsidRPr="00FC009D" w:rsidRDefault="00C54A44" w:rsidP="005909E2">
            <w:pPr>
              <w:pStyle w:val="af9"/>
              <w:widowControl w:val="0"/>
              <w:jc w:val="both"/>
              <w:rPr>
                <w:bCs/>
                <w:szCs w:val="24"/>
              </w:rPr>
            </w:pPr>
          </w:p>
        </w:tc>
        <w:tc>
          <w:tcPr>
            <w:tcW w:w="1138" w:type="pct"/>
            <w:gridSpan w:val="3"/>
          </w:tcPr>
          <w:p w:rsidR="00C54A44" w:rsidRPr="00FC009D" w:rsidRDefault="00C54A44" w:rsidP="005909E2">
            <w:pPr>
              <w:pStyle w:val="af9"/>
              <w:widowControl w:val="0"/>
              <w:jc w:val="both"/>
              <w:rPr>
                <w:szCs w:val="24"/>
              </w:rPr>
            </w:pPr>
          </w:p>
        </w:tc>
        <w:tc>
          <w:tcPr>
            <w:tcW w:w="1162" w:type="pct"/>
            <w:gridSpan w:val="3"/>
          </w:tcPr>
          <w:p w:rsidR="00C54A44" w:rsidRPr="00FC009D" w:rsidRDefault="00C54A44" w:rsidP="005909E2">
            <w:pPr>
              <w:pStyle w:val="af9"/>
              <w:widowControl w:val="0"/>
              <w:jc w:val="both"/>
              <w:rPr>
                <w:szCs w:val="24"/>
              </w:rPr>
            </w:pPr>
          </w:p>
        </w:tc>
        <w:tc>
          <w:tcPr>
            <w:tcW w:w="667" w:type="pct"/>
            <w:gridSpan w:val="3"/>
          </w:tcPr>
          <w:p w:rsidR="00C54A44" w:rsidRPr="00FC009D" w:rsidRDefault="00C54A44" w:rsidP="005909E2">
            <w:pPr>
              <w:pStyle w:val="af9"/>
              <w:widowControl w:val="0"/>
              <w:jc w:val="both"/>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год, руб. с НДС</w:t>
            </w:r>
          </w:p>
        </w:tc>
        <w:tc>
          <w:tcPr>
            <w:tcW w:w="480" w:type="pct"/>
          </w:tcPr>
          <w:p w:rsidR="00C54A44" w:rsidRPr="00FC009D" w:rsidRDefault="00C54A44" w:rsidP="005909E2">
            <w:pPr>
              <w:pStyle w:val="af9"/>
              <w:widowControl w:val="0"/>
              <w:jc w:val="both"/>
              <w:rPr>
                <w:bCs/>
                <w:szCs w:val="24"/>
              </w:rPr>
            </w:pPr>
          </w:p>
        </w:tc>
        <w:tc>
          <w:tcPr>
            <w:tcW w:w="2967" w:type="pct"/>
            <w:gridSpan w:val="9"/>
          </w:tcPr>
          <w:p w:rsidR="00C54A44" w:rsidRPr="00FC009D" w:rsidRDefault="00C54A44" w:rsidP="005909E2">
            <w:pPr>
              <w:pStyle w:val="af9"/>
              <w:widowControl w:val="0"/>
              <w:jc w:val="both"/>
              <w:rPr>
                <w:szCs w:val="24"/>
              </w:rPr>
            </w:pPr>
          </w:p>
        </w:tc>
      </w:tr>
    </w:tbl>
    <w:p w:rsidR="00C54A44" w:rsidRPr="00FC009D" w:rsidRDefault="00C54A44" w:rsidP="00C54A44">
      <w:pPr>
        <w:pStyle w:val="Times12"/>
        <w:tabs>
          <w:tab w:val="left" w:pos="1080"/>
        </w:tabs>
        <w:rPr>
          <w:sz w:val="20"/>
          <w:szCs w:val="20"/>
        </w:rPr>
      </w:pPr>
    </w:p>
    <w:p w:rsidR="00C54A44" w:rsidRPr="00FC009D" w:rsidRDefault="00C54A44" w:rsidP="00C54A44">
      <w:pPr>
        <w:pStyle w:val="Times12"/>
        <w:ind w:left="2836" w:firstLine="709"/>
        <w:jc w:val="center"/>
        <w:rPr>
          <w:szCs w:val="20"/>
        </w:rPr>
      </w:pPr>
      <w:r w:rsidRPr="00FC009D">
        <w:br w:type="page"/>
      </w:r>
    </w:p>
    <w:p w:rsidR="00C54A44" w:rsidRPr="00C54A44" w:rsidRDefault="00C54A44" w:rsidP="00C54A44">
      <w:pPr>
        <w:pStyle w:val="Times12"/>
        <w:ind w:left="360" w:firstLine="0"/>
        <w:jc w:val="right"/>
        <w:rPr>
          <w:bCs w:val="0"/>
          <w:sz w:val="28"/>
          <w:szCs w:val="28"/>
        </w:rPr>
      </w:pPr>
      <w:r>
        <w:rPr>
          <w:bCs w:val="0"/>
          <w:sz w:val="28"/>
          <w:szCs w:val="28"/>
        </w:rPr>
        <w:lastRenderedPageBreak/>
        <w:t>Форма 7</w:t>
      </w:r>
    </w:p>
    <w:p w:rsidR="00C54A44" w:rsidRPr="00C54A44" w:rsidRDefault="00C54A44" w:rsidP="00C54A44">
      <w:pPr>
        <w:overflowPunct w:val="0"/>
        <w:autoSpaceDE w:val="0"/>
        <w:autoSpaceDN w:val="0"/>
        <w:adjustRightInd w:val="0"/>
        <w:ind w:left="5387"/>
        <w:rPr>
          <w:bCs/>
          <w:iCs/>
          <w:sz w:val="22"/>
          <w:szCs w:val="20"/>
        </w:rPr>
      </w:pPr>
      <w:r w:rsidRPr="00C54A44">
        <w:rPr>
          <w:bCs/>
          <w:iCs/>
          <w:sz w:val="22"/>
          <w:szCs w:val="20"/>
        </w:rPr>
        <w:t xml:space="preserve">Приложение к заявке на участие в </w:t>
      </w:r>
      <w:r>
        <w:rPr>
          <w:bCs/>
          <w:iCs/>
          <w:sz w:val="22"/>
          <w:szCs w:val="20"/>
        </w:rPr>
        <w:t>запросе предложений</w:t>
      </w:r>
    </w:p>
    <w:p w:rsidR="00C54A44" w:rsidRPr="00C54A44" w:rsidRDefault="00C54A44" w:rsidP="00C54A44">
      <w:pPr>
        <w:overflowPunct w:val="0"/>
        <w:autoSpaceDE w:val="0"/>
        <w:autoSpaceDN w:val="0"/>
        <w:adjustRightInd w:val="0"/>
        <w:ind w:left="5387"/>
        <w:rPr>
          <w:bCs/>
          <w:sz w:val="20"/>
          <w:szCs w:val="20"/>
        </w:rPr>
      </w:pPr>
      <w:r w:rsidRPr="00C54A44">
        <w:rPr>
          <w:bCs/>
          <w:iCs/>
          <w:sz w:val="22"/>
          <w:szCs w:val="20"/>
        </w:rPr>
        <w:t>от «___» __________ 20___ г. № ______</w:t>
      </w:r>
    </w:p>
    <w:p w:rsidR="00C54A44" w:rsidRPr="00C54A44" w:rsidRDefault="00C54A44" w:rsidP="00C54A44">
      <w:pPr>
        <w:overflowPunct w:val="0"/>
        <w:autoSpaceDE w:val="0"/>
        <w:autoSpaceDN w:val="0"/>
        <w:adjustRightInd w:val="0"/>
        <w:ind w:firstLine="567"/>
        <w:jc w:val="right"/>
        <w:rPr>
          <w:b/>
          <w:sz w:val="22"/>
          <w:szCs w:val="22"/>
        </w:rPr>
      </w:pPr>
    </w:p>
    <w:p w:rsidR="00C54A44" w:rsidRPr="00C54A44" w:rsidRDefault="00C54A44" w:rsidP="00C54A44">
      <w:pPr>
        <w:jc w:val="center"/>
        <w:rPr>
          <w:sz w:val="28"/>
          <w:szCs w:val="28"/>
        </w:rPr>
      </w:pPr>
      <w:r w:rsidRPr="00C54A44">
        <w:rPr>
          <w:sz w:val="28"/>
          <w:szCs w:val="28"/>
        </w:rPr>
        <w:t xml:space="preserve">Открытый </w:t>
      </w:r>
      <w:r w:rsidR="0015630E">
        <w:rPr>
          <w:sz w:val="28"/>
          <w:szCs w:val="28"/>
        </w:rPr>
        <w:t>запрос</w:t>
      </w:r>
      <w:r w:rsidR="0015630E" w:rsidRPr="0015630E">
        <w:rPr>
          <w:sz w:val="28"/>
          <w:szCs w:val="28"/>
        </w:rPr>
        <w:t xml:space="preserve"> предложений </w:t>
      </w:r>
      <w:r w:rsidRPr="00C54A44">
        <w:rPr>
          <w:sz w:val="28"/>
          <w:szCs w:val="28"/>
        </w:rPr>
        <w:t>в электронной форме на право заключения договора/</w:t>
      </w:r>
      <w:r w:rsidRPr="00C54A44">
        <w:rPr>
          <w:b/>
          <w:i/>
        </w:rPr>
        <w:t xml:space="preserve">ов </w:t>
      </w:r>
      <w:r w:rsidRPr="00C54A44">
        <w:rPr>
          <w:sz w:val="28"/>
          <w:szCs w:val="28"/>
        </w:rPr>
        <w:t>на _______________________</w:t>
      </w:r>
    </w:p>
    <w:p w:rsidR="00C54A44" w:rsidRPr="00C54A44" w:rsidRDefault="00C54A44" w:rsidP="00C54A44">
      <w:pPr>
        <w:jc w:val="right"/>
        <w:rPr>
          <w:b/>
          <w:i/>
        </w:rPr>
      </w:pPr>
      <w:r w:rsidRPr="00C54A44">
        <w:rPr>
          <w:b/>
          <w:i/>
        </w:rPr>
        <w:t>Лот __</w:t>
      </w:r>
    </w:p>
    <w:p w:rsidR="00C54A44" w:rsidRPr="00C54A44" w:rsidRDefault="00C54A44" w:rsidP="00C54A44">
      <w:pPr>
        <w:keepNext/>
        <w:jc w:val="center"/>
        <w:outlineLvl w:val="1"/>
        <w:rPr>
          <w:bCs/>
          <w:iCs/>
          <w:sz w:val="28"/>
          <w:szCs w:val="28"/>
        </w:rPr>
      </w:pPr>
      <w:bookmarkStart w:id="464" w:name="_План_распределения_выполнения"/>
      <w:bookmarkStart w:id="465" w:name="_План_распределения_выполнения_объем"/>
      <w:bookmarkStart w:id="466" w:name="_Toc255987085"/>
      <w:bookmarkStart w:id="467" w:name="_Toc390267531"/>
      <w:bookmarkEnd w:id="464"/>
      <w:bookmarkEnd w:id="465"/>
      <w:r w:rsidRPr="00C54A44">
        <w:rPr>
          <w:bCs/>
          <w:iCs/>
          <w:sz w:val="28"/>
          <w:szCs w:val="28"/>
        </w:rPr>
        <w:t xml:space="preserve">ПЛАН РАСПРЕДЕЛЕНИЯ ВИДОВ И ОБЪЕМОВ </w:t>
      </w:r>
      <w:r w:rsidRPr="00C54A44">
        <w:rPr>
          <w:b/>
          <w:i/>
        </w:rPr>
        <w:t xml:space="preserve">выполнения работ/ оказания услуг </w:t>
      </w:r>
      <w:r w:rsidRPr="00C54A44">
        <w:rPr>
          <w:bCs/>
          <w:iCs/>
          <w:sz w:val="28"/>
          <w:szCs w:val="28"/>
        </w:rPr>
        <w:t xml:space="preserve">МЕЖДУ УЧАСТНИКОМ </w:t>
      </w:r>
      <w:r w:rsidR="0015630E">
        <w:rPr>
          <w:bCs/>
          <w:iCs/>
          <w:sz w:val="28"/>
          <w:szCs w:val="28"/>
        </w:rPr>
        <w:t>запроса</w:t>
      </w:r>
      <w:r w:rsidR="0015630E" w:rsidRPr="0015630E">
        <w:rPr>
          <w:bCs/>
          <w:iCs/>
          <w:sz w:val="28"/>
          <w:szCs w:val="28"/>
        </w:rPr>
        <w:t xml:space="preserve"> предложений</w:t>
      </w:r>
      <w:r w:rsidRPr="00C54A44">
        <w:rPr>
          <w:bCs/>
          <w:iCs/>
          <w:sz w:val="28"/>
          <w:szCs w:val="28"/>
        </w:rPr>
        <w:t xml:space="preserve"> И</w:t>
      </w:r>
      <w:r w:rsidRPr="00C54A44">
        <w:rPr>
          <w:rFonts w:cs="Arial"/>
          <w:bCs/>
          <w:iCs/>
          <w:sz w:val="28"/>
          <w:szCs w:val="28"/>
        </w:rPr>
        <w:t xml:space="preserve"> </w:t>
      </w:r>
      <w:r w:rsidRPr="00C54A44">
        <w:rPr>
          <w:b/>
          <w:i/>
        </w:rPr>
        <w:t>субподрядчиками/ соисполнителями</w:t>
      </w:r>
      <w:r w:rsidRPr="00C54A44">
        <w:rPr>
          <w:bCs/>
          <w:iCs/>
          <w:sz w:val="28"/>
          <w:szCs w:val="28"/>
        </w:rPr>
        <w:t xml:space="preserve"> (Форма</w:t>
      </w:r>
      <w:r w:rsidR="00A8244B">
        <w:rPr>
          <w:bCs/>
          <w:iCs/>
          <w:sz w:val="28"/>
          <w:szCs w:val="28"/>
        </w:rPr>
        <w:t> 7</w:t>
      </w:r>
      <w:r w:rsidRPr="00C54A44">
        <w:rPr>
          <w:bCs/>
          <w:iCs/>
          <w:sz w:val="28"/>
          <w:szCs w:val="28"/>
        </w:rPr>
        <w:t>)</w:t>
      </w:r>
      <w:bookmarkEnd w:id="466"/>
      <w:bookmarkEnd w:id="467"/>
    </w:p>
    <w:p w:rsidR="00C54A44" w:rsidRPr="00C54A44" w:rsidRDefault="00C54A44" w:rsidP="00C54A44">
      <w:pPr>
        <w:overflowPunct w:val="0"/>
        <w:autoSpaceDE w:val="0"/>
        <w:autoSpaceDN w:val="0"/>
        <w:adjustRightInd w:val="0"/>
        <w:ind w:firstLine="567"/>
        <w:jc w:val="both"/>
        <w:rPr>
          <w:bCs/>
          <w:sz w:val="28"/>
          <w:szCs w:val="28"/>
        </w:rPr>
      </w:pPr>
    </w:p>
    <w:p w:rsidR="00C54A44" w:rsidRPr="00C54A44" w:rsidRDefault="00C54A44" w:rsidP="00C54A44">
      <w:pPr>
        <w:overflowPunct w:val="0"/>
        <w:autoSpaceDE w:val="0"/>
        <w:autoSpaceDN w:val="0"/>
        <w:adjustRightInd w:val="0"/>
        <w:jc w:val="both"/>
        <w:rPr>
          <w:bCs/>
          <w:i/>
          <w:sz w:val="28"/>
          <w:szCs w:val="28"/>
        </w:rPr>
      </w:pPr>
      <w:r w:rsidRPr="00C54A44">
        <w:rPr>
          <w:bCs/>
          <w:sz w:val="28"/>
          <w:szCs w:val="28"/>
        </w:rPr>
        <w:t xml:space="preserve">Участник </w:t>
      </w:r>
      <w:r w:rsidR="0015630E">
        <w:rPr>
          <w:bCs/>
          <w:sz w:val="28"/>
          <w:szCs w:val="28"/>
        </w:rPr>
        <w:t>запроса</w:t>
      </w:r>
      <w:r w:rsidR="0015630E" w:rsidRPr="0015630E">
        <w:rPr>
          <w:bCs/>
          <w:sz w:val="28"/>
          <w:szCs w:val="28"/>
        </w:rPr>
        <w:t xml:space="preserve"> предложений</w:t>
      </w:r>
      <w:r w:rsidRPr="00C54A44">
        <w:rPr>
          <w:bCs/>
          <w:sz w:val="28"/>
          <w:szCs w:val="28"/>
        </w:rPr>
        <w:t xml:space="preserve"> </w:t>
      </w:r>
      <w:r w:rsidRPr="00C54A44">
        <w:rPr>
          <w:b/>
          <w:i/>
        </w:rPr>
        <w:t>(подрядчик):</w:t>
      </w:r>
      <w:r w:rsidRPr="00C54A44">
        <w:rPr>
          <w:bCs/>
          <w:sz w:val="28"/>
          <w:szCs w:val="28"/>
        </w:rPr>
        <w:t xml:space="preserve"> ______________________________ </w:t>
      </w:r>
    </w:p>
    <w:p w:rsidR="00C54A44" w:rsidRPr="00C54A44" w:rsidRDefault="00C54A44" w:rsidP="00C54A44">
      <w:pPr>
        <w:overflowPunct w:val="0"/>
        <w:autoSpaceDE w:val="0"/>
        <w:autoSpaceDN w:val="0"/>
        <w:adjustRightInd w:val="0"/>
        <w:jc w:val="both"/>
        <w:rPr>
          <w:b/>
          <w:i/>
        </w:rPr>
      </w:pPr>
      <w:r w:rsidRPr="00C54A44">
        <w:rPr>
          <w:b/>
          <w:i/>
        </w:rPr>
        <w:t xml:space="preserve">Субподрядчики/соисполнители </w:t>
      </w:r>
    </w:p>
    <w:p w:rsidR="00C54A44" w:rsidRPr="00C54A44" w:rsidRDefault="00C54A44" w:rsidP="00C54A44">
      <w:pPr>
        <w:tabs>
          <w:tab w:val="left" w:pos="2520"/>
        </w:tabs>
        <w:overflowPunct w:val="0"/>
        <w:autoSpaceDE w:val="0"/>
        <w:autoSpaceDN w:val="0"/>
        <w:adjustRightInd w:val="0"/>
        <w:jc w:val="both"/>
        <w:rPr>
          <w:bCs/>
          <w:sz w:val="28"/>
          <w:szCs w:val="28"/>
        </w:rPr>
      </w:pPr>
      <w:r w:rsidRPr="00C54A44">
        <w:rPr>
          <w:bCs/>
          <w:sz w:val="28"/>
          <w:szCs w:val="28"/>
        </w:rPr>
        <w:t>1. ________________________________________________________</w:t>
      </w:r>
    </w:p>
    <w:p w:rsidR="00C54A44" w:rsidRPr="00C54A44" w:rsidRDefault="00C54A44" w:rsidP="00C54A44">
      <w:pPr>
        <w:overflowPunct w:val="0"/>
        <w:autoSpaceDE w:val="0"/>
        <w:autoSpaceDN w:val="0"/>
        <w:adjustRightInd w:val="0"/>
        <w:jc w:val="both"/>
        <w:rPr>
          <w:bCs/>
          <w:sz w:val="28"/>
          <w:szCs w:val="28"/>
        </w:rPr>
      </w:pPr>
      <w:r w:rsidRPr="00C54A44">
        <w:rPr>
          <w:bCs/>
          <w:sz w:val="28"/>
          <w:szCs w:val="28"/>
        </w:rPr>
        <w:t>2. ________________________________________________________</w:t>
      </w:r>
    </w:p>
    <w:p w:rsidR="00C54A44" w:rsidRPr="00C54A44" w:rsidRDefault="00C54A44" w:rsidP="00C54A44">
      <w:pPr>
        <w:overflowPunct w:val="0"/>
        <w:autoSpaceDE w:val="0"/>
        <w:autoSpaceDN w:val="0"/>
        <w:adjustRightInd w:val="0"/>
        <w:jc w:val="both"/>
        <w:rPr>
          <w:bCs/>
          <w:sz w:val="28"/>
          <w:szCs w:val="28"/>
        </w:rPr>
      </w:pPr>
      <w:r w:rsidRPr="00C54A44">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C54A44" w:rsidRPr="00C54A44" w:rsidTr="005909E2">
        <w:tc>
          <w:tcPr>
            <w:tcW w:w="426"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п/п</w:t>
            </w:r>
          </w:p>
        </w:tc>
        <w:tc>
          <w:tcPr>
            <w:tcW w:w="1722"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Наименование </w:t>
            </w:r>
            <w:r w:rsidRPr="00C54A44">
              <w:rPr>
                <w:b/>
                <w:i/>
              </w:rPr>
              <w:t>работ/ услуг</w:t>
            </w:r>
          </w:p>
        </w:tc>
        <w:tc>
          <w:tcPr>
            <w:tcW w:w="1985"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Наименование организации, </w:t>
            </w:r>
            <w:r w:rsidRPr="00C54A44">
              <w:rPr>
                <w:b/>
                <w:i/>
              </w:rPr>
              <w:t>выполняющей/ оказывающей</w:t>
            </w:r>
            <w:r w:rsidRPr="00C54A44">
              <w:rPr>
                <w:snapToGrid w:val="0"/>
              </w:rPr>
              <w:t xml:space="preserve"> данный объем </w:t>
            </w:r>
            <w:r w:rsidRPr="00C54A44">
              <w:rPr>
                <w:b/>
                <w:i/>
              </w:rPr>
              <w:t>работ/ услуг</w:t>
            </w:r>
          </w:p>
        </w:tc>
        <w:tc>
          <w:tcPr>
            <w:tcW w:w="2268"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Принадлежность к субъектам малого и среднего предпринимательства</w:t>
            </w:r>
          </w:p>
        </w:tc>
        <w:tc>
          <w:tcPr>
            <w:tcW w:w="2693" w:type="dxa"/>
            <w:gridSpan w:val="2"/>
            <w:vAlign w:val="center"/>
          </w:tcPr>
          <w:p w:rsidR="00C54A44" w:rsidRPr="00C54A44" w:rsidRDefault="00C54A44" w:rsidP="00C54A44">
            <w:pPr>
              <w:keepNext/>
              <w:spacing w:before="40" w:after="40"/>
              <w:ind w:left="-87" w:right="-108"/>
              <w:jc w:val="center"/>
              <w:rPr>
                <w:snapToGrid w:val="0"/>
              </w:rPr>
            </w:pPr>
            <w:r w:rsidRPr="00C54A44">
              <w:rPr>
                <w:snapToGrid w:val="0"/>
              </w:rPr>
              <w:t xml:space="preserve">Стоимость </w:t>
            </w:r>
            <w:r w:rsidRPr="00C54A44">
              <w:rPr>
                <w:b/>
                <w:i/>
              </w:rPr>
              <w:t>работ, услуг</w:t>
            </w:r>
          </w:p>
        </w:tc>
        <w:tc>
          <w:tcPr>
            <w:tcW w:w="1397"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Сроки </w:t>
            </w:r>
            <w:r w:rsidRPr="00C54A44">
              <w:rPr>
                <w:b/>
                <w:i/>
              </w:rPr>
              <w:t>выполнения/ оказания</w:t>
            </w:r>
            <w:r w:rsidRPr="00C54A44">
              <w:rPr>
                <w:snapToGrid w:val="0"/>
              </w:rPr>
              <w:t xml:space="preserve"> (начало и окончание)</w:t>
            </w:r>
          </w:p>
        </w:tc>
      </w:tr>
      <w:tr w:rsidR="00C54A44" w:rsidRPr="00C54A44" w:rsidTr="005909E2">
        <w:tc>
          <w:tcPr>
            <w:tcW w:w="426" w:type="dxa"/>
            <w:vMerge/>
            <w:vAlign w:val="center"/>
          </w:tcPr>
          <w:p w:rsidR="00C54A44" w:rsidRPr="00C54A44" w:rsidRDefault="00C54A44" w:rsidP="00C54A44">
            <w:pPr>
              <w:keepNext/>
              <w:spacing w:before="40" w:after="40"/>
              <w:ind w:left="57" w:right="57"/>
              <w:jc w:val="center"/>
              <w:rPr>
                <w:snapToGrid w:val="0"/>
              </w:rPr>
            </w:pPr>
          </w:p>
        </w:tc>
        <w:tc>
          <w:tcPr>
            <w:tcW w:w="1722" w:type="dxa"/>
            <w:vMerge/>
            <w:vAlign w:val="center"/>
          </w:tcPr>
          <w:p w:rsidR="00C54A44" w:rsidRPr="00C54A44" w:rsidRDefault="00C54A44" w:rsidP="00C54A44">
            <w:pPr>
              <w:keepNext/>
              <w:spacing w:before="40" w:after="40"/>
              <w:ind w:left="57" w:right="57"/>
              <w:jc w:val="center"/>
              <w:rPr>
                <w:snapToGrid w:val="0"/>
              </w:rPr>
            </w:pPr>
          </w:p>
        </w:tc>
        <w:tc>
          <w:tcPr>
            <w:tcW w:w="1985" w:type="dxa"/>
            <w:vMerge/>
            <w:vAlign w:val="center"/>
          </w:tcPr>
          <w:p w:rsidR="00C54A44" w:rsidRPr="00C54A44" w:rsidRDefault="00C54A44" w:rsidP="00C54A44">
            <w:pPr>
              <w:keepNext/>
              <w:spacing w:before="40" w:after="40"/>
              <w:ind w:left="57" w:right="57"/>
              <w:jc w:val="center"/>
              <w:rPr>
                <w:snapToGrid w:val="0"/>
              </w:rPr>
            </w:pPr>
          </w:p>
        </w:tc>
        <w:tc>
          <w:tcPr>
            <w:tcW w:w="2268" w:type="dxa"/>
            <w:vMerge/>
            <w:vAlign w:val="center"/>
          </w:tcPr>
          <w:p w:rsidR="00C54A44" w:rsidRPr="00C54A44" w:rsidRDefault="00C54A44" w:rsidP="00C54A44">
            <w:pPr>
              <w:keepNext/>
              <w:spacing w:before="40" w:after="40"/>
              <w:ind w:left="57" w:right="57"/>
              <w:jc w:val="center"/>
              <w:rPr>
                <w:snapToGrid w:val="0"/>
              </w:rPr>
            </w:pPr>
          </w:p>
        </w:tc>
        <w:tc>
          <w:tcPr>
            <w:tcW w:w="1417" w:type="dxa"/>
            <w:vAlign w:val="center"/>
          </w:tcPr>
          <w:p w:rsidR="00C54A44" w:rsidRPr="00C54A44" w:rsidRDefault="00C54A44" w:rsidP="00C54A44">
            <w:pPr>
              <w:keepNext/>
              <w:spacing w:before="40" w:after="40"/>
              <w:ind w:left="-87" w:right="-108"/>
              <w:jc w:val="center"/>
              <w:rPr>
                <w:snapToGrid w:val="0"/>
              </w:rPr>
            </w:pPr>
            <w:r w:rsidRPr="00C54A44">
              <w:rPr>
                <w:snapToGrid w:val="0"/>
              </w:rPr>
              <w:t>в денежном выражении, руб.</w:t>
            </w:r>
          </w:p>
          <w:p w:rsidR="00C54A44" w:rsidRPr="00C54A44" w:rsidRDefault="00C54A44" w:rsidP="00C54A44">
            <w:pPr>
              <w:keepNext/>
              <w:spacing w:before="40" w:after="40"/>
              <w:ind w:left="57" w:right="57"/>
              <w:jc w:val="center"/>
              <w:rPr>
                <w:snapToGrid w:val="0"/>
              </w:rPr>
            </w:pPr>
            <w:r w:rsidRPr="00C54A44">
              <w:rPr>
                <w:snapToGrid w:val="0"/>
              </w:rPr>
              <w:t>(без НДС)</w:t>
            </w:r>
          </w:p>
        </w:tc>
        <w:tc>
          <w:tcPr>
            <w:tcW w:w="1276" w:type="dxa"/>
            <w:vAlign w:val="center"/>
          </w:tcPr>
          <w:p w:rsidR="00C54A44" w:rsidRPr="00C54A44" w:rsidRDefault="00C54A44" w:rsidP="00C54A44">
            <w:pPr>
              <w:keepNext/>
              <w:spacing w:before="40" w:after="40"/>
              <w:ind w:left="-87" w:right="-108"/>
              <w:jc w:val="center"/>
              <w:rPr>
                <w:snapToGrid w:val="0"/>
              </w:rPr>
            </w:pPr>
            <w:r w:rsidRPr="00C54A44">
              <w:rPr>
                <w:snapToGrid w:val="0"/>
              </w:rPr>
              <w:t xml:space="preserve">в % от общей стоимости </w:t>
            </w:r>
            <w:r w:rsidRPr="00C54A44">
              <w:rPr>
                <w:b/>
                <w:i/>
              </w:rPr>
              <w:t>работ и услуг</w:t>
            </w:r>
          </w:p>
        </w:tc>
        <w:tc>
          <w:tcPr>
            <w:tcW w:w="1397" w:type="dxa"/>
            <w:vMerge/>
            <w:vAlign w:val="center"/>
          </w:tcPr>
          <w:p w:rsidR="00C54A44" w:rsidRPr="00C54A44" w:rsidRDefault="00C54A44" w:rsidP="00C54A44">
            <w:pPr>
              <w:keepNext/>
              <w:spacing w:before="40" w:after="40"/>
              <w:ind w:left="57" w:right="57"/>
              <w:jc w:val="center"/>
              <w:rPr>
                <w:snapToGrid w:val="0"/>
              </w:rPr>
            </w:pPr>
          </w:p>
        </w:tc>
      </w:tr>
      <w:tr w:rsidR="00C54A44" w:rsidRPr="00C54A44" w:rsidTr="005909E2">
        <w:trPr>
          <w:cantSplit/>
        </w:trPr>
        <w:tc>
          <w:tcPr>
            <w:tcW w:w="426"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1</w:t>
            </w:r>
          </w:p>
        </w:tc>
        <w:tc>
          <w:tcPr>
            <w:tcW w:w="1722"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2</w:t>
            </w:r>
          </w:p>
        </w:tc>
        <w:tc>
          <w:tcPr>
            <w:tcW w:w="1985"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3</w:t>
            </w:r>
          </w:p>
        </w:tc>
        <w:tc>
          <w:tcPr>
            <w:tcW w:w="2268"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4</w:t>
            </w:r>
          </w:p>
        </w:tc>
        <w:tc>
          <w:tcPr>
            <w:tcW w:w="1417" w:type="dxa"/>
            <w:vAlign w:val="center"/>
          </w:tcPr>
          <w:p w:rsidR="00C54A44" w:rsidRPr="00C54A44" w:rsidRDefault="00C54A44" w:rsidP="00C54A44">
            <w:pPr>
              <w:keepNext/>
              <w:spacing w:before="40" w:after="40"/>
              <w:ind w:left="-87" w:right="-108"/>
              <w:jc w:val="center"/>
              <w:rPr>
                <w:snapToGrid w:val="0"/>
                <w:sz w:val="22"/>
                <w:szCs w:val="20"/>
              </w:rPr>
            </w:pPr>
            <w:r w:rsidRPr="00C54A44">
              <w:rPr>
                <w:snapToGrid w:val="0"/>
              </w:rPr>
              <w:t>5</w:t>
            </w:r>
          </w:p>
        </w:tc>
        <w:tc>
          <w:tcPr>
            <w:tcW w:w="1276" w:type="dxa"/>
            <w:vAlign w:val="center"/>
          </w:tcPr>
          <w:p w:rsidR="00C54A44" w:rsidRPr="00C54A44" w:rsidRDefault="00C54A44" w:rsidP="00C54A44">
            <w:pPr>
              <w:keepNext/>
              <w:spacing w:before="40" w:after="40"/>
              <w:ind w:left="-87" w:right="-108"/>
              <w:jc w:val="center"/>
              <w:rPr>
                <w:snapToGrid w:val="0"/>
                <w:sz w:val="22"/>
                <w:szCs w:val="20"/>
              </w:rPr>
            </w:pPr>
            <w:r w:rsidRPr="00C54A44">
              <w:rPr>
                <w:snapToGrid w:val="0"/>
              </w:rPr>
              <w:t>6</w:t>
            </w:r>
          </w:p>
        </w:tc>
        <w:tc>
          <w:tcPr>
            <w:tcW w:w="1397" w:type="dxa"/>
            <w:vAlign w:val="center"/>
          </w:tcPr>
          <w:p w:rsidR="00C54A44" w:rsidRPr="00C54A44" w:rsidRDefault="00C54A44" w:rsidP="00C54A44">
            <w:pPr>
              <w:keepNext/>
              <w:spacing w:before="40" w:after="40"/>
              <w:ind w:left="57" w:right="57"/>
              <w:jc w:val="center"/>
              <w:rPr>
                <w:snapToGrid w:val="0"/>
              </w:rPr>
            </w:pPr>
            <w:r w:rsidRPr="00C54A44">
              <w:rPr>
                <w:snapToGrid w:val="0"/>
              </w:rPr>
              <w:t>7</w:t>
            </w:r>
          </w:p>
        </w:tc>
      </w:tr>
      <w:tr w:rsidR="00C54A44" w:rsidRPr="00C54A44" w:rsidTr="005909E2">
        <w:tc>
          <w:tcPr>
            <w:tcW w:w="426" w:type="dxa"/>
          </w:tcPr>
          <w:p w:rsidR="00C54A44" w:rsidRPr="00C54A44" w:rsidRDefault="00C54A44" w:rsidP="00C54A44">
            <w:pPr>
              <w:tabs>
                <w:tab w:val="num" w:pos="0"/>
              </w:tabs>
              <w:spacing w:before="40" w:after="40"/>
              <w:ind w:right="57"/>
              <w:rPr>
                <w:snapToGrid w:val="0"/>
              </w:rPr>
            </w:pP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426" w:type="dxa"/>
          </w:tcPr>
          <w:p w:rsidR="00C54A44" w:rsidRPr="00C54A44" w:rsidRDefault="00C54A44" w:rsidP="00C54A44">
            <w:pPr>
              <w:tabs>
                <w:tab w:val="num" w:pos="0"/>
              </w:tabs>
              <w:spacing w:before="40" w:after="40"/>
              <w:ind w:right="57"/>
              <w:rPr>
                <w:snapToGrid w:val="0"/>
              </w:rPr>
            </w:pP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426" w:type="dxa"/>
          </w:tcPr>
          <w:p w:rsidR="00C54A44" w:rsidRPr="00C54A44" w:rsidRDefault="00C54A44" w:rsidP="00C54A44">
            <w:pPr>
              <w:spacing w:before="40" w:after="40"/>
              <w:ind w:right="57"/>
              <w:rPr>
                <w:snapToGrid w:val="0"/>
              </w:rPr>
            </w:pPr>
            <w:r w:rsidRPr="00C54A44">
              <w:rPr>
                <w:snapToGrid w:val="0"/>
              </w:rPr>
              <w:t>…</w:t>
            </w: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6401" w:type="dxa"/>
            <w:gridSpan w:val="4"/>
          </w:tcPr>
          <w:p w:rsidR="00C54A44" w:rsidRPr="00C54A44" w:rsidRDefault="00C54A44" w:rsidP="00C54A44">
            <w:pPr>
              <w:spacing w:before="40" w:after="40"/>
              <w:ind w:left="57" w:right="57"/>
              <w:rPr>
                <w:snapToGrid w:val="0"/>
              </w:rPr>
            </w:pPr>
            <w:r w:rsidRPr="00C54A44">
              <w:rPr>
                <w:snapToGrid w:val="0"/>
              </w:rPr>
              <w:t>ИТОГО</w:t>
            </w:r>
          </w:p>
        </w:tc>
        <w:tc>
          <w:tcPr>
            <w:tcW w:w="1417" w:type="dxa"/>
          </w:tcPr>
          <w:p w:rsidR="00C54A44" w:rsidRPr="00C54A44" w:rsidRDefault="00C54A44" w:rsidP="00C54A44">
            <w:pPr>
              <w:spacing w:before="40" w:after="40"/>
              <w:ind w:left="57" w:right="57"/>
              <w:jc w:val="center"/>
              <w:rPr>
                <w:snapToGrid w:val="0"/>
              </w:rPr>
            </w:pPr>
          </w:p>
        </w:tc>
        <w:tc>
          <w:tcPr>
            <w:tcW w:w="1276" w:type="dxa"/>
          </w:tcPr>
          <w:p w:rsidR="00C54A44" w:rsidRPr="00C54A44" w:rsidRDefault="00C54A44" w:rsidP="00C54A44">
            <w:pPr>
              <w:spacing w:before="40" w:after="40"/>
              <w:ind w:left="57" w:right="57"/>
              <w:jc w:val="center"/>
              <w:rPr>
                <w:snapToGrid w:val="0"/>
              </w:rPr>
            </w:pPr>
            <w:r w:rsidRPr="00C54A44">
              <w:rPr>
                <w:snapToGrid w:val="0"/>
              </w:rPr>
              <w:t>100%</w:t>
            </w:r>
          </w:p>
        </w:tc>
        <w:tc>
          <w:tcPr>
            <w:tcW w:w="1397" w:type="dxa"/>
          </w:tcPr>
          <w:p w:rsidR="00C54A44" w:rsidRPr="00C54A44" w:rsidRDefault="00C54A44" w:rsidP="00C54A44">
            <w:pPr>
              <w:spacing w:before="40" w:after="40"/>
              <w:ind w:left="57" w:right="57"/>
              <w:jc w:val="center"/>
              <w:rPr>
                <w:snapToGrid w:val="0"/>
              </w:rPr>
            </w:pPr>
            <w:r w:rsidRPr="00C54A44">
              <w:rPr>
                <w:snapToGrid w:val="0"/>
              </w:rPr>
              <w:t>Х</w:t>
            </w:r>
          </w:p>
        </w:tc>
      </w:tr>
    </w:tbl>
    <w:p w:rsidR="00C54A44" w:rsidRPr="00C54A44" w:rsidRDefault="00C54A44" w:rsidP="00C54A44">
      <w:pPr>
        <w:autoSpaceDE w:val="0"/>
        <w:autoSpaceDN w:val="0"/>
        <w:jc w:val="both"/>
        <w:rPr>
          <w:bCs/>
          <w:snapToGrid w:val="0"/>
          <w:sz w:val="28"/>
          <w:szCs w:val="28"/>
        </w:rPr>
      </w:pPr>
    </w:p>
    <w:p w:rsidR="00C54A44" w:rsidRPr="00C54A44" w:rsidRDefault="00C54A44" w:rsidP="00C54A44">
      <w:pPr>
        <w:autoSpaceDE w:val="0"/>
        <w:autoSpaceDN w:val="0"/>
        <w:jc w:val="both"/>
        <w:rPr>
          <w:bCs/>
          <w:snapToGrid w:val="0"/>
          <w:sz w:val="16"/>
          <w:szCs w:val="16"/>
        </w:rPr>
      </w:pPr>
      <w:r w:rsidRPr="00C54A44">
        <w:rPr>
          <w:bCs/>
          <w:snapToGrid w:val="0"/>
          <w:sz w:val="16"/>
          <w:szCs w:val="16"/>
        </w:rPr>
        <w:t>_________________________________</w:t>
      </w:r>
      <w:r w:rsidRPr="00C54A44">
        <w:rPr>
          <w:bCs/>
          <w:snapToGrid w:val="0"/>
          <w:sz w:val="16"/>
          <w:szCs w:val="16"/>
        </w:rPr>
        <w:tab/>
        <w:t>_____</w:t>
      </w:r>
      <w:r w:rsidRPr="00C54A44">
        <w:rPr>
          <w:bCs/>
          <w:snapToGrid w:val="0"/>
          <w:sz w:val="16"/>
          <w:szCs w:val="16"/>
        </w:rPr>
        <w:tab/>
      </w:r>
      <w:r w:rsidRPr="00C54A44">
        <w:rPr>
          <w:bCs/>
          <w:snapToGrid w:val="0"/>
          <w:sz w:val="16"/>
          <w:szCs w:val="16"/>
        </w:rPr>
        <w:tab/>
        <w:t>_____________________________</w:t>
      </w:r>
    </w:p>
    <w:p w:rsidR="00C54A44" w:rsidRPr="00C54A44" w:rsidRDefault="00C54A44" w:rsidP="00C54A44">
      <w:pPr>
        <w:overflowPunct w:val="0"/>
        <w:autoSpaceDE w:val="0"/>
        <w:autoSpaceDN w:val="0"/>
        <w:adjustRightInd w:val="0"/>
        <w:jc w:val="both"/>
        <w:rPr>
          <w:b/>
          <w:i/>
          <w:szCs w:val="22"/>
          <w:vertAlign w:val="superscript"/>
        </w:rPr>
      </w:pPr>
      <w:r w:rsidRPr="00C54A44">
        <w:rPr>
          <w:b/>
          <w:i/>
          <w:szCs w:val="22"/>
          <w:vertAlign w:val="superscript"/>
        </w:rPr>
        <w:t>(Подпись уполномоченного представителя)</w:t>
      </w:r>
      <w:r w:rsidRPr="00C54A44">
        <w:rPr>
          <w:bCs/>
          <w:snapToGrid w:val="0"/>
          <w:sz w:val="14"/>
          <w:szCs w:val="14"/>
        </w:rPr>
        <w:tab/>
      </w:r>
      <w:r w:rsidRPr="00C54A44">
        <w:rPr>
          <w:bCs/>
          <w:snapToGrid w:val="0"/>
          <w:sz w:val="14"/>
          <w:szCs w:val="14"/>
        </w:rPr>
        <w:tab/>
      </w:r>
      <w:r w:rsidRPr="00C54A44">
        <w:rPr>
          <w:b/>
          <w:i/>
          <w:szCs w:val="22"/>
          <w:vertAlign w:val="superscript"/>
        </w:rPr>
        <w:t>(Имя и должность подписавшего)</w:t>
      </w:r>
    </w:p>
    <w:p w:rsidR="00C54A44" w:rsidRPr="00C54A44" w:rsidRDefault="00C54A44" w:rsidP="00C54A44">
      <w:pPr>
        <w:overflowPunct w:val="0"/>
        <w:autoSpaceDE w:val="0"/>
        <w:autoSpaceDN w:val="0"/>
        <w:adjustRightInd w:val="0"/>
        <w:ind w:firstLine="709"/>
        <w:jc w:val="both"/>
        <w:rPr>
          <w:sz w:val="28"/>
          <w:szCs w:val="22"/>
        </w:rPr>
      </w:pPr>
      <w:r w:rsidRPr="00C54A44">
        <w:rPr>
          <w:sz w:val="28"/>
          <w:szCs w:val="22"/>
        </w:rPr>
        <w:t>М.П.</w:t>
      </w:r>
    </w:p>
    <w:p w:rsidR="00C54A44" w:rsidRPr="00C54A44" w:rsidRDefault="00C54A44" w:rsidP="00C54A44">
      <w:pPr>
        <w:overflowPunct w:val="0"/>
        <w:autoSpaceDE w:val="0"/>
        <w:autoSpaceDN w:val="0"/>
        <w:adjustRightInd w:val="0"/>
        <w:ind w:firstLine="567"/>
        <w:jc w:val="both"/>
        <w:rPr>
          <w:bCs/>
        </w:rPr>
      </w:pPr>
    </w:p>
    <w:p w:rsidR="00C54A44" w:rsidRPr="00C54A44" w:rsidRDefault="00C54A44" w:rsidP="00C54A44">
      <w:pPr>
        <w:tabs>
          <w:tab w:val="left" w:pos="1134"/>
        </w:tabs>
        <w:overflowPunct w:val="0"/>
        <w:autoSpaceDE w:val="0"/>
        <w:autoSpaceDN w:val="0"/>
        <w:adjustRightInd w:val="0"/>
        <w:ind w:right="-179" w:firstLine="709"/>
        <w:jc w:val="both"/>
      </w:pPr>
      <w:r w:rsidRPr="00C54A44">
        <w:t>ИНСТРУКЦИИ ПО ЗАПОЛНЕНИЮ</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lastRenderedPageBreak/>
        <w:t xml:space="preserve">Данные инструкции не следует воспроизводить в документах, подготовленных участником </w:t>
      </w:r>
      <w:r w:rsidR="0015630E">
        <w:rPr>
          <w:bCs/>
        </w:rPr>
        <w:t>запроса</w:t>
      </w:r>
      <w:r w:rsidR="0015630E" w:rsidRPr="0015630E">
        <w:rPr>
          <w:bCs/>
        </w:rPr>
        <w:t xml:space="preserve"> предложений</w:t>
      </w:r>
      <w:r w:rsidRPr="00C54A44">
        <w:rPr>
          <w:bCs/>
        </w:rPr>
        <w:t>.</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Участник </w:t>
      </w:r>
      <w:r w:rsidR="0015630E">
        <w:rPr>
          <w:bCs/>
        </w:rPr>
        <w:t>запроса</w:t>
      </w:r>
      <w:r w:rsidR="0015630E" w:rsidRPr="0015630E">
        <w:rPr>
          <w:bCs/>
        </w:rPr>
        <w:t xml:space="preserve"> предложений</w:t>
      </w:r>
      <w:r w:rsidRPr="00C54A44">
        <w:rPr>
          <w:bCs/>
        </w:rPr>
        <w:t xml:space="preserve"> приводит номер и дату заявки на участие в </w:t>
      </w:r>
      <w:r w:rsidR="0015630E">
        <w:rPr>
          <w:bCs/>
        </w:rPr>
        <w:t>запроса</w:t>
      </w:r>
      <w:r w:rsidR="0015630E" w:rsidRPr="0015630E">
        <w:rPr>
          <w:bCs/>
        </w:rPr>
        <w:t xml:space="preserve"> предложений</w:t>
      </w:r>
      <w:r w:rsidRPr="00C54A44">
        <w:rPr>
          <w:bCs/>
        </w:rPr>
        <w:t>, приложением к которой является данная справка.</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Участник </w:t>
      </w:r>
      <w:r w:rsidR="0015630E">
        <w:rPr>
          <w:bCs/>
        </w:rPr>
        <w:t>запроса</w:t>
      </w:r>
      <w:r w:rsidR="0015630E" w:rsidRPr="0015630E">
        <w:rPr>
          <w:bCs/>
        </w:rPr>
        <w:t xml:space="preserve"> предложений </w:t>
      </w:r>
      <w:r w:rsidRPr="00C54A44">
        <w:rPr>
          <w:bCs/>
        </w:rPr>
        <w:t>указывает свое фирменное наименование (в т.ч. организационно-правовую форму), наименования (в т.ч. организационно-правовую форму)</w:t>
      </w:r>
      <w:r w:rsidRPr="00C54A44">
        <w:rPr>
          <w:bCs/>
          <w:szCs w:val="22"/>
        </w:rPr>
        <w:t xml:space="preserve"> </w:t>
      </w:r>
      <w:r w:rsidRPr="00C54A44">
        <w:rPr>
          <w:b/>
          <w:i/>
        </w:rPr>
        <w:t>субподрядчиков/соисполнителей.</w:t>
      </w:r>
    </w:p>
    <w:p w:rsidR="00C54A44" w:rsidRPr="00C54A44" w:rsidRDefault="00C54A44" w:rsidP="005909E2">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В данной форме участник </w:t>
      </w:r>
      <w:r w:rsidR="005909E2">
        <w:rPr>
          <w:bCs/>
        </w:rPr>
        <w:t>запроса</w:t>
      </w:r>
      <w:r w:rsidR="005909E2" w:rsidRPr="005909E2">
        <w:rPr>
          <w:bCs/>
        </w:rPr>
        <w:t xml:space="preserve"> предложений </w:t>
      </w:r>
      <w:r w:rsidRPr="00C54A44">
        <w:rPr>
          <w:bCs/>
        </w:rPr>
        <w:t>указывает:</w:t>
      </w:r>
    </w:p>
    <w:p w:rsidR="00C54A44" w:rsidRPr="00C54A44" w:rsidRDefault="00C54A44" w:rsidP="005909E2">
      <w:pPr>
        <w:numPr>
          <w:ilvl w:val="0"/>
          <w:numId w:val="59"/>
        </w:numPr>
        <w:tabs>
          <w:tab w:val="left" w:pos="1134"/>
        </w:tabs>
        <w:overflowPunct w:val="0"/>
        <w:autoSpaceDE w:val="0"/>
        <w:autoSpaceDN w:val="0"/>
        <w:adjustRightInd w:val="0"/>
        <w:jc w:val="both"/>
        <w:rPr>
          <w:bCs/>
        </w:rPr>
      </w:pPr>
      <w:r w:rsidRPr="00C54A44">
        <w:rPr>
          <w:bCs/>
        </w:rPr>
        <w:t xml:space="preserve">перечень </w:t>
      </w:r>
      <w:r w:rsidRPr="00C54A44">
        <w:rPr>
          <w:b/>
          <w:i/>
        </w:rPr>
        <w:t>выполняемых/оказываемых</w:t>
      </w:r>
      <w:r w:rsidRPr="00C54A44">
        <w:rPr>
          <w:bCs/>
        </w:rPr>
        <w:t xml:space="preserve"> участником </w:t>
      </w:r>
      <w:r w:rsidRPr="00C54A44">
        <w:rPr>
          <w:b/>
          <w:i/>
        </w:rPr>
        <w:t>(подрядчиком)</w:t>
      </w:r>
      <w:r w:rsidRPr="00C54A44">
        <w:rPr>
          <w:bCs/>
        </w:rPr>
        <w:t xml:space="preserve"> и каждым </w:t>
      </w:r>
      <w:r w:rsidRPr="00C54A44">
        <w:rPr>
          <w:b/>
          <w:i/>
        </w:rPr>
        <w:t xml:space="preserve">субподрядчиком/соисполнителем работ и услуг. </w:t>
      </w:r>
      <w:r w:rsidRPr="00C54A44">
        <w:rPr>
          <w:bCs/>
        </w:rPr>
        <w:t>В данной форме указываются</w:t>
      </w:r>
      <w:r w:rsidRPr="00C54A44">
        <w:rPr>
          <w:b/>
          <w:i/>
        </w:rPr>
        <w:t xml:space="preserve"> </w:t>
      </w:r>
      <w:r w:rsidRPr="00C54A44">
        <w:rPr>
          <w:bCs/>
        </w:rPr>
        <w:t xml:space="preserve">все </w:t>
      </w:r>
      <w:r w:rsidRPr="00C54A44">
        <w:rPr>
          <w:b/>
          <w:i/>
        </w:rPr>
        <w:t>субподрядчики/соисполнители</w:t>
      </w:r>
      <w:r w:rsidRPr="00C54A44">
        <w:rPr>
          <w:bCs/>
        </w:rPr>
        <w:t xml:space="preserve">, привлекаемые для </w:t>
      </w:r>
      <w:r w:rsidRPr="00C54A44">
        <w:rPr>
          <w:b/>
          <w:i/>
        </w:rPr>
        <w:t>выполнения/оказания</w:t>
      </w:r>
      <w:r w:rsidRPr="00C54A44">
        <w:rPr>
          <w:bCs/>
        </w:rPr>
        <w:t xml:space="preserve"> </w:t>
      </w:r>
      <w:r w:rsidRPr="00C54A44">
        <w:rPr>
          <w:b/>
          <w:i/>
        </w:rPr>
        <w:t>работ / услуг</w:t>
      </w:r>
      <w:r w:rsidRPr="00C54A44">
        <w:rPr>
          <w:bCs/>
        </w:rPr>
        <w:t xml:space="preserve"> по договору, независимо от объема </w:t>
      </w:r>
      <w:r w:rsidRPr="00C54A44">
        <w:rPr>
          <w:b/>
          <w:i/>
        </w:rPr>
        <w:t>выполняемых/оказываемых</w:t>
      </w:r>
      <w:r w:rsidRPr="00C54A44">
        <w:rPr>
          <w:bCs/>
        </w:rPr>
        <w:t xml:space="preserve"> </w:t>
      </w:r>
      <w:r w:rsidRPr="00C54A44">
        <w:rPr>
          <w:b/>
          <w:i/>
        </w:rPr>
        <w:t>работ / услуг</w:t>
      </w:r>
      <w:r w:rsidRPr="00C54A44">
        <w:rPr>
          <w:bCs/>
        </w:rPr>
        <w:t xml:space="preserve"> данными </w:t>
      </w:r>
      <w:r w:rsidRPr="00C54A44">
        <w:rPr>
          <w:b/>
          <w:i/>
        </w:rPr>
        <w:t>субподрядчиками/соисполнителями;</w:t>
      </w:r>
      <w:r w:rsidRPr="00C54A44">
        <w:rPr>
          <w:b/>
          <w:bCs/>
          <w:i/>
        </w:rPr>
        <w:t xml:space="preserve"> </w:t>
      </w:r>
      <w:r w:rsidRPr="00C54A44">
        <w:rPr>
          <w:b/>
          <w:i/>
        </w:rPr>
        <w:t xml:space="preserve">[далее указывается для СМР] </w:t>
      </w:r>
      <w:r w:rsidRPr="00C54A44">
        <w:rPr>
          <w:b/>
          <w:bCs/>
          <w:i/>
          <w:szCs w:val="22"/>
        </w:rPr>
        <w:t>В случае</w:t>
      </w:r>
      <w:r w:rsidRPr="00C54A44">
        <w:rPr>
          <w:b/>
          <w:i/>
        </w:rPr>
        <w:t xml:space="preserve">, если участник </w:t>
      </w:r>
      <w:r w:rsidR="005909E2">
        <w:rPr>
          <w:b/>
          <w:i/>
        </w:rPr>
        <w:t>запроса</w:t>
      </w:r>
      <w:r w:rsidR="005909E2" w:rsidRPr="005909E2">
        <w:rPr>
          <w:b/>
          <w:i/>
        </w:rPr>
        <w:t xml:space="preserve"> предложений </w:t>
      </w:r>
      <w:r w:rsidRPr="00C54A44">
        <w:rPr>
          <w:b/>
          <w:i/>
        </w:rPr>
        <w:t>/субподрядчики выполняют одинаковый вид</w:t>
      </w:r>
      <w:r w:rsidRPr="00C54A44">
        <w:rPr>
          <w:b/>
          <w:bCs/>
          <w:i/>
          <w:szCs w:val="22"/>
        </w:rPr>
        <w:t xml:space="preserve"> работ</w:t>
      </w:r>
      <w:r w:rsidRPr="00C54A44">
        <w:rPr>
          <w:b/>
          <w:i/>
        </w:rPr>
        <w:t xml:space="preserve">, то в столбце 2 участнику </w:t>
      </w:r>
      <w:r w:rsidR="005909E2">
        <w:rPr>
          <w:b/>
          <w:i/>
        </w:rPr>
        <w:t>запроса</w:t>
      </w:r>
      <w:r w:rsidR="005909E2" w:rsidRPr="005909E2">
        <w:rPr>
          <w:b/>
          <w:i/>
        </w:rPr>
        <w:t xml:space="preserve"> предложений</w:t>
      </w:r>
      <w:r w:rsidRPr="00C54A44">
        <w:rPr>
          <w:b/>
          <w:i/>
        </w:rPr>
        <w:t xml:space="preserve"> необходимо детализировать виды работ</w:t>
      </w:r>
      <w:r w:rsidRPr="00C54A44">
        <w:rPr>
          <w:b/>
          <w:bCs/>
          <w:i/>
          <w:szCs w:val="22"/>
        </w:rPr>
        <w:t xml:space="preserve">, выполняемые </w:t>
      </w:r>
      <w:r w:rsidRPr="00C54A44">
        <w:rPr>
          <w:b/>
          <w:i/>
        </w:rPr>
        <w:t>участником/субподрядчиками в соответствии с локальными сметами (локальными сметными расчетами) по каждому исполнителю.</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szCs w:val="22"/>
        </w:rPr>
        <w:t xml:space="preserve">стоимость </w:t>
      </w:r>
      <w:r w:rsidRPr="00C54A44">
        <w:rPr>
          <w:b/>
          <w:i/>
        </w:rPr>
        <w:t>работ/ услуг</w:t>
      </w:r>
      <w:r w:rsidRPr="00C54A44">
        <w:rPr>
          <w:bCs/>
        </w:rPr>
        <w:t xml:space="preserve"> по участнику </w:t>
      </w:r>
      <w:r w:rsidRPr="00C54A44">
        <w:rPr>
          <w:b/>
          <w:i/>
        </w:rPr>
        <w:t xml:space="preserve">(подрядчику) </w:t>
      </w:r>
      <w:r w:rsidRPr="00C54A44">
        <w:rPr>
          <w:bCs/>
        </w:rPr>
        <w:t>и</w:t>
      </w:r>
      <w:r w:rsidRPr="00C54A44">
        <w:rPr>
          <w:bCs/>
          <w:szCs w:val="22"/>
        </w:rPr>
        <w:t xml:space="preserve"> </w:t>
      </w:r>
      <w:r w:rsidRPr="00C54A44">
        <w:rPr>
          <w:b/>
          <w:i/>
        </w:rPr>
        <w:t>субподрядчикам/соисполнителям</w:t>
      </w:r>
      <w:r w:rsidRPr="00C54A44">
        <w:rPr>
          <w:bCs/>
        </w:rPr>
        <w:t xml:space="preserve"> в денежном и процентном выражении в соответствии со Сводной таблицей стоимости (Форма </w:t>
      </w:r>
      <w:r w:rsidRPr="00C54A44">
        <w:rPr>
          <w:b/>
          <w:i/>
        </w:rPr>
        <w:t>__</w:t>
      </w:r>
      <w:r w:rsidRPr="00C54A44">
        <w:rPr>
          <w:bCs/>
        </w:rPr>
        <w:t>);</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rPr>
        <w:t>сроки</w:t>
      </w:r>
      <w:r w:rsidRPr="00C54A44">
        <w:rPr>
          <w:bCs/>
          <w:szCs w:val="22"/>
        </w:rPr>
        <w:t xml:space="preserve"> </w:t>
      </w:r>
      <w:r w:rsidRPr="00C54A44">
        <w:rPr>
          <w:b/>
          <w:i/>
        </w:rPr>
        <w:t>выполнения работ/оказания услуг</w:t>
      </w:r>
      <w:r w:rsidRPr="00C54A44">
        <w:rPr>
          <w:bCs/>
        </w:rPr>
        <w:t xml:space="preserve"> участником (</w:t>
      </w:r>
      <w:r w:rsidRPr="00C54A44">
        <w:rPr>
          <w:b/>
          <w:i/>
        </w:rPr>
        <w:t>подрядчиком)</w:t>
      </w:r>
      <w:r w:rsidRPr="00C54A44">
        <w:rPr>
          <w:bCs/>
        </w:rPr>
        <w:t xml:space="preserve"> и каждым </w:t>
      </w:r>
      <w:r w:rsidRPr="00C54A44">
        <w:rPr>
          <w:b/>
          <w:i/>
        </w:rPr>
        <w:t>субподрядчиком/соисполнителем</w:t>
      </w:r>
      <w:r w:rsidRPr="00C54A44">
        <w:rPr>
          <w:bCs/>
        </w:rPr>
        <w:t xml:space="preserve"> в соответствии с Графиком </w:t>
      </w:r>
      <w:r w:rsidRPr="00C54A44">
        <w:rPr>
          <w:b/>
          <w:i/>
        </w:rPr>
        <w:t>выполнения работ/ оказания услуг (</w:t>
      </w:r>
      <w:r w:rsidRPr="00C54A44">
        <w:rPr>
          <w:bCs/>
        </w:rPr>
        <w:t>Форма __);</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rPr>
        <w:t xml:space="preserve">принадлежность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либо указать слово «нет».</w:t>
      </w:r>
    </w:p>
    <w:p w:rsidR="00C54A44" w:rsidRPr="00C54A44" w:rsidRDefault="00C54A44" w:rsidP="00987FE0">
      <w:pPr>
        <w:numPr>
          <w:ilvl w:val="0"/>
          <w:numId w:val="60"/>
        </w:numPr>
        <w:tabs>
          <w:tab w:val="num" w:pos="720"/>
          <w:tab w:val="left" w:pos="1134"/>
        </w:tabs>
        <w:overflowPunct w:val="0"/>
        <w:autoSpaceDE w:val="0"/>
        <w:autoSpaceDN w:val="0"/>
        <w:adjustRightInd w:val="0"/>
        <w:ind w:left="0" w:right="-179" w:firstLine="709"/>
        <w:jc w:val="both"/>
        <w:rPr>
          <w:bCs/>
        </w:rPr>
      </w:pPr>
      <w:r w:rsidRPr="00C54A44">
        <w:rPr>
          <w:bCs/>
        </w:rPr>
        <w:t xml:space="preserve">К данной форме участник </w:t>
      </w:r>
      <w:r w:rsidR="005909E2" w:rsidRPr="005909E2">
        <w:rPr>
          <w:bCs/>
        </w:rPr>
        <w:t>з</w:t>
      </w:r>
      <w:r w:rsidR="005909E2">
        <w:rPr>
          <w:bCs/>
        </w:rPr>
        <w:t>апроса</w:t>
      </w:r>
      <w:r w:rsidR="005909E2" w:rsidRPr="005909E2">
        <w:rPr>
          <w:bCs/>
        </w:rPr>
        <w:t xml:space="preserve"> предложений</w:t>
      </w:r>
      <w:r w:rsidRPr="00C54A44">
        <w:rPr>
          <w:bCs/>
        </w:rPr>
        <w:t xml:space="preserve"> должен приложить:</w:t>
      </w:r>
    </w:p>
    <w:p w:rsidR="00C54A44" w:rsidRPr="00C54A44" w:rsidRDefault="00C54A44" w:rsidP="00987FE0">
      <w:pPr>
        <w:numPr>
          <w:ilvl w:val="1"/>
          <w:numId w:val="59"/>
        </w:numPr>
        <w:tabs>
          <w:tab w:val="num" w:pos="1080"/>
          <w:tab w:val="left" w:pos="1134"/>
        </w:tabs>
        <w:overflowPunct w:val="0"/>
        <w:autoSpaceDE w:val="0"/>
        <w:autoSpaceDN w:val="0"/>
        <w:adjustRightInd w:val="0"/>
        <w:ind w:left="1080" w:hanging="371"/>
        <w:jc w:val="both"/>
        <w:rPr>
          <w:bCs/>
        </w:rPr>
      </w:pPr>
      <w:r w:rsidRPr="00C54A44">
        <w:rPr>
          <w:rFonts w:eastAsia="Arial Unicode MS"/>
          <w:bCs/>
          <w:szCs w:val="22"/>
        </w:rPr>
        <w:t>копия договора (в том числе предварительный или под условием)</w:t>
      </w:r>
      <w:r w:rsidRPr="00C54A44">
        <w:rPr>
          <w:bCs/>
        </w:rPr>
        <w:t xml:space="preserve">, с указанием перечня, объема и сроков </w:t>
      </w:r>
      <w:r w:rsidRPr="00C54A44">
        <w:rPr>
          <w:b/>
          <w:i/>
        </w:rPr>
        <w:t>выполнения работ/ оказания услуг,</w:t>
      </w:r>
      <w:r w:rsidRPr="00C54A44">
        <w:rPr>
          <w:bCs/>
        </w:rPr>
        <w:t xml:space="preserve"> возлагаемых на</w:t>
      </w:r>
      <w:r w:rsidRPr="00C54A44">
        <w:rPr>
          <w:bCs/>
          <w:szCs w:val="22"/>
        </w:rPr>
        <w:t xml:space="preserve"> </w:t>
      </w:r>
      <w:r w:rsidRPr="00C54A44">
        <w:rPr>
          <w:b/>
          <w:i/>
        </w:rPr>
        <w:t>субподрядчика/соисполнителя</w:t>
      </w:r>
      <w:r w:rsidRPr="00C54A44">
        <w:rPr>
          <w:bCs/>
        </w:rPr>
        <w:t>;</w:t>
      </w:r>
    </w:p>
    <w:p w:rsidR="00C54A44" w:rsidRPr="00C54A44" w:rsidRDefault="00C54A44" w:rsidP="005909E2">
      <w:pPr>
        <w:numPr>
          <w:ilvl w:val="1"/>
          <w:numId w:val="59"/>
        </w:numPr>
        <w:tabs>
          <w:tab w:val="left" w:pos="1134"/>
        </w:tabs>
        <w:overflowPunct w:val="0"/>
        <w:autoSpaceDE w:val="0"/>
        <w:autoSpaceDN w:val="0"/>
        <w:adjustRightInd w:val="0"/>
        <w:jc w:val="both"/>
        <w:rPr>
          <w:bCs/>
        </w:rPr>
      </w:pPr>
      <w:r w:rsidRPr="00C54A44">
        <w:rPr>
          <w:bCs/>
        </w:rPr>
        <w:t>документы на</w:t>
      </w:r>
      <w:r w:rsidRPr="00C54A44">
        <w:rPr>
          <w:bCs/>
          <w:szCs w:val="22"/>
        </w:rPr>
        <w:t xml:space="preserve"> </w:t>
      </w:r>
      <w:r w:rsidRPr="00C54A44">
        <w:rPr>
          <w:b/>
          <w:i/>
        </w:rPr>
        <w:t>субподрядчиков/соисполнителей</w:t>
      </w:r>
      <w:r w:rsidRPr="00C54A44">
        <w:rPr>
          <w:bCs/>
        </w:rPr>
        <w:t xml:space="preserve"> согласно пункту </w:t>
      </w:r>
      <w:r w:rsidRPr="00C54A44">
        <w:rPr>
          <w:bCs/>
        </w:rPr>
        <w:fldChar w:fldCharType="begin"/>
      </w:r>
      <w:r w:rsidRPr="00C54A44">
        <w:rPr>
          <w:bCs/>
        </w:rPr>
        <w:instrText xml:space="preserve"> REF _Ref317252351 \r \h </w:instrText>
      </w:r>
      <w:r w:rsidRPr="00C54A44">
        <w:rPr>
          <w:bCs/>
        </w:rPr>
      </w:r>
      <w:r w:rsidRPr="00C54A44">
        <w:rPr>
          <w:bCs/>
        </w:rPr>
        <w:fldChar w:fldCharType="separate"/>
      </w:r>
      <w:r w:rsidRPr="00C54A44">
        <w:rPr>
          <w:bCs/>
        </w:rPr>
        <w:t>17.2</w:t>
      </w:r>
      <w:r w:rsidRPr="00C54A44">
        <w:rPr>
          <w:bCs/>
        </w:rPr>
        <w:fldChar w:fldCharType="end"/>
      </w:r>
      <w:r w:rsidRPr="00C54A44">
        <w:rPr>
          <w:bCs/>
        </w:rPr>
        <w:t xml:space="preserve"> раздела </w:t>
      </w:r>
      <w:r w:rsidRPr="00C54A44">
        <w:rPr>
          <w:bCs/>
          <w:szCs w:val="22"/>
        </w:rPr>
        <w:fldChar w:fldCharType="begin"/>
      </w:r>
      <w:r w:rsidRPr="00C54A44">
        <w:rPr>
          <w:bCs/>
          <w:szCs w:val="22"/>
        </w:rPr>
        <w:instrText xml:space="preserve"> REF _Ref317258036 \r \h  \* MERGEFORMAT </w:instrText>
      </w:r>
      <w:r w:rsidRPr="00C54A44">
        <w:rPr>
          <w:bCs/>
          <w:szCs w:val="22"/>
        </w:rPr>
      </w:r>
      <w:r w:rsidRPr="00C54A44">
        <w:rPr>
          <w:bCs/>
          <w:szCs w:val="22"/>
        </w:rPr>
        <w:fldChar w:fldCharType="separate"/>
      </w:r>
      <w:r w:rsidRPr="00C54A44">
        <w:rPr>
          <w:bCs/>
          <w:szCs w:val="22"/>
        </w:rPr>
        <w:t>5</w:t>
      </w:r>
      <w:r w:rsidRPr="00C54A44">
        <w:rPr>
          <w:bCs/>
          <w:szCs w:val="22"/>
        </w:rPr>
        <w:fldChar w:fldCharType="end"/>
      </w:r>
      <w:r w:rsidRPr="00C54A44">
        <w:rPr>
          <w:bCs/>
        </w:rPr>
        <w:t xml:space="preserve"> «Информационная карта </w:t>
      </w:r>
      <w:r w:rsidR="005909E2">
        <w:rPr>
          <w:bCs/>
        </w:rPr>
        <w:t>запроса</w:t>
      </w:r>
      <w:r w:rsidR="005909E2" w:rsidRPr="005909E2">
        <w:rPr>
          <w:bCs/>
        </w:rPr>
        <w:t xml:space="preserve"> предложений</w:t>
      </w:r>
      <w:r w:rsidRPr="00C54A44">
        <w:rPr>
          <w:bCs/>
        </w:rPr>
        <w:t>»;</w:t>
      </w:r>
    </w:p>
    <w:p w:rsidR="00C54A44" w:rsidRPr="00C54A44" w:rsidRDefault="00C54A44" w:rsidP="005909E2">
      <w:pPr>
        <w:numPr>
          <w:ilvl w:val="1"/>
          <w:numId w:val="59"/>
        </w:numPr>
        <w:tabs>
          <w:tab w:val="left" w:pos="1134"/>
        </w:tabs>
        <w:overflowPunct w:val="0"/>
        <w:autoSpaceDE w:val="0"/>
        <w:autoSpaceDN w:val="0"/>
        <w:adjustRightInd w:val="0"/>
        <w:jc w:val="both"/>
        <w:rPr>
          <w:bCs/>
        </w:rPr>
      </w:pPr>
      <w:r w:rsidRPr="00C54A44">
        <w:rPr>
          <w:bCs/>
        </w:rPr>
        <w:t xml:space="preserve">в случае указания о принадлежности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дополнительно необходимо для таких </w:t>
      </w:r>
      <w:r w:rsidRPr="00C54A44">
        <w:rPr>
          <w:b/>
          <w:bCs/>
          <w:i/>
        </w:rPr>
        <w:t>субподрядчиков/соисполнителей</w:t>
      </w:r>
      <w:r w:rsidRPr="00C54A44">
        <w:rPr>
          <w:bCs/>
        </w:rPr>
        <w:t xml:space="preserve"> заполнить и предоставить в составе заявки на участие в </w:t>
      </w:r>
      <w:r w:rsidR="005909E2" w:rsidRPr="005909E2">
        <w:rPr>
          <w:bCs/>
        </w:rPr>
        <w:t xml:space="preserve">запросе предложений </w:t>
      </w:r>
      <w:r w:rsidRPr="00C54A44">
        <w:rPr>
          <w:bCs/>
        </w:rPr>
        <w:t xml:space="preserve">Таблицу 1.1 (Форма 2) и документы (столбец 6 Таблицы 1.1 Формы 2), подтверждающие принадлежность </w:t>
      </w:r>
      <w:r w:rsidRPr="00C54A44">
        <w:rPr>
          <w:b/>
          <w:bCs/>
          <w:i/>
        </w:rPr>
        <w:t>субподрядчиков/соисполнителей</w:t>
      </w:r>
      <w:r w:rsidRPr="00C54A44">
        <w:rPr>
          <w:bCs/>
        </w:rPr>
        <w:t xml:space="preserve"> к субъектам малого и среднего предпринимательства.</w:t>
      </w:r>
    </w:p>
    <w:p w:rsidR="00C54A44" w:rsidRPr="00C54A44" w:rsidRDefault="00C54A44" w:rsidP="005909E2">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Данная форма заполняется как в случае привлечения участником </w:t>
      </w:r>
      <w:r w:rsidR="005909E2">
        <w:rPr>
          <w:bCs/>
        </w:rPr>
        <w:t>запроса</w:t>
      </w:r>
      <w:r w:rsidR="005909E2" w:rsidRPr="005909E2">
        <w:rPr>
          <w:bCs/>
        </w:rPr>
        <w:t xml:space="preserve"> предложений</w:t>
      </w:r>
      <w:r w:rsidRPr="00C54A44">
        <w:rPr>
          <w:bCs/>
          <w:szCs w:val="22"/>
        </w:rPr>
        <w:t xml:space="preserve"> </w:t>
      </w:r>
      <w:r w:rsidRPr="00C54A44">
        <w:rPr>
          <w:b/>
          <w:i/>
        </w:rPr>
        <w:t>субподрядчиков/соисполнителей,</w:t>
      </w:r>
      <w:r w:rsidRPr="00C54A44">
        <w:rPr>
          <w:bCs/>
        </w:rPr>
        <w:t xml:space="preserve"> так и в случае их непривлечения; в последнем случае в таблицах приводятся слова </w:t>
      </w:r>
      <w:r w:rsidRPr="00C54A44">
        <w:rPr>
          <w:b/>
          <w:i/>
        </w:rPr>
        <w:t xml:space="preserve">«Субподрядчики/соисполнители </w:t>
      </w:r>
      <w:r w:rsidRPr="00C54A44">
        <w:rPr>
          <w:bCs/>
        </w:rPr>
        <w:t>не планируются к привлечению».</w:t>
      </w:r>
    </w:p>
    <w:p w:rsidR="0074335D" w:rsidRPr="00E10278" w:rsidRDefault="00C54A44" w:rsidP="00C54A44">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r w:rsidRPr="00C54A44">
        <w:rPr>
          <w:bCs w:val="0"/>
          <w:szCs w:val="24"/>
        </w:rPr>
        <w:t xml:space="preserve">Для участников </w:t>
      </w:r>
      <w:r w:rsidR="005909E2" w:rsidRPr="005909E2">
        <w:rPr>
          <w:bCs w:val="0"/>
          <w:szCs w:val="24"/>
        </w:rPr>
        <w:t>з</w:t>
      </w:r>
      <w:r w:rsidR="005909E2">
        <w:rPr>
          <w:bCs w:val="0"/>
          <w:szCs w:val="24"/>
        </w:rPr>
        <w:t>апроса</w:t>
      </w:r>
      <w:r w:rsidR="005909E2" w:rsidRPr="005909E2">
        <w:rPr>
          <w:bCs w:val="0"/>
          <w:szCs w:val="24"/>
        </w:rPr>
        <w:t xml:space="preserve"> предложений</w:t>
      </w:r>
      <w:r w:rsidRPr="00C54A44">
        <w:rPr>
          <w:bCs w:val="0"/>
          <w:szCs w:val="24"/>
        </w:rPr>
        <w:t> – государственных или муниципальных</w:t>
      </w:r>
      <w:r w:rsidRPr="00C54A44">
        <w:rPr>
          <w:bCs w:val="0"/>
          <w:sz w:val="28"/>
          <w:szCs w:val="28"/>
        </w:rPr>
        <w:t xml:space="preserve"> </w:t>
      </w:r>
      <w:r w:rsidRPr="00C54A44">
        <w:rPr>
          <w:bCs w:val="0"/>
          <w:szCs w:val="24"/>
        </w:rPr>
        <w:t>бюджетных учреждений, в случае, если в соответствии с пунктом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Pr="00C54A44">
        <w:rPr>
          <w:bCs w:val="0"/>
          <w:szCs w:val="24"/>
        </w:rPr>
        <w:t>3.5.3</w:t>
      </w:r>
      <w:r w:rsidRPr="00C54A44">
        <w:rPr>
          <w:bCs w:val="0"/>
          <w:szCs w:val="24"/>
        </w:rPr>
        <w:fldChar w:fldCharType="end"/>
      </w:r>
      <w:r w:rsidRPr="00C54A44">
        <w:rPr>
          <w:bCs w:val="0"/>
          <w:szCs w:val="24"/>
        </w:rPr>
        <w:t xml:space="preserve"> определение </w:t>
      </w:r>
      <w:r w:rsidRPr="00C54A44">
        <w:rPr>
          <w:b/>
          <w:bCs w:val="0"/>
          <w:i/>
          <w:szCs w:val="24"/>
        </w:rPr>
        <w:t>субподрядчиков/ соисполнителей</w:t>
      </w:r>
      <w:r w:rsidRPr="00C54A44">
        <w:rPr>
          <w:bCs w:val="0"/>
          <w:szCs w:val="24"/>
        </w:rPr>
        <w:t xml:space="preserve"> до срока окончания подачи заявок на участие в </w:t>
      </w:r>
      <w:r w:rsidR="005909E2" w:rsidRPr="005909E2">
        <w:rPr>
          <w:bCs w:val="0"/>
          <w:szCs w:val="24"/>
        </w:rPr>
        <w:t>запросе предложений</w:t>
      </w:r>
      <w:r w:rsidRPr="00C54A44">
        <w:rPr>
          <w:bCs w:val="0"/>
          <w:szCs w:val="24"/>
        </w:rPr>
        <w:t xml:space="preserve"> невозможно, данная форма заполняется без указания наименований организаций, </w:t>
      </w:r>
      <w:r w:rsidRPr="00C54A44">
        <w:rPr>
          <w:b/>
          <w:bCs w:val="0"/>
          <w:i/>
          <w:szCs w:val="24"/>
        </w:rPr>
        <w:t>выполняющих/оказывающих</w:t>
      </w:r>
      <w:r w:rsidRPr="00C54A44">
        <w:rPr>
          <w:bCs w:val="0"/>
          <w:szCs w:val="24"/>
        </w:rPr>
        <w:t xml:space="preserve"> указанные объемы </w:t>
      </w:r>
      <w:r w:rsidRPr="00C54A44">
        <w:rPr>
          <w:b/>
          <w:bCs w:val="0"/>
          <w:i/>
          <w:szCs w:val="24"/>
        </w:rPr>
        <w:t xml:space="preserve">работ, услуг, </w:t>
      </w:r>
      <w:r w:rsidRPr="00C54A44">
        <w:rPr>
          <w:bCs w:val="0"/>
          <w:szCs w:val="24"/>
        </w:rPr>
        <w:t xml:space="preserve">с указанием на особый порядок их выбора. К данной форме участник </w:t>
      </w:r>
      <w:r w:rsidR="005909E2" w:rsidRPr="005909E2">
        <w:rPr>
          <w:bCs w:val="0"/>
          <w:szCs w:val="24"/>
        </w:rPr>
        <w:t>з</w:t>
      </w:r>
      <w:r w:rsidR="005909E2">
        <w:rPr>
          <w:bCs w:val="0"/>
          <w:szCs w:val="24"/>
        </w:rPr>
        <w:t>апроса</w:t>
      </w:r>
      <w:r w:rsidR="005909E2" w:rsidRPr="005909E2">
        <w:rPr>
          <w:bCs w:val="0"/>
          <w:szCs w:val="24"/>
        </w:rPr>
        <w:t xml:space="preserve"> предложений</w:t>
      </w:r>
      <w:r w:rsidRPr="00C54A44">
        <w:rPr>
          <w:bCs w:val="0"/>
          <w:szCs w:val="24"/>
        </w:rPr>
        <w:t xml:space="preserve"> – государственное или муниципальное</w:t>
      </w:r>
      <w:r w:rsidRPr="00C54A44">
        <w:rPr>
          <w:bCs w:val="0"/>
          <w:sz w:val="28"/>
          <w:szCs w:val="28"/>
        </w:rPr>
        <w:t xml:space="preserve"> </w:t>
      </w:r>
      <w:r w:rsidRPr="00C54A44">
        <w:rPr>
          <w:bCs w:val="0"/>
          <w:szCs w:val="24"/>
        </w:rPr>
        <w:t xml:space="preserve">бюджетное учреждение </w:t>
      </w:r>
      <w:r w:rsidRPr="00C54A44">
        <w:rPr>
          <w:bCs w:val="0"/>
          <w:szCs w:val="24"/>
        </w:rPr>
        <w:lastRenderedPageBreak/>
        <w:t xml:space="preserve">прикладывает гарантийное письмо, содержащее обязательство </w:t>
      </w:r>
      <w:r w:rsidRPr="00C54A44">
        <w:rPr>
          <w:bCs w:val="0"/>
          <w:szCs w:val="28"/>
        </w:rPr>
        <w:t>в случае выбора его победителем, определить</w:t>
      </w:r>
      <w:r w:rsidRPr="00C54A44">
        <w:rPr>
          <w:bCs w:val="0"/>
          <w:szCs w:val="24"/>
        </w:rPr>
        <w:t xml:space="preserve"> </w:t>
      </w:r>
      <w:r w:rsidRPr="00C54A44">
        <w:rPr>
          <w:b/>
          <w:bCs w:val="0"/>
          <w:i/>
          <w:szCs w:val="28"/>
        </w:rPr>
        <w:t>субподрядчиков/ соисполнителей</w:t>
      </w:r>
      <w:r w:rsidRPr="00C54A44">
        <w:rPr>
          <w:bCs w:val="0"/>
          <w:szCs w:val="24"/>
        </w:rPr>
        <w:t xml:space="preserve"> и предоставить документы, указанные в подпункте </w:t>
      </w:r>
      <w:r w:rsidRPr="00C54A44">
        <w:rPr>
          <w:bCs w:val="0"/>
          <w:szCs w:val="24"/>
        </w:rPr>
        <w:fldChar w:fldCharType="begin"/>
      </w:r>
      <w:r w:rsidRPr="00C54A44">
        <w:rPr>
          <w:bCs w:val="0"/>
          <w:szCs w:val="24"/>
        </w:rPr>
        <w:instrText xml:space="preserve"> REF _Ref317256766 \r \h </w:instrText>
      </w:r>
      <w:r w:rsidRPr="00C54A44">
        <w:rPr>
          <w:bCs w:val="0"/>
          <w:szCs w:val="24"/>
        </w:rPr>
      </w:r>
      <w:r w:rsidRPr="00C54A44">
        <w:rPr>
          <w:bCs w:val="0"/>
          <w:szCs w:val="24"/>
        </w:rPr>
        <w:fldChar w:fldCharType="separate"/>
      </w:r>
      <w:r w:rsidRPr="00C54A44">
        <w:rPr>
          <w:bCs w:val="0"/>
          <w:szCs w:val="24"/>
        </w:rPr>
        <w:t>а)</w:t>
      </w:r>
      <w:r w:rsidRPr="00C54A44">
        <w:rPr>
          <w:bCs w:val="0"/>
          <w:szCs w:val="24"/>
        </w:rPr>
        <w:fldChar w:fldCharType="end"/>
      </w:r>
      <w:r w:rsidRPr="00C54A44">
        <w:rPr>
          <w:bCs w:val="0"/>
          <w:szCs w:val="24"/>
        </w:rPr>
        <w:t xml:space="preserve"> пункта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Pr="00C54A44">
        <w:rPr>
          <w:bCs w:val="0"/>
          <w:szCs w:val="24"/>
        </w:rPr>
        <w:t>3.5.3</w:t>
      </w:r>
      <w:r w:rsidRPr="00C54A44">
        <w:rPr>
          <w:bCs w:val="0"/>
          <w:szCs w:val="24"/>
        </w:rPr>
        <w:fldChar w:fldCharType="end"/>
      </w:r>
      <w:r w:rsidRPr="00C54A44">
        <w:rPr>
          <w:bCs w:val="0"/>
          <w:szCs w:val="24"/>
        </w:rPr>
        <w:t xml:space="preserve"> после окончания процедуры определения </w:t>
      </w:r>
      <w:r w:rsidRPr="00C54A44">
        <w:rPr>
          <w:b/>
          <w:bCs w:val="0"/>
          <w:i/>
          <w:szCs w:val="24"/>
        </w:rPr>
        <w:t>субподрядчиков/ соисполнителей.</w:t>
      </w:r>
      <w:r w:rsidRPr="00C54A44">
        <w:rPr>
          <w:bCs w:val="0"/>
          <w:szCs w:val="24"/>
        </w:rPr>
        <w:t xml:space="preserve"> Также гарантийное письмо должно содержать безусловное согласие включить представителя заказчика в состав ко</w:t>
      </w:r>
    </w:p>
    <w:p w:rsidR="0074335D" w:rsidRPr="00EF2D2A" w:rsidRDefault="0074335D" w:rsidP="0074335D">
      <w:pPr>
        <w:pStyle w:val="Times12"/>
        <w:jc w:val="right"/>
        <w:rPr>
          <w:bCs w:val="0"/>
          <w:szCs w:val="24"/>
        </w:rPr>
      </w:pPr>
      <w:r w:rsidRPr="00EF2D2A">
        <w:rPr>
          <w:bCs w:val="0"/>
          <w:szCs w:val="24"/>
        </w:rPr>
        <w:lastRenderedPageBreak/>
        <w:t xml:space="preserve">Форма </w:t>
      </w:r>
      <w:r w:rsidR="00C54A44">
        <w:rPr>
          <w:bCs w:val="0"/>
          <w:szCs w:val="24"/>
        </w:rPr>
        <w:t>8</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8" w:name="_График_оплаты_выполняемых"/>
      <w:bookmarkStart w:id="469" w:name="_Toc368034955"/>
      <w:bookmarkStart w:id="470" w:name="_Toc371597591"/>
      <w:bookmarkStart w:id="471" w:name="_Toc326685706"/>
      <w:bookmarkStart w:id="472" w:name="_Toc360776190"/>
      <w:bookmarkStart w:id="473" w:name="_Toc255987075"/>
      <w:bookmarkEnd w:id="468"/>
      <w:r w:rsidRPr="00EF2D2A">
        <w:rPr>
          <w:rFonts w:ascii="Times New Roman" w:hAnsi="Times New Roman" w:cs="Times New Roman"/>
          <w:b w:val="0"/>
          <w:i w:val="0"/>
          <w:sz w:val="24"/>
          <w:szCs w:val="24"/>
        </w:rPr>
        <w:t>ГРАФИК ОПЛАТЫ</w:t>
      </w:r>
      <w:bookmarkEnd w:id="469"/>
      <w:bookmarkEnd w:id="470"/>
      <w:r w:rsidRPr="00EF2D2A">
        <w:rPr>
          <w:rFonts w:ascii="Times New Roman" w:hAnsi="Times New Roman" w:cs="Times New Roman"/>
          <w:i w:val="0"/>
          <w:sz w:val="24"/>
          <w:szCs w:val="24"/>
        </w:rPr>
        <w:t xml:space="preserve"> </w:t>
      </w:r>
      <w:bookmarkEnd w:id="471"/>
      <w:bookmarkEnd w:id="472"/>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9862DC">
        <w:t>8</w:t>
      </w:r>
      <w:r w:rsidRPr="00EF2D2A">
        <w:t>_)</w:t>
      </w:r>
      <w:bookmarkEnd w:id="473"/>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C54A44">
        <w:rPr>
          <w:bCs w:val="0"/>
          <w:szCs w:val="24"/>
        </w:rPr>
        <w:t>9</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4" w:name="_Справка_о_перечне"/>
      <w:bookmarkStart w:id="475" w:name="_Toc255987078"/>
      <w:bookmarkStart w:id="476" w:name="_Toc326685707"/>
      <w:bookmarkStart w:id="477" w:name="_Toc360776191"/>
      <w:bookmarkStart w:id="478" w:name="_Toc368034956"/>
      <w:bookmarkStart w:id="479" w:name="_Toc371597592"/>
      <w:bookmarkEnd w:id="474"/>
      <w:r w:rsidRPr="00EF2D2A">
        <w:rPr>
          <w:rFonts w:ascii="Times New Roman" w:hAnsi="Times New Roman" w:cs="Times New Roman"/>
          <w:b w:val="0"/>
          <w:i w:val="0"/>
          <w:sz w:val="24"/>
          <w:szCs w:val="24"/>
        </w:rPr>
        <w:t>СПРАВКА ОБ ОПЫТЕ ВЫПОЛНЕНИЯ ДОГОВОРОВ (Форма _</w:t>
      </w:r>
      <w:r w:rsidR="009862DC">
        <w:rPr>
          <w:rFonts w:ascii="Times New Roman" w:hAnsi="Times New Roman" w:cs="Times New Roman"/>
          <w:b w:val="0"/>
          <w:i w:val="0"/>
          <w:sz w:val="24"/>
          <w:szCs w:val="24"/>
        </w:rPr>
        <w:t>9</w:t>
      </w:r>
      <w:r w:rsidRPr="00EF2D2A">
        <w:rPr>
          <w:rFonts w:ascii="Times New Roman" w:hAnsi="Times New Roman" w:cs="Times New Roman"/>
          <w:b w:val="0"/>
          <w:i w:val="0"/>
          <w:sz w:val="24"/>
          <w:szCs w:val="24"/>
        </w:rPr>
        <w:t>_)</w:t>
      </w:r>
      <w:bookmarkEnd w:id="475"/>
      <w:bookmarkEnd w:id="476"/>
      <w:bookmarkEnd w:id="477"/>
      <w:bookmarkEnd w:id="478"/>
      <w:bookmarkEnd w:id="479"/>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Default="00A1795A"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9862DC">
      <w:pPr>
        <w:ind w:left="-426" w:hanging="567"/>
        <w:rPr>
          <w:lang w:eastAsia="x-none"/>
        </w:rPr>
      </w:pPr>
    </w:p>
    <w:p w:rsidR="009862DC" w:rsidRDefault="009862DC" w:rsidP="009862DC">
      <w:pPr>
        <w:ind w:left="-426" w:hanging="567"/>
        <w:rPr>
          <w:lang w:eastAsia="x-none"/>
        </w:rPr>
      </w:pPr>
    </w:p>
    <w:p w:rsidR="009862DC" w:rsidRPr="009862DC" w:rsidRDefault="009862DC" w:rsidP="009862DC">
      <w:pPr>
        <w:overflowPunct w:val="0"/>
        <w:autoSpaceDE w:val="0"/>
        <w:autoSpaceDN w:val="0"/>
        <w:adjustRightInd w:val="0"/>
        <w:jc w:val="center"/>
        <w:rPr>
          <w:b/>
          <w:i/>
          <w:sz w:val="20"/>
          <w:szCs w:val="20"/>
          <w:shd w:val="clear" w:color="auto" w:fill="FDE9D9"/>
        </w:rPr>
      </w:pPr>
      <w:r w:rsidRPr="009862DC">
        <w:rPr>
          <w:b/>
          <w:i/>
        </w:rPr>
        <w:t>в случае проведения конкурса на выполнение подрядных работ</w:t>
      </w:r>
    </w:p>
    <w:p w:rsidR="009862DC" w:rsidRPr="009862DC" w:rsidRDefault="009862DC" w:rsidP="009862DC">
      <w:pPr>
        <w:overflowPunct w:val="0"/>
        <w:autoSpaceDE w:val="0"/>
        <w:autoSpaceDN w:val="0"/>
        <w:adjustRightInd w:val="0"/>
        <w:jc w:val="right"/>
        <w:rPr>
          <w:sz w:val="22"/>
          <w:szCs w:val="22"/>
        </w:rPr>
      </w:pPr>
      <w:r w:rsidRPr="009862DC">
        <w:rPr>
          <w:sz w:val="28"/>
          <w:szCs w:val="22"/>
        </w:rPr>
        <w:t>Форма 10.</w:t>
      </w:r>
    </w:p>
    <w:p w:rsidR="009862DC" w:rsidRPr="009862DC" w:rsidRDefault="009862DC" w:rsidP="009862DC">
      <w:pPr>
        <w:overflowPunct w:val="0"/>
        <w:autoSpaceDE w:val="0"/>
        <w:autoSpaceDN w:val="0"/>
        <w:adjustRightInd w:val="0"/>
        <w:ind w:left="9923"/>
        <w:rPr>
          <w:bCs/>
          <w:iCs/>
          <w:szCs w:val="20"/>
        </w:rPr>
      </w:pPr>
      <w:r w:rsidRPr="009862DC">
        <w:rPr>
          <w:bCs/>
          <w:iCs/>
          <w:szCs w:val="20"/>
        </w:rPr>
        <w:t>Приложение к заявке на участие в конкурсе</w:t>
      </w:r>
    </w:p>
    <w:p w:rsidR="009862DC" w:rsidRPr="009862DC" w:rsidRDefault="009862DC" w:rsidP="009862DC">
      <w:pPr>
        <w:overflowPunct w:val="0"/>
        <w:autoSpaceDE w:val="0"/>
        <w:autoSpaceDN w:val="0"/>
        <w:adjustRightInd w:val="0"/>
        <w:ind w:left="9923"/>
        <w:rPr>
          <w:bCs/>
          <w:szCs w:val="20"/>
        </w:rPr>
      </w:pPr>
      <w:r w:rsidRPr="009862DC">
        <w:rPr>
          <w:bCs/>
          <w:iCs/>
          <w:szCs w:val="20"/>
        </w:rPr>
        <w:t>от «___» __________ 20___ г. № ______</w:t>
      </w:r>
    </w:p>
    <w:p w:rsidR="009862DC" w:rsidRPr="009862DC" w:rsidRDefault="009862DC" w:rsidP="009862DC">
      <w:pPr>
        <w:widowControl w:val="0"/>
        <w:autoSpaceDE w:val="0"/>
        <w:autoSpaceDN w:val="0"/>
        <w:adjustRightInd w:val="0"/>
        <w:jc w:val="center"/>
        <w:rPr>
          <w:bCs/>
          <w:sz w:val="28"/>
          <w:szCs w:val="22"/>
        </w:rPr>
      </w:pPr>
    </w:p>
    <w:p w:rsidR="009862DC" w:rsidRPr="009862DC" w:rsidRDefault="009862DC" w:rsidP="009862DC">
      <w:pPr>
        <w:jc w:val="center"/>
        <w:rPr>
          <w:sz w:val="28"/>
          <w:szCs w:val="28"/>
        </w:rPr>
      </w:pPr>
      <w:r w:rsidRPr="009862DC">
        <w:rPr>
          <w:sz w:val="28"/>
          <w:szCs w:val="28"/>
        </w:rPr>
        <w:t>Открытый конкурс в электронной форме на право заключения договора/</w:t>
      </w:r>
      <w:r w:rsidRPr="009862DC">
        <w:rPr>
          <w:b/>
          <w:i/>
          <w:szCs w:val="28"/>
        </w:rPr>
        <w:t>ов</w:t>
      </w:r>
      <w:r w:rsidRPr="009862DC">
        <w:rPr>
          <w:i/>
          <w:sz w:val="28"/>
          <w:szCs w:val="28"/>
        </w:rPr>
        <w:t xml:space="preserve"> </w:t>
      </w:r>
      <w:r w:rsidRPr="009862DC">
        <w:rPr>
          <w:sz w:val="28"/>
          <w:szCs w:val="28"/>
        </w:rPr>
        <w:t>на _______________________________________</w:t>
      </w:r>
    </w:p>
    <w:p w:rsidR="009862DC" w:rsidRPr="009862DC" w:rsidRDefault="009862DC" w:rsidP="009862DC">
      <w:pPr>
        <w:overflowPunct w:val="0"/>
        <w:autoSpaceDE w:val="0"/>
        <w:autoSpaceDN w:val="0"/>
        <w:adjustRightInd w:val="0"/>
        <w:jc w:val="right"/>
        <w:rPr>
          <w:b/>
          <w:bCs/>
          <w:szCs w:val="28"/>
        </w:rPr>
      </w:pPr>
      <w:r w:rsidRPr="009862DC">
        <w:rPr>
          <w:b/>
          <w:i/>
          <w:szCs w:val="28"/>
        </w:rPr>
        <w:t>Лот __</w:t>
      </w:r>
    </w:p>
    <w:p w:rsidR="009862DC" w:rsidRPr="009862DC" w:rsidRDefault="009862DC" w:rsidP="009862DC">
      <w:pPr>
        <w:keepNext/>
        <w:jc w:val="center"/>
        <w:outlineLvl w:val="1"/>
        <w:rPr>
          <w:bCs/>
          <w:iCs/>
          <w:sz w:val="28"/>
          <w:szCs w:val="28"/>
        </w:rPr>
      </w:pPr>
      <w:bookmarkStart w:id="480" w:name="_Справка_о_материально-технических_р"/>
      <w:bookmarkStart w:id="481" w:name="_Справка_о_материально-технических"/>
      <w:bookmarkStart w:id="482" w:name="_Toc255987080"/>
      <w:bookmarkStart w:id="483" w:name="_Toc390267526"/>
      <w:bookmarkEnd w:id="480"/>
      <w:bookmarkEnd w:id="481"/>
      <w:r w:rsidRPr="009862DC">
        <w:rPr>
          <w:bCs/>
          <w:iCs/>
          <w:sz w:val="28"/>
          <w:szCs w:val="28"/>
        </w:rPr>
        <w:t>СПРАВКА О МАТЕРИАЛЬНО-ТЕХНИЧЕСКИХ РЕСУРСАХ (Форма 10)</w:t>
      </w:r>
      <w:bookmarkEnd w:id="482"/>
      <w:bookmarkEnd w:id="483"/>
    </w:p>
    <w:p w:rsidR="009862DC" w:rsidRPr="009862DC" w:rsidRDefault="009862DC" w:rsidP="009862DC">
      <w:pPr>
        <w:suppressAutoHyphens/>
        <w:ind w:left="180" w:right="-120"/>
        <w:jc w:val="center"/>
        <w:rPr>
          <w:sz w:val="28"/>
          <w:szCs w:val="28"/>
        </w:rPr>
      </w:pPr>
    </w:p>
    <w:p w:rsidR="009862DC" w:rsidRPr="009862DC" w:rsidRDefault="009862DC" w:rsidP="009862DC">
      <w:pPr>
        <w:overflowPunct w:val="0"/>
        <w:autoSpaceDE w:val="0"/>
        <w:autoSpaceDN w:val="0"/>
        <w:adjustRightInd w:val="0"/>
        <w:jc w:val="both"/>
        <w:rPr>
          <w:bCs/>
          <w:i/>
          <w:sz w:val="28"/>
          <w:szCs w:val="28"/>
        </w:rPr>
      </w:pPr>
      <w:r w:rsidRPr="009862DC">
        <w:rPr>
          <w:bCs/>
          <w:sz w:val="28"/>
          <w:szCs w:val="28"/>
        </w:rPr>
        <w:t xml:space="preserve">Участник конкурса (подрядчик): ________________________________ </w:t>
      </w:r>
    </w:p>
    <w:p w:rsidR="009862DC" w:rsidRPr="009862DC" w:rsidRDefault="009862DC" w:rsidP="009862DC">
      <w:pPr>
        <w:tabs>
          <w:tab w:val="left" w:pos="2520"/>
        </w:tabs>
        <w:overflowPunct w:val="0"/>
        <w:autoSpaceDE w:val="0"/>
        <w:autoSpaceDN w:val="0"/>
        <w:adjustRightInd w:val="0"/>
        <w:jc w:val="both"/>
        <w:rPr>
          <w:bCs/>
          <w:sz w:val="28"/>
          <w:szCs w:val="28"/>
        </w:rPr>
      </w:pPr>
      <w:r w:rsidRPr="009862DC">
        <w:rPr>
          <w:bCs/>
          <w:sz w:val="28"/>
          <w:szCs w:val="28"/>
        </w:rPr>
        <w:t>Субподрядчики</w:t>
      </w:r>
      <w:r w:rsidRPr="009862DC">
        <w:rPr>
          <w:b/>
          <w:i/>
        </w:rPr>
        <w:t xml:space="preserve"> [в случае разрешения привлечения субподрядчиков]</w:t>
      </w:r>
      <w:r w:rsidRPr="009862DC">
        <w:rPr>
          <w:bCs/>
          <w:sz w:val="28"/>
          <w:szCs w:val="28"/>
        </w:rPr>
        <w:t>:</w:t>
      </w:r>
    </w:p>
    <w:p w:rsidR="009862DC" w:rsidRPr="009862DC" w:rsidRDefault="009862DC" w:rsidP="009862DC">
      <w:pPr>
        <w:tabs>
          <w:tab w:val="left" w:pos="2520"/>
        </w:tabs>
        <w:overflowPunct w:val="0"/>
        <w:autoSpaceDE w:val="0"/>
        <w:autoSpaceDN w:val="0"/>
        <w:adjustRightInd w:val="0"/>
        <w:jc w:val="both"/>
        <w:rPr>
          <w:bCs/>
          <w:sz w:val="28"/>
          <w:szCs w:val="28"/>
        </w:rPr>
      </w:pPr>
      <w:r w:rsidRPr="009862DC">
        <w:rPr>
          <w:bCs/>
          <w:sz w:val="28"/>
          <w:szCs w:val="28"/>
        </w:rPr>
        <w:t>1. ________________________________________________________</w:t>
      </w:r>
    </w:p>
    <w:p w:rsidR="009862DC" w:rsidRPr="009862DC" w:rsidRDefault="009862DC" w:rsidP="009862DC">
      <w:pPr>
        <w:overflowPunct w:val="0"/>
        <w:autoSpaceDE w:val="0"/>
        <w:autoSpaceDN w:val="0"/>
        <w:adjustRightInd w:val="0"/>
        <w:jc w:val="both"/>
        <w:rPr>
          <w:bCs/>
          <w:sz w:val="28"/>
          <w:szCs w:val="28"/>
        </w:rPr>
      </w:pPr>
      <w:r w:rsidRPr="009862DC">
        <w:rPr>
          <w:bCs/>
          <w:sz w:val="28"/>
          <w:szCs w:val="28"/>
        </w:rPr>
        <w:t xml:space="preserve">2. ________________________________________________________ </w:t>
      </w:r>
    </w:p>
    <w:p w:rsidR="009862DC" w:rsidRPr="009862DC" w:rsidRDefault="009862DC" w:rsidP="009862DC">
      <w:pPr>
        <w:overflowPunct w:val="0"/>
        <w:autoSpaceDE w:val="0"/>
        <w:autoSpaceDN w:val="0"/>
        <w:adjustRightInd w:val="0"/>
        <w:jc w:val="both"/>
        <w:rPr>
          <w:bCs/>
          <w:sz w:val="28"/>
          <w:szCs w:val="28"/>
        </w:rPr>
      </w:pPr>
      <w:r w:rsidRPr="009862DC">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6"/>
        <w:gridCol w:w="1947"/>
        <w:gridCol w:w="2304"/>
        <w:gridCol w:w="1304"/>
        <w:gridCol w:w="2110"/>
        <w:gridCol w:w="2369"/>
        <w:gridCol w:w="1897"/>
        <w:gridCol w:w="2005"/>
        <w:gridCol w:w="1982"/>
      </w:tblGrid>
      <w:tr w:rsidR="009862DC" w:rsidRPr="009862DC" w:rsidTr="00147134">
        <w:trPr>
          <w:cantSplit/>
          <w:trHeight w:val="1563"/>
          <w:tblHeader/>
        </w:trPr>
        <w:tc>
          <w:tcPr>
            <w:tcW w:w="142" w:type="pct"/>
            <w:tcMar>
              <w:top w:w="57" w:type="dxa"/>
              <w:bottom w:w="57" w:type="dxa"/>
            </w:tcMar>
            <w:vAlign w:val="center"/>
          </w:tcPr>
          <w:p w:rsidR="009862DC" w:rsidRPr="009862DC" w:rsidRDefault="009862DC" w:rsidP="009862DC">
            <w:pPr>
              <w:widowControl w:val="0"/>
              <w:spacing w:before="40" w:after="40"/>
              <w:ind w:left="-141" w:right="-135"/>
              <w:jc w:val="center"/>
              <w:rPr>
                <w:snapToGrid w:val="0"/>
              </w:rPr>
            </w:pPr>
            <w:r w:rsidRPr="009862DC">
              <w:rPr>
                <w:snapToGrid w:val="0"/>
              </w:rPr>
              <w:t>№ п/п</w:t>
            </w:r>
          </w:p>
          <w:p w:rsidR="009862DC" w:rsidRPr="009862DC" w:rsidRDefault="009862DC" w:rsidP="009862DC">
            <w:pPr>
              <w:keepNext/>
              <w:spacing w:before="40" w:after="40"/>
              <w:ind w:left="57" w:right="57"/>
              <w:jc w:val="center"/>
              <w:rPr>
                <w:snapToGrid w:val="0"/>
              </w:rPr>
            </w:pPr>
          </w:p>
        </w:tc>
        <w:tc>
          <w:tcPr>
            <w:tcW w:w="594"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Наименование МТР</w:t>
            </w:r>
          </w:p>
        </w:tc>
        <w:tc>
          <w:tcPr>
            <w:tcW w:w="703"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Местонахождение</w:t>
            </w:r>
          </w:p>
        </w:tc>
        <w:tc>
          <w:tcPr>
            <w:tcW w:w="398"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Марка</w:t>
            </w:r>
          </w:p>
        </w:tc>
        <w:tc>
          <w:tcPr>
            <w:tcW w:w="644"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Основные технические характеристики</w:t>
            </w:r>
          </w:p>
        </w:tc>
        <w:tc>
          <w:tcPr>
            <w:tcW w:w="723"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 xml:space="preserve">Право собственности или иное право (хозяйственного ведения, оперативного управления, </w:t>
            </w:r>
            <w:r w:rsidRPr="009862DC">
              <w:rPr>
                <w:snapToGrid w:val="0"/>
              </w:rPr>
              <w:br/>
              <w:t>№ договора аренды в случае аренды МТР)</w:t>
            </w:r>
          </w:p>
        </w:tc>
        <w:tc>
          <w:tcPr>
            <w:tcW w:w="579"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Собственник (арендатор)</w:t>
            </w:r>
          </w:p>
        </w:tc>
        <w:tc>
          <w:tcPr>
            <w:tcW w:w="612"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Предназначение (с точки зрения выполнения Договора)</w:t>
            </w:r>
          </w:p>
        </w:tc>
      </w:tr>
      <w:tr w:rsidR="009862DC" w:rsidRPr="009862DC" w:rsidTr="00147134">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t>Глава 1. Подготовительные работы</w:t>
            </w:r>
          </w:p>
        </w:tc>
      </w:tr>
      <w:tr w:rsidR="009862DC" w:rsidRPr="009862DC" w:rsidTr="00147134">
        <w:trPr>
          <w:cantSplit/>
          <w:trHeight w:val="113"/>
        </w:trPr>
        <w:tc>
          <w:tcPr>
            <w:tcW w:w="142" w:type="pct"/>
            <w:tcMar>
              <w:top w:w="57" w:type="dxa"/>
              <w:bottom w:w="57" w:type="dxa"/>
            </w:tcMar>
            <w:vAlign w:val="center"/>
          </w:tcPr>
          <w:p w:rsidR="009862DC" w:rsidRPr="009862DC" w:rsidRDefault="009862DC" w:rsidP="009862DC">
            <w:pPr>
              <w:numPr>
                <w:ilvl w:val="0"/>
                <w:numId w:val="90"/>
              </w:numPr>
              <w:jc w:val="center"/>
            </w:pPr>
          </w:p>
        </w:tc>
        <w:tc>
          <w:tcPr>
            <w:tcW w:w="594" w:type="pct"/>
            <w:tcMar>
              <w:top w:w="57" w:type="dxa"/>
              <w:bottom w:w="57" w:type="dxa"/>
            </w:tcMar>
            <w:vAlign w:val="center"/>
          </w:tcPr>
          <w:p w:rsidR="009862DC" w:rsidRPr="009862DC" w:rsidRDefault="009862DC" w:rsidP="009862DC">
            <w:pPr>
              <w:tabs>
                <w:tab w:val="left" w:pos="1747"/>
              </w:tabs>
              <w:ind w:left="-96" w:right="-90"/>
              <w:jc w:val="center"/>
              <w:rPr>
                <w:i/>
                <w:snapToGrid w:val="0"/>
              </w:rPr>
            </w:pPr>
            <w:r w:rsidRPr="009862DC">
              <w:rPr>
                <w:i/>
                <w:snapToGrid w:val="0"/>
              </w:rPr>
              <w:t>Экскаватор (пример для оформления)</w:t>
            </w:r>
          </w:p>
        </w:tc>
        <w:tc>
          <w:tcPr>
            <w:tcW w:w="703" w:type="pct"/>
            <w:tcMar>
              <w:top w:w="57" w:type="dxa"/>
              <w:bottom w:w="57" w:type="dxa"/>
            </w:tcMar>
            <w:vAlign w:val="center"/>
          </w:tcPr>
          <w:p w:rsidR="009862DC" w:rsidRPr="009862DC" w:rsidRDefault="009862DC" w:rsidP="009862DC">
            <w:pPr>
              <w:ind w:left="-37" w:right="57"/>
              <w:jc w:val="center"/>
              <w:rPr>
                <w:i/>
                <w:snapToGrid w:val="0"/>
              </w:rPr>
            </w:pPr>
            <w:r w:rsidRPr="009862DC">
              <w:rPr>
                <w:i/>
                <w:snapToGrid w:val="0"/>
              </w:rPr>
              <w:t>Производственная база, г. Москва</w:t>
            </w:r>
          </w:p>
        </w:tc>
        <w:tc>
          <w:tcPr>
            <w:tcW w:w="398" w:type="pct"/>
            <w:tcMar>
              <w:top w:w="57" w:type="dxa"/>
              <w:bottom w:w="57" w:type="dxa"/>
            </w:tcMar>
            <w:vAlign w:val="center"/>
          </w:tcPr>
          <w:p w:rsidR="009862DC" w:rsidRPr="009862DC" w:rsidRDefault="009862DC" w:rsidP="009862DC">
            <w:pPr>
              <w:ind w:left="57" w:right="57"/>
              <w:jc w:val="center"/>
              <w:rPr>
                <w:i/>
                <w:snapToGrid w:val="0"/>
              </w:rPr>
            </w:pPr>
            <w:r w:rsidRPr="009862DC">
              <w:rPr>
                <w:i/>
                <w:snapToGrid w:val="0"/>
                <w:lang w:val="en-US"/>
              </w:rPr>
              <w:t>Hitachi</w:t>
            </w:r>
            <w:r w:rsidRPr="009862DC">
              <w:rPr>
                <w:i/>
                <w:snapToGrid w:val="0"/>
              </w:rPr>
              <w:t xml:space="preserve"> </w:t>
            </w:r>
            <w:r w:rsidRPr="009862DC">
              <w:rPr>
                <w:i/>
                <w:snapToGrid w:val="0"/>
                <w:lang w:val="en-US"/>
              </w:rPr>
              <w:t>ZX</w:t>
            </w:r>
            <w:r w:rsidRPr="009862DC">
              <w:rPr>
                <w:i/>
                <w:snapToGrid w:val="0"/>
              </w:rPr>
              <w:t>-200-3</w:t>
            </w:r>
          </w:p>
        </w:tc>
        <w:tc>
          <w:tcPr>
            <w:tcW w:w="644" w:type="pct"/>
            <w:tcMar>
              <w:top w:w="57" w:type="dxa"/>
              <w:bottom w:w="57" w:type="dxa"/>
            </w:tcMar>
            <w:vAlign w:val="center"/>
          </w:tcPr>
          <w:p w:rsidR="009862DC" w:rsidRPr="009862DC" w:rsidRDefault="009862DC" w:rsidP="009862DC">
            <w:pPr>
              <w:ind w:left="-56"/>
              <w:jc w:val="center"/>
              <w:rPr>
                <w:i/>
                <w:snapToGrid w:val="0"/>
              </w:rPr>
            </w:pPr>
            <w:r w:rsidRPr="009862DC">
              <w:rPr>
                <w:i/>
                <w:snapToGrid w:val="0"/>
              </w:rPr>
              <w:t>На гусеничном ходу, объем ковша 1 м3</w:t>
            </w:r>
          </w:p>
        </w:tc>
        <w:tc>
          <w:tcPr>
            <w:tcW w:w="723" w:type="pct"/>
            <w:tcMar>
              <w:top w:w="57" w:type="dxa"/>
              <w:bottom w:w="57" w:type="dxa"/>
            </w:tcMar>
            <w:vAlign w:val="center"/>
          </w:tcPr>
          <w:p w:rsidR="009862DC" w:rsidRPr="009862DC" w:rsidRDefault="009862DC" w:rsidP="009862DC">
            <w:pPr>
              <w:ind w:left="57" w:right="57"/>
              <w:jc w:val="center"/>
              <w:rPr>
                <w:i/>
                <w:snapToGrid w:val="0"/>
              </w:rPr>
            </w:pPr>
            <w:r w:rsidRPr="009862DC">
              <w:rPr>
                <w:i/>
                <w:snapToGrid w:val="0"/>
              </w:rPr>
              <w:t>Собственное</w:t>
            </w:r>
          </w:p>
        </w:tc>
        <w:tc>
          <w:tcPr>
            <w:tcW w:w="579" w:type="pct"/>
            <w:tcMar>
              <w:top w:w="57" w:type="dxa"/>
              <w:bottom w:w="57" w:type="dxa"/>
            </w:tcMar>
            <w:vAlign w:val="center"/>
          </w:tcPr>
          <w:p w:rsidR="009862DC" w:rsidRPr="009862DC" w:rsidRDefault="009862DC" w:rsidP="009862DC">
            <w:pPr>
              <w:tabs>
                <w:tab w:val="left" w:pos="0"/>
              </w:tabs>
              <w:ind w:right="-68"/>
              <w:jc w:val="center"/>
              <w:rPr>
                <w:i/>
                <w:snapToGrid w:val="0"/>
              </w:rPr>
            </w:pPr>
            <w:r w:rsidRPr="009862DC">
              <w:rPr>
                <w:i/>
                <w:snapToGrid w:val="0"/>
              </w:rPr>
              <w:t>Подрядчик (субподрядчик)</w:t>
            </w:r>
          </w:p>
        </w:tc>
        <w:tc>
          <w:tcPr>
            <w:tcW w:w="612" w:type="pct"/>
            <w:tcMar>
              <w:top w:w="57" w:type="dxa"/>
              <w:bottom w:w="57" w:type="dxa"/>
            </w:tcMar>
            <w:vAlign w:val="center"/>
          </w:tcPr>
          <w:p w:rsidR="009862DC" w:rsidRPr="009862DC" w:rsidRDefault="009862DC" w:rsidP="009862DC">
            <w:pPr>
              <w:ind w:left="-30" w:right="57"/>
              <w:jc w:val="center"/>
              <w:rPr>
                <w:i/>
                <w:snapToGrid w:val="0"/>
              </w:rPr>
            </w:pPr>
            <w:r w:rsidRPr="009862DC">
              <w:rPr>
                <w:i/>
                <w:snapToGrid w:val="0"/>
              </w:rPr>
              <w:t>Инв. № 12345,</w:t>
            </w:r>
          </w:p>
          <w:p w:rsidR="009862DC" w:rsidRPr="009862DC" w:rsidRDefault="009862DC" w:rsidP="009862DC">
            <w:pPr>
              <w:ind w:left="-30" w:right="57"/>
              <w:jc w:val="center"/>
              <w:rPr>
                <w:i/>
                <w:snapToGrid w:val="0"/>
              </w:rPr>
            </w:pPr>
            <w:r w:rsidRPr="009862DC">
              <w:rPr>
                <w:i/>
                <w:snapToGrid w:val="0"/>
              </w:rPr>
              <w:t xml:space="preserve"> гос. № 7013 АУ77</w:t>
            </w:r>
          </w:p>
        </w:tc>
        <w:tc>
          <w:tcPr>
            <w:tcW w:w="605" w:type="pct"/>
            <w:tcMar>
              <w:top w:w="57" w:type="dxa"/>
              <w:bottom w:w="57" w:type="dxa"/>
            </w:tcMar>
            <w:vAlign w:val="center"/>
          </w:tcPr>
          <w:p w:rsidR="009862DC" w:rsidRPr="009862DC" w:rsidRDefault="009862DC" w:rsidP="009862DC">
            <w:pPr>
              <w:ind w:left="-112" w:right="-109"/>
              <w:jc w:val="center"/>
              <w:rPr>
                <w:i/>
                <w:snapToGrid w:val="0"/>
              </w:rPr>
            </w:pPr>
            <w:r w:rsidRPr="009862DC">
              <w:rPr>
                <w:i/>
                <w:snapToGrid w:val="0"/>
              </w:rPr>
              <w:t>Подготовитель-ные земляные  работы</w:t>
            </w:r>
          </w:p>
        </w:tc>
      </w:tr>
      <w:tr w:rsidR="009862DC" w:rsidRPr="009862DC" w:rsidTr="00147134">
        <w:trPr>
          <w:cantSplit/>
          <w:trHeight w:val="252"/>
        </w:trPr>
        <w:tc>
          <w:tcPr>
            <w:tcW w:w="142" w:type="pct"/>
            <w:tcMar>
              <w:top w:w="57" w:type="dxa"/>
              <w:bottom w:w="57" w:type="dxa"/>
            </w:tcMar>
            <w:vAlign w:val="center"/>
          </w:tcPr>
          <w:p w:rsidR="009862DC" w:rsidRPr="009862DC" w:rsidRDefault="009862DC" w:rsidP="009862DC">
            <w:r w:rsidRPr="009862DC">
              <w:t>…</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spacing w:before="40" w:after="40"/>
              <w:ind w:left="57" w:right="57"/>
              <w:jc w:val="center"/>
              <w:rPr>
                <w:snapToGrid w:val="0"/>
              </w:rPr>
            </w:pPr>
          </w:p>
        </w:tc>
      </w:tr>
      <w:tr w:rsidR="009862DC" w:rsidRPr="009862DC" w:rsidTr="00147134">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lastRenderedPageBreak/>
              <w:t>Глава 2. Строительно-монтажные работы по основным объектам строительства</w:t>
            </w:r>
          </w:p>
        </w:tc>
      </w:tr>
      <w:tr w:rsidR="009862DC" w:rsidRPr="009862DC" w:rsidTr="00147134">
        <w:trPr>
          <w:cantSplit/>
          <w:trHeight w:val="113"/>
        </w:trPr>
        <w:tc>
          <w:tcPr>
            <w:tcW w:w="142" w:type="pct"/>
            <w:tcMar>
              <w:top w:w="57" w:type="dxa"/>
              <w:bottom w:w="57" w:type="dxa"/>
            </w:tcMar>
            <w:vAlign w:val="center"/>
          </w:tcPr>
          <w:p w:rsidR="009862DC" w:rsidRPr="009862DC" w:rsidRDefault="009862DC" w:rsidP="009862DC">
            <w:pPr>
              <w:jc w:val="center"/>
            </w:pPr>
            <w:r w:rsidRPr="009862DC">
              <w:t>1.</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ind w:left="57" w:right="57"/>
              <w:jc w:val="center"/>
              <w:rPr>
                <w:snapToGrid w:val="0"/>
              </w:rPr>
            </w:pPr>
          </w:p>
        </w:tc>
      </w:tr>
      <w:tr w:rsidR="009862DC" w:rsidRPr="009862DC" w:rsidTr="00147134">
        <w:trPr>
          <w:cantSplit/>
          <w:trHeight w:val="113"/>
        </w:trPr>
        <w:tc>
          <w:tcPr>
            <w:tcW w:w="142" w:type="pct"/>
            <w:tcMar>
              <w:top w:w="57" w:type="dxa"/>
              <w:bottom w:w="57" w:type="dxa"/>
            </w:tcMar>
            <w:vAlign w:val="center"/>
          </w:tcPr>
          <w:p w:rsidR="009862DC" w:rsidRPr="009862DC" w:rsidRDefault="009862DC" w:rsidP="009862DC">
            <w:r w:rsidRPr="009862DC">
              <w:t>…</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ind w:left="57" w:right="57"/>
              <w:jc w:val="center"/>
              <w:rPr>
                <w:snapToGrid w:val="0"/>
              </w:rPr>
            </w:pPr>
          </w:p>
        </w:tc>
      </w:tr>
      <w:tr w:rsidR="009862DC" w:rsidRPr="009862DC" w:rsidTr="00147134">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t>Глава ….</w:t>
            </w:r>
          </w:p>
        </w:tc>
      </w:tr>
      <w:tr w:rsidR="009862DC" w:rsidRPr="009862DC" w:rsidTr="00147134">
        <w:trPr>
          <w:cantSplit/>
          <w:trHeight w:val="113"/>
        </w:trPr>
        <w:tc>
          <w:tcPr>
            <w:tcW w:w="142" w:type="pct"/>
            <w:tcMar>
              <w:top w:w="57" w:type="dxa"/>
              <w:bottom w:w="57" w:type="dxa"/>
            </w:tcMar>
            <w:vAlign w:val="center"/>
          </w:tcPr>
          <w:p w:rsidR="009862DC" w:rsidRPr="009862DC" w:rsidRDefault="009862DC" w:rsidP="009862DC"/>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398"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44"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723"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579"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12"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05" w:type="pct"/>
            <w:tcMar>
              <w:top w:w="57" w:type="dxa"/>
              <w:bottom w:w="57" w:type="dxa"/>
            </w:tcMar>
            <w:vAlign w:val="center"/>
          </w:tcPr>
          <w:p w:rsidR="009862DC" w:rsidRPr="009862DC" w:rsidRDefault="009862DC" w:rsidP="009862DC">
            <w:pPr>
              <w:spacing w:before="40" w:after="40"/>
              <w:ind w:left="57" w:right="57"/>
              <w:jc w:val="center"/>
              <w:rPr>
                <w:snapToGrid w:val="0"/>
              </w:rPr>
            </w:pPr>
          </w:p>
        </w:tc>
      </w:tr>
    </w:tbl>
    <w:p w:rsidR="009862DC" w:rsidRPr="009862DC" w:rsidRDefault="009862DC" w:rsidP="009862DC">
      <w:pPr>
        <w:autoSpaceDE w:val="0"/>
        <w:autoSpaceDN w:val="0"/>
        <w:jc w:val="both"/>
        <w:rPr>
          <w:bCs/>
          <w:snapToGrid w:val="0"/>
          <w:sz w:val="28"/>
          <w:szCs w:val="28"/>
        </w:rPr>
      </w:pPr>
    </w:p>
    <w:p w:rsidR="009862DC" w:rsidRPr="009862DC" w:rsidRDefault="009862DC" w:rsidP="009862DC">
      <w:pPr>
        <w:autoSpaceDE w:val="0"/>
        <w:autoSpaceDN w:val="0"/>
        <w:jc w:val="both"/>
        <w:rPr>
          <w:bCs/>
          <w:snapToGrid w:val="0"/>
          <w:sz w:val="16"/>
          <w:szCs w:val="16"/>
        </w:rPr>
      </w:pPr>
      <w:r w:rsidRPr="009862DC">
        <w:rPr>
          <w:bCs/>
          <w:snapToGrid w:val="0"/>
          <w:sz w:val="16"/>
          <w:szCs w:val="16"/>
        </w:rPr>
        <w:t>_________________________________</w:t>
      </w:r>
      <w:r w:rsidRPr="009862DC">
        <w:rPr>
          <w:bCs/>
          <w:snapToGrid w:val="0"/>
          <w:sz w:val="16"/>
          <w:szCs w:val="16"/>
        </w:rPr>
        <w:tab/>
        <w:t>___</w:t>
      </w:r>
      <w:r w:rsidRPr="009862DC">
        <w:rPr>
          <w:bCs/>
          <w:snapToGrid w:val="0"/>
          <w:sz w:val="16"/>
          <w:szCs w:val="16"/>
        </w:rPr>
        <w:tab/>
      </w:r>
      <w:r w:rsidRPr="009862DC">
        <w:rPr>
          <w:bCs/>
          <w:snapToGrid w:val="0"/>
          <w:sz w:val="16"/>
          <w:szCs w:val="16"/>
        </w:rPr>
        <w:tab/>
        <w:t>___________________________</w:t>
      </w:r>
    </w:p>
    <w:p w:rsidR="009862DC" w:rsidRPr="009862DC" w:rsidRDefault="009862DC" w:rsidP="009862DC">
      <w:pPr>
        <w:overflowPunct w:val="0"/>
        <w:autoSpaceDE w:val="0"/>
        <w:autoSpaceDN w:val="0"/>
        <w:adjustRightInd w:val="0"/>
        <w:jc w:val="both"/>
        <w:rPr>
          <w:b/>
          <w:i/>
          <w:szCs w:val="22"/>
          <w:vertAlign w:val="superscript"/>
        </w:rPr>
      </w:pPr>
      <w:r w:rsidRPr="009862DC">
        <w:rPr>
          <w:b/>
          <w:i/>
          <w:szCs w:val="22"/>
          <w:vertAlign w:val="superscript"/>
        </w:rPr>
        <w:t>(Подпись уполномоченного представителя)</w:t>
      </w:r>
      <w:r w:rsidRPr="009862DC">
        <w:rPr>
          <w:bCs/>
          <w:snapToGrid w:val="0"/>
          <w:sz w:val="14"/>
          <w:szCs w:val="14"/>
        </w:rPr>
        <w:tab/>
      </w:r>
      <w:r w:rsidRPr="009862DC">
        <w:rPr>
          <w:bCs/>
          <w:snapToGrid w:val="0"/>
          <w:sz w:val="14"/>
          <w:szCs w:val="14"/>
        </w:rPr>
        <w:tab/>
      </w:r>
      <w:r w:rsidRPr="009862DC">
        <w:rPr>
          <w:b/>
          <w:i/>
          <w:szCs w:val="22"/>
          <w:vertAlign w:val="superscript"/>
        </w:rPr>
        <w:t>(Имя и должность подписавшего)</w:t>
      </w:r>
    </w:p>
    <w:p w:rsidR="009862DC" w:rsidRPr="009862DC" w:rsidRDefault="009862DC" w:rsidP="009862DC">
      <w:pPr>
        <w:overflowPunct w:val="0"/>
        <w:autoSpaceDE w:val="0"/>
        <w:autoSpaceDN w:val="0"/>
        <w:adjustRightInd w:val="0"/>
        <w:ind w:firstLine="709"/>
        <w:jc w:val="both"/>
        <w:rPr>
          <w:sz w:val="28"/>
          <w:szCs w:val="22"/>
        </w:rPr>
      </w:pPr>
      <w:r w:rsidRPr="009862DC">
        <w:rPr>
          <w:sz w:val="28"/>
          <w:szCs w:val="22"/>
        </w:rPr>
        <w:t>М.П.</w:t>
      </w:r>
    </w:p>
    <w:p w:rsidR="009862DC" w:rsidRPr="009862DC" w:rsidRDefault="009862DC" w:rsidP="009862DC">
      <w:pPr>
        <w:jc w:val="center"/>
      </w:pPr>
    </w:p>
    <w:p w:rsidR="009862DC" w:rsidRPr="009862DC" w:rsidRDefault="009862DC" w:rsidP="009862DC">
      <w:pPr>
        <w:tabs>
          <w:tab w:val="left" w:pos="709"/>
          <w:tab w:val="left" w:pos="1134"/>
        </w:tabs>
        <w:overflowPunct w:val="0"/>
        <w:autoSpaceDE w:val="0"/>
        <w:autoSpaceDN w:val="0"/>
        <w:adjustRightInd w:val="0"/>
        <w:ind w:firstLine="709"/>
        <w:jc w:val="both"/>
      </w:pPr>
      <w:r w:rsidRPr="009862DC">
        <w:t>ИНСТРУКЦИИ ПО ЗАПОЛНЕНИЮ</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Данные инструкции не следует воспроизводить в документах, подготовленных Участником конкурса.</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Участник конкурса приводит номер и дату заявки на участие в конкурсе, приложением к которой является данная справка.</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9862DC" w:rsidRPr="00A1795A" w:rsidRDefault="009862DC" w:rsidP="009862DC">
      <w:pPr>
        <w:ind w:left="-426" w:hanging="567"/>
        <w:rPr>
          <w:lang w:eastAsia="x-none"/>
        </w:rPr>
        <w:sectPr w:rsidR="009862DC"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r w:rsidRPr="009862DC">
        <w:t xml:space="preserve">Участникам конкурса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конкурса либо </w:t>
      </w:r>
      <w:r w:rsidRPr="009862DC">
        <w:rPr>
          <w:bCs/>
        </w:rPr>
        <w:t>копии действующих договоров аренды МТР, подписанных соглашений о намерении заключить договор аренды, в случае использования арендуемых</w:t>
      </w: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Pr="00806A2F" w:rsidRDefault="00A1795A" w:rsidP="00A1795A">
      <w:pPr>
        <w:pStyle w:val="Times12"/>
        <w:tabs>
          <w:tab w:val="left" w:pos="709"/>
        </w:tabs>
        <w:ind w:left="360" w:right="-179" w:firstLine="0"/>
        <w:rPr>
          <w:szCs w:val="24"/>
        </w:rPr>
      </w:pPr>
      <w:r w:rsidRPr="00806A2F">
        <w:rPr>
          <w:szCs w:val="24"/>
        </w:rPr>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4" w:name="_Toc368034958"/>
      <w:bookmarkStart w:id="485" w:name="_Toc371597595"/>
      <w:r w:rsidRPr="006F5FCD">
        <w:rPr>
          <w:b/>
          <w:lang w:val="ru-RU"/>
        </w:rPr>
        <w:t>МЕТОДИКА РАСЧЕТА ОБЕСПЕЧЕННОСТИ ФИНАНСОВЫМИ РЕСУРСАМИ УЧАСТНИКОВ ПРОЦЕДУРЫ ЗАКУПКИ</w:t>
      </w:r>
      <w:bookmarkEnd w:id="484"/>
      <w:bookmarkEnd w:id="485"/>
    </w:p>
    <w:p w:rsidR="008B3239" w:rsidRPr="00EF2D2A" w:rsidRDefault="008B3239" w:rsidP="008B3239">
      <w:pPr>
        <w:rPr>
          <w:lang w:eastAsia="x-none"/>
        </w:rPr>
      </w:pP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 xml:space="preserve">Государственной корпорации по атомной энергии «Росатом», утвержденным решением наблюдательного совета Госкорпорации «Росатом» от 07 мая 2012  № 37 </w:t>
      </w:r>
      <w:r w:rsidR="00844B1E">
        <w:rPr>
          <w:b/>
          <w:i/>
        </w:rPr>
        <w:t>в действующей редакции.</w:t>
      </w:r>
    </w:p>
    <w:p w:rsidR="008B3239" w:rsidRPr="00EF2D2A" w:rsidRDefault="008B3239" w:rsidP="008B3239"/>
    <w:p w:rsidR="00185EDA" w:rsidRPr="00185EDA" w:rsidRDefault="00185EDA" w:rsidP="00185EDA">
      <w:pPr>
        <w:tabs>
          <w:tab w:val="left" w:pos="709"/>
          <w:tab w:val="left" w:pos="1134"/>
        </w:tabs>
        <w:ind w:left="709"/>
        <w:jc w:val="center"/>
        <w:rPr>
          <w:b/>
          <w:sz w:val="28"/>
          <w:szCs w:val="28"/>
        </w:rPr>
      </w:pPr>
      <w:r w:rsidRPr="00185EDA">
        <w:rPr>
          <w:b/>
          <w:sz w:val="28"/>
          <w:szCs w:val="28"/>
        </w:rPr>
        <w:t>Методика расчета обеспеченности финансовыми ресурсами участников закупок</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86" w:name="_Toc366225601"/>
      <w:r w:rsidRPr="00185EDA">
        <w:rPr>
          <w:b/>
          <w:bCs/>
          <w:sz w:val="28"/>
          <w:szCs w:val="28"/>
        </w:rPr>
        <w:t>Основные положения</w:t>
      </w:r>
      <w:bookmarkEnd w:id="486"/>
    </w:p>
    <w:p w:rsidR="00185EDA" w:rsidRPr="00185EDA" w:rsidRDefault="00185EDA" w:rsidP="00185EDA">
      <w:pPr>
        <w:ind w:firstLine="709"/>
        <w:jc w:val="both"/>
        <w:rPr>
          <w:sz w:val="28"/>
          <w:szCs w:val="28"/>
        </w:rPr>
      </w:pPr>
      <w:r w:rsidRPr="00185ED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85EDA" w:rsidRPr="00185EDA" w:rsidRDefault="00185EDA" w:rsidP="00185EDA">
      <w:pPr>
        <w:ind w:firstLine="709"/>
        <w:jc w:val="both"/>
        <w:rPr>
          <w:sz w:val="28"/>
          <w:szCs w:val="28"/>
        </w:rPr>
      </w:pPr>
      <w:r w:rsidRPr="00185EDA">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87" w:name="_Toc366225602"/>
      <w:r w:rsidRPr="00185EDA">
        <w:rPr>
          <w:b/>
          <w:bCs/>
          <w:sz w:val="28"/>
          <w:szCs w:val="28"/>
        </w:rPr>
        <w:t>Методика расчета.</w:t>
      </w:r>
      <w:bookmarkEnd w:id="487"/>
    </w:p>
    <w:p w:rsidR="00185EDA" w:rsidRPr="00185EDA" w:rsidRDefault="00185EDA" w:rsidP="00185EDA">
      <w:pPr>
        <w:ind w:firstLine="709"/>
        <w:jc w:val="both"/>
        <w:rPr>
          <w:sz w:val="28"/>
          <w:szCs w:val="28"/>
        </w:rPr>
      </w:pPr>
      <w:r w:rsidRPr="00185ED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автономии собственных средств;</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lastRenderedPageBreak/>
        <w:t>Коэффициент соизмеримости годовой выручки от основной деятельности c суммой договора;</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t>Расчет показателей осуществляется за истекший год и за истекший период (полугодие текущего года/ 9 месяцев текущего года):</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85EDA" w:rsidRPr="00185EDA" w:rsidRDefault="00185EDA" w:rsidP="00185EDA">
      <w:pPr>
        <w:ind w:firstLine="709"/>
        <w:jc w:val="both"/>
        <w:rPr>
          <w:sz w:val="28"/>
          <w:szCs w:val="28"/>
        </w:rPr>
      </w:pPr>
      <w:r w:rsidRPr="00185EDA">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9"/>
        </w:numPr>
        <w:tabs>
          <w:tab w:val="left" w:pos="709"/>
          <w:tab w:val="left" w:pos="1134"/>
        </w:tabs>
        <w:spacing w:before="120" w:line="360" w:lineRule="auto"/>
        <w:jc w:val="both"/>
        <w:rPr>
          <w:sz w:val="28"/>
          <w:szCs w:val="28"/>
        </w:rPr>
      </w:pPr>
      <w:r w:rsidRPr="00185EDA">
        <w:rPr>
          <w:sz w:val="28"/>
          <w:szCs w:val="28"/>
        </w:rPr>
        <w:t>Коэффициент автономии собственных средств.</w:t>
      </w:r>
    </w:p>
    <w:p w:rsidR="00185EDA" w:rsidRPr="00185EDA" w:rsidRDefault="00185EDA" w:rsidP="00185EDA">
      <w:pPr>
        <w:ind w:firstLine="709"/>
        <w:jc w:val="both"/>
        <w:rPr>
          <w:sz w:val="28"/>
          <w:szCs w:val="28"/>
        </w:rPr>
      </w:pPr>
      <w:r w:rsidRPr="00185ED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асс. = </w:t>
      </w:r>
      <w:r w:rsidRPr="00185EDA">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2.65pt" o:ole="">
            <v:imagedata r:id="rId27" o:title=""/>
          </v:shape>
          <o:OLEObject Type="Embed" ProgID="Equation.3" ShapeID="_x0000_i1025" DrawAspect="Content" ObjectID="_1488195931" r:id="rId28"/>
        </w:object>
      </w:r>
    </w:p>
    <w:p w:rsidR="00185EDA" w:rsidRPr="00185EDA" w:rsidRDefault="00185EDA" w:rsidP="00185EDA">
      <w:pPr>
        <w:tabs>
          <w:tab w:val="left" w:pos="709"/>
          <w:tab w:val="left" w:pos="1134"/>
        </w:tabs>
        <w:ind w:left="1276"/>
        <w:jc w:val="both"/>
        <w:rPr>
          <w:sz w:val="28"/>
          <w:szCs w:val="28"/>
        </w:rPr>
      </w:pPr>
    </w:p>
    <w:p w:rsidR="00185EDA" w:rsidRPr="00185EDA" w:rsidRDefault="00185EDA" w:rsidP="00185EDA">
      <w:pPr>
        <w:numPr>
          <w:ilvl w:val="0"/>
          <w:numId w:val="89"/>
        </w:numPr>
        <w:tabs>
          <w:tab w:val="left" w:pos="709"/>
          <w:tab w:val="left" w:pos="1134"/>
        </w:tabs>
        <w:spacing w:before="120" w:line="360" w:lineRule="auto"/>
        <w:ind w:left="0" w:firstLine="1276"/>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ind w:firstLine="709"/>
        <w:jc w:val="both"/>
        <w:rPr>
          <w:sz w:val="28"/>
          <w:szCs w:val="28"/>
        </w:rPr>
      </w:pPr>
      <w:r w:rsidRPr="00185EDA">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85EDA" w:rsidRPr="00185EDA" w:rsidRDefault="00185EDA" w:rsidP="00185EDA">
      <w:pPr>
        <w:ind w:firstLine="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осс. = </w:t>
      </w:r>
      <w:r w:rsidRPr="00185EDA">
        <w:rPr>
          <w:position w:val="-28"/>
          <w:sz w:val="28"/>
          <w:szCs w:val="28"/>
        </w:rPr>
        <w:object w:dxaOrig="2355" w:dyaOrig="660">
          <v:shape id="_x0000_i1026" type="#_x0000_t75" style="width:118.05pt;height:32.65pt" o:ole="">
            <v:imagedata r:id="rId29" o:title=""/>
          </v:shape>
          <o:OLEObject Type="Embed" ProgID="Equation.3" ShapeID="_x0000_i1026" DrawAspect="Content" ObjectID="_1488195932" r:id="rId30"/>
        </w:object>
      </w:r>
      <w:r w:rsidRPr="00185EDA">
        <w:t>,</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стр.1100 = стр.1110 + стр.1120 + стр.1130 + стр.1140 + стр.1150 + стр.1160 + +стр.1170 + стр.1180 + стр.1190</w:t>
      </w:r>
    </w:p>
    <w:p w:rsidR="00185EDA" w:rsidRPr="00185EDA" w:rsidRDefault="00185EDA" w:rsidP="00185EDA">
      <w:pPr>
        <w:ind w:firstLine="709"/>
        <w:jc w:val="both"/>
        <w:rPr>
          <w:sz w:val="28"/>
          <w:szCs w:val="28"/>
        </w:rPr>
      </w:pPr>
      <w:r w:rsidRPr="00185EDA">
        <w:rPr>
          <w:sz w:val="28"/>
          <w:szCs w:val="28"/>
        </w:rPr>
        <w:t>стр.1200 = стр.1210 + стр.1220 + стр.1230 + стр.1240 + стр.1250 + стр.1260</w:t>
      </w:r>
    </w:p>
    <w:p w:rsidR="00185EDA" w:rsidRPr="00185EDA" w:rsidRDefault="00185EDA" w:rsidP="00185EDA">
      <w:pPr>
        <w:ind w:firstLine="709"/>
        <w:jc w:val="both"/>
        <w:rPr>
          <w:sz w:val="28"/>
          <w:szCs w:val="28"/>
        </w:rPr>
      </w:pPr>
      <w:r w:rsidRPr="00185EDA">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85EDA" w:rsidRPr="00185EDA" w:rsidRDefault="00185EDA" w:rsidP="00185EDA">
      <w:pPr>
        <w:ind w:firstLine="709"/>
        <w:jc w:val="both"/>
        <w:rPr>
          <w:sz w:val="28"/>
          <w:szCs w:val="28"/>
        </w:rPr>
      </w:pPr>
    </w:p>
    <w:p w:rsidR="00185EDA" w:rsidRPr="00185EDA" w:rsidRDefault="00185EDA" w:rsidP="00185EDA">
      <w:pPr>
        <w:numPr>
          <w:ilvl w:val="0"/>
          <w:numId w:val="89"/>
        </w:numPr>
        <w:tabs>
          <w:tab w:val="left" w:pos="709"/>
          <w:tab w:val="left" w:pos="1134"/>
        </w:tabs>
        <w:spacing w:before="120" w:line="360" w:lineRule="auto"/>
        <w:ind w:left="0" w:firstLine="1260"/>
        <w:jc w:val="both"/>
        <w:rPr>
          <w:b/>
          <w:sz w:val="28"/>
          <w:szCs w:val="28"/>
        </w:rPr>
      </w:pPr>
      <w:r w:rsidRPr="00185EDA">
        <w:rPr>
          <w:sz w:val="28"/>
          <w:szCs w:val="28"/>
        </w:rPr>
        <w:t>Коэффициент соизмеримости годовой выручки от основной деятельности c суммой договора.</w:t>
      </w:r>
    </w:p>
    <w:p w:rsidR="00185EDA" w:rsidRPr="00185EDA" w:rsidRDefault="00185EDA" w:rsidP="00185EDA">
      <w:pPr>
        <w:ind w:firstLine="709"/>
        <w:jc w:val="both"/>
        <w:rPr>
          <w:sz w:val="28"/>
          <w:szCs w:val="28"/>
        </w:rPr>
      </w:pPr>
      <w:r w:rsidRPr="00185ED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1080"/>
        </w:tabs>
        <w:spacing w:before="120" w:line="360" w:lineRule="auto"/>
        <w:ind w:left="2880" w:hanging="2520"/>
        <w:jc w:val="center"/>
        <w:rPr>
          <w:sz w:val="28"/>
          <w:szCs w:val="28"/>
        </w:rPr>
      </w:pPr>
      <w:r w:rsidRPr="00185EDA">
        <w:rPr>
          <w:sz w:val="28"/>
          <w:szCs w:val="28"/>
        </w:rPr>
        <w:t xml:space="preserve">Ксв = </w:t>
      </w:r>
      <w:r w:rsidRPr="00185EDA">
        <w:rPr>
          <w:position w:val="-28"/>
          <w:sz w:val="28"/>
          <w:szCs w:val="28"/>
        </w:rPr>
        <w:object w:dxaOrig="1800" w:dyaOrig="735">
          <v:shape id="_x0000_i1027" type="#_x0000_t75" style="width:90.4pt;height:36.85pt" o:ole="">
            <v:imagedata r:id="rId31" o:title=""/>
          </v:shape>
          <o:OLEObject Type="Embed" ProgID="Equation.3" ShapeID="_x0000_i1027" DrawAspect="Content" ObjectID="_1488195933" r:id="rId32"/>
        </w:object>
      </w:r>
      <w:r w:rsidRPr="00185EDA">
        <w:rPr>
          <w:sz w:val="28"/>
          <w:szCs w:val="28"/>
        </w:rPr>
        <w:t>,</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 2110 – сумма показателей выручки за истекший год и за истекший период (полугодие текущего года/ 9 месяцев текущего года);</w:t>
      </w:r>
    </w:p>
    <w:p w:rsidR="00185EDA" w:rsidRPr="00185EDA" w:rsidRDefault="00185EDA" w:rsidP="00185EDA">
      <w:pPr>
        <w:ind w:firstLine="709"/>
        <w:jc w:val="both"/>
        <w:rPr>
          <w:sz w:val="28"/>
          <w:szCs w:val="28"/>
        </w:rPr>
      </w:pPr>
      <w:r w:rsidRPr="00185EDA">
        <w:rPr>
          <w:sz w:val="28"/>
          <w:szCs w:val="28"/>
        </w:rPr>
        <w:t>Р – период выполнения обязательств по договору (в месяцах),</w:t>
      </w:r>
    </w:p>
    <w:p w:rsidR="00185EDA" w:rsidRPr="00185EDA" w:rsidRDefault="00185EDA" w:rsidP="00185EDA">
      <w:pPr>
        <w:ind w:firstLine="709"/>
        <w:jc w:val="both"/>
        <w:rPr>
          <w:sz w:val="28"/>
          <w:szCs w:val="28"/>
        </w:rPr>
      </w:pPr>
      <w:r w:rsidRPr="00185EDA">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185EDA" w:rsidRPr="00185EDA" w:rsidRDefault="00185EDA" w:rsidP="00185EDA">
      <w:pPr>
        <w:ind w:firstLine="709"/>
        <w:jc w:val="both"/>
        <w:rPr>
          <w:sz w:val="28"/>
          <w:szCs w:val="28"/>
        </w:rPr>
      </w:pPr>
      <w:r w:rsidRPr="00185EDA">
        <w:rPr>
          <w:sz w:val="28"/>
          <w:szCs w:val="28"/>
        </w:rPr>
        <w:t xml:space="preserve">S – сумма договора без НДС. </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9"/>
        </w:numPr>
        <w:tabs>
          <w:tab w:val="left" w:pos="709"/>
          <w:tab w:val="left" w:pos="1134"/>
        </w:tabs>
        <w:spacing w:before="120" w:line="360" w:lineRule="auto"/>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lastRenderedPageBreak/>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line="360" w:lineRule="auto"/>
        <w:ind w:firstLine="709"/>
        <w:jc w:val="center"/>
      </w:pPr>
      <w:r w:rsidRPr="00185EDA">
        <w:rPr>
          <w:sz w:val="28"/>
          <w:szCs w:val="28"/>
        </w:rPr>
        <w:t xml:space="preserve">Кпп = </w:t>
      </w:r>
      <w:r w:rsidRPr="00185EDA">
        <w:rPr>
          <w:position w:val="-28"/>
          <w:sz w:val="28"/>
          <w:szCs w:val="28"/>
        </w:rPr>
        <w:object w:dxaOrig="2205" w:dyaOrig="660">
          <v:shape id="_x0000_i1028" type="#_x0000_t75" style="width:110.5pt;height:32.65pt" o:ole="">
            <v:imagedata r:id="rId33" o:title=""/>
          </v:shape>
          <o:OLEObject Type="Embed" ProgID="Equation.3" ShapeID="_x0000_i1028" DrawAspect="Content" ObjectID="_1488195934" r:id="rId34"/>
        </w:objec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стр.2300 = (стр.2110 + стр.2310 + стр.2320 + стр.2340) – (стр.2120 + стр.2210 + стр.2220 + стр.2330 +стр.2350)</w:t>
      </w:r>
    </w:p>
    <w:p w:rsidR="00185EDA" w:rsidRPr="00185EDA" w:rsidRDefault="00185EDA" w:rsidP="00185EDA">
      <w:pPr>
        <w:ind w:firstLine="709"/>
        <w:jc w:val="both"/>
        <w:rPr>
          <w:sz w:val="28"/>
          <w:szCs w:val="28"/>
        </w:rPr>
      </w:pPr>
      <w:r w:rsidRPr="00185EDA">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85EDA" w:rsidRPr="00185EDA" w:rsidRDefault="00185EDA" w:rsidP="00185EDA">
      <w:pPr>
        <w:ind w:firstLine="709"/>
        <w:jc w:val="both"/>
        <w:rPr>
          <w:sz w:val="28"/>
          <w:szCs w:val="28"/>
        </w:rPr>
      </w:pPr>
      <w:r w:rsidRPr="00185EDA">
        <w:rPr>
          <w:sz w:val="28"/>
          <w:szCs w:val="28"/>
        </w:rPr>
        <w:t>В случае, если значение по строке 2330 равно «0» и значение по строке 2300 положительно, показателю присваивается 10 единиц.</w:t>
      </w:r>
    </w:p>
    <w:p w:rsidR="00185EDA" w:rsidRPr="00185EDA" w:rsidRDefault="00185EDA" w:rsidP="00185EDA">
      <w:pPr>
        <w:ind w:firstLine="709"/>
        <w:jc w:val="both"/>
        <w:rPr>
          <w:sz w:val="28"/>
          <w:szCs w:val="28"/>
        </w:rPr>
      </w:pPr>
      <w:r w:rsidRPr="00185EDA">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185EDA" w:rsidRPr="00185EDA" w:rsidRDefault="00185EDA" w:rsidP="00185EDA">
      <w:pPr>
        <w:ind w:firstLine="709"/>
        <w:jc w:val="both"/>
        <w:rPr>
          <w:sz w:val="28"/>
          <w:szCs w:val="28"/>
        </w:rPr>
      </w:pPr>
      <w:r w:rsidRPr="00185EDA">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88" w:name="_Toc365624008"/>
      <w:bookmarkStart w:id="489" w:name="_Toc365907684"/>
      <w:bookmarkStart w:id="490" w:name="_Toc366225603"/>
      <w:bookmarkEnd w:id="488"/>
      <w:bookmarkEnd w:id="489"/>
      <w:r w:rsidRPr="00185EDA">
        <w:rPr>
          <w:b/>
          <w:bCs/>
          <w:sz w:val="28"/>
          <w:szCs w:val="28"/>
        </w:rPr>
        <w:t>Критерии расчета показателей</w:t>
      </w:r>
      <w:bookmarkEnd w:id="490"/>
    </w:p>
    <w:p w:rsidR="00185EDA" w:rsidRPr="00185EDA" w:rsidRDefault="00185EDA" w:rsidP="00185EDA">
      <w:pPr>
        <w:tabs>
          <w:tab w:val="left" w:pos="993"/>
          <w:tab w:val="left" w:pos="1134"/>
        </w:tabs>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0,20</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0,20-0,10</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0,09-0,06</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pPr>
            <w:r w:rsidRPr="00185EDA">
              <w:t>менее 0,06</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08</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08</w:t>
            </w:r>
            <w:r w:rsidRPr="00185EDA">
              <w:t>– 0,</w:t>
            </w:r>
            <w:r w:rsidRPr="00185EDA">
              <w:rPr>
                <w:lang w:val="en-US"/>
              </w:rPr>
              <w:t>05</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04</w:t>
            </w:r>
            <w:r w:rsidRPr="00185EDA">
              <w:t xml:space="preserve"> – 0,</w:t>
            </w:r>
            <w:r w:rsidRPr="00185EDA">
              <w:rPr>
                <w:lang w:val="en-US"/>
              </w:rPr>
              <w:t>02</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02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lastRenderedPageBreak/>
              <w:t xml:space="preserve">Коэффициент соизмеримости годовой выручки от основной деятельности </w:t>
            </w:r>
            <w:r w:rsidRPr="00185EDA">
              <w:rPr>
                <w:lang w:val="en-US"/>
              </w:rPr>
              <w:t>c</w:t>
            </w:r>
            <w:r w:rsidRPr="00185EDA">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2,00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2,00-1,50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1,49-1,00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85EDA" w:rsidRPr="00185EDA" w:rsidRDefault="00185EDA" w:rsidP="00185EDA">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0,25</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0,25-0,15 </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0,14-0,</w:t>
            </w:r>
            <w:r w:rsidRPr="00185EDA">
              <w:rPr>
                <w:lang w:val="en-US"/>
              </w:rPr>
              <w:t>08</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rPr>
                <w:lang w:val="en-US"/>
              </w:rPr>
            </w:pPr>
            <w:r w:rsidRPr="00185EDA">
              <w:t>менее 0,</w:t>
            </w:r>
            <w:r w:rsidRPr="00185EDA">
              <w:rPr>
                <w:lang w:val="en-US"/>
              </w:rPr>
              <w:t>08</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1</w:t>
            </w:r>
            <w:r w:rsidRPr="00185EDA">
              <w:t>0</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1</w:t>
            </w:r>
            <w:r w:rsidRPr="00185EDA">
              <w:t>0 – 0,</w:t>
            </w:r>
            <w:r w:rsidRPr="00185EDA">
              <w:rPr>
                <w:lang w:val="en-US"/>
              </w:rPr>
              <w:t>0</w:t>
            </w:r>
            <w:r w:rsidRPr="00185EDA">
              <w:t>6</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w:t>
            </w:r>
            <w:r w:rsidRPr="00185EDA">
              <w:t>5 – 0,</w:t>
            </w:r>
            <w:r w:rsidRPr="00185EDA">
              <w:rPr>
                <w:lang w:val="en-US"/>
              </w:rPr>
              <w:t>03</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03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3,00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3,00-2,00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1,99-1,00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Оценки (количество единиц), полученные по всем финансовым показателям, суммируются. </w:t>
      </w:r>
    </w:p>
    <w:p w:rsidR="00185EDA" w:rsidRPr="00185EDA" w:rsidRDefault="00185EDA" w:rsidP="00185EDA">
      <w:pPr>
        <w:ind w:firstLine="709"/>
        <w:jc w:val="both"/>
        <w:rPr>
          <w:sz w:val="28"/>
          <w:szCs w:val="28"/>
        </w:rPr>
      </w:pPr>
      <w:r w:rsidRPr="00185EDA">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185EDA" w:rsidRPr="00185EDA" w:rsidRDefault="00185EDA" w:rsidP="00185EDA">
      <w:pPr>
        <w:ind w:firstLine="709"/>
        <w:jc w:val="both"/>
        <w:rPr>
          <w:sz w:val="28"/>
          <w:szCs w:val="28"/>
        </w:rPr>
      </w:pPr>
      <w:r w:rsidRPr="00185EDA">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185EDA" w:rsidRPr="00185EDA" w:rsidRDefault="00185EDA" w:rsidP="00185EDA">
      <w:pPr>
        <w:ind w:firstLine="709"/>
        <w:jc w:val="both"/>
        <w:rPr>
          <w:sz w:val="28"/>
          <w:szCs w:val="28"/>
        </w:rPr>
      </w:pPr>
      <w:r w:rsidRPr="00185EDA">
        <w:rPr>
          <w:sz w:val="28"/>
          <w:szCs w:val="28"/>
        </w:rPr>
        <w:t xml:space="preserve">К коэффициенту соизмеримости годовой выручки от основной деятельности c суммой договора (Ксв) корректировка с помощью удельных весов не применяется. </w:t>
      </w:r>
      <w:r w:rsidRPr="00185EDA">
        <w:rPr>
          <w:sz w:val="28"/>
          <w:szCs w:val="28"/>
        </w:rPr>
        <w:lastRenderedPageBreak/>
        <w:t>При расчете интегрального показателя обеспеченности финансовыми ресурсами оценка по коэффициенту (Ксв) проводится отдельно.</w:t>
      </w:r>
    </w:p>
    <w:p w:rsidR="00185EDA" w:rsidRPr="00185EDA" w:rsidRDefault="00185EDA" w:rsidP="00185EDA">
      <w:pPr>
        <w:ind w:firstLine="709"/>
        <w:jc w:val="both"/>
        <w:rPr>
          <w:sz w:val="28"/>
          <w:szCs w:val="28"/>
        </w:rPr>
      </w:pPr>
      <w:r w:rsidRPr="00185EDA">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Пример расчета интегрального показателя обеспеченности финансовыми ресурсами Zi:</w:t>
      </w:r>
    </w:p>
    <w:p w:rsidR="00185EDA" w:rsidRPr="00185EDA" w:rsidRDefault="00185EDA" w:rsidP="00185EDA">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85EDA" w:rsidRPr="00185EDA" w:rsidTr="00185EDA">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pPr>
            <w:r w:rsidRPr="00185EDA">
              <w:t>Показатель обеспеченности финансовыми ресурсами</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X*0,6 + Y*0,4</w:t>
            </w:r>
            <w:r w:rsidRPr="00185EDA">
              <w:t>+</w:t>
            </w:r>
            <w:r w:rsidRPr="00185EDA">
              <w:rPr>
                <w:lang w:val="en-US"/>
              </w:rPr>
              <w:t xml:space="preserve">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 xml:space="preserve">9 </w:t>
            </w:r>
            <w:r w:rsidRPr="00185EDA">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X*0,6 + Y*0,4</w:t>
            </w:r>
            <w:r w:rsidRPr="00185EDA">
              <w:t>+</w:t>
            </w:r>
            <w:r w:rsidRPr="00185EDA">
              <w:rPr>
                <w:lang w:val="en-US"/>
              </w:rPr>
              <w:t xml:space="preserve"> W</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85EDA" w:rsidRPr="00185EDA" w:rsidRDefault="00185EDA" w:rsidP="00185EDA">
      <w:pPr>
        <w:ind w:firstLine="709"/>
        <w:jc w:val="both"/>
        <w:rPr>
          <w:sz w:val="28"/>
          <w:szCs w:val="28"/>
        </w:rPr>
      </w:pPr>
      <w:r w:rsidRPr="00185EDA">
        <w:rPr>
          <w:sz w:val="28"/>
          <w:szCs w:val="28"/>
        </w:rPr>
        <w:t>Значение порогового значения показателя Zi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Zi – 5…30 единиц.</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right"/>
        <w:rPr>
          <w:sz w:val="28"/>
          <w:szCs w:val="28"/>
        </w:rPr>
      </w:pPr>
      <w:r w:rsidRPr="00185EDA">
        <w:rPr>
          <w:sz w:val="28"/>
          <w:szCs w:val="28"/>
        </w:rPr>
        <w:br w:type="page"/>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91" w:name="_Toc366225606"/>
      <w:r w:rsidRPr="00185EDA">
        <w:rPr>
          <w:b/>
          <w:bCs/>
          <w:sz w:val="28"/>
          <w:szCs w:val="28"/>
        </w:rPr>
        <w:t>Коды строк в формах бухгалтерской отчетности</w:t>
      </w:r>
      <w:bookmarkEnd w:id="491"/>
    </w:p>
    <w:p w:rsidR="00185EDA" w:rsidRPr="00185EDA" w:rsidRDefault="00185EDA" w:rsidP="00185EDA">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Код</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2" w:name="sub_4100"/>
            <w:r w:rsidRPr="00185EDA">
              <w:rPr>
                <w:sz w:val="28"/>
                <w:szCs w:val="28"/>
              </w:rPr>
              <w:t>БУХГАЛТЕРСКИЙ БАЛАНС</w:t>
            </w:r>
            <w:bookmarkEnd w:id="49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3" w:name="sub_1100"/>
            <w:r w:rsidRPr="00185EDA">
              <w:rPr>
                <w:sz w:val="28"/>
                <w:szCs w:val="28"/>
              </w:rPr>
              <w:t>Итого внеоборотных активов</w:t>
            </w:r>
            <w:bookmarkEnd w:id="49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4" w:name="sub_1110"/>
            <w:r w:rsidRPr="00185EDA">
              <w:rPr>
                <w:sz w:val="28"/>
                <w:szCs w:val="28"/>
              </w:rPr>
              <w:t>Нематериальные активы</w:t>
            </w:r>
            <w:bookmarkEnd w:id="49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5" w:name="sub_1120"/>
            <w:r w:rsidRPr="00185EDA">
              <w:rPr>
                <w:sz w:val="28"/>
                <w:szCs w:val="28"/>
              </w:rPr>
              <w:t>Результаты исследований и разработок</w:t>
            </w:r>
            <w:bookmarkEnd w:id="49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6" w:name="sub_11300"/>
            <w:r w:rsidRPr="00185EDA">
              <w:rPr>
                <w:sz w:val="28"/>
                <w:szCs w:val="28"/>
              </w:rPr>
              <w:t>1130</w:t>
            </w:r>
            <w:bookmarkEnd w:id="496"/>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7" w:name="sub_11400"/>
            <w:r w:rsidRPr="00185EDA">
              <w:rPr>
                <w:sz w:val="28"/>
                <w:szCs w:val="28"/>
              </w:rPr>
              <w:t>Материальные поисковые активы</w:t>
            </w:r>
            <w:bookmarkEnd w:id="49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8" w:name="sub_1130"/>
            <w:r w:rsidRPr="00185EDA">
              <w:rPr>
                <w:sz w:val="28"/>
                <w:szCs w:val="28"/>
              </w:rPr>
              <w:t>1150</w:t>
            </w:r>
            <w:bookmarkEnd w:id="498"/>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9" w:name="sub_1140"/>
            <w:r w:rsidRPr="00185EDA">
              <w:rPr>
                <w:sz w:val="28"/>
                <w:szCs w:val="28"/>
              </w:rPr>
              <w:t>Доходные вложения в материальные ценности</w:t>
            </w:r>
            <w:bookmarkEnd w:id="49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0" w:name="sub_1150"/>
            <w:r w:rsidRPr="00185EDA">
              <w:rPr>
                <w:sz w:val="28"/>
                <w:szCs w:val="28"/>
              </w:rPr>
              <w:t>Финансовые вложения</w:t>
            </w:r>
            <w:bookmarkEnd w:id="50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1" w:name="sub_1180"/>
            <w:r w:rsidRPr="00185EDA">
              <w:rPr>
                <w:sz w:val="28"/>
                <w:szCs w:val="28"/>
              </w:rPr>
              <w:t>Отложенные налоговые активы</w:t>
            </w:r>
            <w:bookmarkEnd w:id="50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1180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2" w:name="sub_1170"/>
            <w:r w:rsidRPr="00185EDA">
              <w:rPr>
                <w:sz w:val="28"/>
                <w:szCs w:val="28"/>
              </w:rPr>
              <w:t>Прочие внеоборотные активы</w:t>
            </w:r>
            <w:bookmarkEnd w:id="50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1190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3" w:name="sub_1200"/>
            <w:r w:rsidRPr="00185EDA">
              <w:rPr>
                <w:sz w:val="28"/>
                <w:szCs w:val="28"/>
              </w:rPr>
              <w:t>Итого оборотных активов</w:t>
            </w:r>
            <w:bookmarkEnd w:id="50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4" w:name="sub_1210"/>
            <w:r w:rsidRPr="00185EDA">
              <w:rPr>
                <w:sz w:val="28"/>
                <w:szCs w:val="28"/>
              </w:rPr>
              <w:t>1210</w:t>
            </w:r>
            <w:bookmarkEnd w:id="504"/>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5" w:name="sub_1230"/>
            <w:r w:rsidRPr="00185EDA">
              <w:rPr>
                <w:sz w:val="28"/>
                <w:szCs w:val="28"/>
              </w:rPr>
              <w:t>Дебиторская задолженность</w:t>
            </w:r>
            <w:bookmarkEnd w:id="50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6" w:name="sub_1240"/>
            <w:r w:rsidRPr="00185EDA">
              <w:rPr>
                <w:sz w:val="28"/>
                <w:szCs w:val="28"/>
              </w:rPr>
              <w:t>Финансовые вложения (за исключением денежных эквивалентов)</w:t>
            </w:r>
            <w:bookmarkEnd w:id="50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7" w:name="sub_1250"/>
            <w:r w:rsidRPr="00185EDA">
              <w:rPr>
                <w:sz w:val="28"/>
                <w:szCs w:val="28"/>
              </w:rPr>
              <w:t>Денежные средства и денежные эквиваленты</w:t>
            </w:r>
            <w:bookmarkEnd w:id="50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8" w:name="sub_1260"/>
            <w:r w:rsidRPr="00185EDA">
              <w:rPr>
                <w:sz w:val="28"/>
                <w:szCs w:val="28"/>
              </w:rPr>
              <w:t>Прочие оборотные активы</w:t>
            </w:r>
            <w:bookmarkEnd w:id="50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9" w:name="sub_7771600"/>
            <w:r w:rsidRPr="00185EDA">
              <w:rPr>
                <w:sz w:val="28"/>
                <w:szCs w:val="28"/>
              </w:rPr>
              <w:t>БАЛАНС (актив)</w:t>
            </w:r>
            <w:bookmarkEnd w:id="50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1600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0" w:name="sub_1300"/>
            <w:r w:rsidRPr="00185EDA">
              <w:rPr>
                <w:sz w:val="28"/>
                <w:szCs w:val="28"/>
              </w:rPr>
              <w:t>ИТОГО капитал</w:t>
            </w:r>
            <w:bookmarkEnd w:id="51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1" w:name="sub_1310"/>
            <w:r w:rsidRPr="00185EDA">
              <w:rPr>
                <w:sz w:val="28"/>
                <w:szCs w:val="28"/>
              </w:rPr>
              <w:t>Уставный капитал (складочный капитал, уставный фонд, вклады товарищей)</w:t>
            </w:r>
            <w:bookmarkEnd w:id="511"/>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2" w:name="sub_1320"/>
            <w:r w:rsidRPr="00185EDA">
              <w:rPr>
                <w:sz w:val="28"/>
                <w:szCs w:val="28"/>
              </w:rPr>
              <w:t>Собственные акции, выкупленные у акционеров</w:t>
            </w:r>
            <w:bookmarkEnd w:id="51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3" w:name="sub_1340"/>
            <w:r w:rsidRPr="00185EDA">
              <w:rPr>
                <w:sz w:val="28"/>
                <w:szCs w:val="28"/>
              </w:rPr>
              <w:t>Переоценка внеоборотных активов</w:t>
            </w:r>
            <w:bookmarkEnd w:id="51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4" w:name="sub_1350"/>
            <w:r w:rsidRPr="00185EDA">
              <w:rPr>
                <w:sz w:val="28"/>
                <w:szCs w:val="28"/>
              </w:rPr>
              <w:t>Добавочный капитал (без переоценки)</w:t>
            </w:r>
            <w:bookmarkEnd w:id="514"/>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5" w:name="sub_1360"/>
            <w:r w:rsidRPr="00185EDA">
              <w:rPr>
                <w:sz w:val="28"/>
                <w:szCs w:val="28"/>
              </w:rPr>
              <w:t>Резервный капитал</w:t>
            </w:r>
            <w:bookmarkEnd w:id="51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6" w:name="sub_1370"/>
            <w:r w:rsidRPr="00185EDA">
              <w:rPr>
                <w:sz w:val="28"/>
                <w:szCs w:val="28"/>
              </w:rPr>
              <w:t>Нераспределенная прибыль (непокрытый убыток)</w:t>
            </w:r>
            <w:bookmarkEnd w:id="516"/>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7" w:name="sub_1410"/>
            <w:r w:rsidRPr="00185EDA">
              <w:rPr>
                <w:sz w:val="28"/>
                <w:szCs w:val="28"/>
              </w:rPr>
              <w:t>Долгосрочные заемные средства</w:t>
            </w:r>
            <w:bookmarkEnd w:id="51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8" w:name="sub_1430"/>
            <w:r w:rsidRPr="00185EDA">
              <w:rPr>
                <w:sz w:val="28"/>
                <w:szCs w:val="28"/>
              </w:rPr>
              <w:t>1430</w:t>
            </w:r>
            <w:bookmarkEnd w:id="518"/>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9" w:name="sub_1450"/>
            <w:r w:rsidRPr="00185EDA">
              <w:rPr>
                <w:sz w:val="28"/>
                <w:szCs w:val="28"/>
              </w:rPr>
              <w:t>Прочие долгосрочные обязательства</w:t>
            </w:r>
            <w:bookmarkEnd w:id="51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0" w:name="sub_1400"/>
            <w:r w:rsidRPr="00185EDA">
              <w:rPr>
                <w:sz w:val="28"/>
                <w:szCs w:val="28"/>
              </w:rPr>
              <w:t>ИТОГО долгосрочных обязательств</w:t>
            </w:r>
            <w:bookmarkEnd w:id="52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1" w:name="sub_1510"/>
            <w:r w:rsidRPr="00185EDA">
              <w:rPr>
                <w:sz w:val="28"/>
                <w:szCs w:val="28"/>
              </w:rPr>
              <w:t>Краткосрочные заемные обязательства</w:t>
            </w:r>
            <w:bookmarkEnd w:id="52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2" w:name="sub_1520"/>
            <w:r w:rsidRPr="00185EDA">
              <w:rPr>
                <w:sz w:val="28"/>
                <w:szCs w:val="28"/>
              </w:rPr>
              <w:t>Краткосрочная кредиторская задолженность</w:t>
            </w:r>
            <w:bookmarkEnd w:id="52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3" w:name="sub_1530"/>
            <w:r w:rsidRPr="00185EDA">
              <w:rPr>
                <w:sz w:val="28"/>
                <w:szCs w:val="28"/>
              </w:rPr>
              <w:t>Доходы будущих периодов</w:t>
            </w:r>
            <w:bookmarkEnd w:id="52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4" w:name="sub_1540"/>
            <w:r w:rsidRPr="00185EDA">
              <w:rPr>
                <w:sz w:val="28"/>
                <w:szCs w:val="28"/>
              </w:rPr>
              <w:t>Оценочные обязательства</w:t>
            </w:r>
            <w:bookmarkEnd w:id="52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5" w:name="sub_1550"/>
            <w:r w:rsidRPr="00185EDA">
              <w:rPr>
                <w:sz w:val="28"/>
                <w:szCs w:val="28"/>
              </w:rPr>
              <w:t>Прочие краткосрочные обязательства</w:t>
            </w:r>
            <w:bookmarkEnd w:id="52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6" w:name="sub_1500"/>
            <w:r w:rsidRPr="00185EDA">
              <w:rPr>
                <w:sz w:val="28"/>
                <w:szCs w:val="28"/>
              </w:rPr>
              <w:lastRenderedPageBreak/>
              <w:t>ИТОГО краткосрочных обязательств</w:t>
            </w:r>
            <w:bookmarkEnd w:id="52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7" w:name="sub_1700"/>
            <w:r w:rsidRPr="00185EDA">
              <w:rPr>
                <w:sz w:val="28"/>
                <w:szCs w:val="28"/>
              </w:rPr>
              <w:t>БАЛАНС (пассив)</w:t>
            </w:r>
            <w:bookmarkEnd w:id="52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1700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8" w:name="sub_4200"/>
            <w:r w:rsidRPr="00185EDA">
              <w:rPr>
                <w:sz w:val="28"/>
                <w:szCs w:val="28"/>
              </w:rPr>
              <w:t>ОТЧЕТ О ПРИБЫЛЯХ И УБЫТКАХ</w:t>
            </w:r>
            <w:bookmarkEnd w:id="52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9" w:name="sub_42110"/>
            <w:r w:rsidRPr="00185EDA">
              <w:rPr>
                <w:sz w:val="28"/>
                <w:szCs w:val="28"/>
              </w:rPr>
              <w:t>Выручка</w:t>
            </w:r>
            <w:bookmarkEnd w:id="52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0" w:name="sub_42120"/>
            <w:r w:rsidRPr="00185EDA">
              <w:rPr>
                <w:sz w:val="28"/>
                <w:szCs w:val="28"/>
              </w:rPr>
              <w:t>Себестоимость продаж</w:t>
            </w:r>
            <w:bookmarkEnd w:id="53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1" w:name="sub_42100"/>
            <w:r w:rsidRPr="00185EDA">
              <w:rPr>
                <w:sz w:val="28"/>
                <w:szCs w:val="28"/>
              </w:rPr>
              <w:t>Валовая прибыль (убыток)</w:t>
            </w:r>
            <w:bookmarkEnd w:id="53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2" w:name="sub_42210"/>
            <w:r w:rsidRPr="00185EDA">
              <w:rPr>
                <w:sz w:val="28"/>
                <w:szCs w:val="28"/>
              </w:rPr>
              <w:t>Коммерческие расходы</w:t>
            </w:r>
            <w:bookmarkEnd w:id="53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3" w:name="sub_42220"/>
            <w:r w:rsidRPr="00185EDA">
              <w:rPr>
                <w:sz w:val="28"/>
                <w:szCs w:val="28"/>
              </w:rPr>
              <w:t>Управленческие расходы</w:t>
            </w:r>
            <w:bookmarkEnd w:id="53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4" w:name="sub_42200"/>
            <w:r w:rsidRPr="00185EDA">
              <w:rPr>
                <w:sz w:val="28"/>
                <w:szCs w:val="28"/>
              </w:rPr>
              <w:t>Прибыль (убыток) от продаж</w:t>
            </w:r>
            <w:bookmarkEnd w:id="53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5" w:name="sub_42310"/>
            <w:r w:rsidRPr="00185EDA">
              <w:rPr>
                <w:sz w:val="28"/>
                <w:szCs w:val="28"/>
              </w:rPr>
              <w:t>Доходы от участия в других организациях</w:t>
            </w:r>
            <w:bookmarkEnd w:id="53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6" w:name="sub_42320"/>
            <w:r w:rsidRPr="00185EDA">
              <w:rPr>
                <w:sz w:val="28"/>
                <w:szCs w:val="28"/>
              </w:rPr>
              <w:t>Проценты к получению</w:t>
            </w:r>
            <w:bookmarkEnd w:id="53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7" w:name="sub_42330"/>
            <w:r w:rsidRPr="00185EDA">
              <w:rPr>
                <w:sz w:val="28"/>
                <w:szCs w:val="28"/>
              </w:rPr>
              <w:t>Проценты к уплате</w:t>
            </w:r>
            <w:bookmarkEnd w:id="53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8" w:name="sub_42340"/>
            <w:r w:rsidRPr="00185EDA">
              <w:rPr>
                <w:sz w:val="28"/>
                <w:szCs w:val="28"/>
              </w:rPr>
              <w:t>Прочие доходы</w:t>
            </w:r>
            <w:bookmarkEnd w:id="53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9" w:name="sub_42350"/>
            <w:r w:rsidRPr="00185EDA">
              <w:rPr>
                <w:sz w:val="28"/>
                <w:szCs w:val="28"/>
              </w:rPr>
              <w:t>Прочие расходы</w:t>
            </w:r>
            <w:bookmarkEnd w:id="53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0" w:name="sub_42300"/>
            <w:r w:rsidRPr="00185EDA">
              <w:rPr>
                <w:sz w:val="28"/>
                <w:szCs w:val="28"/>
              </w:rPr>
              <w:t>2300</w:t>
            </w:r>
            <w:bookmarkEnd w:id="540"/>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1" w:name="sub_7772410"/>
            <w:r w:rsidRPr="00185EDA">
              <w:rPr>
                <w:sz w:val="28"/>
                <w:szCs w:val="28"/>
              </w:rPr>
              <w:t>Текущий налог на прибыль</w:t>
            </w:r>
            <w:bookmarkEnd w:id="54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2" w:name="sub_7772411"/>
            <w:r w:rsidRPr="00185EDA">
              <w:rPr>
                <w:sz w:val="28"/>
                <w:szCs w:val="28"/>
              </w:rPr>
              <w:t>2421</w:t>
            </w:r>
            <w:bookmarkEnd w:id="542"/>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3" w:name="sub_42460"/>
            <w:r w:rsidRPr="00185EDA">
              <w:rPr>
                <w:sz w:val="28"/>
                <w:szCs w:val="28"/>
              </w:rPr>
              <w:t>Прочее</w:t>
            </w:r>
            <w:bookmarkEnd w:id="54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4" w:name="sub_2400"/>
            <w:r w:rsidRPr="00185EDA">
              <w:rPr>
                <w:sz w:val="28"/>
                <w:szCs w:val="28"/>
              </w:rPr>
              <w:t>Чистая прибыль (убыток)</w:t>
            </w:r>
            <w:bookmarkEnd w:id="54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5" w:name="sub_42510"/>
            <w:r w:rsidRPr="00185EDA">
              <w:rPr>
                <w:sz w:val="28"/>
                <w:szCs w:val="28"/>
              </w:rPr>
              <w:t>Результат от переоценки внеоборотных активов, не включаемый в чистую прибыль (убыток)</w:t>
            </w:r>
            <w:bookmarkEnd w:id="54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6" w:name="sub_2520"/>
            <w:r w:rsidRPr="00185EDA">
              <w:rPr>
                <w:sz w:val="28"/>
                <w:szCs w:val="28"/>
              </w:rPr>
              <w:t>2520</w:t>
            </w:r>
            <w:bookmarkEnd w:id="546"/>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7" w:name="sub_42500"/>
            <w:r w:rsidRPr="00185EDA">
              <w:rPr>
                <w:sz w:val="28"/>
                <w:szCs w:val="28"/>
              </w:rPr>
              <w:t>Совокупный финансовый результат периода</w:t>
            </w:r>
            <w:bookmarkEnd w:id="54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2910</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both"/>
        <w:rPr>
          <w:sz w:val="28"/>
          <w:szCs w:val="28"/>
        </w:rPr>
      </w:pPr>
    </w:p>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48" w:name="_Toc360776199"/>
      <w:bookmarkStart w:id="549" w:name="_Toc368034959"/>
      <w:bookmarkStart w:id="550" w:name="_Toc371597596"/>
      <w:r w:rsidRPr="00352A36">
        <w:rPr>
          <w:b/>
          <w:lang w:val="ru-RU"/>
        </w:rPr>
        <w:lastRenderedPageBreak/>
        <w:t>МЕТОДИКА ОЦЕНКИ ЗАЯВОК НА УЧАСТИЕ В ЗАПРОСЕ ПРЕДЛОЖЕНИЙ</w:t>
      </w:r>
      <w:bookmarkEnd w:id="548"/>
      <w:bookmarkEnd w:id="549"/>
      <w:bookmarkEnd w:id="550"/>
    </w:p>
    <w:p w:rsidR="008B3239" w:rsidRDefault="008B3239" w:rsidP="008B3239">
      <w:pPr>
        <w:ind w:firstLine="709"/>
        <w:jc w:val="both"/>
        <w:rPr>
          <w:b/>
          <w:i/>
          <w:lang w:eastAsia="x-none"/>
        </w:rPr>
      </w:pPr>
    </w:p>
    <w:p w:rsidR="00844B1E" w:rsidRPr="0048119A" w:rsidRDefault="00844B1E" w:rsidP="00844B1E">
      <w:pPr>
        <w:jc w:val="both"/>
      </w:pPr>
      <w:r w:rsidRPr="0048119A">
        <w:t xml:space="preserve">Рейтинг заявки на участие в </w:t>
      </w:r>
      <w:r w:rsidR="00080B52">
        <w:t>запросе предложений</w:t>
      </w:r>
      <w:r w:rsidRPr="0048119A">
        <w:t xml:space="preserve"> представляет собой оценку в баллах, получаемую по результатам </w:t>
      </w:r>
      <w:r w:rsidRPr="0048119A">
        <w:rPr>
          <w:bCs/>
        </w:rPr>
        <w:t>оценки</w:t>
      </w:r>
      <w:r w:rsidRPr="0048119A">
        <w:t xml:space="preserve"> по критериям </w:t>
      </w:r>
      <w:r w:rsidRPr="0048119A">
        <w:rPr>
          <w:bCs/>
        </w:rPr>
        <w:t>(подкритериям)</w:t>
      </w:r>
      <w:r w:rsidRPr="0048119A">
        <w:t xml:space="preserve"> с учетом значимости (веса) данных критериев (подкритериев).</w:t>
      </w:r>
    </w:p>
    <w:p w:rsidR="00844B1E" w:rsidRPr="0048119A" w:rsidRDefault="00844B1E" w:rsidP="00844B1E">
      <w:pPr>
        <w:spacing w:before="60"/>
        <w:jc w:val="both"/>
        <w:rPr>
          <w:bCs/>
        </w:rPr>
      </w:pPr>
      <w:r w:rsidRPr="0048119A">
        <w:t>Если какой-либо критерий имеет подкритерии, то </w:t>
      </w:r>
      <w:r w:rsidRPr="0048119A">
        <w:rPr>
          <w:bCs/>
        </w:rPr>
        <w:t>выставляются</w:t>
      </w:r>
      <w:r w:rsidRPr="0048119A">
        <w:t xml:space="preserve"> оценки по каждому подкритерию, общая о</w:t>
      </w:r>
      <w:r w:rsidRPr="0048119A">
        <w:rPr>
          <w:bCs/>
        </w:rPr>
        <w:t>ценка по указанному критерию складывается из суммы оценок по подкритериям данного критерия с учетом значимости (веса) подкритериев.</w:t>
      </w:r>
    </w:p>
    <w:p w:rsidR="00844B1E" w:rsidRPr="0048119A" w:rsidRDefault="00844B1E" w:rsidP="00844B1E">
      <w:pPr>
        <w:spacing w:before="60"/>
        <w:jc w:val="both"/>
      </w:pPr>
      <w:r w:rsidRPr="0048119A">
        <w:t xml:space="preserve">Рейтинг </w:t>
      </w:r>
      <w:r w:rsidRPr="0048119A">
        <w:rPr>
          <w:bCs/>
        </w:rPr>
        <w:t>заявки</w:t>
      </w:r>
      <w:r w:rsidRPr="0048119A">
        <w:t xml:space="preserve"> на участие в </w:t>
      </w:r>
      <w:r w:rsidR="00080B52" w:rsidRPr="00080B52">
        <w:t>запросе предложений</w:t>
      </w:r>
      <w:r w:rsidRPr="0048119A">
        <w:t xml:space="preserve"> </w:t>
      </w:r>
      <w:r w:rsidRPr="0048119A">
        <w:rPr>
          <w:lang w:val="en-US"/>
        </w:rPr>
        <w:t>i</w:t>
      </w:r>
      <w:r w:rsidRPr="0048119A">
        <w:t xml:space="preserve">-го участника </w:t>
      </w:r>
      <w:r w:rsidR="00080B52" w:rsidRPr="00080B52">
        <w:t>з</w:t>
      </w:r>
      <w:r w:rsidR="00080B52">
        <w:t>апроса</w:t>
      </w:r>
      <w:r w:rsidR="00080B52" w:rsidRPr="00080B52">
        <w:t xml:space="preserve"> предложений </w:t>
      </w:r>
      <w:r w:rsidRPr="0048119A">
        <w:t>определяется по формуле:</w:t>
      </w:r>
    </w:p>
    <w:p w:rsidR="00844B1E" w:rsidRPr="0048119A" w:rsidRDefault="00844B1E" w:rsidP="00844B1E">
      <w:pPr>
        <w:spacing w:before="120" w:after="120"/>
        <w:ind w:left="1015" w:hanging="357"/>
        <w:rPr>
          <w:bCs/>
          <w:lang w:val="en-US"/>
        </w:rPr>
      </w:pPr>
      <w:r w:rsidRPr="0048119A">
        <w:rPr>
          <w:lang w:val="en-US"/>
        </w:rPr>
        <w:t>R</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bCs/>
        </w:rPr>
        <w:t>БЦ</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lang w:val="en-US"/>
        </w:rPr>
        <w:t>*</w:t>
      </w:r>
      <w:r w:rsidRPr="0048119A">
        <w:rPr>
          <w:bCs/>
          <w:lang w:val="en-US"/>
        </w:rPr>
        <w:t xml:space="preserve"> V</w:t>
      </w:r>
      <w:r w:rsidRPr="0048119A">
        <w:rPr>
          <w:bCs/>
          <w:vertAlign w:val="subscript"/>
        </w:rPr>
        <w:t>ц</w:t>
      </w:r>
      <w:r w:rsidRPr="0048119A">
        <w:rPr>
          <w:bCs/>
          <w:vertAlign w:val="subscript"/>
          <w:lang w:val="en-US"/>
        </w:rPr>
        <w:t xml:space="preserve"> </w:t>
      </w:r>
      <w:r w:rsidRPr="0048119A">
        <w:rPr>
          <w:bCs/>
          <w:lang w:val="en-US"/>
        </w:rPr>
        <w:t xml:space="preserve"> + </w:t>
      </w:r>
      <w:r w:rsidRPr="0048119A">
        <w:rPr>
          <w:bCs/>
        </w:rPr>
        <w:t>БКв</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lang w:val="en-US"/>
        </w:rPr>
        <w:t>*</w:t>
      </w:r>
      <w:r w:rsidRPr="0048119A">
        <w:rPr>
          <w:bCs/>
          <w:lang w:val="en-US"/>
        </w:rPr>
        <w:t xml:space="preserve"> V</w:t>
      </w:r>
      <w:r w:rsidRPr="0048119A">
        <w:rPr>
          <w:bCs/>
          <w:vertAlign w:val="subscript"/>
        </w:rPr>
        <w:t>Кв</w:t>
      </w:r>
      <w:r w:rsidRPr="0048119A">
        <w:rPr>
          <w:bCs/>
          <w:lang w:val="en-US"/>
        </w:rPr>
        <w:t>;</w:t>
      </w:r>
    </w:p>
    <w:p w:rsidR="00844B1E" w:rsidRPr="0048119A" w:rsidRDefault="00844B1E" w:rsidP="00844B1E">
      <w:pPr>
        <w:spacing w:before="60"/>
        <w:jc w:val="both"/>
        <w:rPr>
          <w:bCs/>
        </w:rPr>
      </w:pPr>
      <w:r w:rsidRPr="0048119A">
        <w:rPr>
          <w:bCs/>
        </w:rPr>
        <w:t xml:space="preserve">где </w:t>
      </w:r>
      <w:r w:rsidRPr="0048119A">
        <w:rPr>
          <w:bCs/>
          <w:lang w:val="en-US"/>
        </w:rPr>
        <w:t>V</w:t>
      </w:r>
      <w:r w:rsidRPr="0048119A">
        <w:rPr>
          <w:bCs/>
        </w:rPr>
        <w:t xml:space="preserve"> – </w:t>
      </w:r>
      <w:r w:rsidRPr="0048119A">
        <w:t>значимость</w:t>
      </w:r>
      <w:r w:rsidRPr="0048119A">
        <w:rPr>
          <w:bCs/>
        </w:rPr>
        <w:t xml:space="preserve"> (вес) соответствующего критерия,</w:t>
      </w:r>
    </w:p>
    <w:p w:rsidR="00844B1E" w:rsidRPr="0048119A" w:rsidRDefault="00844B1E" w:rsidP="00844B1E">
      <w:pPr>
        <w:spacing w:before="60"/>
        <w:jc w:val="both"/>
      </w:pPr>
      <w:r w:rsidRPr="0048119A">
        <w:rPr>
          <w:bCs/>
        </w:rPr>
        <w:t xml:space="preserve">БЦ, БКв – </w:t>
      </w:r>
      <w:r w:rsidRPr="0048119A">
        <w:t>оценка</w:t>
      </w:r>
      <w:r w:rsidRPr="0048119A">
        <w:rPr>
          <w:bCs/>
        </w:rPr>
        <w:t xml:space="preserve"> (балл) соответствующего критерия.</w:t>
      </w:r>
    </w:p>
    <w:p w:rsidR="00844B1E" w:rsidRPr="0048119A" w:rsidRDefault="00844B1E" w:rsidP="00844B1E">
      <w:pPr>
        <w:spacing w:before="60"/>
        <w:jc w:val="both"/>
        <w:rPr>
          <w:bCs/>
          <w:color w:val="000000"/>
        </w:rPr>
      </w:pPr>
      <w:r w:rsidRPr="0048119A">
        <w:rPr>
          <w:bCs/>
          <w:color w:val="000000"/>
        </w:rPr>
        <w:t>БКв</w:t>
      </w:r>
      <w:r w:rsidRPr="0048119A">
        <w:rPr>
          <w:bCs/>
          <w:vertAlign w:val="subscript"/>
        </w:rPr>
        <w:t xml:space="preserve"> </w:t>
      </w:r>
      <w:r w:rsidRPr="0048119A">
        <w:rPr>
          <w:bCs/>
          <w:vertAlign w:val="subscript"/>
          <w:lang w:val="en-US"/>
        </w:rPr>
        <w:t>i</w:t>
      </w:r>
      <w:r w:rsidRPr="0048119A">
        <w:rPr>
          <w:bCs/>
          <w:color w:val="000000"/>
        </w:rPr>
        <w:t xml:space="preserve"> = </w:t>
      </w:r>
      <w:r w:rsidRPr="0048119A">
        <w:rPr>
          <w:bCs/>
        </w:rPr>
        <w:t>Б</w:t>
      </w:r>
      <w:r w:rsidRPr="0048119A">
        <w:t>Оп</w:t>
      </w:r>
      <w:r w:rsidRPr="0048119A">
        <w:rPr>
          <w:bCs/>
          <w:vertAlign w:val="subscript"/>
          <w:lang w:val="en-US"/>
        </w:rPr>
        <w:t>i</w:t>
      </w:r>
      <w:r w:rsidRPr="0048119A">
        <w:t> </w:t>
      </w:r>
    </w:p>
    <w:p w:rsidR="00844B1E" w:rsidRPr="0048119A" w:rsidRDefault="00844B1E" w:rsidP="00844B1E">
      <w:pPr>
        <w:spacing w:before="60"/>
        <w:jc w:val="both"/>
        <w:rPr>
          <w:b/>
          <w:bCs/>
          <w:i/>
        </w:rPr>
      </w:pPr>
      <w:r w:rsidRPr="0048119A">
        <w:rPr>
          <w:bCs/>
        </w:rPr>
        <w:t>Совокупная</w:t>
      </w:r>
      <w:r w:rsidRPr="0048119A">
        <w:t xml:space="preserve"> значимость всех критериев/подкритериев равна 100 процентам. Максимальная оценка в баллах по критериям/подкритериям </w:t>
      </w:r>
      <w:r w:rsidRPr="0048119A">
        <w:rPr>
          <w:bCs/>
        </w:rPr>
        <w:t>Ц</w:t>
      </w:r>
      <w:r w:rsidRPr="0048119A">
        <w:rPr>
          <w:bCs/>
          <w:vertAlign w:val="subscript"/>
        </w:rPr>
        <w:t xml:space="preserve"> </w:t>
      </w:r>
      <w:r w:rsidRPr="0048119A">
        <w:rPr>
          <w:bCs/>
          <w:vertAlign w:val="subscript"/>
          <w:lang w:val="en-US"/>
        </w:rPr>
        <w:t>i</w:t>
      </w:r>
      <w:r w:rsidRPr="0048119A">
        <w:rPr>
          <w:bCs/>
          <w:vertAlign w:val="subscript"/>
        </w:rPr>
        <w:t xml:space="preserve"> , </w:t>
      </w:r>
      <w:r w:rsidRPr="0048119A">
        <w:t>Оп</w:t>
      </w:r>
      <w:r w:rsidRPr="0048119A">
        <w:rPr>
          <w:bCs/>
          <w:vertAlign w:val="subscript"/>
          <w:lang w:val="en-US"/>
        </w:rPr>
        <w:t>i</w:t>
      </w:r>
      <w:r w:rsidRPr="0048119A">
        <w:rPr>
          <w:bCs/>
          <w:vertAlign w:val="subscript"/>
        </w:rPr>
        <w:t xml:space="preserve"> </w:t>
      </w:r>
      <w:r w:rsidRPr="0048119A">
        <w:rPr>
          <w:bCs/>
        </w:rPr>
        <w:t xml:space="preserve"> – 100 баллов.</w:t>
      </w:r>
    </w:p>
    <w:p w:rsidR="00844B1E" w:rsidRPr="0048119A" w:rsidRDefault="00844B1E" w:rsidP="00844B1E">
      <w:pPr>
        <w:autoSpaceDE w:val="0"/>
        <w:autoSpaceDN w:val="0"/>
        <w:adjustRightInd w:val="0"/>
        <w:spacing w:before="120" w:after="120"/>
        <w:ind w:right="153"/>
        <w:jc w:val="center"/>
        <w:rPr>
          <w:b/>
          <w:bCs/>
          <w:i/>
        </w:rPr>
      </w:pPr>
    </w:p>
    <w:p w:rsidR="00844B1E" w:rsidRPr="0048119A" w:rsidRDefault="00844B1E" w:rsidP="00844B1E">
      <w:pPr>
        <w:autoSpaceDE w:val="0"/>
        <w:autoSpaceDN w:val="0"/>
        <w:adjustRightInd w:val="0"/>
        <w:spacing w:before="120" w:after="120"/>
        <w:ind w:right="153"/>
        <w:jc w:val="center"/>
        <w:rPr>
          <w:b/>
          <w:bCs/>
          <w:i/>
        </w:rPr>
      </w:pPr>
      <w:r w:rsidRPr="0048119A">
        <w:rPr>
          <w:b/>
          <w:bCs/>
          <w:i/>
        </w:rPr>
        <w:t xml:space="preserve">Оценка по критерию «цена договора» БЦ </w:t>
      </w:r>
      <w:r w:rsidRPr="0048119A">
        <w:rPr>
          <w:b/>
          <w:bCs/>
          <w:i/>
          <w:vertAlign w:val="subscript"/>
          <w:lang w:val="en-US"/>
        </w:rPr>
        <w:t>i</w:t>
      </w:r>
      <w:r w:rsidRPr="0048119A">
        <w:rPr>
          <w:b/>
          <w:bCs/>
          <w:i/>
        </w:rPr>
        <w:t>:</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Единый базис сравнения ценовых предложений: без учета НДС.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Приведение ценовых предложений участников </w:t>
      </w:r>
      <w:r w:rsidRPr="0048119A">
        <w:rPr>
          <w:bCs/>
          <w:lang w:eastAsia="x-none"/>
        </w:rPr>
        <w:t>запроса цен</w:t>
      </w:r>
      <w:r w:rsidRPr="0048119A">
        <w:rPr>
          <w:bCs/>
          <w:lang w:val="x-none" w:eastAsia="x-none"/>
        </w:rPr>
        <w:t xml:space="preserve">к единому базису осуществляется путем вычета суммы НДС из цен, предлагаемых участниками </w:t>
      </w:r>
      <w:r w:rsidR="00080B52">
        <w:rPr>
          <w:bCs/>
          <w:lang w:val="x-none" w:eastAsia="x-none"/>
        </w:rPr>
        <w:t>запрос</w:t>
      </w:r>
      <w:r w:rsidR="00080B52">
        <w:rPr>
          <w:bCs/>
          <w:lang w:eastAsia="x-none"/>
        </w:rPr>
        <w:t>а</w:t>
      </w:r>
      <w:r w:rsidR="00080B52" w:rsidRPr="00080B52">
        <w:rPr>
          <w:bCs/>
          <w:lang w:val="x-none" w:eastAsia="x-none"/>
        </w:rPr>
        <w:t xml:space="preserve"> предложений</w:t>
      </w:r>
      <w:r w:rsidRPr="0048119A">
        <w:rPr>
          <w:bCs/>
          <w:lang w:val="x-none" w:eastAsia="x-none"/>
        </w:rPr>
        <w:t>, являющимися плательщиками НДС.</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Обоснование применения единого базиса: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48119A">
        <w:rPr>
          <w:bCs/>
          <w:lang w:eastAsia="x-none"/>
        </w:rPr>
        <w:t>услуг</w:t>
      </w:r>
      <w:r w:rsidRPr="0048119A">
        <w:rPr>
          <w:bCs/>
          <w:lang w:val="x-none" w:eastAsia="x-none"/>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844B1E" w:rsidRPr="0048119A" w:rsidTr="00FA3E8C">
        <w:trPr>
          <w:cantSplit/>
          <w:trHeight w:val="243"/>
          <w:jc w:val="center"/>
        </w:trPr>
        <w:tc>
          <w:tcPr>
            <w:tcW w:w="765" w:type="dxa"/>
            <w:vMerge w:val="restart"/>
            <w:vAlign w:val="center"/>
          </w:tcPr>
          <w:p w:rsidR="00844B1E" w:rsidRPr="0048119A" w:rsidRDefault="00844B1E" w:rsidP="00FA3E8C">
            <w:pPr>
              <w:jc w:val="both"/>
              <w:rPr>
                <w:lang w:val="x-none" w:eastAsia="x-none"/>
              </w:rPr>
            </w:pPr>
            <w:r w:rsidRPr="0048119A">
              <w:rPr>
                <w:bCs/>
                <w:lang w:val="x-none" w:eastAsia="x-none"/>
              </w:rPr>
              <w:t xml:space="preserve">БЦ </w:t>
            </w:r>
            <w:r w:rsidRPr="0048119A">
              <w:rPr>
                <w:bCs/>
                <w:vertAlign w:val="subscript"/>
                <w:lang w:val="en-US" w:eastAsia="x-none"/>
              </w:rPr>
              <w:t>i</w:t>
            </w:r>
          </w:p>
        </w:tc>
        <w:tc>
          <w:tcPr>
            <w:tcW w:w="399" w:type="dxa"/>
            <w:vMerge w:val="restart"/>
            <w:vAlign w:val="center"/>
          </w:tcPr>
          <w:p w:rsidR="00844B1E" w:rsidRPr="0048119A" w:rsidRDefault="00844B1E" w:rsidP="00FA3E8C">
            <w:pPr>
              <w:jc w:val="both"/>
              <w:rPr>
                <w:lang w:val="x-none" w:eastAsia="x-none"/>
              </w:rPr>
            </w:pPr>
            <w:r w:rsidRPr="0048119A">
              <w:rPr>
                <w:lang w:val="x-none" w:eastAsia="x-none"/>
              </w:rPr>
              <w:t>=</w:t>
            </w:r>
          </w:p>
        </w:tc>
        <w:tc>
          <w:tcPr>
            <w:tcW w:w="1105" w:type="dxa"/>
            <w:tcBorders>
              <w:bottom w:val="single" w:sz="4" w:space="0" w:color="auto"/>
            </w:tcBorders>
          </w:tcPr>
          <w:p w:rsidR="00844B1E" w:rsidRPr="0048119A" w:rsidRDefault="00844B1E" w:rsidP="00FA3E8C">
            <w:pPr>
              <w:jc w:val="center"/>
              <w:rPr>
                <w:lang w:val="x-none" w:eastAsia="x-none"/>
              </w:rPr>
            </w:pPr>
            <w:r w:rsidRPr="0048119A">
              <w:rPr>
                <w:bCs/>
                <w:lang w:val="x-none" w:eastAsia="x-none"/>
              </w:rPr>
              <w:t xml:space="preserve">Ц </w:t>
            </w:r>
            <w:r w:rsidRPr="0048119A">
              <w:rPr>
                <w:bCs/>
                <w:vertAlign w:val="subscript"/>
                <w:lang w:val="en-US" w:eastAsia="x-none"/>
              </w:rPr>
              <w:t>min</w:t>
            </w:r>
          </w:p>
        </w:tc>
        <w:tc>
          <w:tcPr>
            <w:tcW w:w="843" w:type="dxa"/>
            <w:vMerge w:val="restart"/>
            <w:vAlign w:val="center"/>
          </w:tcPr>
          <w:p w:rsidR="00844B1E" w:rsidRPr="0048119A" w:rsidRDefault="00844B1E" w:rsidP="00FA3E8C">
            <w:pPr>
              <w:jc w:val="both"/>
              <w:rPr>
                <w:lang w:val="x-none" w:eastAsia="x-none"/>
              </w:rPr>
            </w:pPr>
            <w:r w:rsidRPr="0048119A">
              <w:rPr>
                <w:bCs/>
                <w:lang w:val="x-none" w:eastAsia="x-none"/>
              </w:rPr>
              <w:t>х 100</w:t>
            </w:r>
          </w:p>
        </w:tc>
      </w:tr>
      <w:tr w:rsidR="00844B1E" w:rsidRPr="0048119A" w:rsidTr="00FA3E8C">
        <w:trPr>
          <w:cantSplit/>
          <w:jc w:val="center"/>
        </w:trPr>
        <w:tc>
          <w:tcPr>
            <w:tcW w:w="765" w:type="dxa"/>
            <w:vMerge/>
          </w:tcPr>
          <w:p w:rsidR="00844B1E" w:rsidRPr="0048119A" w:rsidRDefault="00844B1E" w:rsidP="00FA3E8C">
            <w:pPr>
              <w:jc w:val="both"/>
              <w:rPr>
                <w:lang w:val="x-none" w:eastAsia="x-none"/>
              </w:rPr>
            </w:pPr>
          </w:p>
        </w:tc>
        <w:tc>
          <w:tcPr>
            <w:tcW w:w="399" w:type="dxa"/>
            <w:vMerge/>
          </w:tcPr>
          <w:p w:rsidR="00844B1E" w:rsidRPr="0048119A" w:rsidRDefault="00844B1E" w:rsidP="00FA3E8C">
            <w:pPr>
              <w:jc w:val="both"/>
              <w:rPr>
                <w:lang w:val="x-none" w:eastAsia="x-none"/>
              </w:rPr>
            </w:pPr>
          </w:p>
        </w:tc>
        <w:tc>
          <w:tcPr>
            <w:tcW w:w="1105" w:type="dxa"/>
            <w:tcBorders>
              <w:top w:val="single" w:sz="4" w:space="0" w:color="auto"/>
            </w:tcBorders>
          </w:tcPr>
          <w:p w:rsidR="00844B1E" w:rsidRPr="0048119A" w:rsidRDefault="00844B1E" w:rsidP="00FA3E8C">
            <w:pPr>
              <w:jc w:val="center"/>
              <w:rPr>
                <w:lang w:val="x-none" w:eastAsia="x-none"/>
              </w:rPr>
            </w:pPr>
            <w:r w:rsidRPr="0048119A">
              <w:rPr>
                <w:lang w:val="x-none" w:eastAsia="x-none"/>
              </w:rPr>
              <w:t>Ц</w:t>
            </w:r>
            <w:r w:rsidRPr="0048119A">
              <w:rPr>
                <w:vertAlign w:val="subscript"/>
                <w:lang w:val="x-none" w:eastAsia="x-none"/>
              </w:rPr>
              <w:t xml:space="preserve"> </w:t>
            </w:r>
            <w:r w:rsidRPr="0048119A">
              <w:rPr>
                <w:vertAlign w:val="subscript"/>
                <w:lang w:val="en-US" w:eastAsia="x-none"/>
              </w:rPr>
              <w:t>i</w:t>
            </w:r>
          </w:p>
        </w:tc>
        <w:tc>
          <w:tcPr>
            <w:tcW w:w="843" w:type="dxa"/>
            <w:vMerge/>
          </w:tcPr>
          <w:p w:rsidR="00844B1E" w:rsidRPr="0048119A" w:rsidRDefault="00844B1E" w:rsidP="00FA3E8C">
            <w:pPr>
              <w:jc w:val="both"/>
              <w:rPr>
                <w:lang w:val="x-none" w:eastAsia="x-none"/>
              </w:rPr>
            </w:pPr>
          </w:p>
        </w:tc>
      </w:tr>
    </w:tbl>
    <w:p w:rsidR="00844B1E" w:rsidRPr="0048119A" w:rsidRDefault="00844B1E" w:rsidP="00844B1E">
      <w:pPr>
        <w:tabs>
          <w:tab w:val="left" w:pos="0"/>
          <w:tab w:val="left" w:pos="1062"/>
        </w:tabs>
        <w:ind w:left="1344" w:right="153" w:hanging="1344"/>
        <w:jc w:val="both"/>
        <w:rPr>
          <w:lang w:val="x-none" w:eastAsia="x-none"/>
        </w:rPr>
      </w:pPr>
      <w:r w:rsidRPr="0048119A">
        <w:rPr>
          <w:lang w:val="x-none" w:eastAsia="x-none"/>
        </w:rPr>
        <w:t xml:space="preserve">где: </w:t>
      </w:r>
    </w:p>
    <w:p w:rsidR="00844B1E" w:rsidRPr="0048119A" w:rsidRDefault="00844B1E" w:rsidP="00844B1E">
      <w:pPr>
        <w:tabs>
          <w:tab w:val="left" w:pos="0"/>
          <w:tab w:val="left" w:pos="1062"/>
        </w:tabs>
        <w:spacing w:before="120"/>
        <w:ind w:right="153"/>
        <w:jc w:val="both"/>
        <w:rPr>
          <w:lang w:val="x-none" w:eastAsia="x-none"/>
        </w:rPr>
      </w:pPr>
      <w:r w:rsidRPr="0048119A">
        <w:rPr>
          <w:bCs/>
          <w:lang w:val="x-none" w:eastAsia="x-none"/>
        </w:rPr>
        <w:t>Ц</w:t>
      </w:r>
      <w:r w:rsidRPr="0048119A">
        <w:rPr>
          <w:bCs/>
          <w:vertAlign w:val="subscript"/>
          <w:lang w:val="x-none" w:eastAsia="x-none"/>
        </w:rPr>
        <w:t xml:space="preserve"> </w:t>
      </w:r>
      <w:r w:rsidRPr="0048119A">
        <w:rPr>
          <w:bCs/>
          <w:vertAlign w:val="subscript"/>
          <w:lang w:val="en-US" w:eastAsia="x-none"/>
        </w:rPr>
        <w:t>i</w:t>
      </w:r>
      <w:r w:rsidRPr="0048119A">
        <w:rPr>
          <w:lang w:val="x-none" w:eastAsia="x-none"/>
        </w:rPr>
        <w:t xml:space="preserve"> </w:t>
      </w:r>
      <w:r w:rsidRPr="0048119A">
        <w:rPr>
          <w:bCs/>
          <w:lang w:val="x-none" w:eastAsia="x-none"/>
        </w:rPr>
        <w:t xml:space="preserve">– предложение участника </w:t>
      </w:r>
      <w:r w:rsidR="00080B52" w:rsidRPr="00080B52">
        <w:rPr>
          <w:bCs/>
          <w:lang w:eastAsia="x-none"/>
        </w:rPr>
        <w:t>з</w:t>
      </w:r>
      <w:r w:rsidR="00080B52">
        <w:rPr>
          <w:bCs/>
          <w:lang w:eastAsia="x-none"/>
        </w:rPr>
        <w:t>апроса</w:t>
      </w:r>
      <w:r w:rsidR="00080B52" w:rsidRPr="00080B52">
        <w:rPr>
          <w:bCs/>
          <w:lang w:eastAsia="x-none"/>
        </w:rPr>
        <w:t xml:space="preserve"> предложений</w:t>
      </w:r>
      <w:r w:rsidRPr="0048119A">
        <w:rPr>
          <w:bCs/>
          <w:lang w:val="x-none" w:eastAsia="x-none"/>
        </w:rPr>
        <w:t xml:space="preserve"> о цене договора, указанной в заявке </w:t>
      </w:r>
      <w:r w:rsidRPr="0048119A">
        <w:rPr>
          <w:lang w:val="x-none" w:eastAsia="x-none"/>
        </w:rPr>
        <w:t xml:space="preserve">на участие в </w:t>
      </w:r>
      <w:r w:rsidR="00080B52" w:rsidRPr="00080B52">
        <w:rPr>
          <w:lang w:eastAsia="x-none"/>
        </w:rPr>
        <w:t>запросе предложений</w:t>
      </w:r>
      <w:r>
        <w:rPr>
          <w:lang w:eastAsia="x-none"/>
        </w:rPr>
        <w:t xml:space="preserve"> </w:t>
      </w:r>
      <w:r w:rsidRPr="0048119A">
        <w:rPr>
          <w:lang w:val="x-none" w:eastAsia="x-none"/>
        </w:rPr>
        <w:t xml:space="preserve"> </w:t>
      </w:r>
      <w:r w:rsidRPr="0048119A">
        <w:rPr>
          <w:lang w:val="en-US" w:eastAsia="x-none"/>
        </w:rPr>
        <w:t>i</w:t>
      </w:r>
      <w:r w:rsidRPr="0048119A">
        <w:rPr>
          <w:lang w:val="x-none" w:eastAsia="x-none"/>
        </w:rPr>
        <w:t xml:space="preserve">-го участника </w:t>
      </w:r>
      <w:r w:rsidR="00080B52">
        <w:rPr>
          <w:lang w:val="x-none" w:eastAsia="x-none"/>
        </w:rPr>
        <w:t>запрос</w:t>
      </w:r>
      <w:r w:rsidR="00080B52">
        <w:rPr>
          <w:lang w:eastAsia="x-none"/>
        </w:rPr>
        <w:t>а</w:t>
      </w:r>
      <w:r w:rsidR="00080B52" w:rsidRPr="00080B52">
        <w:rPr>
          <w:lang w:val="x-none" w:eastAsia="x-none"/>
        </w:rPr>
        <w:t xml:space="preserve"> предложений</w:t>
      </w:r>
      <w:r w:rsidRPr="0048119A">
        <w:rPr>
          <w:lang w:val="x-none" w:eastAsia="x-none"/>
        </w:rPr>
        <w:t xml:space="preserve">, руб. без учета НДС. </w:t>
      </w:r>
    </w:p>
    <w:p w:rsidR="00844B1E" w:rsidRPr="0048119A" w:rsidRDefault="00844B1E" w:rsidP="00844B1E">
      <w:pPr>
        <w:autoSpaceDE w:val="0"/>
        <w:autoSpaceDN w:val="0"/>
        <w:adjustRightInd w:val="0"/>
        <w:jc w:val="both"/>
      </w:pPr>
      <w:r w:rsidRPr="0048119A">
        <w:rPr>
          <w:bCs/>
        </w:rPr>
        <w:t xml:space="preserve">Ц </w:t>
      </w:r>
      <w:r w:rsidRPr="0048119A">
        <w:rPr>
          <w:bCs/>
          <w:vertAlign w:val="subscript"/>
          <w:lang w:val="en-US"/>
        </w:rPr>
        <w:t>min</w:t>
      </w:r>
      <w:r w:rsidRPr="0048119A">
        <w:t xml:space="preserve"> </w:t>
      </w:r>
      <w:r w:rsidRPr="0048119A">
        <w:rPr>
          <w:bCs/>
        </w:rPr>
        <w:t>–</w:t>
      </w:r>
      <w:r w:rsidRPr="0048119A">
        <w:tab/>
        <w:t xml:space="preserve">минимальное </w:t>
      </w:r>
      <w:r w:rsidRPr="0048119A">
        <w:rPr>
          <w:bCs/>
        </w:rPr>
        <w:t xml:space="preserve">предложение участника </w:t>
      </w:r>
      <w:r w:rsidR="00080B52">
        <w:rPr>
          <w:bCs/>
        </w:rPr>
        <w:t>запроса</w:t>
      </w:r>
      <w:r w:rsidR="00080B52" w:rsidRPr="00080B52">
        <w:rPr>
          <w:bCs/>
        </w:rPr>
        <w:t xml:space="preserve"> предложений </w:t>
      </w:r>
      <w:r w:rsidRPr="0048119A">
        <w:rPr>
          <w:bCs/>
        </w:rPr>
        <w:t xml:space="preserve">о цене договора, указанной в заявке </w:t>
      </w:r>
      <w:r w:rsidRPr="0048119A">
        <w:t xml:space="preserve">на участие в </w:t>
      </w:r>
      <w:r w:rsidR="00080B52" w:rsidRPr="00080B52">
        <w:t xml:space="preserve">запросе предложений </w:t>
      </w:r>
      <w:r w:rsidRPr="0048119A">
        <w:t xml:space="preserve">из представленных допущенными участниками </w:t>
      </w:r>
      <w:r w:rsidR="00080B52">
        <w:t>запроса</w:t>
      </w:r>
      <w:r w:rsidR="00080B52" w:rsidRPr="00080B52">
        <w:t xml:space="preserve"> предложений</w:t>
      </w:r>
      <w:r w:rsidRPr="0048119A">
        <w:t xml:space="preserve">, руб. без учета НДС. </w:t>
      </w:r>
    </w:p>
    <w:p w:rsidR="00844B1E" w:rsidRPr="0048119A" w:rsidRDefault="00844B1E" w:rsidP="00844B1E">
      <w:pPr>
        <w:autoSpaceDE w:val="0"/>
        <w:autoSpaceDN w:val="0"/>
        <w:spacing w:after="120"/>
        <w:jc w:val="center"/>
        <w:rPr>
          <w:b/>
          <w:bCs/>
          <w:i/>
        </w:rPr>
      </w:pPr>
    </w:p>
    <w:p w:rsidR="00844B1E" w:rsidRPr="0048119A" w:rsidRDefault="00844B1E" w:rsidP="00844B1E">
      <w:pPr>
        <w:tabs>
          <w:tab w:val="left" w:pos="0"/>
          <w:tab w:val="left" w:pos="1140"/>
        </w:tabs>
        <w:ind w:right="153" w:firstLine="567"/>
        <w:jc w:val="center"/>
        <w:rPr>
          <w:b/>
          <w:bCs/>
          <w:i/>
        </w:rPr>
      </w:pPr>
      <w:r w:rsidRPr="0048119A">
        <w:rPr>
          <w:b/>
          <w:bCs/>
          <w:i/>
        </w:rPr>
        <w:t xml:space="preserve">Оценка по подкритерию «опыт участника </w:t>
      </w:r>
      <w:r w:rsidR="00D70808">
        <w:rPr>
          <w:b/>
          <w:bCs/>
          <w:i/>
        </w:rPr>
        <w:t>запроса</w:t>
      </w:r>
      <w:r w:rsidR="0054734E" w:rsidRPr="0054734E">
        <w:rPr>
          <w:b/>
          <w:bCs/>
          <w:i/>
        </w:rPr>
        <w:t xml:space="preserve"> предложений</w:t>
      </w:r>
      <w:r w:rsidRPr="0048119A">
        <w:rPr>
          <w:b/>
          <w:bCs/>
          <w:i/>
        </w:rPr>
        <w:t xml:space="preserve"> </w:t>
      </w:r>
      <w:r w:rsidRPr="00D70808">
        <w:rPr>
          <w:b/>
          <w:bCs/>
          <w:i/>
        </w:rPr>
        <w:t xml:space="preserve">по </w:t>
      </w:r>
      <w:r w:rsidR="00D70808" w:rsidRPr="00D70808">
        <w:rPr>
          <w:b/>
          <w:bCs/>
          <w:i/>
        </w:rPr>
        <w:t>строительству автодорог</w:t>
      </w:r>
      <w:r w:rsidRPr="001D2223">
        <w:rPr>
          <w:b/>
          <w:bCs/>
          <w:i/>
        </w:rPr>
        <w:t xml:space="preserve"> </w:t>
      </w:r>
      <w:r>
        <w:rPr>
          <w:b/>
          <w:bCs/>
          <w:i/>
        </w:rPr>
        <w:t>в 2013-2015</w:t>
      </w:r>
      <w:r w:rsidRPr="0048119A">
        <w:rPr>
          <w:b/>
          <w:bCs/>
          <w:i/>
        </w:rPr>
        <w:t xml:space="preserve"> гг.» БОпi:</w:t>
      </w:r>
    </w:p>
    <w:p w:rsidR="00844B1E" w:rsidRPr="0048119A" w:rsidRDefault="00844B1E" w:rsidP="00844B1E">
      <w:pPr>
        <w:tabs>
          <w:tab w:val="left" w:pos="0"/>
          <w:tab w:val="left" w:pos="3915"/>
        </w:tabs>
        <w:ind w:right="153" w:firstLine="567"/>
        <w:jc w:val="both"/>
        <w:rPr>
          <w:b/>
          <w:bCs/>
          <w:i/>
        </w:rPr>
      </w:pPr>
      <w:r w:rsidRPr="0048119A">
        <w:rPr>
          <w:b/>
          <w:bCs/>
          <w:i/>
        </w:rPr>
        <w:tab/>
      </w:r>
    </w:p>
    <w:p w:rsidR="00844B1E" w:rsidRPr="0048119A" w:rsidRDefault="00844B1E" w:rsidP="00844B1E">
      <w:pPr>
        <w:jc w:val="both"/>
        <w:rPr>
          <w:i/>
          <w:iCs/>
        </w:rPr>
      </w:pPr>
      <w:r w:rsidRPr="0048119A">
        <w:rPr>
          <w:i/>
          <w:iCs/>
        </w:rPr>
        <w:t>При оценке по данному подкритерию к учет</w:t>
      </w:r>
      <w:r>
        <w:rPr>
          <w:i/>
          <w:iCs/>
        </w:rPr>
        <w:t>у принимаются завершенные в 2013-2015</w:t>
      </w:r>
      <w:r w:rsidRPr="0048119A">
        <w:rPr>
          <w:i/>
          <w:iCs/>
        </w:rPr>
        <w:t xml:space="preserve"> годах договора </w:t>
      </w:r>
      <w:r>
        <w:rPr>
          <w:i/>
          <w:iCs/>
        </w:rPr>
        <w:t xml:space="preserve"> </w:t>
      </w:r>
      <w:r w:rsidRPr="0048119A">
        <w:rPr>
          <w:i/>
          <w:iCs/>
        </w:rPr>
        <w:t xml:space="preserve">по </w:t>
      </w:r>
      <w:r w:rsidR="00D70808" w:rsidRPr="00D70808">
        <w:rPr>
          <w:i/>
          <w:iCs/>
        </w:rPr>
        <w:t>строительству автодорог</w:t>
      </w:r>
      <w:r w:rsidRPr="0048119A">
        <w:rPr>
          <w:i/>
          <w:iCs/>
        </w:rPr>
        <w:t>, подтвержденные копиями следующих документов:</w:t>
      </w:r>
    </w:p>
    <w:p w:rsidR="00844B1E" w:rsidRPr="0048119A" w:rsidRDefault="00844B1E" w:rsidP="00D70808">
      <w:pPr>
        <w:numPr>
          <w:ilvl w:val="0"/>
          <w:numId w:val="83"/>
        </w:numPr>
        <w:jc w:val="both"/>
        <w:rPr>
          <w:bCs/>
          <w:i/>
          <w:iCs/>
        </w:rPr>
      </w:pPr>
      <w:r w:rsidRPr="0048119A">
        <w:rPr>
          <w:bCs/>
          <w:i/>
          <w:iCs/>
        </w:rPr>
        <w:t xml:space="preserve">документов, подтверждающих выполнение </w:t>
      </w:r>
      <w:r w:rsidRPr="00E51D0A">
        <w:rPr>
          <w:bCs/>
          <w:i/>
          <w:iCs/>
        </w:rPr>
        <w:t>работ по</w:t>
      </w:r>
      <w:r>
        <w:rPr>
          <w:bCs/>
          <w:i/>
          <w:iCs/>
        </w:rPr>
        <w:t xml:space="preserve"> </w:t>
      </w:r>
      <w:r w:rsidR="00D70808" w:rsidRPr="00D70808">
        <w:rPr>
          <w:bCs/>
          <w:i/>
          <w:iCs/>
        </w:rPr>
        <w:t>строительству автодорог</w:t>
      </w:r>
      <w:r>
        <w:rPr>
          <w:bCs/>
          <w:i/>
          <w:iCs/>
        </w:rPr>
        <w:t xml:space="preserve"> </w:t>
      </w:r>
      <w:r w:rsidRPr="0048119A">
        <w:rPr>
          <w:bCs/>
          <w:i/>
          <w:iCs/>
        </w:rPr>
        <w:t>, составленных в рамках договора,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844B1E">
      <w:pPr>
        <w:numPr>
          <w:ilvl w:val="4"/>
          <w:numId w:val="14"/>
        </w:numPr>
        <w:tabs>
          <w:tab w:val="num" w:pos="1134"/>
          <w:tab w:val="num" w:pos="3600"/>
        </w:tabs>
        <w:jc w:val="both"/>
        <w:rPr>
          <w:bCs/>
          <w:i/>
          <w:iCs/>
        </w:rPr>
      </w:pPr>
      <w:r w:rsidRPr="0048119A">
        <w:rPr>
          <w:bCs/>
          <w:i/>
          <w:iCs/>
        </w:rPr>
        <w:t xml:space="preserve">перечень </w:t>
      </w:r>
      <w:r>
        <w:rPr>
          <w:bCs/>
          <w:i/>
          <w:iCs/>
        </w:rPr>
        <w:t>выполненных работ</w:t>
      </w:r>
      <w:r w:rsidRPr="0048119A">
        <w:rPr>
          <w:bCs/>
          <w:i/>
          <w:iCs/>
        </w:rPr>
        <w:t>;</w:t>
      </w:r>
    </w:p>
    <w:p w:rsidR="00844B1E" w:rsidRPr="0048119A" w:rsidRDefault="00844B1E" w:rsidP="00987FE0">
      <w:pPr>
        <w:numPr>
          <w:ilvl w:val="0"/>
          <w:numId w:val="83"/>
        </w:numPr>
        <w:jc w:val="both"/>
        <w:rPr>
          <w:bCs/>
          <w:i/>
          <w:iCs/>
        </w:rPr>
      </w:pPr>
      <w:r w:rsidRPr="0048119A">
        <w:rPr>
          <w:bCs/>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844B1E">
      <w:pPr>
        <w:numPr>
          <w:ilvl w:val="4"/>
          <w:numId w:val="14"/>
        </w:numPr>
        <w:spacing w:after="200" w:line="276" w:lineRule="auto"/>
        <w:contextualSpacing/>
        <w:rPr>
          <w:bCs/>
          <w:i/>
          <w:iCs/>
        </w:rPr>
      </w:pPr>
      <w:r w:rsidRPr="0048119A">
        <w:rPr>
          <w:bCs/>
          <w:i/>
          <w:iCs/>
        </w:rPr>
        <w:t xml:space="preserve">перечень </w:t>
      </w:r>
      <w:r>
        <w:rPr>
          <w:bCs/>
          <w:i/>
          <w:iCs/>
        </w:rPr>
        <w:t>поставляемого</w:t>
      </w:r>
      <w:r w:rsidRPr="0048119A">
        <w:rPr>
          <w:bCs/>
          <w:i/>
          <w:iCs/>
        </w:rPr>
        <w:t xml:space="preserve"> оборудования;</w:t>
      </w:r>
    </w:p>
    <w:p w:rsidR="00844B1E" w:rsidRPr="0048119A" w:rsidRDefault="00844B1E" w:rsidP="00D70808">
      <w:pPr>
        <w:numPr>
          <w:ilvl w:val="4"/>
          <w:numId w:val="14"/>
        </w:numPr>
        <w:jc w:val="both"/>
        <w:rPr>
          <w:i/>
          <w:iCs/>
        </w:rPr>
      </w:pPr>
      <w:r w:rsidRPr="0048119A">
        <w:rPr>
          <w:bCs/>
          <w:i/>
          <w:iCs/>
        </w:rPr>
        <w:t xml:space="preserve">стоимость работ по </w:t>
      </w:r>
      <w:r w:rsidR="00D70808" w:rsidRPr="00D70808">
        <w:rPr>
          <w:bCs/>
          <w:i/>
          <w:iCs/>
        </w:rPr>
        <w:t xml:space="preserve">строительству автодорог </w:t>
      </w:r>
      <w:r w:rsidRPr="0048119A">
        <w:rPr>
          <w:bCs/>
          <w:i/>
          <w:iCs/>
        </w:rPr>
        <w:t>принятых заказчиком.</w:t>
      </w:r>
    </w:p>
    <w:p w:rsidR="00844B1E" w:rsidRPr="0048119A" w:rsidRDefault="00844B1E" w:rsidP="00844B1E">
      <w:pPr>
        <w:rPr>
          <w:i/>
          <w:iCs/>
        </w:rPr>
      </w:pPr>
    </w:p>
    <w:p w:rsidR="00844B1E" w:rsidRPr="0048119A" w:rsidRDefault="00844B1E" w:rsidP="00844B1E">
      <w:pPr>
        <w:jc w:val="both"/>
        <w:rPr>
          <w:i/>
          <w:iCs/>
        </w:rPr>
      </w:pPr>
      <w:r w:rsidRPr="0048119A">
        <w:rPr>
          <w:i/>
          <w:iCs/>
        </w:rPr>
        <w:t xml:space="preserve">При оценке по данному критерию учитывается опыт участника </w:t>
      </w:r>
      <w:r w:rsidR="0054734E">
        <w:rPr>
          <w:i/>
          <w:iCs/>
        </w:rPr>
        <w:t>запроса</w:t>
      </w:r>
      <w:r w:rsidR="0054734E" w:rsidRPr="0054734E">
        <w:rPr>
          <w:i/>
          <w:iCs/>
        </w:rPr>
        <w:t xml:space="preserve"> предложений </w:t>
      </w:r>
      <w:r>
        <w:rPr>
          <w:i/>
          <w:iCs/>
        </w:rPr>
        <w:t xml:space="preserve">и </w:t>
      </w:r>
      <w:r w:rsidRPr="0048119A">
        <w:rPr>
          <w:i/>
          <w:iCs/>
        </w:rPr>
        <w:t xml:space="preserve">иных физических или юридических лиц, привлекаемых участником </w:t>
      </w:r>
      <w:r w:rsidR="0054734E">
        <w:rPr>
          <w:i/>
          <w:iCs/>
        </w:rPr>
        <w:t>запроса</w:t>
      </w:r>
      <w:r w:rsidR="0054734E" w:rsidRPr="0054734E">
        <w:rPr>
          <w:i/>
          <w:iCs/>
        </w:rPr>
        <w:t xml:space="preserve"> предложений</w:t>
      </w:r>
      <w:r w:rsidRPr="0048119A">
        <w:rPr>
          <w:i/>
          <w:iCs/>
        </w:rPr>
        <w:t xml:space="preserve"> для исполнения обязательств по договору.</w:t>
      </w:r>
    </w:p>
    <w:p w:rsidR="00844B1E" w:rsidRPr="0048119A" w:rsidRDefault="00844B1E" w:rsidP="00844B1E">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t>Опыт</w:t>
            </w:r>
          </w:p>
        </w:tc>
        <w:tc>
          <w:tcPr>
            <w:tcW w:w="1255" w:type="dxa"/>
            <w:tcBorders>
              <w:top w:val="single" w:sz="4" w:space="0" w:color="auto"/>
              <w:left w:val="single" w:sz="4" w:space="0" w:color="auto"/>
              <w:bottom w:val="single" w:sz="4" w:space="0" w:color="auto"/>
              <w:right w:val="single" w:sz="4" w:space="0" w:color="auto"/>
            </w:tcBorders>
          </w:tcPr>
          <w:p w:rsidR="00844B1E" w:rsidRPr="0048119A" w:rsidRDefault="00844B1E" w:rsidP="00FA3E8C">
            <w:pPr>
              <w:ind w:left="57"/>
              <w:jc w:val="center"/>
              <w:rPr>
                <w:bCs/>
              </w:rPr>
            </w:pPr>
            <w:r w:rsidRPr="0048119A">
              <w:rPr>
                <w:bCs/>
              </w:rPr>
              <w:t>Баллы</w:t>
            </w:r>
          </w:p>
        </w:tc>
      </w:tr>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У участника запроса предложени</w:t>
            </w:r>
            <w:r>
              <w:t>й отсутствуют завершенные в 2013-2015</w:t>
            </w:r>
            <w:r w:rsidRPr="0048119A">
              <w:t xml:space="preserve"> годах работы по </w:t>
            </w:r>
            <w:r w:rsidR="00D70808" w:rsidRPr="00D70808">
              <w:t>строительству автодорог</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rPr>
                <w:bCs/>
              </w:rPr>
              <w:t>0</w:t>
            </w:r>
          </w:p>
        </w:tc>
      </w:tr>
      <w:tr w:rsidR="00844B1E" w:rsidRPr="0048119A" w:rsidTr="00FA3E8C">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xml:space="preserve">БОп </w:t>
            </w:r>
            <w:r w:rsidRPr="0048119A">
              <w:rPr>
                <w:bCs/>
                <w:vertAlign w:val="subscript"/>
                <w:lang w:val="en-US"/>
              </w:rPr>
              <w:t>i</w:t>
            </w:r>
          </w:p>
        </w:tc>
        <w:tc>
          <w:tcPr>
            <w:tcW w:w="567"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t>=</w:t>
            </w:r>
          </w:p>
        </w:tc>
        <w:tc>
          <w:tcPr>
            <w:tcW w:w="3835" w:type="dxa"/>
            <w:tcBorders>
              <w:top w:val="single" w:sz="4" w:space="0" w:color="auto"/>
              <w:left w:val="nil"/>
              <w:bottom w:val="single" w:sz="4" w:space="0" w:color="auto"/>
            </w:tcBorders>
          </w:tcPr>
          <w:p w:rsidR="00844B1E" w:rsidRPr="0048119A" w:rsidRDefault="00844B1E" w:rsidP="00FA3E8C">
            <w:pPr>
              <w:spacing w:before="120"/>
              <w:ind w:left="57"/>
              <w:jc w:val="center"/>
            </w:pPr>
            <w:r w:rsidRPr="0048119A">
              <w:t>Оп</w:t>
            </w:r>
            <w:r w:rsidRPr="0048119A">
              <w:rPr>
                <w:vertAlign w:val="subscript"/>
              </w:rPr>
              <w:t xml:space="preserve"> </w:t>
            </w:r>
            <w:r w:rsidRPr="0048119A">
              <w:rPr>
                <w:vertAlign w:val="subscript"/>
                <w:lang w:val="en-US"/>
              </w:rPr>
              <w:t>i</w:t>
            </w:r>
            <w:r w:rsidRPr="0048119A">
              <w:rPr>
                <w:vertAlign w:val="subscript"/>
              </w:rPr>
              <w:t xml:space="preserve"> </w:t>
            </w:r>
          </w:p>
        </w:tc>
        <w:tc>
          <w:tcPr>
            <w:tcW w:w="3724"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100</w:t>
            </w:r>
          </w:p>
        </w:tc>
        <w:tc>
          <w:tcPr>
            <w:tcW w:w="1255" w:type="dxa"/>
            <w:vMerge w:val="restart"/>
            <w:tcBorders>
              <w:top w:val="single" w:sz="4" w:space="0" w:color="auto"/>
              <w:right w:val="single" w:sz="4" w:space="0" w:color="auto"/>
            </w:tcBorders>
          </w:tcPr>
          <w:p w:rsidR="00844B1E" w:rsidRPr="0048119A" w:rsidRDefault="00844B1E" w:rsidP="00FA3E8C">
            <w:pPr>
              <w:ind w:left="57"/>
              <w:jc w:val="both"/>
              <w:rPr>
                <w:bCs/>
              </w:rPr>
            </w:pPr>
          </w:p>
        </w:tc>
      </w:tr>
      <w:tr w:rsidR="00844B1E" w:rsidRPr="0048119A" w:rsidTr="00FA3E8C">
        <w:trPr>
          <w:cantSplit/>
          <w:jc w:val="center"/>
        </w:trPr>
        <w:tc>
          <w:tcPr>
            <w:tcW w:w="848" w:type="dxa"/>
            <w:vMerge/>
            <w:tcBorders>
              <w:top w:val="single" w:sz="4" w:space="0" w:color="auto"/>
              <w:left w:val="single" w:sz="4" w:space="0" w:color="auto"/>
              <w:bottom w:val="single" w:sz="4" w:space="0" w:color="auto"/>
            </w:tcBorders>
          </w:tcPr>
          <w:p w:rsidR="00844B1E" w:rsidRPr="0048119A" w:rsidRDefault="00844B1E" w:rsidP="00FA3E8C">
            <w:pPr>
              <w:ind w:left="57"/>
              <w:jc w:val="both"/>
            </w:pPr>
          </w:p>
        </w:tc>
        <w:tc>
          <w:tcPr>
            <w:tcW w:w="567" w:type="dxa"/>
            <w:vMerge/>
            <w:tcBorders>
              <w:top w:val="single" w:sz="4" w:space="0" w:color="auto"/>
              <w:bottom w:val="single" w:sz="4" w:space="0" w:color="auto"/>
            </w:tcBorders>
          </w:tcPr>
          <w:p w:rsidR="00844B1E" w:rsidRPr="0048119A" w:rsidRDefault="00844B1E" w:rsidP="00FA3E8C">
            <w:pPr>
              <w:ind w:left="57"/>
              <w:jc w:val="both"/>
            </w:pPr>
          </w:p>
        </w:tc>
        <w:tc>
          <w:tcPr>
            <w:tcW w:w="3835" w:type="dxa"/>
            <w:tcBorders>
              <w:top w:val="single" w:sz="4" w:space="0" w:color="auto"/>
              <w:left w:val="nil"/>
              <w:bottom w:val="single" w:sz="4" w:space="0" w:color="auto"/>
            </w:tcBorders>
          </w:tcPr>
          <w:p w:rsidR="00844B1E" w:rsidRPr="0048119A" w:rsidRDefault="00844B1E" w:rsidP="00FA3E8C">
            <w:pPr>
              <w:ind w:left="57"/>
              <w:jc w:val="center"/>
            </w:pPr>
            <w:r w:rsidRPr="0048119A">
              <w:t>Оп</w:t>
            </w:r>
            <w:r w:rsidRPr="0048119A">
              <w:rPr>
                <w:vertAlign w:val="subscript"/>
              </w:rPr>
              <w:t xml:space="preserve"> </w:t>
            </w:r>
            <w:r w:rsidRPr="0048119A">
              <w:rPr>
                <w:vertAlign w:val="subscript"/>
                <w:lang w:val="en-US"/>
              </w:rPr>
              <w:t>max</w:t>
            </w:r>
          </w:p>
        </w:tc>
        <w:tc>
          <w:tcPr>
            <w:tcW w:w="3724" w:type="dxa"/>
            <w:vMerge/>
            <w:tcBorders>
              <w:top w:val="single" w:sz="4" w:space="0" w:color="auto"/>
              <w:bottom w:val="single" w:sz="4" w:space="0" w:color="auto"/>
            </w:tcBorders>
          </w:tcPr>
          <w:p w:rsidR="00844B1E" w:rsidRPr="0048119A" w:rsidRDefault="00844B1E" w:rsidP="00FA3E8C">
            <w:pPr>
              <w:ind w:left="57"/>
              <w:jc w:val="both"/>
            </w:pPr>
          </w:p>
        </w:tc>
        <w:tc>
          <w:tcPr>
            <w:tcW w:w="1255" w:type="dxa"/>
            <w:vMerge/>
            <w:tcBorders>
              <w:bottom w:val="single" w:sz="4" w:space="0" w:color="auto"/>
              <w:right w:val="single" w:sz="4" w:space="0" w:color="auto"/>
            </w:tcBorders>
          </w:tcPr>
          <w:p w:rsidR="00844B1E" w:rsidRPr="0048119A" w:rsidRDefault="00844B1E" w:rsidP="00FA3E8C">
            <w:pPr>
              <w:ind w:left="57"/>
              <w:jc w:val="both"/>
            </w:pPr>
          </w:p>
        </w:tc>
      </w:tr>
      <w:tr w:rsidR="00844B1E" w:rsidRPr="0048119A" w:rsidTr="00FA3E8C">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844B1E" w:rsidRPr="0048119A" w:rsidRDefault="00844B1E" w:rsidP="00FA3E8C">
            <w:pPr>
              <w:spacing w:before="120" w:after="120"/>
              <w:ind w:left="57"/>
              <w:jc w:val="center"/>
            </w:pPr>
            <w:r w:rsidRPr="0048119A">
              <w:t>Оп</w:t>
            </w:r>
            <w:r w:rsidRPr="0048119A">
              <w:rPr>
                <w:vertAlign w:val="subscript"/>
              </w:rPr>
              <w:t xml:space="preserve"> </w:t>
            </w:r>
            <w:r w:rsidRPr="0048119A">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100</w:t>
            </w:r>
          </w:p>
        </w:tc>
      </w:tr>
    </w:tbl>
    <w:p w:rsidR="00844B1E" w:rsidRPr="0048119A" w:rsidRDefault="00844B1E" w:rsidP="00844B1E">
      <w:pPr>
        <w:jc w:val="both"/>
      </w:pPr>
      <w:r w:rsidRPr="0048119A">
        <w:t xml:space="preserve">где: </w:t>
      </w:r>
    </w:p>
    <w:p w:rsidR="00844B1E" w:rsidRPr="0048119A" w:rsidRDefault="00844B1E" w:rsidP="00844B1E">
      <w:pPr>
        <w:ind w:firstLine="636"/>
        <w:jc w:val="both"/>
      </w:pPr>
      <w:r w:rsidRPr="0048119A">
        <w:t>Оп</w:t>
      </w:r>
      <w:r w:rsidRPr="0048119A">
        <w:rPr>
          <w:vertAlign w:val="subscript"/>
        </w:rPr>
        <w:t>i</w:t>
      </w:r>
      <w:r w:rsidRPr="0048119A">
        <w:t xml:space="preserve"> - с</w:t>
      </w:r>
      <w:r>
        <w:t>уммарная стоимость работ  в 2013-2015</w:t>
      </w:r>
      <w:r w:rsidRPr="0048119A">
        <w:t xml:space="preserve"> годах по </w:t>
      </w:r>
      <w:r w:rsidR="00D70808" w:rsidRPr="00D70808">
        <w:t xml:space="preserve">строительству автодорог </w:t>
      </w:r>
      <w:r w:rsidRPr="001D2223">
        <w:t xml:space="preserve">в </w:t>
      </w:r>
      <w:r w:rsidRPr="00E51D0A">
        <w:t xml:space="preserve">  </w:t>
      </w:r>
      <w:r w:rsidRPr="0048119A">
        <w:t xml:space="preserve">i-го участника </w:t>
      </w:r>
      <w:r w:rsidR="0054734E">
        <w:t>запроса</w:t>
      </w:r>
      <w:r w:rsidR="0054734E" w:rsidRPr="0054734E">
        <w:t xml:space="preserve"> предложений</w:t>
      </w:r>
      <w:r w:rsidRPr="0048119A">
        <w:t xml:space="preserve"> руб. без учета НДС.</w:t>
      </w:r>
    </w:p>
    <w:p w:rsidR="00844B1E" w:rsidRPr="0048119A" w:rsidRDefault="00844B1E" w:rsidP="00844B1E">
      <w:pPr>
        <w:ind w:firstLine="636"/>
        <w:jc w:val="both"/>
      </w:pPr>
      <w:r w:rsidRPr="0048119A">
        <w:t>Оп</w:t>
      </w:r>
      <w:r w:rsidRPr="0048119A">
        <w:rPr>
          <w:vertAlign w:val="subscript"/>
          <w:lang w:val="en-US"/>
        </w:rPr>
        <w:t>max</w:t>
      </w:r>
      <w:r w:rsidRPr="0048119A">
        <w:t xml:space="preserve"> – максимальный опыт (суммарная стоимость проведенных </w:t>
      </w:r>
      <w:r>
        <w:t xml:space="preserve">работ по </w:t>
      </w:r>
      <w:r w:rsidR="00D70808" w:rsidRPr="00D70808">
        <w:t>строительству автодорог</w:t>
      </w:r>
      <w:r w:rsidRPr="00E51D0A">
        <w:t xml:space="preserve">  </w:t>
      </w:r>
      <w:r>
        <w:t>2013-2015</w:t>
      </w:r>
      <w:r w:rsidRPr="0048119A">
        <w:t xml:space="preserve"> </w:t>
      </w:r>
      <w:r w:rsidR="00D70808">
        <w:t>годах</w:t>
      </w:r>
      <w:r w:rsidRPr="0048119A">
        <w:t xml:space="preserve"> из представленного опыта всеми допущенными участниками, но не более чем </w:t>
      </w:r>
      <w:r w:rsidR="00D70808">
        <w:t>7 077 915,27</w:t>
      </w:r>
      <w:r w:rsidRPr="00E51D0A">
        <w:t xml:space="preserve">  </w:t>
      </w:r>
      <w:r w:rsidRPr="0048119A">
        <w:t>руб. без учета НДС.</w:t>
      </w:r>
    </w:p>
    <w:p w:rsidR="00844B1E" w:rsidRDefault="00844B1E" w:rsidP="00844B1E">
      <w:pPr>
        <w:ind w:firstLine="636"/>
      </w:pPr>
      <w:r w:rsidRPr="0048119A">
        <w:t xml:space="preserve">В случае если </w:t>
      </w:r>
      <w:r w:rsidRPr="0048119A">
        <w:rPr>
          <w:lang w:val="en-US"/>
        </w:rPr>
        <w:t>O</w:t>
      </w:r>
      <w:r w:rsidRPr="0048119A">
        <w:t>п</w:t>
      </w:r>
      <w:r w:rsidRPr="0048119A">
        <w:rPr>
          <w:vertAlign w:val="subscript"/>
          <w:lang w:val="en-US"/>
        </w:rPr>
        <w:t>i</w:t>
      </w:r>
      <w:r w:rsidRPr="0048119A">
        <w:rPr>
          <w:vertAlign w:val="subscript"/>
        </w:rPr>
        <w:t xml:space="preserve"> </w:t>
      </w:r>
      <w:r w:rsidRPr="0048119A">
        <w:t xml:space="preserve">более чем </w:t>
      </w:r>
      <w:r w:rsidR="00D70808" w:rsidRPr="00D70808">
        <w:t xml:space="preserve">7 077 915,27  </w:t>
      </w:r>
      <w:r w:rsidRPr="0048119A">
        <w:t xml:space="preserve">руб. без учета НДС, то </w:t>
      </w:r>
      <w:r w:rsidRPr="0048119A">
        <w:rPr>
          <w:lang w:val="en-US"/>
        </w:rPr>
        <w:t>O</w:t>
      </w:r>
      <w:r w:rsidRPr="0048119A">
        <w:t>п</w:t>
      </w:r>
      <w:r w:rsidRPr="0048119A">
        <w:rPr>
          <w:vertAlign w:val="subscript"/>
          <w:lang w:val="en-US"/>
        </w:rPr>
        <w:t>i</w:t>
      </w:r>
      <w:r w:rsidRPr="0048119A">
        <w:rPr>
          <w:vertAlign w:val="subscript"/>
        </w:rPr>
        <w:t xml:space="preserve"> </w:t>
      </w:r>
      <w:r w:rsidRPr="0048119A">
        <w:t xml:space="preserve">принимается равным </w:t>
      </w:r>
      <w:r>
        <w:t xml:space="preserve"> </w:t>
      </w:r>
      <w:r w:rsidR="00D70808" w:rsidRPr="00D70808">
        <w:t xml:space="preserve">7 077 915,27  </w:t>
      </w:r>
      <w:r w:rsidRPr="00E51D0A">
        <w:t>руб. без учета НДС</w:t>
      </w:r>
      <w:r>
        <w:t>.</w:t>
      </w:r>
    </w:p>
    <w:p w:rsidR="00844B1E" w:rsidRDefault="00844B1E" w:rsidP="00844B1E"/>
    <w:p w:rsidR="00844B1E" w:rsidRDefault="00844B1E" w:rsidP="00844B1E">
      <w:pPr>
        <w:widowControl w:val="0"/>
        <w:tabs>
          <w:tab w:val="left" w:pos="404"/>
          <w:tab w:val="left" w:pos="779"/>
        </w:tabs>
        <w:adjustRightInd w:val="0"/>
        <w:jc w:val="both"/>
        <w:textAlignment w:val="baseline"/>
        <w:rPr>
          <w:bCs/>
        </w:rPr>
      </w:pPr>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r w:rsidRPr="00F065EC">
        <w:rPr>
          <w:vertAlign w:val="subscript"/>
          <w:lang w:val="en-US"/>
        </w:rPr>
        <w:t>i</w:t>
      </w:r>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Госкорпорацией «Росатом» или ее организациями (предприятиями атомной отрасли). </w:t>
      </w:r>
    </w:p>
    <w:p w:rsidR="00844B1E" w:rsidRPr="00207BF4" w:rsidRDefault="00844B1E" w:rsidP="00844B1E">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844B1E" w:rsidRDefault="00844B1E" w:rsidP="00844B1E">
      <w:pPr>
        <w:tabs>
          <w:tab w:val="left" w:pos="0"/>
          <w:tab w:val="left" w:pos="1062"/>
          <w:tab w:val="left" w:pos="1701"/>
          <w:tab w:val="left" w:pos="1985"/>
        </w:tabs>
        <w:ind w:right="70" w:firstLine="709"/>
        <w:jc w:val="both"/>
        <w:rPr>
          <w:bCs/>
        </w:rPr>
      </w:pPr>
    </w:p>
    <w:p w:rsidR="00844B1E" w:rsidRPr="00D14BBF" w:rsidRDefault="00844B1E" w:rsidP="00844B1E">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844B1E" w:rsidRPr="00207BF4" w:rsidTr="00FA3E8C">
        <w:trPr>
          <w:tblHeader/>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r w:rsidRPr="00D07758">
              <w:rPr>
                <w:rFonts w:eastAsia="Calibri"/>
                <w:bCs/>
                <w:vertAlign w:val="subscript"/>
                <w:lang w:val="en-US" w:eastAsia="en-US"/>
              </w:rPr>
              <w:t>i</w:t>
            </w:r>
            <w:r>
              <w:rPr>
                <w:rFonts w:eastAsia="Calibri"/>
                <w:bCs/>
                <w:lang w:val="en-US" w:eastAsia="en-US"/>
              </w:rPr>
              <w:t>)</w:t>
            </w:r>
          </w:p>
        </w:tc>
      </w:tr>
      <w:tr w:rsidR="00844B1E" w:rsidRPr="00207BF4" w:rsidTr="00FA3E8C">
        <w:tc>
          <w:tcPr>
            <w:tcW w:w="4503" w:type="dxa"/>
            <w:shd w:val="clear" w:color="auto" w:fill="auto"/>
            <w:vAlign w:val="center"/>
          </w:tcPr>
          <w:p w:rsidR="00844B1E" w:rsidRPr="00D315CD" w:rsidRDefault="00844B1E" w:rsidP="00FA3E8C">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844B1E" w:rsidRDefault="00844B1E" w:rsidP="00FA3E8C">
            <w:pPr>
              <w:tabs>
                <w:tab w:val="left" w:pos="0"/>
                <w:tab w:val="left" w:pos="1062"/>
                <w:tab w:val="left" w:pos="1701"/>
                <w:tab w:val="left" w:pos="1985"/>
              </w:tabs>
              <w:ind w:right="70"/>
              <w:jc w:val="center"/>
              <w:rPr>
                <w:vertAlign w:val="subscript"/>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p>
          <w:p w:rsidR="00844B1E" w:rsidRPr="00F065EC" w:rsidRDefault="00844B1E" w:rsidP="00FA3E8C">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844B1E" w:rsidRPr="00207BF4" w:rsidTr="00FA3E8C">
        <w:tc>
          <w:tcPr>
            <w:tcW w:w="4503" w:type="dxa"/>
            <w:shd w:val="clear" w:color="auto" w:fill="auto"/>
            <w:vAlign w:val="center"/>
          </w:tcPr>
          <w:p w:rsidR="00844B1E" w:rsidRPr="00CC5674"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lastRenderedPageBreak/>
              <w:t>Размер санкции, примененных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r w:rsidRPr="0008778D">
              <w:rPr>
                <w:rFonts w:eastAsia="Calibri"/>
                <w:bCs/>
                <w:lang w:eastAsia="en-US"/>
              </w:rPr>
              <w:t xml:space="preserve"> </w:t>
            </w:r>
            <w:r>
              <w:rPr>
                <w:rFonts w:eastAsia="Calibri"/>
                <w:bCs/>
                <w:lang w:eastAsia="en-US"/>
              </w:rPr>
              <w:t>/ 2</w:t>
            </w:r>
          </w:p>
          <w:p w:rsidR="00844B1E"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Количество баллов, присвоенное по опыту участника заявки уменьшается на 50 %</w:t>
            </w:r>
          </w:p>
        </w:tc>
      </w:tr>
      <w:tr w:rsidR="00844B1E" w:rsidRPr="00207BF4" w:rsidTr="00FA3E8C">
        <w:trPr>
          <w:trHeight w:val="137"/>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Размер санкций, примененных к участнику закупки, составляет 10 % от НМЦ или более</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Участнику по данному подкритерию присваивается 0 баллов</w:t>
            </w:r>
          </w:p>
        </w:tc>
      </w:tr>
    </w:tbl>
    <w:p w:rsidR="00844B1E" w:rsidRPr="00FC009D" w:rsidRDefault="00844B1E" w:rsidP="00844B1E">
      <w:pPr>
        <w:rPr>
          <w:sz w:val="28"/>
          <w:szCs w:val="28"/>
        </w:rPr>
        <w:sectPr w:rsidR="00844B1E" w:rsidRPr="00FC009D" w:rsidSect="00C87330">
          <w:pgSz w:w="11907" w:h="16840" w:code="9"/>
          <w:pgMar w:top="1134" w:right="737" w:bottom="1701" w:left="1134" w:header="567" w:footer="567" w:gutter="0"/>
          <w:cols w:space="708"/>
          <w:docGrid w:linePitch="360"/>
        </w:sectPr>
      </w:pPr>
    </w:p>
    <w:p w:rsidR="00123C77" w:rsidRPr="00E52F9B" w:rsidRDefault="00E52F9B" w:rsidP="00D15432">
      <w:pPr>
        <w:pStyle w:val="10"/>
        <w:spacing w:before="240" w:after="120"/>
        <w:ind w:left="709"/>
        <w:jc w:val="center"/>
        <w:rPr>
          <w:b/>
          <w:lang w:val="ru-RU"/>
        </w:rPr>
      </w:pPr>
      <w:bookmarkStart w:id="551" w:name="_Toc360776200"/>
      <w:bookmarkStart w:id="552" w:name="_Toc368034960"/>
      <w:bookmarkStart w:id="553" w:name="_Toc371597597"/>
      <w:r w:rsidRPr="00E52F9B">
        <w:rPr>
          <w:b/>
          <w:lang w:val="ru-RU"/>
        </w:rPr>
        <w:lastRenderedPageBreak/>
        <w:t xml:space="preserve">ЧАСТЬ 2.  </w:t>
      </w:r>
      <w:r w:rsidRPr="00E52F9B">
        <w:rPr>
          <w:b/>
        </w:rPr>
        <w:t>«ПРОЕКТ ДОГОВОРА»</w:t>
      </w:r>
      <w:bookmarkEnd w:id="551"/>
      <w:bookmarkEnd w:id="552"/>
      <w:bookmarkEnd w:id="55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454" w:rsidRDefault="00651454">
      <w:r>
        <w:separator/>
      </w:r>
    </w:p>
  </w:endnote>
  <w:endnote w:type="continuationSeparator" w:id="0">
    <w:p w:rsidR="00651454" w:rsidRDefault="00651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Default="005909E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909E2" w:rsidRDefault="005909E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CC0F4D" w:rsidRDefault="005909E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909E2" w:rsidRDefault="005909E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6F5FCD" w:rsidRDefault="005909E2"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2E60FE">
      <w:rPr>
        <w:rFonts w:ascii="Times New Roman" w:hAnsi="Times New Roman"/>
        <w:noProof/>
      </w:rPr>
      <w:t>43</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071982" w:rsidRDefault="005909E2"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2E60FE">
      <w:rPr>
        <w:rFonts w:ascii="Times New Roman" w:hAnsi="Times New Roman" w:cs="Times New Roman"/>
        <w:noProof/>
      </w:rPr>
      <w:t>95</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Default="005909E2"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454" w:rsidRDefault="00651454">
      <w:r>
        <w:separator/>
      </w:r>
    </w:p>
  </w:footnote>
  <w:footnote w:type="continuationSeparator" w:id="0">
    <w:p w:rsidR="00651454" w:rsidRDefault="006514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B12FC0" w:rsidRDefault="005909E2"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5909E2" w:rsidRDefault="005909E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B12FC0" w:rsidRDefault="005909E2"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13365B" w:rsidRDefault="005909E2"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909E2" w:rsidRPr="0013365B" w:rsidRDefault="005909E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58"/>
  </w:num>
  <w:num w:numId="4">
    <w:abstractNumId w:val="1"/>
  </w:num>
  <w:num w:numId="5">
    <w:abstractNumId w:val="0"/>
  </w:num>
  <w:num w:numId="6">
    <w:abstractNumId w:val="69"/>
  </w:num>
  <w:num w:numId="7">
    <w:abstractNumId w:val="48"/>
  </w:num>
  <w:num w:numId="8">
    <w:abstractNumId w:val="46"/>
  </w:num>
  <w:num w:numId="9">
    <w:abstractNumId w:val="3"/>
  </w:num>
  <w:num w:numId="10">
    <w:abstractNumId w:val="44"/>
  </w:num>
  <w:num w:numId="11">
    <w:abstractNumId w:val="6"/>
  </w:num>
  <w:num w:numId="12">
    <w:abstractNumId w:val="34"/>
  </w:num>
  <w:num w:numId="13">
    <w:abstractNumId w:val="37"/>
  </w:num>
  <w:num w:numId="14">
    <w:abstractNumId w:val="33"/>
  </w:num>
  <w:num w:numId="15">
    <w:abstractNumId w:val="19"/>
  </w:num>
  <w:num w:numId="16">
    <w:abstractNumId w:val="36"/>
  </w:num>
  <w:num w:numId="17">
    <w:abstractNumId w:val="86"/>
  </w:num>
  <w:num w:numId="18">
    <w:abstractNumId w:val="38"/>
  </w:num>
  <w:num w:numId="19">
    <w:abstractNumId w:val="2"/>
  </w:num>
  <w:num w:numId="20">
    <w:abstractNumId w:val="45"/>
  </w:num>
  <w:num w:numId="21">
    <w:abstractNumId w:val="9"/>
  </w:num>
  <w:num w:numId="22">
    <w:abstractNumId w:val="42"/>
  </w:num>
  <w:num w:numId="23">
    <w:abstractNumId w:val="79"/>
  </w:num>
  <w:num w:numId="24">
    <w:abstractNumId w:val="78"/>
  </w:num>
  <w:num w:numId="25">
    <w:abstractNumId w:val="49"/>
  </w:num>
  <w:num w:numId="26">
    <w:abstractNumId w:val="26"/>
  </w:num>
  <w:num w:numId="27">
    <w:abstractNumId w:val="41"/>
  </w:num>
  <w:num w:numId="28">
    <w:abstractNumId w:val="51"/>
  </w:num>
  <w:num w:numId="29">
    <w:abstractNumId w:val="29"/>
  </w:num>
  <w:num w:numId="30">
    <w:abstractNumId w:val="18"/>
  </w:num>
  <w:num w:numId="31">
    <w:abstractNumId w:val="73"/>
  </w:num>
  <w:num w:numId="32">
    <w:abstractNumId w:val="87"/>
  </w:num>
  <w:num w:numId="33">
    <w:abstractNumId w:val="50"/>
  </w:num>
  <w:num w:numId="34">
    <w:abstractNumId w:val="85"/>
  </w:num>
  <w:num w:numId="35">
    <w:abstractNumId w:val="57"/>
  </w:num>
  <w:num w:numId="36">
    <w:abstractNumId w:val="40"/>
  </w:num>
  <w:num w:numId="37">
    <w:abstractNumId w:val="61"/>
  </w:num>
  <w:num w:numId="38">
    <w:abstractNumId w:val="60"/>
  </w:num>
  <w:num w:numId="39">
    <w:abstractNumId w:val="74"/>
  </w:num>
  <w:num w:numId="40">
    <w:abstractNumId w:val="4"/>
  </w:num>
  <w:num w:numId="41">
    <w:abstractNumId w:val="17"/>
  </w:num>
  <w:num w:numId="42">
    <w:abstractNumId w:val="21"/>
  </w:num>
  <w:num w:numId="43">
    <w:abstractNumId w:val="54"/>
  </w:num>
  <w:num w:numId="44">
    <w:abstractNumId w:val="14"/>
  </w:num>
  <w:num w:numId="45">
    <w:abstractNumId w:val="35"/>
  </w:num>
  <w:num w:numId="46">
    <w:abstractNumId w:val="71"/>
  </w:num>
  <w:num w:numId="47">
    <w:abstractNumId w:val="25"/>
  </w:num>
  <w:num w:numId="48">
    <w:abstractNumId w:val="47"/>
  </w:num>
  <w:num w:numId="49">
    <w:abstractNumId w:val="43"/>
  </w:num>
  <w:num w:numId="50">
    <w:abstractNumId w:val="63"/>
  </w:num>
  <w:num w:numId="51">
    <w:abstractNumId w:val="81"/>
  </w:num>
  <w:num w:numId="52">
    <w:abstractNumId w:val="8"/>
  </w:num>
  <w:num w:numId="53">
    <w:abstractNumId w:val="23"/>
  </w:num>
  <w:num w:numId="54">
    <w:abstractNumId w:val="68"/>
  </w:num>
  <w:num w:numId="55">
    <w:abstractNumId w:val="67"/>
  </w:num>
  <w:num w:numId="56">
    <w:abstractNumId w:val="77"/>
  </w:num>
  <w:num w:numId="57">
    <w:abstractNumId w:val="22"/>
  </w:num>
  <w:num w:numId="58">
    <w:abstractNumId w:val="76"/>
  </w:num>
  <w:num w:numId="59">
    <w:abstractNumId w:val="28"/>
  </w:num>
  <w:num w:numId="60">
    <w:abstractNumId w:val="72"/>
  </w:num>
  <w:num w:numId="61">
    <w:abstractNumId w:val="30"/>
  </w:num>
  <w:num w:numId="62">
    <w:abstractNumId w:val="59"/>
  </w:num>
  <w:num w:numId="63">
    <w:abstractNumId w:val="7"/>
  </w:num>
  <w:num w:numId="64">
    <w:abstractNumId w:val="53"/>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5"/>
  </w:num>
  <w:num w:numId="67">
    <w:abstractNumId w:val="10"/>
  </w:num>
  <w:num w:numId="68">
    <w:abstractNumId w:val="20"/>
  </w:num>
  <w:num w:numId="69">
    <w:abstractNumId w:val="55"/>
  </w:num>
  <w:num w:numId="70">
    <w:abstractNumId w:val="13"/>
  </w:num>
  <w:num w:numId="71">
    <w:abstractNumId w:val="80"/>
  </w:num>
  <w:num w:numId="72">
    <w:abstractNumId w:val="25"/>
  </w:num>
  <w:num w:numId="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4"/>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6"/>
  </w:num>
  <w:num w:numId="84">
    <w:abstractNumId w:val="64"/>
  </w:num>
  <w:num w:numId="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
  </w:num>
  <w:num w:numId="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2"/>
  </w:num>
  <w:num w:numId="8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num>
  <w:num w:numId="91">
    <w:abstractNumId w:val="32"/>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5D8"/>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0B5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B6FFD"/>
    <w:rsid w:val="000C0B55"/>
    <w:rsid w:val="000C166C"/>
    <w:rsid w:val="000C1FBE"/>
    <w:rsid w:val="000C28FD"/>
    <w:rsid w:val="000C34C8"/>
    <w:rsid w:val="000C432E"/>
    <w:rsid w:val="000C5E9F"/>
    <w:rsid w:val="000D021B"/>
    <w:rsid w:val="000D3BD4"/>
    <w:rsid w:val="000D73B6"/>
    <w:rsid w:val="000D7658"/>
    <w:rsid w:val="000E12B7"/>
    <w:rsid w:val="000E3F07"/>
    <w:rsid w:val="000E44BD"/>
    <w:rsid w:val="000E4C16"/>
    <w:rsid w:val="000E50B1"/>
    <w:rsid w:val="000E5BEB"/>
    <w:rsid w:val="000E6268"/>
    <w:rsid w:val="000F149B"/>
    <w:rsid w:val="000F1CEB"/>
    <w:rsid w:val="000F2A47"/>
    <w:rsid w:val="000F2C0A"/>
    <w:rsid w:val="000F43B2"/>
    <w:rsid w:val="00100A57"/>
    <w:rsid w:val="00100EC6"/>
    <w:rsid w:val="001015DA"/>
    <w:rsid w:val="0010175C"/>
    <w:rsid w:val="00101D5D"/>
    <w:rsid w:val="00101DD9"/>
    <w:rsid w:val="0010241B"/>
    <w:rsid w:val="00102548"/>
    <w:rsid w:val="001038FD"/>
    <w:rsid w:val="00104953"/>
    <w:rsid w:val="00106426"/>
    <w:rsid w:val="00106D08"/>
    <w:rsid w:val="00106F2C"/>
    <w:rsid w:val="00110379"/>
    <w:rsid w:val="001115D7"/>
    <w:rsid w:val="00112B88"/>
    <w:rsid w:val="001131EA"/>
    <w:rsid w:val="001139DF"/>
    <w:rsid w:val="00113BE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2EF6"/>
    <w:rsid w:val="00144498"/>
    <w:rsid w:val="00147FD3"/>
    <w:rsid w:val="00150DC0"/>
    <w:rsid w:val="0015109B"/>
    <w:rsid w:val="001533A2"/>
    <w:rsid w:val="0015630E"/>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5EDA"/>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3DB"/>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60FE"/>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D6B"/>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8766D"/>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4E9B"/>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16"/>
    <w:rsid w:val="004230C1"/>
    <w:rsid w:val="00425486"/>
    <w:rsid w:val="00425BBC"/>
    <w:rsid w:val="0042769A"/>
    <w:rsid w:val="00427ED7"/>
    <w:rsid w:val="00430043"/>
    <w:rsid w:val="004304B8"/>
    <w:rsid w:val="00432D6C"/>
    <w:rsid w:val="00435764"/>
    <w:rsid w:val="0043660B"/>
    <w:rsid w:val="00440847"/>
    <w:rsid w:val="0044319F"/>
    <w:rsid w:val="00443774"/>
    <w:rsid w:val="00444101"/>
    <w:rsid w:val="00444B30"/>
    <w:rsid w:val="00450100"/>
    <w:rsid w:val="00450BC8"/>
    <w:rsid w:val="004511F7"/>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1DA6"/>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34E"/>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09E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6E6"/>
    <w:rsid w:val="005D1E74"/>
    <w:rsid w:val="005D1F3E"/>
    <w:rsid w:val="005D286F"/>
    <w:rsid w:val="005D2AE0"/>
    <w:rsid w:val="005D2D3F"/>
    <w:rsid w:val="005D4B44"/>
    <w:rsid w:val="005D4EE2"/>
    <w:rsid w:val="005E1609"/>
    <w:rsid w:val="005E1A6E"/>
    <w:rsid w:val="005E2193"/>
    <w:rsid w:val="005E3229"/>
    <w:rsid w:val="005E451C"/>
    <w:rsid w:val="005E4935"/>
    <w:rsid w:val="005E647D"/>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5A0D"/>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1454"/>
    <w:rsid w:val="006541D1"/>
    <w:rsid w:val="0065542B"/>
    <w:rsid w:val="00656D73"/>
    <w:rsid w:val="00657073"/>
    <w:rsid w:val="00657291"/>
    <w:rsid w:val="00657333"/>
    <w:rsid w:val="00657A45"/>
    <w:rsid w:val="006612BE"/>
    <w:rsid w:val="00661F4A"/>
    <w:rsid w:val="006624A0"/>
    <w:rsid w:val="00662517"/>
    <w:rsid w:val="00663F35"/>
    <w:rsid w:val="00664ED5"/>
    <w:rsid w:val="006708B5"/>
    <w:rsid w:val="0067156B"/>
    <w:rsid w:val="006715C2"/>
    <w:rsid w:val="00671FDB"/>
    <w:rsid w:val="0067385D"/>
    <w:rsid w:val="00676F37"/>
    <w:rsid w:val="00680C42"/>
    <w:rsid w:val="00680E6E"/>
    <w:rsid w:val="00681000"/>
    <w:rsid w:val="006810AE"/>
    <w:rsid w:val="00683C62"/>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428"/>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0DC1"/>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5DEC"/>
    <w:rsid w:val="007C672B"/>
    <w:rsid w:val="007C6DDF"/>
    <w:rsid w:val="007C737E"/>
    <w:rsid w:val="007D1DBD"/>
    <w:rsid w:val="007D3C59"/>
    <w:rsid w:val="007D7B75"/>
    <w:rsid w:val="007E0425"/>
    <w:rsid w:val="007E0B35"/>
    <w:rsid w:val="007E1224"/>
    <w:rsid w:val="007E23EF"/>
    <w:rsid w:val="007E3170"/>
    <w:rsid w:val="007E53D7"/>
    <w:rsid w:val="007E559C"/>
    <w:rsid w:val="007E6002"/>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4B1E"/>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5AE8"/>
    <w:rsid w:val="00916E58"/>
    <w:rsid w:val="009204AE"/>
    <w:rsid w:val="00920AD3"/>
    <w:rsid w:val="00921E1F"/>
    <w:rsid w:val="00923E42"/>
    <w:rsid w:val="009253D5"/>
    <w:rsid w:val="00926564"/>
    <w:rsid w:val="009278D2"/>
    <w:rsid w:val="00930AC2"/>
    <w:rsid w:val="00931EDE"/>
    <w:rsid w:val="00932412"/>
    <w:rsid w:val="009324CC"/>
    <w:rsid w:val="00932927"/>
    <w:rsid w:val="00933FE0"/>
    <w:rsid w:val="00934843"/>
    <w:rsid w:val="00934B58"/>
    <w:rsid w:val="00935622"/>
    <w:rsid w:val="009430A7"/>
    <w:rsid w:val="009434CF"/>
    <w:rsid w:val="0094447D"/>
    <w:rsid w:val="0094566B"/>
    <w:rsid w:val="00946088"/>
    <w:rsid w:val="00946D9D"/>
    <w:rsid w:val="009516AC"/>
    <w:rsid w:val="00957560"/>
    <w:rsid w:val="00957719"/>
    <w:rsid w:val="009610C4"/>
    <w:rsid w:val="009611F7"/>
    <w:rsid w:val="00961245"/>
    <w:rsid w:val="00961284"/>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2DC"/>
    <w:rsid w:val="00986826"/>
    <w:rsid w:val="00987FE0"/>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0DCF"/>
    <w:rsid w:val="009B2CC7"/>
    <w:rsid w:val="009B65E9"/>
    <w:rsid w:val="009B7A71"/>
    <w:rsid w:val="009C00EF"/>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2D14"/>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1A10"/>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244B"/>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4BB0"/>
    <w:rsid w:val="00AB5A85"/>
    <w:rsid w:val="00AB7719"/>
    <w:rsid w:val="00AC12C9"/>
    <w:rsid w:val="00AC2C95"/>
    <w:rsid w:val="00AC4086"/>
    <w:rsid w:val="00AC6ABA"/>
    <w:rsid w:val="00AC6CC0"/>
    <w:rsid w:val="00AC73CF"/>
    <w:rsid w:val="00AC7A9F"/>
    <w:rsid w:val="00AD023D"/>
    <w:rsid w:val="00AD2B65"/>
    <w:rsid w:val="00AD2C25"/>
    <w:rsid w:val="00AD31E0"/>
    <w:rsid w:val="00AD3F10"/>
    <w:rsid w:val="00AD4226"/>
    <w:rsid w:val="00AD46BE"/>
    <w:rsid w:val="00AD4F82"/>
    <w:rsid w:val="00AD5220"/>
    <w:rsid w:val="00AD573F"/>
    <w:rsid w:val="00AD705F"/>
    <w:rsid w:val="00AE0266"/>
    <w:rsid w:val="00AE08C3"/>
    <w:rsid w:val="00AE0985"/>
    <w:rsid w:val="00AE0D12"/>
    <w:rsid w:val="00AE29EC"/>
    <w:rsid w:val="00AE6F44"/>
    <w:rsid w:val="00AF0E25"/>
    <w:rsid w:val="00AF0E26"/>
    <w:rsid w:val="00AF2548"/>
    <w:rsid w:val="00AF3E12"/>
    <w:rsid w:val="00AF4DF7"/>
    <w:rsid w:val="00AF4F95"/>
    <w:rsid w:val="00AF52D2"/>
    <w:rsid w:val="00AF5F48"/>
    <w:rsid w:val="00AF6808"/>
    <w:rsid w:val="00AF7AAA"/>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2095"/>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479A"/>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366"/>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4A44"/>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7FD"/>
    <w:rsid w:val="00D37E17"/>
    <w:rsid w:val="00D413CC"/>
    <w:rsid w:val="00D42224"/>
    <w:rsid w:val="00D428BD"/>
    <w:rsid w:val="00D46C66"/>
    <w:rsid w:val="00D47C04"/>
    <w:rsid w:val="00D53A1F"/>
    <w:rsid w:val="00D541A2"/>
    <w:rsid w:val="00D54268"/>
    <w:rsid w:val="00D54731"/>
    <w:rsid w:val="00D550D2"/>
    <w:rsid w:val="00D56DBC"/>
    <w:rsid w:val="00D60CA7"/>
    <w:rsid w:val="00D6151A"/>
    <w:rsid w:val="00D62365"/>
    <w:rsid w:val="00D62393"/>
    <w:rsid w:val="00D65600"/>
    <w:rsid w:val="00D664E5"/>
    <w:rsid w:val="00D67E12"/>
    <w:rsid w:val="00D70287"/>
    <w:rsid w:val="00D70808"/>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0AF4"/>
    <w:rsid w:val="00DC52A4"/>
    <w:rsid w:val="00DC546D"/>
    <w:rsid w:val="00DC56EF"/>
    <w:rsid w:val="00DC6AB5"/>
    <w:rsid w:val="00DD0201"/>
    <w:rsid w:val="00DD124E"/>
    <w:rsid w:val="00DD2ADD"/>
    <w:rsid w:val="00DD5B98"/>
    <w:rsid w:val="00DD710D"/>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610A"/>
    <w:rsid w:val="00E7207D"/>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0CB9"/>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3E8C"/>
    <w:rsid w:val="00FA4A38"/>
    <w:rsid w:val="00FA54A7"/>
    <w:rsid w:val="00FA5D0C"/>
    <w:rsid w:val="00FA60F2"/>
    <w:rsid w:val="00FB07DF"/>
    <w:rsid w:val="00FB2FC5"/>
    <w:rsid w:val="00FB3DB3"/>
    <w:rsid w:val="00FB4510"/>
    <w:rsid w:val="00FB5529"/>
    <w:rsid w:val="00FB768A"/>
    <w:rsid w:val="00FB7E86"/>
    <w:rsid w:val="00FC04E5"/>
    <w:rsid w:val="00FC2920"/>
    <w:rsid w:val="00FC4EB8"/>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35910618">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7BAE2-B7F1-4204-BE32-FCA718B65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2065</TotalTime>
  <Pages>92</Pages>
  <Words>33199</Words>
  <Characters>189240</Characters>
  <Application>Microsoft Office Word</Application>
  <DocSecurity>0</DocSecurity>
  <Lines>1577</Lines>
  <Paragraphs>443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221996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255</cp:revision>
  <cp:lastPrinted>2014-11-05T11:06:00Z</cp:lastPrinted>
  <dcterms:created xsi:type="dcterms:W3CDTF">2013-11-06T06:36:00Z</dcterms:created>
  <dcterms:modified xsi:type="dcterms:W3CDTF">2015-03-18T11:59:00Z</dcterms:modified>
</cp:coreProperties>
</file>