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150578">
        <w:rPr>
          <w:rFonts w:ascii="Times New Roman" w:hAnsi="Times New Roman" w:cs="Times New Roman"/>
          <w:b/>
          <w:sz w:val="24"/>
          <w:szCs w:val="24"/>
        </w:rPr>
        <w:t>10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B73B0B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150578">
        <w:rPr>
          <w:rFonts w:ascii="Times New Roman" w:hAnsi="Times New Roman" w:cs="Times New Roman"/>
        </w:rPr>
        <w:t>электротехнической части</w:t>
      </w:r>
      <w:r w:rsidR="00F81B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в </w:t>
      </w:r>
      <w:r w:rsidR="00150578">
        <w:rPr>
          <w:rFonts w:ascii="Times New Roman" w:hAnsi="Times New Roman" w:cs="Times New Roman"/>
        </w:rPr>
        <w:t>1-ом</w:t>
      </w:r>
      <w:r>
        <w:rPr>
          <w:rFonts w:ascii="Times New Roman" w:hAnsi="Times New Roman" w:cs="Times New Roman"/>
        </w:rPr>
        <w:t xml:space="preserve"> здани</w:t>
      </w:r>
      <w:r w:rsidR="00150578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по </w:t>
      </w:r>
      <w:r w:rsidR="00B73B0B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080572" w:rsidRDefault="00080572" w:rsidP="00452C32">
      <w:pPr>
        <w:rPr>
          <w:rFonts w:ascii="Times New Roman" w:hAnsi="Times New Roman" w:cs="Times New Roman"/>
          <w:sz w:val="24"/>
          <w:szCs w:val="24"/>
        </w:rPr>
      </w:pPr>
    </w:p>
    <w:p w:rsidR="00150578" w:rsidRDefault="00080572" w:rsidP="000805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150578">
        <w:rPr>
          <w:rFonts w:ascii="Times New Roman" w:hAnsi="Times New Roman" w:cs="Times New Roman"/>
          <w:sz w:val="24"/>
          <w:szCs w:val="24"/>
        </w:rPr>
        <w:t>6</w:t>
      </w:r>
    </w:p>
    <w:p w:rsidR="00150578" w:rsidRDefault="00150578" w:rsidP="001505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Приборы и оборудование</w:t>
      </w:r>
    </w:p>
    <w:tbl>
      <w:tblPr>
        <w:tblW w:w="7540" w:type="dxa"/>
        <w:tblInd w:w="93" w:type="dxa"/>
        <w:tblLook w:val="04A0"/>
      </w:tblPr>
      <w:tblGrid>
        <w:gridCol w:w="417"/>
        <w:gridCol w:w="1702"/>
        <w:gridCol w:w="3621"/>
        <w:gridCol w:w="1800"/>
      </w:tblGrid>
      <w:tr w:rsidR="00150578" w:rsidRPr="00150578" w:rsidTr="00150578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(93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(70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150578" w:rsidRPr="00150578" w:rsidTr="00150578">
        <w:trPr>
          <w:trHeight w:val="10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ТСЦ-509-1932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ПультконтроляиуправленияС2000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150578" w:rsidRPr="00150578" w:rsidTr="00150578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(247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(185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</w:tr>
      <w:tr w:rsidR="00150578" w:rsidRPr="00150578" w:rsidTr="00150578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Сигнал-10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ПЗ=1500,96/3,76/1,18*1,03*1,012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МАТ=1500,96/3,76/1,18*1,03*1,012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 контрольно-пусковой С2000-КПБ версия 1.07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ПЗ=2112/3,76/1,18*1,03*1,012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150578" w:rsidRPr="00150578" w:rsidTr="00150578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(95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Болид 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Сигнал-20ПSMD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ПЗ=2339,04/1,18/3,76*1,03*1,012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150578" w:rsidRPr="00150578" w:rsidTr="00150578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(95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</w:tr>
      <w:tr w:rsidR="00150578" w:rsidRPr="00150578" w:rsidTr="00150578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управления малый ПУМ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ПЗ=7375/3,76/1,18*1,03*1,012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МАТ=7375/3,76/1,18*1,03*1,012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150578" w:rsidRPr="00150578" w:rsidTr="00150578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Прибор расширения 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ПЗ=5841/3,76/1,18*1,03*1,012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МАТ=5841/3,76/1,18*1,03*1,012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150578" w:rsidRPr="00150578" w:rsidTr="00150578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ТЕРм08-03-532-09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взрывозащищенный с количеством элементов поста до 3, устанавливаемый на конструкции: на стене или колонне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(435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(298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150578" w:rsidRPr="00150578" w:rsidTr="00150578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Взрывозащищенный пост управления "ЩОРВЕ-ХВ" из модифицированного алюминиево-кремниевого сплава,IP66,2ExedIICT4/T5/T6 DIP B21 TB 90C/70C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ПЗ=8500/3,76/1,18*1,03*1,012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МАТ=8500/3,76/1,18*1,03*1,012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150578" w:rsidRPr="00150578" w:rsidTr="00150578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ТЕРм10-08-003-06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оптик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(фото)электрическое,: блок питания и контроля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(563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(422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 3А/24В РИП-24 исп.01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ПЗ=2741,38/3,76/1,18*1,03*1,012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установки двух аккумуляторов 12В/17Ач Бокс-2х17Ач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ПЗ=1161,12/3,76/1,18*1,03*1,012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Батарея аккумуляторная АКБ-7 12В/7 А/ч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ПЗ=472,94/3,76/1,18*1,03*1,012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Батарея аккумуляторная АКБ-17 12В/17 А/ч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ПЗ=1109,44/3,76/1,18*1,03*1,012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150578" w:rsidRPr="00150578" w:rsidTr="00150578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ТЕРм08-03-593-10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Световые настенные указатели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(165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0,15</w:t>
            </w:r>
          </w:p>
        </w:tc>
      </w:tr>
      <w:tr w:rsidR="00150578" w:rsidRPr="00150578" w:rsidTr="00150578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    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Оповещатель световой "Блик С-24"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ПЗ=200/3,76/1,18*1,03*1,012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150578" w:rsidRPr="00150578" w:rsidTr="00150578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Световой оповещатель взрывозащищенный "Автоматика отключена",24В,70мА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фера В3 исп.2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ПЗ=8488/3,76/1,18*1,03*1,012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МАТ=8488/3,76/1,18*1,03*1,012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</w:tr>
      <w:tr w:rsidR="00150578" w:rsidRPr="00150578" w:rsidTr="00150578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(61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150578" w:rsidRPr="00150578" w:rsidTr="00150578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500х400х220 -IP54-УХЛ3-КЭАЗ ЩМП-2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ПЗ=2302,76/5,88/1,18*1,03*1,02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МАТ=2302,76/5,88/1,18*1,03*1,02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150578" w:rsidRPr="00150578" w:rsidTr="00150578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ТЕРм08-03-573-05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900х600х500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(94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150578" w:rsidRPr="00150578" w:rsidTr="00150578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800х650х250 -IP54-УХЛ3-КЭАЗ ЩМП-4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ПЗ=4140,58/5,88/1,18*1,03*1,02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МАТ=4140,58/5,88/1,18*1,03*1,02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150578" w:rsidRPr="00150578" w:rsidTr="00150578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(231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(173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</w:tr>
      <w:tr w:rsidR="00150578" w:rsidRPr="00150578" w:rsidTr="00150578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распаечная,87х87х40, 5 зажимов 2,5кв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.м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ПЗ=148,09/5,29/1,18*1,03*1,02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МАТ=148,09/5,29/1,18*1,03*1,02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ТЕРм08-02-397-01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Профиль перфорированный монтажный длиной 2 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0,003</w:t>
            </w:r>
          </w:p>
        </w:tc>
      </w:tr>
      <w:tr w:rsidR="00150578" w:rsidRPr="00150578" w:rsidTr="00150578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ТСЦ-509-2643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DIN-рейка металлическая ТН 35/7,5 длиной 300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150578" w:rsidRPr="00150578" w:rsidTr="00150578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ТЕРм08-03-575-01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или аппарат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(63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150578" w:rsidRPr="00150578" w:rsidTr="00150578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ТСЦ-509-2227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1P 10А, характеристика С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150578" w:rsidRPr="00150578" w:rsidTr="00150578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(150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(103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150578" w:rsidRPr="00150578" w:rsidTr="00150578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1-2-х автоматических выключателей наружной установки КМПн1/2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ПЗ=19,1/5,88/1,18*1,03*1,02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МАТ=19,1/5,88/1,18*1,03*1,02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150578" w:rsidRPr="00150578" w:rsidTr="00150578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(31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(23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Преобразователь/повторитель интерфейса С2000-ПИ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ПЗ=2449,92/3,76/1,18*1,03*1,012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150578" w:rsidRPr="00150578" w:rsidTr="00150578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ТЕРм10-08-001-12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5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(846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(634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</w:tr>
      <w:tr w:rsidR="00150578" w:rsidRPr="00150578" w:rsidTr="00150578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 подключения нагрузки МПН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ПЗ=31,15/3,76/1,18*1,03*1,012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МАТ=31,15/3,76/1,18*1,03*1,012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</w:tr>
    </w:tbl>
    <w:p w:rsidR="00F81BDB" w:rsidRDefault="00F81BDB" w:rsidP="00150578">
      <w:pPr>
        <w:rPr>
          <w:rFonts w:ascii="Times New Roman" w:hAnsi="Times New Roman" w:cs="Times New Roman"/>
          <w:sz w:val="24"/>
          <w:szCs w:val="24"/>
        </w:rPr>
      </w:pPr>
    </w:p>
    <w:p w:rsidR="00150578" w:rsidRDefault="00150578" w:rsidP="001505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Кабельная продукция</w:t>
      </w:r>
    </w:p>
    <w:tbl>
      <w:tblPr>
        <w:tblW w:w="7540" w:type="dxa"/>
        <w:tblInd w:w="93" w:type="dxa"/>
        <w:tblLook w:val="04A0"/>
      </w:tblPr>
      <w:tblGrid>
        <w:gridCol w:w="417"/>
        <w:gridCol w:w="1709"/>
        <w:gridCol w:w="3614"/>
        <w:gridCol w:w="1800"/>
      </w:tblGrid>
      <w:tr w:rsidR="00150578" w:rsidRPr="00150578" w:rsidTr="00150578">
        <w:trPr>
          <w:trHeight w:val="217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ТЕРм08-02-401-01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двух-четырехжильный сечением жилы до 16 мм2 с креплением накладными скобами, полосками с установкой ответвительных коробок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(219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(150 руб.): 65%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</w:tr>
      <w:tr w:rsidR="00150578" w:rsidRPr="00150578" w:rsidTr="00150578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однопроволочными жилами не поддерживающий горение ВВГнг-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сеч.3х1,5мм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ПЗ=74608,45/5,88/1,18*1,03*1,02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МАТ=74608,45/5,88/1,18*1,03*1,02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0,0408</w:t>
            </w:r>
          </w:p>
        </w:tc>
      </w:tr>
      <w:tr w:rsidR="00150578" w:rsidRPr="00150578" w:rsidTr="00150578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(9455 руб.): 80%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(7091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</w:tr>
      <w:tr w:rsidR="00150578" w:rsidRPr="00150578" w:rsidTr="00150578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ТЕРм08-02-399-01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6 мм2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(115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(79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3,1</w:t>
            </w:r>
          </w:p>
        </w:tc>
      </w:tr>
      <w:tr w:rsidR="00150578" w:rsidRPr="00150578" w:rsidTr="00150578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ТЕРм08-02-412-01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2,5 мм2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(45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0,75</w:t>
            </w:r>
          </w:p>
        </w:tc>
      </w:tr>
      <w:tr w:rsidR="00150578" w:rsidRPr="00150578" w:rsidTr="00150578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защиты, сечением 1х2х0,5 мм КПГКЭПКПн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г(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А)-FRHF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ПЗ=124,35/5,88/1,18*1,03*1,02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МАТ=124,35/5,88/1,18*1,03*1,02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2448</w:t>
            </w:r>
          </w:p>
        </w:tc>
      </w:tr>
      <w:tr w:rsidR="00150578" w:rsidRPr="00150578" w:rsidTr="00150578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защиты, сечением 1х2х0,75 мм КПГКЭПКПн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г(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А)-FRHF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ПЗ=149,09/5,88/1,18*1,03*1,02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МАТ=149,09/5,88/1,18*1,03*1,02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663</w:t>
            </w:r>
          </w:p>
        </w:tc>
      </w:tr>
      <w:tr w:rsidR="00150578" w:rsidRPr="00150578" w:rsidTr="00150578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защиты, сечением 2х2х0,5 мм КПГКЭПКПн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г(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А)-FRHF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ПЗ=212/5,88/1,18*1,03*1,02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МАТ=212/5,88/1,18*1,03*1,02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173,4</w:t>
            </w:r>
          </w:p>
        </w:tc>
      </w:tr>
      <w:tr w:rsidR="00150578" w:rsidRPr="00150578" w:rsidTr="00150578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2х2х0,5мм КПСЭнг-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ПЗ=64935,49/5,88/1,18*1,03*1,02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МАТ=64935,49/5,88/1,18*1,03*1,02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0,0714</w:t>
            </w:r>
          </w:p>
        </w:tc>
      </w:tr>
      <w:tr w:rsidR="00150578" w:rsidRPr="00150578" w:rsidTr="00150578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1х2х0,5мм КПСЭнг-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ПЗ=34643,42/5,88/1,18*1,03*1,02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МАТ=34643,42/5,88/1,18*1,03*1,02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0,051</w:t>
            </w:r>
          </w:p>
        </w:tc>
      </w:tr>
      <w:tr w:rsidR="00150578" w:rsidRPr="00150578" w:rsidTr="00150578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симметричный, парной скрутки, огнестойкий для систем противопожарной защиты, сечением 1х2х0,75мм КПСЭнг-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ПЗ=43750,56/5,88/1,18*1,03*1,02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МАТ=43750,56/5,88/1,18*1,03*1,02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0,0357</w:t>
            </w:r>
          </w:p>
        </w:tc>
      </w:tr>
      <w:tr w:rsidR="00150578" w:rsidRPr="00150578" w:rsidTr="00150578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стр.131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универсальный инструментальный, не распространяющий горение, бронированный сеч.1х3х1,5 ВЭБ КУИНнг-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ПЗ=800,3/5,88/1,18*1,03*1,02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МАТ=800,3/5,88/1,18*1,03*1,02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81,6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ТЕРм08-02-411-04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Ввод гибкий, наружный диаметр металлорукава: до 27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ввод)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(652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</w:tr>
      <w:tr w:rsidR="00150578" w:rsidRPr="00150578" w:rsidTr="00150578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 лист</w:t>
            </w:r>
            <w:proofErr w:type="gramEnd"/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стр.129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Кабельный ввод PG- 13,5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ПЗ=16,8/5,88/1,18*1,03*1,02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МАТ=16,8/5,88/1,18*1,03*1,02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60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(278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(190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ТЕРм08-02-390-02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63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(295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(202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1,5</w:t>
            </w:r>
          </w:p>
        </w:tc>
      </w:tr>
      <w:tr w:rsidR="00150578" w:rsidRPr="00150578" w:rsidTr="00150578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ТСЦ-509-1836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60x40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150</w:t>
            </w:r>
          </w:p>
        </w:tc>
      </w:tr>
      <w:tr w:rsidR="00150578" w:rsidRPr="00150578" w:rsidTr="00150578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ТСЦ-509-1834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40x25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160</w:t>
            </w:r>
          </w:p>
        </w:tc>
      </w:tr>
      <w:tr w:rsidR="00150578" w:rsidRPr="00150578" w:rsidTr="00150578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(276 руб.): 95% от ФОТ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(189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0,75</w:t>
            </w:r>
          </w:p>
        </w:tc>
      </w:tr>
      <w:tr w:rsidR="00150578" w:rsidRPr="00150578" w:rsidTr="00150578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ТСЦ-101-3133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 25 мм РЗ-Ц-Х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76,5</w:t>
            </w:r>
          </w:p>
        </w:tc>
      </w:tr>
      <w:tr w:rsidR="00150578" w:rsidRPr="00150578" w:rsidTr="00150578">
        <w:trPr>
          <w:trHeight w:val="120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ТСЦ-503-0453</w:t>
            </w:r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0578" w:rsidRPr="00150578" w:rsidRDefault="00150578" w:rsidP="0015057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универсальная марки: УК-П</w:t>
            </w: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150578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50578" w:rsidRPr="00150578" w:rsidRDefault="00150578" w:rsidP="001505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5057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</w:tr>
    </w:tbl>
    <w:p w:rsidR="00150578" w:rsidRPr="00150578" w:rsidRDefault="00150578" w:rsidP="00150578">
      <w:pPr>
        <w:rPr>
          <w:rFonts w:ascii="Times New Roman" w:hAnsi="Times New Roman" w:cs="Times New Roman"/>
          <w:sz w:val="24"/>
          <w:szCs w:val="24"/>
        </w:rPr>
      </w:pPr>
    </w:p>
    <w:sectPr w:rsidR="00150578" w:rsidRPr="00150578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B0B" w:rsidRDefault="00B73B0B" w:rsidP="00B73B0B">
      <w:pPr>
        <w:spacing w:after="0" w:line="240" w:lineRule="auto"/>
      </w:pPr>
      <w:r>
        <w:separator/>
      </w:r>
    </w:p>
  </w:endnote>
  <w:endnote w:type="continuationSeparator" w:id="1">
    <w:p w:rsidR="00B73B0B" w:rsidRDefault="00B73B0B" w:rsidP="00B73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B0B" w:rsidRDefault="00B73B0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41"/>
      <w:docPartObj>
        <w:docPartGallery w:val="Page Numbers (Bottom of Page)"/>
        <w:docPartUnique/>
      </w:docPartObj>
    </w:sdtPr>
    <w:sdtContent>
      <w:p w:rsidR="00B73B0B" w:rsidRDefault="00B73B0B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73B0B" w:rsidRDefault="00B73B0B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B0B" w:rsidRDefault="00B73B0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B0B" w:rsidRDefault="00B73B0B" w:rsidP="00B73B0B">
      <w:pPr>
        <w:spacing w:after="0" w:line="240" w:lineRule="auto"/>
      </w:pPr>
      <w:r>
        <w:separator/>
      </w:r>
    </w:p>
  </w:footnote>
  <w:footnote w:type="continuationSeparator" w:id="1">
    <w:p w:rsidR="00B73B0B" w:rsidRDefault="00B73B0B" w:rsidP="00B73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B0B" w:rsidRDefault="00B73B0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B0B" w:rsidRDefault="00B73B0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B0B" w:rsidRDefault="00B73B0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B6436"/>
    <w:rsid w:val="00150578"/>
    <w:rsid w:val="00291D60"/>
    <w:rsid w:val="003504A6"/>
    <w:rsid w:val="00452C32"/>
    <w:rsid w:val="00477E17"/>
    <w:rsid w:val="004E1FB7"/>
    <w:rsid w:val="004F0B8C"/>
    <w:rsid w:val="005431EB"/>
    <w:rsid w:val="005742FD"/>
    <w:rsid w:val="005817E1"/>
    <w:rsid w:val="005E1281"/>
    <w:rsid w:val="006640FD"/>
    <w:rsid w:val="007F553B"/>
    <w:rsid w:val="00800EEE"/>
    <w:rsid w:val="00B002C4"/>
    <w:rsid w:val="00B73B0B"/>
    <w:rsid w:val="00C07812"/>
    <w:rsid w:val="00CD5BE1"/>
    <w:rsid w:val="00CE54CB"/>
    <w:rsid w:val="00D044AE"/>
    <w:rsid w:val="00DA3B52"/>
    <w:rsid w:val="00DF0223"/>
    <w:rsid w:val="00E06DF8"/>
    <w:rsid w:val="00F81BDB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B73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73B0B"/>
  </w:style>
  <w:style w:type="paragraph" w:styleId="a7">
    <w:name w:val="footer"/>
    <w:basedOn w:val="a"/>
    <w:link w:val="a8"/>
    <w:uiPriority w:val="99"/>
    <w:unhideWhenUsed/>
    <w:rsid w:val="00B73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73B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1972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2</cp:revision>
  <dcterms:created xsi:type="dcterms:W3CDTF">2015-03-23T05:04:00Z</dcterms:created>
  <dcterms:modified xsi:type="dcterms:W3CDTF">2015-03-23T05:04:00Z</dcterms:modified>
</cp:coreProperties>
</file>