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CB2DAD" w:rsidRDefault="00CB2DAD" w:rsidP="00CB2DAD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ru-RU"/>
        </w:rPr>
        <w:t xml:space="preserve">открытый запрос цен в электронной форме на </w:t>
      </w:r>
      <w:r>
        <w:rPr>
          <w:b/>
          <w:bCs/>
          <w:sz w:val="28"/>
          <w:szCs w:val="28"/>
          <w:lang w:val="ru-RU" w:eastAsia="ru-RU"/>
        </w:rPr>
        <w:t xml:space="preserve">право заключения договора на </w:t>
      </w:r>
      <w:r>
        <w:rPr>
          <w:b/>
          <w:sz w:val="28"/>
          <w:szCs w:val="28"/>
          <w:lang w:val="ru-RU" w:eastAsia="ru-RU"/>
        </w:rPr>
        <w:t>предоставление услуг междугородной телефонной связи для нужд Саратовского отделения филиала «Приволжский территориальный округ» ФГУП «РосРАО»</w:t>
      </w:r>
    </w:p>
    <w:p w:rsidR="00CA2886" w:rsidRPr="002B0A70" w:rsidRDefault="00CA2886" w:rsidP="008E1F83">
      <w:pPr>
        <w:widowControl w:val="0"/>
        <w:jc w:val="center"/>
        <w:rPr>
          <w:lang w:val="x-none"/>
        </w:rPr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CB2DAD" w:rsidRDefault="00CB2DAD" w:rsidP="00CB2DAD">
      <w:pPr>
        <w:jc w:val="center"/>
        <w:rPr>
          <w:color w:val="000000"/>
        </w:rPr>
      </w:pPr>
      <w:bookmarkStart w:id="2" w:name="_Toc341885286"/>
      <w:r>
        <w:rPr>
          <w:color w:val="000000"/>
        </w:rPr>
        <w:lastRenderedPageBreak/>
        <w:t>Техническое задание</w:t>
      </w:r>
    </w:p>
    <w:p w:rsidR="00CB2DAD" w:rsidRPr="002507CE" w:rsidRDefault="00CB2DAD" w:rsidP="00CB2DAD">
      <w:pPr>
        <w:pStyle w:val="aff0"/>
        <w:jc w:val="center"/>
        <w:rPr>
          <w:rFonts w:ascii="Times New Roman" w:hAnsi="Times New Roman"/>
          <w:color w:val="000000"/>
          <w:sz w:val="28"/>
          <w:szCs w:val="28"/>
        </w:rPr>
      </w:pPr>
      <w:r w:rsidRPr="002E18D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507CE">
        <w:rPr>
          <w:rFonts w:ascii="Times New Roman" w:hAnsi="Times New Roman"/>
          <w:color w:val="000000"/>
          <w:sz w:val="28"/>
          <w:szCs w:val="28"/>
        </w:rPr>
        <w:t>на оказание услуг</w:t>
      </w:r>
    </w:p>
    <w:p w:rsidR="00CB2DAD" w:rsidRDefault="00CB2DAD" w:rsidP="00CB2DAD">
      <w:pPr>
        <w:pStyle w:val="aff0"/>
        <w:jc w:val="center"/>
        <w:rPr>
          <w:rFonts w:ascii="Times New Roman" w:hAnsi="Times New Roman"/>
          <w:color w:val="000000"/>
          <w:sz w:val="28"/>
          <w:szCs w:val="28"/>
          <w:u w:val="single"/>
        </w:rPr>
      </w:pPr>
    </w:p>
    <w:p w:rsidR="00CB2DAD" w:rsidRDefault="00CB2DAD" w:rsidP="00CB2DAD">
      <w:pPr>
        <w:pStyle w:val="aff0"/>
        <w:jc w:val="center"/>
        <w:rPr>
          <w:color w:val="000000"/>
        </w:rPr>
      </w:pPr>
    </w:p>
    <w:p w:rsidR="00CB2DAD" w:rsidRDefault="00CB2DAD" w:rsidP="00CB2DAD">
      <w:pPr>
        <w:jc w:val="center"/>
        <w:rPr>
          <w:color w:val="000000"/>
        </w:rPr>
      </w:pPr>
      <w:r>
        <w:rPr>
          <w:color w:val="000000"/>
        </w:rPr>
        <w:t>СОДЕРЖАНИЕ</w:t>
      </w:r>
    </w:p>
    <w:p w:rsidR="00CB2DAD" w:rsidRDefault="00CB2DAD" w:rsidP="00CB2DAD">
      <w:pPr>
        <w:jc w:val="center"/>
        <w:rPr>
          <w:color w:val="000000"/>
        </w:rPr>
      </w:pPr>
    </w:p>
    <w:p w:rsidR="00CB2DAD" w:rsidRDefault="00CB2DAD" w:rsidP="00CB2DAD">
      <w:pPr>
        <w:rPr>
          <w:color w:val="000000"/>
        </w:rPr>
      </w:pPr>
    </w:p>
    <w:p w:rsidR="00CB2DAD" w:rsidRPr="001E73A5" w:rsidRDefault="00CB2DAD" w:rsidP="00CB2DAD">
      <w:pPr>
        <w:rPr>
          <w:color w:val="000000"/>
        </w:rPr>
      </w:pPr>
      <w:r w:rsidRPr="001E73A5">
        <w:rPr>
          <w:color w:val="000000"/>
        </w:rPr>
        <w:t>РАЗДЕЛ 1. НАИМЕНОВАНИЕ УСЛУГИ</w:t>
      </w:r>
    </w:p>
    <w:p w:rsidR="00CB2DAD" w:rsidRPr="001E73A5" w:rsidRDefault="00CB2DAD" w:rsidP="00CB2DAD">
      <w:pPr>
        <w:rPr>
          <w:color w:val="000000"/>
        </w:rPr>
      </w:pPr>
      <w:r w:rsidRPr="001E73A5">
        <w:rPr>
          <w:color w:val="000000"/>
        </w:rPr>
        <w:t>РАЗДЕЛ 2. ОПИСАНИЕ УСЛУГ</w:t>
      </w:r>
    </w:p>
    <w:p w:rsidR="00CB2DAD" w:rsidRPr="001E73A5" w:rsidRDefault="00CB2DAD" w:rsidP="00CB2DAD">
      <w:pPr>
        <w:ind w:left="851"/>
        <w:rPr>
          <w:color w:val="000000"/>
        </w:rPr>
      </w:pPr>
      <w:r w:rsidRPr="001E73A5">
        <w:rPr>
          <w:color w:val="000000"/>
        </w:rPr>
        <w:t>Подраздел 2.1 Состав (перечень) оказываемых услуг</w:t>
      </w:r>
    </w:p>
    <w:p w:rsidR="00CB2DAD" w:rsidRPr="001E73A5" w:rsidRDefault="00CB2DAD" w:rsidP="00CB2DAD">
      <w:pPr>
        <w:ind w:left="851"/>
        <w:rPr>
          <w:color w:val="000000"/>
        </w:rPr>
      </w:pPr>
      <w:r w:rsidRPr="001E73A5">
        <w:rPr>
          <w:color w:val="000000"/>
        </w:rPr>
        <w:t>Подраздел 2.2 Описание оказываемых услуг</w:t>
      </w:r>
    </w:p>
    <w:p w:rsidR="00CB2DAD" w:rsidRPr="001E73A5" w:rsidRDefault="00CB2DAD" w:rsidP="00CB2DAD">
      <w:pPr>
        <w:ind w:left="2552" w:hanging="1701"/>
        <w:rPr>
          <w:color w:val="000000"/>
        </w:rPr>
      </w:pPr>
      <w:r w:rsidRPr="001E73A5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CB2DAD" w:rsidRPr="001E73A5" w:rsidRDefault="00CB2DAD" w:rsidP="00CB2DAD">
      <w:pPr>
        <w:rPr>
          <w:color w:val="000000"/>
        </w:rPr>
      </w:pPr>
      <w:r w:rsidRPr="001E73A5">
        <w:rPr>
          <w:color w:val="000000"/>
        </w:rPr>
        <w:t>РАЗДЕЛ 3. ТРЕБОВАНИЯ К УСЛУГАМ</w:t>
      </w:r>
    </w:p>
    <w:p w:rsidR="00CB2DAD" w:rsidRPr="001E73A5" w:rsidRDefault="00CB2DAD" w:rsidP="00CB2DAD">
      <w:pPr>
        <w:ind w:left="851"/>
        <w:rPr>
          <w:color w:val="000000"/>
        </w:rPr>
      </w:pPr>
      <w:r w:rsidRPr="001E73A5">
        <w:rPr>
          <w:color w:val="000000"/>
        </w:rPr>
        <w:t>Подраздел 3.1 Общие требования</w:t>
      </w:r>
    </w:p>
    <w:p w:rsidR="00CB2DAD" w:rsidRPr="001E73A5" w:rsidRDefault="00CB2DAD" w:rsidP="00CB2DAD">
      <w:pPr>
        <w:ind w:left="851"/>
        <w:rPr>
          <w:color w:val="000000"/>
        </w:rPr>
      </w:pPr>
      <w:r w:rsidRPr="001E73A5">
        <w:rPr>
          <w:color w:val="000000"/>
        </w:rPr>
        <w:t>Подраздел 3.2 Специальные требования</w:t>
      </w:r>
    </w:p>
    <w:p w:rsidR="00CB2DAD" w:rsidRPr="001E73A5" w:rsidRDefault="00CB2DAD" w:rsidP="00CB2DAD">
      <w:pPr>
        <w:rPr>
          <w:color w:val="000000"/>
        </w:rPr>
      </w:pPr>
      <w:r w:rsidRPr="001E73A5">
        <w:rPr>
          <w:color w:val="000000"/>
        </w:rPr>
        <w:t>РАЗДЕЛ 4. РЕЗУЛЬТАТ ОКАЗАННЫХ УСЛУГ</w:t>
      </w:r>
    </w:p>
    <w:p w:rsidR="00CB2DAD" w:rsidRPr="001E73A5" w:rsidRDefault="00CB2DAD" w:rsidP="00CB2DAD">
      <w:pPr>
        <w:ind w:left="851"/>
        <w:rPr>
          <w:color w:val="000000"/>
        </w:rPr>
      </w:pPr>
      <w:r w:rsidRPr="001E73A5">
        <w:rPr>
          <w:color w:val="000000"/>
        </w:rPr>
        <w:t>Подраздел 4.1 Требования по передаче заказчику технических и иных документов (оформление результатов оказанных услуг)</w:t>
      </w:r>
    </w:p>
    <w:p w:rsidR="00CB2DAD" w:rsidRPr="001E73A5" w:rsidRDefault="00CB2DAD" w:rsidP="00CB2DAD">
      <w:pPr>
        <w:rPr>
          <w:color w:val="000000"/>
        </w:rPr>
      </w:pPr>
      <w:r w:rsidRPr="001E73A5">
        <w:rPr>
          <w:color w:val="000000"/>
        </w:rPr>
        <w:t>РАЗДЕЛ 5. ПЕРЕЧЕНЬ ПРИНЯТЫХ СОКРАЩЕНИЙ</w:t>
      </w:r>
    </w:p>
    <w:p w:rsidR="00CB2DAD" w:rsidRDefault="00CB2DAD" w:rsidP="00CB2DAD">
      <w:pPr>
        <w:jc w:val="center"/>
        <w:rPr>
          <w:color w:val="000000"/>
        </w:rPr>
      </w:pPr>
      <w:r>
        <w:rPr>
          <w:i/>
          <w:color w:val="000000"/>
          <w:sz w:val="26"/>
          <w:szCs w:val="26"/>
        </w:rPr>
        <w:br w:type="page"/>
      </w:r>
      <w:r>
        <w:rPr>
          <w:color w:val="000000"/>
        </w:rPr>
        <w:lastRenderedPageBreak/>
        <w:t>РАЗДЕЛ 1. НАИМЕНОВАНИЕ УСЛУГИ</w:t>
      </w:r>
    </w:p>
    <w:p w:rsidR="00CB2DAD" w:rsidRPr="00397424" w:rsidRDefault="00CB2DAD" w:rsidP="00CB2DAD">
      <w:pPr>
        <w:jc w:val="both"/>
        <w:rPr>
          <w:color w:val="000000"/>
          <w:sz w:val="26"/>
          <w:szCs w:val="26"/>
        </w:rPr>
      </w:pPr>
      <w:r>
        <w:rPr>
          <w:color w:val="000000"/>
        </w:rPr>
        <w:t xml:space="preserve">Услуги междугородной </w:t>
      </w:r>
      <w:r w:rsidRPr="00397424">
        <w:rPr>
          <w:color w:val="000000"/>
        </w:rPr>
        <w:t xml:space="preserve">телефонной связи для нужд </w:t>
      </w:r>
      <w:r>
        <w:rPr>
          <w:color w:val="000000"/>
        </w:rPr>
        <w:t>Саратовского отделения филиала</w:t>
      </w:r>
      <w:r w:rsidRPr="00397424">
        <w:rPr>
          <w:color w:val="000000"/>
        </w:rPr>
        <w:t xml:space="preserve"> </w:t>
      </w:r>
      <w:r>
        <w:rPr>
          <w:color w:val="000000"/>
        </w:rPr>
        <w:t>«Приволжский территориальный округ» ФГУП «РосРАО».</w:t>
      </w:r>
    </w:p>
    <w:bookmarkEnd w:id="2"/>
    <w:p w:rsidR="00CB2DAD" w:rsidRDefault="00CB2DAD" w:rsidP="00CB2DAD">
      <w:pPr>
        <w:jc w:val="center"/>
        <w:rPr>
          <w:color w:val="000000"/>
        </w:rPr>
      </w:pPr>
    </w:p>
    <w:p w:rsidR="00CB2DAD" w:rsidRDefault="00CB2DAD" w:rsidP="00CB2DAD">
      <w:pPr>
        <w:jc w:val="center"/>
        <w:rPr>
          <w:color w:val="000000"/>
        </w:rPr>
      </w:pPr>
      <w:bookmarkStart w:id="3" w:name="_GoBack"/>
      <w:bookmarkEnd w:id="3"/>
      <w:r>
        <w:rPr>
          <w:color w:val="000000"/>
        </w:rPr>
        <w:t>РАЗДЕЛ 2. ОПИСАНИЕ УСЛУГИ</w:t>
      </w:r>
    </w:p>
    <w:p w:rsidR="00CB2DAD" w:rsidRDefault="00CB2DAD" w:rsidP="00CB2DAD">
      <w:pPr>
        <w:jc w:val="center"/>
        <w:rPr>
          <w:color w:val="000000"/>
        </w:rPr>
      </w:pPr>
      <w:r>
        <w:rPr>
          <w:color w:val="000000"/>
        </w:rPr>
        <w:t>Подраздел 2.1 Состав (перечень) оказываемых услуг</w:t>
      </w:r>
    </w:p>
    <w:p w:rsidR="00CB2DAD" w:rsidRPr="00397424" w:rsidRDefault="00CB2DAD" w:rsidP="00CB2DAD">
      <w:pPr>
        <w:widowControl w:val="0"/>
        <w:tabs>
          <w:tab w:val="left" w:pos="426"/>
        </w:tabs>
        <w:jc w:val="both"/>
        <w:rPr>
          <w:color w:val="000000"/>
        </w:rPr>
      </w:pPr>
      <w:r w:rsidRPr="00397424">
        <w:rPr>
          <w:color w:val="000000"/>
        </w:rPr>
        <w:t>- Организация канала связи;</w:t>
      </w:r>
    </w:p>
    <w:p w:rsidR="00CB2DAD" w:rsidRPr="00397424" w:rsidRDefault="00CB2DAD" w:rsidP="00CB2DAD">
      <w:pPr>
        <w:widowControl w:val="0"/>
        <w:tabs>
          <w:tab w:val="left" w:pos="426"/>
        </w:tabs>
        <w:jc w:val="both"/>
        <w:rPr>
          <w:color w:val="000000"/>
        </w:rPr>
      </w:pPr>
      <w:r w:rsidRPr="00397424">
        <w:rPr>
          <w:color w:val="000000"/>
        </w:rPr>
        <w:t xml:space="preserve">- </w:t>
      </w:r>
      <w:r w:rsidRPr="00754FD6">
        <w:rPr>
          <w:color w:val="000000"/>
        </w:rPr>
        <w:t>Предоставление 8 телефонных точек.</w:t>
      </w:r>
    </w:p>
    <w:p w:rsidR="00CB2DAD" w:rsidRDefault="00CB2DAD" w:rsidP="00CB2DAD">
      <w:pPr>
        <w:jc w:val="center"/>
        <w:rPr>
          <w:color w:val="000000"/>
        </w:rPr>
      </w:pPr>
    </w:p>
    <w:p w:rsidR="00CB2DAD" w:rsidRDefault="00CB2DAD" w:rsidP="00CB2DAD">
      <w:pPr>
        <w:jc w:val="center"/>
        <w:rPr>
          <w:color w:val="000000"/>
        </w:rPr>
      </w:pPr>
    </w:p>
    <w:p w:rsidR="00CB2DAD" w:rsidRDefault="00CB2DAD" w:rsidP="00CB2DAD">
      <w:pPr>
        <w:jc w:val="center"/>
        <w:rPr>
          <w:color w:val="000000"/>
        </w:rPr>
      </w:pPr>
      <w:r>
        <w:rPr>
          <w:color w:val="000000"/>
        </w:rPr>
        <w:t>Подраздел 2.2 Описание оказываемых услуг</w:t>
      </w:r>
    </w:p>
    <w:p w:rsidR="00CB2DAD" w:rsidRPr="00397424" w:rsidRDefault="00CB2DAD" w:rsidP="00CB2DAD">
      <w:pPr>
        <w:jc w:val="both"/>
        <w:rPr>
          <w:color w:val="000000"/>
        </w:rPr>
      </w:pPr>
      <w:r w:rsidRPr="00397424">
        <w:rPr>
          <w:color w:val="000000"/>
        </w:rPr>
        <w:t>- Получение услуг междугородной телефонной связи;</w:t>
      </w:r>
    </w:p>
    <w:p w:rsidR="00CB2DAD" w:rsidRDefault="00CB2DAD" w:rsidP="00CB2DAD">
      <w:pPr>
        <w:rPr>
          <w:color w:val="000000"/>
        </w:rPr>
      </w:pPr>
      <w:r w:rsidRPr="00397424">
        <w:rPr>
          <w:color w:val="000000"/>
        </w:rPr>
        <w:t>- Возможность факсимильной связи.</w:t>
      </w:r>
    </w:p>
    <w:p w:rsidR="00CB2DAD" w:rsidRDefault="00CB2DAD" w:rsidP="00CB2DAD">
      <w:pPr>
        <w:rPr>
          <w:color w:val="000000"/>
        </w:rPr>
      </w:pPr>
    </w:p>
    <w:p w:rsidR="00CB2DAD" w:rsidRDefault="00CB2DAD" w:rsidP="00CB2DAD">
      <w:pPr>
        <w:jc w:val="center"/>
        <w:rPr>
          <w:color w:val="000000"/>
        </w:rPr>
      </w:pPr>
      <w:r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CB2DAD" w:rsidRPr="00397424" w:rsidRDefault="00CB2DAD" w:rsidP="00CB2DAD">
      <w:pPr>
        <w:jc w:val="both"/>
        <w:rPr>
          <w:color w:val="000000"/>
        </w:rPr>
      </w:pPr>
      <w:proofErr w:type="gramStart"/>
      <w:r>
        <w:rPr>
          <w:color w:val="000000"/>
        </w:rPr>
        <w:t>Предоставление  междугородной</w:t>
      </w:r>
      <w:proofErr w:type="gramEnd"/>
      <w:r>
        <w:rPr>
          <w:color w:val="000000"/>
        </w:rPr>
        <w:t xml:space="preserve"> телефонной связи на 4500 минут в месяц для проведения звонков по России </w:t>
      </w:r>
      <w:r w:rsidRPr="00397424">
        <w:rPr>
          <w:color w:val="000000"/>
        </w:rPr>
        <w:t xml:space="preserve">на период действия договора (12 </w:t>
      </w:r>
      <w:r>
        <w:rPr>
          <w:color w:val="000000"/>
        </w:rPr>
        <w:t>месяцев).</w:t>
      </w:r>
    </w:p>
    <w:p w:rsidR="00CB2DAD" w:rsidRPr="00397424" w:rsidRDefault="00CB2DAD" w:rsidP="00CB2DAD">
      <w:pPr>
        <w:jc w:val="center"/>
        <w:rPr>
          <w:color w:val="000000"/>
        </w:rPr>
      </w:pPr>
    </w:p>
    <w:p w:rsidR="00CB2DAD" w:rsidRDefault="00CB2DAD" w:rsidP="00CB2DAD">
      <w:pPr>
        <w:jc w:val="center"/>
        <w:rPr>
          <w:color w:val="000000"/>
        </w:rPr>
      </w:pPr>
      <w:r>
        <w:rPr>
          <w:color w:val="000000"/>
        </w:rPr>
        <w:t>РАЗДЕЛ 3. ТРЕБОВАНИЯ К УСЛУГАМ</w:t>
      </w:r>
    </w:p>
    <w:p w:rsidR="00CB2DAD" w:rsidRDefault="00CB2DAD" w:rsidP="00CB2DAD">
      <w:pPr>
        <w:jc w:val="center"/>
        <w:rPr>
          <w:color w:val="000000"/>
        </w:rPr>
      </w:pPr>
      <w:r>
        <w:rPr>
          <w:color w:val="000000"/>
        </w:rPr>
        <w:t>Подраздел 3.1 Общие требования</w:t>
      </w:r>
    </w:p>
    <w:p w:rsidR="00CB2DAD" w:rsidRPr="004B0E58" w:rsidRDefault="00CB2DAD" w:rsidP="00CB2DAD">
      <w:pPr>
        <w:ind w:firstLine="567"/>
        <w:jc w:val="both"/>
        <w:rPr>
          <w:color w:val="000000"/>
        </w:rPr>
      </w:pPr>
      <w:r w:rsidRPr="004B0E58">
        <w:rPr>
          <w:color w:val="000000"/>
        </w:rPr>
        <w:t>Монтаж и запуск в эксплуатацию каналов связи и каналообразующего оборудования осуществляется силами Исполнителя.</w:t>
      </w:r>
    </w:p>
    <w:p w:rsidR="00CB2DAD" w:rsidRPr="004B0E58" w:rsidRDefault="00CB2DAD" w:rsidP="00CB2DAD">
      <w:pPr>
        <w:ind w:firstLine="567"/>
        <w:jc w:val="both"/>
        <w:rPr>
          <w:color w:val="000000"/>
        </w:rPr>
      </w:pPr>
      <w:r w:rsidRPr="004B0E58">
        <w:rPr>
          <w:color w:val="000000"/>
        </w:rPr>
        <w:t xml:space="preserve">Исполнитель осуществляет круглосуточную техническую поддержку в режиме </w:t>
      </w:r>
      <w:r>
        <w:rPr>
          <w:color w:val="000000"/>
        </w:rPr>
        <w:t xml:space="preserve">                </w:t>
      </w:r>
      <w:proofErr w:type="gramStart"/>
      <w:r w:rsidRPr="004B0E58">
        <w:rPr>
          <w:color w:val="000000"/>
        </w:rPr>
        <w:t>он-</w:t>
      </w:r>
      <w:proofErr w:type="spellStart"/>
      <w:r w:rsidRPr="004B0E58">
        <w:rPr>
          <w:color w:val="000000"/>
        </w:rPr>
        <w:t>лайн</w:t>
      </w:r>
      <w:proofErr w:type="spellEnd"/>
      <w:proofErr w:type="gramEnd"/>
      <w:r w:rsidRPr="004B0E58">
        <w:rPr>
          <w:color w:val="000000"/>
        </w:rPr>
        <w:t xml:space="preserve"> (7 дней в неделю, 24 часа в сутки)</w:t>
      </w:r>
      <w:r>
        <w:rPr>
          <w:color w:val="000000"/>
        </w:rPr>
        <w:t>.</w:t>
      </w:r>
    </w:p>
    <w:p w:rsidR="00CB2DAD" w:rsidRPr="004B0E58" w:rsidRDefault="00CB2DAD" w:rsidP="00CB2DAD">
      <w:pPr>
        <w:ind w:firstLine="567"/>
        <w:jc w:val="both"/>
        <w:rPr>
          <w:color w:val="000000"/>
        </w:rPr>
      </w:pPr>
      <w:r w:rsidRPr="004B0E58">
        <w:rPr>
          <w:color w:val="000000"/>
        </w:rPr>
        <w:t>Уведомление Заказчика письменно (факсом) о предполагаемых профилактических или ремонтных работах, проводимых Исполнителем и способным повлечь невозможность использования Абонентом услуг, не менее чем за 24 часа до начала их проведения</w:t>
      </w:r>
      <w:r>
        <w:rPr>
          <w:color w:val="000000"/>
        </w:rPr>
        <w:t>.</w:t>
      </w:r>
    </w:p>
    <w:p w:rsidR="00CB2DAD" w:rsidRDefault="00CB2DAD" w:rsidP="00CB2DAD">
      <w:pPr>
        <w:ind w:firstLine="567"/>
        <w:jc w:val="both"/>
        <w:rPr>
          <w:color w:val="000000"/>
        </w:rPr>
      </w:pPr>
      <w:r w:rsidRPr="004B0E58">
        <w:rPr>
          <w:color w:val="000000"/>
        </w:rPr>
        <w:t>Устранение неполадок в обслуживании или ухудшение качества обслуживания в срок не более 24 часов с момента их обнаружения, либо сообщения о них Заказчиком</w:t>
      </w:r>
      <w:r>
        <w:rPr>
          <w:color w:val="000000"/>
        </w:rPr>
        <w:t>.</w:t>
      </w:r>
    </w:p>
    <w:p w:rsidR="00CB2DAD" w:rsidRDefault="00CB2DAD" w:rsidP="00CB2DAD">
      <w:pPr>
        <w:ind w:firstLine="567"/>
        <w:jc w:val="both"/>
        <w:rPr>
          <w:color w:val="000000"/>
        </w:rPr>
      </w:pPr>
      <w:r>
        <w:rPr>
          <w:color w:val="000000"/>
        </w:rPr>
        <w:t>Полная двусторонняя слышимость, отсутствие «эхо», запаздывания и провалов звука.</w:t>
      </w:r>
    </w:p>
    <w:p w:rsidR="00CB2DAD" w:rsidRDefault="00CB2DAD" w:rsidP="00CB2DAD">
      <w:pPr>
        <w:ind w:firstLine="567"/>
        <w:jc w:val="both"/>
        <w:rPr>
          <w:color w:val="000000"/>
        </w:rPr>
      </w:pPr>
      <w:r>
        <w:rPr>
          <w:color w:val="000000"/>
        </w:rPr>
        <w:t>Надежность и устойчивость соединения.</w:t>
      </w:r>
    </w:p>
    <w:p w:rsidR="00CB2DAD" w:rsidRDefault="00CB2DAD" w:rsidP="00CB2DAD">
      <w:pPr>
        <w:ind w:firstLine="601"/>
        <w:jc w:val="both"/>
        <w:rPr>
          <w:color w:val="000000"/>
        </w:rPr>
      </w:pPr>
    </w:p>
    <w:p w:rsidR="00CB2DAD" w:rsidRPr="00637381" w:rsidRDefault="00CB2DAD" w:rsidP="00CB2DAD">
      <w:pPr>
        <w:jc w:val="both"/>
        <w:rPr>
          <w:u w:val="single"/>
        </w:rPr>
      </w:pPr>
      <w:r w:rsidRPr="00637381">
        <w:rPr>
          <w:u w:val="single"/>
        </w:rPr>
        <w:t>Место оказания услуг:</w:t>
      </w:r>
    </w:p>
    <w:p w:rsidR="00CB2DAD" w:rsidRPr="00DF724E" w:rsidRDefault="00CB2DAD" w:rsidP="00CB2DAD">
      <w:pPr>
        <w:ind w:firstLine="567"/>
        <w:jc w:val="both"/>
      </w:pPr>
      <w:r w:rsidRPr="00DF724E">
        <w:t>г. Саратов, ул. Верхняя, д. 17 (Саратовское отделения филиала «Приволжский территориальный округ» ФГУП «РосРАО»).</w:t>
      </w:r>
    </w:p>
    <w:p w:rsidR="00CB2DAD" w:rsidRPr="006E2E41" w:rsidRDefault="00CB2DAD" w:rsidP="00CB2DAD">
      <w:pPr>
        <w:jc w:val="both"/>
        <w:rPr>
          <w:color w:val="FF0000"/>
          <w:u w:val="single"/>
        </w:rPr>
      </w:pPr>
    </w:p>
    <w:p w:rsidR="00CB2DAD" w:rsidRPr="00637381" w:rsidRDefault="00CB2DAD" w:rsidP="00CB2DAD">
      <w:pPr>
        <w:jc w:val="both"/>
        <w:rPr>
          <w:u w:val="single"/>
        </w:rPr>
      </w:pPr>
      <w:r w:rsidRPr="00637381">
        <w:rPr>
          <w:u w:val="single"/>
        </w:rPr>
        <w:t xml:space="preserve">Сроки и график </w:t>
      </w:r>
      <w:proofErr w:type="gramStart"/>
      <w:r w:rsidRPr="00637381">
        <w:rPr>
          <w:u w:val="single"/>
        </w:rPr>
        <w:t>оказания  услуг</w:t>
      </w:r>
      <w:proofErr w:type="gramEnd"/>
      <w:r w:rsidRPr="00637381">
        <w:rPr>
          <w:u w:val="single"/>
        </w:rPr>
        <w:t xml:space="preserve">: </w:t>
      </w:r>
    </w:p>
    <w:p w:rsidR="00CB2DAD" w:rsidRPr="003B05BC" w:rsidRDefault="00CB2DAD" w:rsidP="00CB2DAD">
      <w:pPr>
        <w:ind w:firstLine="567"/>
        <w:jc w:val="both"/>
        <w:rPr>
          <w:bCs/>
        </w:rPr>
      </w:pPr>
      <w:r w:rsidRPr="003B05BC">
        <w:rPr>
          <w:bCs/>
        </w:rPr>
        <w:t>Дата начала оказания услуг – 01.01.2014, дата окончания оказания услуг – 31.12.2014.</w:t>
      </w:r>
    </w:p>
    <w:p w:rsidR="00CB2DAD" w:rsidRDefault="00CB2DAD" w:rsidP="00CB2DAD">
      <w:pPr>
        <w:ind w:firstLine="601"/>
        <w:jc w:val="center"/>
        <w:rPr>
          <w:color w:val="000000"/>
        </w:rPr>
      </w:pPr>
    </w:p>
    <w:p w:rsidR="00CB2DAD" w:rsidRPr="006550DB" w:rsidRDefault="00CB2DAD" w:rsidP="00CB2DAD">
      <w:pPr>
        <w:ind w:firstLine="601"/>
        <w:jc w:val="center"/>
        <w:rPr>
          <w:bCs/>
          <w:sz w:val="22"/>
          <w:szCs w:val="22"/>
        </w:rPr>
      </w:pPr>
      <w:r>
        <w:rPr>
          <w:color w:val="000000"/>
        </w:rPr>
        <w:t>Подраздел 3.2 Специальные требования</w:t>
      </w:r>
    </w:p>
    <w:p w:rsidR="00CB2DAD" w:rsidRPr="006550DB" w:rsidRDefault="00CB2DAD" w:rsidP="00CB2DAD">
      <w:pPr>
        <w:ind w:firstLine="708"/>
        <w:jc w:val="both"/>
        <w:rPr>
          <w:bCs/>
        </w:rPr>
      </w:pPr>
      <w:r w:rsidRPr="006550DB">
        <w:rPr>
          <w:bCs/>
        </w:rPr>
        <w:t>Участник процедуры закупки должен обладать необходимыми лицензиями или свидетельствами о допуске на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договора:</w:t>
      </w:r>
    </w:p>
    <w:p w:rsidR="00CB2DAD" w:rsidRPr="006550DB" w:rsidRDefault="00CB2DAD" w:rsidP="00CB2DAD">
      <w:pPr>
        <w:ind w:firstLine="601"/>
        <w:jc w:val="both"/>
        <w:rPr>
          <w:u w:val="single"/>
        </w:rPr>
      </w:pPr>
      <w:r w:rsidRPr="006550DB">
        <w:rPr>
          <w:iCs/>
        </w:rPr>
        <w:t xml:space="preserve">- Наличие лицензии Федеральной службы по надзору в сфере связи, информационных технологий и массовых коммуникаций на </w:t>
      </w:r>
      <w:proofErr w:type="spellStart"/>
      <w:r w:rsidRPr="006550DB">
        <w:rPr>
          <w:iCs/>
        </w:rPr>
        <w:t>телематические</w:t>
      </w:r>
      <w:proofErr w:type="spellEnd"/>
      <w:r w:rsidRPr="006550DB">
        <w:rPr>
          <w:iCs/>
        </w:rPr>
        <w:t xml:space="preserve"> услуги связи</w:t>
      </w:r>
      <w:r>
        <w:rPr>
          <w:iCs/>
        </w:rPr>
        <w:t>.</w:t>
      </w:r>
    </w:p>
    <w:p w:rsidR="00CB2DAD" w:rsidRDefault="00CB2DAD" w:rsidP="00CB2DAD">
      <w:pPr>
        <w:jc w:val="center"/>
        <w:rPr>
          <w:color w:val="000000"/>
        </w:rPr>
      </w:pPr>
    </w:p>
    <w:p w:rsidR="00CB2DAD" w:rsidRDefault="00CB2DAD" w:rsidP="00CB2DAD">
      <w:pPr>
        <w:jc w:val="center"/>
        <w:rPr>
          <w:color w:val="000000"/>
        </w:rPr>
      </w:pPr>
    </w:p>
    <w:p w:rsidR="00CB2DAD" w:rsidRDefault="00CB2DAD" w:rsidP="00CB2DAD">
      <w:pPr>
        <w:jc w:val="center"/>
        <w:rPr>
          <w:color w:val="000000"/>
        </w:rPr>
      </w:pPr>
      <w:r>
        <w:rPr>
          <w:color w:val="000000"/>
        </w:rPr>
        <w:t>РАЗДЕЛ 4. РЕЗУЛЬТАТ ОКАЗАННЫХ УСЛУГ</w:t>
      </w:r>
    </w:p>
    <w:p w:rsidR="00CB2DAD" w:rsidRDefault="00CB2DAD" w:rsidP="00CB2DAD">
      <w:pPr>
        <w:jc w:val="center"/>
        <w:rPr>
          <w:color w:val="000000"/>
        </w:rPr>
      </w:pPr>
      <w:r>
        <w:rPr>
          <w:color w:val="000000"/>
        </w:rPr>
        <w:t>Подраздел 4.1 Требования по передаче Заказчику технических и иных документов (оформление результатов оказанных услуг)</w:t>
      </w:r>
    </w:p>
    <w:p w:rsidR="00CB2DAD" w:rsidRPr="00637381" w:rsidRDefault="00CB2DAD" w:rsidP="00CB2DAD">
      <w:pPr>
        <w:jc w:val="both"/>
      </w:pPr>
      <w:r w:rsidRPr="00637381">
        <w:lastRenderedPageBreak/>
        <w:t>Исполнитель выставляет и до 5 числа текущего месяца предоставляет Заказчику счет на абонентскую плату текущего месяца, акт оказанных услуг и счет-фактуру за предыдущий месяц.</w:t>
      </w:r>
    </w:p>
    <w:p w:rsidR="00CB2DAD" w:rsidRPr="006B5C59" w:rsidRDefault="00CB2DAD" w:rsidP="00CB2DAD">
      <w:pPr>
        <w:jc w:val="center"/>
        <w:rPr>
          <w:color w:val="000000"/>
        </w:rPr>
      </w:pPr>
    </w:p>
    <w:p w:rsidR="00CB2DAD" w:rsidRDefault="00CB2DAD" w:rsidP="00CB2DAD">
      <w:pPr>
        <w:jc w:val="center"/>
        <w:rPr>
          <w:color w:val="000000"/>
        </w:rPr>
      </w:pPr>
      <w:r>
        <w:rPr>
          <w:color w:val="000000"/>
        </w:rPr>
        <w:t>РАЗДЕЛ 5. ПЕРЕЧЕНЬ ПРИНЯТЫХ СОКРАЩЕНИЙ</w:t>
      </w:r>
    </w:p>
    <w:p w:rsidR="00CB2DAD" w:rsidRDefault="00CB2DAD" w:rsidP="00CB2DAD">
      <w:pPr>
        <w:ind w:firstLine="567"/>
        <w:jc w:val="both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CB2DAD" w:rsidTr="00D717C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DAD" w:rsidRDefault="00CB2DAD" w:rsidP="00D717C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DAD" w:rsidRDefault="00CB2DAD" w:rsidP="00D717C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DAD" w:rsidRDefault="00CB2DAD" w:rsidP="00D717C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Расшифровка сокращения</w:t>
            </w:r>
          </w:p>
        </w:tc>
      </w:tr>
      <w:tr w:rsidR="00CB2DAD" w:rsidTr="00D717C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AD" w:rsidRDefault="00CB2DAD" w:rsidP="00D717C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AD" w:rsidRDefault="00CB2DAD" w:rsidP="00D717CA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ФГУП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AD" w:rsidRDefault="00CB2DAD" w:rsidP="00D717CA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Федеральное государственное унитарное предприятие</w:t>
            </w:r>
          </w:p>
        </w:tc>
      </w:tr>
    </w:tbl>
    <w:p w:rsidR="00C87330" w:rsidRPr="00C44BE6" w:rsidRDefault="00C87330" w:rsidP="002B0A70">
      <w:pPr>
        <w:pStyle w:val="EV0"/>
        <w:jc w:val="center"/>
      </w:pPr>
    </w:p>
    <w:sectPr w:rsidR="00C87330" w:rsidRPr="00C44BE6" w:rsidSect="00762125">
      <w:headerReference w:type="default" r:id="rId14"/>
      <w:footerReference w:type="default" r:id="rId15"/>
      <w:pgSz w:w="11907" w:h="16840" w:code="9"/>
      <w:pgMar w:top="1134" w:right="567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CB2DAD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108550017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CB2DAD" w:rsidRPr="00CB2DAD" w:rsidRDefault="00CB2DAD" w:rsidP="00CB2DAD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</w:rPr>
    </w:pPr>
    <w:r w:rsidRPr="00CB2DAD">
      <w:rPr>
        <w:b/>
        <w:sz w:val="16"/>
        <w:szCs w:val="16"/>
        <w:lang w:val="ru-RU"/>
      </w:rPr>
      <w:t xml:space="preserve">открытый запрос цен в электронной форме на </w:t>
    </w:r>
    <w:r w:rsidRPr="00CB2DAD">
      <w:rPr>
        <w:b/>
        <w:bCs/>
        <w:sz w:val="16"/>
        <w:szCs w:val="16"/>
        <w:lang w:val="ru-RU" w:eastAsia="ru-RU"/>
      </w:rPr>
      <w:t xml:space="preserve">право заключения договора на </w:t>
    </w:r>
    <w:r w:rsidRPr="00CB2DAD">
      <w:rPr>
        <w:b/>
        <w:sz w:val="16"/>
        <w:szCs w:val="16"/>
        <w:lang w:val="ru-RU" w:eastAsia="ru-RU"/>
      </w:rPr>
      <w:t>предоставление услуг междугородной телефонной связи для нужд Саратовского отделения филиала «Приволжский территориальный округ» ФГУП «РосРАО»</w:t>
    </w:r>
  </w:p>
  <w:p w:rsidR="008B772B" w:rsidRPr="002B0A70" w:rsidRDefault="008B772B" w:rsidP="002B0A7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  <w:lang w:val="x-no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D2C1FF1"/>
    <w:multiLevelType w:val="hybridMultilevel"/>
    <w:tmpl w:val="8BA6023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8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4FD11F8"/>
    <w:multiLevelType w:val="hybridMultilevel"/>
    <w:tmpl w:val="BD586130"/>
    <w:lvl w:ilvl="0" w:tplc="6F42CD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6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EB66BA2"/>
    <w:multiLevelType w:val="hybridMultilevel"/>
    <w:tmpl w:val="F98035D2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8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3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7">
    <w:nsid w:val="6DAD4415"/>
    <w:multiLevelType w:val="hybridMultilevel"/>
    <w:tmpl w:val="BEC895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9">
    <w:nsid w:val="6E7C66DB"/>
    <w:multiLevelType w:val="hybridMultilevel"/>
    <w:tmpl w:val="2CE018CE"/>
    <w:lvl w:ilvl="0" w:tplc="0419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5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2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1"/>
  </w:num>
  <w:num w:numId="2">
    <w:abstractNumId w:val="40"/>
  </w:num>
  <w:num w:numId="3">
    <w:abstractNumId w:val="36"/>
  </w:num>
  <w:num w:numId="4">
    <w:abstractNumId w:val="1"/>
  </w:num>
  <w:num w:numId="5">
    <w:abstractNumId w:val="0"/>
  </w:num>
  <w:num w:numId="6">
    <w:abstractNumId w:val="15"/>
  </w:num>
  <w:num w:numId="7">
    <w:abstractNumId w:val="41"/>
  </w:num>
  <w:num w:numId="8">
    <w:abstractNumId w:val="32"/>
  </w:num>
  <w:num w:numId="9">
    <w:abstractNumId w:val="3"/>
  </w:num>
  <w:num w:numId="10">
    <w:abstractNumId w:val="25"/>
  </w:num>
  <w:num w:numId="11">
    <w:abstractNumId w:val="23"/>
  </w:num>
  <w:num w:numId="12">
    <w:abstractNumId w:val="13"/>
  </w:num>
  <w:num w:numId="13">
    <w:abstractNumId w:val="26"/>
  </w:num>
  <w:num w:numId="14">
    <w:abstractNumId w:val="2"/>
  </w:num>
  <w:num w:numId="15">
    <w:abstractNumId w:val="42"/>
  </w:num>
  <w:num w:numId="16">
    <w:abstractNumId w:val="54"/>
  </w:num>
  <w:num w:numId="17">
    <w:abstractNumId w:val="44"/>
  </w:num>
  <w:num w:numId="18">
    <w:abstractNumId w:val="20"/>
  </w:num>
  <w:num w:numId="19">
    <w:abstractNumId w:val="29"/>
  </w:num>
  <w:num w:numId="20">
    <w:abstractNumId w:val="46"/>
  </w:num>
  <w:num w:numId="21">
    <w:abstractNumId w:val="50"/>
  </w:num>
  <w:num w:numId="22">
    <w:abstractNumId w:val="45"/>
  </w:num>
  <w:num w:numId="23">
    <w:abstractNumId w:val="6"/>
  </w:num>
  <w:num w:numId="24">
    <w:abstractNumId w:val="19"/>
  </w:num>
  <w:num w:numId="25">
    <w:abstractNumId w:val="21"/>
  </w:num>
  <w:num w:numId="26">
    <w:abstractNumId w:val="12"/>
  </w:num>
  <w:num w:numId="27">
    <w:abstractNumId w:val="53"/>
  </w:num>
  <w:num w:numId="28">
    <w:abstractNumId w:val="28"/>
  </w:num>
  <w:num w:numId="29">
    <w:abstractNumId w:val="43"/>
  </w:num>
  <w:num w:numId="30">
    <w:abstractNumId w:val="18"/>
  </w:num>
  <w:num w:numId="31">
    <w:abstractNumId w:val="8"/>
  </w:num>
  <w:num w:numId="32">
    <w:abstractNumId w:val="37"/>
  </w:num>
  <w:num w:numId="33">
    <w:abstractNumId w:val="22"/>
  </w:num>
  <w:num w:numId="34">
    <w:abstractNumId w:val="52"/>
  </w:num>
  <w:num w:numId="35">
    <w:abstractNumId w:val="33"/>
  </w:num>
  <w:num w:numId="36">
    <w:abstractNumId w:val="17"/>
  </w:num>
  <w:num w:numId="37">
    <w:abstractNumId w:val="27"/>
  </w:num>
  <w:num w:numId="38">
    <w:abstractNumId w:val="34"/>
  </w:num>
  <w:num w:numId="39">
    <w:abstractNumId w:val="30"/>
  </w:num>
  <w:num w:numId="40">
    <w:abstractNumId w:val="38"/>
  </w:num>
  <w:num w:numId="41">
    <w:abstractNumId w:val="48"/>
  </w:num>
  <w:num w:numId="42">
    <w:abstractNumId w:val="9"/>
  </w:num>
  <w:num w:numId="43">
    <w:abstractNumId w:val="11"/>
  </w:num>
  <w:num w:numId="44">
    <w:abstractNumId w:val="31"/>
  </w:num>
  <w:num w:numId="45">
    <w:abstractNumId w:val="5"/>
  </w:num>
  <w:num w:numId="46">
    <w:abstractNumId w:val="7"/>
  </w:num>
  <w:num w:numId="47">
    <w:abstractNumId w:val="39"/>
  </w:num>
  <w:num w:numId="48">
    <w:abstractNumId w:val="14"/>
  </w:num>
  <w:num w:numId="49">
    <w:abstractNumId w:val="4"/>
  </w:num>
  <w:num w:numId="50">
    <w:abstractNumId w:val="24"/>
  </w:num>
  <w:num w:numId="51">
    <w:abstractNumId w:val="10"/>
  </w:num>
  <w:num w:numId="52">
    <w:abstractNumId w:val="47"/>
  </w:num>
  <w:num w:numId="53">
    <w:abstractNumId w:val="35"/>
  </w:num>
  <w:num w:numId="54">
    <w:abstractNumId w:val="49"/>
  </w:num>
  <w:num w:numId="55">
    <w:abstractNumId w:val="16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uiPriority w:val="99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uiPriority w:val="99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46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47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48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49"/>
      </w:numPr>
    </w:pPr>
  </w:style>
  <w:style w:type="paragraph" w:customStyle="1" w:styleId="-">
    <w:name w:val="Контракт-пункт"/>
    <w:basedOn w:val="a2"/>
    <w:rsid w:val="00EB73DF"/>
    <w:pPr>
      <w:numPr>
        <w:numId w:val="51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51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51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98D24EE8-CAE4-4D0C-B92E-B67124E37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20</TotalTime>
  <Pages>4</Pages>
  <Words>474</Words>
  <Characters>3523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3990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9</cp:revision>
  <cp:lastPrinted>2013-05-13T10:31:00Z</cp:lastPrinted>
  <dcterms:created xsi:type="dcterms:W3CDTF">2013-12-04T11:06:00Z</dcterms:created>
  <dcterms:modified xsi:type="dcterms:W3CDTF">2013-12-23T06:45:00Z</dcterms:modified>
</cp:coreProperties>
</file>