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F32659"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6B00E1">
            <w:pPr>
              <w:spacing w:line="360" w:lineRule="auto"/>
            </w:pPr>
            <w:r w:rsidRPr="006E141C">
              <w:t>«</w:t>
            </w:r>
            <w:r w:rsidR="006B00E1">
              <w:t>22</w:t>
            </w:r>
            <w:r w:rsidRPr="006E141C">
              <w:t xml:space="preserve">» </w:t>
            </w:r>
            <w:r w:rsidR="006B00E1">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w:t>
      </w:r>
      <w:r w:rsidR="005A35AB">
        <w:t>автомойку легковых автомобилей</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6B00E1">
        <w:t>2</w:t>
      </w:r>
      <w:r w:rsidRPr="009D79EC">
        <w:t xml:space="preserve">» </w:t>
      </w:r>
      <w:r w:rsidR="006B00E1">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5A35AB">
        <w:t>2185/231</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5A35AB">
        <w:t>автомойка легковых автомобилей</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p>
    <w:p w:rsidR="00C87824" w:rsidRPr="00DB12B5" w:rsidRDefault="00C87824" w:rsidP="00C87824">
      <w:pPr>
        <w:jc w:val="both"/>
      </w:pPr>
    </w:p>
    <w:p w:rsidR="006B00E1" w:rsidRDefault="008636FC" w:rsidP="00091911">
      <w:pPr>
        <w:widowControl w:val="0"/>
        <w:autoSpaceDE w:val="0"/>
        <w:autoSpaceDN w:val="0"/>
        <w:adjustRightInd w:val="0"/>
        <w:jc w:val="both"/>
        <w:rPr>
          <w:bCs/>
        </w:rPr>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6B00E1">
        <w:t xml:space="preserve">Запрос предложений проводится на стоимость работу, указанных в прейскуранте. Бюджетные рамки договора </w:t>
      </w:r>
      <w:r w:rsidR="006B00E1">
        <w:rPr>
          <w:bCs/>
        </w:rPr>
        <w:t>238400</w:t>
      </w:r>
      <w:r w:rsidR="006B00E1" w:rsidRPr="00DB12B5">
        <w:t xml:space="preserve"> рублей</w:t>
      </w:r>
      <w:r w:rsidR="006B00E1">
        <w:t xml:space="preserve"> 00</w:t>
      </w:r>
      <w:r w:rsidR="006B00E1" w:rsidRPr="00DB12B5">
        <w:t xml:space="preserve"> копеек (</w:t>
      </w:r>
      <w:r w:rsidR="006B00E1">
        <w:t>двести тридцать восемь тысяч четыреста</w:t>
      </w:r>
      <w:r w:rsidR="006B00E1" w:rsidRPr="00DB12B5">
        <w:t xml:space="preserve"> рублей </w:t>
      </w:r>
      <w:r w:rsidR="006B00E1">
        <w:t>00</w:t>
      </w:r>
      <w:r w:rsidR="006B00E1" w:rsidRPr="00DB12B5">
        <w:t xml:space="preserve"> копеек)</w:t>
      </w:r>
      <w:r w:rsidR="006B00E1" w:rsidRPr="004A7053">
        <w:rPr>
          <w:color w:val="000000"/>
        </w:rPr>
        <w:t>.</w:t>
      </w:r>
      <w:r w:rsidR="006B00E1" w:rsidRPr="004A7053">
        <w:t xml:space="preserve"> </w:t>
      </w:r>
      <w:r w:rsidR="006B00E1">
        <w:t xml:space="preserve">Начальная максимальная стоимость работ </w:t>
      </w:r>
      <w:r w:rsidR="006B00E1">
        <w:rPr>
          <w:bCs/>
        </w:rPr>
        <w:t>указана в техническом задании</w:t>
      </w:r>
    </w:p>
    <w:p w:rsidR="006B00E1" w:rsidRDefault="006B00E1" w:rsidP="00091911">
      <w:pPr>
        <w:widowControl w:val="0"/>
        <w:autoSpaceDE w:val="0"/>
        <w:autoSpaceDN w:val="0"/>
        <w:adjustRightInd w:val="0"/>
        <w:jc w:val="both"/>
        <w:rPr>
          <w:bCs/>
        </w:rPr>
      </w:pPr>
    </w:p>
    <w:tbl>
      <w:tblPr>
        <w:tblStyle w:val="a9"/>
        <w:tblW w:w="0" w:type="auto"/>
        <w:tblLook w:val="04A0"/>
      </w:tblPr>
      <w:tblGrid>
        <w:gridCol w:w="4785"/>
        <w:gridCol w:w="2553"/>
      </w:tblGrid>
      <w:tr w:rsidR="006B00E1" w:rsidTr="006B00E1">
        <w:tc>
          <w:tcPr>
            <w:tcW w:w="4785" w:type="dxa"/>
          </w:tcPr>
          <w:p w:rsidR="006B00E1" w:rsidRPr="006B00E1" w:rsidRDefault="006B00E1" w:rsidP="00091911">
            <w:pPr>
              <w:widowControl w:val="0"/>
              <w:autoSpaceDE w:val="0"/>
              <w:autoSpaceDN w:val="0"/>
              <w:adjustRightInd w:val="0"/>
              <w:jc w:val="both"/>
              <w:rPr>
                <w:b/>
                <w:bCs/>
              </w:rPr>
            </w:pPr>
            <w:r w:rsidRPr="006B00E1">
              <w:rPr>
                <w:b/>
                <w:bCs/>
              </w:rPr>
              <w:t>Виды работ</w:t>
            </w:r>
          </w:p>
        </w:tc>
        <w:tc>
          <w:tcPr>
            <w:tcW w:w="2553" w:type="dxa"/>
          </w:tcPr>
          <w:p w:rsidR="006B00E1" w:rsidRPr="006B00E1" w:rsidRDefault="006B00E1" w:rsidP="00091911">
            <w:pPr>
              <w:widowControl w:val="0"/>
              <w:autoSpaceDE w:val="0"/>
              <w:autoSpaceDN w:val="0"/>
              <w:adjustRightInd w:val="0"/>
              <w:jc w:val="both"/>
              <w:rPr>
                <w:b/>
                <w:bCs/>
              </w:rPr>
            </w:pPr>
            <w:r w:rsidRPr="006B00E1">
              <w:rPr>
                <w:b/>
                <w:bCs/>
              </w:rPr>
              <w:t>Цена, руб.</w:t>
            </w:r>
          </w:p>
        </w:tc>
      </w:tr>
      <w:tr w:rsidR="006B00E1" w:rsidTr="006B00E1">
        <w:tc>
          <w:tcPr>
            <w:tcW w:w="4785" w:type="dxa"/>
          </w:tcPr>
          <w:p w:rsidR="006B00E1" w:rsidRDefault="006B00E1" w:rsidP="00091911">
            <w:pPr>
              <w:widowControl w:val="0"/>
              <w:autoSpaceDE w:val="0"/>
              <w:autoSpaceDN w:val="0"/>
              <w:adjustRightInd w:val="0"/>
              <w:jc w:val="both"/>
              <w:rPr>
                <w:bCs/>
              </w:rPr>
            </w:pPr>
            <w:r>
              <w:rPr>
                <w:bCs/>
              </w:rPr>
              <w:t xml:space="preserve">Мойка легкового автомобиля </w:t>
            </w:r>
            <w:proofErr w:type="gramStart"/>
            <w:r>
              <w:rPr>
                <w:bCs/>
              </w:rPr>
              <w:t>к</w:t>
            </w:r>
            <w:proofErr w:type="gramEnd"/>
            <w:r>
              <w:rPr>
                <w:bCs/>
              </w:rPr>
              <w:t>/с</w:t>
            </w:r>
          </w:p>
        </w:tc>
        <w:tc>
          <w:tcPr>
            <w:tcW w:w="2553" w:type="dxa"/>
          </w:tcPr>
          <w:p w:rsidR="006B00E1" w:rsidRDefault="006B00E1" w:rsidP="00091911">
            <w:pPr>
              <w:widowControl w:val="0"/>
              <w:autoSpaceDE w:val="0"/>
              <w:autoSpaceDN w:val="0"/>
              <w:adjustRightInd w:val="0"/>
              <w:jc w:val="both"/>
              <w:rPr>
                <w:bCs/>
              </w:rPr>
            </w:pPr>
            <w:r>
              <w:rPr>
                <w:bCs/>
              </w:rPr>
              <w:t>450,00</w:t>
            </w:r>
          </w:p>
        </w:tc>
      </w:tr>
      <w:tr w:rsidR="006B00E1" w:rsidTr="006B00E1">
        <w:tc>
          <w:tcPr>
            <w:tcW w:w="4785" w:type="dxa"/>
          </w:tcPr>
          <w:p w:rsidR="006B00E1" w:rsidRDefault="006B00E1" w:rsidP="00091911">
            <w:pPr>
              <w:widowControl w:val="0"/>
              <w:autoSpaceDE w:val="0"/>
              <w:autoSpaceDN w:val="0"/>
              <w:adjustRightInd w:val="0"/>
              <w:jc w:val="both"/>
              <w:rPr>
                <w:bCs/>
              </w:rPr>
            </w:pPr>
            <w:r>
              <w:rPr>
                <w:bCs/>
              </w:rPr>
              <w:t>Багажник легкового автомобиля</w:t>
            </w:r>
          </w:p>
        </w:tc>
        <w:tc>
          <w:tcPr>
            <w:tcW w:w="2553" w:type="dxa"/>
          </w:tcPr>
          <w:p w:rsidR="006B00E1" w:rsidRDefault="006B00E1" w:rsidP="00091911">
            <w:pPr>
              <w:widowControl w:val="0"/>
              <w:autoSpaceDE w:val="0"/>
              <w:autoSpaceDN w:val="0"/>
              <w:adjustRightInd w:val="0"/>
              <w:jc w:val="both"/>
              <w:rPr>
                <w:bCs/>
              </w:rPr>
            </w:pPr>
            <w:r>
              <w:rPr>
                <w:bCs/>
              </w:rPr>
              <w:t>50,00</w:t>
            </w:r>
          </w:p>
        </w:tc>
      </w:tr>
      <w:tr w:rsidR="006B00E1" w:rsidTr="006B00E1">
        <w:tc>
          <w:tcPr>
            <w:tcW w:w="4785" w:type="dxa"/>
          </w:tcPr>
          <w:p w:rsidR="006B00E1" w:rsidRDefault="006B00E1" w:rsidP="00091911">
            <w:pPr>
              <w:widowControl w:val="0"/>
              <w:autoSpaceDE w:val="0"/>
              <w:autoSpaceDN w:val="0"/>
              <w:adjustRightInd w:val="0"/>
              <w:jc w:val="both"/>
              <w:rPr>
                <w:bCs/>
              </w:rPr>
            </w:pPr>
            <w:r>
              <w:rPr>
                <w:bCs/>
              </w:rPr>
              <w:t xml:space="preserve">Мойка автобуса, джипа </w:t>
            </w:r>
            <w:proofErr w:type="gramStart"/>
            <w:r>
              <w:rPr>
                <w:bCs/>
              </w:rPr>
              <w:t>к</w:t>
            </w:r>
            <w:proofErr w:type="gramEnd"/>
            <w:r>
              <w:rPr>
                <w:bCs/>
              </w:rPr>
              <w:t>/с</w:t>
            </w:r>
          </w:p>
        </w:tc>
        <w:tc>
          <w:tcPr>
            <w:tcW w:w="2553" w:type="dxa"/>
          </w:tcPr>
          <w:p w:rsidR="006B00E1" w:rsidRDefault="006B00E1" w:rsidP="00091911">
            <w:pPr>
              <w:widowControl w:val="0"/>
              <w:autoSpaceDE w:val="0"/>
              <w:autoSpaceDN w:val="0"/>
              <w:adjustRightInd w:val="0"/>
              <w:jc w:val="both"/>
              <w:rPr>
                <w:bCs/>
              </w:rPr>
            </w:pPr>
            <w:r>
              <w:rPr>
                <w:bCs/>
              </w:rPr>
              <w:t>600,00</w:t>
            </w:r>
          </w:p>
        </w:tc>
      </w:tr>
      <w:tr w:rsidR="006B00E1" w:rsidTr="006B00E1">
        <w:tc>
          <w:tcPr>
            <w:tcW w:w="4785" w:type="dxa"/>
          </w:tcPr>
          <w:p w:rsidR="006B00E1" w:rsidRDefault="006B00E1" w:rsidP="00091911">
            <w:pPr>
              <w:widowControl w:val="0"/>
              <w:autoSpaceDE w:val="0"/>
              <w:autoSpaceDN w:val="0"/>
              <w:adjustRightInd w:val="0"/>
              <w:jc w:val="both"/>
              <w:rPr>
                <w:bCs/>
              </w:rPr>
            </w:pPr>
            <w:r>
              <w:rPr>
                <w:bCs/>
              </w:rPr>
              <w:t>Багажник автобуса, джипа</w:t>
            </w:r>
          </w:p>
        </w:tc>
        <w:tc>
          <w:tcPr>
            <w:tcW w:w="2553" w:type="dxa"/>
          </w:tcPr>
          <w:p w:rsidR="006B00E1" w:rsidRDefault="006B00E1" w:rsidP="00091911">
            <w:pPr>
              <w:widowControl w:val="0"/>
              <w:autoSpaceDE w:val="0"/>
              <w:autoSpaceDN w:val="0"/>
              <w:adjustRightInd w:val="0"/>
              <w:jc w:val="both"/>
              <w:rPr>
                <w:bCs/>
              </w:rPr>
            </w:pPr>
            <w:r>
              <w:rPr>
                <w:bCs/>
              </w:rPr>
              <w:t>100,00</w:t>
            </w:r>
          </w:p>
        </w:tc>
      </w:tr>
      <w:tr w:rsidR="006B00E1" w:rsidTr="006B00E1">
        <w:tc>
          <w:tcPr>
            <w:tcW w:w="4785" w:type="dxa"/>
          </w:tcPr>
          <w:p w:rsidR="006B00E1" w:rsidRDefault="006B00E1" w:rsidP="00091911">
            <w:pPr>
              <w:widowControl w:val="0"/>
              <w:autoSpaceDE w:val="0"/>
              <w:autoSpaceDN w:val="0"/>
              <w:adjustRightInd w:val="0"/>
              <w:jc w:val="both"/>
              <w:rPr>
                <w:bCs/>
              </w:rPr>
            </w:pPr>
            <w:r>
              <w:rPr>
                <w:bCs/>
              </w:rPr>
              <w:t>Мойка двигателя</w:t>
            </w:r>
          </w:p>
        </w:tc>
        <w:tc>
          <w:tcPr>
            <w:tcW w:w="2553" w:type="dxa"/>
          </w:tcPr>
          <w:p w:rsidR="006B00E1" w:rsidRDefault="006B00E1" w:rsidP="00091911">
            <w:pPr>
              <w:widowControl w:val="0"/>
              <w:autoSpaceDE w:val="0"/>
              <w:autoSpaceDN w:val="0"/>
              <w:adjustRightInd w:val="0"/>
              <w:jc w:val="both"/>
              <w:rPr>
                <w:bCs/>
              </w:rPr>
            </w:pPr>
            <w:r>
              <w:rPr>
                <w:bCs/>
              </w:rPr>
              <w:t>500,00</w:t>
            </w:r>
          </w:p>
        </w:tc>
      </w:tr>
    </w:tbl>
    <w:p w:rsidR="006B00E1" w:rsidRDefault="006B00E1" w:rsidP="00091911">
      <w:pPr>
        <w:widowControl w:val="0"/>
        <w:autoSpaceDE w:val="0"/>
        <w:autoSpaceDN w:val="0"/>
        <w:adjustRightInd w:val="0"/>
        <w:jc w:val="both"/>
        <w:rPr>
          <w:bCs/>
        </w:rPr>
      </w:pPr>
    </w:p>
    <w:p w:rsidR="006B00E1" w:rsidRDefault="006B00E1" w:rsidP="00091911">
      <w:pPr>
        <w:widowControl w:val="0"/>
        <w:autoSpaceDE w:val="0"/>
        <w:autoSpaceDN w:val="0"/>
        <w:adjustRightInd w:val="0"/>
        <w:jc w:val="both"/>
        <w:rPr>
          <w:bCs/>
          <w:color w:val="000000"/>
        </w:rPr>
      </w:pPr>
    </w:p>
    <w:p w:rsidR="006B00E1" w:rsidRDefault="006B00E1" w:rsidP="00091911">
      <w:pPr>
        <w:widowControl w:val="0"/>
        <w:autoSpaceDE w:val="0"/>
        <w:autoSpaceDN w:val="0"/>
        <w:adjustRightInd w:val="0"/>
        <w:jc w:val="both"/>
        <w:rPr>
          <w:bCs/>
        </w:rPr>
      </w:pPr>
      <w:r w:rsidRPr="004A7053">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6B00E1" w:rsidRDefault="006B00E1" w:rsidP="00091911">
      <w:pPr>
        <w:widowControl w:val="0"/>
        <w:autoSpaceDE w:val="0"/>
        <w:autoSpaceDN w:val="0"/>
        <w:adjustRightInd w:val="0"/>
        <w:jc w:val="both"/>
        <w:rPr>
          <w:bCs/>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lastRenderedPageBreak/>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EA779B">
        <w:t>декабря</w:t>
      </w:r>
      <w:r w:rsidR="002E3A77">
        <w:t xml:space="preserve"> 201</w:t>
      </w:r>
      <w:r w:rsidR="005A35AB">
        <w:t>2</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3235A2">
        <w:rPr>
          <w:color w:val="000000"/>
        </w:rPr>
        <w:t>22</w:t>
      </w:r>
      <w:r w:rsidRPr="001A5143">
        <w:rPr>
          <w:color w:val="000000"/>
        </w:rPr>
        <w:t xml:space="preserve">» </w:t>
      </w:r>
      <w:r w:rsidR="003235A2">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3235A2">
        <w:rPr>
          <w:color w:val="000000"/>
        </w:rPr>
        <w:t>16</w:t>
      </w:r>
      <w:r w:rsidRPr="001A5143">
        <w:rPr>
          <w:color w:val="000000"/>
        </w:rPr>
        <w:t xml:space="preserve">» </w:t>
      </w:r>
      <w:r w:rsidR="003235A2">
        <w:rPr>
          <w:color w:val="000000"/>
        </w:rPr>
        <w:t>января</w:t>
      </w:r>
      <w:r w:rsidRPr="001A5143">
        <w:rPr>
          <w:color w:val="000000"/>
        </w:rPr>
        <w:t xml:space="preserve"> 201</w:t>
      </w:r>
      <w:r w:rsidR="003235A2">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3235A2">
        <w:rPr>
          <w:bCs/>
          <w:color w:val="000000"/>
        </w:rPr>
        <w:t>18</w:t>
      </w:r>
      <w:r w:rsidRPr="001A5143">
        <w:rPr>
          <w:bCs/>
          <w:color w:val="000000"/>
        </w:rPr>
        <w:t xml:space="preserve">» </w:t>
      </w:r>
      <w:r w:rsidR="003235A2">
        <w:rPr>
          <w:bCs/>
          <w:color w:val="000000"/>
        </w:rPr>
        <w:t>января</w:t>
      </w:r>
      <w:r w:rsidRPr="001A5143">
        <w:rPr>
          <w:bCs/>
          <w:color w:val="000000"/>
        </w:rPr>
        <w:t xml:space="preserve"> 201</w:t>
      </w:r>
      <w:r w:rsidR="003235A2">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lastRenderedPageBreak/>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236DB"/>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35A2"/>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5AB"/>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00E1"/>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C57D8"/>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2659"/>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BB2EB-882B-49AF-ACB5-6F54DEF326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4</Pages>
  <Words>1065</Words>
  <Characters>6077</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7128</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29</cp:revision>
  <cp:lastPrinted>2011-05-11T08:29:00Z</cp:lastPrinted>
  <dcterms:created xsi:type="dcterms:W3CDTF">2011-05-11T08:34:00Z</dcterms:created>
  <dcterms:modified xsi:type="dcterms:W3CDTF">2011-12-21T08:15:00Z</dcterms:modified>
</cp:coreProperties>
</file>