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D4D0C8"/>
          <w:left w:val="single" w:sz="4" w:space="0" w:color="D4D0C8"/>
          <w:bottom w:val="single" w:sz="4" w:space="0" w:color="D4D0C8"/>
          <w:right w:val="single" w:sz="4" w:space="0" w:color="D4D0C8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1"/>
      </w:tblGrid>
      <w:tr w:rsidR="0090233A" w:rsidRPr="007117D6" w:rsidTr="00EC6EB9">
        <w:tc>
          <w:tcPr>
            <w:tcW w:w="5000" w:type="pct"/>
            <w:tcBorders>
              <w:top w:val="single" w:sz="4" w:space="0" w:color="D4D0C8"/>
              <w:left w:val="single" w:sz="4" w:space="0" w:color="D4D0C8"/>
              <w:bottom w:val="single" w:sz="4" w:space="0" w:color="D4D0C8"/>
              <w:right w:val="single" w:sz="4" w:space="0" w:color="D4D0C8"/>
            </w:tcBorders>
            <w:shd w:val="clear" w:color="auto" w:fill="D4DDC1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90233A" w:rsidRPr="007117D6" w:rsidRDefault="0090233A" w:rsidP="00EC6EB9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117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Вопросы претендентов/участников и разъяснения организатора данной процедуры закупки </w:t>
            </w:r>
          </w:p>
        </w:tc>
      </w:tr>
      <w:tr w:rsidR="0090233A" w:rsidRPr="007117D6" w:rsidTr="00EC6EB9">
        <w:tc>
          <w:tcPr>
            <w:tcW w:w="5000" w:type="pct"/>
            <w:tcBorders>
              <w:top w:val="single" w:sz="4" w:space="0" w:color="D4D0C8"/>
              <w:left w:val="single" w:sz="4" w:space="0" w:color="D4D0C8"/>
              <w:bottom w:val="single" w:sz="4" w:space="0" w:color="D4D0C8"/>
              <w:right w:val="single" w:sz="4" w:space="0" w:color="D4D0C8"/>
            </w:tcBorders>
            <w:shd w:val="clear" w:color="auto" w:fill="F0F4E7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05229F" w:rsidRPr="0005229F" w:rsidRDefault="0090233A" w:rsidP="0005229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7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Вопрос</w:t>
            </w:r>
            <w:r w:rsidRPr="007117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от 02.02.2015</w:t>
            </w:r>
            <w:r w:rsidRPr="007117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): </w:t>
            </w:r>
            <w:r w:rsidRPr="007117D6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просим изменить порядок оплаты за поставляемый товар и дополнить</w:t>
            </w:r>
          </w:p>
          <w:p w:rsidR="0005229F" w:rsidRPr="0005229F" w:rsidRDefault="0005229F" w:rsidP="0005229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информацией о предоставлении аванса в размере от 30% до 100% со дня</w:t>
            </w:r>
          </w:p>
          <w:p w:rsidR="0090233A" w:rsidRPr="007117D6" w:rsidRDefault="0005229F" w:rsidP="0005229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заключения договора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0233A" w:rsidRPr="007117D6" w:rsidTr="00EC6EB9">
        <w:tc>
          <w:tcPr>
            <w:tcW w:w="5000" w:type="pct"/>
            <w:tcBorders>
              <w:top w:val="single" w:sz="4" w:space="0" w:color="D4D0C8"/>
              <w:left w:val="single" w:sz="4" w:space="0" w:color="D4D0C8"/>
              <w:bottom w:val="single" w:sz="4" w:space="0" w:color="D4D0C8"/>
              <w:right w:val="single" w:sz="4" w:space="0" w:color="D4D0C8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90233A" w:rsidRPr="007117D6" w:rsidRDefault="0090233A" w:rsidP="0005229F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7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о условию закупки 150130/0467/036 от30.01.2015г, оплата будет производиться путем перечисления денежных средств на расчетный счет Поставщика в течение 30 рабочих дней с момента поставки Товара в полном объеме и предоставления сопроводительной документации Покупателю о сертификации товаров,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технических паспортов на товары,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или ан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логичных документов,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счета, счета-фактуры,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5229F" w:rsidRP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товарной накладной.                                           Срок поставки Товара - 60 дней с момента подписания договора.                           Предоставления аванса в да</w:t>
            </w:r>
            <w:r w:rsidR="0005229F">
              <w:rPr>
                <w:rFonts w:ascii="Times New Roman" w:eastAsia="Times New Roman" w:hAnsi="Times New Roman" w:cs="Times New Roman"/>
                <w:sz w:val="28"/>
                <w:szCs w:val="28"/>
              </w:rPr>
              <w:t>нной процедуре не предусмотрено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</w:tbl>
    <w:p w:rsidR="00411247" w:rsidRPr="0090233A" w:rsidRDefault="00411247" w:rsidP="0090233A"/>
    <w:sectPr w:rsidR="00411247" w:rsidRPr="0090233A" w:rsidSect="00D8361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01E" w:rsidRDefault="00BA301E" w:rsidP="007D66B4">
      <w:pPr>
        <w:spacing w:after="0" w:line="240" w:lineRule="auto"/>
      </w:pPr>
      <w:r>
        <w:separator/>
      </w:r>
    </w:p>
  </w:endnote>
  <w:endnote w:type="continuationSeparator" w:id="1">
    <w:p w:rsidR="00BA301E" w:rsidRDefault="00BA301E" w:rsidP="007D6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01E" w:rsidRDefault="00BA301E" w:rsidP="007D66B4">
      <w:pPr>
        <w:spacing w:after="0" w:line="240" w:lineRule="auto"/>
      </w:pPr>
      <w:r>
        <w:separator/>
      </w:r>
    </w:p>
  </w:footnote>
  <w:footnote w:type="continuationSeparator" w:id="1">
    <w:p w:rsidR="00BA301E" w:rsidRDefault="00BA301E" w:rsidP="007D6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6B4" w:rsidRPr="004C2DD9" w:rsidRDefault="007D66B4" w:rsidP="007D66B4">
    <w:pPr>
      <w:spacing w:before="100"/>
      <w:ind w:right="22"/>
      <w:jc w:val="center"/>
      <w:rPr>
        <w:rFonts w:ascii="Times New Roman" w:hAnsi="Times New Roman"/>
        <w:b/>
        <w:sz w:val="28"/>
        <w:szCs w:val="28"/>
      </w:rPr>
    </w:pPr>
    <w:bookmarkStart w:id="0" w:name="_Toc318103488"/>
    <w:r w:rsidRPr="004C2DD9">
      <w:rPr>
        <w:rFonts w:ascii="Times New Roman" w:hAnsi="Times New Roman"/>
        <w:b/>
        <w:sz w:val="28"/>
        <w:szCs w:val="28"/>
      </w:rPr>
      <w:t xml:space="preserve">Федеральное государственное унитарное предприятие </w:t>
    </w:r>
  </w:p>
  <w:p w:rsidR="007D66B4" w:rsidRPr="004C2DD9" w:rsidRDefault="007D66B4" w:rsidP="007D66B4">
    <w:pPr>
      <w:spacing w:before="100"/>
      <w:ind w:right="22"/>
      <w:jc w:val="center"/>
      <w:rPr>
        <w:rFonts w:ascii="Times New Roman" w:hAnsi="Times New Roman"/>
        <w:b/>
        <w:sz w:val="28"/>
        <w:szCs w:val="28"/>
      </w:rPr>
    </w:pPr>
    <w:r w:rsidRPr="004C2DD9">
      <w:rPr>
        <w:rFonts w:ascii="Times New Roman" w:hAnsi="Times New Roman"/>
        <w:b/>
        <w:sz w:val="28"/>
        <w:szCs w:val="28"/>
      </w:rPr>
      <w:t>«РОССИЙСКИЙ ФЕДЕРАЛЬНЫЙ ЯДЕРНЫЙ ЦЕНТР - Всероссийский научно-исследовательский институт экспериментальной физики»</w:t>
    </w:r>
  </w:p>
  <w:p w:rsidR="007D66B4" w:rsidRPr="00B45C0D" w:rsidRDefault="00B51921" w:rsidP="007D66B4">
    <w:pPr>
      <w:jc w:val="both"/>
      <w:rPr>
        <w:rFonts w:ascii="Times New Roman" w:hAnsi="Times New Roman"/>
        <w:b/>
        <w:sz w:val="28"/>
        <w:szCs w:val="28"/>
      </w:rPr>
    </w:pPr>
    <w:r w:rsidRPr="00B51921">
      <w:rPr>
        <w:rFonts w:ascii="Times New Roman" w:hAnsi="Times New Roman"/>
        <w:sz w:val="28"/>
        <w:szCs w:val="28"/>
      </w:rPr>
      <w:pict>
        <v:line id="_x0000_s3073" style="position:absolute;left:0;text-align:left;z-index:251660288" from="-27pt,4.7pt" to="477pt,4.7pt" strokeweight="3pt">
          <v:stroke linestyle="thinThin"/>
        </v:line>
      </w:pict>
    </w:r>
    <w:bookmarkEnd w:id="0"/>
  </w:p>
  <w:p w:rsidR="007D66B4" w:rsidRDefault="007D66B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1229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504AE"/>
    <w:rsid w:val="0005229F"/>
    <w:rsid w:val="001006DE"/>
    <w:rsid w:val="00411247"/>
    <w:rsid w:val="004C2DD9"/>
    <w:rsid w:val="005103F2"/>
    <w:rsid w:val="00626D38"/>
    <w:rsid w:val="00675A1D"/>
    <w:rsid w:val="007D66B4"/>
    <w:rsid w:val="00832601"/>
    <w:rsid w:val="0090233A"/>
    <w:rsid w:val="00B15E9C"/>
    <w:rsid w:val="00B504AE"/>
    <w:rsid w:val="00B51921"/>
    <w:rsid w:val="00BA301E"/>
    <w:rsid w:val="00C95DAE"/>
    <w:rsid w:val="00D80AC1"/>
    <w:rsid w:val="00D83612"/>
    <w:rsid w:val="00DB0034"/>
    <w:rsid w:val="00F25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04AE"/>
    <w:rPr>
      <w:strike w:val="0"/>
      <w:dstrike w:val="0"/>
      <w:color w:val="297CA6"/>
      <w:u w:val="none"/>
      <w:effect w:val="none"/>
    </w:rPr>
  </w:style>
  <w:style w:type="character" w:customStyle="1" w:styleId="imp1">
    <w:name w:val="imp1"/>
    <w:basedOn w:val="a0"/>
    <w:rsid w:val="00B504AE"/>
    <w:rPr>
      <w:color w:val="FF0000"/>
    </w:rPr>
  </w:style>
  <w:style w:type="paragraph" w:styleId="a4">
    <w:name w:val="header"/>
    <w:basedOn w:val="a"/>
    <w:link w:val="a5"/>
    <w:uiPriority w:val="99"/>
    <w:semiHidden/>
    <w:unhideWhenUsed/>
    <w:rsid w:val="007D6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D66B4"/>
  </w:style>
  <w:style w:type="paragraph" w:styleId="a6">
    <w:name w:val="footer"/>
    <w:basedOn w:val="a"/>
    <w:link w:val="a7"/>
    <w:uiPriority w:val="99"/>
    <w:semiHidden/>
    <w:unhideWhenUsed/>
    <w:rsid w:val="007D6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66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0468DC3-613D-4A1E-934A-B7031ABE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9</cp:revision>
  <dcterms:created xsi:type="dcterms:W3CDTF">2014-02-26T03:55:00Z</dcterms:created>
  <dcterms:modified xsi:type="dcterms:W3CDTF">2015-02-03T05:33:00Z</dcterms:modified>
</cp:coreProperties>
</file>