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C1" w:rsidRPr="00F008C1" w:rsidRDefault="00F008C1" w:rsidP="00F008C1">
      <w:pPr>
        <w:suppressAutoHyphens/>
        <w:rPr>
          <w:rFonts w:eastAsia="Times New Roman"/>
          <w:b/>
          <w:lang w:eastAsia="ar-SA"/>
        </w:rPr>
      </w:pPr>
      <w:r w:rsidRPr="00F008C1">
        <w:rPr>
          <w:rFonts w:eastAsia="Times New Roman"/>
          <w:b/>
          <w:lang w:eastAsia="ar-SA"/>
        </w:rPr>
        <w:t>«ТЕХНИЧЕСКАЯ ЧАСТЬ»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jc w:val="left"/>
        <w:rPr>
          <w:rFonts w:eastAsia="Times New Roman"/>
          <w:lang w:eastAsia="ru-RU"/>
        </w:rPr>
      </w:pPr>
    </w:p>
    <w:p w:rsidR="00F008C1" w:rsidRPr="00F008C1" w:rsidRDefault="00F008C1" w:rsidP="00F008C1">
      <w:pPr>
        <w:rPr>
          <w:rFonts w:eastAsia="Times New Roman"/>
          <w:color w:val="000000"/>
          <w:lang w:eastAsia="ru-RU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 xml:space="preserve">оборудования 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  <w:r w:rsidRPr="00F008C1">
        <w:rPr>
          <w:rFonts w:eastAsia="Times New Roman"/>
          <w:lang w:eastAsia="ar-SA"/>
        </w:rPr>
        <w:t>Предмет закупки: поставка электронно-вычислительной техники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  <w:r w:rsidRPr="00F008C1">
        <w:rPr>
          <w:rFonts w:eastAsia="Times New Roman"/>
          <w:lang w:eastAsia="ar-SA"/>
        </w:rPr>
        <w:t>Обнинск</w:t>
      </w: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  <w:r w:rsidRPr="00F008C1">
        <w:rPr>
          <w:rFonts w:eastAsia="Times New Roman"/>
          <w:lang w:eastAsia="ar-SA"/>
        </w:rPr>
        <w:t>2014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для ФГУП «ГНЦ РФ-ФЭИ»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СОДЕРЖАНИЕ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2. СВЕДЕНИЯ О НОВИЗНЕ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008C1" w:rsidRPr="00F008C1" w:rsidRDefault="00F008C1" w:rsidP="00F008C1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008C1" w:rsidRPr="00F008C1" w:rsidRDefault="00F008C1" w:rsidP="00F008C1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F008C1" w:rsidRPr="00F008C1" w:rsidRDefault="00F008C1" w:rsidP="00F008C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F008C1" w:rsidRPr="00F008C1" w:rsidRDefault="00F008C1" w:rsidP="00F008C1">
      <w:pPr>
        <w:suppressAutoHyphens/>
        <w:rPr>
          <w:rFonts w:eastAsia="Times New Roman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552"/>
        <w:gridCol w:w="2693"/>
        <w:gridCol w:w="2126"/>
        <w:gridCol w:w="1276"/>
        <w:gridCol w:w="1559"/>
        <w:gridCol w:w="709"/>
        <w:gridCol w:w="1134"/>
        <w:gridCol w:w="1701"/>
      </w:tblGrid>
      <w:tr w:rsidR="00F008C1" w:rsidRPr="00F008C1" w:rsidTr="000828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п/п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Наимено</w:t>
            </w:r>
          </w:p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F008C1" w:rsidRPr="00F008C1" w:rsidTr="000828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F008C1" w:rsidRPr="00F008C1" w:rsidTr="000828B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 xml:space="preserve">Системный блок </w:t>
            </w:r>
            <w:r w:rsidRPr="00F008C1">
              <w:rPr>
                <w:rFonts w:eastAsia="Times New Roman"/>
                <w:lang w:val="en-US" w:eastAsia="ar-SA"/>
              </w:rPr>
              <w:t>DEPO</w:t>
            </w:r>
            <w:r w:rsidRPr="00F008C1">
              <w:rPr>
                <w:rFonts w:eastAsia="Times New Roman"/>
                <w:lang w:eastAsia="ar-SA"/>
              </w:rPr>
              <w:t xml:space="preserve"> </w:t>
            </w:r>
            <w:r w:rsidRPr="00F008C1">
              <w:rPr>
                <w:rFonts w:eastAsia="Times New Roman"/>
                <w:lang w:val="en-US" w:eastAsia="ar-SA"/>
              </w:rPr>
              <w:t>Neos</w:t>
            </w:r>
            <w:r w:rsidRPr="00F008C1">
              <w:rPr>
                <w:rFonts w:eastAsia="Times New Roman"/>
                <w:lang w:eastAsia="ar-SA"/>
              </w:rPr>
              <w:t xml:space="preserve"> 260</w:t>
            </w:r>
            <w:r w:rsidRPr="00F008C1">
              <w:rPr>
                <w:rFonts w:eastAsia="Times New Roman"/>
                <w:lang w:val="en-US" w:eastAsia="ar-SA"/>
              </w:rPr>
              <w:t>S</w:t>
            </w:r>
            <w:r w:rsidRPr="00F008C1">
              <w:rPr>
                <w:rFonts w:eastAsia="Times New Roman"/>
                <w:lang w:eastAsia="ar-SA"/>
              </w:rPr>
              <w:t xml:space="preserve"> или эквивалент*</w:t>
            </w:r>
          </w:p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008C1">
              <w:rPr>
                <w:rFonts w:eastAsia="Times New Roman"/>
                <w:lang w:eastAsia="ar-SA"/>
              </w:rPr>
              <w:t xml:space="preserve"> </w:t>
            </w:r>
            <w:r w:rsidRPr="00F008C1">
              <w:rPr>
                <w:rFonts w:eastAsia="Times New Roman"/>
                <w:lang w:val="en-US" w:eastAsia="ar-SA"/>
              </w:rPr>
              <w:t xml:space="preserve">i3 3240/8G1333D/T1Tb/DVD±RW/400W/ CAR1PCB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18 октября 2014 года. Возможна досрочная поставка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F008C1" w:rsidRPr="00F008C1" w:rsidRDefault="00F008C1" w:rsidP="00F008C1">
      <w:pPr>
        <w:suppressAutoHyphens/>
        <w:ind w:firstLine="540"/>
        <w:jc w:val="both"/>
        <w:rPr>
          <w:rFonts w:eastAsia="Times New Roman"/>
          <w:lang w:eastAsia="ar-SA"/>
        </w:rPr>
      </w:pPr>
      <w:r w:rsidRPr="00F008C1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008C1" w:rsidRPr="00F008C1" w:rsidRDefault="00F008C1" w:rsidP="00F008C1">
      <w:pPr>
        <w:suppressAutoHyphens/>
        <w:ind w:firstLine="540"/>
        <w:jc w:val="left"/>
        <w:rPr>
          <w:rFonts w:eastAsia="Times New Roman"/>
          <w:lang w:eastAsia="ar-SA"/>
        </w:rPr>
      </w:pPr>
      <w:r w:rsidRPr="00F008C1">
        <w:rPr>
          <w:rFonts w:eastAsia="Times New Roman"/>
          <w:lang w:eastAsia="ar-SA"/>
        </w:rPr>
        <w:t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Lenovo, Dell.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2. СВЕДЕНИЯ О НОВИЗНЕ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F008C1" w:rsidRPr="00F008C1" w:rsidTr="000828BC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Поставляемый товар должен быть новым, не бывшим в эксплуатации, поставлен полностью в рабочем состоянии, изготовлен не ранее 2013 года.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lastRenderedPageBreak/>
        <w:t>РАЗДЕЛ 3. ТРЕБОВАНИЯ К МАРКИРОВКЕ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На изделие должны быть нанесены следующие обозначения: товарный знак или обозначение предприятия-изготовителя и условное обозначение изделия.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10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 xml:space="preserve">Товар должен находиться в упаковке производителя, не имеющей повреждений. </w:t>
            </w:r>
          </w:p>
        </w:tc>
      </w:tr>
    </w:tbl>
    <w:p w:rsidR="00F008C1" w:rsidRPr="00F008C1" w:rsidRDefault="00F008C1" w:rsidP="00F008C1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008C1" w:rsidRPr="00F008C1" w:rsidTr="000828BC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F008C1" w:rsidRPr="00F008C1" w:rsidRDefault="00F008C1" w:rsidP="00F008C1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F008C1" w:rsidRPr="00F008C1" w:rsidRDefault="00F008C1" w:rsidP="00F008C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008C1" w:rsidRPr="00F008C1" w:rsidTr="000828BC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lastRenderedPageBreak/>
        <w:t>РАЗДЕЛ 9. ЭКОЛОГИЧЕСКИЕ ТРЕБОВАНИЯ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F008C1" w:rsidRPr="00F008C1" w:rsidTr="000828BC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008C1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F008C1" w:rsidRPr="00F008C1" w:rsidTr="000828BC">
              <w:tc>
                <w:tcPr>
                  <w:tcW w:w="738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F008C1">
                    <w:rPr>
                      <w:rFonts w:eastAsia="Times New Roman"/>
                      <w:lang w:eastAsia="ar-SA"/>
                    </w:rPr>
                    <w:t>№ п/п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F008C1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F008C1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F008C1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F008C1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F008C1" w:rsidRPr="00F008C1" w:rsidTr="000828BC">
              <w:tc>
                <w:tcPr>
                  <w:tcW w:w="738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F008C1" w:rsidRPr="00F008C1" w:rsidTr="000828BC">
              <w:tc>
                <w:tcPr>
                  <w:tcW w:w="738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F008C1" w:rsidRPr="00F008C1" w:rsidRDefault="00F008C1" w:rsidP="00F008C1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  <w:r w:rsidRPr="00F008C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008C1" w:rsidRPr="00F008C1" w:rsidRDefault="00F008C1" w:rsidP="00F008C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F008C1" w:rsidRPr="00F008C1" w:rsidTr="000828BC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C1" w:rsidRPr="00F008C1" w:rsidRDefault="00F008C1" w:rsidP="00F008C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008C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E3C0C" w:rsidRPr="00F008C1" w:rsidRDefault="00F008C1" w:rsidP="00F008C1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F008C1">
        <w:rPr>
          <w:rFonts w:eastAsia="Times New Roman"/>
          <w:b/>
          <w:lang w:eastAsia="ar-SA"/>
        </w:rPr>
        <w:t>Контактное лицо:</w:t>
      </w:r>
      <w:r w:rsidRPr="00F008C1">
        <w:rPr>
          <w:rFonts w:eastAsia="Times New Roman"/>
          <w:bCs/>
          <w:color w:val="000000"/>
          <w:lang w:eastAsia="ar-SA"/>
        </w:rPr>
        <w:t xml:space="preserve"> Павлова Юлия Викторовна</w:t>
      </w:r>
      <w:r w:rsidRPr="00F008C1">
        <w:rPr>
          <w:rFonts w:eastAsia="Times New Roman"/>
          <w:lang w:eastAsia="ar-SA"/>
        </w:rPr>
        <w:t>, (48439) 9-47-50</w:t>
      </w:r>
      <w:bookmarkStart w:id="0" w:name="_GoBack"/>
      <w:bookmarkEnd w:id="0"/>
    </w:p>
    <w:sectPr w:rsidR="008E3C0C" w:rsidRPr="00F008C1" w:rsidSect="00686371">
      <w:headerReference w:type="default" r:id="rId5"/>
      <w:footerReference w:type="even" r:id="rId6"/>
      <w:footerReference w:type="default" r:id="rId7"/>
      <w:pgSz w:w="16838" w:h="11906" w:orient="landscape"/>
      <w:pgMar w:top="1276" w:right="238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03B" w:rsidRDefault="00F008C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3003B" w:rsidRDefault="00F008C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03B" w:rsidRDefault="00F008C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83003B" w:rsidRDefault="00F008C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03B" w:rsidRDefault="00F008C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92"/>
    <w:rsid w:val="00115292"/>
    <w:rsid w:val="008E3C0C"/>
    <w:rsid w:val="00D42E6F"/>
    <w:rsid w:val="00F0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08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08C1"/>
  </w:style>
  <w:style w:type="paragraph" w:styleId="a5">
    <w:name w:val="footer"/>
    <w:basedOn w:val="a"/>
    <w:link w:val="a6"/>
    <w:uiPriority w:val="99"/>
    <w:rsid w:val="00F008C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008C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008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08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08C1"/>
  </w:style>
  <w:style w:type="paragraph" w:styleId="a5">
    <w:name w:val="footer"/>
    <w:basedOn w:val="a"/>
    <w:link w:val="a6"/>
    <w:uiPriority w:val="99"/>
    <w:rsid w:val="00F008C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008C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00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733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2014-08-14T05:23:00Z</dcterms:created>
  <dcterms:modified xsi:type="dcterms:W3CDTF">2014-08-14T05:23:00Z</dcterms:modified>
</cp:coreProperties>
</file>