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B20CE" w:rsidRDefault="00B8242C" w:rsidP="004B20CE">
      <w:pPr>
        <w:jc w:val="center"/>
        <w:rPr>
          <w:b/>
          <w:sz w:val="24"/>
          <w:szCs w:val="24"/>
        </w:rPr>
      </w:pPr>
      <w:r w:rsidRPr="004B20C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B20CE" w:rsidRDefault="008C6646" w:rsidP="004B20CE">
      <w:pPr>
        <w:jc w:val="both"/>
        <w:rPr>
          <w:b/>
          <w:sz w:val="24"/>
          <w:szCs w:val="24"/>
        </w:rPr>
      </w:pPr>
      <w:r w:rsidRPr="008C664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B20CE" w:rsidRPr="004B20CE" w:rsidRDefault="004B20CE" w:rsidP="004B20CE">
      <w:pPr>
        <w:pStyle w:val="2"/>
        <w:ind w:right="141"/>
        <w:rPr>
          <w:sz w:val="24"/>
          <w:szCs w:val="24"/>
        </w:rPr>
      </w:pPr>
    </w:p>
    <w:p w:rsidR="005F597C" w:rsidRPr="004B20CE" w:rsidRDefault="005F597C" w:rsidP="004B20CE">
      <w:pPr>
        <w:pStyle w:val="2"/>
        <w:ind w:right="141"/>
        <w:rPr>
          <w:sz w:val="24"/>
          <w:szCs w:val="24"/>
        </w:rPr>
      </w:pPr>
      <w:r w:rsidRPr="004B20CE">
        <w:rPr>
          <w:sz w:val="24"/>
          <w:szCs w:val="24"/>
        </w:rPr>
        <w:t xml:space="preserve">ПРОТОКОЛ № </w:t>
      </w:r>
      <w:r w:rsidR="00B8242C" w:rsidRPr="004B20CE">
        <w:rPr>
          <w:sz w:val="24"/>
          <w:szCs w:val="24"/>
        </w:rPr>
        <w:t>SH-2014/1423</w:t>
      </w:r>
      <w:r w:rsidRPr="004B20CE">
        <w:rPr>
          <w:sz w:val="24"/>
          <w:szCs w:val="24"/>
        </w:rPr>
        <w:t xml:space="preserve"> от </w:t>
      </w:r>
      <w:r w:rsidR="00B8242C" w:rsidRPr="004B20CE">
        <w:rPr>
          <w:sz w:val="24"/>
          <w:szCs w:val="24"/>
        </w:rPr>
        <w:t>30.07.2014</w:t>
      </w:r>
    </w:p>
    <w:p w:rsidR="005F597C" w:rsidRPr="004B20CE" w:rsidRDefault="005F597C" w:rsidP="004B20CE">
      <w:pPr>
        <w:jc w:val="center"/>
        <w:rPr>
          <w:b/>
          <w:sz w:val="24"/>
          <w:szCs w:val="24"/>
        </w:rPr>
      </w:pPr>
      <w:r w:rsidRPr="004B20CE">
        <w:rPr>
          <w:b/>
          <w:sz w:val="24"/>
          <w:szCs w:val="24"/>
        </w:rPr>
        <w:t xml:space="preserve">Заседания  </w:t>
      </w:r>
      <w:r w:rsidR="00521C98" w:rsidRPr="004B20CE">
        <w:rPr>
          <w:b/>
          <w:sz w:val="24"/>
          <w:szCs w:val="24"/>
        </w:rPr>
        <w:t xml:space="preserve">закупочной </w:t>
      </w:r>
      <w:r w:rsidRPr="004B20CE">
        <w:rPr>
          <w:b/>
          <w:sz w:val="24"/>
          <w:szCs w:val="24"/>
        </w:rPr>
        <w:t>комиссии</w:t>
      </w:r>
    </w:p>
    <w:p w:rsidR="00F31C23" w:rsidRDefault="005F597C" w:rsidP="00F31C23">
      <w:pPr>
        <w:jc w:val="center"/>
        <w:rPr>
          <w:sz w:val="24"/>
          <w:szCs w:val="24"/>
        </w:rPr>
      </w:pPr>
      <w:r w:rsidRPr="004B20CE">
        <w:rPr>
          <w:b/>
          <w:sz w:val="24"/>
          <w:szCs w:val="24"/>
        </w:rPr>
        <w:t xml:space="preserve"> «</w:t>
      </w:r>
      <w:r w:rsidR="00E32675" w:rsidRPr="004B20CE">
        <w:rPr>
          <w:b/>
          <w:sz w:val="24"/>
          <w:szCs w:val="24"/>
        </w:rPr>
        <w:t>Продление процедуры закупки</w:t>
      </w:r>
      <w:r w:rsidRPr="004B20CE">
        <w:rPr>
          <w:b/>
          <w:sz w:val="24"/>
          <w:szCs w:val="24"/>
        </w:rPr>
        <w:t>»</w:t>
      </w:r>
      <w:r w:rsidR="00F31C23">
        <w:rPr>
          <w:b/>
          <w:sz w:val="24"/>
          <w:szCs w:val="24"/>
        </w:rPr>
        <w:t xml:space="preserve"> </w:t>
      </w:r>
      <w:r w:rsidR="00F31C23" w:rsidRPr="00F31C23">
        <w:rPr>
          <w:sz w:val="24"/>
          <w:szCs w:val="24"/>
        </w:rPr>
        <w:t xml:space="preserve">на </w:t>
      </w:r>
      <w:r w:rsidR="00F31C23">
        <w:rPr>
          <w:sz w:val="24"/>
          <w:szCs w:val="24"/>
        </w:rPr>
        <w:t>п</w:t>
      </w:r>
      <w:r w:rsidR="004B20CE" w:rsidRPr="004B20CE">
        <w:rPr>
          <w:sz w:val="24"/>
          <w:szCs w:val="24"/>
        </w:rPr>
        <w:t>раво заключения договора на поставку датчиков сигнализаторов уровня СУЭ-ДАС, СУЭ-ДР,</w:t>
      </w:r>
      <w:r w:rsidR="00F31C23">
        <w:rPr>
          <w:b/>
          <w:sz w:val="24"/>
          <w:szCs w:val="24"/>
        </w:rPr>
        <w:t xml:space="preserve"> </w:t>
      </w:r>
      <w:r w:rsidR="004B20CE" w:rsidRPr="004B20CE">
        <w:rPr>
          <w:sz w:val="24"/>
          <w:szCs w:val="24"/>
        </w:rPr>
        <w:t xml:space="preserve">СУЭ-ДО, </w:t>
      </w:r>
    </w:p>
    <w:p w:rsidR="004B20CE" w:rsidRPr="00F31C23" w:rsidRDefault="004B20CE" w:rsidP="00F31C23">
      <w:pPr>
        <w:jc w:val="center"/>
        <w:rPr>
          <w:b/>
          <w:sz w:val="24"/>
          <w:szCs w:val="24"/>
        </w:rPr>
      </w:pPr>
      <w:r w:rsidRPr="004B20CE">
        <w:rPr>
          <w:sz w:val="24"/>
          <w:szCs w:val="24"/>
        </w:rPr>
        <w:t>сигнализаторов предельных сопротивлений СПС-01</w:t>
      </w:r>
    </w:p>
    <w:p w:rsidR="004B20CE" w:rsidRPr="004B20CE" w:rsidRDefault="004B20CE" w:rsidP="004B20CE">
      <w:pPr>
        <w:jc w:val="center"/>
        <w:rPr>
          <w:sz w:val="24"/>
          <w:szCs w:val="24"/>
        </w:rPr>
      </w:pPr>
    </w:p>
    <w:p w:rsidR="005F597C" w:rsidRPr="004B20CE" w:rsidRDefault="004B20CE" w:rsidP="004B20CE">
      <w:pPr>
        <w:jc w:val="both"/>
        <w:rPr>
          <w:b/>
          <w:sz w:val="24"/>
          <w:szCs w:val="24"/>
        </w:rPr>
      </w:pPr>
      <w:r w:rsidRPr="004B20CE">
        <w:rPr>
          <w:b/>
          <w:sz w:val="24"/>
          <w:szCs w:val="24"/>
        </w:rPr>
        <w:t>г. Северск</w:t>
      </w:r>
      <w:r w:rsidRPr="004B20CE">
        <w:rPr>
          <w:sz w:val="24"/>
          <w:szCs w:val="24"/>
        </w:rPr>
        <w:tab/>
      </w:r>
    </w:p>
    <w:p w:rsidR="005F597C" w:rsidRPr="004B20CE" w:rsidRDefault="005F597C" w:rsidP="004B20CE">
      <w:pPr>
        <w:jc w:val="both"/>
        <w:rPr>
          <w:b/>
          <w:sz w:val="24"/>
          <w:szCs w:val="24"/>
        </w:rPr>
      </w:pP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  <w:r w:rsidRPr="004B20C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B20CE" w:rsidTr="00E75F1A">
        <w:tc>
          <w:tcPr>
            <w:tcW w:w="8674" w:type="dxa"/>
          </w:tcPr>
          <w:p w:rsidR="005F597C" w:rsidRPr="004B20CE" w:rsidRDefault="005F597C" w:rsidP="004B20CE">
            <w:pPr>
              <w:jc w:val="both"/>
              <w:rPr>
                <w:sz w:val="24"/>
                <w:szCs w:val="24"/>
              </w:rPr>
            </w:pPr>
            <w:r w:rsidRPr="004B20CE">
              <w:rPr>
                <w:b/>
                <w:sz w:val="24"/>
                <w:szCs w:val="24"/>
              </w:rPr>
              <w:t>Вид процедуры закупки</w:t>
            </w:r>
            <w:r w:rsidRPr="004B20CE">
              <w:rPr>
                <w:sz w:val="24"/>
                <w:szCs w:val="24"/>
              </w:rPr>
              <w:t xml:space="preserve">: </w:t>
            </w:r>
            <w:r w:rsidR="00B8242C" w:rsidRPr="004B20C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B20CE" w:rsidRDefault="005F597C" w:rsidP="004B20C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B20CE" w:rsidTr="00E75F1A">
        <w:tc>
          <w:tcPr>
            <w:tcW w:w="8674" w:type="dxa"/>
          </w:tcPr>
          <w:p w:rsidR="005F597C" w:rsidRPr="004B20CE" w:rsidRDefault="005F597C" w:rsidP="004B20C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B20CE" w:rsidRDefault="005F597C" w:rsidP="004B20C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B20CE" w:rsidRDefault="00A75BDE" w:rsidP="004B20CE">
      <w:pPr>
        <w:ind w:right="141"/>
        <w:rPr>
          <w:sz w:val="24"/>
          <w:szCs w:val="24"/>
        </w:rPr>
      </w:pPr>
      <w:proofErr w:type="spellStart"/>
      <w:r w:rsidRPr="004B20CE">
        <w:rPr>
          <w:sz w:val="24"/>
          <w:szCs w:val="24"/>
        </w:rPr>
        <w:t>Заказчик:_</w:t>
      </w:r>
      <w:r w:rsidR="00B8242C" w:rsidRPr="004B20CE">
        <w:rPr>
          <w:sz w:val="24"/>
          <w:szCs w:val="24"/>
        </w:rPr>
        <w:t>ОАО</w:t>
      </w:r>
      <w:proofErr w:type="spellEnd"/>
      <w:r w:rsidR="00B8242C" w:rsidRPr="004B20CE">
        <w:rPr>
          <w:sz w:val="24"/>
          <w:szCs w:val="24"/>
        </w:rPr>
        <w:t xml:space="preserve"> «СХК»</w:t>
      </w:r>
    </w:p>
    <w:p w:rsidR="00A75BDE" w:rsidRPr="004B20CE" w:rsidRDefault="00A75BDE" w:rsidP="004B20CE">
      <w:pPr>
        <w:ind w:right="141"/>
        <w:rPr>
          <w:sz w:val="24"/>
          <w:szCs w:val="24"/>
        </w:rPr>
      </w:pPr>
      <w:r w:rsidRPr="004B20CE">
        <w:rPr>
          <w:sz w:val="24"/>
          <w:szCs w:val="24"/>
        </w:rPr>
        <w:t>Место нахождения заказчика:_</w:t>
      </w:r>
      <w:r w:rsidR="00B8242C" w:rsidRPr="004B20C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B8242C" w:rsidRPr="004B20CE">
        <w:rPr>
          <w:sz w:val="24"/>
          <w:szCs w:val="24"/>
        </w:rPr>
        <w:t>ул</w:t>
      </w:r>
      <w:proofErr w:type="spellEnd"/>
      <w:proofErr w:type="gramEnd"/>
      <w:r w:rsidR="00B8242C" w:rsidRPr="004B20CE">
        <w:rPr>
          <w:sz w:val="24"/>
          <w:szCs w:val="24"/>
        </w:rPr>
        <w:t>, 1</w:t>
      </w:r>
    </w:p>
    <w:p w:rsidR="005F597C" w:rsidRPr="004B20CE" w:rsidRDefault="005F597C" w:rsidP="004B20CE">
      <w:pPr>
        <w:jc w:val="both"/>
        <w:rPr>
          <w:b/>
          <w:sz w:val="24"/>
          <w:szCs w:val="24"/>
        </w:rPr>
      </w:pPr>
    </w:p>
    <w:p w:rsidR="00F34188" w:rsidRPr="004B20CE" w:rsidRDefault="00F34188" w:rsidP="004B20CE">
      <w:pPr>
        <w:jc w:val="both"/>
        <w:rPr>
          <w:b/>
          <w:sz w:val="24"/>
          <w:szCs w:val="24"/>
        </w:rPr>
      </w:pPr>
      <w:r w:rsidRPr="004B20CE">
        <w:rPr>
          <w:b/>
          <w:sz w:val="24"/>
          <w:szCs w:val="24"/>
        </w:rPr>
        <w:t>Повестка заседания:</w:t>
      </w:r>
    </w:p>
    <w:p w:rsidR="00F34188" w:rsidRPr="004B20CE" w:rsidRDefault="004B20CE" w:rsidP="004B20CE">
      <w:pPr>
        <w:jc w:val="both"/>
        <w:rPr>
          <w:sz w:val="24"/>
          <w:szCs w:val="24"/>
        </w:rPr>
      </w:pPr>
      <w:r w:rsidRPr="004B20CE">
        <w:rPr>
          <w:sz w:val="24"/>
          <w:szCs w:val="24"/>
        </w:rPr>
        <w:t>Продление сроков рассмотрения заявок на отборочной стадии и подведения итогов в открытом запросе цен на поставку датчиков сигнализаторов уровня СУЭ-ДАС, СУЭ-ДР, СУЭ-ДО, сигнализаторов предельных сопротивлений СПС-01</w:t>
      </w:r>
    </w:p>
    <w:p w:rsidR="004B20CE" w:rsidRPr="004B20CE" w:rsidRDefault="004B20CE" w:rsidP="004B20CE">
      <w:pPr>
        <w:jc w:val="both"/>
        <w:rPr>
          <w:b/>
          <w:sz w:val="24"/>
          <w:szCs w:val="24"/>
        </w:rPr>
      </w:pPr>
    </w:p>
    <w:p w:rsidR="00F34188" w:rsidRPr="004B20CE" w:rsidRDefault="004B20CE" w:rsidP="004B20CE">
      <w:pPr>
        <w:jc w:val="both"/>
        <w:rPr>
          <w:snapToGrid w:val="0"/>
          <w:sz w:val="24"/>
          <w:szCs w:val="24"/>
        </w:rPr>
      </w:pPr>
      <w:r w:rsidRPr="004B20CE">
        <w:rPr>
          <w:b/>
          <w:sz w:val="24"/>
          <w:szCs w:val="24"/>
        </w:rPr>
        <w:t>Извещение № 98/4119 от 30.06.2014 (901-SH-7012)</w:t>
      </w:r>
      <w:r w:rsidRPr="004B20CE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4B20CE">
        <w:rPr>
          <w:sz w:val="24"/>
          <w:szCs w:val="24"/>
        </w:rPr>
        <w:t>Госкорпорации</w:t>
      </w:r>
      <w:proofErr w:type="spellEnd"/>
      <w:r w:rsidRPr="004B20CE">
        <w:rPr>
          <w:sz w:val="24"/>
          <w:szCs w:val="24"/>
        </w:rPr>
        <w:t xml:space="preserve"> «Росатом» </w:t>
      </w:r>
      <w:hyperlink r:id="rId6" w:history="1">
        <w:r w:rsidRPr="004B20CE">
          <w:rPr>
            <w:rStyle w:val="a3"/>
            <w:sz w:val="24"/>
            <w:szCs w:val="24"/>
            <w:lang w:val="en-US"/>
          </w:rPr>
          <w:t>http</w:t>
        </w:r>
        <w:r w:rsidRPr="004B20CE">
          <w:rPr>
            <w:rStyle w:val="a3"/>
            <w:sz w:val="24"/>
            <w:szCs w:val="24"/>
          </w:rPr>
          <w:t>://</w:t>
        </w:r>
        <w:proofErr w:type="spellStart"/>
        <w:r w:rsidRPr="004B20C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20CE">
          <w:rPr>
            <w:rStyle w:val="a3"/>
            <w:sz w:val="24"/>
            <w:szCs w:val="24"/>
          </w:rPr>
          <w:t>.</w:t>
        </w:r>
        <w:proofErr w:type="spellStart"/>
        <w:r w:rsidRPr="004B20C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20CE">
          <w:rPr>
            <w:rStyle w:val="a3"/>
            <w:sz w:val="24"/>
            <w:szCs w:val="24"/>
          </w:rPr>
          <w:t>.</w:t>
        </w:r>
        <w:proofErr w:type="spellStart"/>
        <w:r w:rsidRPr="004B20C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B20CE">
        <w:rPr>
          <w:snapToGrid w:val="0"/>
          <w:sz w:val="24"/>
          <w:szCs w:val="24"/>
        </w:rPr>
        <w:t xml:space="preserve"> </w:t>
      </w:r>
      <w:r w:rsidRPr="004B20CE">
        <w:rPr>
          <w:sz w:val="24"/>
          <w:szCs w:val="24"/>
        </w:rPr>
        <w:t>№ 140630/0506/423 дата</w:t>
      </w:r>
      <w:r w:rsidRPr="004B20CE">
        <w:rPr>
          <w:snapToGrid w:val="0"/>
          <w:sz w:val="24"/>
          <w:szCs w:val="24"/>
        </w:rPr>
        <w:t xml:space="preserve"> 30.06.2014г.</w:t>
      </w:r>
    </w:p>
    <w:p w:rsidR="004B20CE" w:rsidRPr="004B20CE" w:rsidRDefault="004B20CE" w:rsidP="004B20CE">
      <w:pPr>
        <w:jc w:val="both"/>
        <w:rPr>
          <w:snapToGrid w:val="0"/>
          <w:sz w:val="24"/>
          <w:szCs w:val="24"/>
        </w:rPr>
      </w:pPr>
    </w:p>
    <w:p w:rsidR="00F34188" w:rsidRPr="004B20CE" w:rsidRDefault="00F34188" w:rsidP="004B20CE">
      <w:pPr>
        <w:jc w:val="both"/>
        <w:rPr>
          <w:snapToGrid w:val="0"/>
          <w:sz w:val="24"/>
          <w:szCs w:val="24"/>
        </w:rPr>
      </w:pPr>
      <w:r w:rsidRPr="004B20CE">
        <w:rPr>
          <w:snapToGrid w:val="0"/>
          <w:sz w:val="24"/>
          <w:szCs w:val="24"/>
        </w:rPr>
        <w:t xml:space="preserve">Процедура </w:t>
      </w:r>
      <w:r w:rsidR="00E32675" w:rsidRPr="004B20CE">
        <w:rPr>
          <w:snapToGrid w:val="0"/>
          <w:sz w:val="24"/>
          <w:szCs w:val="24"/>
        </w:rPr>
        <w:t>открытия доступа к поданным</w:t>
      </w:r>
      <w:r w:rsidRPr="004B20CE">
        <w:rPr>
          <w:snapToGrid w:val="0"/>
          <w:sz w:val="24"/>
          <w:szCs w:val="24"/>
        </w:rPr>
        <w:t xml:space="preserve"> заявкам состоялась </w:t>
      </w:r>
      <w:r w:rsidR="005F597C" w:rsidRPr="004B20CE">
        <w:rPr>
          <w:sz w:val="24"/>
          <w:szCs w:val="24"/>
        </w:rPr>
        <w:t>«</w:t>
      </w:r>
      <w:r w:rsidR="00B8242C" w:rsidRPr="004B20CE">
        <w:rPr>
          <w:sz w:val="24"/>
          <w:szCs w:val="24"/>
        </w:rPr>
        <w:t>15</w:t>
      </w:r>
      <w:r w:rsidR="005F597C" w:rsidRPr="004B20CE">
        <w:rPr>
          <w:sz w:val="24"/>
          <w:szCs w:val="24"/>
        </w:rPr>
        <w:t xml:space="preserve">» </w:t>
      </w:r>
      <w:r w:rsidR="00B8242C" w:rsidRPr="004B20CE">
        <w:rPr>
          <w:sz w:val="24"/>
          <w:szCs w:val="24"/>
        </w:rPr>
        <w:t>июля</w:t>
      </w:r>
      <w:r w:rsidR="005F597C" w:rsidRPr="004B20CE">
        <w:rPr>
          <w:sz w:val="24"/>
          <w:szCs w:val="24"/>
        </w:rPr>
        <w:t xml:space="preserve"> </w:t>
      </w:r>
      <w:r w:rsidR="00B8242C" w:rsidRPr="004B20CE">
        <w:rPr>
          <w:sz w:val="24"/>
          <w:szCs w:val="24"/>
        </w:rPr>
        <w:t>2014</w:t>
      </w:r>
      <w:r w:rsidR="005F597C" w:rsidRPr="004B20CE">
        <w:rPr>
          <w:sz w:val="24"/>
          <w:szCs w:val="24"/>
        </w:rPr>
        <w:t>,</w:t>
      </w:r>
      <w:r w:rsidRPr="004B20C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B20CE">
        <w:rPr>
          <w:snapToGrid w:val="0"/>
          <w:sz w:val="24"/>
          <w:szCs w:val="24"/>
        </w:rPr>
        <w:t xml:space="preserve"> закупочной</w:t>
      </w:r>
      <w:r w:rsidRPr="004B20CE">
        <w:rPr>
          <w:snapToGrid w:val="0"/>
          <w:sz w:val="24"/>
          <w:szCs w:val="24"/>
        </w:rPr>
        <w:t xml:space="preserve"> комиссии «</w:t>
      </w:r>
      <w:r w:rsidR="00E32675" w:rsidRPr="004B20CE">
        <w:rPr>
          <w:snapToGrid w:val="0"/>
          <w:sz w:val="24"/>
          <w:szCs w:val="24"/>
        </w:rPr>
        <w:t>Протокол открытия доступа к поданным заявкам</w:t>
      </w:r>
      <w:r w:rsidRPr="004B20CE">
        <w:rPr>
          <w:snapToGrid w:val="0"/>
          <w:sz w:val="24"/>
          <w:szCs w:val="24"/>
        </w:rPr>
        <w:t>»</w:t>
      </w:r>
      <w:r w:rsidR="004010CE" w:rsidRPr="004B20CE">
        <w:rPr>
          <w:snapToGrid w:val="0"/>
          <w:sz w:val="24"/>
          <w:szCs w:val="24"/>
        </w:rPr>
        <w:t xml:space="preserve"> </w:t>
      </w:r>
      <w:r w:rsidRPr="004B20CE">
        <w:rPr>
          <w:snapToGrid w:val="0"/>
          <w:sz w:val="24"/>
          <w:szCs w:val="24"/>
        </w:rPr>
        <w:t>№</w:t>
      </w:r>
      <w:r w:rsidR="004010CE" w:rsidRPr="004B20CE">
        <w:rPr>
          <w:snapToGrid w:val="0"/>
          <w:sz w:val="24"/>
          <w:szCs w:val="24"/>
        </w:rPr>
        <w:t xml:space="preserve"> </w:t>
      </w:r>
      <w:r w:rsidR="00B8242C" w:rsidRPr="004B20CE">
        <w:rPr>
          <w:snapToGrid w:val="0"/>
          <w:sz w:val="24"/>
          <w:szCs w:val="24"/>
        </w:rPr>
        <w:t>SH-2014/1295</w:t>
      </w:r>
      <w:r w:rsidR="005F597C" w:rsidRPr="004B20CE">
        <w:rPr>
          <w:snapToGrid w:val="0"/>
          <w:sz w:val="24"/>
          <w:szCs w:val="24"/>
        </w:rPr>
        <w:t xml:space="preserve"> </w:t>
      </w:r>
      <w:r w:rsidRPr="004B20CE">
        <w:rPr>
          <w:snapToGrid w:val="0"/>
          <w:sz w:val="24"/>
          <w:szCs w:val="24"/>
        </w:rPr>
        <w:t>от</w:t>
      </w:r>
      <w:r w:rsidR="005F597C" w:rsidRPr="004B20CE">
        <w:rPr>
          <w:snapToGrid w:val="0"/>
          <w:sz w:val="24"/>
          <w:szCs w:val="24"/>
        </w:rPr>
        <w:t xml:space="preserve"> </w:t>
      </w:r>
      <w:r w:rsidR="00B8242C" w:rsidRPr="004B20CE">
        <w:rPr>
          <w:snapToGrid w:val="0"/>
          <w:sz w:val="24"/>
          <w:szCs w:val="24"/>
        </w:rPr>
        <w:t>15.07.2014</w:t>
      </w:r>
    </w:p>
    <w:p w:rsidR="00F34188" w:rsidRPr="004B20CE" w:rsidRDefault="00F34188" w:rsidP="004B20CE">
      <w:pPr>
        <w:jc w:val="both"/>
        <w:rPr>
          <w:snapToGrid w:val="0"/>
          <w:sz w:val="24"/>
          <w:szCs w:val="24"/>
        </w:rPr>
      </w:pPr>
    </w:p>
    <w:p w:rsidR="00F34188" w:rsidRPr="004B20CE" w:rsidRDefault="00E32675" w:rsidP="004B20CE">
      <w:pPr>
        <w:jc w:val="both"/>
        <w:rPr>
          <w:noProof/>
          <w:sz w:val="24"/>
          <w:szCs w:val="24"/>
        </w:rPr>
      </w:pPr>
      <w:r w:rsidRPr="004B20C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B20CE" w:rsidRDefault="00A75BDE" w:rsidP="004B20CE">
      <w:pPr>
        <w:jc w:val="both"/>
        <w:rPr>
          <w:sz w:val="24"/>
          <w:szCs w:val="24"/>
        </w:rPr>
      </w:pPr>
    </w:p>
    <w:tbl>
      <w:tblPr>
        <w:tblW w:w="10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1417"/>
        <w:gridCol w:w="1522"/>
        <w:gridCol w:w="2871"/>
        <w:gridCol w:w="1615"/>
      </w:tblGrid>
      <w:tr w:rsidR="00A75BDE" w:rsidRPr="004B20CE" w:rsidTr="004B20CE">
        <w:trPr>
          <w:trHeight w:val="1397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4B20CE" w:rsidRDefault="00A75BDE" w:rsidP="004B20CE">
            <w:pPr>
              <w:jc w:val="both"/>
              <w:rPr>
                <w:sz w:val="24"/>
                <w:szCs w:val="24"/>
              </w:rPr>
            </w:pPr>
            <w:r w:rsidRPr="004B20C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4B20CE" w:rsidRDefault="00A75BDE" w:rsidP="004B20CE">
            <w:pPr>
              <w:jc w:val="both"/>
              <w:rPr>
                <w:sz w:val="24"/>
                <w:szCs w:val="24"/>
              </w:rPr>
            </w:pPr>
            <w:r w:rsidRPr="004B20CE">
              <w:rPr>
                <w:sz w:val="24"/>
                <w:szCs w:val="24"/>
              </w:rPr>
              <w:t>ИНН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4B20CE" w:rsidRDefault="00A75BDE" w:rsidP="004B20CE">
            <w:pPr>
              <w:jc w:val="both"/>
              <w:rPr>
                <w:sz w:val="24"/>
                <w:szCs w:val="24"/>
              </w:rPr>
            </w:pPr>
            <w:r w:rsidRPr="004B20C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4B20CE" w:rsidRDefault="00A75BDE" w:rsidP="004B20CE">
            <w:pPr>
              <w:jc w:val="both"/>
              <w:rPr>
                <w:sz w:val="24"/>
                <w:szCs w:val="24"/>
              </w:rPr>
            </w:pPr>
            <w:r w:rsidRPr="004B20C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4B20CE" w:rsidRDefault="00A75BDE" w:rsidP="004B20CE">
            <w:pPr>
              <w:jc w:val="both"/>
              <w:rPr>
                <w:sz w:val="24"/>
                <w:szCs w:val="24"/>
              </w:rPr>
            </w:pPr>
            <w:r w:rsidRPr="004B20C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8242C" w:rsidRPr="004B20CE" w:rsidTr="004B20CE">
        <w:trPr>
          <w:trHeight w:val="92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242C" w:rsidRPr="004B20CE" w:rsidRDefault="00B8242C" w:rsidP="004B20CE">
            <w:r w:rsidRPr="004B20CE">
              <w:rPr>
                <w:snapToGrid w:val="0"/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r w:rsidRPr="004B20CE">
              <w:rPr>
                <w:snapToGrid w:val="0"/>
                <w:sz w:val="20"/>
                <w:lang w:val="en-US"/>
              </w:rPr>
              <w:t>2452038927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pPr>
              <w:rPr>
                <w:lang w:val="en-US"/>
              </w:rPr>
            </w:pPr>
            <w:r w:rsidRPr="004B20CE">
              <w:rPr>
                <w:sz w:val="20"/>
                <w:lang w:val="en-US"/>
              </w:rPr>
              <w:t>08.07.2014 04:02:00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r w:rsidRPr="004B20CE">
              <w:rPr>
                <w:snapToGrid w:val="0"/>
                <w:sz w:val="20"/>
              </w:rPr>
              <w:t xml:space="preserve">662971, КРАСНОЯРСКИЙ КРАЙ, ЖЕЛЕЗНОГОРСК Г, КРУПСКОЙ </w:t>
            </w:r>
            <w:proofErr w:type="gramStart"/>
            <w:r w:rsidRPr="004B20CE">
              <w:rPr>
                <w:snapToGrid w:val="0"/>
                <w:sz w:val="20"/>
              </w:rPr>
              <w:t>УЛ</w:t>
            </w:r>
            <w:proofErr w:type="gramEnd"/>
            <w:r w:rsidRPr="004B20CE">
              <w:rPr>
                <w:snapToGrid w:val="0"/>
                <w:sz w:val="20"/>
              </w:rPr>
              <w:t>, 11, ОФ. 14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r w:rsidRPr="004B20CE">
              <w:rPr>
                <w:snapToGrid w:val="0"/>
                <w:sz w:val="20"/>
                <w:lang w:val="en-US"/>
              </w:rPr>
              <w:t>2.919.910,00 RUB С НДС</w:t>
            </w:r>
          </w:p>
        </w:tc>
      </w:tr>
      <w:tr w:rsidR="00B8242C" w:rsidRPr="004B20CE" w:rsidTr="004B20CE">
        <w:trPr>
          <w:trHeight w:val="1397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242C" w:rsidRPr="004B20CE" w:rsidRDefault="00B8242C" w:rsidP="004B20CE">
            <w:r w:rsidRPr="004B20CE">
              <w:rPr>
                <w:snapToGrid w:val="0"/>
                <w:sz w:val="20"/>
              </w:rPr>
              <w:t>ОБЩЕСТВО С ОГРАНИЧЕННОЙ ОТВЕТСТВЕННОСТЬЮ «ОЗЕРСКИЙ ПРИБОРНЫЙ ЗАВОД»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r w:rsidRPr="004B20CE">
              <w:rPr>
                <w:snapToGrid w:val="0"/>
                <w:sz w:val="20"/>
                <w:lang w:val="en-US"/>
              </w:rPr>
              <w:t>7422045669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pPr>
              <w:rPr>
                <w:lang w:val="en-US"/>
              </w:rPr>
            </w:pPr>
            <w:r w:rsidRPr="004B20CE">
              <w:rPr>
                <w:sz w:val="20"/>
                <w:lang w:val="en-US"/>
              </w:rPr>
              <w:t>14.07.2014 15:35:00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r w:rsidRPr="004B20CE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4B20CE">
              <w:rPr>
                <w:snapToGrid w:val="0"/>
                <w:sz w:val="20"/>
              </w:rPr>
              <w:t>ОБЛ</w:t>
            </w:r>
            <w:proofErr w:type="gramEnd"/>
            <w:r w:rsidRPr="004B20CE">
              <w:rPr>
                <w:snapToGrid w:val="0"/>
                <w:sz w:val="20"/>
              </w:rPr>
              <w:t>, ОЗЕРСК Г, МОНТАЖНИКОВ УЛ, 58, 116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2C" w:rsidRPr="004B20CE" w:rsidRDefault="00B8242C" w:rsidP="004B20CE">
            <w:r w:rsidRPr="004B20CE">
              <w:rPr>
                <w:snapToGrid w:val="0"/>
                <w:sz w:val="20"/>
                <w:lang w:val="en-US"/>
              </w:rPr>
              <w:t>2.731.228,00 RUB С НДС</w:t>
            </w:r>
          </w:p>
        </w:tc>
      </w:tr>
    </w:tbl>
    <w:p w:rsidR="00F34188" w:rsidRPr="004B20CE" w:rsidRDefault="00F34188" w:rsidP="004B20CE">
      <w:pPr>
        <w:jc w:val="both"/>
        <w:rPr>
          <w:noProof/>
          <w:sz w:val="24"/>
          <w:szCs w:val="24"/>
        </w:rPr>
      </w:pPr>
    </w:p>
    <w:p w:rsidR="00F34188" w:rsidRPr="004B20CE" w:rsidRDefault="00E32675" w:rsidP="004B20CE">
      <w:pPr>
        <w:jc w:val="both"/>
        <w:rPr>
          <w:b/>
          <w:sz w:val="24"/>
          <w:szCs w:val="24"/>
        </w:rPr>
      </w:pPr>
      <w:r w:rsidRPr="004B20CE">
        <w:rPr>
          <w:b/>
          <w:sz w:val="24"/>
          <w:szCs w:val="24"/>
        </w:rPr>
        <w:t>Комиссия решила:</w:t>
      </w:r>
    </w:p>
    <w:p w:rsidR="00E32675" w:rsidRPr="004B20CE" w:rsidRDefault="00E32675" w:rsidP="004B20CE">
      <w:pPr>
        <w:jc w:val="both"/>
        <w:rPr>
          <w:sz w:val="24"/>
          <w:szCs w:val="24"/>
        </w:rPr>
      </w:pPr>
    </w:p>
    <w:p w:rsidR="004B20CE" w:rsidRPr="004B20CE" w:rsidRDefault="004B20CE" w:rsidP="004B20CE">
      <w:pPr>
        <w:jc w:val="both"/>
        <w:rPr>
          <w:sz w:val="24"/>
          <w:szCs w:val="24"/>
        </w:rPr>
      </w:pPr>
      <w:r w:rsidRPr="004B20C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4B20CE">
        <w:rPr>
          <w:sz w:val="24"/>
          <w:szCs w:val="24"/>
        </w:rPr>
        <w:t>Госкорпорации</w:t>
      </w:r>
      <w:proofErr w:type="spellEnd"/>
      <w:r w:rsidRPr="004B20CE">
        <w:rPr>
          <w:sz w:val="24"/>
          <w:szCs w:val="24"/>
        </w:rPr>
        <w:t xml:space="preserve"> «Росатом», для более детального рассмотрения заявок на участие в запросе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4B20CE">
        <w:rPr>
          <w:b/>
          <w:bCs/>
          <w:sz w:val="24"/>
          <w:szCs w:val="24"/>
        </w:rPr>
        <w:t>не позднее 18  «августа» 2014 г.</w:t>
      </w:r>
    </w:p>
    <w:p w:rsidR="004B20CE" w:rsidRPr="004B20CE" w:rsidRDefault="004B20CE" w:rsidP="004B20CE">
      <w:pPr>
        <w:jc w:val="both"/>
        <w:rPr>
          <w:b/>
          <w:bCs/>
          <w:sz w:val="24"/>
          <w:szCs w:val="24"/>
        </w:rPr>
      </w:pPr>
    </w:p>
    <w:p w:rsidR="004B20CE" w:rsidRDefault="004B20CE" w:rsidP="004B20CE">
      <w:r w:rsidRPr="004B20CE">
        <w:rPr>
          <w:sz w:val="24"/>
          <w:szCs w:val="24"/>
        </w:rPr>
        <w:lastRenderedPageBreak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4B20CE">
          <w:rPr>
            <w:rStyle w:val="a3"/>
            <w:sz w:val="24"/>
            <w:szCs w:val="24"/>
          </w:rPr>
          <w:t>http://zakupki.rosatom.ru</w:t>
        </w:r>
      </w:hyperlink>
    </w:p>
    <w:p w:rsidR="00F34188" w:rsidRDefault="00F34188" w:rsidP="004B20CE">
      <w:pPr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 w:rsidP="004B20CE">
      <w:pPr>
        <w:spacing w:after="200" w:line="276" w:lineRule="auto"/>
        <w:rPr>
          <w:sz w:val="20"/>
        </w:rPr>
      </w:pPr>
    </w:p>
    <w:p w:rsidR="00A75BDE" w:rsidRDefault="00A75BDE" w:rsidP="004B20CE">
      <w:pPr>
        <w:spacing w:after="200" w:line="276" w:lineRule="auto"/>
        <w:rPr>
          <w:sz w:val="20"/>
        </w:rPr>
      </w:pPr>
    </w:p>
    <w:p w:rsidR="00A75BDE" w:rsidRDefault="00A75BDE" w:rsidP="004B20CE">
      <w:pPr>
        <w:spacing w:after="200" w:line="276" w:lineRule="auto"/>
        <w:rPr>
          <w:sz w:val="20"/>
        </w:rPr>
      </w:pPr>
    </w:p>
    <w:p w:rsidR="00A91DBD" w:rsidRDefault="00A91DBD" w:rsidP="004B20CE">
      <w:pPr>
        <w:spacing w:after="200" w:line="276" w:lineRule="auto"/>
        <w:rPr>
          <w:sz w:val="20"/>
        </w:rPr>
      </w:pPr>
    </w:p>
    <w:p w:rsidR="00A91DBD" w:rsidRDefault="00A91DBD" w:rsidP="004B20CE">
      <w:pPr>
        <w:spacing w:after="200" w:line="276" w:lineRule="auto"/>
        <w:rPr>
          <w:sz w:val="20"/>
        </w:rPr>
      </w:pPr>
    </w:p>
    <w:p w:rsidR="00A91DBD" w:rsidRDefault="00A91DBD" w:rsidP="004B20C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91DBD" w:rsidTr="00A91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A91DBD" w:rsidTr="00A91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A91DBD" w:rsidTr="00A91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91DBD" w:rsidRDefault="00A91DBD" w:rsidP="004B20C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4B20C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598" w:rsidRDefault="00176598">
      <w:r>
        <w:separator/>
      </w:r>
    </w:p>
  </w:endnote>
  <w:endnote w:type="continuationSeparator" w:id="0">
    <w:p w:rsidR="00176598" w:rsidRDefault="00176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598" w:rsidRDefault="00176598">
      <w:r>
        <w:separator/>
      </w:r>
    </w:p>
  </w:footnote>
  <w:footnote w:type="continuationSeparator" w:id="0">
    <w:p w:rsidR="00176598" w:rsidRDefault="001765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76598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B20CE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C6646"/>
    <w:rsid w:val="008E3BB0"/>
    <w:rsid w:val="00902EBE"/>
    <w:rsid w:val="00932182"/>
    <w:rsid w:val="00933C3F"/>
    <w:rsid w:val="00983C99"/>
    <w:rsid w:val="009C0BBB"/>
    <w:rsid w:val="00A653FA"/>
    <w:rsid w:val="00A75BDE"/>
    <w:rsid w:val="00A91DBD"/>
    <w:rsid w:val="00B207A8"/>
    <w:rsid w:val="00B8242C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1C23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2014-07-30T08:40:00Z</dcterms:created>
  <dcterms:modified xsi:type="dcterms:W3CDTF">2014-07-31T09:31:00Z</dcterms:modified>
</cp:coreProperties>
</file>