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430" w:rsidRPr="002078C0" w:rsidRDefault="00965430" w:rsidP="00965430">
      <w:pPr>
        <w:jc w:val="right"/>
        <w:rPr>
          <w:b/>
          <w:sz w:val="24"/>
        </w:rPr>
      </w:pPr>
      <w:r>
        <w:rPr>
          <w:b/>
          <w:sz w:val="24"/>
        </w:rPr>
        <w:t>Приложение №6</w:t>
      </w:r>
      <w:r w:rsidRPr="002078C0">
        <w:rPr>
          <w:b/>
          <w:sz w:val="24"/>
        </w:rPr>
        <w:t xml:space="preserve"> </w:t>
      </w:r>
    </w:p>
    <w:p w:rsidR="00965430" w:rsidRPr="002078C0" w:rsidRDefault="00965430" w:rsidP="00965430">
      <w:pPr>
        <w:jc w:val="right"/>
        <w:rPr>
          <w:b/>
          <w:sz w:val="24"/>
        </w:rPr>
      </w:pPr>
      <w:r w:rsidRPr="002078C0">
        <w:rPr>
          <w:b/>
          <w:sz w:val="24"/>
        </w:rPr>
        <w:t xml:space="preserve">к Договору № _______ от «__» _________ 20_ г. </w:t>
      </w: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965430"/>
    <w:p w:rsidR="00965430" w:rsidRDefault="00965430" w:rsidP="00965430"/>
    <w:p w:rsidR="00DC2B36" w:rsidRDefault="00DC2B36" w:rsidP="00DC2B36">
      <w:pPr>
        <w:jc w:val="center"/>
      </w:pPr>
    </w:p>
    <w:p w:rsidR="00DC2B36" w:rsidRDefault="00DC2B36" w:rsidP="00DC2B36">
      <w:pPr>
        <w:jc w:val="center"/>
      </w:pPr>
    </w:p>
    <w:p w:rsidR="00DC2B36" w:rsidRPr="00AD20CD" w:rsidRDefault="00DC2B36" w:rsidP="00CF7C4A">
      <w:pPr>
        <w:jc w:val="center"/>
        <w:rPr>
          <w:sz w:val="32"/>
          <w:szCs w:val="32"/>
        </w:rPr>
      </w:pPr>
    </w:p>
    <w:p w:rsidR="00CF7C4A" w:rsidRPr="00AD20CD" w:rsidRDefault="00AD20CD" w:rsidP="00240E25">
      <w:pPr>
        <w:jc w:val="center"/>
        <w:rPr>
          <w:sz w:val="32"/>
          <w:szCs w:val="32"/>
        </w:rPr>
      </w:pPr>
      <w:r w:rsidRPr="00AD20CD">
        <w:rPr>
          <w:sz w:val="32"/>
          <w:szCs w:val="32"/>
        </w:rPr>
        <w:t>Требования к поставке серверного оборудования с монтажом и настройкой виртуальной среды</w:t>
      </w:r>
    </w:p>
    <w:p w:rsidR="00CF7C4A" w:rsidRDefault="00CF7C4A">
      <w:pPr>
        <w:spacing w:after="160" w:line="259" w:lineRule="auto"/>
        <w:jc w:val="left"/>
      </w:pPr>
      <w:r>
        <w:br w:type="page"/>
      </w:r>
    </w:p>
    <w:p w:rsidR="002A2CEC" w:rsidRPr="00240E25" w:rsidRDefault="002A2CEC" w:rsidP="00240E25">
      <w:pPr>
        <w:jc w:val="center"/>
      </w:pPr>
    </w:p>
    <w:sdt>
      <w:sdtPr>
        <w:id w:val="-1162607660"/>
        <w:docPartObj>
          <w:docPartGallery w:val="Table of Contents"/>
          <w:docPartUnique/>
        </w:docPartObj>
      </w:sdtPr>
      <w:sdtEndPr>
        <w:rPr>
          <w:b/>
          <w:bCs/>
          <w:highlight w:val="yellow"/>
        </w:rPr>
      </w:sdtEndPr>
      <w:sdtContent>
        <w:p w:rsidR="002A2CEC" w:rsidRPr="00240E25" w:rsidRDefault="002A2CEC" w:rsidP="002A2CEC">
          <w:pPr>
            <w:rPr>
              <w:b/>
            </w:rPr>
          </w:pPr>
          <w:r w:rsidRPr="00240E25">
            <w:rPr>
              <w:b/>
            </w:rPr>
            <w:t>СОДЕРЖАНИЕ</w:t>
          </w:r>
        </w:p>
        <w:p w:rsidR="002A2CEC" w:rsidRPr="00D60582" w:rsidRDefault="002A2CEC" w:rsidP="002A2CEC">
          <w:pPr>
            <w:rPr>
              <w:highlight w:val="yellow"/>
            </w:rPr>
          </w:pPr>
        </w:p>
        <w:p w:rsidR="000A01BD" w:rsidRDefault="00646281">
          <w:pPr>
            <w:pStyle w:val="11"/>
            <w:rPr>
              <w:rFonts w:asciiTheme="minorHAnsi" w:eastAsiaTheme="minorEastAsia" w:hAnsiTheme="minorHAnsi" w:cstheme="minorBidi"/>
              <w:noProof/>
              <w:color w:val="auto"/>
              <w:sz w:val="22"/>
              <w:szCs w:val="22"/>
            </w:rPr>
          </w:pPr>
          <w:r w:rsidRPr="00D60582">
            <w:rPr>
              <w:highlight w:val="yellow"/>
            </w:rPr>
            <w:fldChar w:fldCharType="begin"/>
          </w:r>
          <w:r w:rsidR="002A2CEC" w:rsidRPr="00D60582">
            <w:rPr>
              <w:highlight w:val="yellow"/>
            </w:rPr>
            <w:instrText xml:space="preserve"> TOC \o "1-3" \h \z \u </w:instrText>
          </w:r>
          <w:r w:rsidRPr="00D60582">
            <w:rPr>
              <w:highlight w:val="yellow"/>
            </w:rPr>
            <w:fldChar w:fldCharType="separate"/>
          </w:r>
          <w:hyperlink w:anchor="_Toc398627732" w:history="1">
            <w:r w:rsidR="000A01BD" w:rsidRPr="00E512A2">
              <w:rPr>
                <w:rStyle w:val="a8"/>
                <w:noProof/>
              </w:rPr>
              <w:t>1. ОБЩИЕ СВЕДЕНИЯ</w:t>
            </w:r>
            <w:r w:rsidR="000A01BD">
              <w:rPr>
                <w:noProof/>
                <w:webHidden/>
              </w:rPr>
              <w:tab/>
            </w:r>
            <w:r w:rsidR="000A01BD">
              <w:rPr>
                <w:noProof/>
                <w:webHidden/>
              </w:rPr>
              <w:fldChar w:fldCharType="begin"/>
            </w:r>
            <w:r w:rsidR="000A01BD">
              <w:rPr>
                <w:noProof/>
                <w:webHidden/>
              </w:rPr>
              <w:instrText xml:space="preserve"> PAGEREF _Toc398627732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0A01BD">
          <w:pPr>
            <w:pStyle w:val="21"/>
            <w:rPr>
              <w:rFonts w:asciiTheme="minorHAnsi" w:eastAsiaTheme="minorEastAsia" w:hAnsiTheme="minorHAnsi" w:cstheme="minorBidi"/>
              <w:noProof/>
              <w:color w:val="auto"/>
              <w:sz w:val="22"/>
              <w:szCs w:val="22"/>
            </w:rPr>
          </w:pPr>
          <w:hyperlink w:anchor="_Toc398627733" w:history="1">
            <w:r w:rsidRPr="00E512A2">
              <w:rPr>
                <w:rStyle w:val="a8"/>
                <w:noProof/>
              </w:rPr>
              <w:t>1.1 Наименование</w:t>
            </w:r>
            <w:r>
              <w:rPr>
                <w:noProof/>
                <w:webHidden/>
              </w:rPr>
              <w:tab/>
            </w:r>
            <w:r>
              <w:rPr>
                <w:noProof/>
                <w:webHidden/>
              </w:rPr>
              <w:fldChar w:fldCharType="begin"/>
            </w:r>
            <w:r>
              <w:rPr>
                <w:noProof/>
                <w:webHidden/>
              </w:rPr>
              <w:instrText xml:space="preserve"> PAGEREF _Toc398627733 \h </w:instrText>
            </w:r>
            <w:r>
              <w:rPr>
                <w:noProof/>
                <w:webHidden/>
              </w:rPr>
            </w:r>
            <w:r>
              <w:rPr>
                <w:noProof/>
                <w:webHidden/>
              </w:rPr>
              <w:fldChar w:fldCharType="separate"/>
            </w:r>
            <w:r>
              <w:rPr>
                <w:noProof/>
                <w:webHidden/>
              </w:rPr>
              <w:t>6</w:t>
            </w:r>
            <w:r>
              <w:rPr>
                <w:noProof/>
                <w:webHidden/>
              </w:rPr>
              <w:fldChar w:fldCharType="end"/>
            </w:r>
          </w:hyperlink>
        </w:p>
        <w:p w:rsidR="000A01BD" w:rsidRDefault="000A01BD">
          <w:pPr>
            <w:pStyle w:val="21"/>
            <w:rPr>
              <w:rFonts w:asciiTheme="minorHAnsi" w:eastAsiaTheme="minorEastAsia" w:hAnsiTheme="minorHAnsi" w:cstheme="minorBidi"/>
              <w:noProof/>
              <w:color w:val="auto"/>
              <w:sz w:val="22"/>
              <w:szCs w:val="22"/>
            </w:rPr>
          </w:pPr>
          <w:hyperlink w:anchor="_Toc398627734" w:history="1">
            <w:r w:rsidRPr="00E512A2">
              <w:rPr>
                <w:rStyle w:val="a8"/>
                <w:noProof/>
              </w:rPr>
              <w:t>1.2 Сведения о новизне</w:t>
            </w:r>
            <w:r>
              <w:rPr>
                <w:noProof/>
                <w:webHidden/>
              </w:rPr>
              <w:tab/>
            </w:r>
            <w:r>
              <w:rPr>
                <w:noProof/>
                <w:webHidden/>
              </w:rPr>
              <w:fldChar w:fldCharType="begin"/>
            </w:r>
            <w:r>
              <w:rPr>
                <w:noProof/>
                <w:webHidden/>
              </w:rPr>
              <w:instrText xml:space="preserve"> PAGEREF _Toc398627734 \h </w:instrText>
            </w:r>
            <w:r>
              <w:rPr>
                <w:noProof/>
                <w:webHidden/>
              </w:rPr>
            </w:r>
            <w:r>
              <w:rPr>
                <w:noProof/>
                <w:webHidden/>
              </w:rPr>
              <w:fldChar w:fldCharType="separate"/>
            </w:r>
            <w:r>
              <w:rPr>
                <w:noProof/>
                <w:webHidden/>
              </w:rPr>
              <w:t>6</w:t>
            </w:r>
            <w:r>
              <w:rPr>
                <w:noProof/>
                <w:webHidden/>
              </w:rPr>
              <w:fldChar w:fldCharType="end"/>
            </w:r>
          </w:hyperlink>
        </w:p>
        <w:p w:rsidR="000A01BD" w:rsidRDefault="000A01BD">
          <w:pPr>
            <w:pStyle w:val="21"/>
            <w:rPr>
              <w:rFonts w:asciiTheme="minorHAnsi" w:eastAsiaTheme="minorEastAsia" w:hAnsiTheme="minorHAnsi" w:cstheme="minorBidi"/>
              <w:noProof/>
              <w:color w:val="auto"/>
              <w:sz w:val="22"/>
              <w:szCs w:val="22"/>
            </w:rPr>
          </w:pPr>
          <w:hyperlink w:anchor="_Toc398627735" w:history="1">
            <w:r w:rsidRPr="00E512A2">
              <w:rPr>
                <w:rStyle w:val="a8"/>
                <w:noProof/>
              </w:rPr>
              <w:t>1.3 Код ОКП</w:t>
            </w:r>
            <w:r>
              <w:rPr>
                <w:noProof/>
                <w:webHidden/>
              </w:rPr>
              <w:tab/>
            </w:r>
            <w:r>
              <w:rPr>
                <w:noProof/>
                <w:webHidden/>
              </w:rPr>
              <w:fldChar w:fldCharType="begin"/>
            </w:r>
            <w:r>
              <w:rPr>
                <w:noProof/>
                <w:webHidden/>
              </w:rPr>
              <w:instrText xml:space="preserve"> PAGEREF _Toc398627735 \h </w:instrText>
            </w:r>
            <w:r>
              <w:rPr>
                <w:noProof/>
                <w:webHidden/>
              </w:rPr>
            </w:r>
            <w:r>
              <w:rPr>
                <w:noProof/>
                <w:webHidden/>
              </w:rPr>
              <w:fldChar w:fldCharType="separate"/>
            </w:r>
            <w:r>
              <w:rPr>
                <w:noProof/>
                <w:webHidden/>
              </w:rPr>
              <w:t>6</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36" w:history="1">
            <w:r w:rsidRPr="00E512A2">
              <w:rPr>
                <w:rStyle w:val="a8"/>
                <w:noProof/>
              </w:rPr>
              <w:t>2. ОБЛАСТЬ ПРИМЕНЕНИЯ</w:t>
            </w:r>
            <w:r>
              <w:rPr>
                <w:noProof/>
                <w:webHidden/>
              </w:rPr>
              <w:tab/>
            </w:r>
            <w:r>
              <w:rPr>
                <w:noProof/>
                <w:webHidden/>
              </w:rPr>
              <w:fldChar w:fldCharType="begin"/>
            </w:r>
            <w:r>
              <w:rPr>
                <w:noProof/>
                <w:webHidden/>
              </w:rPr>
              <w:instrText xml:space="preserve"> PAGEREF _Toc398627736 \h </w:instrText>
            </w:r>
            <w:r>
              <w:rPr>
                <w:noProof/>
                <w:webHidden/>
              </w:rPr>
            </w:r>
            <w:r>
              <w:rPr>
                <w:noProof/>
                <w:webHidden/>
              </w:rPr>
              <w:fldChar w:fldCharType="separate"/>
            </w:r>
            <w:r>
              <w:rPr>
                <w:noProof/>
                <w:webHidden/>
              </w:rPr>
              <w:t>6</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37" w:history="1">
            <w:r w:rsidRPr="00E512A2">
              <w:rPr>
                <w:rStyle w:val="a8"/>
                <w:noProof/>
              </w:rPr>
              <w:t>3. УСЛОВИЯ ЭКСПЛУАТАЦИИ</w:t>
            </w:r>
            <w:r>
              <w:rPr>
                <w:noProof/>
                <w:webHidden/>
              </w:rPr>
              <w:tab/>
            </w:r>
            <w:r>
              <w:rPr>
                <w:noProof/>
                <w:webHidden/>
              </w:rPr>
              <w:fldChar w:fldCharType="begin"/>
            </w:r>
            <w:r>
              <w:rPr>
                <w:noProof/>
                <w:webHidden/>
              </w:rPr>
              <w:instrText xml:space="preserve"> PAGEREF _Toc398627737 \h </w:instrText>
            </w:r>
            <w:r>
              <w:rPr>
                <w:noProof/>
                <w:webHidden/>
              </w:rPr>
            </w:r>
            <w:r>
              <w:rPr>
                <w:noProof/>
                <w:webHidden/>
              </w:rPr>
              <w:fldChar w:fldCharType="separate"/>
            </w:r>
            <w:r>
              <w:rPr>
                <w:noProof/>
                <w:webHidden/>
              </w:rPr>
              <w:t>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38" w:history="1">
            <w:r w:rsidRPr="00E512A2">
              <w:rPr>
                <w:rStyle w:val="a8"/>
                <w:noProof/>
              </w:rPr>
              <w:t>4. ТЕХНИЧЕСКИЕ ТРЕБОВАНИЯ</w:t>
            </w:r>
            <w:r>
              <w:rPr>
                <w:noProof/>
                <w:webHidden/>
              </w:rPr>
              <w:tab/>
            </w:r>
            <w:r>
              <w:rPr>
                <w:noProof/>
                <w:webHidden/>
              </w:rPr>
              <w:fldChar w:fldCharType="begin"/>
            </w:r>
            <w:r>
              <w:rPr>
                <w:noProof/>
                <w:webHidden/>
              </w:rPr>
              <w:instrText xml:space="preserve"> PAGEREF _Toc398627738 \h </w:instrText>
            </w:r>
            <w:r>
              <w:rPr>
                <w:noProof/>
                <w:webHidden/>
              </w:rPr>
            </w:r>
            <w:r>
              <w:rPr>
                <w:noProof/>
                <w:webHidden/>
              </w:rPr>
              <w:fldChar w:fldCharType="separate"/>
            </w:r>
            <w:r>
              <w:rPr>
                <w:noProof/>
                <w:webHidden/>
              </w:rPr>
              <w:t>7</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39" w:history="1">
            <w:r w:rsidRPr="00E512A2">
              <w:rPr>
                <w:rStyle w:val="a8"/>
                <w:noProof/>
              </w:rPr>
              <w:t>4.1</w:t>
            </w:r>
            <w:r>
              <w:rPr>
                <w:rFonts w:asciiTheme="minorHAnsi" w:eastAsiaTheme="minorEastAsia" w:hAnsiTheme="minorHAnsi" w:cstheme="minorBidi"/>
                <w:noProof/>
                <w:color w:val="auto"/>
                <w:sz w:val="22"/>
                <w:szCs w:val="22"/>
              </w:rPr>
              <w:tab/>
            </w:r>
            <w:r w:rsidRPr="00E512A2">
              <w:rPr>
                <w:rStyle w:val="a8"/>
                <w:noProof/>
              </w:rPr>
              <w:t>Общие требования</w:t>
            </w:r>
            <w:r>
              <w:rPr>
                <w:noProof/>
                <w:webHidden/>
              </w:rPr>
              <w:tab/>
            </w:r>
            <w:r>
              <w:rPr>
                <w:noProof/>
                <w:webHidden/>
              </w:rPr>
              <w:fldChar w:fldCharType="begin"/>
            </w:r>
            <w:r>
              <w:rPr>
                <w:noProof/>
                <w:webHidden/>
              </w:rPr>
              <w:instrText xml:space="preserve"> PAGEREF _Toc398627739 \h </w:instrText>
            </w:r>
            <w:r>
              <w:rPr>
                <w:noProof/>
                <w:webHidden/>
              </w:rPr>
            </w:r>
            <w:r>
              <w:rPr>
                <w:noProof/>
                <w:webHidden/>
              </w:rPr>
              <w:fldChar w:fldCharType="separate"/>
            </w:r>
            <w:r>
              <w:rPr>
                <w:noProof/>
                <w:webHidden/>
              </w:rPr>
              <w:t>7</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40" w:history="1">
            <w:r w:rsidRPr="00E512A2">
              <w:rPr>
                <w:rStyle w:val="a8"/>
                <w:noProof/>
              </w:rPr>
              <w:t>4.2</w:t>
            </w:r>
            <w:r>
              <w:rPr>
                <w:rFonts w:asciiTheme="minorHAnsi" w:eastAsiaTheme="minorEastAsia" w:hAnsiTheme="minorHAnsi" w:cstheme="minorBidi"/>
                <w:noProof/>
                <w:color w:val="auto"/>
                <w:sz w:val="22"/>
                <w:szCs w:val="22"/>
              </w:rPr>
              <w:tab/>
            </w:r>
            <w:r w:rsidRPr="00E512A2">
              <w:rPr>
                <w:rStyle w:val="a8"/>
                <w:noProof/>
              </w:rPr>
              <w:t>Требования к ВС #1, ВС #2 и ВУ</w:t>
            </w:r>
            <w:r>
              <w:rPr>
                <w:noProof/>
                <w:webHidden/>
              </w:rPr>
              <w:tab/>
            </w:r>
            <w:r>
              <w:rPr>
                <w:noProof/>
                <w:webHidden/>
              </w:rPr>
              <w:fldChar w:fldCharType="begin"/>
            </w:r>
            <w:r>
              <w:rPr>
                <w:noProof/>
                <w:webHidden/>
              </w:rPr>
              <w:instrText xml:space="preserve"> PAGEREF _Toc398627740 \h </w:instrText>
            </w:r>
            <w:r>
              <w:rPr>
                <w:noProof/>
                <w:webHidden/>
              </w:rPr>
            </w:r>
            <w:r>
              <w:rPr>
                <w:noProof/>
                <w:webHidden/>
              </w:rPr>
              <w:fldChar w:fldCharType="separate"/>
            </w:r>
            <w:r>
              <w:rPr>
                <w:noProof/>
                <w:webHidden/>
              </w:rPr>
              <w:t>8</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41" w:history="1">
            <w:r w:rsidRPr="00E512A2">
              <w:rPr>
                <w:rStyle w:val="a8"/>
                <w:noProof/>
              </w:rPr>
              <w:t>4.3</w:t>
            </w:r>
            <w:r>
              <w:rPr>
                <w:rFonts w:asciiTheme="minorHAnsi" w:eastAsiaTheme="minorEastAsia" w:hAnsiTheme="minorHAnsi" w:cstheme="minorBidi"/>
                <w:noProof/>
                <w:color w:val="auto"/>
                <w:sz w:val="22"/>
                <w:szCs w:val="22"/>
              </w:rPr>
              <w:tab/>
            </w:r>
            <w:r w:rsidRPr="00E512A2">
              <w:rPr>
                <w:rStyle w:val="a8"/>
                <w:noProof/>
              </w:rPr>
              <w:t>Требования к системе хранения данных #1 и #2</w:t>
            </w:r>
            <w:r>
              <w:rPr>
                <w:noProof/>
                <w:webHidden/>
              </w:rPr>
              <w:tab/>
            </w:r>
            <w:r>
              <w:rPr>
                <w:noProof/>
                <w:webHidden/>
              </w:rPr>
              <w:fldChar w:fldCharType="begin"/>
            </w:r>
            <w:r>
              <w:rPr>
                <w:noProof/>
                <w:webHidden/>
              </w:rPr>
              <w:instrText xml:space="preserve"> PAGEREF _Toc398627741 \h </w:instrText>
            </w:r>
            <w:r>
              <w:rPr>
                <w:noProof/>
                <w:webHidden/>
              </w:rPr>
            </w:r>
            <w:r>
              <w:rPr>
                <w:noProof/>
                <w:webHidden/>
              </w:rPr>
              <w:fldChar w:fldCharType="separate"/>
            </w:r>
            <w:r>
              <w:rPr>
                <w:noProof/>
                <w:webHidden/>
              </w:rPr>
              <w:t>10</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42" w:history="1">
            <w:r w:rsidRPr="00E512A2">
              <w:rPr>
                <w:rStyle w:val="a8"/>
                <w:noProof/>
              </w:rPr>
              <w:t>4.4</w:t>
            </w:r>
            <w:r>
              <w:rPr>
                <w:rFonts w:asciiTheme="minorHAnsi" w:eastAsiaTheme="minorEastAsia" w:hAnsiTheme="minorHAnsi" w:cstheme="minorBidi"/>
                <w:noProof/>
                <w:color w:val="auto"/>
                <w:sz w:val="22"/>
                <w:szCs w:val="22"/>
              </w:rPr>
              <w:tab/>
            </w:r>
            <w:r w:rsidRPr="00E512A2">
              <w:rPr>
                <w:rStyle w:val="a8"/>
                <w:noProof/>
              </w:rPr>
              <w:t>Требования к подсистеме репликации данных между ядрами ВИ</w:t>
            </w:r>
            <w:r>
              <w:rPr>
                <w:noProof/>
                <w:webHidden/>
              </w:rPr>
              <w:tab/>
            </w:r>
            <w:r>
              <w:rPr>
                <w:noProof/>
                <w:webHidden/>
              </w:rPr>
              <w:fldChar w:fldCharType="begin"/>
            </w:r>
            <w:r>
              <w:rPr>
                <w:noProof/>
                <w:webHidden/>
              </w:rPr>
              <w:instrText xml:space="preserve"> PAGEREF _Toc398627742 \h </w:instrText>
            </w:r>
            <w:r>
              <w:rPr>
                <w:noProof/>
                <w:webHidden/>
              </w:rPr>
            </w:r>
            <w:r>
              <w:rPr>
                <w:noProof/>
                <w:webHidden/>
              </w:rPr>
              <w:fldChar w:fldCharType="separate"/>
            </w:r>
            <w:r>
              <w:rPr>
                <w:noProof/>
                <w:webHidden/>
              </w:rPr>
              <w:t>11</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43" w:history="1">
            <w:r w:rsidRPr="00E512A2">
              <w:rPr>
                <w:rStyle w:val="a8"/>
                <w:noProof/>
              </w:rPr>
              <w:t>4.5</w:t>
            </w:r>
            <w:r>
              <w:rPr>
                <w:rFonts w:asciiTheme="minorHAnsi" w:eastAsiaTheme="minorEastAsia" w:hAnsiTheme="minorHAnsi" w:cstheme="minorBidi"/>
                <w:noProof/>
                <w:color w:val="auto"/>
                <w:sz w:val="22"/>
                <w:szCs w:val="22"/>
              </w:rPr>
              <w:tab/>
            </w:r>
            <w:r w:rsidRPr="00E512A2">
              <w:rPr>
                <w:rStyle w:val="a8"/>
                <w:noProof/>
              </w:rPr>
              <w:t>Требования к комплектности и упаковке</w:t>
            </w:r>
            <w:r>
              <w:rPr>
                <w:noProof/>
                <w:webHidden/>
              </w:rPr>
              <w:tab/>
            </w:r>
            <w:r>
              <w:rPr>
                <w:noProof/>
                <w:webHidden/>
              </w:rPr>
              <w:fldChar w:fldCharType="begin"/>
            </w:r>
            <w:r>
              <w:rPr>
                <w:noProof/>
                <w:webHidden/>
              </w:rPr>
              <w:instrText xml:space="preserve"> PAGEREF _Toc398627743 \h </w:instrText>
            </w:r>
            <w:r>
              <w:rPr>
                <w:noProof/>
                <w:webHidden/>
              </w:rPr>
            </w:r>
            <w:r>
              <w:rPr>
                <w:noProof/>
                <w:webHidden/>
              </w:rPr>
              <w:fldChar w:fldCharType="separate"/>
            </w:r>
            <w:r>
              <w:rPr>
                <w:noProof/>
                <w:webHidden/>
              </w:rPr>
              <w:t>12</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44" w:history="1">
            <w:r w:rsidRPr="00E512A2">
              <w:rPr>
                <w:rStyle w:val="a8"/>
                <w:noProof/>
              </w:rPr>
              <w:t>5. ТРЕБОВАНИЯ ПО ПРАВИЛАМ СДАЧИ И ПРИЕМКИ ОБОРУДОВАНИЯ</w:t>
            </w:r>
            <w:r>
              <w:rPr>
                <w:noProof/>
                <w:webHidden/>
              </w:rPr>
              <w:tab/>
            </w:r>
            <w:r>
              <w:rPr>
                <w:noProof/>
                <w:webHidden/>
              </w:rPr>
              <w:fldChar w:fldCharType="begin"/>
            </w:r>
            <w:r>
              <w:rPr>
                <w:noProof/>
                <w:webHidden/>
              </w:rPr>
              <w:instrText xml:space="preserve"> PAGEREF _Toc398627744 \h </w:instrText>
            </w:r>
            <w:r>
              <w:rPr>
                <w:noProof/>
                <w:webHidden/>
              </w:rPr>
            </w:r>
            <w:r>
              <w:rPr>
                <w:noProof/>
                <w:webHidden/>
              </w:rPr>
              <w:fldChar w:fldCharType="separate"/>
            </w:r>
            <w:r>
              <w:rPr>
                <w:noProof/>
                <w:webHidden/>
              </w:rPr>
              <w:t>12</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45" w:history="1">
            <w:r w:rsidRPr="00E512A2">
              <w:rPr>
                <w:rStyle w:val="a8"/>
                <w:noProof/>
              </w:rPr>
              <w:t>6. ТРЕБОВАНИЯ К ТРАНСПОРТИРОВАНИЮ</w:t>
            </w:r>
            <w:r>
              <w:rPr>
                <w:noProof/>
                <w:webHidden/>
              </w:rPr>
              <w:tab/>
            </w:r>
            <w:r>
              <w:rPr>
                <w:noProof/>
                <w:webHidden/>
              </w:rPr>
              <w:fldChar w:fldCharType="begin"/>
            </w:r>
            <w:r>
              <w:rPr>
                <w:noProof/>
                <w:webHidden/>
              </w:rPr>
              <w:instrText xml:space="preserve"> PAGEREF _Toc398627745 \h </w:instrText>
            </w:r>
            <w:r>
              <w:rPr>
                <w:noProof/>
                <w:webHidden/>
              </w:rPr>
            </w:r>
            <w:r>
              <w:rPr>
                <w:noProof/>
                <w:webHidden/>
              </w:rPr>
              <w:fldChar w:fldCharType="separate"/>
            </w:r>
            <w:r>
              <w:rPr>
                <w:noProof/>
                <w:webHidden/>
              </w:rPr>
              <w:t>13</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46" w:history="1">
            <w:r w:rsidRPr="00E512A2">
              <w:rPr>
                <w:rStyle w:val="a8"/>
                <w:noProof/>
              </w:rPr>
              <w:t>7. ТРЕБОВАНИЯ К ОБЪЕМУ И/ИЛИ СРОКУ ПРЕДОСТАВЛЕНИЯ ГАРАНТИЙ</w:t>
            </w:r>
            <w:r>
              <w:rPr>
                <w:noProof/>
                <w:webHidden/>
              </w:rPr>
              <w:tab/>
            </w:r>
            <w:r>
              <w:rPr>
                <w:noProof/>
                <w:webHidden/>
              </w:rPr>
              <w:fldChar w:fldCharType="begin"/>
            </w:r>
            <w:r>
              <w:rPr>
                <w:noProof/>
                <w:webHidden/>
              </w:rPr>
              <w:instrText xml:space="preserve"> PAGEREF _Toc398627746 \h </w:instrText>
            </w:r>
            <w:r>
              <w:rPr>
                <w:noProof/>
                <w:webHidden/>
              </w:rPr>
            </w:r>
            <w:r>
              <w:rPr>
                <w:noProof/>
                <w:webHidden/>
              </w:rPr>
              <w:fldChar w:fldCharType="separate"/>
            </w:r>
            <w:r>
              <w:rPr>
                <w:noProof/>
                <w:webHidden/>
              </w:rPr>
              <w:t>13</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47" w:history="1">
            <w:r w:rsidRPr="00E512A2">
              <w:rPr>
                <w:rStyle w:val="a8"/>
                <w:noProof/>
              </w:rPr>
              <w:t>8. ТРЕБОВАНИЯ ПО РЕМОНТОПРИГОДНОСТИ</w:t>
            </w:r>
            <w:r>
              <w:rPr>
                <w:noProof/>
                <w:webHidden/>
              </w:rPr>
              <w:tab/>
            </w:r>
            <w:r>
              <w:rPr>
                <w:noProof/>
                <w:webHidden/>
              </w:rPr>
              <w:fldChar w:fldCharType="begin"/>
            </w:r>
            <w:r>
              <w:rPr>
                <w:noProof/>
                <w:webHidden/>
              </w:rPr>
              <w:instrText xml:space="preserve"> PAGEREF _Toc398627747 \h </w:instrText>
            </w:r>
            <w:r>
              <w:rPr>
                <w:noProof/>
                <w:webHidden/>
              </w:rPr>
            </w:r>
            <w:r>
              <w:rPr>
                <w:noProof/>
                <w:webHidden/>
              </w:rPr>
              <w:fldChar w:fldCharType="separate"/>
            </w:r>
            <w:r>
              <w:rPr>
                <w:noProof/>
                <w:webHidden/>
              </w:rPr>
              <w:t>13</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48" w:history="1">
            <w:r w:rsidRPr="00E512A2">
              <w:rPr>
                <w:rStyle w:val="a8"/>
                <w:noProof/>
              </w:rPr>
              <w:t>9. ТРЕБОВАНИЯ К ВИДАМ ОБЕСПЕЧЕНИЯ</w:t>
            </w:r>
            <w:r>
              <w:rPr>
                <w:noProof/>
                <w:webHidden/>
              </w:rPr>
              <w:tab/>
            </w:r>
            <w:r>
              <w:rPr>
                <w:noProof/>
                <w:webHidden/>
              </w:rPr>
              <w:fldChar w:fldCharType="begin"/>
            </w:r>
            <w:r>
              <w:rPr>
                <w:noProof/>
                <w:webHidden/>
              </w:rPr>
              <w:instrText xml:space="preserve"> PAGEREF _Toc398627748 \h </w:instrText>
            </w:r>
            <w:r>
              <w:rPr>
                <w:noProof/>
                <w:webHidden/>
              </w:rPr>
            </w:r>
            <w:r>
              <w:rPr>
                <w:noProof/>
                <w:webHidden/>
              </w:rPr>
              <w:fldChar w:fldCharType="separate"/>
            </w:r>
            <w:r>
              <w:rPr>
                <w:noProof/>
                <w:webHidden/>
              </w:rPr>
              <w:t>13</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49" w:history="1">
            <w:r w:rsidRPr="00E512A2">
              <w:rPr>
                <w:rStyle w:val="a8"/>
                <w:noProof/>
              </w:rPr>
              <w:t>9.1</w:t>
            </w:r>
            <w:r>
              <w:rPr>
                <w:rFonts w:asciiTheme="minorHAnsi" w:eastAsiaTheme="minorEastAsia" w:hAnsiTheme="minorHAnsi" w:cstheme="minorBidi"/>
                <w:noProof/>
                <w:color w:val="auto"/>
                <w:sz w:val="22"/>
                <w:szCs w:val="22"/>
              </w:rPr>
              <w:tab/>
            </w:r>
            <w:r w:rsidRPr="00E512A2">
              <w:rPr>
                <w:rStyle w:val="a8"/>
                <w:noProof/>
              </w:rPr>
              <w:t>Организационное обеспечение</w:t>
            </w:r>
            <w:r>
              <w:rPr>
                <w:noProof/>
                <w:webHidden/>
              </w:rPr>
              <w:tab/>
            </w:r>
            <w:r>
              <w:rPr>
                <w:noProof/>
                <w:webHidden/>
              </w:rPr>
              <w:fldChar w:fldCharType="begin"/>
            </w:r>
            <w:r>
              <w:rPr>
                <w:noProof/>
                <w:webHidden/>
              </w:rPr>
              <w:instrText xml:space="preserve"> PAGEREF _Toc398627749 \h </w:instrText>
            </w:r>
            <w:r>
              <w:rPr>
                <w:noProof/>
                <w:webHidden/>
              </w:rPr>
            </w:r>
            <w:r>
              <w:rPr>
                <w:noProof/>
                <w:webHidden/>
              </w:rPr>
              <w:fldChar w:fldCharType="separate"/>
            </w:r>
            <w:r>
              <w:rPr>
                <w:noProof/>
                <w:webHidden/>
              </w:rPr>
              <w:t>14</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50" w:history="1">
            <w:r w:rsidRPr="00E512A2">
              <w:rPr>
                <w:rStyle w:val="a8"/>
                <w:noProof/>
              </w:rPr>
              <w:t>9.2</w:t>
            </w:r>
            <w:r>
              <w:rPr>
                <w:rFonts w:asciiTheme="minorHAnsi" w:eastAsiaTheme="minorEastAsia" w:hAnsiTheme="minorHAnsi" w:cstheme="minorBidi"/>
                <w:noProof/>
                <w:color w:val="auto"/>
                <w:sz w:val="22"/>
                <w:szCs w:val="22"/>
              </w:rPr>
              <w:tab/>
            </w:r>
            <w:r w:rsidRPr="00E512A2">
              <w:rPr>
                <w:rStyle w:val="a8"/>
                <w:noProof/>
              </w:rPr>
              <w:t>Аппаратное обеспечение</w:t>
            </w:r>
            <w:r>
              <w:rPr>
                <w:noProof/>
                <w:webHidden/>
              </w:rPr>
              <w:tab/>
            </w:r>
            <w:r>
              <w:rPr>
                <w:noProof/>
                <w:webHidden/>
              </w:rPr>
              <w:fldChar w:fldCharType="begin"/>
            </w:r>
            <w:r>
              <w:rPr>
                <w:noProof/>
                <w:webHidden/>
              </w:rPr>
              <w:instrText xml:space="preserve"> PAGEREF _Toc398627750 \h </w:instrText>
            </w:r>
            <w:r>
              <w:rPr>
                <w:noProof/>
                <w:webHidden/>
              </w:rPr>
            </w:r>
            <w:r>
              <w:rPr>
                <w:noProof/>
                <w:webHidden/>
              </w:rPr>
              <w:fldChar w:fldCharType="separate"/>
            </w:r>
            <w:r>
              <w:rPr>
                <w:noProof/>
                <w:webHidden/>
              </w:rPr>
              <w:t>14</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51" w:history="1">
            <w:r w:rsidRPr="00E512A2">
              <w:rPr>
                <w:rStyle w:val="a8"/>
                <w:noProof/>
              </w:rPr>
              <w:t>9.3</w:t>
            </w:r>
            <w:r>
              <w:rPr>
                <w:rFonts w:asciiTheme="minorHAnsi" w:eastAsiaTheme="minorEastAsia" w:hAnsiTheme="minorHAnsi" w:cstheme="minorBidi"/>
                <w:noProof/>
                <w:color w:val="auto"/>
                <w:sz w:val="22"/>
                <w:szCs w:val="22"/>
              </w:rPr>
              <w:tab/>
            </w:r>
            <w:r w:rsidRPr="00E512A2">
              <w:rPr>
                <w:rStyle w:val="a8"/>
                <w:noProof/>
              </w:rPr>
              <w:t>Программное обеспечение</w:t>
            </w:r>
            <w:r>
              <w:rPr>
                <w:noProof/>
                <w:webHidden/>
              </w:rPr>
              <w:tab/>
            </w:r>
            <w:r>
              <w:rPr>
                <w:noProof/>
                <w:webHidden/>
              </w:rPr>
              <w:fldChar w:fldCharType="begin"/>
            </w:r>
            <w:r>
              <w:rPr>
                <w:noProof/>
                <w:webHidden/>
              </w:rPr>
              <w:instrText xml:space="preserve"> PAGEREF _Toc398627751 \h </w:instrText>
            </w:r>
            <w:r>
              <w:rPr>
                <w:noProof/>
                <w:webHidden/>
              </w:rPr>
            </w:r>
            <w:r>
              <w:rPr>
                <w:noProof/>
                <w:webHidden/>
              </w:rPr>
              <w:fldChar w:fldCharType="separate"/>
            </w:r>
            <w:r>
              <w:rPr>
                <w:noProof/>
                <w:webHidden/>
              </w:rPr>
              <w:t>15</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2" w:history="1">
            <w:r w:rsidRPr="00E512A2">
              <w:rPr>
                <w:rStyle w:val="a8"/>
                <w:noProof/>
              </w:rPr>
              <w:t>10. ТРЕБОВАНИЯ К КАЧЕСТВУ ВЫПОЛНЕНИЯ РАБОТ</w:t>
            </w:r>
            <w:r>
              <w:rPr>
                <w:noProof/>
                <w:webHidden/>
              </w:rPr>
              <w:tab/>
            </w:r>
            <w:r>
              <w:rPr>
                <w:noProof/>
                <w:webHidden/>
              </w:rPr>
              <w:fldChar w:fldCharType="begin"/>
            </w:r>
            <w:r>
              <w:rPr>
                <w:noProof/>
                <w:webHidden/>
              </w:rPr>
              <w:instrText xml:space="preserve"> PAGEREF _Toc398627752 \h </w:instrText>
            </w:r>
            <w:r>
              <w:rPr>
                <w:noProof/>
                <w:webHidden/>
              </w:rPr>
            </w:r>
            <w:r>
              <w:rPr>
                <w:noProof/>
                <w:webHidden/>
              </w:rPr>
              <w:fldChar w:fldCharType="separate"/>
            </w:r>
            <w:r>
              <w:rPr>
                <w:noProof/>
                <w:webHidden/>
              </w:rPr>
              <w:t>15</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3" w:history="1">
            <w:r w:rsidRPr="00E512A2">
              <w:rPr>
                <w:rStyle w:val="a8"/>
                <w:noProof/>
              </w:rPr>
              <w:t>11. ТРЕБОВАНИЕ К СРОКУ ВЫПОЛНЕНИЯ И РЕЗУЛЬТАТАМ РАБОТ</w:t>
            </w:r>
            <w:r>
              <w:rPr>
                <w:noProof/>
                <w:webHidden/>
              </w:rPr>
              <w:tab/>
            </w:r>
            <w:r>
              <w:rPr>
                <w:noProof/>
                <w:webHidden/>
              </w:rPr>
              <w:fldChar w:fldCharType="begin"/>
            </w:r>
            <w:r>
              <w:rPr>
                <w:noProof/>
                <w:webHidden/>
              </w:rPr>
              <w:instrText xml:space="preserve"> PAGEREF _Toc398627753 \h </w:instrText>
            </w:r>
            <w:r>
              <w:rPr>
                <w:noProof/>
                <w:webHidden/>
              </w:rPr>
            </w:r>
            <w:r>
              <w:rPr>
                <w:noProof/>
                <w:webHidden/>
              </w:rPr>
              <w:fldChar w:fldCharType="separate"/>
            </w:r>
            <w:r>
              <w:rPr>
                <w:noProof/>
                <w:webHidden/>
              </w:rPr>
              <w:t>16</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4" w:history="1">
            <w:r w:rsidRPr="00E512A2">
              <w:rPr>
                <w:rStyle w:val="a8"/>
                <w:noProof/>
              </w:rPr>
              <w:t>12. ЭКОЛОГИЧЕСКИЕ ТРЕБОВАНИЯ</w:t>
            </w:r>
            <w:r>
              <w:rPr>
                <w:noProof/>
                <w:webHidden/>
              </w:rPr>
              <w:tab/>
            </w:r>
            <w:r>
              <w:rPr>
                <w:noProof/>
                <w:webHidden/>
              </w:rPr>
              <w:fldChar w:fldCharType="begin"/>
            </w:r>
            <w:r>
              <w:rPr>
                <w:noProof/>
                <w:webHidden/>
              </w:rPr>
              <w:instrText xml:space="preserve"> PAGEREF _Toc398627754 \h </w:instrText>
            </w:r>
            <w:r>
              <w:rPr>
                <w:noProof/>
                <w:webHidden/>
              </w:rPr>
            </w:r>
            <w:r>
              <w:rPr>
                <w:noProof/>
                <w:webHidden/>
              </w:rPr>
              <w:fldChar w:fldCharType="separate"/>
            </w:r>
            <w:r>
              <w:rPr>
                <w:noProof/>
                <w:webHidden/>
              </w:rPr>
              <w:t>16</w:t>
            </w:r>
            <w:r>
              <w:rPr>
                <w:noProof/>
                <w:webHidden/>
              </w:rPr>
              <w:fldChar w:fldCharType="end"/>
            </w:r>
          </w:hyperlink>
        </w:p>
        <w:p w:rsidR="000A01BD" w:rsidRDefault="000A01BD">
          <w:pPr>
            <w:pStyle w:val="11"/>
            <w:tabs>
              <w:tab w:val="left" w:pos="709"/>
            </w:tabs>
            <w:rPr>
              <w:rFonts w:asciiTheme="minorHAnsi" w:eastAsiaTheme="minorEastAsia" w:hAnsiTheme="minorHAnsi" w:cstheme="minorBidi"/>
              <w:noProof/>
              <w:color w:val="auto"/>
              <w:sz w:val="22"/>
              <w:szCs w:val="22"/>
            </w:rPr>
          </w:pPr>
          <w:hyperlink w:anchor="_Toc398627755" w:history="1">
            <w:r w:rsidRPr="00E512A2">
              <w:rPr>
                <w:rStyle w:val="a8"/>
                <w:noProof/>
              </w:rPr>
              <w:t>13.</w:t>
            </w:r>
            <w:r>
              <w:rPr>
                <w:rFonts w:asciiTheme="minorHAnsi" w:eastAsiaTheme="minorEastAsia" w:hAnsiTheme="minorHAnsi" w:cstheme="minorBidi"/>
                <w:noProof/>
                <w:color w:val="auto"/>
                <w:sz w:val="22"/>
                <w:szCs w:val="22"/>
              </w:rPr>
              <w:tab/>
            </w:r>
            <w:r w:rsidRPr="00E512A2">
              <w:rPr>
                <w:rStyle w:val="a8"/>
                <w:noProof/>
              </w:rPr>
              <w:t>ТРЕБОВАНИЯ К КАЧЕСТВУ И КЛАССИФИКАЦИЯ ОБОРУДОВАНИЯ</w:t>
            </w:r>
            <w:r>
              <w:rPr>
                <w:noProof/>
                <w:webHidden/>
              </w:rPr>
              <w:tab/>
            </w:r>
            <w:r>
              <w:rPr>
                <w:noProof/>
                <w:webHidden/>
              </w:rPr>
              <w:fldChar w:fldCharType="begin"/>
            </w:r>
            <w:r>
              <w:rPr>
                <w:noProof/>
                <w:webHidden/>
              </w:rPr>
              <w:instrText xml:space="preserve"> PAGEREF _Toc398627755 \h </w:instrText>
            </w:r>
            <w:r>
              <w:rPr>
                <w:noProof/>
                <w:webHidden/>
              </w:rPr>
            </w:r>
            <w:r>
              <w:rPr>
                <w:noProof/>
                <w:webHidden/>
              </w:rPr>
              <w:fldChar w:fldCharType="separate"/>
            </w:r>
            <w:r>
              <w:rPr>
                <w:noProof/>
                <w:webHidden/>
              </w:rPr>
              <w:t>17</w:t>
            </w:r>
            <w:r>
              <w:rPr>
                <w:noProof/>
                <w:webHidden/>
              </w:rPr>
              <w:fldChar w:fldCharType="end"/>
            </w:r>
          </w:hyperlink>
        </w:p>
        <w:p w:rsidR="000A01BD" w:rsidRDefault="000A01BD">
          <w:pPr>
            <w:pStyle w:val="11"/>
            <w:tabs>
              <w:tab w:val="left" w:pos="709"/>
            </w:tabs>
            <w:rPr>
              <w:rFonts w:asciiTheme="minorHAnsi" w:eastAsiaTheme="minorEastAsia" w:hAnsiTheme="minorHAnsi" w:cstheme="minorBidi"/>
              <w:noProof/>
              <w:color w:val="auto"/>
              <w:sz w:val="22"/>
              <w:szCs w:val="22"/>
            </w:rPr>
          </w:pPr>
          <w:hyperlink w:anchor="_Toc398627756" w:history="1">
            <w:r w:rsidRPr="00E512A2">
              <w:rPr>
                <w:rStyle w:val="a8"/>
                <w:noProof/>
              </w:rPr>
              <w:t>14.</w:t>
            </w:r>
            <w:r>
              <w:rPr>
                <w:rFonts w:asciiTheme="minorHAnsi" w:eastAsiaTheme="minorEastAsia" w:hAnsiTheme="minorHAnsi" w:cstheme="minorBidi"/>
                <w:noProof/>
                <w:color w:val="auto"/>
                <w:sz w:val="22"/>
                <w:szCs w:val="22"/>
              </w:rPr>
              <w:tab/>
            </w:r>
            <w:r w:rsidRPr="00E512A2">
              <w:rPr>
                <w:rStyle w:val="a8"/>
                <w:noProof/>
              </w:rPr>
              <w:t>ТРЕБОВАНИЯ К КОЛИЧЕСТВУ И СРОКУ (ПЕРИОДИЧНОСТИ) ПОСТАВКИ</w:t>
            </w:r>
            <w:r>
              <w:rPr>
                <w:noProof/>
                <w:webHidden/>
              </w:rPr>
              <w:tab/>
            </w:r>
            <w:r>
              <w:rPr>
                <w:noProof/>
                <w:webHidden/>
              </w:rPr>
              <w:fldChar w:fldCharType="begin"/>
            </w:r>
            <w:r>
              <w:rPr>
                <w:noProof/>
                <w:webHidden/>
              </w:rPr>
              <w:instrText xml:space="preserve"> PAGEREF _Toc398627756 \h </w:instrText>
            </w:r>
            <w:r>
              <w:rPr>
                <w:noProof/>
                <w:webHidden/>
              </w:rPr>
            </w:r>
            <w:r>
              <w:rPr>
                <w:noProof/>
                <w:webHidden/>
              </w:rPr>
              <w:fldChar w:fldCharType="separate"/>
            </w:r>
            <w:r>
              <w:rPr>
                <w:noProof/>
                <w:webHidden/>
              </w:rPr>
              <w:t>17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7" w:history="1">
            <w:r w:rsidRPr="00E512A2">
              <w:rPr>
                <w:rStyle w:val="a8"/>
                <w:noProof/>
              </w:rPr>
              <w:t>15. ПЕРЕЧЕНЬ ПРИНЯТЫХ СОКРАЩЕНИЙ</w:t>
            </w:r>
            <w:r>
              <w:rPr>
                <w:noProof/>
                <w:webHidden/>
              </w:rPr>
              <w:tab/>
            </w:r>
            <w:r>
              <w:rPr>
                <w:noProof/>
                <w:webHidden/>
              </w:rPr>
              <w:fldChar w:fldCharType="begin"/>
            </w:r>
            <w:r>
              <w:rPr>
                <w:noProof/>
                <w:webHidden/>
              </w:rPr>
              <w:instrText xml:space="preserve"> PAGEREF _Toc398627757 \h </w:instrText>
            </w:r>
            <w:r>
              <w:rPr>
                <w:noProof/>
                <w:webHidden/>
              </w:rPr>
            </w:r>
            <w:r>
              <w:rPr>
                <w:noProof/>
                <w:webHidden/>
              </w:rPr>
              <w:fldChar w:fldCharType="separate"/>
            </w:r>
            <w:r>
              <w:rPr>
                <w:noProof/>
                <w:webHidden/>
              </w:rPr>
              <w:t>17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8" w:history="1">
            <w:r w:rsidRPr="00E512A2">
              <w:rPr>
                <w:rStyle w:val="a8"/>
                <w:noProof/>
              </w:rPr>
              <w:t>16. ПЕРЕЧЕНЬ ПРИЛОЖЕНИЙ</w:t>
            </w:r>
            <w:r>
              <w:rPr>
                <w:noProof/>
                <w:webHidden/>
              </w:rPr>
              <w:tab/>
            </w:r>
            <w:r>
              <w:rPr>
                <w:noProof/>
                <w:webHidden/>
              </w:rPr>
              <w:fldChar w:fldCharType="begin"/>
            </w:r>
            <w:r>
              <w:rPr>
                <w:noProof/>
                <w:webHidden/>
              </w:rPr>
              <w:instrText xml:space="preserve"> PAGEREF _Toc398627758 \h </w:instrText>
            </w:r>
            <w:r>
              <w:rPr>
                <w:noProof/>
                <w:webHidden/>
              </w:rPr>
            </w:r>
            <w:r>
              <w:rPr>
                <w:noProof/>
                <w:webHidden/>
              </w:rPr>
              <w:fldChar w:fldCharType="separate"/>
            </w:r>
            <w:r>
              <w:rPr>
                <w:noProof/>
                <w:webHidden/>
              </w:rPr>
              <w:t>18</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59" w:history="1">
            <w:r w:rsidRPr="00E512A2">
              <w:rPr>
                <w:rStyle w:val="a8"/>
                <w:b/>
                <w:bCs/>
                <w:caps/>
                <w:noProof/>
                <w:kern w:val="32"/>
                <w:lang w:val="x-none"/>
              </w:rPr>
              <w:t>Лист согласования</w:t>
            </w:r>
            <w:r>
              <w:rPr>
                <w:noProof/>
                <w:webHidden/>
              </w:rPr>
              <w:tab/>
            </w:r>
            <w:r>
              <w:rPr>
                <w:noProof/>
                <w:webHidden/>
              </w:rPr>
              <w:fldChar w:fldCharType="begin"/>
            </w:r>
            <w:r>
              <w:rPr>
                <w:noProof/>
                <w:webHidden/>
              </w:rPr>
              <w:instrText xml:space="preserve"> PAGEREF _Toc398627759 \h </w:instrText>
            </w:r>
            <w:r>
              <w:rPr>
                <w:noProof/>
                <w:webHidden/>
              </w:rPr>
            </w:r>
            <w:r>
              <w:rPr>
                <w:noProof/>
                <w:webHidden/>
              </w:rPr>
              <w:fldChar w:fldCharType="separate"/>
            </w:r>
            <w:r>
              <w:rPr>
                <w:noProof/>
                <w:webHidden/>
              </w:rPr>
              <w:t>22</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60" w:history="1">
            <w:r w:rsidRPr="00E512A2">
              <w:rPr>
                <w:rStyle w:val="a8"/>
                <w:b/>
                <w:bCs/>
                <w:noProof/>
                <w:kern w:val="32"/>
                <w:lang w:val="x-none"/>
              </w:rPr>
              <w:t>1</w:t>
            </w:r>
            <w:r>
              <w:rPr>
                <w:rFonts w:asciiTheme="minorHAnsi" w:eastAsiaTheme="minorEastAsia" w:hAnsiTheme="minorHAnsi" w:cstheme="minorBidi"/>
                <w:noProof/>
                <w:color w:val="auto"/>
                <w:sz w:val="22"/>
                <w:szCs w:val="22"/>
              </w:rPr>
              <w:tab/>
            </w:r>
            <w:r w:rsidRPr="00E512A2">
              <w:rPr>
                <w:rStyle w:val="a8"/>
                <w:b/>
                <w:bCs/>
                <w:noProof/>
                <w:kern w:val="32"/>
                <w:lang w:val="x-none"/>
              </w:rPr>
              <w:t>Общие положения</w:t>
            </w:r>
            <w:r>
              <w:rPr>
                <w:noProof/>
                <w:webHidden/>
              </w:rPr>
              <w:tab/>
            </w:r>
            <w:r>
              <w:rPr>
                <w:noProof/>
                <w:webHidden/>
              </w:rPr>
              <w:fldChar w:fldCharType="begin"/>
            </w:r>
            <w:r>
              <w:rPr>
                <w:noProof/>
                <w:webHidden/>
              </w:rPr>
              <w:instrText xml:space="preserve"> PAGEREF _Toc398627760 \h </w:instrText>
            </w:r>
            <w:r>
              <w:rPr>
                <w:noProof/>
                <w:webHidden/>
              </w:rPr>
            </w:r>
            <w:r>
              <w:rPr>
                <w:noProof/>
                <w:webHidden/>
              </w:rPr>
              <w:fldChar w:fldCharType="separate"/>
            </w:r>
            <w:r>
              <w:rPr>
                <w:noProof/>
                <w:webHidden/>
              </w:rPr>
              <w:t>23</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61" w:history="1">
            <w:r w:rsidRPr="00E512A2">
              <w:rPr>
                <w:rStyle w:val="a8"/>
                <w:b/>
                <w:bCs/>
                <w:caps/>
                <w:noProof/>
                <w:kern w:val="32"/>
                <w:lang w:val="x-none"/>
              </w:rPr>
              <w:t>1.1</w:t>
            </w:r>
            <w:r>
              <w:rPr>
                <w:rFonts w:asciiTheme="minorHAnsi" w:eastAsiaTheme="minorEastAsia" w:hAnsiTheme="minorHAnsi" w:cstheme="minorBidi"/>
                <w:noProof/>
                <w:color w:val="auto"/>
                <w:sz w:val="22"/>
                <w:szCs w:val="22"/>
              </w:rPr>
              <w:tab/>
            </w:r>
            <w:r w:rsidRPr="00E512A2">
              <w:rPr>
                <w:rStyle w:val="a8"/>
                <w:b/>
                <w:bCs/>
                <w:caps/>
                <w:noProof/>
                <w:kern w:val="32"/>
                <w:lang w:val="x-none"/>
              </w:rPr>
              <w:t>Информация о проекте</w:t>
            </w:r>
            <w:r>
              <w:rPr>
                <w:noProof/>
                <w:webHidden/>
              </w:rPr>
              <w:tab/>
            </w:r>
            <w:r>
              <w:rPr>
                <w:noProof/>
                <w:webHidden/>
              </w:rPr>
              <w:fldChar w:fldCharType="begin"/>
            </w:r>
            <w:r>
              <w:rPr>
                <w:noProof/>
                <w:webHidden/>
              </w:rPr>
              <w:instrText xml:space="preserve"> PAGEREF _Toc398627761 \h </w:instrText>
            </w:r>
            <w:r>
              <w:rPr>
                <w:noProof/>
                <w:webHidden/>
              </w:rPr>
            </w:r>
            <w:r>
              <w:rPr>
                <w:noProof/>
                <w:webHidden/>
              </w:rPr>
              <w:fldChar w:fldCharType="separate"/>
            </w:r>
            <w:r>
              <w:rPr>
                <w:noProof/>
                <w:webHidden/>
              </w:rPr>
              <w:t>23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2" w:history="1">
            <w:r w:rsidRPr="00E512A2">
              <w:rPr>
                <w:rStyle w:val="a8"/>
                <w:noProof/>
                <w:lang w:val="x-none"/>
              </w:rPr>
              <w:t>1.1.1</w:t>
            </w:r>
            <w:r>
              <w:rPr>
                <w:rFonts w:asciiTheme="minorHAnsi" w:eastAsiaTheme="minorEastAsia" w:hAnsiTheme="minorHAnsi" w:cstheme="minorBidi"/>
                <w:noProof/>
                <w:sz w:val="22"/>
                <w:szCs w:val="22"/>
                <w:lang w:eastAsia="ru-RU"/>
              </w:rPr>
              <w:tab/>
            </w:r>
            <w:r w:rsidRPr="00E512A2">
              <w:rPr>
                <w:rStyle w:val="a8"/>
                <w:noProof/>
                <w:lang w:val="x-none"/>
              </w:rPr>
              <w:t>Наименование проектируемой (модифицируемой) автоматизированной системы</w:t>
            </w:r>
            <w:r>
              <w:rPr>
                <w:noProof/>
                <w:webHidden/>
              </w:rPr>
              <w:tab/>
            </w:r>
            <w:r>
              <w:rPr>
                <w:noProof/>
                <w:webHidden/>
              </w:rPr>
              <w:fldChar w:fldCharType="begin"/>
            </w:r>
            <w:r>
              <w:rPr>
                <w:noProof/>
                <w:webHidden/>
              </w:rPr>
              <w:instrText xml:space="preserve"> PAGEREF _Toc398627762 \h </w:instrText>
            </w:r>
            <w:r>
              <w:rPr>
                <w:noProof/>
                <w:webHidden/>
              </w:rPr>
            </w:r>
            <w:r>
              <w:rPr>
                <w:noProof/>
                <w:webHidden/>
              </w:rPr>
              <w:fldChar w:fldCharType="separate"/>
            </w:r>
            <w:r>
              <w:rPr>
                <w:noProof/>
                <w:webHidden/>
              </w:rPr>
              <w:t>23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3" w:history="1">
            <w:r w:rsidRPr="00E512A2">
              <w:rPr>
                <w:rStyle w:val="a8"/>
                <w:noProof/>
                <w:lang w:val="x-none"/>
              </w:rPr>
              <w:t>1.1.2</w:t>
            </w:r>
            <w:r>
              <w:rPr>
                <w:rFonts w:asciiTheme="minorHAnsi" w:eastAsiaTheme="minorEastAsia" w:hAnsiTheme="minorHAnsi" w:cstheme="minorBidi"/>
                <w:noProof/>
                <w:sz w:val="22"/>
                <w:szCs w:val="22"/>
                <w:lang w:eastAsia="ru-RU"/>
              </w:rPr>
              <w:tab/>
            </w:r>
            <w:r w:rsidRPr="00E512A2">
              <w:rPr>
                <w:rStyle w:val="a8"/>
                <w:noProof/>
                <w:lang w:val="x-none"/>
              </w:rPr>
              <w:t>Шифр проекта</w:t>
            </w:r>
            <w:r>
              <w:rPr>
                <w:noProof/>
                <w:webHidden/>
              </w:rPr>
              <w:tab/>
            </w:r>
            <w:r>
              <w:rPr>
                <w:noProof/>
                <w:webHidden/>
              </w:rPr>
              <w:fldChar w:fldCharType="begin"/>
            </w:r>
            <w:r>
              <w:rPr>
                <w:noProof/>
                <w:webHidden/>
              </w:rPr>
              <w:instrText xml:space="preserve"> PAGEREF _Toc398627763 \h </w:instrText>
            </w:r>
            <w:r>
              <w:rPr>
                <w:noProof/>
                <w:webHidden/>
              </w:rPr>
            </w:r>
            <w:r>
              <w:rPr>
                <w:noProof/>
                <w:webHidden/>
              </w:rPr>
              <w:fldChar w:fldCharType="separate"/>
            </w:r>
            <w:r>
              <w:rPr>
                <w:noProof/>
                <w:webHidden/>
              </w:rPr>
              <w:t>23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4" w:history="1">
            <w:r w:rsidRPr="00E512A2">
              <w:rPr>
                <w:rStyle w:val="a8"/>
                <w:noProof/>
                <w:lang w:val="x-none"/>
              </w:rPr>
              <w:t>1.1.3</w:t>
            </w:r>
            <w:r>
              <w:rPr>
                <w:rFonts w:asciiTheme="minorHAnsi" w:eastAsiaTheme="minorEastAsia" w:hAnsiTheme="minorHAnsi" w:cstheme="minorBidi"/>
                <w:noProof/>
                <w:sz w:val="22"/>
                <w:szCs w:val="22"/>
                <w:lang w:eastAsia="ru-RU"/>
              </w:rPr>
              <w:tab/>
            </w:r>
            <w:r w:rsidRPr="00E512A2">
              <w:rPr>
                <w:rStyle w:val="a8"/>
                <w:noProof/>
                <w:lang w:val="x-none"/>
              </w:rPr>
              <w:t>Назначение проектируемой системы</w:t>
            </w:r>
            <w:r>
              <w:rPr>
                <w:noProof/>
                <w:webHidden/>
              </w:rPr>
              <w:tab/>
            </w:r>
            <w:r>
              <w:rPr>
                <w:noProof/>
                <w:webHidden/>
              </w:rPr>
              <w:fldChar w:fldCharType="begin"/>
            </w:r>
            <w:r>
              <w:rPr>
                <w:noProof/>
                <w:webHidden/>
              </w:rPr>
              <w:instrText xml:space="preserve"> PAGEREF _Toc398627764 \h </w:instrText>
            </w:r>
            <w:r>
              <w:rPr>
                <w:noProof/>
                <w:webHidden/>
              </w:rPr>
            </w:r>
            <w:r>
              <w:rPr>
                <w:noProof/>
                <w:webHidden/>
              </w:rPr>
              <w:fldChar w:fldCharType="separate"/>
            </w:r>
            <w:r>
              <w:rPr>
                <w:noProof/>
                <w:webHidden/>
              </w:rPr>
              <w:t>23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5" w:history="1">
            <w:r w:rsidRPr="00E512A2">
              <w:rPr>
                <w:rStyle w:val="a8"/>
                <w:noProof/>
                <w:lang w:val="x-none"/>
              </w:rPr>
              <w:t>1.1.4</w:t>
            </w:r>
            <w:r>
              <w:rPr>
                <w:rFonts w:asciiTheme="minorHAnsi" w:eastAsiaTheme="minorEastAsia" w:hAnsiTheme="minorHAnsi" w:cstheme="minorBidi"/>
                <w:noProof/>
                <w:sz w:val="22"/>
                <w:szCs w:val="22"/>
                <w:lang w:eastAsia="ru-RU"/>
              </w:rPr>
              <w:tab/>
            </w:r>
            <w:r w:rsidRPr="00E512A2">
              <w:rPr>
                <w:rStyle w:val="a8"/>
                <w:noProof/>
                <w:lang w:val="x-none"/>
              </w:rPr>
              <w:t>Основание для ведения работ по данному проекту</w:t>
            </w:r>
            <w:r>
              <w:rPr>
                <w:noProof/>
                <w:webHidden/>
              </w:rPr>
              <w:tab/>
            </w:r>
            <w:r>
              <w:rPr>
                <w:noProof/>
                <w:webHidden/>
              </w:rPr>
              <w:fldChar w:fldCharType="begin"/>
            </w:r>
            <w:r>
              <w:rPr>
                <w:noProof/>
                <w:webHidden/>
              </w:rPr>
              <w:instrText xml:space="preserve"> PAGEREF _Toc398627765 \h </w:instrText>
            </w:r>
            <w:r>
              <w:rPr>
                <w:noProof/>
                <w:webHidden/>
              </w:rPr>
            </w:r>
            <w:r>
              <w:rPr>
                <w:noProof/>
                <w:webHidden/>
              </w:rPr>
              <w:fldChar w:fldCharType="separate"/>
            </w:r>
            <w:r>
              <w:rPr>
                <w:noProof/>
                <w:webHidden/>
              </w:rPr>
              <w:t>24</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6" w:history="1">
            <w:r w:rsidRPr="00E512A2">
              <w:rPr>
                <w:rStyle w:val="a8"/>
                <w:noProof/>
                <w:lang w:val="x-none"/>
              </w:rPr>
              <w:t>1.1.5</w:t>
            </w:r>
            <w:r>
              <w:rPr>
                <w:rFonts w:asciiTheme="minorHAnsi" w:eastAsiaTheme="minorEastAsia" w:hAnsiTheme="minorHAnsi" w:cstheme="minorBidi"/>
                <w:noProof/>
                <w:sz w:val="22"/>
                <w:szCs w:val="22"/>
                <w:lang w:eastAsia="ru-RU"/>
              </w:rPr>
              <w:tab/>
            </w:r>
            <w:r w:rsidRPr="00E512A2">
              <w:rPr>
                <w:rStyle w:val="a8"/>
                <w:noProof/>
                <w:lang w:val="x-none"/>
              </w:rPr>
              <w:t>Источник финансирования</w:t>
            </w:r>
            <w:r>
              <w:rPr>
                <w:noProof/>
                <w:webHidden/>
              </w:rPr>
              <w:tab/>
            </w:r>
            <w:r>
              <w:rPr>
                <w:noProof/>
                <w:webHidden/>
              </w:rPr>
              <w:fldChar w:fldCharType="begin"/>
            </w:r>
            <w:r>
              <w:rPr>
                <w:noProof/>
                <w:webHidden/>
              </w:rPr>
              <w:instrText xml:space="preserve"> PAGEREF _Toc398627766 \h </w:instrText>
            </w:r>
            <w:r>
              <w:rPr>
                <w:noProof/>
                <w:webHidden/>
              </w:rPr>
            </w:r>
            <w:r>
              <w:rPr>
                <w:noProof/>
                <w:webHidden/>
              </w:rPr>
              <w:fldChar w:fldCharType="separate"/>
            </w:r>
            <w:r>
              <w:rPr>
                <w:noProof/>
                <w:webHidden/>
              </w:rPr>
              <w:t>24</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7" w:history="1">
            <w:r w:rsidRPr="00E512A2">
              <w:rPr>
                <w:rStyle w:val="a8"/>
                <w:noProof/>
                <w:lang w:val="x-none"/>
              </w:rPr>
              <w:t>1.1.6</w:t>
            </w:r>
            <w:r>
              <w:rPr>
                <w:rFonts w:asciiTheme="minorHAnsi" w:eastAsiaTheme="minorEastAsia" w:hAnsiTheme="minorHAnsi" w:cstheme="minorBidi"/>
                <w:noProof/>
                <w:sz w:val="22"/>
                <w:szCs w:val="22"/>
                <w:lang w:eastAsia="ru-RU"/>
              </w:rPr>
              <w:tab/>
            </w:r>
            <w:r w:rsidRPr="00E512A2">
              <w:rPr>
                <w:rStyle w:val="a8"/>
                <w:noProof/>
                <w:lang w:val="x-none"/>
              </w:rPr>
              <w:t>Функциональный Покупатель</w:t>
            </w:r>
            <w:r>
              <w:rPr>
                <w:noProof/>
                <w:webHidden/>
              </w:rPr>
              <w:tab/>
            </w:r>
            <w:r>
              <w:rPr>
                <w:noProof/>
                <w:webHidden/>
              </w:rPr>
              <w:fldChar w:fldCharType="begin"/>
            </w:r>
            <w:r>
              <w:rPr>
                <w:noProof/>
                <w:webHidden/>
              </w:rPr>
              <w:instrText xml:space="preserve"> PAGEREF _Toc398627767 \h </w:instrText>
            </w:r>
            <w:r>
              <w:rPr>
                <w:noProof/>
                <w:webHidden/>
              </w:rPr>
            </w:r>
            <w:r>
              <w:rPr>
                <w:noProof/>
                <w:webHidden/>
              </w:rPr>
              <w:fldChar w:fldCharType="separate"/>
            </w:r>
            <w:r>
              <w:rPr>
                <w:noProof/>
                <w:webHidden/>
              </w:rPr>
              <w:t>24</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8" w:history="1">
            <w:r w:rsidRPr="00E512A2">
              <w:rPr>
                <w:rStyle w:val="a8"/>
                <w:noProof/>
                <w:lang w:val="x-none"/>
              </w:rPr>
              <w:t>1.1.7</w:t>
            </w:r>
            <w:r>
              <w:rPr>
                <w:rFonts w:asciiTheme="minorHAnsi" w:eastAsiaTheme="minorEastAsia" w:hAnsiTheme="minorHAnsi" w:cstheme="minorBidi"/>
                <w:noProof/>
                <w:sz w:val="22"/>
                <w:szCs w:val="22"/>
                <w:lang w:eastAsia="ru-RU"/>
              </w:rPr>
              <w:tab/>
            </w:r>
            <w:r w:rsidRPr="00E512A2">
              <w:rPr>
                <w:rStyle w:val="a8"/>
                <w:noProof/>
                <w:lang w:val="x-none"/>
              </w:rPr>
              <w:t>Функциональные потребители</w:t>
            </w:r>
            <w:r>
              <w:rPr>
                <w:noProof/>
                <w:webHidden/>
              </w:rPr>
              <w:tab/>
            </w:r>
            <w:r>
              <w:rPr>
                <w:noProof/>
                <w:webHidden/>
              </w:rPr>
              <w:fldChar w:fldCharType="begin"/>
            </w:r>
            <w:r>
              <w:rPr>
                <w:noProof/>
                <w:webHidden/>
              </w:rPr>
              <w:instrText xml:space="preserve"> PAGEREF _Toc398627768 \h </w:instrText>
            </w:r>
            <w:r>
              <w:rPr>
                <w:noProof/>
                <w:webHidden/>
              </w:rPr>
            </w:r>
            <w:r>
              <w:rPr>
                <w:noProof/>
                <w:webHidden/>
              </w:rPr>
              <w:fldChar w:fldCharType="separate"/>
            </w:r>
            <w:r>
              <w:rPr>
                <w:noProof/>
                <w:webHidden/>
              </w:rPr>
              <w:t>24</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69" w:history="1">
            <w:r w:rsidRPr="00E512A2">
              <w:rPr>
                <w:rStyle w:val="a8"/>
                <w:noProof/>
                <w:lang w:val="x-none"/>
              </w:rPr>
              <w:t>1.1.8</w:t>
            </w:r>
            <w:r>
              <w:rPr>
                <w:rFonts w:asciiTheme="minorHAnsi" w:eastAsiaTheme="minorEastAsia" w:hAnsiTheme="minorHAnsi" w:cstheme="minorBidi"/>
                <w:noProof/>
                <w:sz w:val="22"/>
                <w:szCs w:val="22"/>
                <w:lang w:eastAsia="ru-RU"/>
              </w:rPr>
              <w:tab/>
            </w:r>
            <w:r w:rsidRPr="00E512A2">
              <w:rPr>
                <w:rStyle w:val="a8"/>
                <w:noProof/>
                <w:lang w:val="x-none"/>
              </w:rPr>
              <w:t>Участники проекта</w:t>
            </w:r>
            <w:r>
              <w:rPr>
                <w:noProof/>
                <w:webHidden/>
              </w:rPr>
              <w:tab/>
            </w:r>
            <w:r>
              <w:rPr>
                <w:noProof/>
                <w:webHidden/>
              </w:rPr>
              <w:fldChar w:fldCharType="begin"/>
            </w:r>
            <w:r>
              <w:rPr>
                <w:noProof/>
                <w:webHidden/>
              </w:rPr>
              <w:instrText xml:space="preserve"> PAGEREF _Toc398627769 \h </w:instrText>
            </w:r>
            <w:r>
              <w:rPr>
                <w:noProof/>
                <w:webHidden/>
              </w:rPr>
            </w:r>
            <w:r>
              <w:rPr>
                <w:noProof/>
                <w:webHidden/>
              </w:rPr>
              <w:fldChar w:fldCharType="separate"/>
            </w:r>
            <w:r>
              <w:rPr>
                <w:noProof/>
                <w:webHidden/>
              </w:rPr>
              <w:t>25</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70" w:history="1">
            <w:r w:rsidRPr="00E512A2">
              <w:rPr>
                <w:rStyle w:val="a8"/>
                <w:noProof/>
                <w:lang w:val="x-none"/>
              </w:rPr>
              <w:t>1.1.9</w:t>
            </w:r>
            <w:r>
              <w:rPr>
                <w:rFonts w:asciiTheme="minorHAnsi" w:eastAsiaTheme="minorEastAsia" w:hAnsiTheme="minorHAnsi" w:cstheme="minorBidi"/>
                <w:noProof/>
                <w:sz w:val="22"/>
                <w:szCs w:val="22"/>
                <w:lang w:eastAsia="ru-RU"/>
              </w:rPr>
              <w:tab/>
            </w:r>
            <w:r w:rsidRPr="00E512A2">
              <w:rPr>
                <w:rStyle w:val="a8"/>
                <w:noProof/>
                <w:lang w:val="x-none"/>
              </w:rPr>
              <w:t>Руководители проекта</w:t>
            </w:r>
            <w:r>
              <w:rPr>
                <w:noProof/>
                <w:webHidden/>
              </w:rPr>
              <w:tab/>
            </w:r>
            <w:r>
              <w:rPr>
                <w:noProof/>
                <w:webHidden/>
              </w:rPr>
              <w:fldChar w:fldCharType="begin"/>
            </w:r>
            <w:r>
              <w:rPr>
                <w:noProof/>
                <w:webHidden/>
              </w:rPr>
              <w:instrText xml:space="preserve"> PAGEREF _Toc398627770 \h </w:instrText>
            </w:r>
            <w:r>
              <w:rPr>
                <w:noProof/>
                <w:webHidden/>
              </w:rPr>
            </w:r>
            <w:r>
              <w:rPr>
                <w:noProof/>
                <w:webHidden/>
              </w:rPr>
              <w:fldChar w:fldCharType="separate"/>
            </w:r>
            <w:r>
              <w:rPr>
                <w:noProof/>
                <w:webHidden/>
              </w:rPr>
              <w:t>25</w:t>
            </w:r>
            <w:r>
              <w:rPr>
                <w:noProof/>
                <w:webHidden/>
              </w:rPr>
              <w:fldChar w:fldCharType="end"/>
            </w:r>
          </w:hyperlink>
        </w:p>
        <w:p w:rsidR="000A01BD" w:rsidRDefault="000A01BD">
          <w:pPr>
            <w:pStyle w:val="31"/>
            <w:tabs>
              <w:tab w:val="left" w:pos="1920"/>
            </w:tabs>
            <w:rPr>
              <w:rFonts w:asciiTheme="minorHAnsi" w:eastAsiaTheme="minorEastAsia" w:hAnsiTheme="minorHAnsi" w:cstheme="minorBidi"/>
              <w:noProof/>
              <w:sz w:val="22"/>
              <w:szCs w:val="22"/>
              <w:lang w:eastAsia="ru-RU"/>
            </w:rPr>
          </w:pPr>
          <w:hyperlink w:anchor="_Toc398627771" w:history="1">
            <w:r w:rsidRPr="00E512A2">
              <w:rPr>
                <w:rStyle w:val="a8"/>
                <w:noProof/>
                <w:lang w:val="x-none"/>
              </w:rPr>
              <w:t>1.1.10</w:t>
            </w:r>
            <w:r>
              <w:rPr>
                <w:rFonts w:asciiTheme="minorHAnsi" w:eastAsiaTheme="minorEastAsia" w:hAnsiTheme="minorHAnsi" w:cstheme="minorBidi"/>
                <w:noProof/>
                <w:sz w:val="22"/>
                <w:szCs w:val="22"/>
                <w:lang w:eastAsia="ru-RU"/>
              </w:rPr>
              <w:tab/>
            </w:r>
            <w:r w:rsidRPr="00E512A2">
              <w:rPr>
                <w:rStyle w:val="a8"/>
                <w:noProof/>
                <w:lang w:val="x-none"/>
              </w:rPr>
              <w:t>Связь с другими проектами</w:t>
            </w:r>
            <w:r>
              <w:rPr>
                <w:noProof/>
                <w:webHidden/>
              </w:rPr>
              <w:tab/>
            </w:r>
            <w:r>
              <w:rPr>
                <w:noProof/>
                <w:webHidden/>
              </w:rPr>
              <w:fldChar w:fldCharType="begin"/>
            </w:r>
            <w:r>
              <w:rPr>
                <w:noProof/>
                <w:webHidden/>
              </w:rPr>
              <w:instrText xml:space="preserve"> PAGEREF _Toc398627771 \h </w:instrText>
            </w:r>
            <w:r>
              <w:rPr>
                <w:noProof/>
                <w:webHidden/>
              </w:rPr>
            </w:r>
            <w:r>
              <w:rPr>
                <w:noProof/>
                <w:webHidden/>
              </w:rPr>
              <w:fldChar w:fldCharType="separate"/>
            </w:r>
            <w:r>
              <w:rPr>
                <w:noProof/>
                <w:webHidden/>
              </w:rPr>
              <w:t>26</w:t>
            </w:r>
            <w:r>
              <w:rPr>
                <w:noProof/>
                <w:webHidden/>
              </w:rPr>
              <w:fldChar w:fldCharType="end"/>
            </w:r>
          </w:hyperlink>
        </w:p>
        <w:p w:rsidR="000A01BD" w:rsidRDefault="000A01BD">
          <w:pPr>
            <w:pStyle w:val="31"/>
            <w:tabs>
              <w:tab w:val="left" w:pos="1920"/>
            </w:tabs>
            <w:rPr>
              <w:rFonts w:asciiTheme="minorHAnsi" w:eastAsiaTheme="minorEastAsia" w:hAnsiTheme="minorHAnsi" w:cstheme="minorBidi"/>
              <w:noProof/>
              <w:sz w:val="22"/>
              <w:szCs w:val="22"/>
              <w:lang w:eastAsia="ru-RU"/>
            </w:rPr>
          </w:pPr>
          <w:hyperlink w:anchor="_Toc398627772" w:history="1">
            <w:r w:rsidRPr="00E512A2">
              <w:rPr>
                <w:rStyle w:val="a8"/>
                <w:noProof/>
                <w:lang w:val="x-none"/>
              </w:rPr>
              <w:t>1.1.11</w:t>
            </w:r>
            <w:r>
              <w:rPr>
                <w:rFonts w:asciiTheme="minorHAnsi" w:eastAsiaTheme="minorEastAsia" w:hAnsiTheme="minorHAnsi" w:cstheme="minorBidi"/>
                <w:noProof/>
                <w:sz w:val="22"/>
                <w:szCs w:val="22"/>
                <w:lang w:eastAsia="ru-RU"/>
              </w:rPr>
              <w:tab/>
            </w:r>
            <w:r w:rsidRPr="00E512A2">
              <w:rPr>
                <w:rStyle w:val="a8"/>
                <w:noProof/>
                <w:lang w:val="x-none"/>
              </w:rPr>
              <w:t>Классификация обрабатываемой информации.</w:t>
            </w:r>
            <w:r>
              <w:rPr>
                <w:noProof/>
                <w:webHidden/>
              </w:rPr>
              <w:tab/>
            </w:r>
            <w:r>
              <w:rPr>
                <w:noProof/>
                <w:webHidden/>
              </w:rPr>
              <w:fldChar w:fldCharType="begin"/>
            </w:r>
            <w:r>
              <w:rPr>
                <w:noProof/>
                <w:webHidden/>
              </w:rPr>
              <w:instrText xml:space="preserve"> PAGEREF _Toc398627772 \h </w:instrText>
            </w:r>
            <w:r>
              <w:rPr>
                <w:noProof/>
                <w:webHidden/>
              </w:rPr>
            </w:r>
            <w:r>
              <w:rPr>
                <w:noProof/>
                <w:webHidden/>
              </w:rPr>
              <w:fldChar w:fldCharType="separate"/>
            </w:r>
            <w:r>
              <w:rPr>
                <w:noProof/>
                <w:webHidden/>
              </w:rPr>
              <w:t>26</w:t>
            </w:r>
            <w:r>
              <w:rPr>
                <w:noProof/>
                <w:webHidden/>
              </w:rPr>
              <w:fldChar w:fldCharType="end"/>
            </w:r>
          </w:hyperlink>
        </w:p>
        <w:p w:rsidR="000A01BD" w:rsidRDefault="000A01BD">
          <w:pPr>
            <w:pStyle w:val="31"/>
            <w:tabs>
              <w:tab w:val="left" w:pos="1920"/>
            </w:tabs>
            <w:rPr>
              <w:rFonts w:asciiTheme="minorHAnsi" w:eastAsiaTheme="minorEastAsia" w:hAnsiTheme="minorHAnsi" w:cstheme="minorBidi"/>
              <w:noProof/>
              <w:sz w:val="22"/>
              <w:szCs w:val="22"/>
              <w:lang w:eastAsia="ru-RU"/>
            </w:rPr>
          </w:pPr>
          <w:hyperlink w:anchor="_Toc398627773" w:history="1">
            <w:r w:rsidRPr="00E512A2">
              <w:rPr>
                <w:rStyle w:val="a8"/>
                <w:noProof/>
                <w:lang w:val="x-none"/>
              </w:rPr>
              <w:t>1.1.12</w:t>
            </w:r>
            <w:r>
              <w:rPr>
                <w:rFonts w:asciiTheme="minorHAnsi" w:eastAsiaTheme="minorEastAsia" w:hAnsiTheme="minorHAnsi" w:cstheme="minorBidi"/>
                <w:noProof/>
                <w:sz w:val="22"/>
                <w:szCs w:val="22"/>
                <w:lang w:eastAsia="ru-RU"/>
              </w:rPr>
              <w:tab/>
            </w:r>
            <w:r w:rsidRPr="00E512A2">
              <w:rPr>
                <w:rStyle w:val="a8"/>
                <w:noProof/>
                <w:lang w:val="x-none"/>
              </w:rPr>
              <w:t>Сроки реализации</w:t>
            </w:r>
            <w:r>
              <w:rPr>
                <w:noProof/>
                <w:webHidden/>
              </w:rPr>
              <w:tab/>
            </w:r>
            <w:r>
              <w:rPr>
                <w:noProof/>
                <w:webHidden/>
              </w:rPr>
              <w:fldChar w:fldCharType="begin"/>
            </w:r>
            <w:r>
              <w:rPr>
                <w:noProof/>
                <w:webHidden/>
              </w:rPr>
              <w:instrText xml:space="preserve"> PAGEREF _Toc398627773 \h </w:instrText>
            </w:r>
            <w:r>
              <w:rPr>
                <w:noProof/>
                <w:webHidden/>
              </w:rPr>
            </w:r>
            <w:r>
              <w:rPr>
                <w:noProof/>
                <w:webHidden/>
              </w:rPr>
              <w:fldChar w:fldCharType="separate"/>
            </w:r>
            <w:r>
              <w:rPr>
                <w:noProof/>
                <w:webHidden/>
              </w:rPr>
              <w:t>26</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74" w:history="1">
            <w:r w:rsidRPr="00E512A2">
              <w:rPr>
                <w:rStyle w:val="a8"/>
                <w:b/>
                <w:bCs/>
                <w:caps/>
                <w:noProof/>
                <w:kern w:val="32"/>
                <w:lang w:val="x-none"/>
              </w:rPr>
              <w:t>1.2</w:t>
            </w:r>
            <w:r>
              <w:rPr>
                <w:rFonts w:asciiTheme="minorHAnsi" w:eastAsiaTheme="minorEastAsia" w:hAnsiTheme="minorHAnsi" w:cstheme="minorBidi"/>
                <w:noProof/>
                <w:color w:val="auto"/>
                <w:sz w:val="22"/>
                <w:szCs w:val="22"/>
              </w:rPr>
              <w:tab/>
            </w:r>
            <w:r w:rsidRPr="00E512A2">
              <w:rPr>
                <w:rStyle w:val="a8"/>
                <w:b/>
                <w:bCs/>
                <w:caps/>
                <w:noProof/>
                <w:kern w:val="32"/>
                <w:lang w:val="x-none"/>
              </w:rPr>
              <w:t>Глоссарий</w:t>
            </w:r>
            <w:r>
              <w:rPr>
                <w:noProof/>
                <w:webHidden/>
              </w:rPr>
              <w:tab/>
            </w:r>
            <w:r>
              <w:rPr>
                <w:noProof/>
                <w:webHidden/>
              </w:rPr>
              <w:fldChar w:fldCharType="begin"/>
            </w:r>
            <w:r>
              <w:rPr>
                <w:noProof/>
                <w:webHidden/>
              </w:rPr>
              <w:instrText xml:space="preserve"> PAGEREF _Toc398627774 \h </w:instrText>
            </w:r>
            <w:r>
              <w:rPr>
                <w:noProof/>
                <w:webHidden/>
              </w:rPr>
            </w:r>
            <w:r>
              <w:rPr>
                <w:noProof/>
                <w:webHidden/>
              </w:rPr>
              <w:fldChar w:fldCharType="separate"/>
            </w:r>
            <w:r>
              <w:rPr>
                <w:noProof/>
                <w:webHidden/>
              </w:rPr>
              <w:t>26</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75" w:history="1">
            <w:r w:rsidRPr="00E512A2">
              <w:rPr>
                <w:rStyle w:val="a8"/>
                <w:b/>
                <w:bCs/>
                <w:caps/>
                <w:noProof/>
                <w:kern w:val="32"/>
                <w:lang w:val="x-none"/>
              </w:rPr>
              <w:t>1.3</w:t>
            </w:r>
            <w:r>
              <w:rPr>
                <w:rFonts w:asciiTheme="minorHAnsi" w:eastAsiaTheme="minorEastAsia" w:hAnsiTheme="minorHAnsi" w:cstheme="minorBidi"/>
                <w:noProof/>
                <w:color w:val="auto"/>
                <w:sz w:val="22"/>
                <w:szCs w:val="22"/>
              </w:rPr>
              <w:tab/>
            </w:r>
            <w:r w:rsidRPr="00E512A2">
              <w:rPr>
                <w:rStyle w:val="a8"/>
                <w:b/>
                <w:bCs/>
                <w:caps/>
                <w:noProof/>
                <w:kern w:val="32"/>
                <w:lang w:val="x-none"/>
              </w:rPr>
              <w:t>Информация о документе</w:t>
            </w:r>
            <w:r>
              <w:rPr>
                <w:noProof/>
                <w:webHidden/>
              </w:rPr>
              <w:tab/>
            </w:r>
            <w:r>
              <w:rPr>
                <w:noProof/>
                <w:webHidden/>
              </w:rPr>
              <w:fldChar w:fldCharType="begin"/>
            </w:r>
            <w:r>
              <w:rPr>
                <w:noProof/>
                <w:webHidden/>
              </w:rPr>
              <w:instrText xml:space="preserve"> PAGEREF _Toc398627775 \h </w:instrText>
            </w:r>
            <w:r>
              <w:rPr>
                <w:noProof/>
                <w:webHidden/>
              </w:rPr>
            </w:r>
            <w:r>
              <w:rPr>
                <w:noProof/>
                <w:webHidden/>
              </w:rPr>
              <w:fldChar w:fldCharType="separate"/>
            </w:r>
            <w:r>
              <w:rPr>
                <w:noProof/>
                <w:webHidden/>
              </w:rPr>
              <w:t>27</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76" w:history="1">
            <w:r w:rsidRPr="00E512A2">
              <w:rPr>
                <w:rStyle w:val="a8"/>
                <w:noProof/>
                <w:lang w:val="x-none"/>
              </w:rPr>
              <w:t>1.3.1</w:t>
            </w:r>
            <w:r>
              <w:rPr>
                <w:rFonts w:asciiTheme="minorHAnsi" w:eastAsiaTheme="minorEastAsia" w:hAnsiTheme="minorHAnsi" w:cstheme="minorBidi"/>
                <w:noProof/>
                <w:sz w:val="22"/>
                <w:szCs w:val="22"/>
                <w:lang w:eastAsia="ru-RU"/>
              </w:rPr>
              <w:tab/>
            </w:r>
            <w:r w:rsidRPr="00E512A2">
              <w:rPr>
                <w:rStyle w:val="a8"/>
                <w:noProof/>
                <w:lang w:val="x-none"/>
              </w:rPr>
              <w:t>Разработчик документа</w:t>
            </w:r>
            <w:r>
              <w:rPr>
                <w:noProof/>
                <w:webHidden/>
              </w:rPr>
              <w:tab/>
            </w:r>
            <w:r>
              <w:rPr>
                <w:noProof/>
                <w:webHidden/>
              </w:rPr>
              <w:fldChar w:fldCharType="begin"/>
            </w:r>
            <w:r>
              <w:rPr>
                <w:noProof/>
                <w:webHidden/>
              </w:rPr>
              <w:instrText xml:space="preserve"> PAGEREF _Toc398627776 \h </w:instrText>
            </w:r>
            <w:r>
              <w:rPr>
                <w:noProof/>
                <w:webHidden/>
              </w:rPr>
            </w:r>
            <w:r>
              <w:rPr>
                <w:noProof/>
                <w:webHidden/>
              </w:rPr>
              <w:fldChar w:fldCharType="separate"/>
            </w:r>
            <w:r>
              <w:rPr>
                <w:noProof/>
                <w:webHidden/>
              </w:rPr>
              <w:t>27</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77" w:history="1">
            <w:r w:rsidRPr="00E512A2">
              <w:rPr>
                <w:rStyle w:val="a8"/>
                <w:noProof/>
                <w:lang w:val="x-none"/>
              </w:rPr>
              <w:t>1.3.2</w:t>
            </w:r>
            <w:r>
              <w:rPr>
                <w:rFonts w:asciiTheme="minorHAnsi" w:eastAsiaTheme="minorEastAsia" w:hAnsiTheme="minorHAnsi" w:cstheme="minorBidi"/>
                <w:noProof/>
                <w:sz w:val="22"/>
                <w:szCs w:val="22"/>
                <w:lang w:eastAsia="ru-RU"/>
              </w:rPr>
              <w:tab/>
            </w:r>
            <w:r w:rsidRPr="00E512A2">
              <w:rPr>
                <w:rStyle w:val="a8"/>
                <w:noProof/>
                <w:lang w:val="x-none"/>
              </w:rPr>
              <w:t>Версия документа</w:t>
            </w:r>
            <w:r>
              <w:rPr>
                <w:noProof/>
                <w:webHidden/>
              </w:rPr>
              <w:tab/>
            </w:r>
            <w:r>
              <w:rPr>
                <w:noProof/>
                <w:webHidden/>
              </w:rPr>
              <w:fldChar w:fldCharType="begin"/>
            </w:r>
            <w:r>
              <w:rPr>
                <w:noProof/>
                <w:webHidden/>
              </w:rPr>
              <w:instrText xml:space="preserve"> PAGEREF _Toc398627777 \h </w:instrText>
            </w:r>
            <w:r>
              <w:rPr>
                <w:noProof/>
                <w:webHidden/>
              </w:rPr>
            </w:r>
            <w:r>
              <w:rPr>
                <w:noProof/>
                <w:webHidden/>
              </w:rPr>
              <w:fldChar w:fldCharType="separate"/>
            </w:r>
            <w:r>
              <w:rPr>
                <w:noProof/>
                <w:webHidden/>
              </w:rPr>
              <w:t>27</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78" w:history="1">
            <w:r w:rsidRPr="00E512A2">
              <w:rPr>
                <w:rStyle w:val="a8"/>
                <w:noProof/>
                <w:lang w:val="x-none"/>
              </w:rPr>
              <w:t>1.3.3</w:t>
            </w:r>
            <w:r>
              <w:rPr>
                <w:rFonts w:asciiTheme="minorHAnsi" w:eastAsiaTheme="minorEastAsia" w:hAnsiTheme="minorHAnsi" w:cstheme="minorBidi"/>
                <w:noProof/>
                <w:sz w:val="22"/>
                <w:szCs w:val="22"/>
                <w:lang w:eastAsia="ru-RU"/>
              </w:rPr>
              <w:tab/>
            </w:r>
            <w:r w:rsidRPr="00E512A2">
              <w:rPr>
                <w:rStyle w:val="a8"/>
                <w:noProof/>
                <w:lang w:val="x-none"/>
              </w:rPr>
              <w:t>Лист регистрации изменений</w:t>
            </w:r>
            <w:r>
              <w:rPr>
                <w:noProof/>
                <w:webHidden/>
              </w:rPr>
              <w:tab/>
            </w:r>
            <w:r>
              <w:rPr>
                <w:noProof/>
                <w:webHidden/>
              </w:rPr>
              <w:fldChar w:fldCharType="begin"/>
            </w:r>
            <w:r>
              <w:rPr>
                <w:noProof/>
                <w:webHidden/>
              </w:rPr>
              <w:instrText xml:space="preserve"> PAGEREF _Toc398627778 \h </w:instrText>
            </w:r>
            <w:r>
              <w:rPr>
                <w:noProof/>
                <w:webHidden/>
              </w:rPr>
            </w:r>
            <w:r>
              <w:rPr>
                <w:noProof/>
                <w:webHidden/>
              </w:rPr>
              <w:fldChar w:fldCharType="separate"/>
            </w:r>
            <w:r>
              <w:rPr>
                <w:noProof/>
                <w:webHidden/>
              </w:rPr>
              <w:t>28</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79" w:history="1">
            <w:r w:rsidRPr="00E512A2">
              <w:rPr>
                <w:rStyle w:val="a8"/>
                <w:b/>
                <w:bCs/>
                <w:noProof/>
                <w:kern w:val="32"/>
                <w:lang w:val="x-none"/>
              </w:rPr>
              <w:t>2</w:t>
            </w:r>
            <w:r>
              <w:rPr>
                <w:rFonts w:asciiTheme="minorHAnsi" w:eastAsiaTheme="minorEastAsia" w:hAnsiTheme="minorHAnsi" w:cstheme="minorBidi"/>
                <w:noProof/>
                <w:color w:val="auto"/>
                <w:sz w:val="22"/>
                <w:szCs w:val="22"/>
              </w:rPr>
              <w:tab/>
            </w:r>
            <w:r w:rsidRPr="00E512A2">
              <w:rPr>
                <w:rStyle w:val="a8"/>
                <w:b/>
                <w:bCs/>
                <w:noProof/>
                <w:kern w:val="32"/>
                <w:lang w:val="x-none"/>
              </w:rPr>
              <w:t>Техническое решение</w:t>
            </w:r>
            <w:r>
              <w:rPr>
                <w:noProof/>
                <w:webHidden/>
              </w:rPr>
              <w:tab/>
            </w:r>
            <w:r>
              <w:rPr>
                <w:noProof/>
                <w:webHidden/>
              </w:rPr>
              <w:fldChar w:fldCharType="begin"/>
            </w:r>
            <w:r>
              <w:rPr>
                <w:noProof/>
                <w:webHidden/>
              </w:rPr>
              <w:instrText xml:space="preserve"> PAGEREF _Toc398627779 \h </w:instrText>
            </w:r>
            <w:r>
              <w:rPr>
                <w:noProof/>
                <w:webHidden/>
              </w:rPr>
            </w:r>
            <w:r>
              <w:rPr>
                <w:noProof/>
                <w:webHidden/>
              </w:rPr>
              <w:fldChar w:fldCharType="separate"/>
            </w:r>
            <w:r>
              <w:rPr>
                <w:noProof/>
                <w:webHidden/>
              </w:rPr>
              <w:t>29</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0" w:history="1">
            <w:r w:rsidRPr="00E512A2">
              <w:rPr>
                <w:rStyle w:val="a8"/>
                <w:b/>
                <w:bCs/>
                <w:caps/>
                <w:noProof/>
                <w:kern w:val="32"/>
                <w:lang w:val="x-none"/>
              </w:rPr>
              <w:t>2.1</w:t>
            </w:r>
            <w:r>
              <w:rPr>
                <w:rFonts w:asciiTheme="minorHAnsi" w:eastAsiaTheme="minorEastAsia" w:hAnsiTheme="minorHAnsi" w:cstheme="minorBidi"/>
                <w:noProof/>
                <w:color w:val="auto"/>
                <w:sz w:val="22"/>
                <w:szCs w:val="22"/>
              </w:rPr>
              <w:tab/>
            </w:r>
            <w:r w:rsidRPr="00E512A2">
              <w:rPr>
                <w:rStyle w:val="a8"/>
                <w:b/>
                <w:bCs/>
                <w:caps/>
                <w:noProof/>
                <w:kern w:val="32"/>
                <w:lang w:val="x-none"/>
              </w:rPr>
              <w:t>Схема технического решения.</w:t>
            </w:r>
            <w:r>
              <w:rPr>
                <w:noProof/>
                <w:webHidden/>
              </w:rPr>
              <w:tab/>
            </w:r>
            <w:r>
              <w:rPr>
                <w:noProof/>
                <w:webHidden/>
              </w:rPr>
              <w:fldChar w:fldCharType="begin"/>
            </w:r>
            <w:r>
              <w:rPr>
                <w:noProof/>
                <w:webHidden/>
              </w:rPr>
              <w:instrText xml:space="preserve"> PAGEREF _Toc398627780 \h </w:instrText>
            </w:r>
            <w:r>
              <w:rPr>
                <w:noProof/>
                <w:webHidden/>
              </w:rPr>
            </w:r>
            <w:r>
              <w:rPr>
                <w:noProof/>
                <w:webHidden/>
              </w:rPr>
              <w:fldChar w:fldCharType="separate"/>
            </w:r>
            <w:r>
              <w:rPr>
                <w:noProof/>
                <w:webHidden/>
              </w:rPr>
              <w:t>29</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1" w:history="1">
            <w:r w:rsidRPr="00E512A2">
              <w:rPr>
                <w:rStyle w:val="a8"/>
                <w:b/>
                <w:bCs/>
                <w:caps/>
                <w:noProof/>
                <w:kern w:val="32"/>
                <w:lang w:val="x-none"/>
              </w:rPr>
              <w:t>2.2</w:t>
            </w:r>
            <w:r>
              <w:rPr>
                <w:rFonts w:asciiTheme="minorHAnsi" w:eastAsiaTheme="minorEastAsia" w:hAnsiTheme="minorHAnsi" w:cstheme="minorBidi"/>
                <w:noProof/>
                <w:color w:val="auto"/>
                <w:sz w:val="22"/>
                <w:szCs w:val="22"/>
              </w:rPr>
              <w:tab/>
            </w:r>
            <w:r w:rsidRPr="00E512A2">
              <w:rPr>
                <w:rStyle w:val="a8"/>
                <w:b/>
                <w:bCs/>
                <w:caps/>
                <w:noProof/>
                <w:kern w:val="32"/>
                <w:lang w:val="x-none"/>
              </w:rPr>
              <w:t>Общее описание технического решения</w:t>
            </w:r>
            <w:r>
              <w:rPr>
                <w:noProof/>
                <w:webHidden/>
              </w:rPr>
              <w:tab/>
            </w:r>
            <w:r>
              <w:rPr>
                <w:noProof/>
                <w:webHidden/>
              </w:rPr>
              <w:fldChar w:fldCharType="begin"/>
            </w:r>
            <w:r>
              <w:rPr>
                <w:noProof/>
                <w:webHidden/>
              </w:rPr>
              <w:instrText xml:space="preserve"> PAGEREF _Toc398627781 \h </w:instrText>
            </w:r>
            <w:r>
              <w:rPr>
                <w:noProof/>
                <w:webHidden/>
              </w:rPr>
            </w:r>
            <w:r>
              <w:rPr>
                <w:noProof/>
                <w:webHidden/>
              </w:rPr>
              <w:fldChar w:fldCharType="separate"/>
            </w:r>
            <w:r>
              <w:rPr>
                <w:noProof/>
                <w:webHidden/>
              </w:rPr>
              <w:t>30</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2" w:history="1">
            <w:r w:rsidRPr="00E512A2">
              <w:rPr>
                <w:rStyle w:val="a8"/>
                <w:b/>
                <w:bCs/>
                <w:caps/>
                <w:noProof/>
                <w:kern w:val="32"/>
                <w:lang w:val="x-none"/>
              </w:rPr>
              <w:t>2.3</w:t>
            </w:r>
            <w:r>
              <w:rPr>
                <w:rFonts w:asciiTheme="minorHAnsi" w:eastAsiaTheme="minorEastAsia" w:hAnsiTheme="minorHAnsi" w:cstheme="minorBidi"/>
                <w:noProof/>
                <w:color w:val="auto"/>
                <w:sz w:val="22"/>
                <w:szCs w:val="22"/>
              </w:rPr>
              <w:tab/>
            </w:r>
            <w:r w:rsidRPr="00E512A2">
              <w:rPr>
                <w:rStyle w:val="a8"/>
                <w:b/>
                <w:bCs/>
                <w:caps/>
                <w:noProof/>
                <w:kern w:val="32"/>
                <w:lang w:val="x-none"/>
              </w:rPr>
              <w:t>Функциональное назначение компонентов</w:t>
            </w:r>
            <w:r>
              <w:rPr>
                <w:noProof/>
                <w:webHidden/>
              </w:rPr>
              <w:tab/>
            </w:r>
            <w:r>
              <w:rPr>
                <w:noProof/>
                <w:webHidden/>
              </w:rPr>
              <w:fldChar w:fldCharType="begin"/>
            </w:r>
            <w:r>
              <w:rPr>
                <w:noProof/>
                <w:webHidden/>
              </w:rPr>
              <w:instrText xml:space="preserve"> PAGEREF _Toc398627782 \h </w:instrText>
            </w:r>
            <w:r>
              <w:rPr>
                <w:noProof/>
                <w:webHidden/>
              </w:rPr>
            </w:r>
            <w:r>
              <w:rPr>
                <w:noProof/>
                <w:webHidden/>
              </w:rPr>
              <w:fldChar w:fldCharType="separate"/>
            </w:r>
            <w:r>
              <w:rPr>
                <w:noProof/>
                <w:webHidden/>
              </w:rPr>
              <w:t>31</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3" w:history="1">
            <w:r w:rsidRPr="00E512A2">
              <w:rPr>
                <w:rStyle w:val="a8"/>
                <w:b/>
                <w:bCs/>
                <w:caps/>
                <w:noProof/>
                <w:kern w:val="32"/>
                <w:lang w:val="x-none"/>
              </w:rPr>
              <w:t>2.4</w:t>
            </w:r>
            <w:r>
              <w:rPr>
                <w:rFonts w:asciiTheme="minorHAnsi" w:eastAsiaTheme="minorEastAsia" w:hAnsiTheme="minorHAnsi" w:cstheme="minorBidi"/>
                <w:noProof/>
                <w:color w:val="auto"/>
                <w:sz w:val="22"/>
                <w:szCs w:val="22"/>
              </w:rPr>
              <w:tab/>
            </w:r>
            <w:r w:rsidRPr="00E512A2">
              <w:rPr>
                <w:rStyle w:val="a8"/>
                <w:b/>
                <w:bCs/>
                <w:caps/>
                <w:noProof/>
                <w:kern w:val="32"/>
                <w:lang w:val="x-none"/>
              </w:rPr>
              <w:t>Порядок взаимодействия пользователя с автоматизированной системой</w:t>
            </w:r>
            <w:r>
              <w:rPr>
                <w:noProof/>
                <w:webHidden/>
              </w:rPr>
              <w:tab/>
            </w:r>
            <w:r>
              <w:rPr>
                <w:noProof/>
                <w:webHidden/>
              </w:rPr>
              <w:fldChar w:fldCharType="begin"/>
            </w:r>
            <w:r>
              <w:rPr>
                <w:noProof/>
                <w:webHidden/>
              </w:rPr>
              <w:instrText xml:space="preserve"> PAGEREF _Toc398627783 \h </w:instrText>
            </w:r>
            <w:r>
              <w:rPr>
                <w:noProof/>
                <w:webHidden/>
              </w:rPr>
            </w:r>
            <w:r>
              <w:rPr>
                <w:noProof/>
                <w:webHidden/>
              </w:rPr>
              <w:fldChar w:fldCharType="separate"/>
            </w:r>
            <w:r>
              <w:rPr>
                <w:noProof/>
                <w:webHidden/>
              </w:rPr>
              <w:t>32</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84" w:history="1">
            <w:r w:rsidRPr="00E512A2">
              <w:rPr>
                <w:rStyle w:val="a8"/>
                <w:noProof/>
                <w:lang w:val="x-none"/>
              </w:rPr>
              <w:t>2.4.1</w:t>
            </w:r>
            <w:r>
              <w:rPr>
                <w:rFonts w:asciiTheme="minorHAnsi" w:eastAsiaTheme="minorEastAsia" w:hAnsiTheme="minorHAnsi" w:cstheme="minorBidi"/>
                <w:noProof/>
                <w:sz w:val="22"/>
                <w:szCs w:val="22"/>
                <w:lang w:eastAsia="ru-RU"/>
              </w:rPr>
              <w:tab/>
            </w:r>
            <w:r w:rsidRPr="00E512A2">
              <w:rPr>
                <w:rStyle w:val="a8"/>
                <w:noProof/>
                <w:lang w:val="x-none"/>
              </w:rPr>
              <w:t>Обеспечение функционала</w:t>
            </w:r>
            <w:r>
              <w:rPr>
                <w:noProof/>
                <w:webHidden/>
              </w:rPr>
              <w:tab/>
            </w:r>
            <w:r>
              <w:rPr>
                <w:noProof/>
                <w:webHidden/>
              </w:rPr>
              <w:fldChar w:fldCharType="begin"/>
            </w:r>
            <w:r>
              <w:rPr>
                <w:noProof/>
                <w:webHidden/>
              </w:rPr>
              <w:instrText xml:space="preserve"> PAGEREF _Toc398627784 \h </w:instrText>
            </w:r>
            <w:r>
              <w:rPr>
                <w:noProof/>
                <w:webHidden/>
              </w:rPr>
            </w:r>
            <w:r>
              <w:rPr>
                <w:noProof/>
                <w:webHidden/>
              </w:rPr>
              <w:fldChar w:fldCharType="separate"/>
            </w:r>
            <w:r>
              <w:rPr>
                <w:noProof/>
                <w:webHidden/>
              </w:rPr>
              <w:t>32</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85" w:history="1">
            <w:r w:rsidRPr="00E512A2">
              <w:rPr>
                <w:rStyle w:val="a8"/>
                <w:noProof/>
                <w:lang w:val="x-none"/>
              </w:rPr>
              <w:t>2.4.2</w:t>
            </w:r>
            <w:r>
              <w:rPr>
                <w:rFonts w:asciiTheme="minorHAnsi" w:eastAsiaTheme="minorEastAsia" w:hAnsiTheme="minorHAnsi" w:cstheme="minorBidi"/>
                <w:noProof/>
                <w:sz w:val="22"/>
                <w:szCs w:val="22"/>
                <w:lang w:eastAsia="ru-RU"/>
              </w:rPr>
              <w:tab/>
            </w:r>
            <w:r w:rsidRPr="00E512A2">
              <w:rPr>
                <w:rStyle w:val="a8"/>
                <w:noProof/>
                <w:lang w:val="x-none"/>
              </w:rPr>
              <w:t>Административная модель управления</w:t>
            </w:r>
            <w:r>
              <w:rPr>
                <w:noProof/>
                <w:webHidden/>
              </w:rPr>
              <w:tab/>
            </w:r>
            <w:r>
              <w:rPr>
                <w:noProof/>
                <w:webHidden/>
              </w:rPr>
              <w:fldChar w:fldCharType="begin"/>
            </w:r>
            <w:r>
              <w:rPr>
                <w:noProof/>
                <w:webHidden/>
              </w:rPr>
              <w:instrText xml:space="preserve"> PAGEREF _Toc398627785 \h </w:instrText>
            </w:r>
            <w:r>
              <w:rPr>
                <w:noProof/>
                <w:webHidden/>
              </w:rPr>
            </w:r>
            <w:r>
              <w:rPr>
                <w:noProof/>
                <w:webHidden/>
              </w:rPr>
              <w:fldChar w:fldCharType="separate"/>
            </w:r>
            <w:r>
              <w:rPr>
                <w:noProof/>
                <w:webHidden/>
              </w:rPr>
              <w:t>33</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6" w:history="1">
            <w:r w:rsidRPr="00E512A2">
              <w:rPr>
                <w:rStyle w:val="a8"/>
                <w:b/>
                <w:bCs/>
                <w:caps/>
                <w:noProof/>
                <w:kern w:val="32"/>
                <w:lang w:val="x-none"/>
              </w:rPr>
              <w:t>2.5</w:t>
            </w:r>
            <w:r>
              <w:rPr>
                <w:rFonts w:asciiTheme="minorHAnsi" w:eastAsiaTheme="minorEastAsia" w:hAnsiTheme="minorHAnsi" w:cstheme="minorBidi"/>
                <w:noProof/>
                <w:color w:val="auto"/>
                <w:sz w:val="22"/>
                <w:szCs w:val="22"/>
              </w:rPr>
              <w:tab/>
            </w:r>
            <w:r w:rsidRPr="00E512A2">
              <w:rPr>
                <w:rStyle w:val="a8"/>
                <w:b/>
                <w:bCs/>
                <w:caps/>
                <w:noProof/>
                <w:kern w:val="32"/>
                <w:lang w:val="x-none"/>
              </w:rPr>
              <w:t>Порядок интеграции и взаимодействия со смежными системами</w:t>
            </w:r>
            <w:r>
              <w:rPr>
                <w:noProof/>
                <w:webHidden/>
              </w:rPr>
              <w:tab/>
            </w:r>
            <w:r>
              <w:rPr>
                <w:noProof/>
                <w:webHidden/>
              </w:rPr>
              <w:fldChar w:fldCharType="begin"/>
            </w:r>
            <w:r>
              <w:rPr>
                <w:noProof/>
                <w:webHidden/>
              </w:rPr>
              <w:instrText xml:space="preserve"> PAGEREF _Toc398627786 \h </w:instrText>
            </w:r>
            <w:r>
              <w:rPr>
                <w:noProof/>
                <w:webHidden/>
              </w:rPr>
            </w:r>
            <w:r>
              <w:rPr>
                <w:noProof/>
                <w:webHidden/>
              </w:rPr>
              <w:fldChar w:fldCharType="separate"/>
            </w:r>
            <w:r>
              <w:rPr>
                <w:noProof/>
                <w:webHidden/>
              </w:rPr>
              <w:t>33</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7" w:history="1">
            <w:r w:rsidRPr="00E512A2">
              <w:rPr>
                <w:rStyle w:val="a8"/>
                <w:b/>
                <w:bCs/>
                <w:caps/>
                <w:noProof/>
                <w:kern w:val="32"/>
                <w:lang w:val="x-none"/>
              </w:rPr>
              <w:t>2.6</w:t>
            </w:r>
            <w:r>
              <w:rPr>
                <w:rFonts w:asciiTheme="minorHAnsi" w:eastAsiaTheme="minorEastAsia" w:hAnsiTheme="minorHAnsi" w:cstheme="minorBidi"/>
                <w:noProof/>
                <w:color w:val="auto"/>
                <w:sz w:val="22"/>
                <w:szCs w:val="22"/>
              </w:rPr>
              <w:tab/>
            </w:r>
            <w:r w:rsidRPr="00E512A2">
              <w:rPr>
                <w:rStyle w:val="a8"/>
                <w:b/>
                <w:bCs/>
                <w:caps/>
                <w:noProof/>
                <w:kern w:val="32"/>
                <w:lang w:val="x-none"/>
              </w:rPr>
              <w:t>Порядок сетевого взаимодействия компонентов автоматизированной системы</w:t>
            </w:r>
            <w:r>
              <w:rPr>
                <w:noProof/>
                <w:webHidden/>
              </w:rPr>
              <w:tab/>
            </w:r>
            <w:r>
              <w:rPr>
                <w:noProof/>
                <w:webHidden/>
              </w:rPr>
              <w:fldChar w:fldCharType="begin"/>
            </w:r>
            <w:r>
              <w:rPr>
                <w:noProof/>
                <w:webHidden/>
              </w:rPr>
              <w:instrText xml:space="preserve"> PAGEREF _Toc398627787 \h </w:instrText>
            </w:r>
            <w:r>
              <w:rPr>
                <w:noProof/>
                <w:webHidden/>
              </w:rPr>
            </w:r>
            <w:r>
              <w:rPr>
                <w:noProof/>
                <w:webHidden/>
              </w:rPr>
              <w:fldChar w:fldCharType="separate"/>
            </w:r>
            <w:r>
              <w:rPr>
                <w:noProof/>
                <w:webHidden/>
              </w:rPr>
              <w:t>34</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88" w:history="1">
            <w:r w:rsidRPr="00E512A2">
              <w:rPr>
                <w:rStyle w:val="a8"/>
                <w:b/>
                <w:bCs/>
                <w:caps/>
                <w:noProof/>
                <w:kern w:val="32"/>
                <w:lang w:val="en-US"/>
              </w:rPr>
              <w:t>2.7</w:t>
            </w:r>
            <w:r>
              <w:rPr>
                <w:rFonts w:asciiTheme="minorHAnsi" w:eastAsiaTheme="minorEastAsia" w:hAnsiTheme="minorHAnsi" w:cstheme="minorBidi"/>
                <w:noProof/>
                <w:color w:val="auto"/>
                <w:sz w:val="22"/>
                <w:szCs w:val="22"/>
              </w:rPr>
              <w:tab/>
            </w:r>
            <w:r w:rsidRPr="00E512A2">
              <w:rPr>
                <w:rStyle w:val="a8"/>
                <w:b/>
                <w:bCs/>
                <w:caps/>
                <w:noProof/>
                <w:kern w:val="32"/>
                <w:lang w:val="x-none"/>
              </w:rPr>
              <w:t>Обеспечение производительности</w:t>
            </w:r>
            <w:r w:rsidRPr="00E512A2">
              <w:rPr>
                <w:rStyle w:val="a8"/>
                <w:b/>
                <w:bCs/>
                <w:caps/>
                <w:noProof/>
                <w:kern w:val="32"/>
                <w:lang w:val="en-US"/>
              </w:rPr>
              <w:t xml:space="preserve"> </w:t>
            </w:r>
            <w:r w:rsidRPr="00E512A2">
              <w:rPr>
                <w:rStyle w:val="a8"/>
                <w:b/>
                <w:bCs/>
                <w:caps/>
                <w:noProof/>
                <w:kern w:val="32"/>
                <w:lang w:val="x-none"/>
              </w:rPr>
              <w:t>и отказоустойчивости</w:t>
            </w:r>
            <w:r>
              <w:rPr>
                <w:noProof/>
                <w:webHidden/>
              </w:rPr>
              <w:tab/>
            </w:r>
            <w:r>
              <w:rPr>
                <w:noProof/>
                <w:webHidden/>
              </w:rPr>
              <w:fldChar w:fldCharType="begin"/>
            </w:r>
            <w:r>
              <w:rPr>
                <w:noProof/>
                <w:webHidden/>
              </w:rPr>
              <w:instrText xml:space="preserve"> PAGEREF _Toc398627788 \h </w:instrText>
            </w:r>
            <w:r>
              <w:rPr>
                <w:noProof/>
                <w:webHidden/>
              </w:rPr>
            </w:r>
            <w:r>
              <w:rPr>
                <w:noProof/>
                <w:webHidden/>
              </w:rPr>
              <w:fldChar w:fldCharType="separate"/>
            </w:r>
            <w:r>
              <w:rPr>
                <w:noProof/>
                <w:webHidden/>
              </w:rPr>
              <w:t>36</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89" w:history="1">
            <w:r w:rsidRPr="00E512A2">
              <w:rPr>
                <w:rStyle w:val="a8"/>
                <w:noProof/>
                <w:lang w:val="x-none"/>
              </w:rPr>
              <w:t>2.7.1</w:t>
            </w:r>
            <w:r>
              <w:rPr>
                <w:rFonts w:asciiTheme="minorHAnsi" w:eastAsiaTheme="minorEastAsia" w:hAnsiTheme="minorHAnsi" w:cstheme="minorBidi"/>
                <w:noProof/>
                <w:sz w:val="22"/>
                <w:szCs w:val="22"/>
                <w:lang w:eastAsia="ru-RU"/>
              </w:rPr>
              <w:tab/>
            </w:r>
            <w:r w:rsidRPr="00E512A2">
              <w:rPr>
                <w:rStyle w:val="a8"/>
                <w:noProof/>
                <w:lang w:val="x-none"/>
              </w:rPr>
              <w:t>Обеспечение производительности и отказоустойчивости на момент развертывания</w:t>
            </w:r>
            <w:r>
              <w:rPr>
                <w:noProof/>
                <w:webHidden/>
              </w:rPr>
              <w:tab/>
            </w:r>
            <w:r>
              <w:rPr>
                <w:noProof/>
                <w:webHidden/>
              </w:rPr>
              <w:fldChar w:fldCharType="begin"/>
            </w:r>
            <w:r>
              <w:rPr>
                <w:noProof/>
                <w:webHidden/>
              </w:rPr>
              <w:instrText xml:space="preserve"> PAGEREF _Toc398627789 \h </w:instrText>
            </w:r>
            <w:r>
              <w:rPr>
                <w:noProof/>
                <w:webHidden/>
              </w:rPr>
            </w:r>
            <w:r>
              <w:rPr>
                <w:noProof/>
                <w:webHidden/>
              </w:rPr>
              <w:fldChar w:fldCharType="separate"/>
            </w:r>
            <w:r>
              <w:rPr>
                <w:noProof/>
                <w:webHidden/>
              </w:rPr>
              <w:t>36</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0" w:history="1">
            <w:r w:rsidRPr="00E512A2">
              <w:rPr>
                <w:rStyle w:val="a8"/>
                <w:noProof/>
                <w:lang w:val="x-none"/>
              </w:rPr>
              <w:t>2.7.2</w:t>
            </w:r>
            <w:r>
              <w:rPr>
                <w:rFonts w:asciiTheme="minorHAnsi" w:eastAsiaTheme="minorEastAsia" w:hAnsiTheme="minorHAnsi" w:cstheme="minorBidi"/>
                <w:noProof/>
                <w:sz w:val="22"/>
                <w:szCs w:val="22"/>
                <w:lang w:eastAsia="ru-RU"/>
              </w:rPr>
              <w:tab/>
            </w:r>
            <w:r w:rsidRPr="00E512A2">
              <w:rPr>
                <w:rStyle w:val="a8"/>
                <w:noProof/>
                <w:lang w:val="x-none"/>
              </w:rPr>
              <w:t>Обеспечение производительности и отказоустойчивости через 1 год эксплуатации</w:t>
            </w:r>
            <w:r>
              <w:rPr>
                <w:noProof/>
                <w:webHidden/>
              </w:rPr>
              <w:tab/>
            </w:r>
            <w:r>
              <w:rPr>
                <w:noProof/>
                <w:webHidden/>
              </w:rPr>
              <w:fldChar w:fldCharType="begin"/>
            </w:r>
            <w:r>
              <w:rPr>
                <w:noProof/>
                <w:webHidden/>
              </w:rPr>
              <w:instrText xml:space="preserve"> PAGEREF _Toc398627790 \h </w:instrText>
            </w:r>
            <w:r>
              <w:rPr>
                <w:noProof/>
                <w:webHidden/>
              </w:rPr>
            </w:r>
            <w:r>
              <w:rPr>
                <w:noProof/>
                <w:webHidden/>
              </w:rPr>
              <w:fldChar w:fldCharType="separate"/>
            </w:r>
            <w:r>
              <w:rPr>
                <w:noProof/>
                <w:webHidden/>
              </w:rPr>
              <w:t>36</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1" w:history="1">
            <w:r w:rsidRPr="00E512A2">
              <w:rPr>
                <w:rStyle w:val="a8"/>
                <w:noProof/>
                <w:lang w:val="x-none"/>
              </w:rPr>
              <w:t>2.7.3</w:t>
            </w:r>
            <w:r>
              <w:rPr>
                <w:rFonts w:asciiTheme="minorHAnsi" w:eastAsiaTheme="minorEastAsia" w:hAnsiTheme="minorHAnsi" w:cstheme="minorBidi"/>
                <w:noProof/>
                <w:sz w:val="22"/>
                <w:szCs w:val="22"/>
                <w:lang w:eastAsia="ru-RU"/>
              </w:rPr>
              <w:tab/>
            </w:r>
            <w:r w:rsidRPr="00E512A2">
              <w:rPr>
                <w:rStyle w:val="a8"/>
                <w:noProof/>
                <w:lang w:val="x-none"/>
              </w:rPr>
              <w:t>Обеспечение производительности и отказоустойчивости через 3 года эксплуатации</w:t>
            </w:r>
            <w:r>
              <w:rPr>
                <w:noProof/>
                <w:webHidden/>
              </w:rPr>
              <w:tab/>
            </w:r>
            <w:r>
              <w:rPr>
                <w:noProof/>
                <w:webHidden/>
              </w:rPr>
              <w:fldChar w:fldCharType="begin"/>
            </w:r>
            <w:r>
              <w:rPr>
                <w:noProof/>
                <w:webHidden/>
              </w:rPr>
              <w:instrText xml:space="preserve"> PAGEREF _Toc398627791 \h </w:instrText>
            </w:r>
            <w:r>
              <w:rPr>
                <w:noProof/>
                <w:webHidden/>
              </w:rPr>
            </w:r>
            <w:r>
              <w:rPr>
                <w:noProof/>
                <w:webHidden/>
              </w:rPr>
              <w:fldChar w:fldCharType="separate"/>
            </w:r>
            <w:r>
              <w:rPr>
                <w:noProof/>
                <w:webHidden/>
              </w:rPr>
              <w:t>36</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92" w:history="1">
            <w:r w:rsidRPr="00E512A2">
              <w:rPr>
                <w:rStyle w:val="a8"/>
                <w:b/>
                <w:bCs/>
                <w:caps/>
                <w:noProof/>
                <w:kern w:val="32"/>
                <w:lang w:val="x-none"/>
              </w:rPr>
              <w:t>2.8</w:t>
            </w:r>
            <w:r>
              <w:rPr>
                <w:rFonts w:asciiTheme="minorHAnsi" w:eastAsiaTheme="minorEastAsia" w:hAnsiTheme="minorHAnsi" w:cstheme="minorBidi"/>
                <w:noProof/>
                <w:color w:val="auto"/>
                <w:sz w:val="22"/>
                <w:szCs w:val="22"/>
              </w:rPr>
              <w:tab/>
            </w:r>
            <w:r w:rsidRPr="00E512A2">
              <w:rPr>
                <w:rStyle w:val="a8"/>
                <w:b/>
                <w:bCs/>
                <w:caps/>
                <w:noProof/>
                <w:kern w:val="32"/>
                <w:lang w:val="x-none"/>
              </w:rPr>
              <w:t>Обеспечение конфиденциальности, доступности и целостности информации</w:t>
            </w:r>
            <w:r>
              <w:rPr>
                <w:noProof/>
                <w:webHidden/>
              </w:rPr>
              <w:tab/>
            </w:r>
            <w:r>
              <w:rPr>
                <w:noProof/>
                <w:webHidden/>
              </w:rPr>
              <w:fldChar w:fldCharType="begin"/>
            </w:r>
            <w:r>
              <w:rPr>
                <w:noProof/>
                <w:webHidden/>
              </w:rPr>
              <w:instrText xml:space="preserve"> PAGEREF _Toc398627792 \h </w:instrText>
            </w:r>
            <w:r>
              <w:rPr>
                <w:noProof/>
                <w:webHidden/>
              </w:rPr>
            </w:r>
            <w:r>
              <w:rPr>
                <w:noProof/>
                <w:webHidden/>
              </w:rPr>
              <w:fldChar w:fldCharType="separate"/>
            </w:r>
            <w:r>
              <w:rPr>
                <w:noProof/>
                <w:webHidden/>
              </w:rPr>
              <w:t>37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793" w:history="1">
            <w:r w:rsidRPr="00E512A2">
              <w:rPr>
                <w:rStyle w:val="a8"/>
                <w:b/>
                <w:bCs/>
                <w:noProof/>
                <w:kern w:val="32"/>
                <w:lang w:val="en-US"/>
              </w:rPr>
              <w:t>3</w:t>
            </w:r>
            <w:r>
              <w:rPr>
                <w:rFonts w:asciiTheme="minorHAnsi" w:eastAsiaTheme="minorEastAsia" w:hAnsiTheme="minorHAnsi" w:cstheme="minorBidi"/>
                <w:noProof/>
                <w:color w:val="auto"/>
                <w:sz w:val="22"/>
                <w:szCs w:val="22"/>
              </w:rPr>
              <w:tab/>
            </w:r>
            <w:r w:rsidRPr="00E512A2">
              <w:rPr>
                <w:rStyle w:val="a8"/>
                <w:b/>
                <w:bCs/>
                <w:noProof/>
                <w:kern w:val="32"/>
                <w:lang w:val="x-none"/>
              </w:rPr>
              <w:t>Техническое обеспечение</w:t>
            </w:r>
            <w:r>
              <w:rPr>
                <w:noProof/>
                <w:webHidden/>
              </w:rPr>
              <w:tab/>
            </w:r>
            <w:r>
              <w:rPr>
                <w:noProof/>
                <w:webHidden/>
              </w:rPr>
              <w:fldChar w:fldCharType="begin"/>
            </w:r>
            <w:r>
              <w:rPr>
                <w:noProof/>
                <w:webHidden/>
              </w:rPr>
              <w:instrText xml:space="preserve"> PAGEREF _Toc398627793 \h </w:instrText>
            </w:r>
            <w:r>
              <w:rPr>
                <w:noProof/>
                <w:webHidden/>
              </w:rPr>
            </w:r>
            <w:r>
              <w:rPr>
                <w:noProof/>
                <w:webHidden/>
              </w:rPr>
              <w:fldChar w:fldCharType="separate"/>
            </w:r>
            <w:r>
              <w:rPr>
                <w:noProof/>
                <w:webHidden/>
              </w:rPr>
              <w:t>38</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794" w:history="1">
            <w:r w:rsidRPr="00E512A2">
              <w:rPr>
                <w:rStyle w:val="a8"/>
                <w:b/>
                <w:bCs/>
                <w:caps/>
                <w:noProof/>
                <w:kern w:val="32"/>
                <w:lang w:val="x-none"/>
              </w:rPr>
              <w:t>3.1</w:t>
            </w:r>
            <w:r>
              <w:rPr>
                <w:rFonts w:asciiTheme="minorHAnsi" w:eastAsiaTheme="minorEastAsia" w:hAnsiTheme="minorHAnsi" w:cstheme="minorBidi"/>
                <w:noProof/>
                <w:color w:val="auto"/>
                <w:sz w:val="22"/>
                <w:szCs w:val="22"/>
              </w:rPr>
              <w:tab/>
            </w:r>
            <w:r w:rsidRPr="00E512A2">
              <w:rPr>
                <w:rStyle w:val="a8"/>
                <w:b/>
                <w:bCs/>
                <w:caps/>
                <w:noProof/>
                <w:kern w:val="32"/>
                <w:lang w:val="x-none"/>
              </w:rPr>
              <w:t>Аппаратная составляющая автоматизированной системы</w:t>
            </w:r>
            <w:r>
              <w:rPr>
                <w:noProof/>
                <w:webHidden/>
              </w:rPr>
              <w:tab/>
            </w:r>
            <w:r>
              <w:rPr>
                <w:noProof/>
                <w:webHidden/>
              </w:rPr>
              <w:fldChar w:fldCharType="begin"/>
            </w:r>
            <w:r>
              <w:rPr>
                <w:noProof/>
                <w:webHidden/>
              </w:rPr>
              <w:instrText xml:space="preserve"> PAGEREF _Toc398627794 \h </w:instrText>
            </w:r>
            <w:r>
              <w:rPr>
                <w:noProof/>
                <w:webHidden/>
              </w:rPr>
            </w:r>
            <w:r>
              <w:rPr>
                <w:noProof/>
                <w:webHidden/>
              </w:rPr>
              <w:fldChar w:fldCharType="separate"/>
            </w:r>
            <w:r>
              <w:rPr>
                <w:noProof/>
                <w:webHidden/>
              </w:rPr>
              <w:t>38</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5" w:history="1">
            <w:r w:rsidRPr="00E512A2">
              <w:rPr>
                <w:rStyle w:val="a8"/>
                <w:noProof/>
                <w:lang w:val="x-none"/>
              </w:rPr>
              <w:t>3.1.1</w:t>
            </w:r>
            <w:r>
              <w:rPr>
                <w:rFonts w:asciiTheme="minorHAnsi" w:eastAsiaTheme="minorEastAsia" w:hAnsiTheme="minorHAnsi" w:cstheme="minorBidi"/>
                <w:noProof/>
                <w:sz w:val="22"/>
                <w:szCs w:val="22"/>
                <w:lang w:eastAsia="ru-RU"/>
              </w:rPr>
              <w:tab/>
            </w:r>
            <w:r w:rsidRPr="00E512A2">
              <w:rPr>
                <w:rStyle w:val="a8"/>
                <w:noProof/>
                <w:lang w:val="x-none"/>
              </w:rPr>
              <w:t>Серверное оборудование</w:t>
            </w:r>
            <w:r>
              <w:rPr>
                <w:noProof/>
                <w:webHidden/>
              </w:rPr>
              <w:tab/>
            </w:r>
            <w:r>
              <w:rPr>
                <w:noProof/>
                <w:webHidden/>
              </w:rPr>
              <w:fldChar w:fldCharType="begin"/>
            </w:r>
            <w:r>
              <w:rPr>
                <w:noProof/>
                <w:webHidden/>
              </w:rPr>
              <w:instrText xml:space="preserve"> PAGEREF _Toc398627795 \h </w:instrText>
            </w:r>
            <w:r>
              <w:rPr>
                <w:noProof/>
                <w:webHidden/>
              </w:rPr>
            </w:r>
            <w:r>
              <w:rPr>
                <w:noProof/>
                <w:webHidden/>
              </w:rPr>
              <w:fldChar w:fldCharType="separate"/>
            </w:r>
            <w:r>
              <w:rPr>
                <w:noProof/>
                <w:webHidden/>
              </w:rPr>
              <w:t>38</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6" w:history="1">
            <w:r w:rsidRPr="00E512A2">
              <w:rPr>
                <w:rStyle w:val="a8"/>
                <w:noProof/>
                <w:lang w:val="en-US"/>
              </w:rPr>
              <w:t>3.1.2</w:t>
            </w:r>
            <w:r>
              <w:rPr>
                <w:rFonts w:asciiTheme="minorHAnsi" w:eastAsiaTheme="minorEastAsia" w:hAnsiTheme="minorHAnsi" w:cstheme="minorBidi"/>
                <w:noProof/>
                <w:sz w:val="22"/>
                <w:szCs w:val="22"/>
                <w:lang w:eastAsia="ru-RU"/>
              </w:rPr>
              <w:tab/>
            </w:r>
            <w:r w:rsidRPr="00E512A2">
              <w:rPr>
                <w:rStyle w:val="a8"/>
                <w:noProof/>
                <w:lang w:val="x-none"/>
              </w:rPr>
              <w:t>Автоматизированные рабочие места пользователей</w:t>
            </w:r>
            <w:r>
              <w:rPr>
                <w:noProof/>
                <w:webHidden/>
              </w:rPr>
              <w:tab/>
            </w:r>
            <w:r>
              <w:rPr>
                <w:noProof/>
                <w:webHidden/>
              </w:rPr>
              <w:fldChar w:fldCharType="begin"/>
            </w:r>
            <w:r>
              <w:rPr>
                <w:noProof/>
                <w:webHidden/>
              </w:rPr>
              <w:instrText xml:space="preserve"> PAGEREF _Toc398627796 \h </w:instrText>
            </w:r>
            <w:r>
              <w:rPr>
                <w:noProof/>
                <w:webHidden/>
              </w:rPr>
            </w:r>
            <w:r>
              <w:rPr>
                <w:noProof/>
                <w:webHidden/>
              </w:rPr>
              <w:fldChar w:fldCharType="separate"/>
            </w:r>
            <w:r>
              <w:rPr>
                <w:noProof/>
                <w:webHidden/>
              </w:rPr>
              <w:t>44</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7" w:history="1">
            <w:r w:rsidRPr="00E512A2">
              <w:rPr>
                <w:rStyle w:val="a8"/>
                <w:noProof/>
                <w:lang w:val="x-none"/>
              </w:rPr>
              <w:t>3.1.3</w:t>
            </w:r>
            <w:r>
              <w:rPr>
                <w:rFonts w:asciiTheme="minorHAnsi" w:eastAsiaTheme="minorEastAsia" w:hAnsiTheme="minorHAnsi" w:cstheme="minorBidi"/>
                <w:noProof/>
                <w:sz w:val="22"/>
                <w:szCs w:val="22"/>
                <w:lang w:eastAsia="ru-RU"/>
              </w:rPr>
              <w:tab/>
            </w:r>
            <w:r w:rsidRPr="00E512A2">
              <w:rPr>
                <w:rStyle w:val="a8"/>
                <w:noProof/>
                <w:lang w:val="x-none"/>
              </w:rPr>
              <w:t>Телекоммуникационное оборудование</w:t>
            </w:r>
            <w:r>
              <w:rPr>
                <w:noProof/>
                <w:webHidden/>
              </w:rPr>
              <w:tab/>
            </w:r>
            <w:r>
              <w:rPr>
                <w:noProof/>
                <w:webHidden/>
              </w:rPr>
              <w:fldChar w:fldCharType="begin"/>
            </w:r>
            <w:r>
              <w:rPr>
                <w:noProof/>
                <w:webHidden/>
              </w:rPr>
              <w:instrText xml:space="preserve"> PAGEREF _Toc398627797 \h </w:instrText>
            </w:r>
            <w:r>
              <w:rPr>
                <w:noProof/>
                <w:webHidden/>
              </w:rPr>
            </w:r>
            <w:r>
              <w:rPr>
                <w:noProof/>
                <w:webHidden/>
              </w:rPr>
              <w:fldChar w:fldCharType="separate"/>
            </w:r>
            <w:r>
              <w:rPr>
                <w:noProof/>
                <w:webHidden/>
              </w:rPr>
              <w:t>45</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8" w:history="1">
            <w:r w:rsidRPr="00E512A2">
              <w:rPr>
                <w:rStyle w:val="a8"/>
                <w:noProof/>
                <w:lang w:val="x-none"/>
              </w:rPr>
              <w:t>3.1.4</w:t>
            </w:r>
            <w:r>
              <w:rPr>
                <w:rFonts w:asciiTheme="minorHAnsi" w:eastAsiaTheme="minorEastAsia" w:hAnsiTheme="minorHAnsi" w:cstheme="minorBidi"/>
                <w:noProof/>
                <w:sz w:val="22"/>
                <w:szCs w:val="22"/>
                <w:lang w:eastAsia="ru-RU"/>
              </w:rPr>
              <w:tab/>
            </w:r>
            <w:r w:rsidRPr="00E512A2">
              <w:rPr>
                <w:rStyle w:val="a8"/>
                <w:noProof/>
                <w:lang w:val="x-none"/>
              </w:rPr>
              <w:t>Системы хранения данных (</w:t>
            </w:r>
            <w:r w:rsidRPr="00E512A2">
              <w:rPr>
                <w:rStyle w:val="a8"/>
                <w:noProof/>
                <w:lang w:val="en-US"/>
              </w:rPr>
              <w:t>SAN</w:t>
            </w:r>
            <w:r w:rsidRPr="00E512A2">
              <w:rPr>
                <w:rStyle w:val="a8"/>
                <w:noProof/>
                <w:lang w:val="x-none"/>
              </w:rPr>
              <w:t xml:space="preserve">, </w:t>
            </w:r>
            <w:r w:rsidRPr="00E512A2">
              <w:rPr>
                <w:rStyle w:val="a8"/>
                <w:noProof/>
                <w:lang w:val="en-US"/>
              </w:rPr>
              <w:t>NAS</w:t>
            </w:r>
            <w:r w:rsidRPr="00E512A2">
              <w:rPr>
                <w:rStyle w:val="a8"/>
                <w:noProof/>
                <w:lang w:val="x-none"/>
              </w:rPr>
              <w:t>, СХД)</w:t>
            </w:r>
            <w:r>
              <w:rPr>
                <w:noProof/>
                <w:webHidden/>
              </w:rPr>
              <w:tab/>
            </w:r>
            <w:r>
              <w:rPr>
                <w:noProof/>
                <w:webHidden/>
              </w:rPr>
              <w:fldChar w:fldCharType="begin"/>
            </w:r>
            <w:r>
              <w:rPr>
                <w:noProof/>
                <w:webHidden/>
              </w:rPr>
              <w:instrText xml:space="preserve"> PAGEREF _Toc398627798 \h </w:instrText>
            </w:r>
            <w:r>
              <w:rPr>
                <w:noProof/>
                <w:webHidden/>
              </w:rPr>
            </w:r>
            <w:r>
              <w:rPr>
                <w:noProof/>
                <w:webHidden/>
              </w:rPr>
              <w:fldChar w:fldCharType="separate"/>
            </w:r>
            <w:r>
              <w:rPr>
                <w:noProof/>
                <w:webHidden/>
              </w:rPr>
              <w:t>45</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799" w:history="1">
            <w:r w:rsidRPr="00E512A2">
              <w:rPr>
                <w:rStyle w:val="a8"/>
                <w:noProof/>
                <w:lang w:val="x-none"/>
              </w:rPr>
              <w:t>3.1.5</w:t>
            </w:r>
            <w:r>
              <w:rPr>
                <w:rFonts w:asciiTheme="minorHAnsi" w:eastAsiaTheme="minorEastAsia" w:hAnsiTheme="minorHAnsi" w:cstheme="minorBidi"/>
                <w:noProof/>
                <w:sz w:val="22"/>
                <w:szCs w:val="22"/>
                <w:lang w:eastAsia="ru-RU"/>
              </w:rPr>
              <w:tab/>
            </w:r>
            <w:r w:rsidRPr="00E512A2">
              <w:rPr>
                <w:rStyle w:val="a8"/>
                <w:noProof/>
                <w:lang w:val="x-none"/>
              </w:rPr>
              <w:t>Ленточные библиотеки</w:t>
            </w:r>
            <w:r>
              <w:rPr>
                <w:noProof/>
                <w:webHidden/>
              </w:rPr>
              <w:tab/>
            </w:r>
            <w:r>
              <w:rPr>
                <w:noProof/>
                <w:webHidden/>
              </w:rPr>
              <w:fldChar w:fldCharType="begin"/>
            </w:r>
            <w:r>
              <w:rPr>
                <w:noProof/>
                <w:webHidden/>
              </w:rPr>
              <w:instrText xml:space="preserve"> PAGEREF _Toc398627799 \h </w:instrText>
            </w:r>
            <w:r>
              <w:rPr>
                <w:noProof/>
                <w:webHidden/>
              </w:rPr>
            </w:r>
            <w:r>
              <w:rPr>
                <w:noProof/>
                <w:webHidden/>
              </w:rPr>
              <w:fldChar w:fldCharType="separate"/>
            </w:r>
            <w:r>
              <w:rPr>
                <w:noProof/>
                <w:webHidden/>
              </w:rPr>
              <w:t>45</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00" w:history="1">
            <w:r w:rsidRPr="00E512A2">
              <w:rPr>
                <w:rStyle w:val="a8"/>
                <w:noProof/>
                <w:lang w:val="x-none"/>
              </w:rPr>
              <w:t>3.1.6</w:t>
            </w:r>
            <w:r>
              <w:rPr>
                <w:rFonts w:asciiTheme="minorHAnsi" w:eastAsiaTheme="minorEastAsia" w:hAnsiTheme="minorHAnsi" w:cstheme="minorBidi"/>
                <w:noProof/>
                <w:sz w:val="22"/>
                <w:szCs w:val="22"/>
                <w:lang w:eastAsia="ru-RU"/>
              </w:rPr>
              <w:tab/>
            </w:r>
            <w:r w:rsidRPr="00E512A2">
              <w:rPr>
                <w:rStyle w:val="a8"/>
                <w:noProof/>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r>
              <w:rPr>
                <w:noProof/>
                <w:webHidden/>
              </w:rPr>
              <w:tab/>
            </w:r>
            <w:r>
              <w:rPr>
                <w:noProof/>
                <w:webHidden/>
              </w:rPr>
              <w:fldChar w:fldCharType="begin"/>
            </w:r>
            <w:r>
              <w:rPr>
                <w:noProof/>
                <w:webHidden/>
              </w:rPr>
              <w:instrText xml:space="preserve"> PAGEREF _Toc398627800 \h </w:instrText>
            </w:r>
            <w:r>
              <w:rPr>
                <w:noProof/>
                <w:webHidden/>
              </w:rPr>
            </w:r>
            <w:r>
              <w:rPr>
                <w:noProof/>
                <w:webHidden/>
              </w:rPr>
              <w:fldChar w:fldCharType="separate"/>
            </w:r>
            <w:r>
              <w:rPr>
                <w:noProof/>
                <w:webHidden/>
              </w:rPr>
              <w:t>46</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01" w:history="1">
            <w:r w:rsidRPr="00E512A2">
              <w:rPr>
                <w:rStyle w:val="a8"/>
                <w:b/>
                <w:bCs/>
                <w:caps/>
                <w:noProof/>
                <w:kern w:val="32"/>
                <w:lang w:val="x-none"/>
              </w:rPr>
              <w:t>3.2</w:t>
            </w:r>
            <w:r>
              <w:rPr>
                <w:rFonts w:asciiTheme="minorHAnsi" w:eastAsiaTheme="minorEastAsia" w:hAnsiTheme="minorHAnsi" w:cstheme="minorBidi"/>
                <w:noProof/>
                <w:color w:val="auto"/>
                <w:sz w:val="22"/>
                <w:szCs w:val="22"/>
              </w:rPr>
              <w:tab/>
            </w:r>
            <w:r w:rsidRPr="00E512A2">
              <w:rPr>
                <w:rStyle w:val="a8"/>
                <w:b/>
                <w:bCs/>
                <w:caps/>
                <w:noProof/>
                <w:kern w:val="32"/>
                <w:lang w:val="x-none"/>
              </w:rPr>
              <w:t>Программная составляющая</w:t>
            </w:r>
            <w:r>
              <w:rPr>
                <w:noProof/>
                <w:webHidden/>
              </w:rPr>
              <w:tab/>
            </w:r>
            <w:r>
              <w:rPr>
                <w:noProof/>
                <w:webHidden/>
              </w:rPr>
              <w:fldChar w:fldCharType="begin"/>
            </w:r>
            <w:r>
              <w:rPr>
                <w:noProof/>
                <w:webHidden/>
              </w:rPr>
              <w:instrText xml:space="preserve"> PAGEREF _Toc398627801 \h </w:instrText>
            </w:r>
            <w:r>
              <w:rPr>
                <w:noProof/>
                <w:webHidden/>
              </w:rPr>
            </w:r>
            <w:r>
              <w:rPr>
                <w:noProof/>
                <w:webHidden/>
              </w:rPr>
              <w:fldChar w:fldCharType="separate"/>
            </w:r>
            <w:r>
              <w:rPr>
                <w:noProof/>
                <w:webHidden/>
              </w:rPr>
              <w:t>46</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02" w:history="1">
            <w:r w:rsidRPr="00E512A2">
              <w:rPr>
                <w:rStyle w:val="a8"/>
                <w:noProof/>
                <w:lang w:val="x-none"/>
              </w:rPr>
              <w:t>3.2.1</w:t>
            </w:r>
            <w:r>
              <w:rPr>
                <w:rFonts w:asciiTheme="minorHAnsi" w:eastAsiaTheme="minorEastAsia" w:hAnsiTheme="minorHAnsi" w:cstheme="minorBidi"/>
                <w:noProof/>
                <w:sz w:val="22"/>
                <w:szCs w:val="22"/>
                <w:lang w:eastAsia="ru-RU"/>
              </w:rPr>
              <w:tab/>
            </w:r>
            <w:r w:rsidRPr="00E512A2">
              <w:rPr>
                <w:rStyle w:val="a8"/>
                <w:noProof/>
                <w:lang w:val="x-none"/>
              </w:rPr>
              <w:t>Перечень программного обеспечения</w:t>
            </w:r>
            <w:r>
              <w:rPr>
                <w:noProof/>
                <w:webHidden/>
              </w:rPr>
              <w:tab/>
            </w:r>
            <w:r>
              <w:rPr>
                <w:noProof/>
                <w:webHidden/>
              </w:rPr>
              <w:fldChar w:fldCharType="begin"/>
            </w:r>
            <w:r>
              <w:rPr>
                <w:noProof/>
                <w:webHidden/>
              </w:rPr>
              <w:instrText xml:space="preserve"> PAGEREF _Toc398627802 \h </w:instrText>
            </w:r>
            <w:r>
              <w:rPr>
                <w:noProof/>
                <w:webHidden/>
              </w:rPr>
            </w:r>
            <w:r>
              <w:rPr>
                <w:noProof/>
                <w:webHidden/>
              </w:rPr>
              <w:fldChar w:fldCharType="separate"/>
            </w:r>
            <w:r>
              <w:rPr>
                <w:noProof/>
                <w:webHidden/>
              </w:rPr>
              <w:t>46</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03" w:history="1">
            <w:r w:rsidRPr="00E512A2">
              <w:rPr>
                <w:rStyle w:val="a8"/>
                <w:noProof/>
                <w:lang w:val="x-none"/>
              </w:rPr>
              <w:t>3.2.2</w:t>
            </w:r>
            <w:r>
              <w:rPr>
                <w:rFonts w:asciiTheme="minorHAnsi" w:eastAsiaTheme="minorEastAsia" w:hAnsiTheme="minorHAnsi" w:cstheme="minorBidi"/>
                <w:noProof/>
                <w:sz w:val="22"/>
                <w:szCs w:val="22"/>
                <w:lang w:eastAsia="ru-RU"/>
              </w:rPr>
              <w:tab/>
            </w:r>
            <w:r w:rsidRPr="00E512A2">
              <w:rPr>
                <w:rStyle w:val="a8"/>
                <w:noProof/>
                <w:lang w:val="x-none"/>
              </w:rPr>
              <w:t>Лицензирование</w:t>
            </w:r>
            <w:r>
              <w:rPr>
                <w:noProof/>
                <w:webHidden/>
              </w:rPr>
              <w:tab/>
            </w:r>
            <w:r>
              <w:rPr>
                <w:noProof/>
                <w:webHidden/>
              </w:rPr>
              <w:fldChar w:fldCharType="begin"/>
            </w:r>
            <w:r>
              <w:rPr>
                <w:noProof/>
                <w:webHidden/>
              </w:rPr>
              <w:instrText xml:space="preserve"> PAGEREF _Toc398627803 \h </w:instrText>
            </w:r>
            <w:r>
              <w:rPr>
                <w:noProof/>
                <w:webHidden/>
              </w:rPr>
            </w:r>
            <w:r>
              <w:rPr>
                <w:noProof/>
                <w:webHidden/>
              </w:rPr>
              <w:fldChar w:fldCharType="separate"/>
            </w:r>
            <w:r>
              <w:rPr>
                <w:noProof/>
                <w:webHidden/>
              </w:rPr>
              <w:t>47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04" w:history="1">
            <w:r w:rsidRPr="00E512A2">
              <w:rPr>
                <w:rStyle w:val="a8"/>
                <w:b/>
                <w:bCs/>
                <w:noProof/>
                <w:kern w:val="32"/>
                <w:lang w:val="x-none"/>
              </w:rPr>
              <w:t>4</w:t>
            </w:r>
            <w:r>
              <w:rPr>
                <w:rFonts w:asciiTheme="minorHAnsi" w:eastAsiaTheme="minorEastAsia" w:hAnsiTheme="minorHAnsi" w:cstheme="minorBidi"/>
                <w:noProof/>
                <w:color w:val="auto"/>
                <w:sz w:val="22"/>
                <w:szCs w:val="22"/>
              </w:rPr>
              <w:tab/>
            </w:r>
            <w:r w:rsidRPr="00E512A2">
              <w:rPr>
                <w:rStyle w:val="a8"/>
                <w:b/>
                <w:bCs/>
                <w:noProof/>
                <w:kern w:val="32"/>
                <w:lang w:val="x-none"/>
              </w:rPr>
              <w:t>Порядок реализации технического решения (ввод в действие)</w:t>
            </w:r>
            <w:r>
              <w:rPr>
                <w:noProof/>
                <w:webHidden/>
              </w:rPr>
              <w:tab/>
            </w:r>
            <w:r>
              <w:rPr>
                <w:noProof/>
                <w:webHidden/>
              </w:rPr>
              <w:fldChar w:fldCharType="begin"/>
            </w:r>
            <w:r>
              <w:rPr>
                <w:noProof/>
                <w:webHidden/>
              </w:rPr>
              <w:instrText xml:space="preserve"> PAGEREF _Toc398627804 \h </w:instrText>
            </w:r>
            <w:r>
              <w:rPr>
                <w:noProof/>
                <w:webHidden/>
              </w:rPr>
            </w:r>
            <w:r>
              <w:rPr>
                <w:noProof/>
                <w:webHidden/>
              </w:rPr>
              <w:fldChar w:fldCharType="separate"/>
            </w:r>
            <w:r>
              <w:rPr>
                <w:noProof/>
                <w:webHidden/>
              </w:rPr>
              <w:t>48</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05" w:history="1">
            <w:r w:rsidRPr="00E512A2">
              <w:rPr>
                <w:rStyle w:val="a8"/>
                <w:b/>
                <w:bCs/>
                <w:i/>
                <w:caps/>
                <w:noProof/>
                <w:kern w:val="32"/>
                <w:lang w:val="x-none"/>
              </w:rPr>
              <w:t>4.1</w:t>
            </w:r>
            <w:r>
              <w:rPr>
                <w:rFonts w:asciiTheme="minorHAnsi" w:eastAsiaTheme="minorEastAsia" w:hAnsiTheme="minorHAnsi" w:cstheme="minorBidi"/>
                <w:noProof/>
                <w:color w:val="auto"/>
                <w:sz w:val="22"/>
                <w:szCs w:val="22"/>
              </w:rPr>
              <w:tab/>
            </w:r>
            <w:r w:rsidRPr="00E512A2">
              <w:rPr>
                <w:rStyle w:val="a8"/>
                <w:b/>
                <w:bCs/>
                <w:i/>
                <w:caps/>
                <w:noProof/>
                <w:kern w:val="32"/>
                <w:lang w:val="x-none"/>
              </w:rPr>
              <w:t>Ввод в действие кластера СУБД (пример описания).</w:t>
            </w:r>
            <w:r>
              <w:rPr>
                <w:noProof/>
                <w:webHidden/>
              </w:rPr>
              <w:tab/>
            </w:r>
            <w:r>
              <w:rPr>
                <w:noProof/>
                <w:webHidden/>
              </w:rPr>
              <w:fldChar w:fldCharType="begin"/>
            </w:r>
            <w:r>
              <w:rPr>
                <w:noProof/>
                <w:webHidden/>
              </w:rPr>
              <w:instrText xml:space="preserve"> PAGEREF _Toc398627805 \h </w:instrText>
            </w:r>
            <w:r>
              <w:rPr>
                <w:noProof/>
                <w:webHidden/>
              </w:rPr>
            </w:r>
            <w:r>
              <w:rPr>
                <w:noProof/>
                <w:webHidden/>
              </w:rPr>
              <w:fldChar w:fldCharType="separate"/>
            </w:r>
            <w:r>
              <w:rPr>
                <w:noProof/>
                <w:webHidden/>
              </w:rPr>
              <w:t>48</w:t>
            </w:r>
            <w:r>
              <w:rPr>
                <w:noProof/>
                <w:webHidden/>
              </w:rPr>
              <w:fldChar w:fldCharType="end"/>
            </w:r>
          </w:hyperlink>
        </w:p>
        <w:p w:rsidR="000A01BD" w:rsidRDefault="000A01BD">
          <w:pPr>
            <w:pStyle w:val="31"/>
            <w:rPr>
              <w:rFonts w:asciiTheme="minorHAnsi" w:eastAsiaTheme="minorEastAsia" w:hAnsiTheme="minorHAnsi" w:cstheme="minorBidi"/>
              <w:noProof/>
              <w:sz w:val="22"/>
              <w:szCs w:val="22"/>
              <w:lang w:eastAsia="ru-RU"/>
            </w:rPr>
          </w:pPr>
          <w:hyperlink w:anchor="_Toc398627806" w:history="1">
            <w:r w:rsidRPr="00E512A2">
              <w:rPr>
                <w:rStyle w:val="a8"/>
                <w:b/>
                <w:bCs/>
                <w:i/>
                <w:smallCaps/>
                <w:noProof/>
                <w:spacing w:val="5"/>
                <w:lang w:val="x-none"/>
              </w:rPr>
              <w:t>Глобальные ключевые настройки серверов  СУБД</w:t>
            </w:r>
            <w:r>
              <w:rPr>
                <w:noProof/>
                <w:webHidden/>
              </w:rPr>
              <w:tab/>
            </w:r>
            <w:r>
              <w:rPr>
                <w:noProof/>
                <w:webHidden/>
              </w:rPr>
              <w:fldChar w:fldCharType="begin"/>
            </w:r>
            <w:r>
              <w:rPr>
                <w:noProof/>
                <w:webHidden/>
              </w:rPr>
              <w:instrText xml:space="preserve"> PAGEREF _Toc398627806 \h </w:instrText>
            </w:r>
            <w:r>
              <w:rPr>
                <w:noProof/>
                <w:webHidden/>
              </w:rPr>
            </w:r>
            <w:r>
              <w:rPr>
                <w:noProof/>
                <w:webHidden/>
              </w:rPr>
              <w:fldChar w:fldCharType="separate"/>
            </w:r>
            <w:r>
              <w:rPr>
                <w:noProof/>
                <w:webHidden/>
              </w:rPr>
              <w:t>48</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07" w:history="1">
            <w:r w:rsidRPr="00E512A2">
              <w:rPr>
                <w:rStyle w:val="a8"/>
                <w:b/>
                <w:bCs/>
                <w:i/>
                <w:caps/>
                <w:noProof/>
                <w:kern w:val="32"/>
                <w:lang w:val="x-none"/>
              </w:rPr>
              <w:t>4.2</w:t>
            </w:r>
            <w:r>
              <w:rPr>
                <w:rFonts w:asciiTheme="minorHAnsi" w:eastAsiaTheme="minorEastAsia" w:hAnsiTheme="minorHAnsi" w:cstheme="minorBidi"/>
                <w:noProof/>
                <w:color w:val="auto"/>
                <w:sz w:val="22"/>
                <w:szCs w:val="22"/>
              </w:rPr>
              <w:tab/>
            </w:r>
            <w:r w:rsidRPr="00E512A2">
              <w:rPr>
                <w:rStyle w:val="a8"/>
                <w:b/>
                <w:bCs/>
                <w:i/>
                <w:caps/>
                <w:noProof/>
                <w:kern w:val="32"/>
                <w:lang w:val="x-none"/>
              </w:rPr>
              <w:t>Пример описания правил доступа и публикации на серверах Microsoft UAG/TMG.</w:t>
            </w:r>
            <w:r>
              <w:rPr>
                <w:noProof/>
                <w:webHidden/>
              </w:rPr>
              <w:tab/>
            </w:r>
            <w:r>
              <w:rPr>
                <w:noProof/>
                <w:webHidden/>
              </w:rPr>
              <w:fldChar w:fldCharType="begin"/>
            </w:r>
            <w:r>
              <w:rPr>
                <w:noProof/>
                <w:webHidden/>
              </w:rPr>
              <w:instrText xml:space="preserve"> PAGEREF _Toc398627807 \h </w:instrText>
            </w:r>
            <w:r>
              <w:rPr>
                <w:noProof/>
                <w:webHidden/>
              </w:rPr>
            </w:r>
            <w:r>
              <w:rPr>
                <w:noProof/>
                <w:webHidden/>
              </w:rPr>
              <w:fldChar w:fldCharType="separate"/>
            </w:r>
            <w:r>
              <w:rPr>
                <w:noProof/>
                <w:webHidden/>
              </w:rPr>
              <w:t>49</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08" w:history="1">
            <w:r w:rsidRPr="00E512A2">
              <w:rPr>
                <w:rStyle w:val="a8"/>
                <w:rFonts w:eastAsia="Calibri"/>
                <w:b/>
                <w:bCs/>
                <w:i/>
                <w:noProof/>
                <w:lang w:val="x-none"/>
              </w:rPr>
              <w:t>4.2.1</w:t>
            </w:r>
            <w:r>
              <w:rPr>
                <w:rFonts w:asciiTheme="minorHAnsi" w:eastAsiaTheme="minorEastAsia" w:hAnsiTheme="minorHAnsi" w:cstheme="minorBidi"/>
                <w:noProof/>
                <w:sz w:val="22"/>
                <w:szCs w:val="22"/>
                <w:lang w:eastAsia="ru-RU"/>
              </w:rPr>
              <w:tab/>
            </w:r>
            <w:r w:rsidRPr="00E512A2">
              <w:rPr>
                <w:rStyle w:val="a8"/>
                <w:rFonts w:eastAsia="Calibri"/>
                <w:b/>
                <w:bCs/>
                <w:i/>
                <w:noProof/>
                <w:lang w:val="x-none"/>
              </w:rPr>
              <w:t xml:space="preserve">Правило публикации серверов </w:t>
            </w:r>
            <w:r w:rsidRPr="00E512A2">
              <w:rPr>
                <w:rStyle w:val="a8"/>
                <w:rFonts w:eastAsia="Calibri"/>
                <w:b/>
                <w:bCs/>
                <w:i/>
                <w:noProof/>
                <w:lang w:val="en-US"/>
              </w:rPr>
              <w:t>core</w:t>
            </w:r>
            <w:r w:rsidRPr="00E512A2">
              <w:rPr>
                <w:rStyle w:val="a8"/>
                <w:rFonts w:eastAsia="Calibri"/>
                <w:b/>
                <w:bCs/>
                <w:i/>
                <w:noProof/>
                <w:lang w:val="x-none"/>
              </w:rPr>
              <w:t>-</w:t>
            </w:r>
            <w:r w:rsidRPr="00E512A2">
              <w:rPr>
                <w:rStyle w:val="a8"/>
                <w:rFonts w:eastAsia="Calibri"/>
                <w:b/>
                <w:bCs/>
                <w:i/>
                <w:noProof/>
                <w:lang w:val="en-US"/>
              </w:rPr>
              <w:t>s</w:t>
            </w:r>
            <w:r w:rsidRPr="00E512A2">
              <w:rPr>
                <w:rStyle w:val="a8"/>
                <w:rFonts w:eastAsia="Calibri"/>
                <w:b/>
                <w:bCs/>
                <w:i/>
                <w:noProof/>
                <w:lang w:val="x-none"/>
              </w:rPr>
              <w:t>-</w:t>
            </w:r>
            <w:r w:rsidRPr="00E512A2">
              <w:rPr>
                <w:rStyle w:val="a8"/>
                <w:rFonts w:eastAsia="Calibri"/>
                <w:b/>
                <w:bCs/>
                <w:i/>
                <w:noProof/>
                <w:lang w:val="en-US"/>
              </w:rPr>
              <w:t>any</w:t>
            </w:r>
            <w:r w:rsidRPr="00E512A2">
              <w:rPr>
                <w:rStyle w:val="a8"/>
                <w:rFonts w:eastAsia="Calibri"/>
                <w:b/>
                <w:bCs/>
                <w:i/>
                <w:noProof/>
                <w:lang w:val="x-none"/>
              </w:rPr>
              <w:t>01.</w:t>
            </w:r>
            <w:r w:rsidRPr="00E512A2">
              <w:rPr>
                <w:rStyle w:val="a8"/>
                <w:rFonts w:eastAsia="Calibri"/>
                <w:b/>
                <w:bCs/>
                <w:i/>
                <w:noProof/>
                <w:lang w:val="en-US"/>
              </w:rPr>
              <w:t>rosatom</w:t>
            </w:r>
            <w:r w:rsidRPr="00E512A2">
              <w:rPr>
                <w:rStyle w:val="a8"/>
                <w:rFonts w:eastAsia="Calibri"/>
                <w:b/>
                <w:bCs/>
                <w:i/>
                <w:noProof/>
                <w:lang w:val="x-none"/>
              </w:rPr>
              <w:t>.</w:t>
            </w:r>
            <w:r w:rsidRPr="00E512A2">
              <w:rPr>
                <w:rStyle w:val="a8"/>
                <w:rFonts w:eastAsia="Calibri"/>
                <w:b/>
                <w:bCs/>
                <w:i/>
                <w:noProof/>
                <w:lang w:val="en-US"/>
              </w:rPr>
              <w:t>local</w:t>
            </w:r>
            <w:r>
              <w:rPr>
                <w:noProof/>
                <w:webHidden/>
              </w:rPr>
              <w:tab/>
            </w:r>
            <w:r>
              <w:rPr>
                <w:noProof/>
                <w:webHidden/>
              </w:rPr>
              <w:fldChar w:fldCharType="begin"/>
            </w:r>
            <w:r>
              <w:rPr>
                <w:noProof/>
                <w:webHidden/>
              </w:rPr>
              <w:instrText xml:space="preserve"> PAGEREF _Toc398627808 \h </w:instrText>
            </w:r>
            <w:r>
              <w:rPr>
                <w:noProof/>
                <w:webHidden/>
              </w:rPr>
            </w:r>
            <w:r>
              <w:rPr>
                <w:noProof/>
                <w:webHidden/>
              </w:rPr>
              <w:fldChar w:fldCharType="separate"/>
            </w:r>
            <w:r>
              <w:rPr>
                <w:noProof/>
                <w:webHidden/>
              </w:rPr>
              <w:t>49</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09" w:history="1">
            <w:r w:rsidRPr="00E512A2">
              <w:rPr>
                <w:rStyle w:val="a8"/>
                <w:rFonts w:eastAsia="Calibri"/>
                <w:b/>
                <w:bCs/>
                <w:i/>
                <w:noProof/>
                <w:lang w:val="x-none"/>
              </w:rPr>
              <w:t>4.2.2</w:t>
            </w:r>
            <w:r>
              <w:rPr>
                <w:rFonts w:asciiTheme="minorHAnsi" w:eastAsiaTheme="minorEastAsia" w:hAnsiTheme="minorHAnsi" w:cstheme="minorBidi"/>
                <w:noProof/>
                <w:sz w:val="22"/>
                <w:szCs w:val="22"/>
                <w:lang w:eastAsia="ru-RU"/>
              </w:rPr>
              <w:tab/>
            </w:r>
            <w:r w:rsidRPr="00E512A2">
              <w:rPr>
                <w:rStyle w:val="a8"/>
                <w:rFonts w:eastAsia="Calibri"/>
                <w:b/>
                <w:bCs/>
                <w:i/>
                <w:noProof/>
                <w:lang w:val="x-none"/>
              </w:rPr>
              <w:t>Правило доступа в Интернет сервера core-s-any01.rosatom.local.</w:t>
            </w:r>
            <w:r>
              <w:rPr>
                <w:noProof/>
                <w:webHidden/>
              </w:rPr>
              <w:tab/>
            </w:r>
            <w:r>
              <w:rPr>
                <w:noProof/>
                <w:webHidden/>
              </w:rPr>
              <w:fldChar w:fldCharType="begin"/>
            </w:r>
            <w:r>
              <w:rPr>
                <w:noProof/>
                <w:webHidden/>
              </w:rPr>
              <w:instrText xml:space="preserve"> PAGEREF _Toc398627809 \h </w:instrText>
            </w:r>
            <w:r>
              <w:rPr>
                <w:noProof/>
                <w:webHidden/>
              </w:rPr>
            </w:r>
            <w:r>
              <w:rPr>
                <w:noProof/>
                <w:webHidden/>
              </w:rPr>
              <w:fldChar w:fldCharType="separate"/>
            </w:r>
            <w:r>
              <w:rPr>
                <w:noProof/>
                <w:webHidden/>
              </w:rPr>
              <w:t>50</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10" w:history="1">
            <w:r w:rsidRPr="00E512A2">
              <w:rPr>
                <w:rStyle w:val="a8"/>
                <w:b/>
                <w:bCs/>
                <w:noProof/>
                <w:kern w:val="32"/>
                <w:lang w:val="x-none"/>
              </w:rPr>
              <w:t>5</w:t>
            </w:r>
            <w:r>
              <w:rPr>
                <w:rFonts w:asciiTheme="minorHAnsi" w:eastAsiaTheme="minorEastAsia" w:hAnsiTheme="minorHAnsi" w:cstheme="minorBidi"/>
                <w:noProof/>
                <w:color w:val="auto"/>
                <w:sz w:val="22"/>
                <w:szCs w:val="22"/>
              </w:rPr>
              <w:tab/>
            </w:r>
            <w:r w:rsidRPr="00E512A2">
              <w:rPr>
                <w:rStyle w:val="a8"/>
                <w:b/>
                <w:bCs/>
                <w:noProof/>
                <w:kern w:val="32"/>
                <w:lang w:val="x-none"/>
              </w:rPr>
              <w:t>Описание процесса деятельности</w:t>
            </w:r>
            <w:r>
              <w:rPr>
                <w:noProof/>
                <w:webHidden/>
              </w:rPr>
              <w:tab/>
            </w:r>
            <w:r>
              <w:rPr>
                <w:noProof/>
                <w:webHidden/>
              </w:rPr>
              <w:fldChar w:fldCharType="begin"/>
            </w:r>
            <w:r>
              <w:rPr>
                <w:noProof/>
                <w:webHidden/>
              </w:rPr>
              <w:instrText xml:space="preserve"> PAGEREF _Toc398627810 \h </w:instrText>
            </w:r>
            <w:r>
              <w:rPr>
                <w:noProof/>
                <w:webHidden/>
              </w:rPr>
            </w:r>
            <w:r>
              <w:rPr>
                <w:noProof/>
                <w:webHidden/>
              </w:rPr>
              <w:fldChar w:fldCharType="separate"/>
            </w:r>
            <w:r>
              <w:rPr>
                <w:noProof/>
                <w:webHidden/>
              </w:rPr>
              <w:t>51</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11" w:history="1">
            <w:r w:rsidRPr="00E512A2">
              <w:rPr>
                <w:rStyle w:val="a8"/>
                <w:b/>
                <w:bCs/>
                <w:caps/>
                <w:noProof/>
                <w:kern w:val="32"/>
                <w:lang w:val="x-none"/>
              </w:rPr>
              <w:t>5.1</w:t>
            </w:r>
            <w:r>
              <w:rPr>
                <w:rFonts w:asciiTheme="minorHAnsi" w:eastAsiaTheme="minorEastAsia" w:hAnsiTheme="minorHAnsi" w:cstheme="minorBidi"/>
                <w:noProof/>
                <w:color w:val="auto"/>
                <w:sz w:val="22"/>
                <w:szCs w:val="22"/>
              </w:rPr>
              <w:tab/>
            </w:r>
            <w:r w:rsidRPr="00E512A2">
              <w:rPr>
                <w:rStyle w:val="a8"/>
                <w:b/>
                <w:bCs/>
                <w:caps/>
                <w:noProof/>
                <w:kern w:val="32"/>
                <w:lang w:val="x-none"/>
              </w:rPr>
              <w:t>Размещение программно-аппаратного комплекса</w:t>
            </w:r>
            <w:r>
              <w:rPr>
                <w:noProof/>
                <w:webHidden/>
              </w:rPr>
              <w:tab/>
            </w:r>
            <w:r>
              <w:rPr>
                <w:noProof/>
                <w:webHidden/>
              </w:rPr>
              <w:fldChar w:fldCharType="begin"/>
            </w:r>
            <w:r>
              <w:rPr>
                <w:noProof/>
                <w:webHidden/>
              </w:rPr>
              <w:instrText xml:space="preserve"> PAGEREF _Toc398627811 \h </w:instrText>
            </w:r>
            <w:r>
              <w:rPr>
                <w:noProof/>
                <w:webHidden/>
              </w:rPr>
            </w:r>
            <w:r>
              <w:rPr>
                <w:noProof/>
                <w:webHidden/>
              </w:rPr>
              <w:fldChar w:fldCharType="separate"/>
            </w:r>
            <w:r>
              <w:rPr>
                <w:noProof/>
                <w:webHidden/>
              </w:rPr>
              <w:t>51</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12" w:history="1">
            <w:r w:rsidRPr="00E512A2">
              <w:rPr>
                <w:rStyle w:val="a8"/>
                <w:b/>
                <w:bCs/>
                <w:caps/>
                <w:noProof/>
                <w:kern w:val="32"/>
                <w:lang w:val="x-none"/>
              </w:rPr>
              <w:t>5.2</w:t>
            </w:r>
            <w:r>
              <w:rPr>
                <w:rFonts w:asciiTheme="minorHAnsi" w:eastAsiaTheme="minorEastAsia" w:hAnsiTheme="minorHAnsi" w:cstheme="minorBidi"/>
                <w:noProof/>
                <w:color w:val="auto"/>
                <w:sz w:val="22"/>
                <w:szCs w:val="22"/>
              </w:rPr>
              <w:tab/>
            </w:r>
            <w:r w:rsidRPr="00E512A2">
              <w:rPr>
                <w:rStyle w:val="a8"/>
                <w:b/>
                <w:bCs/>
                <w:caps/>
                <w:noProof/>
                <w:kern w:val="32"/>
                <w:lang w:val="x-none"/>
              </w:rPr>
              <w:t>Режим функционирования</w:t>
            </w:r>
            <w:r>
              <w:rPr>
                <w:noProof/>
                <w:webHidden/>
              </w:rPr>
              <w:tab/>
            </w:r>
            <w:r>
              <w:rPr>
                <w:noProof/>
                <w:webHidden/>
              </w:rPr>
              <w:fldChar w:fldCharType="begin"/>
            </w:r>
            <w:r>
              <w:rPr>
                <w:noProof/>
                <w:webHidden/>
              </w:rPr>
              <w:instrText xml:space="preserve"> PAGEREF _Toc398627812 \h </w:instrText>
            </w:r>
            <w:r>
              <w:rPr>
                <w:noProof/>
                <w:webHidden/>
              </w:rPr>
            </w:r>
            <w:r>
              <w:rPr>
                <w:noProof/>
                <w:webHidden/>
              </w:rPr>
              <w:fldChar w:fldCharType="separate"/>
            </w:r>
            <w:r>
              <w:rPr>
                <w:noProof/>
                <w:webHidden/>
              </w:rPr>
              <w:t>51</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13" w:history="1">
            <w:r w:rsidRPr="00E512A2">
              <w:rPr>
                <w:rStyle w:val="a8"/>
                <w:b/>
                <w:bCs/>
                <w:caps/>
                <w:noProof/>
                <w:kern w:val="32"/>
                <w:lang w:val="x-none"/>
              </w:rPr>
              <w:t>5.3</w:t>
            </w:r>
            <w:r>
              <w:rPr>
                <w:rFonts w:asciiTheme="minorHAnsi" w:eastAsiaTheme="minorEastAsia" w:hAnsiTheme="minorHAnsi" w:cstheme="minorBidi"/>
                <w:noProof/>
                <w:color w:val="auto"/>
                <w:sz w:val="22"/>
                <w:szCs w:val="22"/>
              </w:rPr>
              <w:tab/>
            </w:r>
            <w:r w:rsidRPr="00E512A2">
              <w:rPr>
                <w:rStyle w:val="a8"/>
                <w:b/>
                <w:bCs/>
                <w:caps/>
                <w:noProof/>
                <w:kern w:val="32"/>
                <w:lang w:val="x-none"/>
              </w:rPr>
              <w:t>Организация эксплуатации, поддержки и сопровождения</w:t>
            </w:r>
            <w:r>
              <w:rPr>
                <w:noProof/>
                <w:webHidden/>
              </w:rPr>
              <w:tab/>
            </w:r>
            <w:r>
              <w:rPr>
                <w:noProof/>
                <w:webHidden/>
              </w:rPr>
              <w:fldChar w:fldCharType="begin"/>
            </w:r>
            <w:r>
              <w:rPr>
                <w:noProof/>
                <w:webHidden/>
              </w:rPr>
              <w:instrText xml:space="preserve"> PAGEREF _Toc398627813 \h </w:instrText>
            </w:r>
            <w:r>
              <w:rPr>
                <w:noProof/>
                <w:webHidden/>
              </w:rPr>
            </w:r>
            <w:r>
              <w:rPr>
                <w:noProof/>
                <w:webHidden/>
              </w:rPr>
              <w:fldChar w:fldCharType="separate"/>
            </w:r>
            <w:r>
              <w:rPr>
                <w:noProof/>
                <w:webHidden/>
              </w:rPr>
              <w:t>52</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14" w:history="1">
            <w:r w:rsidRPr="00E512A2">
              <w:rPr>
                <w:rStyle w:val="a8"/>
                <w:noProof/>
                <w:lang w:val="x-none"/>
              </w:rPr>
              <w:t>5.3.1</w:t>
            </w:r>
            <w:r>
              <w:rPr>
                <w:rFonts w:asciiTheme="minorHAnsi" w:eastAsiaTheme="minorEastAsia" w:hAnsiTheme="minorHAnsi" w:cstheme="minorBidi"/>
                <w:noProof/>
                <w:sz w:val="22"/>
                <w:szCs w:val="22"/>
                <w:lang w:eastAsia="ru-RU"/>
              </w:rPr>
              <w:tab/>
            </w:r>
            <w:r w:rsidRPr="00E512A2">
              <w:rPr>
                <w:rStyle w:val="a8"/>
                <w:noProof/>
                <w:lang w:val="x-none"/>
              </w:rPr>
              <w:t>Схема организации, поддержки и сопровождения</w:t>
            </w:r>
            <w:r>
              <w:rPr>
                <w:noProof/>
                <w:webHidden/>
              </w:rPr>
              <w:tab/>
            </w:r>
            <w:r>
              <w:rPr>
                <w:noProof/>
                <w:webHidden/>
              </w:rPr>
              <w:fldChar w:fldCharType="begin"/>
            </w:r>
            <w:r>
              <w:rPr>
                <w:noProof/>
                <w:webHidden/>
              </w:rPr>
              <w:instrText xml:space="preserve"> PAGEREF _Toc398627814 \h </w:instrText>
            </w:r>
            <w:r>
              <w:rPr>
                <w:noProof/>
                <w:webHidden/>
              </w:rPr>
            </w:r>
            <w:r>
              <w:rPr>
                <w:noProof/>
                <w:webHidden/>
              </w:rPr>
              <w:fldChar w:fldCharType="separate"/>
            </w:r>
            <w:r>
              <w:rPr>
                <w:noProof/>
                <w:webHidden/>
              </w:rPr>
              <w:t>52</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15" w:history="1">
            <w:r w:rsidRPr="00E512A2">
              <w:rPr>
                <w:rStyle w:val="a8"/>
                <w:noProof/>
                <w:lang w:val="x-none"/>
              </w:rPr>
              <w:t>5.3.2</w:t>
            </w:r>
            <w:r>
              <w:rPr>
                <w:rFonts w:asciiTheme="minorHAnsi" w:eastAsiaTheme="minorEastAsia" w:hAnsiTheme="minorHAnsi" w:cstheme="minorBidi"/>
                <w:noProof/>
                <w:sz w:val="22"/>
                <w:szCs w:val="22"/>
                <w:lang w:eastAsia="ru-RU"/>
              </w:rPr>
              <w:tab/>
            </w:r>
            <w:r w:rsidRPr="00E512A2">
              <w:rPr>
                <w:rStyle w:val="a8"/>
                <w:noProof/>
                <w:lang w:val="x-none"/>
              </w:rPr>
              <w:t>Требования к персоналу</w:t>
            </w:r>
            <w:r>
              <w:rPr>
                <w:noProof/>
                <w:webHidden/>
              </w:rPr>
              <w:tab/>
            </w:r>
            <w:r>
              <w:rPr>
                <w:noProof/>
                <w:webHidden/>
              </w:rPr>
              <w:fldChar w:fldCharType="begin"/>
            </w:r>
            <w:r>
              <w:rPr>
                <w:noProof/>
                <w:webHidden/>
              </w:rPr>
              <w:instrText xml:space="preserve"> PAGEREF _Toc398627815 \h </w:instrText>
            </w:r>
            <w:r>
              <w:rPr>
                <w:noProof/>
                <w:webHidden/>
              </w:rPr>
            </w:r>
            <w:r>
              <w:rPr>
                <w:noProof/>
                <w:webHidden/>
              </w:rPr>
              <w:fldChar w:fldCharType="separate"/>
            </w:r>
            <w:r>
              <w:rPr>
                <w:noProof/>
                <w:webHidden/>
              </w:rPr>
              <w:t>53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16" w:history="1">
            <w:r w:rsidRPr="00E512A2">
              <w:rPr>
                <w:rStyle w:val="a8"/>
                <w:noProof/>
                <w:lang w:val="x-none"/>
              </w:rPr>
              <w:t>5.3.3</w:t>
            </w:r>
            <w:r>
              <w:rPr>
                <w:rFonts w:asciiTheme="minorHAnsi" w:eastAsiaTheme="minorEastAsia" w:hAnsiTheme="minorHAnsi" w:cstheme="minorBidi"/>
                <w:noProof/>
                <w:sz w:val="22"/>
                <w:szCs w:val="22"/>
                <w:lang w:eastAsia="ru-RU"/>
              </w:rPr>
              <w:tab/>
            </w:r>
            <w:r w:rsidRPr="00E512A2">
              <w:rPr>
                <w:rStyle w:val="a8"/>
                <w:noProof/>
                <w:lang w:val="x-none"/>
              </w:rPr>
              <w:t>Регламентные работы</w:t>
            </w:r>
            <w:r>
              <w:rPr>
                <w:noProof/>
                <w:webHidden/>
              </w:rPr>
              <w:tab/>
            </w:r>
            <w:r>
              <w:rPr>
                <w:noProof/>
                <w:webHidden/>
              </w:rPr>
              <w:fldChar w:fldCharType="begin"/>
            </w:r>
            <w:r>
              <w:rPr>
                <w:noProof/>
                <w:webHidden/>
              </w:rPr>
              <w:instrText xml:space="preserve"> PAGEREF _Toc398627816 \h </w:instrText>
            </w:r>
            <w:r>
              <w:rPr>
                <w:noProof/>
                <w:webHidden/>
              </w:rPr>
            </w:r>
            <w:r>
              <w:rPr>
                <w:noProof/>
                <w:webHidden/>
              </w:rPr>
              <w:fldChar w:fldCharType="separate"/>
            </w:r>
            <w:r>
              <w:rPr>
                <w:noProof/>
                <w:webHidden/>
              </w:rPr>
              <w:t>53</w:t>
            </w:r>
            <w:r>
              <w:rPr>
                <w:noProof/>
                <w:webHidden/>
              </w:rPr>
              <w:fldChar w:fldCharType="end"/>
            </w:r>
          </w:hyperlink>
        </w:p>
        <w:p w:rsidR="000A01BD" w:rsidRDefault="000A01BD">
          <w:pPr>
            <w:pStyle w:val="31"/>
            <w:tabs>
              <w:tab w:val="left" w:pos="1680"/>
            </w:tabs>
            <w:rPr>
              <w:rFonts w:asciiTheme="minorHAnsi" w:eastAsiaTheme="minorEastAsia" w:hAnsiTheme="minorHAnsi" w:cstheme="minorBidi"/>
              <w:noProof/>
              <w:sz w:val="22"/>
              <w:szCs w:val="22"/>
              <w:lang w:eastAsia="ru-RU"/>
            </w:rPr>
          </w:pPr>
          <w:hyperlink w:anchor="_Toc398627817" w:history="1">
            <w:r w:rsidRPr="00E512A2">
              <w:rPr>
                <w:rStyle w:val="a8"/>
                <w:noProof/>
                <w:lang w:val="x-none"/>
              </w:rPr>
              <w:t>5.3.4</w:t>
            </w:r>
            <w:r>
              <w:rPr>
                <w:rFonts w:asciiTheme="minorHAnsi" w:eastAsiaTheme="minorEastAsia" w:hAnsiTheme="minorHAnsi" w:cstheme="minorBidi"/>
                <w:noProof/>
                <w:sz w:val="22"/>
                <w:szCs w:val="22"/>
                <w:lang w:eastAsia="ru-RU"/>
              </w:rPr>
              <w:tab/>
            </w:r>
            <w:r w:rsidRPr="00E512A2">
              <w:rPr>
                <w:rStyle w:val="a8"/>
                <w:noProof/>
                <w:lang w:val="x-none"/>
              </w:rPr>
              <w:t>Специальные условия эксплуатации и обслуживания</w:t>
            </w:r>
            <w:r>
              <w:rPr>
                <w:noProof/>
                <w:webHidden/>
              </w:rPr>
              <w:tab/>
            </w:r>
            <w:r>
              <w:rPr>
                <w:noProof/>
                <w:webHidden/>
              </w:rPr>
              <w:fldChar w:fldCharType="begin"/>
            </w:r>
            <w:r>
              <w:rPr>
                <w:noProof/>
                <w:webHidden/>
              </w:rPr>
              <w:instrText xml:space="preserve"> PAGEREF _Toc398627817 \h </w:instrText>
            </w:r>
            <w:r>
              <w:rPr>
                <w:noProof/>
                <w:webHidden/>
              </w:rPr>
            </w:r>
            <w:r>
              <w:rPr>
                <w:noProof/>
                <w:webHidden/>
              </w:rPr>
              <w:fldChar w:fldCharType="separate"/>
            </w:r>
            <w:r>
              <w:rPr>
                <w:noProof/>
                <w:webHidden/>
              </w:rPr>
              <w:t>54</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18" w:history="1">
            <w:r w:rsidRPr="00E512A2">
              <w:rPr>
                <w:rStyle w:val="a8"/>
                <w:b/>
                <w:bCs/>
                <w:caps/>
                <w:noProof/>
                <w:kern w:val="32"/>
                <w:lang w:val="x-none"/>
              </w:rPr>
              <w:t>5.4</w:t>
            </w:r>
            <w:r>
              <w:rPr>
                <w:rFonts w:asciiTheme="minorHAnsi" w:eastAsiaTheme="minorEastAsia" w:hAnsiTheme="minorHAnsi" w:cstheme="minorBidi"/>
                <w:noProof/>
                <w:color w:val="auto"/>
                <w:sz w:val="22"/>
                <w:szCs w:val="22"/>
              </w:rPr>
              <w:tab/>
            </w:r>
            <w:r w:rsidRPr="00E512A2">
              <w:rPr>
                <w:rStyle w:val="a8"/>
                <w:b/>
                <w:bCs/>
                <w:caps/>
                <w:noProof/>
                <w:kern w:val="32"/>
                <w:lang w:val="x-none"/>
              </w:rPr>
              <w:t>Сервисное гарантийное обслуживание</w:t>
            </w:r>
            <w:r>
              <w:rPr>
                <w:noProof/>
                <w:webHidden/>
              </w:rPr>
              <w:tab/>
            </w:r>
            <w:r>
              <w:rPr>
                <w:noProof/>
                <w:webHidden/>
              </w:rPr>
              <w:fldChar w:fldCharType="begin"/>
            </w:r>
            <w:r>
              <w:rPr>
                <w:noProof/>
                <w:webHidden/>
              </w:rPr>
              <w:instrText xml:space="preserve"> PAGEREF _Toc398627818 \h </w:instrText>
            </w:r>
            <w:r>
              <w:rPr>
                <w:noProof/>
                <w:webHidden/>
              </w:rPr>
            </w:r>
            <w:r>
              <w:rPr>
                <w:noProof/>
                <w:webHidden/>
              </w:rPr>
              <w:fldChar w:fldCharType="separate"/>
            </w:r>
            <w:r>
              <w:rPr>
                <w:noProof/>
                <w:webHidden/>
              </w:rPr>
              <w:t>54</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19" w:history="1">
            <w:r w:rsidRPr="00E512A2">
              <w:rPr>
                <w:rStyle w:val="a8"/>
                <w:b/>
                <w:bCs/>
                <w:noProof/>
                <w:kern w:val="32"/>
                <w:lang w:val="x-none"/>
              </w:rPr>
              <w:t>6</w:t>
            </w:r>
            <w:r>
              <w:rPr>
                <w:rFonts w:asciiTheme="minorHAnsi" w:eastAsiaTheme="minorEastAsia" w:hAnsiTheme="minorHAnsi" w:cstheme="minorBidi"/>
                <w:noProof/>
                <w:color w:val="auto"/>
                <w:sz w:val="22"/>
                <w:szCs w:val="22"/>
              </w:rPr>
              <w:tab/>
            </w:r>
            <w:r w:rsidRPr="00E512A2">
              <w:rPr>
                <w:rStyle w:val="a8"/>
                <w:b/>
                <w:bCs/>
                <w:noProof/>
                <w:kern w:val="32"/>
                <w:lang w:val="x-none"/>
              </w:rPr>
              <w:t>Резервное копирование</w:t>
            </w:r>
            <w:r>
              <w:rPr>
                <w:noProof/>
                <w:webHidden/>
              </w:rPr>
              <w:tab/>
            </w:r>
            <w:r>
              <w:rPr>
                <w:noProof/>
                <w:webHidden/>
              </w:rPr>
              <w:fldChar w:fldCharType="begin"/>
            </w:r>
            <w:r>
              <w:rPr>
                <w:noProof/>
                <w:webHidden/>
              </w:rPr>
              <w:instrText xml:space="preserve"> PAGEREF _Toc398627819 \h </w:instrText>
            </w:r>
            <w:r>
              <w:rPr>
                <w:noProof/>
                <w:webHidden/>
              </w:rPr>
            </w:r>
            <w:r>
              <w:rPr>
                <w:noProof/>
                <w:webHidden/>
              </w:rPr>
              <w:fldChar w:fldCharType="separate"/>
            </w:r>
            <w:r>
              <w:rPr>
                <w:noProof/>
                <w:webHidden/>
              </w:rPr>
              <w:t>55</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20" w:history="1">
            <w:r w:rsidRPr="00E512A2">
              <w:rPr>
                <w:rStyle w:val="a8"/>
                <w:b/>
                <w:bCs/>
                <w:caps/>
                <w:noProof/>
                <w:kern w:val="32"/>
                <w:lang w:val="x-none"/>
              </w:rPr>
              <w:t>6.1</w:t>
            </w:r>
            <w:r>
              <w:rPr>
                <w:rFonts w:asciiTheme="minorHAnsi" w:eastAsiaTheme="minorEastAsia" w:hAnsiTheme="minorHAnsi" w:cstheme="minorBidi"/>
                <w:noProof/>
                <w:color w:val="auto"/>
                <w:sz w:val="22"/>
                <w:szCs w:val="22"/>
              </w:rPr>
              <w:tab/>
            </w:r>
            <w:r w:rsidRPr="00E512A2">
              <w:rPr>
                <w:rStyle w:val="a8"/>
                <w:b/>
                <w:bCs/>
                <w:caps/>
                <w:noProof/>
                <w:kern w:val="32"/>
                <w:lang w:val="x-none"/>
              </w:rPr>
              <w:t>Порядок резервного копирования</w:t>
            </w:r>
            <w:r>
              <w:rPr>
                <w:noProof/>
                <w:webHidden/>
              </w:rPr>
              <w:tab/>
            </w:r>
            <w:r>
              <w:rPr>
                <w:noProof/>
                <w:webHidden/>
              </w:rPr>
              <w:fldChar w:fldCharType="begin"/>
            </w:r>
            <w:r>
              <w:rPr>
                <w:noProof/>
                <w:webHidden/>
              </w:rPr>
              <w:instrText xml:space="preserve"> PAGEREF _Toc398627820 \h </w:instrText>
            </w:r>
            <w:r>
              <w:rPr>
                <w:noProof/>
                <w:webHidden/>
              </w:rPr>
            </w:r>
            <w:r>
              <w:rPr>
                <w:noProof/>
                <w:webHidden/>
              </w:rPr>
              <w:fldChar w:fldCharType="separate"/>
            </w:r>
            <w:r>
              <w:rPr>
                <w:noProof/>
                <w:webHidden/>
              </w:rPr>
              <w:t>55</w:t>
            </w:r>
            <w:r>
              <w:rPr>
                <w:noProof/>
                <w:webHidden/>
              </w:rPr>
              <w:fldChar w:fldCharType="end"/>
            </w:r>
          </w:hyperlink>
        </w:p>
        <w:p w:rsidR="000A01BD" w:rsidRDefault="000A01BD">
          <w:pPr>
            <w:pStyle w:val="21"/>
            <w:tabs>
              <w:tab w:val="left" w:pos="960"/>
            </w:tabs>
            <w:rPr>
              <w:rFonts w:asciiTheme="minorHAnsi" w:eastAsiaTheme="minorEastAsia" w:hAnsiTheme="minorHAnsi" w:cstheme="minorBidi"/>
              <w:noProof/>
              <w:color w:val="auto"/>
              <w:sz w:val="22"/>
              <w:szCs w:val="22"/>
            </w:rPr>
          </w:pPr>
          <w:hyperlink w:anchor="_Toc398627821" w:history="1">
            <w:r w:rsidRPr="00E512A2">
              <w:rPr>
                <w:rStyle w:val="a8"/>
                <w:b/>
                <w:bCs/>
                <w:caps/>
                <w:noProof/>
                <w:kern w:val="32"/>
                <w:lang w:val="x-none"/>
              </w:rPr>
              <w:t>6.2</w:t>
            </w:r>
            <w:r>
              <w:rPr>
                <w:rFonts w:asciiTheme="minorHAnsi" w:eastAsiaTheme="minorEastAsia" w:hAnsiTheme="minorHAnsi" w:cstheme="minorBidi"/>
                <w:noProof/>
                <w:color w:val="auto"/>
                <w:sz w:val="22"/>
                <w:szCs w:val="22"/>
              </w:rPr>
              <w:tab/>
            </w:r>
            <w:r w:rsidRPr="00E512A2">
              <w:rPr>
                <w:rStyle w:val="a8"/>
                <w:b/>
                <w:bCs/>
                <w:caps/>
                <w:noProof/>
                <w:kern w:val="32"/>
                <w:lang w:val="x-none"/>
              </w:rPr>
              <w:t>Порядок хранения резервных копий</w:t>
            </w:r>
            <w:r>
              <w:rPr>
                <w:noProof/>
                <w:webHidden/>
              </w:rPr>
              <w:tab/>
            </w:r>
            <w:r>
              <w:rPr>
                <w:noProof/>
                <w:webHidden/>
              </w:rPr>
              <w:fldChar w:fldCharType="begin"/>
            </w:r>
            <w:r>
              <w:rPr>
                <w:noProof/>
                <w:webHidden/>
              </w:rPr>
              <w:instrText xml:space="preserve"> PAGEREF _Toc398627821 \h </w:instrText>
            </w:r>
            <w:r>
              <w:rPr>
                <w:noProof/>
                <w:webHidden/>
              </w:rPr>
            </w:r>
            <w:r>
              <w:rPr>
                <w:noProof/>
                <w:webHidden/>
              </w:rPr>
              <w:fldChar w:fldCharType="separate"/>
            </w:r>
            <w:r>
              <w:rPr>
                <w:noProof/>
                <w:webHidden/>
              </w:rPr>
              <w:t>57</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22" w:history="1">
            <w:r w:rsidRPr="00E512A2">
              <w:rPr>
                <w:rStyle w:val="a8"/>
                <w:b/>
                <w:bCs/>
                <w:noProof/>
                <w:kern w:val="32"/>
                <w:lang w:val="x-none"/>
              </w:rPr>
              <w:t>7</w:t>
            </w:r>
            <w:r>
              <w:rPr>
                <w:rFonts w:asciiTheme="minorHAnsi" w:eastAsiaTheme="minorEastAsia" w:hAnsiTheme="minorHAnsi" w:cstheme="minorBidi"/>
                <w:noProof/>
                <w:color w:val="auto"/>
                <w:sz w:val="22"/>
                <w:szCs w:val="22"/>
              </w:rPr>
              <w:tab/>
            </w:r>
            <w:r w:rsidRPr="00E512A2">
              <w:rPr>
                <w:rStyle w:val="a8"/>
                <w:b/>
                <w:bCs/>
                <w:noProof/>
                <w:kern w:val="32"/>
                <w:lang w:val="x-none"/>
              </w:rPr>
              <w:t>Мониторинг и контроль</w:t>
            </w:r>
            <w:r>
              <w:rPr>
                <w:noProof/>
                <w:webHidden/>
              </w:rPr>
              <w:tab/>
            </w:r>
            <w:r>
              <w:rPr>
                <w:noProof/>
                <w:webHidden/>
              </w:rPr>
              <w:fldChar w:fldCharType="begin"/>
            </w:r>
            <w:r>
              <w:rPr>
                <w:noProof/>
                <w:webHidden/>
              </w:rPr>
              <w:instrText xml:space="preserve"> PAGEREF _Toc398627822 \h </w:instrText>
            </w:r>
            <w:r>
              <w:rPr>
                <w:noProof/>
                <w:webHidden/>
              </w:rPr>
            </w:r>
            <w:r>
              <w:rPr>
                <w:noProof/>
                <w:webHidden/>
              </w:rPr>
              <w:fldChar w:fldCharType="separate"/>
            </w:r>
            <w:r>
              <w:rPr>
                <w:noProof/>
                <w:webHidden/>
              </w:rPr>
              <w:t>58</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23" w:history="1">
            <w:r w:rsidRPr="00E512A2">
              <w:rPr>
                <w:rStyle w:val="a8"/>
                <w:b/>
                <w:bCs/>
                <w:noProof/>
                <w:kern w:val="32"/>
                <w:lang w:val="x-none"/>
              </w:rPr>
              <w:t>8</w:t>
            </w:r>
            <w:r>
              <w:rPr>
                <w:rFonts w:asciiTheme="minorHAnsi" w:eastAsiaTheme="minorEastAsia" w:hAnsiTheme="minorHAnsi" w:cstheme="minorBidi"/>
                <w:noProof/>
                <w:color w:val="auto"/>
                <w:sz w:val="22"/>
                <w:szCs w:val="22"/>
              </w:rPr>
              <w:tab/>
            </w:r>
            <w:r w:rsidRPr="00E512A2">
              <w:rPr>
                <w:rStyle w:val="a8"/>
                <w:b/>
                <w:bCs/>
                <w:noProof/>
                <w:kern w:val="32"/>
                <w:lang w:val="x-none"/>
              </w:rPr>
              <w:t>Эксплуатационная и рабочая документация</w:t>
            </w:r>
            <w:r>
              <w:rPr>
                <w:noProof/>
                <w:webHidden/>
              </w:rPr>
              <w:tab/>
            </w:r>
            <w:r>
              <w:rPr>
                <w:noProof/>
                <w:webHidden/>
              </w:rPr>
              <w:fldChar w:fldCharType="begin"/>
            </w:r>
            <w:r>
              <w:rPr>
                <w:noProof/>
                <w:webHidden/>
              </w:rPr>
              <w:instrText xml:space="preserve"> PAGEREF _Toc398627823 \h </w:instrText>
            </w:r>
            <w:r>
              <w:rPr>
                <w:noProof/>
                <w:webHidden/>
              </w:rPr>
            </w:r>
            <w:r>
              <w:rPr>
                <w:noProof/>
                <w:webHidden/>
              </w:rPr>
              <w:fldChar w:fldCharType="separate"/>
            </w:r>
            <w:r>
              <w:rPr>
                <w:noProof/>
                <w:webHidden/>
              </w:rPr>
              <w:t>59</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24" w:history="1">
            <w:r w:rsidRPr="00E512A2">
              <w:rPr>
                <w:rStyle w:val="a8"/>
                <w:b/>
                <w:bCs/>
                <w:noProof/>
                <w:kern w:val="32"/>
                <w:lang w:val="x-none"/>
              </w:rPr>
              <w:t>9</w:t>
            </w:r>
            <w:r>
              <w:rPr>
                <w:rFonts w:asciiTheme="minorHAnsi" w:eastAsiaTheme="minorEastAsia" w:hAnsiTheme="minorHAnsi" w:cstheme="minorBidi"/>
                <w:noProof/>
                <w:color w:val="auto"/>
                <w:sz w:val="22"/>
                <w:szCs w:val="22"/>
              </w:rPr>
              <w:tab/>
            </w:r>
            <w:r w:rsidRPr="00E512A2">
              <w:rPr>
                <w:rStyle w:val="a8"/>
                <w:b/>
                <w:bCs/>
                <w:noProof/>
                <w:kern w:val="32"/>
                <w:lang w:val="x-none"/>
              </w:rPr>
              <w:t>План аварийного восстановления информационной системы из резервных копий.</w:t>
            </w:r>
            <w:r>
              <w:rPr>
                <w:noProof/>
                <w:webHidden/>
              </w:rPr>
              <w:tab/>
            </w:r>
            <w:r>
              <w:rPr>
                <w:noProof/>
                <w:webHidden/>
              </w:rPr>
              <w:fldChar w:fldCharType="begin"/>
            </w:r>
            <w:r>
              <w:rPr>
                <w:noProof/>
                <w:webHidden/>
              </w:rPr>
              <w:instrText xml:space="preserve"> PAGEREF _Toc398627824 \h </w:instrText>
            </w:r>
            <w:r>
              <w:rPr>
                <w:noProof/>
                <w:webHidden/>
              </w:rPr>
            </w:r>
            <w:r>
              <w:rPr>
                <w:noProof/>
                <w:webHidden/>
              </w:rPr>
              <w:fldChar w:fldCharType="separate"/>
            </w:r>
            <w:r>
              <w:rPr>
                <w:noProof/>
                <w:webHidden/>
              </w:rPr>
              <w:t>60</w:t>
            </w:r>
            <w:r>
              <w:rPr>
                <w:noProof/>
                <w:webHidden/>
              </w:rPr>
              <w:fldChar w:fldCharType="end"/>
            </w:r>
          </w:hyperlink>
        </w:p>
        <w:p w:rsidR="000A01BD" w:rsidRDefault="000A01BD">
          <w:pPr>
            <w:pStyle w:val="11"/>
            <w:rPr>
              <w:rFonts w:asciiTheme="minorHAnsi" w:eastAsiaTheme="minorEastAsia" w:hAnsiTheme="minorHAnsi" w:cstheme="minorBidi"/>
              <w:noProof/>
              <w:color w:val="auto"/>
              <w:sz w:val="22"/>
              <w:szCs w:val="22"/>
            </w:rPr>
          </w:pPr>
          <w:hyperlink w:anchor="_Toc398627825" w:history="1">
            <w:r w:rsidRPr="00E512A2">
              <w:rPr>
                <w:rStyle w:val="a8"/>
                <w:b/>
                <w:bCs/>
                <w:noProof/>
                <w:kern w:val="32"/>
                <w:lang w:val="x-none"/>
              </w:rPr>
              <w:t>10</w:t>
            </w:r>
            <w:r>
              <w:rPr>
                <w:rFonts w:asciiTheme="minorHAnsi" w:eastAsiaTheme="minorEastAsia" w:hAnsiTheme="minorHAnsi" w:cstheme="minorBidi"/>
                <w:noProof/>
                <w:color w:val="auto"/>
                <w:sz w:val="22"/>
                <w:szCs w:val="22"/>
              </w:rPr>
              <w:tab/>
            </w:r>
            <w:r w:rsidRPr="00E512A2">
              <w:rPr>
                <w:rStyle w:val="a8"/>
                <w:b/>
                <w:bCs/>
                <w:noProof/>
                <w:kern w:val="32"/>
                <w:lang w:val="x-none"/>
              </w:rPr>
              <w:t>Приложения</w:t>
            </w:r>
            <w:r>
              <w:rPr>
                <w:noProof/>
                <w:webHidden/>
              </w:rPr>
              <w:tab/>
            </w:r>
            <w:r>
              <w:rPr>
                <w:noProof/>
                <w:webHidden/>
              </w:rPr>
              <w:fldChar w:fldCharType="begin"/>
            </w:r>
            <w:r>
              <w:rPr>
                <w:noProof/>
                <w:webHidden/>
              </w:rPr>
              <w:instrText xml:space="preserve"> PAGEREF _Toc398627825 \h </w:instrText>
            </w:r>
            <w:r>
              <w:rPr>
                <w:noProof/>
                <w:webHidden/>
              </w:rPr>
            </w:r>
            <w:r>
              <w:rPr>
                <w:noProof/>
                <w:webHidden/>
              </w:rPr>
              <w:fldChar w:fldCharType="separate"/>
            </w:r>
            <w:r>
              <w:rPr>
                <w:noProof/>
                <w:webHidden/>
              </w:rPr>
              <w:t>60</w:t>
            </w:r>
            <w:r>
              <w:rPr>
                <w:noProof/>
                <w:webHidden/>
              </w:rPr>
              <w:fldChar w:fldCharType="end"/>
            </w:r>
          </w:hyperlink>
        </w:p>
        <w:p w:rsidR="000A01BD" w:rsidRDefault="000A01BD">
          <w:pPr>
            <w:pStyle w:val="21"/>
            <w:tabs>
              <w:tab w:val="left" w:pos="1200"/>
            </w:tabs>
            <w:rPr>
              <w:rFonts w:asciiTheme="minorHAnsi" w:eastAsiaTheme="minorEastAsia" w:hAnsiTheme="minorHAnsi" w:cstheme="minorBidi"/>
              <w:noProof/>
              <w:color w:val="auto"/>
              <w:sz w:val="22"/>
              <w:szCs w:val="22"/>
            </w:rPr>
          </w:pPr>
          <w:hyperlink w:anchor="_Toc398627826" w:history="1">
            <w:r w:rsidRPr="00E512A2">
              <w:rPr>
                <w:rStyle w:val="a8"/>
                <w:b/>
                <w:bCs/>
                <w:caps/>
                <w:noProof/>
                <w:kern w:val="32"/>
                <w:lang w:val="x-none"/>
              </w:rPr>
              <w:t>10.1</w:t>
            </w:r>
            <w:r>
              <w:rPr>
                <w:rFonts w:asciiTheme="minorHAnsi" w:eastAsiaTheme="minorEastAsia" w:hAnsiTheme="minorHAnsi" w:cstheme="minorBidi"/>
                <w:noProof/>
                <w:color w:val="auto"/>
                <w:sz w:val="22"/>
                <w:szCs w:val="22"/>
              </w:rPr>
              <w:tab/>
            </w:r>
            <w:r w:rsidRPr="00E512A2">
              <w:rPr>
                <w:rStyle w:val="a8"/>
                <w:b/>
                <w:bCs/>
                <w:caps/>
                <w:noProof/>
                <w:kern w:val="32"/>
                <w:lang w:val="x-none"/>
              </w:rPr>
              <w:t>Приложение 1. Описание порядка развертывания и основных настроек компонентов программно-аппаратного комплекса при вводе в действие.</w:t>
            </w:r>
            <w:r>
              <w:rPr>
                <w:noProof/>
                <w:webHidden/>
              </w:rPr>
              <w:tab/>
            </w:r>
            <w:r>
              <w:rPr>
                <w:noProof/>
                <w:webHidden/>
              </w:rPr>
              <w:fldChar w:fldCharType="begin"/>
            </w:r>
            <w:r>
              <w:rPr>
                <w:noProof/>
                <w:webHidden/>
              </w:rPr>
              <w:instrText xml:space="preserve"> PAGEREF _Toc398627826 \h </w:instrText>
            </w:r>
            <w:r>
              <w:rPr>
                <w:noProof/>
                <w:webHidden/>
              </w:rPr>
            </w:r>
            <w:r>
              <w:rPr>
                <w:noProof/>
                <w:webHidden/>
              </w:rPr>
              <w:fldChar w:fldCharType="separate"/>
            </w:r>
            <w:r>
              <w:rPr>
                <w:noProof/>
                <w:webHidden/>
              </w:rPr>
              <w:t>60</w:t>
            </w:r>
            <w:r>
              <w:rPr>
                <w:noProof/>
                <w:webHidden/>
              </w:rPr>
              <w:fldChar w:fldCharType="end"/>
            </w:r>
          </w:hyperlink>
        </w:p>
        <w:p w:rsidR="000A01BD" w:rsidRDefault="000A01BD">
          <w:pPr>
            <w:pStyle w:val="21"/>
            <w:tabs>
              <w:tab w:val="left" w:pos="1200"/>
            </w:tabs>
            <w:rPr>
              <w:rFonts w:asciiTheme="minorHAnsi" w:eastAsiaTheme="minorEastAsia" w:hAnsiTheme="minorHAnsi" w:cstheme="minorBidi"/>
              <w:noProof/>
              <w:color w:val="auto"/>
              <w:sz w:val="22"/>
              <w:szCs w:val="22"/>
            </w:rPr>
          </w:pPr>
          <w:hyperlink w:anchor="_Toc398627827" w:history="1">
            <w:r w:rsidRPr="00E512A2">
              <w:rPr>
                <w:rStyle w:val="a8"/>
                <w:b/>
                <w:bCs/>
                <w:caps/>
                <w:noProof/>
                <w:kern w:val="32"/>
                <w:lang w:val="x-none"/>
              </w:rPr>
              <w:t>10.2</w:t>
            </w:r>
            <w:r>
              <w:rPr>
                <w:rFonts w:asciiTheme="minorHAnsi" w:eastAsiaTheme="minorEastAsia" w:hAnsiTheme="minorHAnsi" w:cstheme="minorBidi"/>
                <w:noProof/>
                <w:color w:val="auto"/>
                <w:sz w:val="22"/>
                <w:szCs w:val="22"/>
              </w:rPr>
              <w:tab/>
            </w:r>
            <w:r w:rsidRPr="00E512A2">
              <w:rPr>
                <w:rStyle w:val="a8"/>
                <w:b/>
                <w:bCs/>
                <w:caps/>
                <w:noProof/>
                <w:kern w:val="32"/>
                <w:lang w:val="x-none"/>
              </w:rPr>
              <w:t>Приложение 2. Описание функционала основных программно-аппаратных средств.</w:t>
            </w:r>
            <w:r>
              <w:rPr>
                <w:noProof/>
                <w:webHidden/>
              </w:rPr>
              <w:tab/>
            </w:r>
            <w:r>
              <w:rPr>
                <w:noProof/>
                <w:webHidden/>
              </w:rPr>
              <w:fldChar w:fldCharType="begin"/>
            </w:r>
            <w:r>
              <w:rPr>
                <w:noProof/>
                <w:webHidden/>
              </w:rPr>
              <w:instrText xml:space="preserve"> PAGEREF _Toc398627827 \h </w:instrText>
            </w:r>
            <w:r>
              <w:rPr>
                <w:noProof/>
                <w:webHidden/>
              </w:rPr>
            </w:r>
            <w:r>
              <w:rPr>
                <w:noProof/>
                <w:webHidden/>
              </w:rPr>
              <w:fldChar w:fldCharType="separate"/>
            </w:r>
            <w:r>
              <w:rPr>
                <w:noProof/>
                <w:webHidden/>
              </w:rPr>
              <w:t>60</w:t>
            </w:r>
            <w:r>
              <w:rPr>
                <w:noProof/>
                <w:webHidden/>
              </w:rPr>
              <w:fldChar w:fldCharType="end"/>
            </w:r>
          </w:hyperlink>
        </w:p>
        <w:p w:rsidR="000A01BD" w:rsidRDefault="000A01BD">
          <w:pPr>
            <w:pStyle w:val="21"/>
            <w:tabs>
              <w:tab w:val="left" w:pos="1200"/>
            </w:tabs>
            <w:rPr>
              <w:rFonts w:asciiTheme="minorHAnsi" w:eastAsiaTheme="minorEastAsia" w:hAnsiTheme="minorHAnsi" w:cstheme="minorBidi"/>
              <w:noProof/>
              <w:color w:val="auto"/>
              <w:sz w:val="22"/>
              <w:szCs w:val="22"/>
            </w:rPr>
          </w:pPr>
          <w:hyperlink w:anchor="_Toc398627828" w:history="1">
            <w:r w:rsidRPr="00E512A2">
              <w:rPr>
                <w:rStyle w:val="a8"/>
                <w:b/>
                <w:bCs/>
                <w:caps/>
                <w:noProof/>
                <w:kern w:val="32"/>
                <w:lang w:val="x-none"/>
              </w:rPr>
              <w:t>10.3</w:t>
            </w:r>
            <w:r>
              <w:rPr>
                <w:rFonts w:asciiTheme="minorHAnsi" w:eastAsiaTheme="minorEastAsia" w:hAnsiTheme="minorHAnsi" w:cstheme="minorBidi"/>
                <w:noProof/>
                <w:color w:val="auto"/>
                <w:sz w:val="22"/>
                <w:szCs w:val="22"/>
              </w:rPr>
              <w:tab/>
            </w:r>
            <w:r w:rsidRPr="00E512A2">
              <w:rPr>
                <w:rStyle w:val="a8"/>
                <w:b/>
                <w:bCs/>
                <w:caps/>
                <w:noProof/>
                <w:kern w:val="32"/>
                <w:lang w:val="x-none"/>
              </w:rPr>
              <w:t>Приложение 3. Другая необходимая информация.</w:t>
            </w:r>
            <w:r>
              <w:rPr>
                <w:noProof/>
                <w:webHidden/>
              </w:rPr>
              <w:tab/>
            </w:r>
            <w:r>
              <w:rPr>
                <w:noProof/>
                <w:webHidden/>
              </w:rPr>
              <w:fldChar w:fldCharType="begin"/>
            </w:r>
            <w:r>
              <w:rPr>
                <w:noProof/>
                <w:webHidden/>
              </w:rPr>
              <w:instrText xml:space="preserve"> PAGEREF _Toc398627828 \h </w:instrText>
            </w:r>
            <w:r>
              <w:rPr>
                <w:noProof/>
                <w:webHidden/>
              </w:rPr>
            </w:r>
            <w:r>
              <w:rPr>
                <w:noProof/>
                <w:webHidden/>
              </w:rPr>
              <w:fldChar w:fldCharType="separate"/>
            </w:r>
            <w:r>
              <w:rPr>
                <w:noProof/>
                <w:webHidden/>
              </w:rPr>
              <w:t>61</w:t>
            </w:r>
            <w:r>
              <w:rPr>
                <w:noProof/>
                <w:webHidden/>
              </w:rPr>
              <w:fldChar w:fldCharType="end"/>
            </w:r>
          </w:hyperlink>
        </w:p>
        <w:p w:rsidR="002A2CEC" w:rsidRPr="00D60582" w:rsidRDefault="00646281">
          <w:pPr>
            <w:rPr>
              <w:highlight w:val="yellow"/>
            </w:rPr>
          </w:pPr>
          <w:r w:rsidRPr="00D60582">
            <w:rPr>
              <w:b/>
              <w:bCs/>
              <w:highlight w:val="yellow"/>
            </w:rPr>
            <w:fldChar w:fldCharType="end"/>
          </w:r>
        </w:p>
      </w:sdtContent>
    </w:sdt>
    <w:p w:rsidR="002C6CAC" w:rsidRPr="00D60582" w:rsidRDefault="002C6CAC" w:rsidP="00F22EAA">
      <w:pPr>
        <w:rPr>
          <w:highlight w:val="yellow"/>
        </w:rPr>
      </w:pPr>
      <w:r w:rsidRPr="00D60582">
        <w:rPr>
          <w:highlight w:val="yellow"/>
        </w:rPr>
        <w:br w:type="page"/>
      </w:r>
    </w:p>
    <w:p w:rsidR="002C6CAC" w:rsidRPr="00240E25" w:rsidRDefault="002C6CAC" w:rsidP="00313CC0">
      <w:pPr>
        <w:pStyle w:val="1"/>
      </w:pPr>
      <w:bookmarkStart w:id="0" w:name="_Toc398627732"/>
      <w:r w:rsidRPr="00240E25">
        <w:lastRenderedPageBreak/>
        <w:t>1. ОБЩИЕ СВЕДЕНИЯ</w:t>
      </w:r>
      <w:bookmarkEnd w:id="0"/>
    </w:p>
    <w:p w:rsidR="002C6CAC" w:rsidRPr="00240E25" w:rsidRDefault="002C6CAC" w:rsidP="00F22EAA"/>
    <w:p w:rsidR="002C6CAC" w:rsidRPr="00240E25" w:rsidRDefault="002C6CAC" w:rsidP="000A01BD">
      <w:pPr>
        <w:pStyle w:val="2"/>
      </w:pPr>
      <w:bookmarkStart w:id="1" w:name="_Toc398627733"/>
      <w:r w:rsidRPr="00240E25">
        <w:t>1.1 Наименование</w:t>
      </w:r>
      <w:bookmarkEnd w:id="1"/>
    </w:p>
    <w:p w:rsidR="00A905E4" w:rsidRDefault="00A905E4" w:rsidP="000A01BD">
      <w:pPr>
        <w:pStyle w:val="a6"/>
        <w:ind w:left="0"/>
      </w:pPr>
      <w:r w:rsidRPr="00A905E4">
        <w:t>5313</w:t>
      </w:r>
      <w:r>
        <w:t>/</w:t>
      </w:r>
      <w:r w:rsidRPr="00A905E4">
        <w:t>163</w:t>
      </w:r>
      <w:r w:rsidRPr="00A905E4">
        <w:tab/>
        <w:t>Право заключения договора на поставку серверного оборудования с монтажом и настройкой виртуальной среды</w:t>
      </w:r>
      <w:r>
        <w:t>.</w:t>
      </w:r>
    </w:p>
    <w:p w:rsidR="00F22EAA" w:rsidRPr="00D60582" w:rsidRDefault="00F22EAA" w:rsidP="000A01BD">
      <w:pPr>
        <w:pStyle w:val="a6"/>
        <w:ind w:left="0"/>
        <w:rPr>
          <w:highlight w:val="yellow"/>
        </w:rPr>
      </w:pPr>
    </w:p>
    <w:p w:rsidR="002C6CAC" w:rsidRPr="00240E25" w:rsidRDefault="002C6CAC" w:rsidP="000A01BD">
      <w:pPr>
        <w:pStyle w:val="2"/>
      </w:pPr>
      <w:bookmarkStart w:id="2" w:name="_Toc398627734"/>
      <w:r w:rsidRPr="00240E25">
        <w:t>1.2 Сведения о новизне</w:t>
      </w:r>
      <w:bookmarkEnd w:id="2"/>
    </w:p>
    <w:p w:rsidR="002C6CAC" w:rsidRPr="00240E25" w:rsidRDefault="00D520B7" w:rsidP="000A01BD">
      <w:r>
        <w:t>Поставляемое О</w:t>
      </w:r>
      <w:r w:rsidR="002C6CAC" w:rsidRPr="00240E25">
        <w:t xml:space="preserve">борудование должно быть новым, выпуска не ранее </w:t>
      </w:r>
      <w:r w:rsidR="00A905E4" w:rsidRPr="00240E25">
        <w:t xml:space="preserve">2014 </w:t>
      </w:r>
      <w:r w:rsidR="002C6CAC" w:rsidRPr="00240E25">
        <w:t>года</w:t>
      </w:r>
      <w:r w:rsidR="00A905E4">
        <w:t xml:space="preserve"> </w:t>
      </w:r>
      <w:r w:rsidR="002C6CAC" w:rsidRPr="00240E25">
        <w:t>(не бывшим в употреблении, не восстановленным, если это не оговорено требованиями технического задания), не являться выставочными обра</w:t>
      </w:r>
      <w:r w:rsidR="00237524">
        <w:t xml:space="preserve">зцами, свободным от </w:t>
      </w:r>
      <w:r w:rsidR="002C6CAC" w:rsidRPr="00240E25">
        <w:t>прав третьих лиц.</w:t>
      </w:r>
    </w:p>
    <w:p w:rsidR="00F22EAA" w:rsidRPr="00D60582" w:rsidRDefault="00F22EAA" w:rsidP="000A01BD">
      <w:pPr>
        <w:rPr>
          <w:highlight w:val="yellow"/>
        </w:rPr>
      </w:pPr>
    </w:p>
    <w:p w:rsidR="002C6CAC" w:rsidRPr="00240E25" w:rsidRDefault="002C6CAC" w:rsidP="000A01BD">
      <w:pPr>
        <w:pStyle w:val="2"/>
      </w:pPr>
      <w:bookmarkStart w:id="3" w:name="_Toc398627735"/>
      <w:r w:rsidRPr="00240E25">
        <w:t>1.3 Код ОКП</w:t>
      </w:r>
      <w:bookmarkEnd w:id="3"/>
    </w:p>
    <w:p w:rsidR="00A905E4" w:rsidRDefault="00A905E4" w:rsidP="000A01BD">
      <w:r w:rsidRPr="00A905E4">
        <w:t xml:space="preserve">3020000 - </w:t>
      </w:r>
      <w:proofErr w:type="spellStart"/>
      <w:r w:rsidRPr="00A905E4">
        <w:t>Электронно</w:t>
      </w:r>
      <w:proofErr w:type="spellEnd"/>
      <w:r w:rsidRPr="00A905E4">
        <w:t xml:space="preserve"> - вычислительная техника, ее детали и принадлежности</w:t>
      </w:r>
    </w:p>
    <w:p w:rsidR="000213B0" w:rsidRDefault="000213B0" w:rsidP="000A01BD"/>
    <w:p w:rsidR="000213B0" w:rsidRPr="00C0328A" w:rsidRDefault="00AD20CD" w:rsidP="000A01BD">
      <w:r>
        <w:t>Спецификация Оборудования к поставке приведена в Приложении 1. Аналоги не допускаются согласно п. 12.2.2 б) ЕОСЗ.</w:t>
      </w:r>
    </w:p>
    <w:p w:rsidR="002C6CAC" w:rsidRPr="00240E25" w:rsidRDefault="002C6CAC" w:rsidP="000A01BD">
      <w:pPr>
        <w:pStyle w:val="1"/>
        <w:ind w:left="0" w:firstLine="0"/>
      </w:pPr>
      <w:bookmarkStart w:id="4" w:name="_Toc398627736"/>
      <w:r w:rsidRPr="00240E25">
        <w:t>2. ОБЛАСТЬ ПРИМЕНЕНИЯ</w:t>
      </w:r>
      <w:bookmarkEnd w:id="4"/>
    </w:p>
    <w:p w:rsidR="002C6CAC" w:rsidRPr="00D60582" w:rsidRDefault="002C6CAC" w:rsidP="000A01BD">
      <w:pPr>
        <w:rPr>
          <w:highlight w:val="yellow"/>
        </w:rPr>
      </w:pPr>
    </w:p>
    <w:p w:rsidR="0089180E" w:rsidRDefault="00D520B7" w:rsidP="000A01BD">
      <w:pPr>
        <w:pStyle w:val="a6"/>
        <w:numPr>
          <w:ilvl w:val="1"/>
          <w:numId w:val="58"/>
        </w:numPr>
        <w:spacing w:after="120"/>
        <w:ind w:left="0" w:firstLine="0"/>
        <w:contextualSpacing w:val="0"/>
      </w:pPr>
      <w:r>
        <w:t>Поставляемое О</w:t>
      </w:r>
      <w:r w:rsidR="00D60582" w:rsidRPr="00240E25">
        <w:t xml:space="preserve">борудование предназначено </w:t>
      </w:r>
      <w:proofErr w:type="gramStart"/>
      <w:r w:rsidR="00C357D1" w:rsidRPr="00240E25">
        <w:t>для</w:t>
      </w:r>
      <w:r w:rsidR="0010762C">
        <w:t xml:space="preserve"> </w:t>
      </w:r>
      <w:r w:rsidR="00D60582" w:rsidRPr="00240E25">
        <w:t>создания</w:t>
      </w:r>
      <w:proofErr w:type="gramEnd"/>
      <w:r w:rsidR="00493F83">
        <w:t xml:space="preserve"> </w:t>
      </w:r>
      <w:r w:rsidR="00D60582" w:rsidRPr="00240E25">
        <w:t xml:space="preserve">отказоустойчивого распределённого </w:t>
      </w:r>
      <w:r w:rsidR="00C357D1" w:rsidRPr="003729EC">
        <w:rPr>
          <w:lang w:val="en-US"/>
        </w:rPr>
        <w:t>High</w:t>
      </w:r>
      <w:r w:rsidR="00C357D1" w:rsidRPr="00240E25">
        <w:t xml:space="preserve"> </w:t>
      </w:r>
      <w:r w:rsidR="00C357D1" w:rsidRPr="003729EC">
        <w:rPr>
          <w:lang w:val="en-US"/>
        </w:rPr>
        <w:t>Availability</w:t>
      </w:r>
      <w:r w:rsidR="00C357D1" w:rsidRPr="00240E25">
        <w:t xml:space="preserve"> </w:t>
      </w:r>
      <w:r w:rsidR="00D60582" w:rsidRPr="00240E25">
        <w:t>кластера вычислительного ядра и систе</w:t>
      </w:r>
      <w:r w:rsidR="00C0328A">
        <w:t>мы хранения данных</w:t>
      </w:r>
      <w:r w:rsidR="00C44AD0">
        <w:t xml:space="preserve">, формирующего </w:t>
      </w:r>
      <w:r w:rsidR="00484B19">
        <w:t>виртуальную инфраструктуру (далее – ВИ)</w:t>
      </w:r>
      <w:r w:rsidR="00C44AD0">
        <w:t xml:space="preserve"> </w:t>
      </w:r>
      <w:r w:rsidR="000B7B3D">
        <w:t>ЗАКАЗЧИКА</w:t>
      </w:r>
      <w:r w:rsidR="00C44AD0">
        <w:t xml:space="preserve">. </w:t>
      </w:r>
    </w:p>
    <w:p w:rsidR="00315810" w:rsidRDefault="0010762C" w:rsidP="000A01BD">
      <w:pPr>
        <w:pStyle w:val="a6"/>
        <w:numPr>
          <w:ilvl w:val="1"/>
          <w:numId w:val="58"/>
        </w:numPr>
        <w:spacing w:after="120"/>
        <w:ind w:left="0" w:firstLine="0"/>
        <w:contextualSpacing w:val="0"/>
      </w:pPr>
      <w:r>
        <w:t>ВИ представляет собой 2 комплекта (ядра), состоящих из вычислительных систем с установленными вычислительными узлами</w:t>
      </w:r>
      <w:r w:rsidR="004955AF">
        <w:t>,</w:t>
      </w:r>
      <w:r>
        <w:t xml:space="preserve"> подключёнными к системе хранения данных и системе подсистеме репликации данных. </w:t>
      </w:r>
      <w:r w:rsidR="00C357D1">
        <w:t xml:space="preserve">Конфигурации </w:t>
      </w:r>
      <w:r>
        <w:t>ядер</w:t>
      </w:r>
      <w:r w:rsidR="00C44AD0">
        <w:t xml:space="preserve"> </w:t>
      </w:r>
      <w:r w:rsidR="00484B19">
        <w:t>ВИ</w:t>
      </w:r>
      <w:r>
        <w:t xml:space="preserve"> идентичные, за исключением конфигураций элементов </w:t>
      </w:r>
      <w:r w:rsidR="00C0328A">
        <w:t>СХД</w:t>
      </w:r>
      <w:r w:rsidR="00C357D1">
        <w:t>.</w:t>
      </w:r>
    </w:p>
    <w:p w:rsidR="00A905E4" w:rsidRDefault="00C357D1" w:rsidP="000A01BD">
      <w:pPr>
        <w:pStyle w:val="a6"/>
        <w:numPr>
          <w:ilvl w:val="1"/>
          <w:numId w:val="58"/>
        </w:numPr>
        <w:spacing w:after="120"/>
        <w:ind w:left="0" w:firstLine="0"/>
        <w:contextualSpacing w:val="0"/>
      </w:pPr>
      <w:r>
        <w:t xml:space="preserve">Между </w:t>
      </w:r>
      <w:r w:rsidR="00C0328A">
        <w:t>ядрами ВИ ЗАКАЗЧИК</w:t>
      </w:r>
      <w:r w:rsidR="000B7B3D">
        <w:t xml:space="preserve"> </w:t>
      </w:r>
      <w:r>
        <w:t xml:space="preserve">планирует организовать два </w:t>
      </w:r>
      <w:r w:rsidR="00A905E4">
        <w:t>независимы</w:t>
      </w:r>
      <w:r>
        <w:t>х</w:t>
      </w:r>
      <w:r w:rsidR="00A905E4">
        <w:t xml:space="preserve"> канала</w:t>
      </w:r>
      <w:r>
        <w:t xml:space="preserve"> связи</w:t>
      </w:r>
      <w:r w:rsidR="00A905E4">
        <w:t xml:space="preserve"> с пропускной способностью не менее </w:t>
      </w:r>
      <w:r>
        <w:t>8</w:t>
      </w:r>
      <w:r w:rsidR="00A905E4">
        <w:t xml:space="preserve"> Гб/с</w:t>
      </w:r>
      <w:r>
        <w:t xml:space="preserve"> каждый</w:t>
      </w:r>
      <w:r w:rsidR="0089180E">
        <w:t xml:space="preserve"> (по 4 пары «темной» оптики в канале)</w:t>
      </w:r>
      <w:r w:rsidR="00A905E4">
        <w:t xml:space="preserve">. </w:t>
      </w:r>
      <w:r w:rsidR="00C0328A">
        <w:t xml:space="preserve">Предусматривается использование трансиверов для соединения узлов ВИ на каналах длиной до 25 км. В рамках настоящего Технического задания Оборудование должно быть смонтировано и настроено </w:t>
      </w:r>
      <w:r w:rsidR="0089180E">
        <w:t>в пределах одного помещения дата-центра</w:t>
      </w:r>
      <w:r>
        <w:t>.</w:t>
      </w:r>
    </w:p>
    <w:p w:rsidR="00A905E4" w:rsidRDefault="000C0C05" w:rsidP="000A01BD">
      <w:pPr>
        <w:pStyle w:val="a6"/>
        <w:numPr>
          <w:ilvl w:val="1"/>
          <w:numId w:val="58"/>
        </w:numPr>
        <w:spacing w:after="120"/>
        <w:ind w:left="0" w:firstLine="0"/>
        <w:contextualSpacing w:val="0"/>
      </w:pPr>
      <w:r>
        <w:t xml:space="preserve">На каждом ядре ВИ </w:t>
      </w:r>
      <w:r w:rsidR="00AF460F">
        <w:t>ИСПОЛНИТЕЛЬ</w:t>
      </w:r>
      <w:r w:rsidR="00C357D1">
        <w:t xml:space="preserve"> своими силами и пользуясь предоставленными лицензиями </w:t>
      </w:r>
      <w:r w:rsidR="000B7B3D">
        <w:t>ЗАКАЗЧИКА</w:t>
      </w:r>
      <w:r w:rsidR="00C357D1">
        <w:t xml:space="preserve"> настраивает</w:t>
      </w:r>
      <w:r w:rsidR="00C44AD0">
        <w:t xml:space="preserve"> </w:t>
      </w:r>
      <w:proofErr w:type="spellStart"/>
      <w:r w:rsidR="00C44AD0">
        <w:t>VMware</w:t>
      </w:r>
      <w:proofErr w:type="spellEnd"/>
      <w:r w:rsidR="00A905E4">
        <w:t xml:space="preserve"> </w:t>
      </w:r>
      <w:proofErr w:type="spellStart"/>
      <w:r w:rsidR="00A905E4">
        <w:t>Cluster</w:t>
      </w:r>
      <w:proofErr w:type="spellEnd"/>
      <w:r w:rsidR="00A905E4">
        <w:t xml:space="preserve"> под управлением </w:t>
      </w:r>
      <w:proofErr w:type="spellStart"/>
      <w:r w:rsidR="00A905E4">
        <w:t>vSphere</w:t>
      </w:r>
      <w:proofErr w:type="spellEnd"/>
      <w:r w:rsidR="00A905E4">
        <w:t xml:space="preserve"> </w:t>
      </w:r>
      <w:proofErr w:type="spellStart"/>
      <w:r w:rsidR="00A905E4">
        <w:t>Server</w:t>
      </w:r>
      <w:proofErr w:type="spellEnd"/>
      <w:r w:rsidR="00C357D1">
        <w:t xml:space="preserve"> в стартовой конфигу</w:t>
      </w:r>
      <w:r w:rsidR="009D4147">
        <w:t>рации (до 25 виртуальных машин</w:t>
      </w:r>
      <w:r w:rsidR="00C357D1">
        <w:t>),</w:t>
      </w:r>
      <w:r w:rsidR="00A905E4" w:rsidRPr="005A1924">
        <w:t xml:space="preserve"> </w:t>
      </w:r>
      <w:proofErr w:type="spellStart"/>
      <w:r w:rsidR="00A905E4" w:rsidRPr="003729EC">
        <w:t>VMWare</w:t>
      </w:r>
      <w:proofErr w:type="spellEnd"/>
      <w:r w:rsidR="00A905E4" w:rsidRPr="005A1924">
        <w:t xml:space="preserve"> </w:t>
      </w:r>
      <w:proofErr w:type="spellStart"/>
      <w:r w:rsidR="00A905E4" w:rsidRPr="003729EC">
        <w:t>Site</w:t>
      </w:r>
      <w:proofErr w:type="spellEnd"/>
      <w:r w:rsidR="00A905E4" w:rsidRPr="005A1924">
        <w:t xml:space="preserve"> </w:t>
      </w:r>
      <w:proofErr w:type="spellStart"/>
      <w:r w:rsidR="00A905E4" w:rsidRPr="003729EC">
        <w:t>Recovery</w:t>
      </w:r>
      <w:proofErr w:type="spellEnd"/>
      <w:r w:rsidR="00A905E4" w:rsidRPr="005A1924">
        <w:t xml:space="preserve"> </w:t>
      </w:r>
      <w:proofErr w:type="spellStart"/>
      <w:r w:rsidR="00A905E4" w:rsidRPr="003729EC">
        <w:t>Manager</w:t>
      </w:r>
      <w:proofErr w:type="spellEnd"/>
      <w:r w:rsidR="00A905E4" w:rsidRPr="005A1924">
        <w:t xml:space="preserve"> (</w:t>
      </w:r>
      <w:r w:rsidR="00A905E4" w:rsidRPr="003729EC">
        <w:t>SRM</w:t>
      </w:r>
      <w:r w:rsidR="00A905E4" w:rsidRPr="005A1924">
        <w:t>)</w:t>
      </w:r>
      <w:r w:rsidR="00C44AD0">
        <w:t xml:space="preserve"> и непрерывную репликацию </w:t>
      </w:r>
      <w:r>
        <w:t xml:space="preserve">данных между </w:t>
      </w:r>
      <w:r w:rsidR="00C44AD0">
        <w:t>СХД</w:t>
      </w:r>
      <w:r w:rsidR="00C357D1" w:rsidRPr="005A1924">
        <w:t>.</w:t>
      </w:r>
    </w:p>
    <w:p w:rsidR="00C44AD0" w:rsidRDefault="00C357D1" w:rsidP="000A01BD">
      <w:pPr>
        <w:pStyle w:val="a6"/>
        <w:numPr>
          <w:ilvl w:val="1"/>
          <w:numId w:val="58"/>
        </w:numPr>
        <w:spacing w:after="120"/>
        <w:ind w:left="0" w:firstLine="0"/>
        <w:contextualSpacing w:val="0"/>
      </w:pPr>
      <w:r>
        <w:lastRenderedPageBreak/>
        <w:t xml:space="preserve">Режим переключения между площадками </w:t>
      </w:r>
      <w:r w:rsidR="000C0C05">
        <w:t>должен быть настроен</w:t>
      </w:r>
      <w:r>
        <w:t xml:space="preserve"> ручной, </w:t>
      </w:r>
      <w:r w:rsidR="00C44AD0">
        <w:t xml:space="preserve">активируемый </w:t>
      </w:r>
      <w:r>
        <w:t xml:space="preserve">по решению </w:t>
      </w:r>
      <w:r w:rsidR="00C44AD0">
        <w:t xml:space="preserve">технического специалиста </w:t>
      </w:r>
      <w:r w:rsidR="000B7B3D">
        <w:t>ЗАКАЗЧИКА</w:t>
      </w:r>
      <w:r>
        <w:t xml:space="preserve"> через </w:t>
      </w:r>
      <w:r w:rsidR="00A905E4">
        <w:t xml:space="preserve">консоль </w:t>
      </w:r>
      <w:proofErr w:type="spellStart"/>
      <w:r w:rsidR="00A905E4">
        <w:t>VMware</w:t>
      </w:r>
      <w:proofErr w:type="spellEnd"/>
      <w:r w:rsidR="00A905E4">
        <w:t xml:space="preserve"> </w:t>
      </w:r>
      <w:proofErr w:type="spellStart"/>
      <w:r w:rsidR="00A905E4">
        <w:t>vSphere</w:t>
      </w:r>
      <w:proofErr w:type="spellEnd"/>
      <w:r w:rsidR="00A905E4">
        <w:t xml:space="preserve"> </w:t>
      </w:r>
      <w:proofErr w:type="spellStart"/>
      <w:r w:rsidR="00A905E4">
        <w:t>Client</w:t>
      </w:r>
      <w:proofErr w:type="spellEnd"/>
      <w:r w:rsidR="00A905E4">
        <w:t>.</w:t>
      </w:r>
      <w:r>
        <w:t xml:space="preserve"> </w:t>
      </w:r>
    </w:p>
    <w:p w:rsidR="00D60582" w:rsidRPr="00240E25" w:rsidRDefault="00A905E4" w:rsidP="000A01BD">
      <w:pPr>
        <w:pStyle w:val="a6"/>
        <w:numPr>
          <w:ilvl w:val="1"/>
          <w:numId w:val="58"/>
        </w:numPr>
        <w:spacing w:after="120"/>
        <w:ind w:left="0" w:firstLine="0"/>
        <w:contextualSpacing w:val="0"/>
      </w:pPr>
      <w:r>
        <w:t xml:space="preserve">Время перехода сервисов с основного </w:t>
      </w:r>
      <w:r w:rsidR="00C44AD0">
        <w:t xml:space="preserve">узла </w:t>
      </w:r>
      <w:r w:rsidR="009D4147">
        <w:t>ВИ</w:t>
      </w:r>
      <w:r>
        <w:t xml:space="preserve"> на резервный не должно превышать 30 мин, однако, </w:t>
      </w:r>
      <w:r w:rsidR="00C357D1">
        <w:t xml:space="preserve">может быть скорректировано по результатам замеров при проведении </w:t>
      </w:r>
      <w:r w:rsidR="000C0C05">
        <w:t>приёмочных испытаний</w:t>
      </w:r>
      <w:r w:rsidR="00C357D1">
        <w:t xml:space="preserve"> при сдаче </w:t>
      </w:r>
      <w:r w:rsidR="000C0C05">
        <w:t>ВИ в режиме отказоустойчивости</w:t>
      </w:r>
      <w:r w:rsidR="00C357D1">
        <w:t xml:space="preserve"> на тестовых 25 виртуальных машинах.</w:t>
      </w:r>
    </w:p>
    <w:p w:rsidR="002C6CAC" w:rsidRPr="00D34EF9" w:rsidRDefault="002C6CAC" w:rsidP="000A01BD">
      <w:pPr>
        <w:pStyle w:val="1"/>
        <w:ind w:left="0" w:firstLine="0"/>
      </w:pPr>
      <w:bookmarkStart w:id="5" w:name="_Toc398627737"/>
      <w:r w:rsidRPr="00D34EF9">
        <w:t>3. УСЛОВИЯ ЭКСПЛУАТАЦИИ</w:t>
      </w:r>
      <w:bookmarkEnd w:id="5"/>
    </w:p>
    <w:p w:rsidR="00D60582" w:rsidRDefault="00D60582" w:rsidP="000A01BD"/>
    <w:p w:rsidR="00525A0D" w:rsidRDefault="00D60582" w:rsidP="000A01BD">
      <w:pPr>
        <w:pStyle w:val="a6"/>
        <w:numPr>
          <w:ilvl w:val="1"/>
          <w:numId w:val="26"/>
        </w:numPr>
        <w:spacing w:after="120"/>
        <w:ind w:left="0" w:firstLine="0"/>
        <w:contextualSpacing w:val="0"/>
      </w:pPr>
      <w:r>
        <w:t xml:space="preserve">Климатические факторы помещения для эксплуатации </w:t>
      </w:r>
      <w:r w:rsidR="00D520B7">
        <w:t>О</w:t>
      </w:r>
      <w:r w:rsidR="00C44AD0">
        <w:t xml:space="preserve">борудования соответствуют </w:t>
      </w:r>
      <w:r>
        <w:t>ГОСТ 15150-69.</w:t>
      </w:r>
    </w:p>
    <w:p w:rsidR="00D60582" w:rsidRDefault="00D60582" w:rsidP="000A01BD">
      <w:pPr>
        <w:pStyle w:val="a6"/>
        <w:numPr>
          <w:ilvl w:val="1"/>
          <w:numId w:val="26"/>
        </w:numPr>
        <w:spacing w:after="120"/>
        <w:ind w:left="0" w:firstLine="0"/>
        <w:contextualSpacing w:val="0"/>
      </w:pPr>
      <w:r>
        <w:t xml:space="preserve">Нормальными климатическими условиями эксплуатации </w:t>
      </w:r>
      <w:r w:rsidR="00D34EF9">
        <w:t>Оборудования</w:t>
      </w:r>
      <w:r>
        <w:t xml:space="preserve"> являются:</w:t>
      </w:r>
    </w:p>
    <w:p w:rsidR="00D60582" w:rsidRDefault="00D60582" w:rsidP="000A01BD">
      <w:pPr>
        <w:pStyle w:val="a6"/>
        <w:numPr>
          <w:ilvl w:val="0"/>
          <w:numId w:val="24"/>
        </w:numPr>
        <w:ind w:left="0" w:firstLine="0"/>
      </w:pPr>
      <w:r>
        <w:t>темпе</w:t>
      </w:r>
      <w:r w:rsidR="004E6C76">
        <w:t xml:space="preserve">ратура окружающего воздуха (20 - </w:t>
      </w:r>
      <w:r>
        <w:t>5) С;</w:t>
      </w:r>
    </w:p>
    <w:p w:rsidR="00525A0D" w:rsidRDefault="00D60582" w:rsidP="000A01BD">
      <w:pPr>
        <w:pStyle w:val="a6"/>
        <w:numPr>
          <w:ilvl w:val="0"/>
          <w:numId w:val="24"/>
        </w:numPr>
        <w:ind w:left="0" w:firstLine="0"/>
      </w:pPr>
      <w:r>
        <w:t>относительная влажность окружающего воздуха (60</w:t>
      </w:r>
      <w:r w:rsidR="004E6C76">
        <w:t>-</w:t>
      </w:r>
      <w:r>
        <w:t>15)</w:t>
      </w:r>
      <w:r w:rsidR="00C44AD0">
        <w:t xml:space="preserve"> </w:t>
      </w:r>
      <w:r>
        <w:t xml:space="preserve">% </w:t>
      </w:r>
      <w:r w:rsidR="004E6C76">
        <w:t xml:space="preserve">при атмосфере воздуха (20 - 5) </w:t>
      </w:r>
      <w:r>
        <w:t>С;</w:t>
      </w:r>
    </w:p>
    <w:p w:rsidR="00525A0D" w:rsidRDefault="004E6C76" w:rsidP="000A01BD">
      <w:pPr>
        <w:pStyle w:val="a6"/>
        <w:numPr>
          <w:ilvl w:val="0"/>
          <w:numId w:val="24"/>
        </w:numPr>
        <w:ind w:left="0" w:firstLine="0"/>
      </w:pPr>
      <w:r>
        <w:t>атмосферное давление (101,3</w:t>
      </w:r>
      <w:r w:rsidR="00D60582">
        <w:t>4) кПа (760</w:t>
      </w:r>
      <w:r>
        <w:t xml:space="preserve"> - </w:t>
      </w:r>
      <w:r w:rsidR="00D60582">
        <w:t>30) мм. рт. ст.</w:t>
      </w:r>
    </w:p>
    <w:p w:rsidR="00D60582" w:rsidRDefault="00D34EF9" w:rsidP="000A01BD">
      <w:pPr>
        <w:pStyle w:val="a6"/>
        <w:numPr>
          <w:ilvl w:val="1"/>
          <w:numId w:val="26"/>
        </w:numPr>
        <w:spacing w:after="120"/>
        <w:ind w:left="0" w:firstLine="0"/>
        <w:contextualSpacing w:val="0"/>
      </w:pPr>
      <w:r>
        <w:t>Оборудование</w:t>
      </w:r>
      <w:r w:rsidR="00D60582">
        <w:t xml:space="preserve"> должн</w:t>
      </w:r>
      <w:r>
        <w:t>о</w:t>
      </w:r>
      <w:r w:rsidR="00D60582">
        <w:t xml:space="preserve"> сохранять работоспособность при воздействии следующих климатических факторов:</w:t>
      </w:r>
    </w:p>
    <w:p w:rsidR="00D60582" w:rsidRDefault="00D60582" w:rsidP="000A01BD">
      <w:pPr>
        <w:pStyle w:val="a6"/>
        <w:numPr>
          <w:ilvl w:val="0"/>
          <w:numId w:val="24"/>
        </w:numPr>
        <w:ind w:left="0" w:firstLine="0"/>
      </w:pPr>
      <w:r>
        <w:t>темпер</w:t>
      </w:r>
      <w:r w:rsidR="004E6C76">
        <w:t>атура окружающего воздуха от 10</w:t>
      </w:r>
      <w:r>
        <w:t>С до 35С;</w:t>
      </w:r>
    </w:p>
    <w:p w:rsidR="00D60582" w:rsidRDefault="00D60582" w:rsidP="000A01BD">
      <w:pPr>
        <w:pStyle w:val="a6"/>
        <w:numPr>
          <w:ilvl w:val="0"/>
          <w:numId w:val="24"/>
        </w:numPr>
        <w:ind w:left="0" w:firstLine="0"/>
      </w:pPr>
      <w:r>
        <w:t>относительная влажность воздуха от 40 % до 80 % при температуре 25С.</w:t>
      </w:r>
    </w:p>
    <w:p w:rsidR="00D60582" w:rsidRDefault="00D60582" w:rsidP="000A01BD">
      <w:pPr>
        <w:pStyle w:val="a6"/>
        <w:numPr>
          <w:ilvl w:val="1"/>
          <w:numId w:val="26"/>
        </w:numPr>
        <w:spacing w:after="120"/>
        <w:ind w:left="0" w:firstLine="0"/>
        <w:contextualSpacing w:val="0"/>
      </w:pPr>
      <w:r>
        <w:t>Уровень электрического поля внутри серверного помещения не превыша</w:t>
      </w:r>
      <w:r w:rsidR="00C44AD0">
        <w:t>ет</w:t>
      </w:r>
      <w:r>
        <w:t xml:space="preserve"> значений, приведенных в ГОСТ 16325-88.</w:t>
      </w:r>
    </w:p>
    <w:p w:rsidR="00C44AD0" w:rsidRPr="00982100" w:rsidRDefault="00D60582" w:rsidP="000A01BD">
      <w:pPr>
        <w:pStyle w:val="a6"/>
        <w:numPr>
          <w:ilvl w:val="1"/>
          <w:numId w:val="26"/>
        </w:numPr>
        <w:spacing w:after="120"/>
        <w:ind w:left="0" w:firstLine="0"/>
        <w:contextualSpacing w:val="0"/>
      </w:pPr>
      <w:r>
        <w:t>Допустимый уровень вибрации в серверном помещении не превыша</w:t>
      </w:r>
      <w:r w:rsidR="00C44AD0">
        <w:t>ет</w:t>
      </w:r>
      <w:r>
        <w:t xml:space="preserve"> по амплитуде 0,1 мм и по частоте 25 Гц.</w:t>
      </w:r>
    </w:p>
    <w:p w:rsidR="002C6CAC" w:rsidRPr="00C266C9" w:rsidRDefault="002C6CAC" w:rsidP="000A01BD">
      <w:pPr>
        <w:pStyle w:val="1"/>
        <w:ind w:left="0" w:firstLine="0"/>
      </w:pPr>
      <w:bookmarkStart w:id="6" w:name="_Toc398627738"/>
      <w:r w:rsidRPr="00C266C9">
        <w:t>4. ТЕХНИЧЕСКИЕ ТРЕБОВАНИЯ</w:t>
      </w:r>
      <w:bookmarkEnd w:id="6"/>
    </w:p>
    <w:p w:rsidR="00F22EAA" w:rsidRPr="00C266C9" w:rsidRDefault="00A375EE" w:rsidP="000A01BD">
      <w:pPr>
        <w:pStyle w:val="2"/>
        <w:numPr>
          <w:ilvl w:val="1"/>
          <w:numId w:val="27"/>
        </w:numPr>
        <w:ind w:left="0" w:firstLine="0"/>
      </w:pPr>
      <w:bookmarkStart w:id="7" w:name="_Toc398627739"/>
      <w:r>
        <w:t>Общие требования</w:t>
      </w:r>
      <w:bookmarkEnd w:id="7"/>
      <w:r>
        <w:t xml:space="preserve"> </w:t>
      </w:r>
    </w:p>
    <w:p w:rsidR="00C266C9" w:rsidRPr="00A4176F" w:rsidRDefault="00484B19" w:rsidP="000A01BD">
      <w:pPr>
        <w:pStyle w:val="a6"/>
        <w:numPr>
          <w:ilvl w:val="2"/>
          <w:numId w:val="27"/>
        </w:numPr>
        <w:ind w:left="0" w:firstLine="0"/>
      </w:pPr>
      <w:r>
        <w:t>ВИ</w:t>
      </w:r>
      <w:r w:rsidR="00C44AD0">
        <w:t xml:space="preserve"> основного </w:t>
      </w:r>
      <w:r w:rsidR="00C266C9" w:rsidRPr="00A4176F">
        <w:t>дата-центр</w:t>
      </w:r>
      <w:r w:rsidR="00C44AD0">
        <w:t xml:space="preserve"> состоит из:</w:t>
      </w:r>
    </w:p>
    <w:p w:rsidR="00C266C9" w:rsidRDefault="00C44AD0" w:rsidP="000A01BD">
      <w:pPr>
        <w:pStyle w:val="a6"/>
        <w:numPr>
          <w:ilvl w:val="0"/>
          <w:numId w:val="29"/>
        </w:numPr>
        <w:ind w:left="0" w:firstLine="0"/>
      </w:pPr>
      <w:r>
        <w:t>В</w:t>
      </w:r>
      <w:r w:rsidRPr="00D92E22">
        <w:t>ычислительн</w:t>
      </w:r>
      <w:r>
        <w:t>ой</w:t>
      </w:r>
      <w:r w:rsidRPr="00D92E22">
        <w:t xml:space="preserve"> систем</w:t>
      </w:r>
      <w:r>
        <w:t>ы</w:t>
      </w:r>
      <w:r w:rsidR="0010762C">
        <w:t xml:space="preserve"> </w:t>
      </w:r>
      <w:r w:rsidR="0010762C" w:rsidRPr="00240E25">
        <w:t>#1</w:t>
      </w:r>
      <w:r w:rsidRPr="00D92E22">
        <w:t xml:space="preserve"> </w:t>
      </w:r>
      <w:r w:rsidR="00C266C9">
        <w:t>(требования изложены в п. 4.</w:t>
      </w:r>
      <w:r w:rsidR="0004129D">
        <w:t>2</w:t>
      </w:r>
      <w:r w:rsidR="00C266C9">
        <w:t>) – 1 шт.</w:t>
      </w:r>
    </w:p>
    <w:p w:rsidR="00C266C9" w:rsidRDefault="00C44AD0" w:rsidP="000A01BD">
      <w:pPr>
        <w:pStyle w:val="a6"/>
        <w:numPr>
          <w:ilvl w:val="0"/>
          <w:numId w:val="29"/>
        </w:numPr>
        <w:ind w:left="0" w:firstLine="0"/>
      </w:pPr>
      <w:r>
        <w:t xml:space="preserve">Вычислительных узлов </w:t>
      </w:r>
      <w:r w:rsidR="00D92E22">
        <w:t>на базе серверов</w:t>
      </w:r>
      <w:proofErr w:type="gramStart"/>
      <w:r w:rsidR="00D92E22">
        <w:t>-«</w:t>
      </w:r>
      <w:proofErr w:type="gramEnd"/>
      <w:r w:rsidR="00D92E22">
        <w:t xml:space="preserve">лезвий» </w:t>
      </w:r>
      <w:r w:rsidR="00D92E22" w:rsidRPr="00A4176F">
        <w:rPr>
          <w:lang w:val="en-US"/>
        </w:rPr>
        <w:t>x</w:t>
      </w:r>
      <w:r w:rsidR="00D92E22" w:rsidRPr="00D92E22">
        <w:t xml:space="preserve">86 </w:t>
      </w:r>
      <w:r w:rsidR="00D92E22" w:rsidRPr="00A4176F">
        <w:rPr>
          <w:lang w:val="en-US"/>
        </w:rPr>
        <w:t>mid</w:t>
      </w:r>
      <w:r w:rsidR="00D92E22" w:rsidRPr="00D92E22">
        <w:t>-</w:t>
      </w:r>
      <w:r w:rsidR="00D92E22" w:rsidRPr="00A4176F">
        <w:rPr>
          <w:lang w:val="en-US"/>
        </w:rPr>
        <w:t>range</w:t>
      </w:r>
      <w:r w:rsidR="00D92E22" w:rsidRPr="00D92E22">
        <w:t xml:space="preserve"> </w:t>
      </w:r>
      <w:r w:rsidR="00C266C9">
        <w:t>(требования изложены в п. 4.</w:t>
      </w:r>
      <w:r w:rsidR="0004129D">
        <w:t>2</w:t>
      </w:r>
      <w:r w:rsidR="00484B19">
        <w:t>.3.5</w:t>
      </w:r>
      <w:r w:rsidR="00C266C9">
        <w:t>) – 6 шт.</w:t>
      </w:r>
    </w:p>
    <w:p w:rsidR="00C266C9" w:rsidRDefault="00C44AD0" w:rsidP="000A01BD">
      <w:pPr>
        <w:pStyle w:val="a6"/>
        <w:numPr>
          <w:ilvl w:val="0"/>
          <w:numId w:val="29"/>
        </w:numPr>
        <w:ind w:left="0" w:firstLine="0"/>
      </w:pPr>
      <w:r>
        <w:t xml:space="preserve">Системы </w:t>
      </w:r>
      <w:r w:rsidR="00C266C9">
        <w:t>хранения данных</w:t>
      </w:r>
      <w:r w:rsidR="00D92E22">
        <w:t xml:space="preserve"> (СХД)</w:t>
      </w:r>
      <w:r w:rsidR="00C266C9">
        <w:t xml:space="preserve"> </w:t>
      </w:r>
      <w:r w:rsidR="00C266C9" w:rsidRPr="00C266C9">
        <w:t>#1</w:t>
      </w:r>
      <w:r w:rsidR="00C266C9">
        <w:t xml:space="preserve"> (требования изложены в п. 4.</w:t>
      </w:r>
      <w:r w:rsidR="0004129D">
        <w:t>4</w:t>
      </w:r>
      <w:r w:rsidR="00C266C9">
        <w:t>) – 1 шт.</w:t>
      </w:r>
    </w:p>
    <w:p w:rsidR="00C266C9" w:rsidRDefault="00C44AD0" w:rsidP="000A01BD">
      <w:pPr>
        <w:pStyle w:val="a6"/>
        <w:numPr>
          <w:ilvl w:val="0"/>
          <w:numId w:val="29"/>
        </w:numPr>
        <w:ind w:left="0" w:firstLine="0"/>
      </w:pPr>
      <w:r w:rsidRPr="00D92E22">
        <w:t>Подсистем</w:t>
      </w:r>
      <w:r>
        <w:t>ы</w:t>
      </w:r>
      <w:r w:rsidRPr="00D92E22">
        <w:t xml:space="preserve"> </w:t>
      </w:r>
      <w:r w:rsidR="00D92E22" w:rsidRPr="00D92E22">
        <w:t xml:space="preserve">репликации данных между </w:t>
      </w:r>
      <w:r>
        <w:t xml:space="preserve">ядрами </w:t>
      </w:r>
      <w:r w:rsidR="009D4147">
        <w:t>ВИ</w:t>
      </w:r>
      <w:r w:rsidR="00D92E22" w:rsidRPr="00D92E22">
        <w:t xml:space="preserve"> </w:t>
      </w:r>
      <w:r w:rsidR="00C266C9">
        <w:t>(требования изложены в п. 4.</w:t>
      </w:r>
      <w:r w:rsidR="0004129D">
        <w:t>5</w:t>
      </w:r>
      <w:r w:rsidR="00C266C9">
        <w:t xml:space="preserve">) – </w:t>
      </w:r>
      <w:r w:rsidR="00D92E22">
        <w:t>1</w:t>
      </w:r>
      <w:r w:rsidR="00C266C9">
        <w:t xml:space="preserve"> шт.</w:t>
      </w:r>
    </w:p>
    <w:p w:rsidR="00C266C9" w:rsidRPr="00A4176F" w:rsidRDefault="00484B19" w:rsidP="000A01BD">
      <w:pPr>
        <w:pStyle w:val="a6"/>
        <w:numPr>
          <w:ilvl w:val="2"/>
          <w:numId w:val="27"/>
        </w:numPr>
        <w:ind w:left="0" w:firstLine="0"/>
      </w:pPr>
      <w:r>
        <w:t>ВИ</w:t>
      </w:r>
      <w:r w:rsidR="00C44AD0">
        <w:t xml:space="preserve"> резервного </w:t>
      </w:r>
      <w:r w:rsidR="00C44AD0" w:rsidRPr="00A4176F">
        <w:t>дата-центр</w:t>
      </w:r>
      <w:r w:rsidR="00C44AD0">
        <w:t>а состоит из</w:t>
      </w:r>
      <w:r w:rsidR="00C266C9" w:rsidRPr="00A4176F">
        <w:t>:</w:t>
      </w:r>
    </w:p>
    <w:p w:rsidR="00C266C9" w:rsidRDefault="00C44AD0" w:rsidP="000A01BD">
      <w:pPr>
        <w:pStyle w:val="a6"/>
        <w:numPr>
          <w:ilvl w:val="0"/>
          <w:numId w:val="30"/>
        </w:numPr>
        <w:ind w:left="0" w:firstLine="0"/>
      </w:pPr>
      <w:r w:rsidRPr="00D92E22">
        <w:t>Вычислительн</w:t>
      </w:r>
      <w:r>
        <w:t>ой</w:t>
      </w:r>
      <w:r w:rsidRPr="00D92E22">
        <w:t xml:space="preserve"> подсистем</w:t>
      </w:r>
      <w:r>
        <w:t>ы</w:t>
      </w:r>
      <w:r w:rsidRPr="00D92E22">
        <w:t xml:space="preserve"> </w:t>
      </w:r>
      <w:r w:rsidR="0010762C" w:rsidRPr="00240E25">
        <w:t xml:space="preserve">#2 </w:t>
      </w:r>
      <w:r w:rsidR="00C266C9">
        <w:t>(требования изложены в п. 4.</w:t>
      </w:r>
      <w:r w:rsidR="0004129D">
        <w:t>2</w:t>
      </w:r>
      <w:r w:rsidR="00C266C9">
        <w:t>) – 1 шт.</w:t>
      </w:r>
    </w:p>
    <w:p w:rsidR="00D92E22" w:rsidRDefault="00C44AD0" w:rsidP="000A01BD">
      <w:pPr>
        <w:pStyle w:val="a6"/>
        <w:numPr>
          <w:ilvl w:val="0"/>
          <w:numId w:val="30"/>
        </w:numPr>
        <w:ind w:left="0" w:firstLine="0"/>
      </w:pPr>
      <w:r>
        <w:t xml:space="preserve">Вычислительного узла </w:t>
      </w:r>
      <w:r w:rsidR="00C266C9">
        <w:t>(требования изложены в п. 4.</w:t>
      </w:r>
      <w:r w:rsidR="0004129D">
        <w:t>2</w:t>
      </w:r>
      <w:r w:rsidR="00484B19">
        <w:t>.3.5</w:t>
      </w:r>
      <w:r w:rsidR="00C266C9">
        <w:t>) – 6 шт.</w:t>
      </w:r>
    </w:p>
    <w:p w:rsidR="00D92E22" w:rsidRDefault="00C44AD0" w:rsidP="000A01BD">
      <w:pPr>
        <w:pStyle w:val="a6"/>
        <w:numPr>
          <w:ilvl w:val="0"/>
          <w:numId w:val="30"/>
        </w:numPr>
        <w:ind w:left="0" w:firstLine="0"/>
      </w:pPr>
      <w:r>
        <w:t xml:space="preserve">Системы </w:t>
      </w:r>
      <w:r w:rsidR="00D92E22">
        <w:t>хранения данных (СХД) #2 (требования изложены в п. 4.</w:t>
      </w:r>
      <w:r w:rsidR="00A375EE">
        <w:t>3</w:t>
      </w:r>
      <w:r w:rsidR="00D92E22">
        <w:t>) – 1 шт.</w:t>
      </w:r>
    </w:p>
    <w:p w:rsidR="00D92E22" w:rsidRDefault="00C44AD0" w:rsidP="000A01BD">
      <w:pPr>
        <w:pStyle w:val="a6"/>
        <w:numPr>
          <w:ilvl w:val="0"/>
          <w:numId w:val="30"/>
        </w:numPr>
        <w:ind w:left="0" w:firstLine="0"/>
      </w:pPr>
      <w:r>
        <w:t xml:space="preserve">Подсистемы </w:t>
      </w:r>
      <w:r w:rsidR="00D92E22">
        <w:t xml:space="preserve">репликации данных </w:t>
      </w:r>
      <w:r>
        <w:t xml:space="preserve">между ядрами </w:t>
      </w:r>
      <w:r w:rsidR="009D4147">
        <w:t>ВИ</w:t>
      </w:r>
      <w:r w:rsidRPr="00D92E22">
        <w:t xml:space="preserve"> </w:t>
      </w:r>
      <w:r w:rsidR="00D92E22">
        <w:t>(требования изложены в п. 4.</w:t>
      </w:r>
      <w:r w:rsidR="0004129D">
        <w:t>5</w:t>
      </w:r>
      <w:r w:rsidR="00D92E22">
        <w:t>) – 1 шт.</w:t>
      </w:r>
    </w:p>
    <w:p w:rsidR="00C266C9" w:rsidRDefault="00C266C9" w:rsidP="000A01BD"/>
    <w:p w:rsidR="0004129D" w:rsidRDefault="0004129D" w:rsidP="000A01BD">
      <w:pPr>
        <w:pStyle w:val="2"/>
        <w:numPr>
          <w:ilvl w:val="1"/>
          <w:numId w:val="27"/>
        </w:numPr>
        <w:ind w:left="0" w:firstLine="0"/>
        <w:jc w:val="left"/>
      </w:pPr>
      <w:bookmarkStart w:id="8" w:name="_Toc398627740"/>
      <w:r>
        <w:t xml:space="preserve">Требования к </w:t>
      </w:r>
      <w:r w:rsidR="0010762C">
        <w:t xml:space="preserve">ВС </w:t>
      </w:r>
      <w:r w:rsidR="0010762C" w:rsidRPr="00240E25">
        <w:t>#1</w:t>
      </w:r>
      <w:r w:rsidR="00493F83">
        <w:t>,</w:t>
      </w:r>
      <w:r w:rsidR="0010762C">
        <w:t xml:space="preserve"> ВС </w:t>
      </w:r>
      <w:r w:rsidR="0010762C" w:rsidRPr="00240E25">
        <w:t>#2</w:t>
      </w:r>
      <w:r w:rsidR="0010762C">
        <w:t xml:space="preserve"> и ВУ</w:t>
      </w:r>
      <w:bookmarkEnd w:id="8"/>
    </w:p>
    <w:p w:rsidR="00A375EE" w:rsidRDefault="00A375EE" w:rsidP="000A01BD">
      <w:pPr>
        <w:pStyle w:val="a6"/>
        <w:numPr>
          <w:ilvl w:val="2"/>
          <w:numId w:val="27"/>
        </w:numPr>
        <w:spacing w:after="120"/>
        <w:ind w:left="0" w:firstLine="0"/>
        <w:contextualSpacing w:val="0"/>
        <w:rPr>
          <w:b/>
          <w:i/>
        </w:rPr>
      </w:pPr>
      <w:r w:rsidRPr="00A375EE">
        <w:rPr>
          <w:b/>
          <w:i/>
        </w:rPr>
        <w:t>Требования к размерам</w:t>
      </w:r>
      <w:r w:rsidR="00E27F3C">
        <w:rPr>
          <w:b/>
          <w:i/>
        </w:rPr>
        <w:t xml:space="preserve"> ВС</w:t>
      </w:r>
    </w:p>
    <w:p w:rsidR="000A50FD" w:rsidRDefault="00672442" w:rsidP="000A01BD">
      <w:pPr>
        <w:pStyle w:val="a6"/>
        <w:numPr>
          <w:ilvl w:val="3"/>
          <w:numId w:val="27"/>
        </w:numPr>
        <w:spacing w:after="120"/>
        <w:ind w:left="0" w:firstLine="0"/>
        <w:contextualSpacing w:val="0"/>
      </w:pPr>
      <w:r w:rsidRPr="00982100">
        <w:t>долж</w:t>
      </w:r>
      <w:r>
        <w:t>на</w:t>
      </w:r>
      <w:r w:rsidRPr="00982100">
        <w:t xml:space="preserve"> </w:t>
      </w:r>
      <w:r w:rsidR="000A50FD" w:rsidRPr="00982100">
        <w:t xml:space="preserve">иметь шасси в исполнении для установки в стандартный 19” серверный шкаф; </w:t>
      </w:r>
    </w:p>
    <w:p w:rsidR="000A50FD" w:rsidRDefault="00672442" w:rsidP="000A01BD">
      <w:pPr>
        <w:pStyle w:val="a6"/>
        <w:numPr>
          <w:ilvl w:val="3"/>
          <w:numId w:val="27"/>
        </w:numPr>
        <w:spacing w:after="120"/>
        <w:ind w:left="0" w:firstLine="0"/>
        <w:contextualSpacing w:val="0"/>
      </w:pPr>
      <w:r>
        <w:t xml:space="preserve">должна </w:t>
      </w:r>
      <w:r w:rsidR="000A50FD">
        <w:t>монтироваться в серверный шкаф глубиной 1070мм;</w:t>
      </w:r>
    </w:p>
    <w:p w:rsidR="000A50FD" w:rsidRPr="00982100" w:rsidRDefault="00672442" w:rsidP="000A01BD">
      <w:pPr>
        <w:pStyle w:val="a6"/>
        <w:numPr>
          <w:ilvl w:val="3"/>
          <w:numId w:val="27"/>
        </w:numPr>
        <w:spacing w:after="120"/>
        <w:ind w:left="0" w:firstLine="0"/>
        <w:contextualSpacing w:val="0"/>
      </w:pPr>
      <w:r w:rsidRPr="00982100">
        <w:t>долж</w:t>
      </w:r>
      <w:r>
        <w:t>на</w:t>
      </w:r>
      <w:r w:rsidRPr="00982100">
        <w:t xml:space="preserve"> </w:t>
      </w:r>
      <w:r w:rsidR="000A50FD" w:rsidRPr="00982100">
        <w:t>иметь шасси</w:t>
      </w:r>
      <w:r w:rsidR="00E27F3C">
        <w:t>,</w:t>
      </w:r>
      <w:r w:rsidR="000A50FD" w:rsidRPr="00982100">
        <w:t xml:space="preserve"> </w:t>
      </w:r>
      <w:r w:rsidR="000A50FD">
        <w:t xml:space="preserve">занимающее не более 10 монтажных единиц </w:t>
      </w:r>
      <w:r w:rsidR="000A50FD" w:rsidRPr="00A905E4">
        <w:t>(</w:t>
      </w:r>
      <w:r w:rsidR="000A50FD">
        <w:rPr>
          <w:lang w:val="en-US"/>
        </w:rPr>
        <w:t>Rack</w:t>
      </w:r>
      <w:r w:rsidR="000A50FD" w:rsidRPr="00A905E4">
        <w:t xml:space="preserve"> </w:t>
      </w:r>
      <w:r w:rsidR="000A50FD">
        <w:rPr>
          <w:lang w:val="en-US"/>
        </w:rPr>
        <w:t>unit</w:t>
      </w:r>
      <w:r w:rsidR="000A50FD" w:rsidRPr="00A905E4">
        <w:t>)</w:t>
      </w:r>
      <w:r w:rsidR="000A50FD" w:rsidRPr="00982100">
        <w:t xml:space="preserve"> в стандартн</w:t>
      </w:r>
      <w:r w:rsidR="000A50FD">
        <w:t>ом</w:t>
      </w:r>
      <w:r w:rsidR="000A50FD" w:rsidRPr="00982100">
        <w:t xml:space="preserve"> 19” серверн</w:t>
      </w:r>
      <w:r w:rsidR="000A50FD">
        <w:t>ом</w:t>
      </w:r>
      <w:r w:rsidR="000A50FD" w:rsidRPr="00982100">
        <w:t xml:space="preserve"> шкаф</w:t>
      </w:r>
      <w:r w:rsidR="000A50FD">
        <w:t>у</w:t>
      </w:r>
      <w:r w:rsidR="000A50FD" w:rsidRPr="00982100">
        <w:t xml:space="preserve">; </w:t>
      </w:r>
    </w:p>
    <w:p w:rsidR="00A375EE" w:rsidRDefault="00A375EE" w:rsidP="000A01BD">
      <w:pPr>
        <w:pStyle w:val="a6"/>
        <w:numPr>
          <w:ilvl w:val="2"/>
          <w:numId w:val="27"/>
        </w:numPr>
        <w:spacing w:after="120"/>
        <w:ind w:left="0" w:firstLine="0"/>
        <w:contextualSpacing w:val="0"/>
        <w:rPr>
          <w:b/>
          <w:i/>
        </w:rPr>
      </w:pPr>
      <w:r w:rsidRPr="00A375EE">
        <w:rPr>
          <w:b/>
          <w:i/>
        </w:rPr>
        <w:t>Требования по надежности</w:t>
      </w:r>
      <w:r w:rsidR="00E27F3C">
        <w:rPr>
          <w:b/>
          <w:i/>
        </w:rPr>
        <w:t xml:space="preserve"> ВС</w:t>
      </w:r>
    </w:p>
    <w:p w:rsidR="00982100" w:rsidRPr="00982100" w:rsidRDefault="00672442" w:rsidP="000A01BD">
      <w:pPr>
        <w:pStyle w:val="a6"/>
        <w:numPr>
          <w:ilvl w:val="3"/>
          <w:numId w:val="27"/>
        </w:numPr>
        <w:spacing w:after="120"/>
        <w:ind w:left="0" w:firstLine="0"/>
        <w:contextualSpacing w:val="0"/>
      </w:pPr>
      <w:r w:rsidRPr="00982100">
        <w:t>долж</w:t>
      </w:r>
      <w:r>
        <w:t>на</w:t>
      </w:r>
      <w:r w:rsidRPr="00982100">
        <w:t xml:space="preserve"> </w:t>
      </w:r>
      <w:r w:rsidR="00982100" w:rsidRPr="00982100">
        <w:t>иметь возможность установки не менее четырех блоков питания, поддерживающих схемы резервирования N+N и N+1</w:t>
      </w:r>
      <w:r w:rsidR="00982100">
        <w:t>;</w:t>
      </w:r>
    </w:p>
    <w:p w:rsidR="00982100" w:rsidRDefault="00A375EE" w:rsidP="000A01BD">
      <w:pPr>
        <w:pStyle w:val="a6"/>
        <w:numPr>
          <w:ilvl w:val="2"/>
          <w:numId w:val="27"/>
        </w:numPr>
        <w:spacing w:after="120"/>
        <w:ind w:left="0" w:firstLine="0"/>
        <w:contextualSpacing w:val="0"/>
        <w:rPr>
          <w:b/>
          <w:i/>
        </w:rPr>
      </w:pPr>
      <w:r w:rsidRPr="00A375EE">
        <w:rPr>
          <w:b/>
          <w:i/>
        </w:rPr>
        <w:t>Требования к конструкции, монтажно-технические требования</w:t>
      </w:r>
      <w:r w:rsidR="00E27F3C">
        <w:rPr>
          <w:b/>
          <w:i/>
        </w:rPr>
        <w:t xml:space="preserve"> ВС и ВУ</w:t>
      </w:r>
    </w:p>
    <w:p w:rsidR="00982100" w:rsidRPr="00982100" w:rsidRDefault="00672442" w:rsidP="000A01BD">
      <w:pPr>
        <w:pStyle w:val="a6"/>
        <w:numPr>
          <w:ilvl w:val="3"/>
          <w:numId w:val="27"/>
        </w:numPr>
        <w:spacing w:after="120"/>
        <w:ind w:left="0" w:firstLine="0"/>
        <w:contextualSpacing w:val="0"/>
      </w:pPr>
      <w:r w:rsidRPr="00982100">
        <w:t>долж</w:t>
      </w:r>
      <w:r>
        <w:t xml:space="preserve">на </w:t>
      </w:r>
      <w:r w:rsidR="00982100" w:rsidRPr="00982100">
        <w:t xml:space="preserve">иметь шасси в исполнении для установки в стандартный 19” серверный шкаф; </w:t>
      </w:r>
    </w:p>
    <w:p w:rsidR="00982100" w:rsidRDefault="00672442" w:rsidP="000A01BD">
      <w:pPr>
        <w:pStyle w:val="a6"/>
        <w:numPr>
          <w:ilvl w:val="3"/>
          <w:numId w:val="27"/>
        </w:numPr>
        <w:spacing w:after="120"/>
        <w:ind w:left="0" w:firstLine="0"/>
        <w:contextualSpacing w:val="0"/>
      </w:pPr>
      <w:r>
        <w:t xml:space="preserve">должна </w:t>
      </w:r>
      <w:r w:rsidR="00982100">
        <w:t>быть укомплектован</w:t>
      </w:r>
      <w:r>
        <w:t>а</w:t>
      </w:r>
      <w:r w:rsidR="00982100">
        <w:t xml:space="preserve"> крепежным набором для установки в стандартный 19” серверный шкаф</w:t>
      </w:r>
      <w:r w:rsidR="00E27F3C">
        <w:t>;</w:t>
      </w:r>
      <w:r w:rsidR="00982100" w:rsidRPr="00982100">
        <w:t xml:space="preserve"> </w:t>
      </w:r>
    </w:p>
    <w:p w:rsidR="00982100" w:rsidRDefault="00672442" w:rsidP="000A01BD">
      <w:pPr>
        <w:pStyle w:val="a6"/>
        <w:numPr>
          <w:ilvl w:val="3"/>
          <w:numId w:val="27"/>
        </w:numPr>
        <w:spacing w:after="120"/>
        <w:ind w:left="0" w:firstLine="0"/>
        <w:contextualSpacing w:val="0"/>
      </w:pPr>
      <w:r>
        <w:t xml:space="preserve">должна </w:t>
      </w:r>
      <w:r w:rsidR="00982100">
        <w:t xml:space="preserve">иметь не менее 8 отсеков для установки </w:t>
      </w:r>
      <w:r w:rsidR="00E27F3C">
        <w:t>вычислительных узлов,</w:t>
      </w:r>
      <w:r w:rsidR="00982100">
        <w:t xml:space="preserve"> либо не менее 4 отсеков для установки четырехпроцессорных вычислительных узлов;</w:t>
      </w:r>
    </w:p>
    <w:p w:rsidR="00982100" w:rsidRDefault="00982100" w:rsidP="000A01BD">
      <w:pPr>
        <w:pStyle w:val="a6"/>
        <w:numPr>
          <w:ilvl w:val="3"/>
          <w:numId w:val="27"/>
        </w:numPr>
        <w:spacing w:after="120"/>
        <w:ind w:left="0" w:firstLine="0"/>
        <w:contextualSpacing w:val="0"/>
      </w:pPr>
      <w:r w:rsidRPr="00982100">
        <w:t>для установки инфраструктурных компонентов долж</w:t>
      </w:r>
      <w:r w:rsidR="00672442">
        <w:t>на</w:t>
      </w:r>
      <w:r w:rsidRPr="00982100">
        <w:t xml:space="preserve"> иметь не менее четырёх отсеков для модулей коммутации сетей </w:t>
      </w:r>
      <w:proofErr w:type="spellStart"/>
      <w:r w:rsidRPr="00982100">
        <w:t>Ethernet</w:t>
      </w:r>
      <w:proofErr w:type="spellEnd"/>
      <w:r w:rsidRPr="00982100">
        <w:t xml:space="preserve">, </w:t>
      </w:r>
      <w:proofErr w:type="spellStart"/>
      <w:r w:rsidRPr="00982100">
        <w:t>Fibre</w:t>
      </w:r>
      <w:proofErr w:type="spellEnd"/>
      <w:r w:rsidRPr="00982100">
        <w:t xml:space="preserve"> </w:t>
      </w:r>
      <w:proofErr w:type="spellStart"/>
      <w:r w:rsidRPr="00982100">
        <w:t>Channel</w:t>
      </w:r>
      <w:proofErr w:type="spellEnd"/>
      <w:r w:rsidRPr="00982100">
        <w:t>. Все отсеки должны поддерживать «горячую» замену</w:t>
      </w:r>
      <w:r w:rsidR="00484B19">
        <w:t>.</w:t>
      </w:r>
    </w:p>
    <w:p w:rsidR="00314FDA" w:rsidRDefault="00314FDA" w:rsidP="000A01BD">
      <w:pPr>
        <w:pStyle w:val="a6"/>
        <w:numPr>
          <w:ilvl w:val="3"/>
          <w:numId w:val="27"/>
        </w:numPr>
        <w:spacing w:after="120"/>
        <w:ind w:left="0" w:firstLine="0"/>
        <w:contextualSpacing w:val="0"/>
      </w:pPr>
      <w:r>
        <w:t>долж</w:t>
      </w:r>
      <w:r w:rsidR="00672442">
        <w:t>на</w:t>
      </w:r>
      <w:r>
        <w:t xml:space="preserve"> иметь не менее 6 вычислительных узлов</w:t>
      </w:r>
      <w:r w:rsidR="00E27F3C">
        <w:t xml:space="preserve"> (ВУ)</w:t>
      </w:r>
      <w:r>
        <w:t xml:space="preserve">, отвечающих </w:t>
      </w:r>
      <w:r w:rsidR="00E27F3C">
        <w:t>следующим требованиям</w:t>
      </w:r>
      <w:r>
        <w:t>:</w:t>
      </w:r>
    </w:p>
    <w:p w:rsidR="00314FDA" w:rsidRPr="00A905E4" w:rsidRDefault="00E27F3C" w:rsidP="000A01BD">
      <w:pPr>
        <w:pStyle w:val="a6"/>
        <w:numPr>
          <w:ilvl w:val="0"/>
          <w:numId w:val="54"/>
        </w:numPr>
        <w:ind w:left="0" w:firstLine="0"/>
      </w:pPr>
      <w:r>
        <w:t>ВУ</w:t>
      </w:r>
      <w:r w:rsidR="00314FDA" w:rsidRPr="00A905E4">
        <w:t xml:space="preserve"> </w:t>
      </w:r>
      <w:r w:rsidRPr="00A905E4">
        <w:t>долж</w:t>
      </w:r>
      <w:r>
        <w:t>ны</w:t>
      </w:r>
      <w:r w:rsidRPr="00A905E4">
        <w:t xml:space="preserve"> </w:t>
      </w:r>
      <w:r w:rsidR="00314FDA" w:rsidRPr="00A905E4">
        <w:t>устанавливаться в шасси вычислительного блока;</w:t>
      </w:r>
    </w:p>
    <w:p w:rsidR="00314FDA" w:rsidRPr="00A905E4" w:rsidRDefault="00314FDA" w:rsidP="000A01BD">
      <w:pPr>
        <w:pStyle w:val="a6"/>
        <w:numPr>
          <w:ilvl w:val="0"/>
          <w:numId w:val="54"/>
        </w:numPr>
        <w:ind w:left="0" w:firstLine="0"/>
      </w:pPr>
      <w:r w:rsidRPr="00A905E4">
        <w:t>должна быть реализована возможность обновления BIOS без перезагрузки вычислительного узла;</w:t>
      </w:r>
    </w:p>
    <w:p w:rsidR="00314FDA" w:rsidRPr="00A905E4" w:rsidRDefault="00314FDA" w:rsidP="000A01BD">
      <w:pPr>
        <w:pStyle w:val="a6"/>
        <w:numPr>
          <w:ilvl w:val="0"/>
          <w:numId w:val="54"/>
        </w:numPr>
        <w:ind w:left="0" w:firstLine="0"/>
      </w:pPr>
      <w:r w:rsidRPr="00A905E4">
        <w:t xml:space="preserve">должно быть установлено не менее 2 (двух) микропроцессоров архитектуры х86-64, каждый из которых должен иметь не менее </w:t>
      </w:r>
      <w:r w:rsidR="00E27F3C" w:rsidRPr="00240E25">
        <w:t xml:space="preserve">12 </w:t>
      </w:r>
      <w:r w:rsidRPr="00A905E4">
        <w:t>ядер, работать на частоте не ниже 2,7ГГц при частоте внешней шины не ниже 1333МГц, иметь 30МБ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314FDA" w:rsidRPr="00A905E4" w:rsidRDefault="00314FDA" w:rsidP="000A01BD">
      <w:pPr>
        <w:pStyle w:val="a6"/>
        <w:numPr>
          <w:ilvl w:val="0"/>
          <w:numId w:val="54"/>
        </w:numPr>
        <w:ind w:left="0" w:firstLine="0"/>
      </w:pPr>
      <w:r w:rsidRPr="00A905E4">
        <w:t xml:space="preserve">должно быть установлено ОЗУ объемом не менее 192 ГБ DDR3 с поддержкой ECC, работающее на частоте не ниже 1600 МГц; модули должны поддерживать обнаружение и исправление </w:t>
      </w:r>
      <w:proofErr w:type="spellStart"/>
      <w:r w:rsidRPr="00A905E4">
        <w:t>многобитной</w:t>
      </w:r>
      <w:proofErr w:type="spellEnd"/>
      <w:r w:rsidRPr="00A905E4">
        <w:t xml:space="preserve"> ошибки. Система памяти </w:t>
      </w:r>
      <w:r w:rsidR="00E27F3C">
        <w:t xml:space="preserve">ВУ </w:t>
      </w:r>
      <w:r w:rsidRPr="00A905E4">
        <w:t xml:space="preserve">должна поддерживать максимальный объем не менее </w:t>
      </w:r>
      <w:r w:rsidR="00591210">
        <w:t>512</w:t>
      </w:r>
      <w:r w:rsidRPr="00A905E4">
        <w:t>Гб;</w:t>
      </w:r>
    </w:p>
    <w:p w:rsidR="00314FDA" w:rsidRPr="00A905E4" w:rsidRDefault="00314FDA" w:rsidP="000A01BD">
      <w:pPr>
        <w:pStyle w:val="a6"/>
        <w:numPr>
          <w:ilvl w:val="0"/>
          <w:numId w:val="54"/>
        </w:numPr>
        <w:ind w:left="0" w:firstLine="0"/>
      </w:pPr>
      <w:r w:rsidRPr="00A905E4">
        <w:lastRenderedPageBreak/>
        <w:t>должен быть встроен RAID-контроллер SAS, с поддержкой RAID массива уровня 1 или 0;</w:t>
      </w:r>
    </w:p>
    <w:p w:rsidR="00314FDA" w:rsidRPr="00A905E4" w:rsidRDefault="00314FDA" w:rsidP="000A01BD">
      <w:pPr>
        <w:pStyle w:val="a6"/>
        <w:numPr>
          <w:ilvl w:val="0"/>
          <w:numId w:val="54"/>
        </w:numPr>
        <w:ind w:left="0" w:firstLine="0"/>
      </w:pPr>
      <w:r w:rsidRPr="00A905E4">
        <w:t>должен быть как минимум один USB порт, расположенный внутри вычислительного узла;</w:t>
      </w:r>
    </w:p>
    <w:p w:rsidR="00314FDA" w:rsidRPr="00A905E4" w:rsidRDefault="00314FDA" w:rsidP="000A01BD">
      <w:pPr>
        <w:pStyle w:val="a6"/>
        <w:numPr>
          <w:ilvl w:val="0"/>
          <w:numId w:val="54"/>
        </w:numPr>
        <w:ind w:left="0" w:firstLine="0"/>
      </w:pPr>
      <w:r w:rsidRPr="00A905E4">
        <w:t>должна быть возможность установки до двух адаптеров ввода-вывода, подключаемых по интерфейсу PCI 3.0 x16;</w:t>
      </w:r>
    </w:p>
    <w:p w:rsidR="00314FDA" w:rsidRPr="00A905E4" w:rsidRDefault="00314FDA" w:rsidP="000A01BD">
      <w:pPr>
        <w:pStyle w:val="a6"/>
        <w:numPr>
          <w:ilvl w:val="0"/>
          <w:numId w:val="54"/>
        </w:numPr>
        <w:ind w:left="0" w:firstLine="0"/>
      </w:pPr>
      <w:r w:rsidRPr="00A905E4">
        <w:t>должен быть установлен четырехпортовый адаптер со скоростью подключения на каждом порту 10Gbps;</w:t>
      </w:r>
    </w:p>
    <w:p w:rsidR="00314FDA" w:rsidRPr="00A905E4" w:rsidRDefault="00314FDA" w:rsidP="000A01BD">
      <w:pPr>
        <w:pStyle w:val="a6"/>
        <w:numPr>
          <w:ilvl w:val="0"/>
          <w:numId w:val="54"/>
        </w:numPr>
        <w:ind w:left="0" w:firstLine="0"/>
      </w:pPr>
      <w:r w:rsidRPr="00A905E4">
        <w:t xml:space="preserve">должен быть установлен </w:t>
      </w:r>
      <w:proofErr w:type="spellStart"/>
      <w:r w:rsidRPr="00A905E4">
        <w:t>двухпортовый</w:t>
      </w:r>
      <w:proofErr w:type="spellEnd"/>
      <w:r w:rsidRPr="00A905E4">
        <w:t xml:space="preserve"> FC адаптер со скоростью подключения на каждом порту 8Gbps;</w:t>
      </w:r>
    </w:p>
    <w:p w:rsidR="00314FDA" w:rsidRPr="00982100" w:rsidRDefault="00314FDA" w:rsidP="000A01BD"/>
    <w:p w:rsidR="00A375EE" w:rsidRDefault="00A375EE" w:rsidP="000A01BD">
      <w:pPr>
        <w:pStyle w:val="a6"/>
        <w:numPr>
          <w:ilvl w:val="2"/>
          <w:numId w:val="27"/>
        </w:numPr>
        <w:spacing w:after="120"/>
        <w:ind w:left="0" w:firstLine="0"/>
        <w:contextualSpacing w:val="0"/>
        <w:rPr>
          <w:b/>
          <w:i/>
        </w:rPr>
      </w:pPr>
      <w:r w:rsidRPr="00A375EE">
        <w:rPr>
          <w:b/>
          <w:i/>
        </w:rPr>
        <w:t xml:space="preserve">Требования к материалам и комплектующим </w:t>
      </w:r>
      <w:r w:rsidR="00E27F3C">
        <w:rPr>
          <w:b/>
          <w:i/>
        </w:rPr>
        <w:t>ВС и ВУ</w:t>
      </w:r>
    </w:p>
    <w:p w:rsidR="00D34EF9" w:rsidRPr="00D34EF9" w:rsidRDefault="00D34EF9" w:rsidP="000A01BD">
      <w:pPr>
        <w:pStyle w:val="a6"/>
        <w:numPr>
          <w:ilvl w:val="3"/>
          <w:numId w:val="27"/>
        </w:numPr>
        <w:spacing w:after="120"/>
        <w:ind w:left="0" w:firstLine="0"/>
        <w:contextualSpacing w:val="0"/>
      </w:pPr>
      <w:r>
        <w:t>Необходимые для проведения пуско-нал</w:t>
      </w:r>
      <w:r w:rsidR="00977CAD">
        <w:t>адочных Р</w:t>
      </w:r>
      <w:r>
        <w:t>абот материалы и комплектующие должны входить в состав поставки.</w:t>
      </w:r>
    </w:p>
    <w:p w:rsidR="00A375EE" w:rsidRDefault="00A375EE" w:rsidP="000A01BD">
      <w:pPr>
        <w:pStyle w:val="a6"/>
        <w:numPr>
          <w:ilvl w:val="2"/>
          <w:numId w:val="27"/>
        </w:numPr>
        <w:spacing w:after="120"/>
        <w:ind w:left="0" w:firstLine="0"/>
        <w:contextualSpacing w:val="0"/>
        <w:rPr>
          <w:b/>
          <w:i/>
        </w:rPr>
      </w:pPr>
      <w:r w:rsidRPr="00A375EE">
        <w:rPr>
          <w:b/>
          <w:i/>
        </w:rPr>
        <w:t>Требования к электропитанию</w:t>
      </w:r>
      <w:r w:rsidR="00E27F3C">
        <w:rPr>
          <w:b/>
          <w:i/>
        </w:rPr>
        <w:t xml:space="preserve"> ВС</w:t>
      </w:r>
    </w:p>
    <w:p w:rsidR="00982100" w:rsidRDefault="00982100" w:rsidP="000A01BD">
      <w:pPr>
        <w:pStyle w:val="a6"/>
        <w:numPr>
          <w:ilvl w:val="3"/>
          <w:numId w:val="27"/>
        </w:numPr>
        <w:spacing w:after="120"/>
        <w:ind w:left="0" w:firstLine="0"/>
        <w:contextualSpacing w:val="0"/>
      </w:pPr>
      <w:r w:rsidRPr="00982100">
        <w:t xml:space="preserve">должен иметь полный набор блоков питания и </w:t>
      </w:r>
      <w:proofErr w:type="spellStart"/>
      <w:r w:rsidRPr="00982100">
        <w:t>вентиляторных</w:t>
      </w:r>
      <w:proofErr w:type="spellEnd"/>
      <w:r w:rsidRPr="00982100">
        <w:t xml:space="preserve"> модулей с резервированием и возможностью «горячей» замены</w:t>
      </w:r>
      <w:r>
        <w:t>;</w:t>
      </w:r>
    </w:p>
    <w:p w:rsidR="00982100" w:rsidRDefault="00982100" w:rsidP="000A01BD">
      <w:pPr>
        <w:pStyle w:val="a6"/>
        <w:numPr>
          <w:ilvl w:val="3"/>
          <w:numId w:val="27"/>
        </w:numPr>
        <w:spacing w:after="120"/>
        <w:ind w:left="0" w:firstLine="0"/>
        <w:contextualSpacing w:val="0"/>
      </w:pPr>
      <w:r w:rsidRPr="00982100">
        <w:t>блоки питания должны работать от сети переменного тока напряжением 200–240В, частотой 50±1 Гц, должны быть укомплектовано необходимым набором кабелей для подключения к сети переменного тока</w:t>
      </w:r>
      <w:r>
        <w:t>;</w:t>
      </w:r>
    </w:p>
    <w:p w:rsidR="00982100" w:rsidRPr="00982100" w:rsidRDefault="00982100" w:rsidP="000A01BD">
      <w:pPr>
        <w:pStyle w:val="a6"/>
        <w:numPr>
          <w:ilvl w:val="3"/>
          <w:numId w:val="27"/>
        </w:numPr>
        <w:spacing w:after="120"/>
        <w:ind w:left="0" w:firstLine="0"/>
        <w:contextualSpacing w:val="0"/>
      </w:pPr>
      <w:r>
        <w:t>с</w:t>
      </w:r>
      <w:r w:rsidRPr="00982100">
        <w:t>уммарная мощность поставляемого вычислительного бло</w:t>
      </w:r>
      <w:r>
        <w:t>ка</w:t>
      </w:r>
      <w:r w:rsidR="00E27F3C">
        <w:t xml:space="preserve"> (ВС с установленными ВУ)</w:t>
      </w:r>
      <w:r>
        <w:t xml:space="preserve"> должна быть не более 4000 Вт;</w:t>
      </w:r>
    </w:p>
    <w:p w:rsidR="00A375EE" w:rsidRDefault="00A375EE" w:rsidP="000A01BD">
      <w:pPr>
        <w:pStyle w:val="a6"/>
        <w:numPr>
          <w:ilvl w:val="2"/>
          <w:numId w:val="27"/>
        </w:numPr>
        <w:spacing w:after="120"/>
        <w:ind w:left="0" w:firstLine="0"/>
        <w:contextualSpacing w:val="0"/>
        <w:rPr>
          <w:b/>
          <w:i/>
        </w:rPr>
      </w:pPr>
      <w:r w:rsidRPr="00A375EE">
        <w:rPr>
          <w:b/>
          <w:i/>
        </w:rPr>
        <w:t>Требования к контрольно-измерительным приборам и автоматике</w:t>
      </w:r>
      <w:r w:rsidR="00E27F3C">
        <w:rPr>
          <w:b/>
          <w:i/>
        </w:rPr>
        <w:t xml:space="preserve"> ВС</w:t>
      </w:r>
    </w:p>
    <w:p w:rsidR="00982100" w:rsidRDefault="00E27F3C" w:rsidP="000A01BD">
      <w:pPr>
        <w:pStyle w:val="a6"/>
        <w:numPr>
          <w:ilvl w:val="3"/>
          <w:numId w:val="27"/>
        </w:numPr>
        <w:spacing w:after="120"/>
        <w:ind w:left="0" w:firstLine="0"/>
        <w:contextualSpacing w:val="0"/>
      </w:pPr>
      <w:r>
        <w:t xml:space="preserve">ВС </w:t>
      </w:r>
      <w:r w:rsidRPr="00982100">
        <w:t>долж</w:t>
      </w:r>
      <w:r>
        <w:t xml:space="preserve">на </w:t>
      </w:r>
      <w:r w:rsidR="00982100" w:rsidRPr="00982100">
        <w:t>иметь панель индикации отказа следующих компонентов системы: любого из вычислительных и коммутаторов, вентиляторов, блоков питания шасси и возможность более подробной диагностики неисправности</w:t>
      </w:r>
      <w:r w:rsidR="00982100">
        <w:t>;</w:t>
      </w:r>
    </w:p>
    <w:p w:rsidR="00EA2FB7" w:rsidRPr="00A905E4" w:rsidRDefault="00E27F3C" w:rsidP="000A01BD">
      <w:pPr>
        <w:pStyle w:val="a6"/>
        <w:numPr>
          <w:ilvl w:val="3"/>
          <w:numId w:val="27"/>
        </w:numPr>
        <w:spacing w:after="120"/>
        <w:ind w:left="0" w:firstLine="0"/>
        <w:contextualSpacing w:val="0"/>
      </w:pPr>
      <w:r>
        <w:t xml:space="preserve">ВС </w:t>
      </w:r>
      <w:r w:rsidRPr="00A93397">
        <w:t>долж</w:t>
      </w:r>
      <w:r>
        <w:t>на</w:t>
      </w:r>
      <w:r w:rsidRPr="00A93397">
        <w:t xml:space="preserve"> </w:t>
      </w:r>
      <w:r w:rsidR="00A93397" w:rsidRPr="00A93397">
        <w:t>быть укомплектован</w:t>
      </w:r>
      <w:r>
        <w:t>а</w:t>
      </w:r>
      <w:r w:rsidR="00A93397" w:rsidRPr="00A93397">
        <w:t xml:space="preserve"> двумя модулями управления, поддерживающих «горячую» замену и автоматическое переключение</w:t>
      </w:r>
      <w:r w:rsidR="00EA2FB7">
        <w:t xml:space="preserve"> при выходе одного из строя</w:t>
      </w:r>
      <w:r w:rsidR="00BE7930" w:rsidRPr="00A905E4">
        <w:t xml:space="preserve"> </w:t>
      </w:r>
      <w:r w:rsidR="00BE7930">
        <w:t>и м</w:t>
      </w:r>
      <w:r w:rsidR="00A93397" w:rsidRPr="00A905E4">
        <w:t xml:space="preserve">одуль системного управления должен иметь не менее одного порта </w:t>
      </w:r>
      <w:proofErr w:type="spellStart"/>
      <w:r w:rsidR="00A93397" w:rsidRPr="00A905E4">
        <w:t>Ethernet</w:t>
      </w:r>
      <w:proofErr w:type="spellEnd"/>
      <w:r w:rsidR="00A93397" w:rsidRPr="00A905E4">
        <w:t xml:space="preserve"> 10/100 </w:t>
      </w:r>
      <w:proofErr w:type="spellStart"/>
      <w:r w:rsidR="00A93397" w:rsidRPr="00A905E4">
        <w:t>Base</w:t>
      </w:r>
      <w:proofErr w:type="spellEnd"/>
      <w:r w:rsidR="00A93397" w:rsidRPr="00A905E4">
        <w:t>-TX с разъемом RJ-45 для системного управления</w:t>
      </w:r>
      <w:r w:rsidR="00EA2FB7" w:rsidRPr="00A905E4">
        <w:t>. модули управления должны обеспечивать связь с контроллером управления каждого вычислительного узла, должны иметь как графический пользовательский интерфейс (GUI), так и возможность работы через интерфейс командной строки (CLI). Модуль системного управления, а также поставляемое в комплекте с ним программное обеспечение системного управления должен реализовывать следующие функции:</w:t>
      </w:r>
    </w:p>
    <w:p w:rsidR="00EA2FB7" w:rsidRPr="00A905E4" w:rsidRDefault="00EA2FB7" w:rsidP="000A01BD">
      <w:pPr>
        <w:pStyle w:val="a6"/>
        <w:numPr>
          <w:ilvl w:val="5"/>
          <w:numId w:val="31"/>
        </w:numPr>
        <w:spacing w:after="120"/>
        <w:ind w:left="0" w:firstLine="0"/>
      </w:pPr>
      <w:r w:rsidRPr="00A905E4">
        <w:t>удаленный перехват консоли управления вычислительного узла: экрана, клавиатуры и мыши, как на этапе загрузки вычислительного узла, так и во время работы операционных систем;</w:t>
      </w:r>
    </w:p>
    <w:p w:rsidR="00EA2FB7" w:rsidRPr="00A905E4" w:rsidRDefault="00EA2FB7" w:rsidP="000A01BD">
      <w:pPr>
        <w:pStyle w:val="a6"/>
        <w:numPr>
          <w:ilvl w:val="5"/>
          <w:numId w:val="31"/>
        </w:numPr>
        <w:spacing w:after="120"/>
        <w:ind w:left="0" w:firstLine="0"/>
      </w:pPr>
      <w:r w:rsidRPr="00A905E4">
        <w:t xml:space="preserve">удаленный доступ к консоли управления вычислительного узла посредством </w:t>
      </w:r>
      <w:proofErr w:type="spellStart"/>
      <w:r w:rsidRPr="00A905E4">
        <w:t>www</w:t>
      </w:r>
      <w:proofErr w:type="spellEnd"/>
      <w:r w:rsidRPr="00A905E4">
        <w:t>-браузеров;</w:t>
      </w:r>
    </w:p>
    <w:p w:rsidR="00EA2FB7" w:rsidRPr="00A905E4" w:rsidRDefault="00EA2FB7" w:rsidP="000A01BD">
      <w:pPr>
        <w:pStyle w:val="a6"/>
        <w:numPr>
          <w:ilvl w:val="5"/>
          <w:numId w:val="31"/>
        </w:numPr>
        <w:spacing w:after="120"/>
        <w:ind w:left="0" w:firstLine="0"/>
      </w:pPr>
      <w:r w:rsidRPr="00A905E4">
        <w:lastRenderedPageBreak/>
        <w:t>производить диагностику неисправносте</w:t>
      </w:r>
      <w:r w:rsidR="00D520B7">
        <w:t>й всего установленного в шасси О</w:t>
      </w:r>
      <w:r w:rsidRPr="00A905E4">
        <w:t xml:space="preserve">борудования, а </w:t>
      </w:r>
      <w:proofErr w:type="gramStart"/>
      <w:r w:rsidRPr="00A905E4">
        <w:t>так же</w:t>
      </w:r>
      <w:proofErr w:type="gramEnd"/>
      <w:r w:rsidRPr="00A905E4">
        <w:t xml:space="preserve"> осуществлять автоматическое информирование администратора обо всех сбоях и предсказание сбоев в процессорах и модулях оперативной памяти посредством отправки электронной почты и/или выведения сообщения на консоль администратора.</w:t>
      </w:r>
    </w:p>
    <w:p w:rsidR="000A01BD" w:rsidRDefault="00EA2FB7" w:rsidP="000A01BD">
      <w:pPr>
        <w:pStyle w:val="a6"/>
        <w:numPr>
          <w:ilvl w:val="5"/>
          <w:numId w:val="31"/>
        </w:numPr>
        <w:spacing w:after="120"/>
        <w:ind w:left="0" w:firstLine="0"/>
      </w:pPr>
      <w:r w:rsidRPr="00A905E4">
        <w:t>предоставлять возможность мониторинга состояния шасси</w:t>
      </w:r>
      <w:r w:rsidR="00E27F3C">
        <w:t xml:space="preserve"> </w:t>
      </w:r>
      <w:proofErr w:type="spellStart"/>
      <w:r w:rsidR="00E27F3C">
        <w:t>Вс</w:t>
      </w:r>
      <w:proofErr w:type="spellEnd"/>
      <w:r w:rsidRPr="00A905E4">
        <w:t xml:space="preserve">, </w:t>
      </w:r>
      <w:r w:rsidR="00E27F3C">
        <w:t>ВУ</w:t>
      </w:r>
      <w:r w:rsidRPr="00A905E4">
        <w:t xml:space="preserve">, модулей коммутации, блоков питания и </w:t>
      </w:r>
      <w:proofErr w:type="spellStart"/>
      <w:r w:rsidRPr="00A905E4">
        <w:t>вентиляторных</w:t>
      </w:r>
      <w:proofErr w:type="spellEnd"/>
      <w:r w:rsidRPr="00A905E4">
        <w:t xml:space="preserve"> модулей, а также должен предоставлять возможность ведения логов событий, осуществлять сбор инвентаризационных данных и пр.</w:t>
      </w:r>
    </w:p>
    <w:p w:rsidR="00EA2FB7" w:rsidRPr="00A905E4" w:rsidRDefault="00EA2FB7" w:rsidP="000A01BD">
      <w:pPr>
        <w:pStyle w:val="a6"/>
        <w:numPr>
          <w:ilvl w:val="5"/>
          <w:numId w:val="31"/>
        </w:numPr>
        <w:spacing w:after="120"/>
        <w:ind w:left="0" w:firstLine="0"/>
      </w:pPr>
      <w:r w:rsidRPr="00A905E4">
        <w:t xml:space="preserve">модуль управления шасси </w:t>
      </w:r>
      <w:r w:rsidR="00E27F3C">
        <w:t xml:space="preserve">ВС </w:t>
      </w:r>
      <w:r w:rsidRPr="00A905E4">
        <w:t xml:space="preserve">должен, должен иметь возможность управлять модулями коммутации, </w:t>
      </w:r>
      <w:proofErr w:type="spellStart"/>
      <w:r w:rsidRPr="00A905E4">
        <w:t>вентиляторными</w:t>
      </w:r>
      <w:proofErr w:type="spellEnd"/>
      <w:r w:rsidRPr="00A905E4">
        <w:t xml:space="preserve"> модулями и блоками питания</w:t>
      </w:r>
    </w:p>
    <w:p w:rsidR="0004129D" w:rsidRDefault="0004129D" w:rsidP="000A01BD">
      <w:pPr>
        <w:pStyle w:val="2"/>
        <w:numPr>
          <w:ilvl w:val="1"/>
          <w:numId w:val="27"/>
        </w:numPr>
        <w:ind w:left="0" w:firstLine="0"/>
      </w:pPr>
      <w:bookmarkStart w:id="9" w:name="_Toc393787714"/>
      <w:bookmarkStart w:id="10" w:name="_Toc393799280"/>
      <w:bookmarkStart w:id="11" w:name="_Toc393799698"/>
      <w:bookmarkStart w:id="12" w:name="_Toc393803513"/>
      <w:bookmarkStart w:id="13" w:name="_Toc393805759"/>
      <w:bookmarkStart w:id="14" w:name="_Toc393805795"/>
      <w:bookmarkStart w:id="15" w:name="_Toc393805862"/>
      <w:bookmarkStart w:id="16" w:name="_Toc393805904"/>
      <w:bookmarkStart w:id="17" w:name="_Toc393805940"/>
      <w:bookmarkStart w:id="18" w:name="_Toc393787715"/>
      <w:bookmarkStart w:id="19" w:name="_Toc393799281"/>
      <w:bookmarkStart w:id="20" w:name="_Toc393799699"/>
      <w:bookmarkStart w:id="21" w:name="_Toc393803514"/>
      <w:bookmarkStart w:id="22" w:name="_Toc393805760"/>
      <w:bookmarkStart w:id="23" w:name="_Toc393805796"/>
      <w:bookmarkStart w:id="24" w:name="_Toc393805863"/>
      <w:bookmarkStart w:id="25" w:name="_Toc393805905"/>
      <w:bookmarkStart w:id="26" w:name="_Toc393805941"/>
      <w:bookmarkStart w:id="27" w:name="_Toc393787716"/>
      <w:bookmarkStart w:id="28" w:name="_Toc393799282"/>
      <w:bookmarkStart w:id="29" w:name="_Toc393799700"/>
      <w:bookmarkStart w:id="30" w:name="_Toc393803515"/>
      <w:bookmarkStart w:id="31" w:name="_Toc393805761"/>
      <w:bookmarkStart w:id="32" w:name="_Toc393805797"/>
      <w:bookmarkStart w:id="33" w:name="_Toc393805864"/>
      <w:bookmarkStart w:id="34" w:name="_Toc393805906"/>
      <w:bookmarkStart w:id="35" w:name="_Toc393805942"/>
      <w:bookmarkStart w:id="36" w:name="_Toc393787717"/>
      <w:bookmarkStart w:id="37" w:name="_Toc393799283"/>
      <w:bookmarkStart w:id="38" w:name="_Toc393799701"/>
      <w:bookmarkStart w:id="39" w:name="_Toc393803516"/>
      <w:bookmarkStart w:id="40" w:name="_Toc393805762"/>
      <w:bookmarkStart w:id="41" w:name="_Toc393805798"/>
      <w:bookmarkStart w:id="42" w:name="_Toc393805865"/>
      <w:bookmarkStart w:id="43" w:name="_Toc393805907"/>
      <w:bookmarkStart w:id="44" w:name="_Toc393805943"/>
      <w:bookmarkStart w:id="45" w:name="_Toc393787718"/>
      <w:bookmarkStart w:id="46" w:name="_Toc393799284"/>
      <w:bookmarkStart w:id="47" w:name="_Toc393799702"/>
      <w:bookmarkStart w:id="48" w:name="_Toc393803517"/>
      <w:bookmarkStart w:id="49" w:name="_Toc393805763"/>
      <w:bookmarkStart w:id="50" w:name="_Toc393805799"/>
      <w:bookmarkStart w:id="51" w:name="_Toc393805866"/>
      <w:bookmarkStart w:id="52" w:name="_Toc393805908"/>
      <w:bookmarkStart w:id="53" w:name="_Toc393805944"/>
      <w:bookmarkStart w:id="54" w:name="_Toc393787719"/>
      <w:bookmarkStart w:id="55" w:name="_Toc393799285"/>
      <w:bookmarkStart w:id="56" w:name="_Toc393799703"/>
      <w:bookmarkStart w:id="57" w:name="_Toc393803518"/>
      <w:bookmarkStart w:id="58" w:name="_Toc393805764"/>
      <w:bookmarkStart w:id="59" w:name="_Toc393805800"/>
      <w:bookmarkStart w:id="60" w:name="_Toc393805867"/>
      <w:bookmarkStart w:id="61" w:name="_Toc393805909"/>
      <w:bookmarkStart w:id="62" w:name="_Toc393805945"/>
      <w:bookmarkStart w:id="63" w:name="_Toc398627741"/>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t xml:space="preserve">Требования к системе хранения данных </w:t>
      </w:r>
      <w:r w:rsidRPr="0004129D">
        <w:t>#1</w:t>
      </w:r>
      <w:r w:rsidR="00A375EE">
        <w:t xml:space="preserve"> и </w:t>
      </w:r>
      <w:r w:rsidR="00A375EE" w:rsidRPr="00A375EE">
        <w:t>#2</w:t>
      </w:r>
      <w:bookmarkEnd w:id="63"/>
    </w:p>
    <w:p w:rsidR="00072F79" w:rsidRDefault="00072F79" w:rsidP="000A01BD">
      <w:pPr>
        <w:pStyle w:val="a6"/>
        <w:numPr>
          <w:ilvl w:val="2"/>
          <w:numId w:val="27"/>
        </w:numPr>
        <w:spacing w:after="120"/>
        <w:ind w:left="0" w:firstLine="0"/>
        <w:contextualSpacing w:val="0"/>
        <w:rPr>
          <w:b/>
          <w:i/>
        </w:rPr>
      </w:pPr>
      <w:r w:rsidRPr="00A375EE">
        <w:rPr>
          <w:b/>
          <w:i/>
        </w:rPr>
        <w:t>Требования к размерам</w:t>
      </w:r>
    </w:p>
    <w:p w:rsidR="006A68D1" w:rsidRDefault="006A68D1" w:rsidP="000A01BD">
      <w:pPr>
        <w:pStyle w:val="a6"/>
        <w:numPr>
          <w:ilvl w:val="3"/>
          <w:numId w:val="27"/>
        </w:numPr>
        <w:spacing w:after="120"/>
        <w:ind w:left="0" w:firstLine="0"/>
        <w:contextualSpacing w:val="0"/>
      </w:pPr>
      <w:r w:rsidRPr="00982100">
        <w:t xml:space="preserve">должен иметь шасси в исполнении для установки в стандартный 19” серверный шкаф; </w:t>
      </w:r>
    </w:p>
    <w:p w:rsidR="006A68D1" w:rsidRDefault="006A68D1" w:rsidP="000A01BD">
      <w:pPr>
        <w:pStyle w:val="a6"/>
        <w:numPr>
          <w:ilvl w:val="3"/>
          <w:numId w:val="27"/>
        </w:numPr>
        <w:spacing w:after="120"/>
        <w:ind w:left="0" w:firstLine="0"/>
        <w:contextualSpacing w:val="0"/>
      </w:pPr>
      <w:r>
        <w:t>должен монтироваться в серверный шкаф глубиной 1070мм;</w:t>
      </w:r>
    </w:p>
    <w:p w:rsidR="00967F89" w:rsidRPr="006A68D1" w:rsidRDefault="006A68D1" w:rsidP="000A01BD">
      <w:pPr>
        <w:pStyle w:val="a6"/>
        <w:numPr>
          <w:ilvl w:val="3"/>
          <w:numId w:val="27"/>
        </w:numPr>
        <w:spacing w:after="120"/>
        <w:ind w:left="0" w:firstLine="0"/>
        <w:contextualSpacing w:val="0"/>
      </w:pPr>
      <w:r w:rsidRPr="00982100">
        <w:t xml:space="preserve">должен иметь шасси </w:t>
      </w:r>
      <w:r>
        <w:t xml:space="preserve">занимающее не более </w:t>
      </w:r>
      <w:r w:rsidR="00BE7930" w:rsidRPr="00A905E4">
        <w:t>8</w:t>
      </w:r>
      <w:r>
        <w:t xml:space="preserve"> монтажных единиц </w:t>
      </w:r>
      <w:r w:rsidRPr="00C16128">
        <w:t>(</w:t>
      </w:r>
      <w:r>
        <w:rPr>
          <w:lang w:val="en-US"/>
        </w:rPr>
        <w:t>Rack</w:t>
      </w:r>
      <w:r w:rsidRPr="00C16128">
        <w:t xml:space="preserve"> </w:t>
      </w:r>
      <w:r>
        <w:rPr>
          <w:lang w:val="en-US"/>
        </w:rPr>
        <w:t>unit</w:t>
      </w:r>
      <w:r w:rsidRPr="00C16128">
        <w:t>)</w:t>
      </w:r>
      <w:r w:rsidRPr="00982100">
        <w:t xml:space="preserve"> в стандартн</w:t>
      </w:r>
      <w:r>
        <w:t>ом</w:t>
      </w:r>
      <w:r w:rsidRPr="00982100">
        <w:t xml:space="preserve"> 19” серверн</w:t>
      </w:r>
      <w:r>
        <w:t>ом</w:t>
      </w:r>
      <w:r w:rsidRPr="00982100">
        <w:t xml:space="preserve"> шкаф</w:t>
      </w:r>
      <w:r>
        <w:t>у</w:t>
      </w:r>
      <w:r w:rsidRPr="00982100">
        <w:t xml:space="preserve">; </w:t>
      </w:r>
    </w:p>
    <w:p w:rsidR="00072F79" w:rsidRDefault="00072F79" w:rsidP="000A01BD">
      <w:pPr>
        <w:pStyle w:val="a6"/>
        <w:numPr>
          <w:ilvl w:val="2"/>
          <w:numId w:val="27"/>
        </w:numPr>
        <w:spacing w:after="120"/>
        <w:ind w:left="0" w:firstLine="0"/>
        <w:contextualSpacing w:val="0"/>
        <w:rPr>
          <w:b/>
          <w:i/>
        </w:rPr>
      </w:pPr>
      <w:r w:rsidRPr="00A375EE">
        <w:rPr>
          <w:b/>
          <w:i/>
        </w:rPr>
        <w:t>Основные технико-экономические и эксплуатационные показатели</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не менее двух активных контроллеров;</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не менее 16 ГБ кэш-памяти;</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поддерживать уровни RAID – 0, 1, 5, 6, 10;</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возможность одновременной установки хост-портов, работающих по протоколам FC-SW, FC-</w:t>
      </w:r>
      <w:proofErr w:type="spellStart"/>
      <w:r w:rsidR="00943980" w:rsidRPr="00A905E4">
        <w:t>Al</w:t>
      </w:r>
      <w:proofErr w:type="spellEnd"/>
      <w:r w:rsidR="00943980" w:rsidRPr="00A905E4">
        <w:t xml:space="preserve">, </w:t>
      </w:r>
      <w:proofErr w:type="spellStart"/>
      <w:r w:rsidR="00943980" w:rsidRPr="00A905E4">
        <w:t>iSCSI</w:t>
      </w:r>
      <w:proofErr w:type="spellEnd"/>
      <w:r w:rsidR="00943980" w:rsidRPr="00A905E4">
        <w:t>;</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не менее 8 хост-портов с поддержкой FC-SW и FC-AL, с автоматическим определением скоростей 2 ,4 и 8 Гбит/с;</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использовать интерфейс SAS 2.0 со скоростью не менее 6 Гбит/с для подключения дисковых полок;</w:t>
      </w:r>
    </w:p>
    <w:p w:rsidR="001A51BA" w:rsidRDefault="001A51BA" w:rsidP="000A01BD">
      <w:pPr>
        <w:pStyle w:val="a6"/>
        <w:numPr>
          <w:ilvl w:val="3"/>
          <w:numId w:val="27"/>
        </w:numPr>
        <w:spacing w:after="120"/>
        <w:ind w:left="0" w:firstLine="0"/>
        <w:contextualSpacing w:val="0"/>
      </w:pPr>
      <w:r>
        <w:t xml:space="preserve">Для системы хранения данных </w:t>
      </w:r>
      <w:r w:rsidR="009D4147">
        <w:t>#1</w:t>
      </w:r>
      <w:r w:rsidRPr="00240E25">
        <w:t>:</w:t>
      </w:r>
    </w:p>
    <w:p w:rsidR="00943980" w:rsidRPr="00A905E4" w:rsidRDefault="00C3043E" w:rsidP="000A01BD">
      <w:pPr>
        <w:pStyle w:val="a6"/>
        <w:numPr>
          <w:ilvl w:val="0"/>
          <w:numId w:val="52"/>
        </w:numPr>
        <w:spacing w:after="120"/>
        <w:ind w:left="0" w:firstLine="0"/>
        <w:contextualSpacing w:val="0"/>
      </w:pPr>
      <w:r>
        <w:t xml:space="preserve">должен иметь в </w:t>
      </w:r>
      <w:r w:rsidR="00943980" w:rsidRPr="00A905E4">
        <w:t>наличи</w:t>
      </w:r>
      <w:r>
        <w:t>и</w:t>
      </w:r>
      <w:r w:rsidR="00943980" w:rsidRPr="00A905E4">
        <w:t xml:space="preserve"> не менее 4</w:t>
      </w:r>
      <w:r w:rsidR="00591210">
        <w:t>0</w:t>
      </w:r>
      <w:r w:rsidR="00943980" w:rsidRPr="00A905E4">
        <w:t xml:space="preserve"> (сорока) жестких дисков, объемом не менее 600Гб и скоростью вращения шпинделя не менее 10000 об/мин;</w:t>
      </w:r>
    </w:p>
    <w:p w:rsidR="00943980" w:rsidRPr="00A905E4" w:rsidRDefault="00C3043E" w:rsidP="000A01BD">
      <w:pPr>
        <w:pStyle w:val="a6"/>
        <w:numPr>
          <w:ilvl w:val="0"/>
          <w:numId w:val="52"/>
        </w:numPr>
        <w:spacing w:after="120"/>
        <w:ind w:left="0" w:firstLine="0"/>
        <w:contextualSpacing w:val="0"/>
      </w:pPr>
      <w:r>
        <w:t xml:space="preserve">должен иметь в </w:t>
      </w:r>
      <w:r w:rsidRPr="00C16128">
        <w:t>наличи</w:t>
      </w:r>
      <w:r>
        <w:t>и</w:t>
      </w:r>
      <w:r w:rsidR="00943980" w:rsidRPr="00A905E4">
        <w:t xml:space="preserve"> не менее 4 (четырех) твердотельных дисков, объемом не менее 400Гб;</w:t>
      </w:r>
    </w:p>
    <w:p w:rsidR="00943980" w:rsidRPr="00A905E4" w:rsidRDefault="00C3043E" w:rsidP="000A01BD">
      <w:pPr>
        <w:pStyle w:val="a6"/>
        <w:numPr>
          <w:ilvl w:val="0"/>
          <w:numId w:val="52"/>
        </w:numPr>
        <w:spacing w:after="120"/>
        <w:ind w:left="0" w:firstLine="0"/>
        <w:contextualSpacing w:val="0"/>
      </w:pPr>
      <w:r>
        <w:t xml:space="preserve">должен иметь в </w:t>
      </w:r>
      <w:r w:rsidRPr="00C16128">
        <w:t>наличи</w:t>
      </w:r>
      <w:r>
        <w:t>и</w:t>
      </w:r>
      <w:r w:rsidR="00943980" w:rsidRPr="00A905E4">
        <w:t xml:space="preserve"> не менее 12 (двенадцати) жестких дисков, объемом не менее 2Тб и скоростью вращения шпинделя не менее 7200 об/мин;</w:t>
      </w:r>
    </w:p>
    <w:p w:rsidR="001A51BA" w:rsidRPr="00A905E4" w:rsidRDefault="001A51BA" w:rsidP="000A01BD">
      <w:pPr>
        <w:pStyle w:val="a6"/>
        <w:numPr>
          <w:ilvl w:val="3"/>
          <w:numId w:val="27"/>
        </w:numPr>
        <w:spacing w:after="120"/>
        <w:ind w:left="0" w:firstLine="0"/>
        <w:contextualSpacing w:val="0"/>
      </w:pPr>
      <w:r>
        <w:t xml:space="preserve">Для системы хранения данных </w:t>
      </w:r>
      <w:r w:rsidRPr="00240E25">
        <w:t>#2:</w:t>
      </w:r>
    </w:p>
    <w:p w:rsidR="001A51BA" w:rsidRPr="00A905E4" w:rsidRDefault="001A51BA" w:rsidP="000A01BD">
      <w:pPr>
        <w:pStyle w:val="a6"/>
        <w:numPr>
          <w:ilvl w:val="0"/>
          <w:numId w:val="52"/>
        </w:numPr>
        <w:spacing w:after="120"/>
        <w:ind w:left="0" w:firstLine="0"/>
        <w:contextualSpacing w:val="0"/>
      </w:pPr>
      <w:r>
        <w:lastRenderedPageBreak/>
        <w:t xml:space="preserve">должен иметь в </w:t>
      </w:r>
      <w:r w:rsidRPr="00C16128">
        <w:t>наличи</w:t>
      </w:r>
      <w:r>
        <w:t>и</w:t>
      </w:r>
      <w:r w:rsidRPr="00A905E4">
        <w:t xml:space="preserve"> не менее 24 (двадцати четырех) жестких дисков, объемом не менее 600Гб и скоростью вращения шпинделя не менее 10000 об/мин;</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возможность защиты данных кэш-памяти на сколь угодно долгое время отключения электропитания;</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функционал создания мгновенных снимков и копий томов при помощи встроенного ПО на весь поставляемый объем дискового пространства;</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обеспечивать установку приоритетов обслуживания для выделенных томов;</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функционал «тонкого» выделения пространства с лицензиями на весь поставляемый объем;</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 xml:space="preserve">иметь функционал </w:t>
      </w:r>
      <w:r w:rsidR="00493F83" w:rsidRPr="00A905E4">
        <w:t>обеспечения</w:t>
      </w:r>
      <w:r w:rsidR="00493F83">
        <w:t xml:space="preserve"> </w:t>
      </w:r>
      <w:proofErr w:type="gramStart"/>
      <w:r w:rsidR="00943980" w:rsidRPr="00A905E4">
        <w:t>поддержки</w:t>
      </w:r>
      <w:proofErr w:type="gramEnd"/>
      <w:r w:rsidR="00943980" w:rsidRPr="00A905E4">
        <w:t xml:space="preserve"> удаленной (синхронной и асинхронной) репликации</w:t>
      </w:r>
      <w:r w:rsidR="000073C8">
        <w:t xml:space="preserve"> </w:t>
      </w:r>
      <w:r w:rsidR="00943980" w:rsidRPr="00A905E4">
        <w:t>на весь поставляемый объем</w:t>
      </w:r>
      <w:r w:rsidR="000073C8">
        <w:t xml:space="preserve"> дискового пространства</w:t>
      </w:r>
      <w:r w:rsidR="00943980" w:rsidRPr="00A905E4">
        <w:t>;</w:t>
      </w:r>
    </w:p>
    <w:p w:rsidR="00943980" w:rsidRPr="00A905E4" w:rsidRDefault="00C3043E" w:rsidP="000A01BD">
      <w:pPr>
        <w:pStyle w:val="a6"/>
        <w:numPr>
          <w:ilvl w:val="3"/>
          <w:numId w:val="27"/>
        </w:numPr>
        <w:spacing w:after="120"/>
        <w:ind w:left="0" w:firstLine="0"/>
        <w:contextualSpacing w:val="0"/>
      </w:pPr>
      <w:r>
        <w:t xml:space="preserve">должен </w:t>
      </w:r>
      <w:r w:rsidR="00943980" w:rsidRPr="00A905E4">
        <w:t>иметь функционал управления массивом как через стандартный браузер из графического интерфейса, так и из командной строки;</w:t>
      </w:r>
    </w:p>
    <w:p w:rsidR="00943980" w:rsidRPr="00240E25" w:rsidRDefault="00C3043E" w:rsidP="000A01BD">
      <w:pPr>
        <w:pStyle w:val="a6"/>
        <w:numPr>
          <w:ilvl w:val="3"/>
          <w:numId w:val="27"/>
        </w:numPr>
        <w:spacing w:after="120"/>
        <w:ind w:left="0" w:firstLine="0"/>
        <w:contextualSpacing w:val="0"/>
        <w:rPr>
          <w:b/>
          <w:i/>
        </w:rPr>
      </w:pPr>
      <w:r>
        <w:t xml:space="preserve">должен </w:t>
      </w:r>
      <w:r w:rsidR="00943980" w:rsidRPr="00A905E4">
        <w:t xml:space="preserve">иметь функционал </w:t>
      </w:r>
      <w:r w:rsidR="000073C8" w:rsidRPr="00A905E4">
        <w:t>автоматического</w:t>
      </w:r>
      <w:r w:rsidR="000073C8">
        <w:t xml:space="preserve"> </w:t>
      </w:r>
      <w:r w:rsidR="00943980" w:rsidRPr="00A905E4">
        <w:t xml:space="preserve">распределения </w:t>
      </w:r>
      <w:proofErr w:type="gramStart"/>
      <w:r w:rsidR="00943980" w:rsidRPr="00A905E4">
        <w:t>блоков</w:t>
      </w:r>
      <w:proofErr w:type="gramEnd"/>
      <w:r w:rsidR="00943980" w:rsidRPr="00A905E4">
        <w:t xml:space="preserve"> данных по дискам с различным уровнем обслуживания (SSD/SAS/NL-SAS) в зависимости от нагрузки приложений на эти блоки на весь поставляемый</w:t>
      </w:r>
      <w:r w:rsidR="000073C8">
        <w:t xml:space="preserve"> </w:t>
      </w:r>
      <w:r w:rsidR="00943980" w:rsidRPr="00A905E4">
        <w:t>объем</w:t>
      </w:r>
      <w:r w:rsidR="000073C8">
        <w:t xml:space="preserve"> дискового пространства</w:t>
      </w:r>
      <w:r>
        <w:t>.</w:t>
      </w:r>
    </w:p>
    <w:p w:rsidR="00072F79" w:rsidRDefault="00072F79" w:rsidP="000A01BD">
      <w:pPr>
        <w:pStyle w:val="a6"/>
        <w:numPr>
          <w:ilvl w:val="2"/>
          <w:numId w:val="27"/>
        </w:numPr>
        <w:spacing w:after="120"/>
        <w:ind w:left="0" w:firstLine="0"/>
        <w:contextualSpacing w:val="0"/>
        <w:rPr>
          <w:b/>
          <w:i/>
        </w:rPr>
      </w:pPr>
      <w:r w:rsidRPr="00A375EE">
        <w:rPr>
          <w:b/>
          <w:i/>
        </w:rPr>
        <w:t>Требования по надежности</w:t>
      </w:r>
    </w:p>
    <w:p w:rsidR="00BE7930" w:rsidRPr="00BE7930" w:rsidRDefault="00BE7930" w:rsidP="000A01BD">
      <w:pPr>
        <w:pStyle w:val="a6"/>
        <w:numPr>
          <w:ilvl w:val="3"/>
          <w:numId w:val="27"/>
        </w:numPr>
        <w:spacing w:after="120"/>
        <w:ind w:left="0" w:firstLine="0"/>
        <w:contextualSpacing w:val="0"/>
      </w:pPr>
      <w:r w:rsidRPr="00982100">
        <w:t xml:space="preserve">должен иметь </w:t>
      </w:r>
      <w:r w:rsidR="00962A38">
        <w:t>блоки питания и охлаждения в отказоустойчивой конфигурации с возможностью «горячей» замены</w:t>
      </w:r>
      <w:r>
        <w:t>;</w:t>
      </w:r>
    </w:p>
    <w:p w:rsidR="00072F79" w:rsidRDefault="00072F79" w:rsidP="000A01BD">
      <w:pPr>
        <w:pStyle w:val="a6"/>
        <w:numPr>
          <w:ilvl w:val="2"/>
          <w:numId w:val="27"/>
        </w:numPr>
        <w:spacing w:after="120"/>
        <w:ind w:left="0" w:firstLine="0"/>
        <w:contextualSpacing w:val="0"/>
        <w:rPr>
          <w:b/>
          <w:i/>
        </w:rPr>
      </w:pPr>
      <w:r w:rsidRPr="00A375EE">
        <w:rPr>
          <w:b/>
          <w:i/>
        </w:rPr>
        <w:t>Требования к конструкции, монтажно-технические требования</w:t>
      </w:r>
    </w:p>
    <w:p w:rsidR="00BE7930" w:rsidRPr="00982100" w:rsidRDefault="00BE7930" w:rsidP="000A01BD">
      <w:pPr>
        <w:pStyle w:val="a6"/>
        <w:numPr>
          <w:ilvl w:val="3"/>
          <w:numId w:val="27"/>
        </w:numPr>
        <w:spacing w:after="120"/>
        <w:ind w:left="0" w:firstLine="0"/>
        <w:contextualSpacing w:val="0"/>
      </w:pPr>
      <w:r w:rsidRPr="00982100">
        <w:t xml:space="preserve">должен иметь шасси в исполнении для установки в стандартный 19” серверный шкаф; </w:t>
      </w:r>
    </w:p>
    <w:p w:rsidR="004F7D5C" w:rsidRPr="00A375EE" w:rsidRDefault="00BE7930" w:rsidP="000A01BD">
      <w:pPr>
        <w:pStyle w:val="a6"/>
        <w:numPr>
          <w:ilvl w:val="3"/>
          <w:numId w:val="27"/>
        </w:numPr>
        <w:spacing w:after="120"/>
        <w:ind w:left="0" w:firstLine="0"/>
        <w:contextualSpacing w:val="0"/>
      </w:pPr>
      <w:r>
        <w:t>должен быть укомплектован крепежным набором для установки в стандартный 19” серверный шкаф</w:t>
      </w:r>
      <w:r w:rsidRPr="00982100">
        <w:t xml:space="preserve"> </w:t>
      </w:r>
    </w:p>
    <w:p w:rsidR="00072F79" w:rsidRDefault="00072F79" w:rsidP="000A01BD">
      <w:pPr>
        <w:pStyle w:val="a6"/>
        <w:numPr>
          <w:ilvl w:val="2"/>
          <w:numId w:val="27"/>
        </w:numPr>
        <w:spacing w:after="120"/>
        <w:ind w:left="0" w:firstLine="0"/>
        <w:contextualSpacing w:val="0"/>
        <w:rPr>
          <w:b/>
          <w:i/>
        </w:rPr>
      </w:pPr>
      <w:r w:rsidRPr="00A375EE">
        <w:rPr>
          <w:b/>
          <w:i/>
        </w:rPr>
        <w:t>Требования к контрольно-измерительным приборам и автоматике</w:t>
      </w:r>
    </w:p>
    <w:p w:rsidR="004F7D5C" w:rsidRPr="00943980" w:rsidRDefault="004F7D5C" w:rsidP="000A01BD">
      <w:pPr>
        <w:pStyle w:val="a6"/>
        <w:numPr>
          <w:ilvl w:val="3"/>
          <w:numId w:val="27"/>
        </w:numPr>
        <w:spacing w:after="120"/>
        <w:ind w:left="0" w:firstLine="0"/>
        <w:contextualSpacing w:val="0"/>
      </w:pPr>
      <w:r w:rsidRPr="00A905E4">
        <w:t>должен</w:t>
      </w:r>
      <w:r>
        <w:t xml:space="preserve"> име</w:t>
      </w:r>
      <w:r w:rsidR="00D520B7">
        <w:t>ть контрольные лампы состояния О</w:t>
      </w:r>
      <w:r>
        <w:t>борудования: включения и нормальной работы, ошибок и неисправностей;</w:t>
      </w:r>
    </w:p>
    <w:p w:rsidR="004F7D5C" w:rsidRPr="001E5240" w:rsidRDefault="004F7D5C" w:rsidP="000A01BD">
      <w:pPr>
        <w:pStyle w:val="a6"/>
        <w:spacing w:after="120"/>
        <w:ind w:left="0"/>
        <w:contextualSpacing w:val="0"/>
      </w:pPr>
      <w:r w:rsidRPr="00A905E4">
        <w:t xml:space="preserve">должен иметь </w:t>
      </w:r>
      <w:r w:rsidRPr="00D86135">
        <w:t>порт</w:t>
      </w:r>
      <w:r>
        <w:t xml:space="preserve"> </w:t>
      </w:r>
      <w:proofErr w:type="spellStart"/>
      <w:r>
        <w:t>Ethernet</w:t>
      </w:r>
      <w:proofErr w:type="spellEnd"/>
      <w:r>
        <w:t xml:space="preserve"> </w:t>
      </w:r>
      <w:r w:rsidRPr="00D86135">
        <w:t>с разъемом RJ-45 для системного управления</w:t>
      </w:r>
      <w:r>
        <w:t xml:space="preserve"> настройки и </w:t>
      </w:r>
      <w:proofErr w:type="gramStart"/>
      <w:r>
        <w:t>диагностики;</w:t>
      </w:r>
      <w:r w:rsidR="000073C8">
        <w:t>.</w:t>
      </w:r>
      <w:proofErr w:type="gramEnd"/>
    </w:p>
    <w:p w:rsidR="0004129D" w:rsidRDefault="0004129D" w:rsidP="000A01BD">
      <w:pPr>
        <w:pStyle w:val="2"/>
        <w:numPr>
          <w:ilvl w:val="1"/>
          <w:numId w:val="27"/>
        </w:numPr>
        <w:ind w:left="0" w:firstLine="0"/>
        <w:jc w:val="left"/>
      </w:pPr>
      <w:bookmarkStart w:id="64" w:name="_Toc398627742"/>
      <w:r>
        <w:t>Требования к подсистеме</w:t>
      </w:r>
      <w:r w:rsidRPr="0004129D">
        <w:t xml:space="preserve"> репликации данных между </w:t>
      </w:r>
      <w:r w:rsidR="008806EB">
        <w:t>ядрами ВИ</w:t>
      </w:r>
      <w:bookmarkEnd w:id="64"/>
    </w:p>
    <w:p w:rsidR="00072F79" w:rsidRPr="00A905E4" w:rsidRDefault="00072F79" w:rsidP="000A01BD">
      <w:pPr>
        <w:pStyle w:val="a6"/>
        <w:numPr>
          <w:ilvl w:val="2"/>
          <w:numId w:val="27"/>
        </w:numPr>
        <w:spacing w:after="120"/>
        <w:ind w:left="0" w:firstLine="0"/>
        <w:contextualSpacing w:val="0"/>
        <w:rPr>
          <w:b/>
          <w:i/>
        </w:rPr>
      </w:pPr>
      <w:r w:rsidRPr="00A375EE">
        <w:rPr>
          <w:b/>
          <w:i/>
        </w:rPr>
        <w:t>Требования к размерам</w:t>
      </w:r>
    </w:p>
    <w:p w:rsidR="001A51BA" w:rsidRDefault="001A51BA" w:rsidP="000A01BD">
      <w:pPr>
        <w:pStyle w:val="a6"/>
        <w:numPr>
          <w:ilvl w:val="3"/>
          <w:numId w:val="27"/>
        </w:numPr>
        <w:spacing w:after="120"/>
        <w:ind w:left="0" w:firstLine="0"/>
        <w:contextualSpacing w:val="0"/>
      </w:pPr>
      <w:r w:rsidRPr="00982100">
        <w:lastRenderedPageBreak/>
        <w:t>должн</w:t>
      </w:r>
      <w:r w:rsidR="00314FDA">
        <w:t>о</w:t>
      </w:r>
      <w:r w:rsidRPr="00982100">
        <w:t xml:space="preserve"> иметь шасси в исполнении для установки в стандартный 19” серверный шкаф</w:t>
      </w:r>
      <w:r w:rsidR="00314FDA">
        <w:t xml:space="preserve"> или для установки в шасси вычислительной подсистемы</w:t>
      </w:r>
      <w:r w:rsidRPr="00982100">
        <w:t xml:space="preserve">; </w:t>
      </w:r>
    </w:p>
    <w:p w:rsidR="001A51BA" w:rsidRPr="00240E25" w:rsidRDefault="001A51BA" w:rsidP="000A01BD">
      <w:pPr>
        <w:pStyle w:val="a6"/>
        <w:numPr>
          <w:ilvl w:val="3"/>
          <w:numId w:val="27"/>
        </w:numPr>
        <w:spacing w:after="120"/>
        <w:ind w:left="0" w:firstLine="0"/>
        <w:contextualSpacing w:val="0"/>
        <w:rPr>
          <w:b/>
          <w:i/>
        </w:rPr>
      </w:pPr>
      <w:r>
        <w:t xml:space="preserve">должен монтироваться в серверный шкаф глубиной </w:t>
      </w:r>
      <w:r w:rsidR="000073C8">
        <w:t xml:space="preserve">не более </w:t>
      </w:r>
      <w:r>
        <w:t>1070мм;</w:t>
      </w:r>
    </w:p>
    <w:p w:rsidR="00072F79" w:rsidRDefault="00072F79" w:rsidP="000A01BD">
      <w:pPr>
        <w:pStyle w:val="a6"/>
        <w:numPr>
          <w:ilvl w:val="2"/>
          <w:numId w:val="27"/>
        </w:numPr>
        <w:spacing w:after="120"/>
        <w:ind w:left="0" w:firstLine="0"/>
        <w:contextualSpacing w:val="0"/>
        <w:rPr>
          <w:b/>
          <w:i/>
        </w:rPr>
      </w:pPr>
      <w:r w:rsidRPr="00A375EE">
        <w:rPr>
          <w:b/>
          <w:i/>
        </w:rPr>
        <w:t>Основные технико-экономические и эксплуатационные показатели</w:t>
      </w:r>
    </w:p>
    <w:p w:rsidR="00843203" w:rsidRPr="00A905E4" w:rsidRDefault="00843203" w:rsidP="000A01BD">
      <w:pPr>
        <w:pStyle w:val="a6"/>
        <w:numPr>
          <w:ilvl w:val="3"/>
          <w:numId w:val="27"/>
        </w:numPr>
        <w:spacing w:after="120"/>
        <w:ind w:left="0" w:firstLine="0"/>
        <w:contextualSpacing w:val="0"/>
      </w:pPr>
      <w:r>
        <w:t xml:space="preserve">должен быть совместим с </w:t>
      </w:r>
      <w:r w:rsidRPr="00C16128">
        <w:t>функционал</w:t>
      </w:r>
      <w:r>
        <w:t>ом</w:t>
      </w:r>
      <w:r w:rsidRPr="00C16128">
        <w:t xml:space="preserve"> обеспечения </w:t>
      </w:r>
      <w:proofErr w:type="gramStart"/>
      <w:r w:rsidR="000073C8" w:rsidRPr="00C16128">
        <w:t>поддержки</w:t>
      </w:r>
      <w:proofErr w:type="gramEnd"/>
      <w:r w:rsidRPr="00C16128">
        <w:t xml:space="preserve"> удаленной (синхронной и асинхронной) репликации</w:t>
      </w:r>
      <w:r>
        <w:t xml:space="preserve"> систем хранения данных </w:t>
      </w:r>
      <w:r w:rsidRPr="00A905E4">
        <w:t xml:space="preserve">#1 </w:t>
      </w:r>
      <w:r>
        <w:t xml:space="preserve">и </w:t>
      </w:r>
      <w:r w:rsidRPr="00A905E4">
        <w:t>#2</w:t>
      </w:r>
      <w:r>
        <w:t>;</w:t>
      </w:r>
    </w:p>
    <w:p w:rsidR="00843203" w:rsidRPr="00240E25" w:rsidRDefault="00843203" w:rsidP="000A01BD">
      <w:pPr>
        <w:pStyle w:val="a6"/>
        <w:numPr>
          <w:ilvl w:val="3"/>
          <w:numId w:val="27"/>
        </w:numPr>
        <w:spacing w:after="120"/>
        <w:ind w:left="0" w:firstLine="0"/>
        <w:contextualSpacing w:val="0"/>
        <w:rPr>
          <w:b/>
          <w:i/>
        </w:rPr>
      </w:pPr>
      <w:r>
        <w:t xml:space="preserve">должен </w:t>
      </w:r>
      <w:r w:rsidR="00CA7864">
        <w:t xml:space="preserve">иметь в наличии не менее 4х оптических </w:t>
      </w:r>
      <w:r w:rsidR="000073C8">
        <w:t xml:space="preserve">трансиверов </w:t>
      </w:r>
      <w:r w:rsidR="00CA7864">
        <w:t xml:space="preserve">для передачи данных по протоколу </w:t>
      </w:r>
      <w:r w:rsidR="00CA7864">
        <w:rPr>
          <w:lang w:val="en-US"/>
        </w:rPr>
        <w:t>FC</w:t>
      </w:r>
      <w:r w:rsidR="00CA7864" w:rsidRPr="00A905E4">
        <w:t xml:space="preserve"> </w:t>
      </w:r>
      <w:r w:rsidR="00CA7864">
        <w:t>на расстояние не менее 25км по двум линиям</w:t>
      </w:r>
      <w:r w:rsidR="000073C8">
        <w:t>.</w:t>
      </w:r>
    </w:p>
    <w:p w:rsidR="00072F79" w:rsidRDefault="00072F79" w:rsidP="000A01BD">
      <w:pPr>
        <w:pStyle w:val="a6"/>
        <w:numPr>
          <w:ilvl w:val="2"/>
          <w:numId w:val="27"/>
        </w:numPr>
        <w:spacing w:after="120"/>
        <w:ind w:left="0" w:firstLine="0"/>
        <w:contextualSpacing w:val="0"/>
        <w:rPr>
          <w:b/>
          <w:i/>
        </w:rPr>
      </w:pPr>
      <w:r w:rsidRPr="00A375EE">
        <w:rPr>
          <w:b/>
          <w:i/>
        </w:rPr>
        <w:t>Требования по надежности</w:t>
      </w:r>
    </w:p>
    <w:p w:rsidR="007A2B0E" w:rsidRPr="00C16128" w:rsidRDefault="007A2B0E" w:rsidP="000A01BD">
      <w:pPr>
        <w:pStyle w:val="a6"/>
        <w:numPr>
          <w:ilvl w:val="3"/>
          <w:numId w:val="27"/>
        </w:numPr>
        <w:spacing w:after="120"/>
        <w:ind w:left="0" w:firstLine="0"/>
        <w:contextualSpacing w:val="0"/>
      </w:pPr>
      <w:r>
        <w:t>не должен иметь единой точки/элемента отказа;</w:t>
      </w:r>
    </w:p>
    <w:p w:rsidR="00843203" w:rsidRPr="00240E25" w:rsidRDefault="00843203" w:rsidP="000A01BD">
      <w:pPr>
        <w:spacing w:after="120"/>
        <w:rPr>
          <w:b/>
          <w:i/>
        </w:rPr>
      </w:pPr>
    </w:p>
    <w:p w:rsidR="000073C8" w:rsidRDefault="000073C8" w:rsidP="000A01BD">
      <w:pPr>
        <w:pStyle w:val="2"/>
        <w:numPr>
          <w:ilvl w:val="1"/>
          <w:numId w:val="27"/>
        </w:numPr>
        <w:ind w:left="0" w:firstLine="0"/>
        <w:jc w:val="left"/>
      </w:pPr>
      <w:bookmarkStart w:id="65" w:name="_Toc398627743"/>
      <w:r>
        <w:t>Требования к комплектности и упаковке</w:t>
      </w:r>
      <w:bookmarkEnd w:id="65"/>
    </w:p>
    <w:p w:rsidR="000073C8" w:rsidRPr="00240E25" w:rsidRDefault="000073C8" w:rsidP="000A01BD">
      <w:pPr>
        <w:pStyle w:val="a6"/>
        <w:numPr>
          <w:ilvl w:val="2"/>
          <w:numId w:val="27"/>
        </w:numPr>
        <w:spacing w:after="120"/>
        <w:ind w:left="0" w:firstLine="0"/>
        <w:contextualSpacing w:val="0"/>
        <w:rPr>
          <w:b/>
          <w:i/>
        </w:rPr>
      </w:pPr>
      <w:r w:rsidRPr="00240E25">
        <w:rPr>
          <w:b/>
          <w:i/>
        </w:rPr>
        <w:t>Требования к комплектности</w:t>
      </w:r>
    </w:p>
    <w:p w:rsidR="000073C8" w:rsidRDefault="000073C8" w:rsidP="000A01BD">
      <w:pPr>
        <w:pStyle w:val="a6"/>
        <w:numPr>
          <w:ilvl w:val="3"/>
          <w:numId w:val="27"/>
        </w:numPr>
        <w:ind w:left="0" w:firstLine="0"/>
      </w:pPr>
      <w:r>
        <w:t xml:space="preserve">Комплектность </w:t>
      </w:r>
      <w:r w:rsidR="00D520B7">
        <w:t>Оборудования</w:t>
      </w:r>
      <w:r>
        <w:t xml:space="preserve"> должна соответствовать Спецификации 1 (см. Приложение 1) или может быть скорректирована с приложением обоснования (элемент заменён новой моделью, снят с производства, является полным аналогом, но поставляется под другим SKU и т.п.)</w:t>
      </w:r>
      <w:r w:rsidR="008806EB">
        <w:t>.</w:t>
      </w:r>
    </w:p>
    <w:p w:rsidR="008806EB" w:rsidRDefault="00D520B7" w:rsidP="000A01BD">
      <w:pPr>
        <w:pStyle w:val="a6"/>
        <w:numPr>
          <w:ilvl w:val="3"/>
          <w:numId w:val="27"/>
        </w:numPr>
        <w:ind w:left="0" w:firstLine="0"/>
      </w:pPr>
      <w:r>
        <w:t>Оборудование</w:t>
      </w:r>
      <w:r w:rsidR="008806EB">
        <w:t xml:space="preserve">, за исключением </w:t>
      </w:r>
      <w:r w:rsidR="008806EB" w:rsidRPr="008806EB">
        <w:t>подсистем</w:t>
      </w:r>
      <w:r w:rsidR="008806EB">
        <w:t>ы</w:t>
      </w:r>
      <w:r w:rsidR="008806EB" w:rsidRPr="008806EB">
        <w:t xml:space="preserve"> репликации данных между ядрами ВИ</w:t>
      </w:r>
      <w:r w:rsidR="008806EB">
        <w:t>, долж</w:t>
      </w:r>
      <w:r>
        <w:t>но</w:t>
      </w:r>
      <w:r w:rsidR="008806EB">
        <w:t xml:space="preserve"> быть производства одного головного изготовителя, комбинации продукции ВС, ВУ и СХД разных изготовителей не допускаются.</w:t>
      </w:r>
    </w:p>
    <w:p w:rsidR="000073C8" w:rsidRDefault="00D520B7" w:rsidP="000A01BD">
      <w:pPr>
        <w:pStyle w:val="a6"/>
        <w:numPr>
          <w:ilvl w:val="3"/>
          <w:numId w:val="27"/>
        </w:numPr>
        <w:ind w:left="0" w:firstLine="0"/>
      </w:pPr>
      <w:r>
        <w:t>Оборудование должно быть поставлено</w:t>
      </w:r>
      <w:r w:rsidR="000073C8">
        <w:t xml:space="preserve"> комплектно и обеспечивать конструктивную и функциональную совместимость.</w:t>
      </w:r>
    </w:p>
    <w:p w:rsidR="000073C8" w:rsidRDefault="000B7B3D" w:rsidP="000A01BD">
      <w:pPr>
        <w:pStyle w:val="a6"/>
        <w:numPr>
          <w:ilvl w:val="3"/>
          <w:numId w:val="27"/>
        </w:numPr>
        <w:ind w:left="0" w:firstLine="0"/>
      </w:pPr>
      <w:r>
        <w:t xml:space="preserve">ИСПОЛНИТЕЛЬ </w:t>
      </w:r>
      <w:r w:rsidR="000073C8">
        <w:t>должен обеспечить работос</w:t>
      </w:r>
      <w:r w:rsidR="00D520B7">
        <w:t>пособность всего предлагаемого О</w:t>
      </w:r>
      <w:r w:rsidR="000073C8">
        <w:t>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0073C8" w:rsidRPr="00240E25" w:rsidRDefault="000073C8" w:rsidP="000A01BD">
      <w:pPr>
        <w:pStyle w:val="a6"/>
        <w:numPr>
          <w:ilvl w:val="2"/>
          <w:numId w:val="27"/>
        </w:numPr>
        <w:spacing w:after="120"/>
        <w:ind w:left="0" w:firstLine="0"/>
        <w:contextualSpacing w:val="0"/>
        <w:rPr>
          <w:b/>
          <w:i/>
        </w:rPr>
      </w:pPr>
      <w:r w:rsidRPr="00240E25">
        <w:rPr>
          <w:b/>
          <w:i/>
        </w:rPr>
        <w:t>Требования к упаковке</w:t>
      </w:r>
    </w:p>
    <w:p w:rsidR="00F22EAA" w:rsidRPr="00240E25" w:rsidRDefault="00D520B7" w:rsidP="000A01BD">
      <w:pPr>
        <w:pStyle w:val="a6"/>
        <w:numPr>
          <w:ilvl w:val="3"/>
          <w:numId w:val="27"/>
        </w:numPr>
        <w:ind w:left="0" w:firstLine="0"/>
      </w:pPr>
      <w:r>
        <w:t>Оборудование</w:t>
      </w:r>
      <w:r w:rsidR="000073C8">
        <w:t xml:space="preserve"> долж</w:t>
      </w:r>
      <w:r>
        <w:t>но</w:t>
      </w:r>
      <w:r w:rsidR="000073C8">
        <w:t xml:space="preserve">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w:t>
      </w:r>
      <w:r>
        <w:t>Оборудования</w:t>
      </w:r>
      <w:r w:rsidR="000073C8">
        <w:t xml:space="preserve"> на весь срок его транспортировки с учетом перегрузок и длительного хранения, в соответствии с действующим ГОСТ 21552-84.</w:t>
      </w:r>
    </w:p>
    <w:p w:rsidR="002C6CAC" w:rsidRPr="00240E25" w:rsidRDefault="002C6CAC" w:rsidP="000A01BD">
      <w:pPr>
        <w:pStyle w:val="1"/>
        <w:ind w:left="0" w:firstLine="0"/>
      </w:pPr>
      <w:bookmarkStart w:id="66" w:name="_Toc398627744"/>
      <w:r w:rsidRPr="00240E25">
        <w:t>5. ТРЕБОВАНИЯ ПО ПРАВИЛАМ СДАЧИ И ПРИЕМКИ</w:t>
      </w:r>
      <w:r w:rsidR="00616CA4">
        <w:t xml:space="preserve"> </w:t>
      </w:r>
      <w:r w:rsidR="000D595C">
        <w:t>ОБОРУДОВАНИЯ</w:t>
      </w:r>
      <w:bookmarkEnd w:id="66"/>
    </w:p>
    <w:p w:rsidR="00493F83" w:rsidRPr="003729EC" w:rsidRDefault="00493F83" w:rsidP="000A01BD"/>
    <w:p w:rsidR="002F5850" w:rsidRDefault="00B71ADE" w:rsidP="000A01BD">
      <w:pPr>
        <w:pStyle w:val="a6"/>
        <w:numPr>
          <w:ilvl w:val="1"/>
          <w:numId w:val="59"/>
        </w:numPr>
        <w:spacing w:after="120"/>
        <w:ind w:left="0" w:firstLine="0"/>
        <w:contextualSpacing w:val="0"/>
      </w:pPr>
      <w:r w:rsidRPr="00B63B9D">
        <w:t xml:space="preserve">Порядок сдачи и приёмки </w:t>
      </w:r>
      <w:r w:rsidR="00D520B7">
        <w:t>Оборудования</w:t>
      </w:r>
      <w:r w:rsidRPr="00B63B9D">
        <w:t xml:space="preserve"> изложен в </w:t>
      </w:r>
      <w:r w:rsidR="00D520B7">
        <w:t>Договоре</w:t>
      </w:r>
      <w:r w:rsidRPr="00B63B9D">
        <w:t>.</w:t>
      </w:r>
    </w:p>
    <w:p w:rsidR="000077FC" w:rsidRDefault="00D520B7" w:rsidP="000A01BD">
      <w:pPr>
        <w:pStyle w:val="a6"/>
        <w:numPr>
          <w:ilvl w:val="1"/>
          <w:numId w:val="59"/>
        </w:numPr>
        <w:spacing w:after="120"/>
        <w:ind w:left="0" w:firstLine="0"/>
        <w:contextualSpacing w:val="0"/>
      </w:pPr>
      <w:r>
        <w:lastRenderedPageBreak/>
        <w:t>На всё поставляемое О</w:t>
      </w:r>
      <w:r w:rsidR="000077FC" w:rsidRPr="000077FC">
        <w:t xml:space="preserve">борудование </w:t>
      </w:r>
      <w:r w:rsidR="000B7B3D">
        <w:t>ИСПОЛНИТЕЛЮ</w:t>
      </w:r>
      <w:r w:rsidR="000077FC" w:rsidRPr="000077FC">
        <w:t xml:space="preserve"> требуется предоставлять сертификат соответствия «Технический регламент Таможенного союза «О безопасности низковольтного оборудования» (ТР ТС 004/2011) принят решением комиссии Таможенного союза от 16 августа 2011 г. N 768 (ред. от 25.12.2012)».</w:t>
      </w:r>
    </w:p>
    <w:p w:rsidR="000077FC" w:rsidRPr="00240E25" w:rsidRDefault="0041108A" w:rsidP="000A01BD">
      <w:pPr>
        <w:pStyle w:val="a6"/>
        <w:numPr>
          <w:ilvl w:val="1"/>
          <w:numId w:val="59"/>
        </w:numPr>
        <w:spacing w:after="120"/>
        <w:ind w:left="0" w:firstLine="0"/>
        <w:contextualSpacing w:val="0"/>
      </w:pPr>
      <w:r w:rsidRPr="00260916">
        <w:t>Предлагаем</w:t>
      </w:r>
      <w:r w:rsidR="00D520B7">
        <w:t>ое</w:t>
      </w:r>
      <w:r w:rsidRPr="00260916">
        <w:t xml:space="preserve"> к поставке </w:t>
      </w:r>
      <w:r w:rsidR="00D520B7">
        <w:t>Оборудование должно</w:t>
      </w:r>
      <w:r w:rsidRPr="00260916">
        <w:t xml:space="preserve"> иметь гарантийные обязательства, </w:t>
      </w:r>
      <w:r w:rsidRPr="00A26FC3">
        <w:t>паспорта, документацию по инсталляции и эксп</w:t>
      </w:r>
      <w:r w:rsidRPr="002F5850">
        <w:t>луатации.</w:t>
      </w:r>
    </w:p>
    <w:p w:rsidR="002C6CAC" w:rsidRPr="00F94837" w:rsidRDefault="002C6CAC" w:rsidP="000A01BD">
      <w:pPr>
        <w:pStyle w:val="1"/>
        <w:ind w:left="0" w:firstLine="0"/>
      </w:pPr>
      <w:bookmarkStart w:id="67" w:name="_Toc398627745"/>
      <w:r w:rsidRPr="00F94837">
        <w:t>6. ТРЕБОВАНИЯ К ТРАНСПОРТИРОВАНИЮ</w:t>
      </w:r>
      <w:bookmarkEnd w:id="67"/>
    </w:p>
    <w:p w:rsidR="002C6CAC" w:rsidRPr="00D60582" w:rsidRDefault="002C6CAC" w:rsidP="000A01BD">
      <w:pPr>
        <w:rPr>
          <w:highlight w:val="yellow"/>
        </w:rPr>
      </w:pPr>
    </w:p>
    <w:p w:rsidR="00C6598C" w:rsidRPr="00240E25" w:rsidRDefault="00140734" w:rsidP="000A01BD">
      <w:pPr>
        <w:pStyle w:val="a6"/>
        <w:numPr>
          <w:ilvl w:val="1"/>
          <w:numId w:val="92"/>
        </w:numPr>
        <w:spacing w:after="120"/>
        <w:ind w:left="0" w:firstLine="0"/>
        <w:contextualSpacing w:val="0"/>
      </w:pPr>
      <w:r w:rsidRPr="00260916">
        <w:t xml:space="preserve">Транспортировка </w:t>
      </w:r>
      <w:r w:rsidR="00D520B7">
        <w:t>Оборудования</w:t>
      </w:r>
      <w:r w:rsidRPr="00A26FC3">
        <w:t xml:space="preserve"> до склада </w:t>
      </w:r>
      <w:r w:rsidR="000B7B3D">
        <w:t>ЗАКАЗЧИКА</w:t>
      </w:r>
      <w:r w:rsidRPr="00A26FC3">
        <w:t xml:space="preserve"> должна </w:t>
      </w:r>
      <w:r w:rsidR="00F94837" w:rsidRPr="003729EC">
        <w:t>выполняться</w:t>
      </w:r>
      <w:r w:rsidRPr="003729EC">
        <w:t xml:space="preserve"> </w:t>
      </w:r>
      <w:r w:rsidR="00AF460F">
        <w:t>ИСПОЛНИТЕЛЕМ</w:t>
      </w:r>
      <w:r w:rsidR="00F94837" w:rsidRPr="003729EC">
        <w:t xml:space="preserve"> </w:t>
      </w:r>
      <w:r w:rsidRPr="003729EC">
        <w:t xml:space="preserve">с учётом требований </w:t>
      </w:r>
      <w:r w:rsidR="00F94837" w:rsidRPr="003729EC">
        <w:t>ГОСТ 21552-84</w:t>
      </w:r>
      <w:r w:rsidRPr="003729EC">
        <w:t>.</w:t>
      </w:r>
    </w:p>
    <w:p w:rsidR="002C6CAC" w:rsidRPr="00240E25" w:rsidRDefault="00140734" w:rsidP="000A01BD">
      <w:pPr>
        <w:pStyle w:val="1"/>
        <w:ind w:left="0" w:firstLine="0"/>
      </w:pPr>
      <w:bookmarkStart w:id="68" w:name="_Toc398627746"/>
      <w:r w:rsidRPr="00240E25">
        <w:t>7</w:t>
      </w:r>
      <w:r w:rsidR="002C6CAC" w:rsidRPr="00240E25">
        <w:t>. ТРЕБОВАНИЯ К ОБЪЕМУ И/ИЛИ СРОКУ ПРЕДОСТАВЛЕНИЯ ГАРАНТИЙ</w:t>
      </w:r>
      <w:bookmarkEnd w:id="68"/>
    </w:p>
    <w:p w:rsidR="002C6CAC" w:rsidRPr="00D60582" w:rsidRDefault="002C6CAC" w:rsidP="000A01BD">
      <w:pPr>
        <w:rPr>
          <w:highlight w:val="yellow"/>
        </w:rPr>
      </w:pPr>
    </w:p>
    <w:p w:rsidR="003065CF" w:rsidRDefault="000B7B3D" w:rsidP="000A01BD">
      <w:pPr>
        <w:pStyle w:val="a6"/>
        <w:numPr>
          <w:ilvl w:val="1"/>
          <w:numId w:val="93"/>
        </w:numPr>
        <w:ind w:left="0" w:firstLine="0"/>
      </w:pPr>
      <w:r>
        <w:t>ИСПОЛНИТЕЛЬ</w:t>
      </w:r>
      <w:r w:rsidR="003065CF">
        <w:t xml:space="preserve"> </w:t>
      </w:r>
      <w:r w:rsidR="00F94837">
        <w:t xml:space="preserve">должен обладать полномочиями распространять гарантийные обязательства от </w:t>
      </w:r>
      <w:r w:rsidR="003065CF">
        <w:t xml:space="preserve">головного </w:t>
      </w:r>
      <w:r w:rsidR="00F94837">
        <w:t xml:space="preserve">изготовителя на поставляемое </w:t>
      </w:r>
      <w:r w:rsidR="003065CF">
        <w:t>Оборудование.</w:t>
      </w:r>
    </w:p>
    <w:p w:rsidR="003065CF" w:rsidRPr="00AD7E98" w:rsidRDefault="000B7B3D" w:rsidP="000A01BD">
      <w:pPr>
        <w:pStyle w:val="a6"/>
        <w:numPr>
          <w:ilvl w:val="1"/>
          <w:numId w:val="93"/>
        </w:numPr>
        <w:spacing w:after="120"/>
        <w:ind w:left="0" w:firstLine="0"/>
        <w:contextualSpacing w:val="0"/>
        <w:rPr>
          <w:szCs w:val="28"/>
        </w:rPr>
      </w:pPr>
      <w:r>
        <w:t>ИСПОЛНИТЕЛЬ</w:t>
      </w:r>
      <w:r w:rsidR="003065CF">
        <w:t xml:space="preserve"> должен обеспечить постановку Оборудования на</w:t>
      </w:r>
      <w:r w:rsidR="00F94837">
        <w:t xml:space="preserve"> гарантийное обслуживание на территории Российской Федерации</w:t>
      </w:r>
      <w:r w:rsidR="00FE23FC">
        <w:t xml:space="preserve">, в том числе комплектовать поставку необходимыми сертификатами гарантийного </w:t>
      </w:r>
      <w:r w:rsidR="00FE23FC" w:rsidRPr="00AD7E98">
        <w:rPr>
          <w:szCs w:val="28"/>
        </w:rPr>
        <w:t>обслуживания головным изготовителем.</w:t>
      </w:r>
    </w:p>
    <w:p w:rsidR="00F94837" w:rsidRPr="00AD7E98" w:rsidRDefault="00F94837" w:rsidP="000A01BD">
      <w:pPr>
        <w:pStyle w:val="a6"/>
        <w:numPr>
          <w:ilvl w:val="1"/>
          <w:numId w:val="93"/>
        </w:numPr>
        <w:spacing w:after="120"/>
        <w:ind w:left="0" w:firstLine="0"/>
        <w:contextualSpacing w:val="0"/>
        <w:rPr>
          <w:szCs w:val="28"/>
        </w:rPr>
      </w:pPr>
      <w:r w:rsidRPr="00AD7E98">
        <w:rPr>
          <w:szCs w:val="28"/>
        </w:rPr>
        <w:t xml:space="preserve">Гарантийный срок </w:t>
      </w:r>
      <w:r w:rsidR="003065CF" w:rsidRPr="00AD7E98">
        <w:rPr>
          <w:szCs w:val="28"/>
        </w:rPr>
        <w:t xml:space="preserve">для ВС, ВУ и СХД устанавливается </w:t>
      </w:r>
      <w:r w:rsidRPr="00AD7E98">
        <w:rPr>
          <w:szCs w:val="28"/>
        </w:rPr>
        <w:t xml:space="preserve">в соответствии с условиями производителя, но </w:t>
      </w:r>
      <w:r w:rsidR="003065CF" w:rsidRPr="00AD7E98">
        <w:rPr>
          <w:szCs w:val="28"/>
        </w:rPr>
        <w:t xml:space="preserve">должен составлять не </w:t>
      </w:r>
      <w:r w:rsidRPr="00AD7E98">
        <w:rPr>
          <w:szCs w:val="28"/>
        </w:rPr>
        <w:t>менее 36 (тридцати шести) месяцев</w:t>
      </w:r>
      <w:r w:rsidR="00AD7E98" w:rsidRPr="00AD7E98">
        <w:rPr>
          <w:szCs w:val="28"/>
        </w:rPr>
        <w:t xml:space="preserve"> с даты подписания Акта приемки Оборудования по соответствующему Оборудованию</w:t>
      </w:r>
      <w:r w:rsidRPr="00AD7E98">
        <w:rPr>
          <w:szCs w:val="28"/>
        </w:rPr>
        <w:t>.</w:t>
      </w:r>
    </w:p>
    <w:p w:rsidR="00AD7E98" w:rsidRPr="009F327A" w:rsidRDefault="00AD7E98" w:rsidP="000A01BD">
      <w:pPr>
        <w:pStyle w:val="a6"/>
        <w:numPr>
          <w:ilvl w:val="1"/>
          <w:numId w:val="93"/>
        </w:numPr>
        <w:spacing w:after="120"/>
        <w:ind w:left="0" w:firstLine="0"/>
        <w:contextualSpacing w:val="0"/>
        <w:rPr>
          <w:szCs w:val="28"/>
        </w:rPr>
      </w:pPr>
      <w:r w:rsidRPr="00AD7E98">
        <w:rPr>
          <w:szCs w:val="28"/>
        </w:rPr>
        <w:t>Гарантийный срок на выполненные работы должен составлять не менее 6 (шести) месяцев с даты подписания Акта сдачи-приемки выполненных работ без замечаний.</w:t>
      </w:r>
    </w:p>
    <w:p w:rsidR="002C6CAC" w:rsidRPr="0041108A" w:rsidRDefault="00FB609E" w:rsidP="000A01BD">
      <w:pPr>
        <w:pStyle w:val="1"/>
        <w:ind w:left="0" w:firstLine="0"/>
      </w:pPr>
      <w:bookmarkStart w:id="69" w:name="_Toc398627747"/>
      <w:r>
        <w:t>8</w:t>
      </w:r>
      <w:r w:rsidR="002C6CAC" w:rsidRPr="0041108A">
        <w:t>. ТРЕБОВАНИЯ ПО РЕМОНТОПРИГОДНОСТИ</w:t>
      </w:r>
      <w:bookmarkEnd w:id="69"/>
    </w:p>
    <w:p w:rsidR="002C6CAC" w:rsidRPr="00D60582" w:rsidRDefault="002C6CAC" w:rsidP="000A01BD">
      <w:pPr>
        <w:rPr>
          <w:highlight w:val="yellow"/>
        </w:rPr>
      </w:pPr>
    </w:p>
    <w:p w:rsidR="00BA2B8E" w:rsidRDefault="00BA2B8E" w:rsidP="000A01BD">
      <w:pPr>
        <w:pStyle w:val="a6"/>
        <w:numPr>
          <w:ilvl w:val="1"/>
          <w:numId w:val="94"/>
        </w:numPr>
        <w:spacing w:after="120"/>
        <w:ind w:left="0" w:firstLine="0"/>
      </w:pPr>
      <w:r>
        <w:t>Основной показатель ремонтопригодности – среднее время восстановления (вынужденного простоя), необходимое для обнаружения и устранения отказа – устанавливается для элементов ВИ равным не более 60 минут.</w:t>
      </w:r>
    </w:p>
    <w:p w:rsidR="00CD7C64" w:rsidRPr="00240E25" w:rsidRDefault="00BA2B8E" w:rsidP="000A01BD">
      <w:pPr>
        <w:pStyle w:val="a6"/>
        <w:numPr>
          <w:ilvl w:val="1"/>
          <w:numId w:val="94"/>
        </w:numPr>
        <w:spacing w:after="120"/>
        <w:ind w:left="0" w:firstLine="0"/>
        <w:contextualSpacing w:val="0"/>
      </w:pPr>
      <w:r w:rsidRPr="00260916">
        <w:t>Показатели ремонтопригодности (</w:t>
      </w:r>
      <w:proofErr w:type="spellStart"/>
      <w:r w:rsidRPr="00A26FC3">
        <w:t>контролепригодность</w:t>
      </w:r>
      <w:proofErr w:type="spellEnd"/>
      <w:r w:rsidRPr="00A26FC3">
        <w:t xml:space="preserve">, </w:t>
      </w:r>
      <w:proofErr w:type="spellStart"/>
      <w:r w:rsidRPr="00A26FC3">
        <w:t>ремонто</w:t>
      </w:r>
      <w:proofErr w:type="spellEnd"/>
      <w:r w:rsidRPr="00A26FC3">
        <w:t xml:space="preserve">-доступность и </w:t>
      </w:r>
      <w:proofErr w:type="spellStart"/>
      <w:r w:rsidRPr="00A26FC3">
        <w:t>ремонтоспособность</w:t>
      </w:r>
      <w:proofErr w:type="spellEnd"/>
      <w:r w:rsidRPr="00A26FC3">
        <w:t xml:space="preserve">) </w:t>
      </w:r>
      <w:r w:rsidRPr="00182BDB">
        <w:t>Оборудования должны соответствовать требованиям ГОСТ 19152-80.</w:t>
      </w:r>
    </w:p>
    <w:p w:rsidR="000A01BD" w:rsidRPr="00240E25" w:rsidRDefault="00DB1129" w:rsidP="000A01BD">
      <w:pPr>
        <w:pStyle w:val="1"/>
        <w:ind w:left="0" w:firstLine="0"/>
      </w:pPr>
      <w:bookmarkStart w:id="70" w:name="_Toc398627748"/>
      <w:r>
        <w:t>9</w:t>
      </w:r>
      <w:r w:rsidR="002C6CAC" w:rsidRPr="00240E25">
        <w:t xml:space="preserve">. </w:t>
      </w:r>
      <w:r w:rsidR="000A01BD" w:rsidRPr="00240E25">
        <w:t xml:space="preserve">ТРЕБОВАНИЯ </w:t>
      </w:r>
      <w:r w:rsidR="000A01BD">
        <w:t>К ВИДАМ ОБЕСПЕЧЕНИЯ</w:t>
      </w:r>
      <w:bookmarkEnd w:id="70"/>
    </w:p>
    <w:p w:rsidR="000A01BD" w:rsidRPr="001B634A" w:rsidRDefault="000A01BD" w:rsidP="000A01BD">
      <w:pPr>
        <w:rPr>
          <w:highlight w:val="yellow"/>
        </w:rPr>
      </w:pPr>
    </w:p>
    <w:p w:rsidR="000A01BD" w:rsidRDefault="000A01BD" w:rsidP="000A01BD">
      <w:pPr>
        <w:pStyle w:val="2"/>
        <w:numPr>
          <w:ilvl w:val="1"/>
          <w:numId w:val="101"/>
        </w:numPr>
        <w:ind w:left="0" w:firstLine="0"/>
        <w:jc w:val="left"/>
      </w:pPr>
      <w:bookmarkStart w:id="71" w:name="_Toc393805954"/>
      <w:bookmarkStart w:id="72" w:name="_Toc393805955"/>
      <w:bookmarkStart w:id="73" w:name="_Toc393806034"/>
      <w:bookmarkStart w:id="74" w:name="_Toc393806035"/>
      <w:bookmarkStart w:id="75" w:name="_Toc393806036"/>
      <w:bookmarkStart w:id="76" w:name="_Toc398627400"/>
      <w:bookmarkStart w:id="77" w:name="_Toc398627749"/>
      <w:bookmarkEnd w:id="71"/>
      <w:bookmarkEnd w:id="72"/>
      <w:bookmarkEnd w:id="73"/>
      <w:bookmarkEnd w:id="74"/>
      <w:bookmarkEnd w:id="75"/>
      <w:r w:rsidRPr="00A26FC3">
        <w:lastRenderedPageBreak/>
        <w:t>Организационное обеспечение</w:t>
      </w:r>
      <w:bookmarkEnd w:id="76"/>
      <w:bookmarkEnd w:id="77"/>
    </w:p>
    <w:p w:rsidR="000A01BD" w:rsidRDefault="000A01BD" w:rsidP="000A01BD">
      <w:pPr>
        <w:pStyle w:val="a6"/>
        <w:numPr>
          <w:ilvl w:val="2"/>
          <w:numId w:val="101"/>
        </w:numPr>
        <w:ind w:left="0" w:firstLine="0"/>
      </w:pPr>
      <w:r>
        <w:t>ЗАКАЗЧИК</w:t>
      </w:r>
      <w:r w:rsidRPr="00D46BE7">
        <w:t xml:space="preserve"> обеспечивает </w:t>
      </w:r>
      <w:r>
        <w:t>следующее организационное обеспечение проводимых Р</w:t>
      </w:r>
      <w:r w:rsidRPr="00D46BE7">
        <w:t>абот</w:t>
      </w:r>
      <w:r>
        <w:t>:</w:t>
      </w:r>
    </w:p>
    <w:p w:rsidR="000A01BD" w:rsidRDefault="000A01BD" w:rsidP="000A01BD">
      <w:pPr>
        <w:pStyle w:val="a6"/>
        <w:numPr>
          <w:ilvl w:val="2"/>
          <w:numId w:val="97"/>
        </w:numPr>
        <w:ind w:left="0" w:firstLine="0"/>
      </w:pPr>
      <w:r>
        <w:t>Формирует рабочую группу из представителей ЗАКАЗЧИКА и ИСПОЛНИТЕЛЯ. Состав и квалификация специалистов рабочей группы должны быть достаточными для успешного решения организационных, методических и технических задач проекта.</w:t>
      </w:r>
    </w:p>
    <w:p w:rsidR="000A01BD" w:rsidRDefault="000A01BD" w:rsidP="000A01BD">
      <w:pPr>
        <w:pStyle w:val="a6"/>
        <w:numPr>
          <w:ilvl w:val="2"/>
          <w:numId w:val="97"/>
        </w:numPr>
        <w:ind w:left="0" w:firstLine="0"/>
      </w:pPr>
      <w:r>
        <w:t xml:space="preserve">Все Работы должны проводиться непосредственно на территории офиса ЗАКАЗЧИКА по адресу: 115184, Москва, </w:t>
      </w:r>
      <w:proofErr w:type="spellStart"/>
      <w:r>
        <w:t>Озерковская</w:t>
      </w:r>
      <w:proofErr w:type="spellEnd"/>
      <w:r>
        <w:t xml:space="preserve"> набережная, д. 28, стр. 3. Проведение действий удаленно – недопустимо.</w:t>
      </w:r>
    </w:p>
    <w:p w:rsidR="000A01BD" w:rsidRDefault="000A01BD" w:rsidP="000A01BD">
      <w:pPr>
        <w:pStyle w:val="a6"/>
        <w:numPr>
          <w:ilvl w:val="2"/>
          <w:numId w:val="97"/>
        </w:numPr>
        <w:ind w:left="0" w:firstLine="0"/>
      </w:pPr>
      <w:r>
        <w:t>ЗАКАЗЧИК назначает ответственное лицо, наделенное соответствующими полномочиями для организации взаимодействия с должностными лицами ЗАКАЗЧИКА и для обеспечения сбора необходимой информации.</w:t>
      </w:r>
    </w:p>
    <w:p w:rsidR="000A01BD" w:rsidRDefault="000A01BD" w:rsidP="000A01BD">
      <w:pPr>
        <w:pStyle w:val="a6"/>
        <w:numPr>
          <w:ilvl w:val="2"/>
          <w:numId w:val="97"/>
        </w:numPr>
        <w:ind w:left="0" w:firstLine="0"/>
      </w:pPr>
      <w:r>
        <w:t>Для выполнения Работ ЗАКАЗЧИК предоставляет ИСПОЛНИТЕЛЮ помещение для членов рабочей группы со стороны ИСПОЛНИТЕЛЯ (до 2 человек одновременно), оборудованные ПК, принтером, доступом в интернет и телефоном с выходом в городские и мобильные телефонные сети.</w:t>
      </w:r>
    </w:p>
    <w:p w:rsidR="000A01BD" w:rsidRDefault="000A01BD" w:rsidP="000A01BD">
      <w:pPr>
        <w:pStyle w:val="a6"/>
        <w:numPr>
          <w:ilvl w:val="2"/>
          <w:numId w:val="97"/>
        </w:numPr>
        <w:ind w:left="0" w:firstLine="0"/>
      </w:pPr>
      <w:r>
        <w:t xml:space="preserve">ИСПОЛНИТЕЛЬ должен за 1 (один) день до визита своих работников заказать пропуски по телефону (495) 545-00-45 доб. 4546 с указанием ФИО и пометки «с собой ноутбук/планшет» (при необходимости). Указанным лицам в каждый день визита требуется иметь при себе документ, удостоверяющий личность. </w:t>
      </w:r>
    </w:p>
    <w:p w:rsidR="000A01BD" w:rsidRDefault="000A01BD" w:rsidP="000A01BD">
      <w:pPr>
        <w:pStyle w:val="a6"/>
        <w:numPr>
          <w:ilvl w:val="2"/>
          <w:numId w:val="97"/>
        </w:numPr>
        <w:ind w:left="0" w:firstLine="0"/>
      </w:pPr>
      <w:r>
        <w:t xml:space="preserve">ЗАКАЗЧИК организует выделение временных пропусков на территорию офиса ЗАКАЗЧИКА для работников ИСПОЛНИТЕЛЬ на весь период выполнения Работ только после их письменного согласия на обработку персональных данных собственной службы безопасности. </w:t>
      </w:r>
    </w:p>
    <w:p w:rsidR="000A01BD" w:rsidRDefault="000A01BD" w:rsidP="000A01BD">
      <w:pPr>
        <w:pStyle w:val="a6"/>
        <w:numPr>
          <w:ilvl w:val="2"/>
          <w:numId w:val="97"/>
        </w:numPr>
        <w:ind w:left="0" w:firstLine="0"/>
      </w:pPr>
      <w:r>
        <w:t xml:space="preserve">До завершения процедур проверки службой СБ ЗАКАЗЧИКА работники ИСПОЛНИТЕЛЯ обеспечиваются разовыми пропусками в офис ЗАКАЗЧИКА, по истечении </w:t>
      </w:r>
      <w:proofErr w:type="gramStart"/>
      <w:r>
        <w:t>срока действия</w:t>
      </w:r>
      <w:proofErr w:type="gramEnd"/>
      <w:r>
        <w:t xml:space="preserve"> которых ИСПОЛНИТЕЛЬ должен повторять процедуру заказа пропуска.</w:t>
      </w:r>
    </w:p>
    <w:p w:rsidR="000A01BD" w:rsidRDefault="000A01BD" w:rsidP="000A01BD">
      <w:pPr>
        <w:pStyle w:val="a6"/>
        <w:numPr>
          <w:ilvl w:val="2"/>
          <w:numId w:val="97"/>
        </w:numPr>
        <w:ind w:left="0" w:firstLine="0"/>
      </w:pPr>
      <w:r>
        <w:t>Нерезиденты РФ на территорию офиса ЗАКАЗЧИКА не допускаются.</w:t>
      </w:r>
    </w:p>
    <w:p w:rsidR="000A01BD" w:rsidRPr="00D46BE7" w:rsidRDefault="000A01BD" w:rsidP="000A01BD">
      <w:pPr>
        <w:pStyle w:val="a6"/>
        <w:numPr>
          <w:ilvl w:val="2"/>
          <w:numId w:val="97"/>
        </w:numPr>
        <w:ind w:left="0" w:firstLine="0"/>
      </w:pPr>
      <w:r>
        <w:t>ЗАКАЗЧИК</w:t>
      </w:r>
      <w:r w:rsidRPr="00D46BE7">
        <w:t xml:space="preserve"> по просьбе </w:t>
      </w:r>
      <w:r>
        <w:t>ИСПОЛНИТЕЛЯ</w:t>
      </w:r>
      <w:r w:rsidRPr="00D46BE7">
        <w:t xml:space="preserve"> предоставляет необходимую ему для работы информацию.</w:t>
      </w:r>
    </w:p>
    <w:p w:rsidR="000A01BD" w:rsidRPr="00D46BE7" w:rsidRDefault="000A01BD" w:rsidP="000A01BD">
      <w:pPr>
        <w:pStyle w:val="a6"/>
        <w:numPr>
          <w:ilvl w:val="2"/>
          <w:numId w:val="97"/>
        </w:numPr>
        <w:ind w:left="0" w:firstLine="0"/>
      </w:pPr>
      <w:r>
        <w:t>На время Р</w:t>
      </w:r>
      <w:r w:rsidRPr="00D46BE7">
        <w:t xml:space="preserve">абот специалистам </w:t>
      </w:r>
      <w:r>
        <w:t>ИСПОЛНИТЕЛЯ</w:t>
      </w:r>
      <w:r w:rsidRPr="00D46BE7">
        <w:t xml:space="preserve"> предоставляются полномочия, необходимые для выполнения Работ.</w:t>
      </w:r>
    </w:p>
    <w:p w:rsidR="000A01BD" w:rsidRPr="00D46BE7" w:rsidRDefault="000A01BD" w:rsidP="000A01BD">
      <w:pPr>
        <w:pStyle w:val="a6"/>
        <w:numPr>
          <w:ilvl w:val="2"/>
          <w:numId w:val="97"/>
        </w:numPr>
        <w:ind w:left="0" w:firstLine="0"/>
      </w:pPr>
      <w:r>
        <w:t>ЗАКАЗЧИКОМ</w:t>
      </w:r>
      <w:r w:rsidRPr="00D46BE7">
        <w:t xml:space="preserve"> предоставляется оборудование и п</w:t>
      </w:r>
      <w:r>
        <w:t>рограммное обеспечение (см. п. 10</w:t>
      </w:r>
      <w:r w:rsidRPr="00D46BE7">
        <w:t>.</w:t>
      </w:r>
      <w:r>
        <w:t>3</w:t>
      </w:r>
      <w:r w:rsidRPr="00D46BE7">
        <w:t xml:space="preserve"> и </w:t>
      </w:r>
      <w:r>
        <w:t>10</w:t>
      </w:r>
      <w:r w:rsidRPr="00D46BE7">
        <w:t>.</w:t>
      </w:r>
      <w:r>
        <w:t>4</w:t>
      </w:r>
      <w:r w:rsidRPr="00D46BE7">
        <w:t xml:space="preserve">), необходимое для </w:t>
      </w:r>
      <w:r>
        <w:t>выполнение Работ</w:t>
      </w:r>
      <w:r w:rsidRPr="00D46BE7">
        <w:t>.</w:t>
      </w:r>
    </w:p>
    <w:p w:rsidR="000A01BD" w:rsidRPr="00D46BE7" w:rsidRDefault="000A01BD" w:rsidP="000A01BD">
      <w:pPr>
        <w:contextualSpacing/>
      </w:pPr>
    </w:p>
    <w:p w:rsidR="000A01BD" w:rsidRPr="00240E25" w:rsidRDefault="000A01BD" w:rsidP="000A01BD">
      <w:pPr>
        <w:pStyle w:val="2"/>
        <w:numPr>
          <w:ilvl w:val="1"/>
          <w:numId w:val="101"/>
        </w:numPr>
        <w:ind w:left="0" w:firstLine="0"/>
        <w:jc w:val="left"/>
      </w:pPr>
      <w:bookmarkStart w:id="78" w:name="_Toc373684124"/>
      <w:bookmarkStart w:id="79" w:name="_Toc391568184"/>
      <w:bookmarkStart w:id="80" w:name="_Toc398627401"/>
      <w:bookmarkStart w:id="81" w:name="_Toc398627750"/>
      <w:r w:rsidRPr="00240E25">
        <w:t>Аппаратное обеспечение</w:t>
      </w:r>
      <w:bookmarkEnd w:id="78"/>
      <w:bookmarkEnd w:id="79"/>
      <w:bookmarkEnd w:id="80"/>
      <w:bookmarkEnd w:id="81"/>
      <w:r w:rsidRPr="00240E25">
        <w:t xml:space="preserve"> </w:t>
      </w:r>
    </w:p>
    <w:p w:rsidR="000A01BD" w:rsidRPr="00473CCC" w:rsidRDefault="000A01BD" w:rsidP="000A01BD"/>
    <w:p w:rsidR="000A01BD" w:rsidRPr="00240E25" w:rsidRDefault="000A01BD" w:rsidP="000A01BD">
      <w:pPr>
        <w:pStyle w:val="a6"/>
        <w:numPr>
          <w:ilvl w:val="2"/>
          <w:numId w:val="101"/>
        </w:numPr>
        <w:ind w:left="0" w:firstLine="0"/>
      </w:pPr>
      <w:r>
        <w:t>ЗАКАЗЧИК</w:t>
      </w:r>
      <w:r w:rsidRPr="00240E25">
        <w:t xml:space="preserve"> предоставляет следующий набор аппаратного обеспечения</w:t>
      </w:r>
    </w:p>
    <w:p w:rsidR="000A01BD" w:rsidRPr="00240E25" w:rsidRDefault="000A01BD" w:rsidP="000A01BD">
      <w:pPr>
        <w:numPr>
          <w:ilvl w:val="3"/>
          <w:numId w:val="96"/>
        </w:numPr>
        <w:ind w:left="0"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t>.</w:t>
      </w:r>
    </w:p>
    <w:p w:rsidR="000A01BD" w:rsidRPr="00240E25" w:rsidRDefault="000A01BD" w:rsidP="000A01BD">
      <w:pPr>
        <w:numPr>
          <w:ilvl w:val="3"/>
          <w:numId w:val="96"/>
        </w:numPr>
        <w:ind w:left="0" w:firstLine="0"/>
        <w:contextualSpacing/>
      </w:pPr>
      <w:r w:rsidRPr="00240E25">
        <w:lastRenderedPageBreak/>
        <w:t xml:space="preserve">Коммутационное оборудование или </w:t>
      </w:r>
      <w:proofErr w:type="spellStart"/>
      <w:r w:rsidRPr="00240E25">
        <w:t>патч</w:t>
      </w:r>
      <w:proofErr w:type="spellEnd"/>
      <w:r w:rsidRPr="00240E25">
        <w:t xml:space="preserve">-панель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t>.</w:t>
      </w:r>
      <w:r w:rsidRPr="00240E25">
        <w:t xml:space="preserve"> </w:t>
      </w:r>
    </w:p>
    <w:p w:rsidR="000A01BD" w:rsidRPr="00240E25" w:rsidRDefault="000A01BD" w:rsidP="000A01BD">
      <w:pPr>
        <w:numPr>
          <w:ilvl w:val="3"/>
          <w:numId w:val="96"/>
        </w:numPr>
        <w:ind w:left="0"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t>.</w:t>
      </w:r>
      <w:r w:rsidRPr="00240E25">
        <w:t xml:space="preserve"> </w:t>
      </w:r>
    </w:p>
    <w:p w:rsidR="000A01BD" w:rsidRPr="00240E25" w:rsidRDefault="000A01BD" w:rsidP="000A01BD">
      <w:pPr>
        <w:numPr>
          <w:ilvl w:val="3"/>
          <w:numId w:val="96"/>
        </w:numPr>
        <w:ind w:left="0" w:firstLine="0"/>
        <w:contextualSpacing/>
      </w:pPr>
      <w:r w:rsidRPr="00240E25">
        <w:t xml:space="preserve">Коммутационное оборудование или </w:t>
      </w:r>
      <w:proofErr w:type="spellStart"/>
      <w:r w:rsidRPr="00240E25">
        <w:t>патч</w:t>
      </w:r>
      <w:proofErr w:type="spellEnd"/>
      <w:r w:rsidRPr="00240E25">
        <w:t xml:space="preserve">-панель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t>.</w:t>
      </w:r>
      <w:r w:rsidRPr="00240E25">
        <w:t xml:space="preserve"> </w:t>
      </w:r>
    </w:p>
    <w:p w:rsidR="000A01BD" w:rsidRPr="00D46BE7" w:rsidRDefault="000A01BD" w:rsidP="000A01BD">
      <w:pPr>
        <w:contextualSpacing/>
      </w:pPr>
    </w:p>
    <w:p w:rsidR="000A01BD" w:rsidRPr="00240E25" w:rsidRDefault="000A01BD" w:rsidP="000A01BD">
      <w:pPr>
        <w:pStyle w:val="2"/>
        <w:numPr>
          <w:ilvl w:val="1"/>
          <w:numId w:val="101"/>
        </w:numPr>
        <w:ind w:left="0" w:firstLine="0"/>
        <w:jc w:val="left"/>
      </w:pPr>
      <w:bookmarkStart w:id="82" w:name="_Toc373684125"/>
      <w:bookmarkStart w:id="83" w:name="_Toc391568185"/>
      <w:bookmarkStart w:id="84" w:name="_Toc398627402"/>
      <w:bookmarkStart w:id="85" w:name="_Toc398627751"/>
      <w:r w:rsidRPr="00240E25">
        <w:t>Программное обеспечение</w:t>
      </w:r>
      <w:bookmarkEnd w:id="82"/>
      <w:bookmarkEnd w:id="83"/>
      <w:bookmarkEnd w:id="84"/>
      <w:bookmarkEnd w:id="85"/>
    </w:p>
    <w:p w:rsidR="000A01BD" w:rsidRPr="00D46BE7" w:rsidRDefault="000A01BD" w:rsidP="000A01BD">
      <w:pPr>
        <w:rPr>
          <w:b/>
        </w:rPr>
      </w:pPr>
    </w:p>
    <w:p w:rsidR="000A01BD" w:rsidRPr="00240E25" w:rsidRDefault="000A01BD" w:rsidP="000A01BD">
      <w:pPr>
        <w:pStyle w:val="a6"/>
        <w:numPr>
          <w:ilvl w:val="2"/>
          <w:numId w:val="101"/>
        </w:numPr>
        <w:ind w:left="0" w:firstLine="0"/>
      </w:pPr>
      <w:r>
        <w:t>ЗАКАЗЧИК</w:t>
      </w:r>
      <w:r w:rsidRPr="00240E25">
        <w:t xml:space="preserve"> предоставляет следующий набор потребного программного обеспечения:</w:t>
      </w:r>
    </w:p>
    <w:p w:rsidR="000A01BD" w:rsidRPr="00240E25" w:rsidRDefault="000A01BD" w:rsidP="000A01BD">
      <w:pPr>
        <w:numPr>
          <w:ilvl w:val="3"/>
          <w:numId w:val="99"/>
        </w:numPr>
        <w:ind w:left="0" w:firstLine="0"/>
        <w:contextualSpacing/>
      </w:pPr>
      <w:r w:rsidRPr="00240E25">
        <w:t xml:space="preserve">Программное обеспечение </w:t>
      </w:r>
      <w:proofErr w:type="spellStart"/>
      <w:r w:rsidRPr="00240E25">
        <w:t>VMware</w:t>
      </w:r>
      <w:proofErr w:type="spellEnd"/>
      <w:r w:rsidRPr="00240E25">
        <w:t xml:space="preserve"> </w:t>
      </w:r>
      <w:proofErr w:type="spellStart"/>
      <w:r w:rsidRPr="00240E25">
        <w:t>vCenter</w:t>
      </w:r>
      <w:proofErr w:type="spellEnd"/>
      <w:r w:rsidRPr="00240E25">
        <w:t xml:space="preserve"> </w:t>
      </w:r>
      <w:proofErr w:type="spellStart"/>
      <w:r w:rsidRPr="00240E25">
        <w:t>Server</w:t>
      </w:r>
      <w:proofErr w:type="spellEnd"/>
      <w:r w:rsidRPr="00240E25">
        <w:t xml:space="preserve"> 5.5;</w:t>
      </w:r>
    </w:p>
    <w:p w:rsidR="000A01BD" w:rsidRPr="00240E25" w:rsidRDefault="000A01BD" w:rsidP="000A01BD">
      <w:pPr>
        <w:numPr>
          <w:ilvl w:val="3"/>
          <w:numId w:val="99"/>
        </w:numPr>
        <w:ind w:left="0" w:firstLine="0"/>
        <w:contextualSpacing/>
      </w:pPr>
      <w:r w:rsidRPr="00240E25">
        <w:t xml:space="preserve">Программное обеспечение </w:t>
      </w:r>
      <w:proofErr w:type="spellStart"/>
      <w:r w:rsidRPr="00240E25">
        <w:t>VMware</w:t>
      </w:r>
      <w:proofErr w:type="spellEnd"/>
      <w:r w:rsidRPr="00240E25">
        <w:t xml:space="preserve"> </w:t>
      </w:r>
      <w:proofErr w:type="spellStart"/>
      <w:r w:rsidRPr="00240E25">
        <w:t>ESXi</w:t>
      </w:r>
      <w:proofErr w:type="spellEnd"/>
      <w:r w:rsidRPr="00240E25">
        <w:t xml:space="preserve"> 5.5</w:t>
      </w:r>
      <w:r>
        <w:t>;</w:t>
      </w:r>
    </w:p>
    <w:p w:rsidR="000A01BD" w:rsidRPr="00240E25" w:rsidRDefault="000A01BD" w:rsidP="000A01BD">
      <w:pPr>
        <w:numPr>
          <w:ilvl w:val="3"/>
          <w:numId w:val="99"/>
        </w:numPr>
        <w:ind w:left="0"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w:t>
      </w:r>
      <w:proofErr w:type="spellStart"/>
      <w:r w:rsidRPr="00240E25">
        <w:rPr>
          <w:lang w:val="en-US"/>
        </w:rPr>
        <w:t>vCenter</w:t>
      </w:r>
      <w:proofErr w:type="spellEnd"/>
      <w:r w:rsidRPr="00240E25">
        <w:rPr>
          <w:lang w:val="en-US"/>
        </w:rPr>
        <w:t xml:space="preserve"> Site Recovery Manager 5.5;</w:t>
      </w:r>
    </w:p>
    <w:p w:rsidR="000A01BD" w:rsidRPr="00240E25" w:rsidRDefault="000A01BD" w:rsidP="000A01BD">
      <w:pPr>
        <w:numPr>
          <w:ilvl w:val="3"/>
          <w:numId w:val="99"/>
        </w:numPr>
        <w:ind w:left="0"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w:t>
      </w:r>
      <w:proofErr w:type="spellStart"/>
      <w:r w:rsidRPr="00240E25">
        <w:rPr>
          <w:lang w:val="en-US"/>
        </w:rPr>
        <w:t>vCenter</w:t>
      </w:r>
      <w:proofErr w:type="spellEnd"/>
      <w:r w:rsidRPr="00240E25">
        <w:rPr>
          <w:lang w:val="en-US"/>
        </w:rPr>
        <w:t xml:space="preserve"> Server Update Manager 5.5.</w:t>
      </w:r>
    </w:p>
    <w:p w:rsidR="000A01BD" w:rsidRPr="00A905E4" w:rsidRDefault="000A01BD" w:rsidP="000A01BD">
      <w:pPr>
        <w:rPr>
          <w:highlight w:val="cyan"/>
          <w:lang w:val="en-US"/>
        </w:rPr>
      </w:pPr>
    </w:p>
    <w:p w:rsidR="000A01BD" w:rsidRPr="00240E25" w:rsidRDefault="000A01BD" w:rsidP="000A01BD">
      <w:pPr>
        <w:pStyle w:val="1"/>
        <w:ind w:left="0" w:firstLine="0"/>
      </w:pPr>
      <w:bookmarkStart w:id="86" w:name="_Toc373684135"/>
      <w:bookmarkStart w:id="87" w:name="_Toc391568189"/>
      <w:bookmarkStart w:id="88" w:name="_Toc398627403"/>
      <w:bookmarkStart w:id="89" w:name="_Toc398627752"/>
      <w:r>
        <w:t>10</w:t>
      </w:r>
      <w:r w:rsidRPr="00CB426A">
        <w:t xml:space="preserve">. </w:t>
      </w:r>
      <w:bookmarkStart w:id="90" w:name="_Toc391568191"/>
      <w:bookmarkEnd w:id="86"/>
      <w:bookmarkEnd w:id="87"/>
      <w:r w:rsidRPr="00240E25">
        <w:t>ТРЕБОВАНИЯ К КАЧЕСТВУ ВЫПОЛНЕНИЯ РАБОТ</w:t>
      </w:r>
      <w:bookmarkEnd w:id="88"/>
      <w:bookmarkEnd w:id="90"/>
      <w:bookmarkEnd w:id="89"/>
    </w:p>
    <w:p w:rsidR="000A01BD" w:rsidRPr="002114B6" w:rsidRDefault="000A01BD" w:rsidP="000A01BD">
      <w:pPr>
        <w:rPr>
          <w:highlight w:val="yellow"/>
        </w:rPr>
      </w:pPr>
    </w:p>
    <w:p w:rsidR="000A01BD" w:rsidRDefault="000A01BD" w:rsidP="000A01BD">
      <w:pPr>
        <w:pStyle w:val="a6"/>
        <w:numPr>
          <w:ilvl w:val="1"/>
          <w:numId w:val="119"/>
        </w:numPr>
        <w:ind w:left="0" w:firstLine="0"/>
      </w:pPr>
      <w:bookmarkStart w:id="91" w:name="_Toc391568192"/>
      <w:r>
        <w:t>При выполнении Р</w:t>
      </w:r>
      <w:r w:rsidRPr="00F172FE">
        <w:t xml:space="preserve">абот </w:t>
      </w:r>
      <w:r>
        <w:t>ИСПОЛНИТЕЛЬ</w:t>
      </w:r>
      <w:r w:rsidRPr="00F172FE">
        <w:t xml:space="preserve"> должен следовать рекомендациям головного </w:t>
      </w:r>
      <w:r>
        <w:t>изготовителя</w:t>
      </w:r>
      <w:r w:rsidRPr="00F172FE">
        <w:t>.</w:t>
      </w:r>
    </w:p>
    <w:p w:rsidR="000A01BD" w:rsidRDefault="000A01BD" w:rsidP="000A01BD">
      <w:pPr>
        <w:pStyle w:val="a6"/>
        <w:numPr>
          <w:ilvl w:val="1"/>
          <w:numId w:val="120"/>
        </w:numPr>
        <w:ind w:left="0" w:firstLine="0"/>
      </w:pPr>
      <w:r w:rsidRPr="00F172FE">
        <w:t xml:space="preserve">Для </w:t>
      </w:r>
      <w:r>
        <w:t xml:space="preserve">выполнения Работ по монтажу, настройке и </w:t>
      </w:r>
      <w:proofErr w:type="spellStart"/>
      <w:r>
        <w:t>пусконаладке</w:t>
      </w:r>
      <w:proofErr w:type="spellEnd"/>
      <w:r>
        <w:t xml:space="preserve"> Оборудования</w:t>
      </w:r>
      <w:r w:rsidRPr="00F172FE">
        <w:t xml:space="preserve"> </w:t>
      </w:r>
      <w:r>
        <w:t>ИСПОЛНИТЕЛЮ</w:t>
      </w:r>
      <w:r w:rsidRPr="00F172FE">
        <w:t xml:space="preserve"> необходимо предоставить документы, подтверждающие сертификационный статус </w:t>
      </w:r>
      <w:r>
        <w:t>привлекаемых специалистов</w:t>
      </w:r>
      <w:r w:rsidRPr="00F172FE">
        <w:t xml:space="preserve"> в следующих областях:</w:t>
      </w:r>
    </w:p>
    <w:p w:rsidR="000A01BD" w:rsidRDefault="000A01BD" w:rsidP="000A01BD">
      <w:pPr>
        <w:pStyle w:val="a6"/>
        <w:ind w:left="0"/>
      </w:pPr>
      <w:r w:rsidRPr="0071432A">
        <w:t>1</w:t>
      </w:r>
      <w:r>
        <w:t>0.2.1. в области р</w:t>
      </w:r>
      <w:r w:rsidRPr="00240E25">
        <w:t xml:space="preserve">абот с серверным </w:t>
      </w:r>
      <w:r>
        <w:t>о</w:t>
      </w:r>
      <w:r w:rsidRPr="00240E25">
        <w:t xml:space="preserve">борудованием и системами </w:t>
      </w:r>
      <w:r w:rsidRPr="00A26FC3">
        <w:t>хранения</w:t>
      </w:r>
      <w:r w:rsidRPr="00240E25">
        <w:t xml:space="preserve"> данных</w:t>
      </w:r>
      <w:r>
        <w:t xml:space="preserve"> – сертификат или документ, подтверждающий прохождение обучения по обслуживанию линеек оборудования, поставляемых в рамках настоящего проекта, выпущенные соответствующим головным изготовителем или авторизованным учебным центром, а именно:</w:t>
      </w:r>
    </w:p>
    <w:p w:rsidR="000A01BD" w:rsidRPr="0071432A" w:rsidRDefault="000A01BD" w:rsidP="000A01BD">
      <w:pPr>
        <w:pStyle w:val="a6"/>
        <w:ind w:left="0"/>
      </w:pPr>
    </w:p>
    <w:p w:rsidR="000A01BD" w:rsidRDefault="000A01BD" w:rsidP="000A01BD">
      <w:pPr>
        <w:pStyle w:val="a6"/>
        <w:ind w:left="0"/>
        <w:rPr>
          <w:lang w:val="en-US"/>
        </w:rPr>
      </w:pPr>
      <w:r w:rsidRPr="005B29CF">
        <w:rPr>
          <w:lang w:val="en-US"/>
        </w:rPr>
        <w:t>- IBM Certified Sys</w:t>
      </w:r>
      <w:r>
        <w:rPr>
          <w:lang w:val="en-US"/>
        </w:rPr>
        <w:t xml:space="preserve">tem Expert - </w:t>
      </w:r>
      <w:proofErr w:type="spellStart"/>
      <w:r>
        <w:rPr>
          <w:lang w:val="en-US"/>
        </w:rPr>
        <w:t>PureFlex</w:t>
      </w:r>
      <w:proofErr w:type="spellEnd"/>
      <w:r>
        <w:rPr>
          <w:lang w:val="en-US"/>
        </w:rPr>
        <w:t xml:space="preserve"> Technical</w:t>
      </w:r>
      <w:r w:rsidRPr="005B29CF">
        <w:rPr>
          <w:lang w:val="en-US"/>
        </w:rPr>
        <w:t>;</w:t>
      </w:r>
    </w:p>
    <w:p w:rsidR="000A01BD" w:rsidRPr="005B29CF" w:rsidRDefault="000A01BD" w:rsidP="000A01BD">
      <w:pPr>
        <w:pStyle w:val="a6"/>
        <w:ind w:left="0"/>
        <w:rPr>
          <w:lang w:val="en-US"/>
        </w:rPr>
      </w:pPr>
      <w:r w:rsidRPr="005B29CF">
        <w:rPr>
          <w:lang w:val="en-US"/>
        </w:rPr>
        <w:t xml:space="preserve">- IBM Certified Specialist - </w:t>
      </w:r>
      <w:proofErr w:type="spellStart"/>
      <w:r w:rsidRPr="005B29CF">
        <w:rPr>
          <w:lang w:val="en-US"/>
        </w:rPr>
        <w:t>Sto</w:t>
      </w:r>
      <w:r>
        <w:rPr>
          <w:lang w:val="en-US"/>
        </w:rPr>
        <w:t>rwize</w:t>
      </w:r>
      <w:proofErr w:type="spellEnd"/>
      <w:r>
        <w:rPr>
          <w:lang w:val="en-US"/>
        </w:rPr>
        <w:t xml:space="preserve"> V7000 Technical Solutions</w:t>
      </w:r>
      <w:r w:rsidRPr="005B29CF">
        <w:rPr>
          <w:lang w:val="en-US"/>
        </w:rPr>
        <w:t>;</w:t>
      </w:r>
    </w:p>
    <w:p w:rsidR="000A01BD" w:rsidRPr="005B29CF" w:rsidRDefault="000A01BD" w:rsidP="000A01BD">
      <w:pPr>
        <w:pStyle w:val="a6"/>
        <w:ind w:left="0"/>
        <w:rPr>
          <w:lang w:val="en-US"/>
        </w:rPr>
      </w:pPr>
      <w:r w:rsidRPr="005B29CF">
        <w:rPr>
          <w:lang w:val="en-US"/>
        </w:rPr>
        <w:t xml:space="preserve">- IBM Certified Specialist </w:t>
      </w:r>
      <w:r>
        <w:rPr>
          <w:lang w:val="en-US"/>
        </w:rPr>
        <w:t xml:space="preserve">- </w:t>
      </w:r>
      <w:proofErr w:type="spellStart"/>
      <w:r>
        <w:rPr>
          <w:lang w:val="en-US"/>
        </w:rPr>
        <w:t>Storwize</w:t>
      </w:r>
      <w:proofErr w:type="spellEnd"/>
      <w:r>
        <w:rPr>
          <w:lang w:val="en-US"/>
        </w:rPr>
        <w:t xml:space="preserve"> V7000 Implementation</w:t>
      </w:r>
      <w:r w:rsidRPr="005B29CF">
        <w:rPr>
          <w:lang w:val="en-US"/>
        </w:rPr>
        <w:t>.</w:t>
      </w:r>
    </w:p>
    <w:p w:rsidR="000A01BD" w:rsidRPr="005B29CF" w:rsidRDefault="000A01BD" w:rsidP="000A01BD">
      <w:pPr>
        <w:pStyle w:val="a6"/>
        <w:ind w:left="0"/>
        <w:rPr>
          <w:lang w:val="en-US"/>
        </w:rPr>
      </w:pPr>
    </w:p>
    <w:p w:rsidR="000A01BD" w:rsidRPr="00197EF7" w:rsidRDefault="000A01BD" w:rsidP="000A01BD">
      <w:pPr>
        <w:pStyle w:val="a6"/>
        <w:ind w:left="0"/>
        <w:rPr>
          <w:lang w:val="en-US"/>
        </w:rPr>
      </w:pPr>
      <w:r w:rsidRPr="00197EF7">
        <w:rPr>
          <w:lang w:val="en-US"/>
        </w:rPr>
        <w:t>1</w:t>
      </w:r>
      <w:r w:rsidRPr="00DD021F">
        <w:rPr>
          <w:lang w:val="en-US"/>
        </w:rPr>
        <w:t>0</w:t>
      </w:r>
      <w:r w:rsidRPr="00197EF7">
        <w:rPr>
          <w:lang w:val="en-US"/>
        </w:rPr>
        <w:t xml:space="preserve">.2.2. </w:t>
      </w:r>
      <w:proofErr w:type="gramStart"/>
      <w:r>
        <w:t>в</w:t>
      </w:r>
      <w:proofErr w:type="gramEnd"/>
      <w:r w:rsidRPr="00197EF7">
        <w:rPr>
          <w:lang w:val="en-US"/>
        </w:rPr>
        <w:t xml:space="preserve"> </w:t>
      </w:r>
      <w:r>
        <w:t>области</w:t>
      </w:r>
      <w:r w:rsidRPr="00197EF7">
        <w:rPr>
          <w:lang w:val="en-US"/>
        </w:rPr>
        <w:t xml:space="preserve"> </w:t>
      </w:r>
      <w:r>
        <w:t>конфигурирования</w:t>
      </w:r>
      <w:r w:rsidRPr="00197EF7">
        <w:rPr>
          <w:lang w:val="en-US"/>
        </w:rPr>
        <w:t xml:space="preserve"> </w:t>
      </w:r>
      <w:r>
        <w:t>виртуальной</w:t>
      </w:r>
      <w:r w:rsidRPr="00197EF7">
        <w:rPr>
          <w:lang w:val="en-US"/>
        </w:rPr>
        <w:t xml:space="preserve"> </w:t>
      </w:r>
      <w:r>
        <w:t>среды</w:t>
      </w:r>
      <w:r w:rsidRPr="00197EF7">
        <w:rPr>
          <w:lang w:val="en-US"/>
        </w:rPr>
        <w:t xml:space="preserve"> - </w:t>
      </w:r>
      <w:r>
        <w:t>сертификат</w:t>
      </w:r>
      <w:r w:rsidRPr="00197EF7">
        <w:rPr>
          <w:lang w:val="en-US"/>
        </w:rPr>
        <w:t xml:space="preserve"> VMware Certified Professional 5 - Data Center Virtualization.</w:t>
      </w:r>
    </w:p>
    <w:p w:rsidR="000A01BD" w:rsidRPr="00197EF7" w:rsidRDefault="000A01BD" w:rsidP="000A01BD">
      <w:pPr>
        <w:rPr>
          <w:lang w:val="en-US"/>
        </w:rPr>
      </w:pPr>
    </w:p>
    <w:p w:rsidR="000A01BD" w:rsidRPr="0071432A" w:rsidRDefault="000A01BD" w:rsidP="000A01BD">
      <w:pPr>
        <w:pStyle w:val="a6"/>
        <w:ind w:left="0"/>
        <w:rPr>
          <w:lang w:val="en-US"/>
        </w:rPr>
      </w:pPr>
      <w:r w:rsidRPr="0071432A">
        <w:rPr>
          <w:lang w:val="en-US"/>
        </w:rPr>
        <w:t>1</w:t>
      </w:r>
      <w:r w:rsidRPr="00DD021F">
        <w:rPr>
          <w:lang w:val="en-US"/>
        </w:rPr>
        <w:t>0</w:t>
      </w:r>
      <w:r w:rsidRPr="0071432A">
        <w:rPr>
          <w:lang w:val="en-US"/>
        </w:rPr>
        <w:t xml:space="preserve">.2.3. </w:t>
      </w:r>
      <w:proofErr w:type="gramStart"/>
      <w:r>
        <w:t>в</w:t>
      </w:r>
      <w:proofErr w:type="gramEnd"/>
      <w:r w:rsidRPr="0071432A">
        <w:rPr>
          <w:lang w:val="en-US"/>
        </w:rPr>
        <w:t xml:space="preserve"> </w:t>
      </w:r>
      <w:r>
        <w:t>области</w:t>
      </w:r>
      <w:r w:rsidRPr="0071432A">
        <w:rPr>
          <w:lang w:val="en-US"/>
        </w:rPr>
        <w:t xml:space="preserve"> </w:t>
      </w:r>
      <w:r>
        <w:t>управления</w:t>
      </w:r>
      <w:r w:rsidRPr="0071432A">
        <w:rPr>
          <w:lang w:val="en-US"/>
        </w:rPr>
        <w:t xml:space="preserve"> </w:t>
      </w:r>
      <w:r>
        <w:t>проектами</w:t>
      </w:r>
      <w:r w:rsidRPr="0071432A">
        <w:rPr>
          <w:lang w:val="en-US"/>
        </w:rPr>
        <w:t xml:space="preserve"> – </w:t>
      </w:r>
      <w:r>
        <w:t>сертификат</w:t>
      </w:r>
      <w:r w:rsidRPr="0071432A">
        <w:rPr>
          <w:lang w:val="en-US"/>
        </w:rPr>
        <w:t xml:space="preserve"> Project Management Professional </w:t>
      </w:r>
      <w:r>
        <w:t>от</w:t>
      </w:r>
      <w:r w:rsidRPr="0071432A">
        <w:rPr>
          <w:lang w:val="en-US"/>
        </w:rPr>
        <w:t xml:space="preserve"> Project Management Institute.</w:t>
      </w:r>
    </w:p>
    <w:p w:rsidR="000A01BD" w:rsidRPr="0071432A" w:rsidRDefault="000A01BD" w:rsidP="000A01BD">
      <w:pPr>
        <w:pStyle w:val="a6"/>
        <w:ind w:left="0"/>
        <w:rPr>
          <w:lang w:val="en-US"/>
        </w:rPr>
      </w:pPr>
    </w:p>
    <w:p w:rsidR="000A01BD" w:rsidRPr="00240E25" w:rsidRDefault="000A01BD" w:rsidP="000A01BD">
      <w:pPr>
        <w:pStyle w:val="a6"/>
        <w:ind w:left="0"/>
      </w:pPr>
      <w:r>
        <w:t xml:space="preserve">10.3 </w:t>
      </w:r>
      <w:r w:rsidRPr="00240E25">
        <w:t xml:space="preserve">Количество привлекаемых для выполнения работников устанавливается </w:t>
      </w:r>
      <w:r>
        <w:t>ИСПОЛНИТЕЛЕМ</w:t>
      </w:r>
      <w:r w:rsidRPr="00240E25">
        <w:t xml:space="preserve"> самостоятельно, один и тот же работник может быть носителем более чем одной сертификации.</w:t>
      </w:r>
    </w:p>
    <w:p w:rsidR="000A01BD" w:rsidRPr="00866D4E" w:rsidRDefault="000A01BD" w:rsidP="000A01BD">
      <w:pPr>
        <w:pStyle w:val="1"/>
        <w:ind w:left="0" w:firstLine="0"/>
      </w:pPr>
      <w:bookmarkStart w:id="92" w:name="_Toc398627404"/>
      <w:bookmarkStart w:id="93" w:name="_Toc398627753"/>
      <w:r>
        <w:lastRenderedPageBreak/>
        <w:t xml:space="preserve">11. </w:t>
      </w:r>
      <w:r w:rsidRPr="00240E25">
        <w:t>ТРЕБОВАНИЕ К СРОКУ ВЫПОЛНЕНИЯ</w:t>
      </w:r>
      <w:r>
        <w:t xml:space="preserve"> И РЕЗУЛЬТАТАМ</w:t>
      </w:r>
      <w:r w:rsidRPr="00240E25">
        <w:t xml:space="preserve"> РАБОТ</w:t>
      </w:r>
      <w:bookmarkEnd w:id="91"/>
      <w:bookmarkEnd w:id="92"/>
      <w:bookmarkEnd w:id="93"/>
    </w:p>
    <w:p w:rsidR="000A01BD" w:rsidRPr="002114B6" w:rsidRDefault="000A01BD" w:rsidP="000A01BD">
      <w:pPr>
        <w:rPr>
          <w:highlight w:val="yellow"/>
        </w:rPr>
      </w:pPr>
    </w:p>
    <w:p w:rsidR="000A01BD" w:rsidRPr="008759B4" w:rsidRDefault="000A01BD" w:rsidP="000A01BD">
      <w:pPr>
        <w:pStyle w:val="a6"/>
        <w:numPr>
          <w:ilvl w:val="1"/>
          <w:numId w:val="121"/>
        </w:numPr>
        <w:ind w:left="0" w:firstLine="0"/>
      </w:pPr>
      <w:r>
        <w:t xml:space="preserve">Работы должны выполняться с соблюдением плана выполнения работ, представленного в Приложении №3 к Договору. </w:t>
      </w:r>
    </w:p>
    <w:p w:rsidR="000A01BD" w:rsidRDefault="000A01BD" w:rsidP="000A01BD">
      <w:pPr>
        <w:pStyle w:val="a6"/>
        <w:numPr>
          <w:ilvl w:val="1"/>
          <w:numId w:val="121"/>
        </w:numPr>
        <w:ind w:left="0" w:firstLine="0"/>
      </w:pPr>
      <w:r>
        <w:t>При выполнении Р</w:t>
      </w:r>
      <w:r w:rsidRPr="00807C82">
        <w:t xml:space="preserve">абот по очередному Этапу, </w:t>
      </w:r>
      <w:r>
        <w:t>ИСПОЛНИТЕЛЬ</w:t>
      </w:r>
      <w:r w:rsidRPr="00807C82">
        <w:t xml:space="preserve"> предоставляет, а </w:t>
      </w:r>
      <w:r>
        <w:t>ЗАКАЗЧИК</w:t>
      </w:r>
      <w:r w:rsidRPr="00807C82">
        <w:t xml:space="preserve"> ожидает получить результаты в вещес</w:t>
      </w:r>
      <w:r>
        <w:t>твенной и невещественной формах, представленные в Приложении №3 к Договору.</w:t>
      </w:r>
    </w:p>
    <w:p w:rsidR="000A01BD" w:rsidRDefault="000A01BD" w:rsidP="000A01BD">
      <w:pPr>
        <w:pStyle w:val="a6"/>
        <w:numPr>
          <w:ilvl w:val="1"/>
          <w:numId w:val="121"/>
        </w:numPr>
        <w:ind w:left="0" w:firstLine="0"/>
      </w:pPr>
      <w:r>
        <w:t xml:space="preserve">Все Работы по Договору должны быть закончены до 20.12.2014 г. </w:t>
      </w:r>
    </w:p>
    <w:p w:rsidR="000A01BD" w:rsidRDefault="000A01BD" w:rsidP="000A01BD">
      <w:pPr>
        <w:pStyle w:val="a6"/>
        <w:numPr>
          <w:ilvl w:val="1"/>
          <w:numId w:val="121"/>
        </w:numPr>
        <w:ind w:left="0" w:firstLine="0"/>
      </w:pPr>
      <w:r>
        <w:t>Испытания узлов ВИ будет проводиться по месту выполнения Работ.</w:t>
      </w:r>
    </w:p>
    <w:p w:rsidR="000A01BD" w:rsidRDefault="000A01BD" w:rsidP="000A01BD">
      <w:pPr>
        <w:pStyle w:val="a6"/>
        <w:numPr>
          <w:ilvl w:val="1"/>
          <w:numId w:val="121"/>
        </w:numPr>
        <w:ind w:left="0" w:firstLine="0"/>
      </w:pPr>
      <w:r>
        <w:t>Испытания должны проводиться в соответствии с документом «Программа и методика испытаний», который должен устанавливать необходимый и достаточный объем испытаний, обеспечивающий необходимый уровень достоверности получаемых результатов. Результаты испытаний, предусмотренные документом, фиксируются в протоколе испытаний.</w:t>
      </w:r>
    </w:p>
    <w:p w:rsidR="000A01BD" w:rsidRDefault="000A01BD" w:rsidP="000A01BD">
      <w:pPr>
        <w:pStyle w:val="a6"/>
        <w:numPr>
          <w:ilvl w:val="1"/>
          <w:numId w:val="121"/>
        </w:numPr>
        <w:ind w:left="0" w:firstLine="0"/>
      </w:pPr>
      <w:r>
        <w:t>Приемку Работ по всем видам испытаний должна осуществлять приемочная комиссия, в состав которой включаются: Представители ЗАКАЗЧИКА; Представители ИСПОЛНИТЕЛЯ.</w:t>
      </w:r>
    </w:p>
    <w:p w:rsidR="000A01BD" w:rsidRDefault="000A01BD" w:rsidP="000A01BD">
      <w:pPr>
        <w:pStyle w:val="a6"/>
        <w:numPr>
          <w:ilvl w:val="1"/>
          <w:numId w:val="121"/>
        </w:numPr>
        <w:ind w:left="0" w:firstLine="0"/>
      </w:pPr>
      <w:r>
        <w:t>Приемо-сдаточные испытания ВИ должны проводиться в рамках ввода в опытную эксплуатацию, для определения ее работоспособности и соответствия техническим требованиям.</w:t>
      </w:r>
    </w:p>
    <w:p w:rsidR="000A01BD" w:rsidRDefault="000A01BD" w:rsidP="000A01BD">
      <w:pPr>
        <w:pStyle w:val="a6"/>
        <w:numPr>
          <w:ilvl w:val="1"/>
          <w:numId w:val="121"/>
        </w:numPr>
        <w:ind w:left="0" w:firstLine="0"/>
      </w:pPr>
      <w:r>
        <w:t>После проведения приемочных испытаний, выявленные недостатки ВИ устраняются, после чего комиссия проводит повторную приёмку ВИ в объёме контроля устранения выявленных замечаний.</w:t>
      </w:r>
    </w:p>
    <w:p w:rsidR="000A01BD" w:rsidRPr="00240E25" w:rsidRDefault="000A01BD" w:rsidP="000A01BD">
      <w:pPr>
        <w:pStyle w:val="a6"/>
        <w:numPr>
          <w:ilvl w:val="1"/>
          <w:numId w:val="121"/>
        </w:numPr>
        <w:ind w:left="0" w:firstLine="0"/>
      </w:pPr>
      <w:r>
        <w:t>Работа завершается подписанием протокола приемо-сдаточных испытаний.</w:t>
      </w:r>
    </w:p>
    <w:p w:rsidR="000A01BD" w:rsidRDefault="000A01BD" w:rsidP="000A01BD">
      <w:pPr>
        <w:pStyle w:val="a6"/>
        <w:numPr>
          <w:ilvl w:val="1"/>
          <w:numId w:val="121"/>
        </w:numPr>
        <w:ind w:left="0" w:firstLine="0"/>
      </w:pPr>
      <w:r>
        <w:t xml:space="preserve">Результаты этапов № 3.4 – 3.8 должны быть переданы ЗАКАЗЧИКУ на бумажном носителе в 2-х (двух) экземплярах и на электронном носителе в 1-м (одном) экземпляре. Формат файлов на электронном носителе – </w:t>
      </w:r>
      <w:proofErr w:type="spellStart"/>
      <w:r w:rsidRPr="00240E25">
        <w:t>docx</w:t>
      </w:r>
      <w:proofErr w:type="spellEnd"/>
      <w:r>
        <w:t xml:space="preserve">, </w:t>
      </w:r>
      <w:proofErr w:type="spellStart"/>
      <w:r w:rsidRPr="00240E25">
        <w:t>vsd</w:t>
      </w:r>
      <w:proofErr w:type="spellEnd"/>
      <w:r>
        <w:t xml:space="preserve">. Применение формата хранения </w:t>
      </w:r>
      <w:proofErr w:type="gramStart"/>
      <w:r>
        <w:rPr>
          <w:lang w:val="en-US"/>
        </w:rPr>
        <w:t>pdf</w:t>
      </w:r>
      <w:r w:rsidRPr="00240E25">
        <w:t xml:space="preserve"> </w:t>
      </w:r>
      <w:r>
        <w:t xml:space="preserve"> не</w:t>
      </w:r>
      <w:proofErr w:type="gramEnd"/>
      <w:r>
        <w:t xml:space="preserve"> допускается.</w:t>
      </w:r>
    </w:p>
    <w:p w:rsidR="000A01BD" w:rsidRPr="00240E25" w:rsidRDefault="000A01BD" w:rsidP="000A01BD">
      <w:pPr>
        <w:pStyle w:val="a6"/>
        <w:numPr>
          <w:ilvl w:val="1"/>
          <w:numId w:val="121"/>
        </w:numPr>
        <w:ind w:left="0" w:firstLine="0"/>
      </w:pPr>
      <w:r w:rsidRPr="007D0DC1">
        <w:t xml:space="preserve">В электронном виде документация принимается на оптическом носителе информации (компакт-диск CD-ROM, DVD-R, DVD+R). </w:t>
      </w:r>
      <w:r>
        <w:t>Документация</w:t>
      </w:r>
      <w:r w:rsidRPr="007D0DC1">
        <w:t xml:space="preserve"> может приниматься одновременно и </w:t>
      </w:r>
      <w:proofErr w:type="gramStart"/>
      <w:r w:rsidRPr="007D0DC1">
        <w:t>на бумажном носителе</w:t>
      </w:r>
      <w:proofErr w:type="gramEnd"/>
      <w:r w:rsidRPr="007D0DC1">
        <w:t xml:space="preserve"> и в электронном виде. Состав и структура электронной версии </w:t>
      </w:r>
      <w:r>
        <w:t>документации</w:t>
      </w:r>
      <w:r w:rsidRPr="007D0DC1">
        <w:t xml:space="preserve"> должна быть идентична бумажному оригиналу.</w:t>
      </w:r>
    </w:p>
    <w:p w:rsidR="000A01BD" w:rsidRPr="00E975C4" w:rsidRDefault="000A01BD" w:rsidP="000A01BD">
      <w:pPr>
        <w:pStyle w:val="1"/>
        <w:ind w:left="0" w:firstLine="0"/>
      </w:pPr>
      <w:bookmarkStart w:id="94" w:name="_Toc398627405"/>
      <w:bookmarkStart w:id="95" w:name="_Toc398627754"/>
      <w:r w:rsidRPr="00E975C4">
        <w:t>1</w:t>
      </w:r>
      <w:r>
        <w:t>2</w:t>
      </w:r>
      <w:r w:rsidRPr="00E975C4">
        <w:t>. ЭКОЛОГИЧЕСКИЕ ТРЕБОВАНИЯ</w:t>
      </w:r>
      <w:bookmarkEnd w:id="94"/>
      <w:bookmarkEnd w:id="95"/>
    </w:p>
    <w:p w:rsidR="000A01BD" w:rsidRPr="00D60582" w:rsidRDefault="000A01BD" w:rsidP="000A01BD">
      <w:pPr>
        <w:rPr>
          <w:highlight w:val="yellow"/>
        </w:rPr>
      </w:pPr>
    </w:p>
    <w:p w:rsidR="000A01BD" w:rsidRPr="00A905E4" w:rsidRDefault="000A01BD" w:rsidP="000A01BD">
      <w:pPr>
        <w:pStyle w:val="a6"/>
        <w:numPr>
          <w:ilvl w:val="1"/>
          <w:numId w:val="122"/>
        </w:numPr>
        <w:ind w:left="0" w:firstLine="0"/>
      </w:pPr>
      <w:r w:rsidRPr="00A905E4">
        <w:t>Оборудование не должно оказывать отрицательного воздействия на окружающую среду.</w:t>
      </w:r>
    </w:p>
    <w:p w:rsidR="000A01BD" w:rsidRPr="00A905E4" w:rsidRDefault="000A01BD" w:rsidP="000A01BD">
      <w:pPr>
        <w:pStyle w:val="a6"/>
        <w:numPr>
          <w:ilvl w:val="1"/>
          <w:numId w:val="122"/>
        </w:numPr>
        <w:ind w:left="0" w:firstLine="0"/>
      </w:pPr>
      <w:r w:rsidRPr="00A905E4">
        <w:t>После окончания в</w:t>
      </w:r>
      <w:r>
        <w:t>сех монтажных и регулировочных Р</w:t>
      </w:r>
      <w:r w:rsidRPr="00A905E4">
        <w:t xml:space="preserve">абот </w:t>
      </w:r>
      <w:r>
        <w:t>работники ИСПОЛНИТЕЛЯ</w:t>
      </w:r>
      <w:r w:rsidRPr="00A905E4">
        <w:t xml:space="preserve"> обязан</w:t>
      </w:r>
      <w:r>
        <w:t>ы</w:t>
      </w:r>
      <w:r w:rsidRPr="00A905E4">
        <w:t xml:space="preserve"> очистить </w:t>
      </w:r>
      <w:r>
        <w:t xml:space="preserve">место проведения Работ </w:t>
      </w:r>
      <w:r w:rsidRPr="00A905E4">
        <w:t xml:space="preserve">от отходов </w:t>
      </w:r>
      <w:r>
        <w:t xml:space="preserve">расходных </w:t>
      </w:r>
      <w:r w:rsidRPr="00A905E4">
        <w:t>материалов и мусора, образовавшихся при выполнении работы.</w:t>
      </w:r>
      <w:r>
        <w:t xml:space="preserve"> Потребуется переместить образовавшиеся отходы к пожарной лестнице для их дальнейшего удаления вовне обслуживающим персоналом ЗАКАЗЧИКА.</w:t>
      </w:r>
    </w:p>
    <w:p w:rsidR="000A01BD" w:rsidRPr="00E975C4" w:rsidRDefault="000A01BD" w:rsidP="000A01BD">
      <w:pPr>
        <w:pStyle w:val="1"/>
        <w:numPr>
          <w:ilvl w:val="0"/>
          <w:numId w:val="122"/>
        </w:numPr>
        <w:ind w:left="0" w:firstLine="0"/>
      </w:pPr>
      <w:r w:rsidRPr="00E975C4">
        <w:lastRenderedPageBreak/>
        <w:t xml:space="preserve"> </w:t>
      </w:r>
      <w:bookmarkStart w:id="96" w:name="_Toc398627406"/>
      <w:bookmarkStart w:id="97" w:name="_Toc398627755"/>
      <w:r w:rsidRPr="00E975C4">
        <w:t>ТРЕБОВАНИЯ К КАЧЕСТВУ И КЛАССИФИКАЦИЯ ОБОРУДОВАНИЯ</w:t>
      </w:r>
      <w:bookmarkEnd w:id="96"/>
      <w:bookmarkEnd w:id="97"/>
    </w:p>
    <w:p w:rsidR="000A01BD" w:rsidRPr="00D60582" w:rsidRDefault="000A01BD" w:rsidP="000A01BD">
      <w:pPr>
        <w:rPr>
          <w:highlight w:val="yellow"/>
        </w:rPr>
      </w:pPr>
    </w:p>
    <w:p w:rsidR="000A01BD" w:rsidRPr="00A905E4" w:rsidRDefault="000A01BD" w:rsidP="000A01BD">
      <w:pPr>
        <w:pStyle w:val="a6"/>
        <w:numPr>
          <w:ilvl w:val="1"/>
          <w:numId w:val="122"/>
        </w:numPr>
        <w:ind w:left="0" w:firstLine="0"/>
      </w:pPr>
      <w:r w:rsidRPr="00A905E4">
        <w:t xml:space="preserve">Качество поставляемого </w:t>
      </w:r>
      <w:r>
        <w:t>Оборудования</w:t>
      </w:r>
      <w:r w:rsidRPr="00A905E4">
        <w:t xml:space="preserve"> должно соответствовать требованиям стандартов, установленных действующим законодательством РФ. </w:t>
      </w:r>
    </w:p>
    <w:p w:rsidR="000A01BD" w:rsidRPr="00A905E4" w:rsidRDefault="000A01BD" w:rsidP="000A01BD">
      <w:pPr>
        <w:pStyle w:val="a6"/>
        <w:numPr>
          <w:ilvl w:val="1"/>
          <w:numId w:val="122"/>
        </w:numPr>
        <w:ind w:left="0" w:firstLine="0"/>
      </w:pPr>
      <w:r>
        <w:t>ЗАКАЗЧИК</w:t>
      </w:r>
      <w:r w:rsidRPr="00A905E4">
        <w:t xml:space="preserve"> может произвести контроль качества </w:t>
      </w:r>
      <w:r>
        <w:t>Оборудования</w:t>
      </w:r>
      <w:r w:rsidRPr="00A905E4">
        <w:t xml:space="preserve"> в день получения. </w:t>
      </w:r>
      <w:r>
        <w:t>ЗАКАЗЧИК</w:t>
      </w:r>
      <w:r w:rsidRPr="00A905E4">
        <w:t xml:space="preserve"> может привлечь специалистов </w:t>
      </w:r>
      <w:r>
        <w:t>головного изготовителя</w:t>
      </w:r>
      <w:r w:rsidRPr="00A905E4">
        <w:t xml:space="preserve"> в качестве </w:t>
      </w:r>
      <w:r>
        <w:t>экспертов</w:t>
      </w:r>
      <w:r w:rsidRPr="00A905E4">
        <w:t xml:space="preserve"> для определения соответствия качества </w:t>
      </w:r>
      <w:r>
        <w:t>Оборудования</w:t>
      </w:r>
      <w:r w:rsidRPr="00A905E4">
        <w:t xml:space="preserve">. Уведомление о приглашении высылается </w:t>
      </w:r>
      <w:r>
        <w:t>ЗАКАЗЧИКОМ</w:t>
      </w:r>
      <w:r w:rsidRPr="00A905E4">
        <w:t xml:space="preserve"> по электронной почте за один день до поставки </w:t>
      </w:r>
      <w:r>
        <w:t>Оборудования</w:t>
      </w:r>
      <w:r w:rsidRPr="00A905E4">
        <w:t xml:space="preserve">. По завершению процедуры составляется акт оценки качества </w:t>
      </w:r>
      <w:r>
        <w:t>Оборудования</w:t>
      </w:r>
      <w:r w:rsidRPr="00A905E4">
        <w:t xml:space="preserve"> установленным требованиям, подписанный </w:t>
      </w:r>
      <w:r>
        <w:t>ЗАКАЗЧИКОМ</w:t>
      </w:r>
      <w:r w:rsidRPr="00A905E4">
        <w:t xml:space="preserve"> и приглашенными </w:t>
      </w:r>
      <w:r>
        <w:t>экспертами</w:t>
      </w:r>
      <w:r w:rsidRPr="00A905E4">
        <w:t>.</w:t>
      </w:r>
    </w:p>
    <w:p w:rsidR="000A01BD" w:rsidRPr="00240E25" w:rsidRDefault="000A01BD" w:rsidP="000A01BD">
      <w:pPr>
        <w:pStyle w:val="1"/>
        <w:numPr>
          <w:ilvl w:val="0"/>
          <w:numId w:val="122"/>
        </w:numPr>
        <w:ind w:left="0" w:firstLine="0"/>
      </w:pPr>
      <w:bookmarkStart w:id="98" w:name="_Toc398627407"/>
      <w:bookmarkStart w:id="99" w:name="_Toc398627756"/>
      <w:r w:rsidRPr="00240E25">
        <w:t>ТРЕБОВАНИЯ К КОЛИЧЕСТВУ И СРОКУ (ПЕРИОДИЧНОСТИ) ПОСТАВКИ</w:t>
      </w:r>
      <w:bookmarkEnd w:id="98"/>
      <w:bookmarkEnd w:id="99"/>
    </w:p>
    <w:p w:rsidR="000A01BD" w:rsidRPr="00240E25" w:rsidRDefault="000A01BD" w:rsidP="000A01BD"/>
    <w:p w:rsidR="000A01BD" w:rsidRDefault="000A01BD" w:rsidP="000A01BD">
      <w:pPr>
        <w:pStyle w:val="a6"/>
        <w:numPr>
          <w:ilvl w:val="1"/>
          <w:numId w:val="122"/>
        </w:numPr>
        <w:ind w:left="0" w:firstLine="0"/>
      </w:pPr>
      <w:r>
        <w:t xml:space="preserve">Поставка Оборудования должна быть произведена по адресу: 115184, Москва, </w:t>
      </w:r>
      <w:proofErr w:type="spellStart"/>
      <w:r>
        <w:t>Озерковская</w:t>
      </w:r>
      <w:proofErr w:type="spellEnd"/>
      <w:r>
        <w:t xml:space="preserve"> набережная, д. 28, стр. 3. </w:t>
      </w:r>
    </w:p>
    <w:p w:rsidR="000A01BD" w:rsidRDefault="000A01BD" w:rsidP="000A01BD">
      <w:pPr>
        <w:pStyle w:val="a6"/>
        <w:numPr>
          <w:ilvl w:val="1"/>
          <w:numId w:val="122"/>
        </w:numPr>
        <w:ind w:left="0" w:firstLine="0"/>
      </w:pPr>
      <w:r>
        <w:t xml:space="preserve">Допускается </w:t>
      </w:r>
      <w:proofErr w:type="spellStart"/>
      <w:r>
        <w:t>партионность</w:t>
      </w:r>
      <w:proofErr w:type="spellEnd"/>
      <w:r>
        <w:t xml:space="preserve"> поставок.</w:t>
      </w:r>
    </w:p>
    <w:p w:rsidR="000A01BD" w:rsidRDefault="000A01BD" w:rsidP="000A01BD">
      <w:pPr>
        <w:pStyle w:val="a6"/>
        <w:numPr>
          <w:ilvl w:val="1"/>
          <w:numId w:val="122"/>
        </w:numPr>
        <w:ind w:left="0" w:firstLine="0"/>
      </w:pPr>
      <w:r>
        <w:t>Поставка включает в себя разгрузку и перемещение тары с Оборудованием до склада ЗАКАЗЧИКА силами ИСПОЛНИТЕЛЯ или привлечённой логистической компании.</w:t>
      </w:r>
    </w:p>
    <w:p w:rsidR="000A01BD" w:rsidRDefault="000A01BD" w:rsidP="000A01BD">
      <w:pPr>
        <w:pStyle w:val="a6"/>
        <w:numPr>
          <w:ilvl w:val="1"/>
          <w:numId w:val="122"/>
        </w:numPr>
        <w:ind w:left="0" w:firstLine="0"/>
      </w:pPr>
      <w:r>
        <w:t>Необходимо поставить Оборудование в полном объеме, согласно спецификации (Приложение №1) не позднее 30 рабочих дней со дня подписания Договора.</w:t>
      </w:r>
    </w:p>
    <w:p w:rsidR="000A01BD" w:rsidRDefault="000A01BD" w:rsidP="000A01BD">
      <w:pPr>
        <w:pStyle w:val="a6"/>
        <w:numPr>
          <w:ilvl w:val="1"/>
          <w:numId w:val="122"/>
        </w:numPr>
        <w:ind w:left="0" w:firstLine="0"/>
      </w:pPr>
      <w:r>
        <w:t>ИСПОЛНИТЕЛЬ</w:t>
      </w:r>
      <w:r w:rsidRPr="00B27A18">
        <w:t xml:space="preserve"> должен за 1 (один) день до поставки </w:t>
      </w:r>
      <w:r>
        <w:t>Оборудования</w:t>
      </w:r>
      <w:r w:rsidRPr="00B27A18">
        <w:t xml:space="preserve"> заказать пропуск по телефону (495) 545-00-45 доб. 4546 или 4501 с указанием ФИО и паспортных данных лиц, сопровождающего </w:t>
      </w:r>
      <w:r>
        <w:t>Оборудование (которые будут проносить О</w:t>
      </w:r>
      <w:r w:rsidRPr="00B27A18">
        <w:t xml:space="preserve">борудование на территорию </w:t>
      </w:r>
      <w:r>
        <w:t>ЗАКАЗЧИКА</w:t>
      </w:r>
      <w:r w:rsidRPr="00B27A18">
        <w:t xml:space="preserve">). Указанным лицам в день поставки иметь при себе документ, удостоверяющий личность. </w:t>
      </w:r>
    </w:p>
    <w:p w:rsidR="002C6CAC" w:rsidRPr="00240E25" w:rsidRDefault="002C6CAC" w:rsidP="000A01BD">
      <w:pPr>
        <w:pStyle w:val="1"/>
      </w:pPr>
      <w:bookmarkStart w:id="100" w:name="_Toc398627757"/>
      <w:r w:rsidRPr="00240E25">
        <w:t>1</w:t>
      </w:r>
      <w:r w:rsidR="000A01BD">
        <w:t>5</w:t>
      </w:r>
      <w:r w:rsidRPr="00240E25">
        <w:t>. ПЕРЕЧЕНЬ ПРИНЯТЫХ СОКРАЩЕНИЙ</w:t>
      </w:r>
      <w:bookmarkEnd w:id="100"/>
    </w:p>
    <w:p w:rsidR="002C6CAC" w:rsidRPr="00240E25" w:rsidRDefault="002C6CAC" w:rsidP="00F22EAA"/>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C6CAC" w:rsidRPr="0012306B" w:rsidTr="005E1BA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 п/п</w:t>
            </w:r>
          </w:p>
        </w:tc>
        <w:tc>
          <w:tcPr>
            <w:tcW w:w="2410"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Расшифровка сокращения</w:t>
            </w:r>
          </w:p>
        </w:tc>
      </w:tr>
      <w:tr w:rsidR="002C6CAC"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1</w:t>
            </w:r>
          </w:p>
        </w:tc>
        <w:tc>
          <w:tcPr>
            <w:tcW w:w="2410"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w:t>
            </w:r>
          </w:p>
        </w:tc>
        <w:tc>
          <w:tcPr>
            <w:tcW w:w="6237"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Виртуальная инфраструктура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11008E" w:rsidP="00F22EAA">
            <w:r>
              <w:t>2</w:t>
            </w:r>
          </w:p>
        </w:tc>
        <w:tc>
          <w:tcPr>
            <w:tcW w:w="2410" w:type="dxa"/>
            <w:tcBorders>
              <w:top w:val="single" w:sz="4" w:space="0" w:color="auto"/>
              <w:left w:val="single" w:sz="4" w:space="0" w:color="auto"/>
              <w:bottom w:val="single" w:sz="4" w:space="0" w:color="auto"/>
              <w:right w:val="single" w:sz="4" w:space="0" w:color="auto"/>
            </w:tcBorders>
          </w:tcPr>
          <w:p w:rsidR="0011008E" w:rsidRDefault="0011008E" w:rsidP="00F22EAA">
            <w:r>
              <w:t>СХД</w:t>
            </w:r>
          </w:p>
        </w:tc>
        <w:tc>
          <w:tcPr>
            <w:tcW w:w="6237" w:type="dxa"/>
            <w:tcBorders>
              <w:top w:val="single" w:sz="4" w:space="0" w:color="auto"/>
              <w:left w:val="single" w:sz="4" w:space="0" w:color="auto"/>
              <w:bottom w:val="single" w:sz="4" w:space="0" w:color="auto"/>
              <w:right w:val="single" w:sz="4" w:space="0" w:color="auto"/>
            </w:tcBorders>
          </w:tcPr>
          <w:p w:rsidR="0011008E" w:rsidRDefault="0011008E" w:rsidP="00F22EAA">
            <w:r>
              <w:t>Система хранения данных</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3</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ВС</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Вычислительная система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4</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ВУ</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Вычислительное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t>5</w:t>
            </w:r>
          </w:p>
        </w:tc>
        <w:tc>
          <w:tcPr>
            <w:tcW w:w="2410" w:type="dxa"/>
            <w:tcBorders>
              <w:top w:val="single" w:sz="4" w:space="0" w:color="auto"/>
              <w:left w:val="single" w:sz="4" w:space="0" w:color="auto"/>
              <w:bottom w:val="single" w:sz="4" w:space="0" w:color="auto"/>
              <w:right w:val="single" w:sz="4" w:space="0" w:color="auto"/>
            </w:tcBorders>
          </w:tcPr>
          <w:p w:rsidR="009B7C20" w:rsidRPr="002E0E63" w:rsidRDefault="002E0E63" w:rsidP="00F22EAA">
            <w:r>
              <w:t>ОЗУ</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Оперативное запоминающее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t>6</w:t>
            </w:r>
          </w:p>
        </w:tc>
        <w:tc>
          <w:tcPr>
            <w:tcW w:w="2410" w:type="dxa"/>
            <w:tcBorders>
              <w:top w:val="single" w:sz="4" w:space="0" w:color="auto"/>
              <w:left w:val="single" w:sz="4" w:space="0" w:color="auto"/>
              <w:bottom w:val="single" w:sz="4" w:space="0" w:color="auto"/>
              <w:right w:val="single" w:sz="4" w:space="0" w:color="auto"/>
            </w:tcBorders>
          </w:tcPr>
          <w:p w:rsidR="009B7C20" w:rsidRDefault="002E0E63" w:rsidP="00F22EAA">
            <w:r>
              <w:t>ПО</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Программное обеспечение</w:t>
            </w:r>
          </w:p>
        </w:tc>
      </w:tr>
      <w:tr w:rsidR="002E0E63"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E0E63" w:rsidRDefault="009D4147" w:rsidP="00F22EAA">
            <w:r>
              <w:t>7</w:t>
            </w:r>
          </w:p>
        </w:tc>
        <w:tc>
          <w:tcPr>
            <w:tcW w:w="2410" w:type="dxa"/>
            <w:tcBorders>
              <w:top w:val="single" w:sz="4" w:space="0" w:color="auto"/>
              <w:left w:val="single" w:sz="4" w:space="0" w:color="auto"/>
              <w:bottom w:val="single" w:sz="4" w:space="0" w:color="auto"/>
              <w:right w:val="single" w:sz="4" w:space="0" w:color="auto"/>
            </w:tcBorders>
          </w:tcPr>
          <w:p w:rsidR="002E0E63" w:rsidRDefault="002E0E63" w:rsidP="00F22EAA">
            <w:r>
              <w:t>ТЗ</w:t>
            </w:r>
          </w:p>
        </w:tc>
        <w:tc>
          <w:tcPr>
            <w:tcW w:w="6237" w:type="dxa"/>
            <w:tcBorders>
              <w:top w:val="single" w:sz="4" w:space="0" w:color="auto"/>
              <w:left w:val="single" w:sz="4" w:space="0" w:color="auto"/>
              <w:bottom w:val="single" w:sz="4" w:space="0" w:color="auto"/>
              <w:right w:val="single" w:sz="4" w:space="0" w:color="auto"/>
            </w:tcBorders>
          </w:tcPr>
          <w:p w:rsidR="002E0E63" w:rsidRDefault="002E0E63" w:rsidP="00F22EAA">
            <w:r>
              <w:t>Техническое задание</w:t>
            </w:r>
          </w:p>
        </w:tc>
      </w:tr>
    </w:tbl>
    <w:p w:rsidR="002C6CAC" w:rsidRPr="00240E25" w:rsidRDefault="002C6CAC" w:rsidP="00F22EAA"/>
    <w:p w:rsidR="002C6CAC" w:rsidRPr="00240E25" w:rsidRDefault="000A01BD" w:rsidP="00313CC0">
      <w:pPr>
        <w:pStyle w:val="1"/>
      </w:pPr>
      <w:bookmarkStart w:id="101" w:name="_Toc398627758"/>
      <w:r>
        <w:lastRenderedPageBreak/>
        <w:t>16</w:t>
      </w:r>
      <w:r w:rsidR="002C6CAC" w:rsidRPr="00240E25">
        <w:t>. ПЕРЕЧЕНЬ ПРИЛОЖЕНИЙ</w:t>
      </w:r>
      <w:bookmarkEnd w:id="101"/>
    </w:p>
    <w:p w:rsidR="002C6CAC" w:rsidRPr="00240E25" w:rsidRDefault="002C6CAC" w:rsidP="00F22EA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639"/>
      </w:tblGrid>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 п/п</w:t>
            </w:r>
          </w:p>
        </w:tc>
        <w:tc>
          <w:tcPr>
            <w:tcW w:w="4487"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Наименование приложения</w:t>
            </w:r>
          </w:p>
        </w:tc>
      </w:tr>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520F38" w:rsidRPr="0040302D" w:rsidRDefault="00520F38" w:rsidP="00F22EAA">
            <w:r>
              <w:t>1</w:t>
            </w:r>
          </w:p>
        </w:tc>
        <w:tc>
          <w:tcPr>
            <w:tcW w:w="4487" w:type="pct"/>
            <w:tcBorders>
              <w:top w:val="single" w:sz="4" w:space="0" w:color="auto"/>
              <w:left w:val="single" w:sz="4" w:space="0" w:color="auto"/>
              <w:bottom w:val="single" w:sz="4" w:space="0" w:color="auto"/>
              <w:right w:val="single" w:sz="4" w:space="0" w:color="auto"/>
            </w:tcBorders>
          </w:tcPr>
          <w:p w:rsidR="00520F38" w:rsidRPr="0040302D" w:rsidRDefault="00520F38" w:rsidP="00F22EAA">
            <w:pPr>
              <w:rPr>
                <w:lang w:val="en-US"/>
              </w:rPr>
            </w:pPr>
            <w:r>
              <w:t>С</w:t>
            </w:r>
            <w:r w:rsidRPr="00CF7C4A">
              <w:t>пецификация Оборудования</w:t>
            </w:r>
            <w:r>
              <w:rPr>
                <w:lang w:val="en-US"/>
              </w:rPr>
              <w:t xml:space="preserve"> (IBM)</w:t>
            </w:r>
          </w:p>
        </w:tc>
      </w:tr>
      <w:tr w:rsidR="002C78EB"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2C78EB" w:rsidRDefault="002C78EB" w:rsidP="00F22EAA">
            <w:r>
              <w:t>2</w:t>
            </w:r>
          </w:p>
        </w:tc>
        <w:tc>
          <w:tcPr>
            <w:tcW w:w="4487" w:type="pct"/>
            <w:tcBorders>
              <w:top w:val="single" w:sz="4" w:space="0" w:color="auto"/>
              <w:left w:val="single" w:sz="4" w:space="0" w:color="auto"/>
              <w:bottom w:val="single" w:sz="4" w:space="0" w:color="auto"/>
              <w:right w:val="single" w:sz="4" w:space="0" w:color="auto"/>
            </w:tcBorders>
          </w:tcPr>
          <w:p w:rsidR="002C78EB" w:rsidRDefault="002C78EB" w:rsidP="00F22EAA">
            <w:r>
              <w:t>Проект технического решения</w:t>
            </w:r>
          </w:p>
        </w:tc>
      </w:tr>
    </w:tbl>
    <w:p w:rsidR="00B830D2" w:rsidRDefault="00B830D2" w:rsidP="00F22EAA"/>
    <w:p w:rsidR="00965430" w:rsidRDefault="00965430" w:rsidP="00F22EAA"/>
    <w:tbl>
      <w:tblPr>
        <w:tblW w:w="9747" w:type="dxa"/>
        <w:tblLayout w:type="fixed"/>
        <w:tblLook w:val="0000" w:firstRow="0" w:lastRow="0" w:firstColumn="0" w:lastColumn="0" w:noHBand="0" w:noVBand="0"/>
      </w:tblPr>
      <w:tblGrid>
        <w:gridCol w:w="4958"/>
        <w:gridCol w:w="4789"/>
      </w:tblGrid>
      <w:tr w:rsidR="00965430" w:rsidRPr="002465AF" w:rsidTr="002C78EB">
        <w:trPr>
          <w:trHeight w:val="440"/>
        </w:trPr>
        <w:tc>
          <w:tcPr>
            <w:tcW w:w="4814" w:type="dxa"/>
          </w:tcPr>
          <w:p w:rsidR="00965430" w:rsidRPr="002465AF" w:rsidRDefault="00965430" w:rsidP="002C78EB">
            <w:pPr>
              <w:ind w:firstLine="709"/>
              <w:rPr>
                <w:b/>
                <w:sz w:val="24"/>
              </w:rPr>
            </w:pPr>
            <w:r>
              <w:rPr>
                <w:b/>
                <w:sz w:val="24"/>
              </w:rPr>
              <w:t>ИСПОЛНИТЕЛЬ</w:t>
            </w:r>
            <w:r w:rsidRPr="002465AF">
              <w:rPr>
                <w:b/>
                <w:sz w:val="24"/>
              </w:rPr>
              <w:t>:</w:t>
            </w:r>
          </w:p>
          <w:p w:rsidR="00965430" w:rsidRPr="002465AF" w:rsidRDefault="00965430" w:rsidP="002C78EB">
            <w:pPr>
              <w:ind w:firstLine="709"/>
              <w:rPr>
                <w:b/>
                <w:sz w:val="24"/>
              </w:rPr>
            </w:pPr>
          </w:p>
        </w:tc>
        <w:tc>
          <w:tcPr>
            <w:tcW w:w="4650" w:type="dxa"/>
          </w:tcPr>
          <w:p w:rsidR="00965430" w:rsidRPr="002465AF" w:rsidRDefault="00965430" w:rsidP="002C78EB">
            <w:pPr>
              <w:ind w:firstLine="709"/>
              <w:rPr>
                <w:b/>
                <w:sz w:val="24"/>
              </w:rPr>
            </w:pPr>
            <w:r>
              <w:rPr>
                <w:b/>
                <w:sz w:val="24"/>
              </w:rPr>
              <w:t>ЗАКАЗЧИК</w:t>
            </w:r>
            <w:r w:rsidRPr="002465AF">
              <w:rPr>
                <w:b/>
                <w:sz w:val="24"/>
              </w:rPr>
              <w:t>:</w:t>
            </w:r>
          </w:p>
          <w:p w:rsidR="00965430" w:rsidRPr="002465AF" w:rsidRDefault="00965430" w:rsidP="002C78EB">
            <w:pPr>
              <w:ind w:firstLine="709"/>
              <w:rPr>
                <w:b/>
                <w:sz w:val="24"/>
              </w:rPr>
            </w:pPr>
          </w:p>
        </w:tc>
      </w:tr>
      <w:tr w:rsidR="00965430" w:rsidRPr="002465AF" w:rsidTr="002C78EB">
        <w:trPr>
          <w:trHeight w:val="2600"/>
        </w:trPr>
        <w:tc>
          <w:tcPr>
            <w:tcW w:w="4814" w:type="dxa"/>
          </w:tcPr>
          <w:p w:rsidR="00965430" w:rsidRPr="006A09ED" w:rsidRDefault="00965430" w:rsidP="002C78EB">
            <w:pPr>
              <w:rPr>
                <w:sz w:val="24"/>
              </w:rPr>
            </w:pPr>
          </w:p>
          <w:p w:rsidR="00965430" w:rsidRDefault="00965430" w:rsidP="002C78EB">
            <w:pPr>
              <w:rPr>
                <w:sz w:val="24"/>
              </w:rPr>
            </w:pPr>
          </w:p>
          <w:p w:rsidR="00965430" w:rsidRDefault="00965430" w:rsidP="002C78EB">
            <w:pPr>
              <w:rPr>
                <w:sz w:val="24"/>
              </w:rPr>
            </w:pPr>
          </w:p>
          <w:p w:rsidR="00965430" w:rsidRPr="006A09ED" w:rsidRDefault="00965430" w:rsidP="002C78EB">
            <w:pPr>
              <w:rPr>
                <w:sz w:val="24"/>
              </w:rPr>
            </w:pPr>
          </w:p>
          <w:p w:rsidR="00965430" w:rsidRPr="006A09ED" w:rsidRDefault="00965430" w:rsidP="002C78EB">
            <w:pPr>
              <w:rPr>
                <w:sz w:val="24"/>
              </w:rPr>
            </w:pPr>
            <w:r w:rsidRPr="006A09ED">
              <w:rPr>
                <w:sz w:val="24"/>
              </w:rPr>
              <w:t xml:space="preserve"> ___________________ </w:t>
            </w:r>
          </w:p>
          <w:p w:rsidR="00965430" w:rsidRPr="006A09ED" w:rsidRDefault="00965430" w:rsidP="002C78EB">
            <w:pPr>
              <w:rPr>
                <w:sz w:val="24"/>
              </w:rPr>
            </w:pPr>
            <w:r w:rsidRPr="006A09ED">
              <w:rPr>
                <w:sz w:val="24"/>
              </w:rPr>
              <w:t>«____» ___________ 201_ г.</w:t>
            </w:r>
          </w:p>
          <w:p w:rsidR="00965430" w:rsidRPr="002465AF" w:rsidRDefault="00965430" w:rsidP="002C78EB">
            <w:pPr>
              <w:ind w:firstLine="709"/>
              <w:rPr>
                <w:sz w:val="24"/>
              </w:rPr>
            </w:pPr>
            <w:proofErr w:type="spellStart"/>
            <w:r w:rsidRPr="006A09ED">
              <w:rPr>
                <w:sz w:val="24"/>
              </w:rPr>
              <w:t>м.п</w:t>
            </w:r>
            <w:proofErr w:type="spellEnd"/>
            <w:r w:rsidRPr="006A09ED">
              <w:rPr>
                <w:sz w:val="24"/>
              </w:rPr>
              <w:t>.</w:t>
            </w:r>
          </w:p>
        </w:tc>
        <w:tc>
          <w:tcPr>
            <w:tcW w:w="4650" w:type="dxa"/>
          </w:tcPr>
          <w:p w:rsidR="00965430" w:rsidRPr="006A09ED" w:rsidRDefault="00965430" w:rsidP="00965430">
            <w:pPr>
              <w:jc w:val="left"/>
              <w:rPr>
                <w:sz w:val="24"/>
              </w:rPr>
            </w:pPr>
            <w:r>
              <w:rPr>
                <w:sz w:val="24"/>
              </w:rPr>
              <w:t>Руководитель Департамента информационных технологий</w:t>
            </w:r>
          </w:p>
          <w:p w:rsidR="00965430" w:rsidRPr="006A09ED" w:rsidRDefault="00965430" w:rsidP="002C78EB">
            <w:pPr>
              <w:rPr>
                <w:sz w:val="24"/>
              </w:rPr>
            </w:pPr>
            <w:r>
              <w:rPr>
                <w:sz w:val="24"/>
              </w:rPr>
              <w:t>ОАО «Техснабэкспорт»</w:t>
            </w:r>
          </w:p>
          <w:p w:rsidR="00965430" w:rsidRPr="006A09ED" w:rsidRDefault="00965430" w:rsidP="002C78EB">
            <w:pPr>
              <w:rPr>
                <w:sz w:val="24"/>
              </w:rPr>
            </w:pPr>
          </w:p>
          <w:p w:rsidR="00965430" w:rsidRPr="006A09ED" w:rsidRDefault="00965430" w:rsidP="002C78EB">
            <w:pPr>
              <w:rPr>
                <w:sz w:val="24"/>
              </w:rPr>
            </w:pPr>
            <w:r w:rsidRPr="006A09ED">
              <w:rPr>
                <w:sz w:val="24"/>
              </w:rPr>
              <w:t xml:space="preserve"> ___________________ </w:t>
            </w:r>
            <w:r>
              <w:rPr>
                <w:sz w:val="24"/>
              </w:rPr>
              <w:t>Р.В. Черномордин</w:t>
            </w:r>
          </w:p>
          <w:p w:rsidR="00965430" w:rsidRPr="006A09ED" w:rsidRDefault="00965430" w:rsidP="002C78EB">
            <w:pPr>
              <w:rPr>
                <w:sz w:val="24"/>
              </w:rPr>
            </w:pPr>
            <w:r w:rsidRPr="006A09ED">
              <w:rPr>
                <w:sz w:val="24"/>
              </w:rPr>
              <w:t>«____» ___________ 201_ г.</w:t>
            </w:r>
          </w:p>
          <w:p w:rsidR="00965430" w:rsidRPr="002465AF" w:rsidRDefault="00965430" w:rsidP="002C78EB">
            <w:pPr>
              <w:ind w:firstLine="709"/>
              <w:rPr>
                <w:sz w:val="24"/>
              </w:rPr>
            </w:pPr>
            <w:proofErr w:type="spellStart"/>
            <w:r w:rsidRPr="006A09ED">
              <w:rPr>
                <w:sz w:val="24"/>
              </w:rPr>
              <w:t>м.п</w:t>
            </w:r>
            <w:proofErr w:type="spellEnd"/>
            <w:r w:rsidRPr="006A09ED">
              <w:rPr>
                <w:sz w:val="24"/>
              </w:rPr>
              <w:t>.</w:t>
            </w:r>
          </w:p>
        </w:tc>
      </w:tr>
    </w:tbl>
    <w:p w:rsidR="00AD20CD" w:rsidRDefault="00AD20CD" w:rsidP="0040302D">
      <w:pPr>
        <w:ind w:left="6096"/>
        <w:jc w:val="center"/>
      </w:pPr>
    </w:p>
    <w:p w:rsidR="00AD20CD" w:rsidRDefault="00AD20CD">
      <w:pPr>
        <w:spacing w:after="160" w:line="259" w:lineRule="auto"/>
        <w:jc w:val="left"/>
      </w:pPr>
      <w:r>
        <w:br w:type="page"/>
      </w:r>
    </w:p>
    <w:p w:rsidR="0040302D" w:rsidRPr="00E92A5F" w:rsidRDefault="0040302D" w:rsidP="0040302D">
      <w:pPr>
        <w:ind w:left="6096"/>
        <w:jc w:val="center"/>
      </w:pPr>
      <w:r>
        <w:lastRenderedPageBreak/>
        <w:t xml:space="preserve">Приложение </w:t>
      </w:r>
      <w:r w:rsidRPr="00E92A5F">
        <w:t>1</w:t>
      </w:r>
    </w:p>
    <w:p w:rsidR="0040302D" w:rsidRDefault="0040302D" w:rsidP="0040302D">
      <w:pPr>
        <w:ind w:left="6096"/>
      </w:pPr>
      <w:r>
        <w:t>к техническому заданию на поставку серверного оборудования с монтажом и настройкой виртуальной среды</w:t>
      </w:r>
    </w:p>
    <w:p w:rsidR="00520F38" w:rsidRDefault="00520F38" w:rsidP="00520F38">
      <w:pPr>
        <w:ind w:right="281"/>
        <w:jc w:val="right"/>
      </w:pPr>
      <w:r>
        <w:t>Таблица 1</w:t>
      </w:r>
    </w:p>
    <w:p w:rsidR="00520F38" w:rsidRPr="00F271DA" w:rsidRDefault="00520F38" w:rsidP="00520F38">
      <w:pPr>
        <w:jc w:val="center"/>
      </w:pPr>
      <w:r w:rsidRPr="00CF7C4A">
        <w:t>Примерная спецификация Оборудования</w:t>
      </w:r>
      <w:r w:rsidRPr="00F271DA">
        <w:t xml:space="preserve"> (</w:t>
      </w:r>
      <w:r>
        <w:rPr>
          <w:lang w:val="en-US"/>
        </w:rPr>
        <w:t>IBM</w:t>
      </w:r>
      <w:r w:rsidRPr="00F271DA">
        <w:t>)</w:t>
      </w:r>
      <w:r w:rsidR="00AD20CD">
        <w:t>, потребного к поставке</w:t>
      </w:r>
    </w:p>
    <w:tbl>
      <w:tblPr>
        <w:tblW w:w="9242" w:type="dxa"/>
        <w:tblInd w:w="65" w:type="dxa"/>
        <w:tblLayout w:type="fixed"/>
        <w:tblLook w:val="04A0" w:firstRow="1" w:lastRow="0" w:firstColumn="1" w:lastColumn="0" w:noHBand="0" w:noVBand="1"/>
      </w:tblPr>
      <w:tblGrid>
        <w:gridCol w:w="1495"/>
        <w:gridCol w:w="6817"/>
        <w:gridCol w:w="930"/>
      </w:tblGrid>
      <w:tr w:rsidR="00520F38" w:rsidRPr="00632CE3" w:rsidTr="002C78EB">
        <w:trPr>
          <w:trHeight w:val="225"/>
        </w:trPr>
        <w:tc>
          <w:tcPr>
            <w:tcW w:w="1495"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Код</w:t>
            </w:r>
          </w:p>
        </w:tc>
        <w:tc>
          <w:tcPr>
            <w:tcW w:w="6817"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Наименование</w:t>
            </w:r>
          </w:p>
        </w:tc>
        <w:tc>
          <w:tcPr>
            <w:tcW w:w="930"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Кол-во</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ычислительная система #1 и вычислительные узлы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87375MG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00Y2856</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00D5048</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1.5V) PC3-14900 CL13 ECC DDR3 1866MHz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72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00AJ000</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128GB SATA 2.5in MLC HS Enterprise Value SSD</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95Y2375</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Апгрейд памяти X240 - в систему 2013 года</w:t>
            </w:r>
          </w:p>
        </w:tc>
        <w:tc>
          <w:tcPr>
            <w:tcW w:w="930"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46W0672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1.35V) PC3L-12800 CL11 ECC DDR3 1600MHz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32</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#2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2076-124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 xml:space="preserve">IBM </w:t>
            </w:r>
            <w:proofErr w:type="spellStart"/>
            <w:r w:rsidRPr="00000862">
              <w:rPr>
                <w:sz w:val="24"/>
                <w:lang w:val="en-US"/>
              </w:rPr>
              <w:t>Storwize</w:t>
            </w:r>
            <w:proofErr w:type="spellEnd"/>
            <w:r w:rsidRPr="00000862">
              <w:rPr>
                <w:sz w:val="24"/>
                <w:lang w:val="en-US"/>
              </w:rPr>
              <w:t xml:space="preserve"> V7000 Disk Control Enclosure</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0010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Storage Engine Preload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4</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3546</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600GB 6Gb SAS 10K 2.5-inch SFF HDD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16</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5305</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5 m Fiber Optic Cable LC-LC</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8</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6008</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Cache 8 GB</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9730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Power Cord - PDU connection</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9801</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AC Power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AGBB</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Shipping and Handling 124</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000862" w:rsidRDefault="00520F38" w:rsidP="002C78EB">
            <w:pPr>
              <w:rPr>
                <w:sz w:val="24"/>
                <w:lang w:val="en-US"/>
              </w:rPr>
            </w:pPr>
            <w:r w:rsidRPr="00000862">
              <w:rPr>
                <w:sz w:val="24"/>
                <w:lang w:val="en-US"/>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 xml:space="preserve">ычислительная система #2 и вычислительные узлы </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8721A1G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Flex System Enterprise Chassis with 2x2500W PSU, </w:t>
            </w:r>
            <w:proofErr w:type="spellStart"/>
            <w:r w:rsidRPr="00AB51D7">
              <w:rPr>
                <w:sz w:val="24"/>
                <w:lang w:val="en-US"/>
              </w:rPr>
              <w:t>Rackable</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43W9049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2500W Power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95Y3309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Fabric EN4093R 10Gb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88Y6374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FC5022 16Gb SAN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68Y7030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Chassis Management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00FE333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RJ45 1Gbps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88Y6416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Brocade 8Gb SFP+ Optical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43W9078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80mm Fan Module Pair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87375MG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00Y2856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00D5048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16</w:t>
            </w:r>
            <w:r w:rsidRPr="00AB51D7">
              <w:rPr>
                <w:sz w:val="24"/>
                <w:lang w:val="en-US"/>
              </w:rPr>
              <w:t>GB</w:t>
            </w:r>
            <w:r w:rsidRPr="00AB51D7">
              <w:rPr>
                <w:sz w:val="24"/>
              </w:rPr>
              <w:t xml:space="preserve"> (1</w:t>
            </w:r>
            <w:r w:rsidRPr="00AB51D7">
              <w:rPr>
                <w:sz w:val="24"/>
                <w:lang w:val="en-US"/>
              </w:rPr>
              <w:t>x</w:t>
            </w:r>
            <w:r w:rsidRPr="00AB51D7">
              <w:rPr>
                <w:sz w:val="24"/>
              </w:rPr>
              <w:t>16</w:t>
            </w:r>
            <w:r w:rsidRPr="00AB51D7">
              <w:rPr>
                <w:sz w:val="24"/>
                <w:lang w:val="en-US"/>
              </w:rPr>
              <w:t>GB</w:t>
            </w:r>
            <w:r w:rsidRPr="00AB51D7">
              <w:rPr>
                <w:sz w:val="24"/>
              </w:rPr>
              <w:t>, 2</w:t>
            </w:r>
            <w:r w:rsidRPr="00AB51D7">
              <w:rPr>
                <w:sz w:val="24"/>
                <w:lang w:val="en-US"/>
              </w:rPr>
              <w:t>Rx</w:t>
            </w:r>
            <w:r w:rsidRPr="00AB51D7">
              <w:rPr>
                <w:sz w:val="24"/>
              </w:rPr>
              <w:t>4, 1.5</w:t>
            </w:r>
            <w:r w:rsidRPr="00AB51D7">
              <w:rPr>
                <w:sz w:val="24"/>
                <w:lang w:val="en-US"/>
              </w:rPr>
              <w:t>V</w:t>
            </w:r>
            <w:r w:rsidRPr="00AB51D7">
              <w:rPr>
                <w:sz w:val="24"/>
              </w:rPr>
              <w:t xml:space="preserve">) </w:t>
            </w:r>
            <w:r w:rsidRPr="00AB51D7">
              <w:rPr>
                <w:sz w:val="24"/>
                <w:lang w:val="en-US"/>
              </w:rPr>
              <w:t>PC</w:t>
            </w:r>
            <w:r w:rsidRPr="00AB51D7">
              <w:rPr>
                <w:sz w:val="24"/>
              </w:rPr>
              <w:t xml:space="preserve">3-14900 </w:t>
            </w:r>
            <w:r w:rsidRPr="00AB51D7">
              <w:rPr>
                <w:sz w:val="24"/>
                <w:lang w:val="en-US"/>
              </w:rPr>
              <w:t>CL</w:t>
            </w:r>
            <w:r w:rsidRPr="00AB51D7">
              <w:rPr>
                <w:sz w:val="24"/>
              </w:rPr>
              <w:t xml:space="preserve">13 </w:t>
            </w:r>
            <w:r w:rsidRPr="00AB51D7">
              <w:rPr>
                <w:sz w:val="24"/>
                <w:lang w:val="en-US"/>
              </w:rPr>
              <w:t>ECC</w:t>
            </w:r>
            <w:r w:rsidRPr="00AB51D7">
              <w:rPr>
                <w:sz w:val="24"/>
              </w:rPr>
              <w:t xml:space="preserve"> </w:t>
            </w:r>
            <w:r w:rsidRPr="00AB51D7">
              <w:rPr>
                <w:sz w:val="24"/>
                <w:lang w:val="en-US"/>
              </w:rPr>
              <w:t>DDR</w:t>
            </w:r>
            <w:r w:rsidRPr="00AB51D7">
              <w:rPr>
                <w:sz w:val="24"/>
              </w:rPr>
              <w:t>3 1866</w:t>
            </w:r>
            <w:r w:rsidRPr="00AB51D7">
              <w:rPr>
                <w:sz w:val="24"/>
                <w:lang w:val="en-US"/>
              </w:rPr>
              <w:t>MHz</w:t>
            </w:r>
            <w:r w:rsidRPr="00AB51D7">
              <w:rPr>
                <w:sz w:val="24"/>
              </w:rPr>
              <w:t xml:space="preserve"> </w:t>
            </w:r>
            <w:r w:rsidRPr="00AB51D7">
              <w:rPr>
                <w:sz w:val="24"/>
                <w:lang w:val="en-US"/>
              </w:rPr>
              <w:t>LP</w:t>
            </w:r>
            <w:r w:rsidRPr="00AB51D7">
              <w:rPr>
                <w:sz w:val="24"/>
              </w:rPr>
              <w:t xml:space="preserve"> </w:t>
            </w:r>
            <w:r w:rsidRPr="00AB51D7">
              <w:rPr>
                <w:sz w:val="24"/>
                <w:lang w:val="en-US"/>
              </w:rPr>
              <w:t>RDIMM</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72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00AJ000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120GB 2.5in HS SATA MLC S3500 Enterprise Value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lastRenderedPageBreak/>
              <w:t>95Y2375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95Y1179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Flex System Manager w/3 </w:t>
            </w:r>
            <w:proofErr w:type="spellStart"/>
            <w:r w:rsidRPr="00AB51D7">
              <w:rPr>
                <w:sz w:val="24"/>
                <w:lang w:val="en-US"/>
              </w:rPr>
              <w:t>Yr</w:t>
            </w:r>
            <w:proofErr w:type="spellEnd"/>
            <w:r w:rsidRPr="00AB51D7">
              <w:rPr>
                <w:sz w:val="24"/>
                <w:lang w:val="en-US"/>
              </w:rPr>
              <w:t xml:space="preserve"> S&amp;S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#1</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with 1 Year SW </w:t>
            </w:r>
            <w:proofErr w:type="spellStart"/>
            <w:r w:rsidRPr="00AB51D7">
              <w:rPr>
                <w:sz w:val="24"/>
                <w:lang w:val="en-US"/>
              </w:rPr>
              <w:t>Maint</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Remote Mirroring Software 3Yr SW </w:t>
            </w:r>
            <w:proofErr w:type="spellStart"/>
            <w:r w:rsidRPr="00AB51D7">
              <w:rPr>
                <w:sz w:val="24"/>
                <w:lang w:val="en-US"/>
              </w:rPr>
              <w:t>Maint</w:t>
            </w:r>
            <w:proofErr w:type="spellEnd"/>
            <w:r w:rsidRPr="00AB51D7">
              <w:rPr>
                <w:sz w:val="24"/>
                <w:lang w:val="en-US"/>
              </w:rPr>
              <w:t xml:space="preserve">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SWMA 3 Year </w:t>
            </w:r>
            <w:proofErr w:type="spellStart"/>
            <w:r w:rsidRPr="00AB51D7">
              <w:rPr>
                <w:sz w:val="24"/>
                <w:lang w:val="en-US"/>
              </w:rPr>
              <w:t>Reg</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5639-SM3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Software 3Yr SW </w:t>
            </w:r>
            <w:proofErr w:type="spellStart"/>
            <w:r w:rsidRPr="00AB51D7">
              <w:rPr>
                <w:sz w:val="24"/>
                <w:lang w:val="en-US"/>
              </w:rPr>
              <w:t>Maint</w:t>
            </w:r>
            <w:proofErr w:type="spellEnd"/>
            <w:r w:rsidRPr="00AB51D7">
              <w:rPr>
                <w:sz w:val="24"/>
                <w:lang w:val="en-US"/>
              </w:rPr>
              <w:t xml:space="preserve">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SWMA Renewal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U9STC5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SWMA 3 Year </w:t>
            </w:r>
            <w:proofErr w:type="spellStart"/>
            <w:r w:rsidRPr="00AB51D7">
              <w:rPr>
                <w:sz w:val="24"/>
                <w:lang w:val="en-US"/>
              </w:rPr>
              <w:t>Reg</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5639-VM7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3450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ESD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5809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Media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UATLC1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with 1 Year SW </w:t>
            </w:r>
            <w:proofErr w:type="spellStart"/>
            <w:r w:rsidRPr="00AB51D7">
              <w:rPr>
                <w:sz w:val="24"/>
                <w:lang w:val="en-US"/>
              </w:rPr>
              <w:t>Maint</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with 1 Year SW </w:t>
            </w:r>
            <w:proofErr w:type="spellStart"/>
            <w:r w:rsidRPr="00AB51D7">
              <w:rPr>
                <w:sz w:val="24"/>
                <w:lang w:val="en-US"/>
              </w:rPr>
              <w:t>Maint</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IBM </w:t>
            </w:r>
            <w:proofErr w:type="spellStart"/>
            <w:r w:rsidRPr="00AB51D7">
              <w:rPr>
                <w:sz w:val="24"/>
                <w:lang w:val="en-US"/>
              </w:rPr>
              <w:t>Storwize</w:t>
            </w:r>
            <w:proofErr w:type="spellEnd"/>
            <w:r w:rsidRPr="00AB51D7">
              <w:rPr>
                <w:sz w:val="24"/>
                <w:lang w:val="en-US"/>
              </w:rPr>
              <w:t xml:space="preserve"> V7000 Remote Mirroring Software 3Yr SW </w:t>
            </w:r>
            <w:proofErr w:type="spellStart"/>
            <w:r w:rsidRPr="00AB51D7">
              <w:rPr>
                <w:sz w:val="24"/>
                <w:lang w:val="en-US"/>
              </w:rPr>
              <w:t>Maint</w:t>
            </w:r>
            <w:proofErr w:type="spellEnd"/>
            <w:r w:rsidRPr="00AB51D7">
              <w:rPr>
                <w:sz w:val="24"/>
                <w:lang w:val="en-US"/>
              </w:rPr>
              <w:t xml:space="preserve">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 xml:space="preserve">Per Storage Device SWMA 3 Year </w:t>
            </w:r>
            <w:proofErr w:type="spellStart"/>
            <w:r w:rsidRPr="00AB51D7">
              <w:rPr>
                <w:sz w:val="24"/>
                <w:lang w:val="en-US"/>
              </w:rPr>
              <w:t>Reg</w:t>
            </w:r>
            <w:proofErr w:type="spellEnd"/>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Подсистема репликации данных между ядрами ВИ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249824G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 xml:space="preserve">IBM </w:t>
            </w:r>
            <w:proofErr w:type="spellStart"/>
            <w:r w:rsidRPr="00632CE3">
              <w:rPr>
                <w:sz w:val="24"/>
              </w:rPr>
              <w:t>System</w:t>
            </w:r>
            <w:proofErr w:type="spellEnd"/>
            <w:r w:rsidRPr="00632CE3">
              <w:rPr>
                <w:sz w:val="24"/>
              </w:rPr>
              <w:t xml:space="preserve"> </w:t>
            </w:r>
            <w:proofErr w:type="spellStart"/>
            <w:r w:rsidRPr="00632CE3">
              <w:rPr>
                <w:sz w:val="24"/>
              </w:rPr>
              <w:t>Networking</w:t>
            </w:r>
            <w:proofErr w:type="spellEnd"/>
            <w:r w:rsidRPr="00632CE3">
              <w:rPr>
                <w:sz w:val="24"/>
              </w:rPr>
              <w:t xml:space="preserve"> SAN24B-5</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51J8764</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3 Year Onsite Repair 24x7 Same Business Day</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45W2283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 xml:space="preserve">SFP 8 </w:t>
            </w:r>
            <w:proofErr w:type="spellStart"/>
            <w:r w:rsidRPr="00632CE3">
              <w:rPr>
                <w:sz w:val="24"/>
              </w:rPr>
              <w:t>Gbps</w:t>
            </w:r>
            <w:proofErr w:type="spellEnd"/>
            <w:r w:rsidRPr="00632CE3">
              <w:rPr>
                <w:sz w:val="24"/>
              </w:rPr>
              <w:t xml:space="preserve"> 25 </w:t>
            </w:r>
            <w:proofErr w:type="spellStart"/>
            <w:r w:rsidRPr="00632CE3">
              <w:rPr>
                <w:sz w:val="24"/>
              </w:rPr>
              <w:t>km</w:t>
            </w:r>
            <w:proofErr w:type="spellEnd"/>
            <w:r w:rsidRPr="00632CE3">
              <w:rPr>
                <w:sz w:val="24"/>
              </w:rPr>
              <w:t xml:space="preserve"> E</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 xml:space="preserve">SFP+ Transceiver 8 </w:t>
            </w:r>
            <w:proofErr w:type="spellStart"/>
            <w:r w:rsidRPr="00632CE3">
              <w:rPr>
                <w:sz w:val="24"/>
                <w:lang w:val="en-US"/>
              </w:rPr>
              <w:t>Gbps</w:t>
            </w:r>
            <w:proofErr w:type="spellEnd"/>
            <w:r w:rsidRPr="00632CE3">
              <w:rPr>
                <w:sz w:val="24"/>
                <w:lang w:val="en-US"/>
              </w:rPr>
              <w:t xml:space="preserve"> SW 8-Pack</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 xml:space="preserve">SFP+ </w:t>
            </w:r>
            <w:proofErr w:type="spellStart"/>
            <w:r w:rsidRPr="00632CE3">
              <w:rPr>
                <w:sz w:val="24"/>
              </w:rPr>
              <w:t>Transceiver</w:t>
            </w:r>
            <w:proofErr w:type="spellEnd"/>
            <w:r w:rsidRPr="00632CE3">
              <w:rPr>
                <w:sz w:val="24"/>
              </w:rPr>
              <w:t xml:space="preserve"> 8 </w:t>
            </w:r>
            <w:proofErr w:type="spellStart"/>
            <w:r w:rsidRPr="00632CE3">
              <w:rPr>
                <w:sz w:val="24"/>
              </w:rPr>
              <w:t>Gbps</w:t>
            </w:r>
            <w:proofErr w:type="spellEnd"/>
            <w:r w:rsidRPr="00632CE3">
              <w:rPr>
                <w:sz w:val="24"/>
              </w:rPr>
              <w:t xml:space="preserve"> SW</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98Y2193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proofErr w:type="spellStart"/>
            <w:r w:rsidRPr="00632CE3">
              <w:rPr>
                <w:sz w:val="24"/>
              </w:rPr>
              <w:t>Power</w:t>
            </w:r>
            <w:proofErr w:type="spellEnd"/>
            <w:r w:rsidRPr="00632CE3">
              <w:rPr>
                <w:sz w:val="24"/>
              </w:rPr>
              <w:t xml:space="preserve"> </w:t>
            </w:r>
            <w:proofErr w:type="spellStart"/>
            <w:r w:rsidRPr="00632CE3">
              <w:rPr>
                <w:sz w:val="24"/>
              </w:rPr>
              <w:t>Supply</w:t>
            </w:r>
            <w:proofErr w:type="spellEnd"/>
            <w:r w:rsidRPr="00632CE3">
              <w:rPr>
                <w:sz w:val="24"/>
              </w:rPr>
              <w:t xml:space="preserve"> / </w:t>
            </w:r>
            <w:proofErr w:type="spellStart"/>
            <w:r w:rsidRPr="00632CE3">
              <w:rPr>
                <w:sz w:val="24"/>
              </w:rPr>
              <w:t>Fan</w:t>
            </w:r>
            <w:proofErr w:type="spellEnd"/>
            <w:r w:rsidRPr="00632CE3">
              <w:rPr>
                <w:sz w:val="24"/>
              </w:rPr>
              <w:t xml:space="preserve"> </w:t>
            </w:r>
            <w:proofErr w:type="spellStart"/>
            <w:r w:rsidRPr="00632CE3">
              <w:rPr>
                <w:sz w:val="24"/>
              </w:rPr>
              <w:t>Kit</w:t>
            </w:r>
            <w:proofErr w:type="spellEnd"/>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bl>
    <w:p w:rsidR="00743425" w:rsidRDefault="00743425" w:rsidP="00743425"/>
    <w:tbl>
      <w:tblPr>
        <w:tblW w:w="9747" w:type="dxa"/>
        <w:tblLayout w:type="fixed"/>
        <w:tblLook w:val="0000" w:firstRow="0" w:lastRow="0" w:firstColumn="0" w:lastColumn="0" w:noHBand="0" w:noVBand="0"/>
      </w:tblPr>
      <w:tblGrid>
        <w:gridCol w:w="4958"/>
        <w:gridCol w:w="4789"/>
      </w:tblGrid>
      <w:tr w:rsidR="00743425" w:rsidRPr="002465AF" w:rsidTr="008753DF">
        <w:trPr>
          <w:trHeight w:val="440"/>
        </w:trPr>
        <w:tc>
          <w:tcPr>
            <w:tcW w:w="4814" w:type="dxa"/>
          </w:tcPr>
          <w:p w:rsidR="00743425" w:rsidRPr="002465AF" w:rsidRDefault="00743425" w:rsidP="008753DF">
            <w:pPr>
              <w:ind w:firstLine="709"/>
              <w:rPr>
                <w:b/>
                <w:sz w:val="24"/>
              </w:rPr>
            </w:pPr>
            <w:r>
              <w:rPr>
                <w:b/>
                <w:sz w:val="24"/>
              </w:rPr>
              <w:t>ИСПОЛНИТЕЛЬ</w:t>
            </w:r>
            <w:r w:rsidRPr="002465AF">
              <w:rPr>
                <w:b/>
                <w:sz w:val="24"/>
              </w:rPr>
              <w:t>:</w:t>
            </w:r>
          </w:p>
          <w:p w:rsidR="00743425" w:rsidRPr="002465AF" w:rsidRDefault="00743425" w:rsidP="008753DF">
            <w:pPr>
              <w:ind w:firstLine="709"/>
              <w:rPr>
                <w:b/>
                <w:sz w:val="24"/>
              </w:rPr>
            </w:pPr>
          </w:p>
        </w:tc>
        <w:tc>
          <w:tcPr>
            <w:tcW w:w="4650" w:type="dxa"/>
          </w:tcPr>
          <w:p w:rsidR="00743425" w:rsidRPr="002465AF" w:rsidRDefault="00743425" w:rsidP="008753DF">
            <w:pPr>
              <w:ind w:firstLine="709"/>
              <w:rPr>
                <w:b/>
                <w:sz w:val="24"/>
              </w:rPr>
            </w:pPr>
            <w:r>
              <w:rPr>
                <w:b/>
                <w:sz w:val="24"/>
              </w:rPr>
              <w:t>ЗАКАЗЧИК</w:t>
            </w:r>
            <w:r w:rsidRPr="002465AF">
              <w:rPr>
                <w:b/>
                <w:sz w:val="24"/>
              </w:rPr>
              <w:t>:</w:t>
            </w:r>
          </w:p>
          <w:p w:rsidR="00743425" w:rsidRPr="002465AF" w:rsidRDefault="00743425" w:rsidP="008753DF">
            <w:pPr>
              <w:ind w:firstLine="709"/>
              <w:rPr>
                <w:b/>
                <w:sz w:val="24"/>
              </w:rPr>
            </w:pPr>
          </w:p>
        </w:tc>
      </w:tr>
      <w:tr w:rsidR="00743425" w:rsidRPr="002465AF" w:rsidTr="008753DF">
        <w:trPr>
          <w:trHeight w:val="2600"/>
        </w:trPr>
        <w:tc>
          <w:tcPr>
            <w:tcW w:w="4814" w:type="dxa"/>
          </w:tcPr>
          <w:p w:rsidR="00743425" w:rsidRPr="006A09ED" w:rsidRDefault="00743425" w:rsidP="008753DF">
            <w:pPr>
              <w:rPr>
                <w:sz w:val="24"/>
              </w:rPr>
            </w:pPr>
          </w:p>
          <w:p w:rsidR="00743425" w:rsidRDefault="00743425" w:rsidP="008753DF">
            <w:pPr>
              <w:rPr>
                <w:sz w:val="24"/>
              </w:rPr>
            </w:pPr>
          </w:p>
          <w:p w:rsidR="00743425" w:rsidRDefault="00743425" w:rsidP="008753DF">
            <w:pPr>
              <w:rPr>
                <w:sz w:val="24"/>
              </w:rPr>
            </w:pPr>
          </w:p>
          <w:p w:rsidR="00743425" w:rsidRPr="006A09ED" w:rsidRDefault="00743425" w:rsidP="008753DF">
            <w:pPr>
              <w:rPr>
                <w:sz w:val="24"/>
              </w:rPr>
            </w:pPr>
          </w:p>
          <w:p w:rsidR="00743425" w:rsidRPr="006A09ED" w:rsidRDefault="00743425" w:rsidP="008753DF">
            <w:pPr>
              <w:rPr>
                <w:sz w:val="24"/>
              </w:rPr>
            </w:pPr>
            <w:r w:rsidRPr="006A09ED">
              <w:rPr>
                <w:sz w:val="24"/>
              </w:rPr>
              <w:t xml:space="preserve"> ___________________ </w:t>
            </w:r>
          </w:p>
          <w:p w:rsidR="00743425" w:rsidRPr="006A09ED" w:rsidRDefault="00743425" w:rsidP="008753DF">
            <w:pPr>
              <w:rPr>
                <w:sz w:val="24"/>
              </w:rPr>
            </w:pPr>
            <w:r w:rsidRPr="006A09ED">
              <w:rPr>
                <w:sz w:val="24"/>
              </w:rPr>
              <w:t>«____» ___________ 201_ г.</w:t>
            </w:r>
          </w:p>
          <w:p w:rsidR="00743425" w:rsidRPr="002465AF" w:rsidRDefault="00743425" w:rsidP="008753DF">
            <w:pPr>
              <w:ind w:firstLine="709"/>
              <w:rPr>
                <w:sz w:val="24"/>
              </w:rPr>
            </w:pPr>
            <w:proofErr w:type="spellStart"/>
            <w:r w:rsidRPr="006A09ED">
              <w:rPr>
                <w:sz w:val="24"/>
              </w:rPr>
              <w:t>м.п</w:t>
            </w:r>
            <w:proofErr w:type="spellEnd"/>
            <w:r w:rsidRPr="006A09ED">
              <w:rPr>
                <w:sz w:val="24"/>
              </w:rPr>
              <w:t>.</w:t>
            </w:r>
          </w:p>
        </w:tc>
        <w:tc>
          <w:tcPr>
            <w:tcW w:w="4650" w:type="dxa"/>
          </w:tcPr>
          <w:p w:rsidR="00743425" w:rsidRPr="006A09ED" w:rsidRDefault="00743425" w:rsidP="008753DF">
            <w:pPr>
              <w:jc w:val="left"/>
              <w:rPr>
                <w:sz w:val="24"/>
              </w:rPr>
            </w:pPr>
            <w:r>
              <w:rPr>
                <w:sz w:val="24"/>
              </w:rPr>
              <w:t>Руководитель Департамента информационных технологий</w:t>
            </w:r>
          </w:p>
          <w:p w:rsidR="00743425" w:rsidRPr="006A09ED" w:rsidRDefault="00743425" w:rsidP="008753DF">
            <w:pPr>
              <w:rPr>
                <w:sz w:val="24"/>
              </w:rPr>
            </w:pPr>
            <w:r>
              <w:rPr>
                <w:sz w:val="24"/>
              </w:rPr>
              <w:t>ОАО «Техснабэкспорт»</w:t>
            </w:r>
          </w:p>
          <w:p w:rsidR="00743425" w:rsidRPr="006A09ED" w:rsidRDefault="00743425" w:rsidP="008753DF">
            <w:pPr>
              <w:rPr>
                <w:sz w:val="24"/>
              </w:rPr>
            </w:pPr>
          </w:p>
          <w:p w:rsidR="00743425" w:rsidRPr="006A09ED" w:rsidRDefault="00743425" w:rsidP="008753DF">
            <w:pPr>
              <w:rPr>
                <w:sz w:val="24"/>
              </w:rPr>
            </w:pPr>
            <w:r w:rsidRPr="006A09ED">
              <w:rPr>
                <w:sz w:val="24"/>
              </w:rPr>
              <w:t xml:space="preserve"> ___________________ </w:t>
            </w:r>
            <w:r>
              <w:rPr>
                <w:sz w:val="24"/>
              </w:rPr>
              <w:t>Р.В. Черномордин</w:t>
            </w:r>
          </w:p>
          <w:p w:rsidR="00743425" w:rsidRPr="006A09ED" w:rsidRDefault="00743425" w:rsidP="008753DF">
            <w:pPr>
              <w:rPr>
                <w:sz w:val="24"/>
              </w:rPr>
            </w:pPr>
            <w:r w:rsidRPr="006A09ED">
              <w:rPr>
                <w:sz w:val="24"/>
              </w:rPr>
              <w:t>«____» ___________ 201_ г.</w:t>
            </w:r>
          </w:p>
          <w:p w:rsidR="00743425" w:rsidRPr="002465AF" w:rsidRDefault="00743425" w:rsidP="008753DF">
            <w:pPr>
              <w:ind w:firstLine="709"/>
              <w:rPr>
                <w:sz w:val="24"/>
              </w:rPr>
            </w:pPr>
            <w:proofErr w:type="spellStart"/>
            <w:r w:rsidRPr="006A09ED">
              <w:rPr>
                <w:sz w:val="24"/>
              </w:rPr>
              <w:t>м.п</w:t>
            </w:r>
            <w:proofErr w:type="spellEnd"/>
            <w:r w:rsidRPr="006A09ED">
              <w:rPr>
                <w:sz w:val="24"/>
              </w:rPr>
              <w:t>.</w:t>
            </w:r>
          </w:p>
        </w:tc>
      </w:tr>
    </w:tbl>
    <w:p w:rsidR="00596E15" w:rsidRDefault="00596E15">
      <w:pPr>
        <w:spacing w:after="160" w:line="259" w:lineRule="auto"/>
        <w:jc w:val="left"/>
      </w:pPr>
      <w:r>
        <w:br w:type="page"/>
      </w:r>
    </w:p>
    <w:p w:rsidR="00596E15" w:rsidRDefault="00596E15" w:rsidP="00596E15">
      <w:pPr>
        <w:ind w:left="6096"/>
        <w:jc w:val="center"/>
      </w:pPr>
      <w:r>
        <w:lastRenderedPageBreak/>
        <w:t>Приложение 2</w:t>
      </w:r>
    </w:p>
    <w:p w:rsidR="00596E15" w:rsidRDefault="00596E15" w:rsidP="00596E15">
      <w:pPr>
        <w:ind w:left="6096"/>
      </w:pPr>
      <w:r>
        <w:t>к техническому заданию</w:t>
      </w:r>
      <w:r w:rsidRPr="0043305A">
        <w:t xml:space="preserve"> на поставку серверного оборудования с монтажом и настройкой виртуальной среды</w:t>
      </w:r>
    </w:p>
    <w:p w:rsidR="00596E15" w:rsidRDefault="00596E15" w:rsidP="00596E15">
      <w:pPr>
        <w:jc w:val="center"/>
      </w:pPr>
    </w:p>
    <w:p w:rsidR="00596E15" w:rsidRDefault="00596E15" w:rsidP="00596E15">
      <w:pPr>
        <w:jc w:val="center"/>
      </w:pPr>
    </w:p>
    <w:p w:rsidR="00596E15" w:rsidRPr="00B65459" w:rsidRDefault="00596E15" w:rsidP="00596E15">
      <w:pPr>
        <w:jc w:val="center"/>
      </w:pPr>
      <w:r w:rsidRPr="00B65459">
        <w:t>Проект</w:t>
      </w:r>
    </w:p>
    <w:p w:rsidR="00596E15" w:rsidRPr="00B65459" w:rsidRDefault="00596E15" w:rsidP="00596E15">
      <w:pPr>
        <w:ind w:firstLine="709"/>
        <w:rPr>
          <w:sz w:val="16"/>
          <w:szCs w:val="16"/>
        </w:rPr>
      </w:pPr>
    </w:p>
    <w:tbl>
      <w:tblPr>
        <w:tblW w:w="9339" w:type="dxa"/>
        <w:tblInd w:w="125" w:type="dxa"/>
        <w:tblLook w:val="04A0" w:firstRow="1" w:lastRow="0" w:firstColumn="1" w:lastColumn="0" w:noHBand="0" w:noVBand="1"/>
      </w:tblPr>
      <w:tblGrid>
        <w:gridCol w:w="4284"/>
        <w:gridCol w:w="802"/>
        <w:gridCol w:w="4253"/>
      </w:tblGrid>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УТВЕРЖДАЮ</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lang w:val="en-US"/>
              </w:rPr>
              <w:t>&lt;</w:t>
            </w:r>
            <w:r w:rsidRPr="00B65459">
              <w:rPr>
                <w:szCs w:val="28"/>
              </w:rPr>
              <w:t>должность</w:t>
            </w:r>
            <w:r w:rsidRPr="00B65459">
              <w:rPr>
                <w:szCs w:val="28"/>
                <w:lang w:val="en-US"/>
              </w:rPr>
              <w:t>&gt;</w:t>
            </w:r>
            <w:r w:rsidRPr="00B65459">
              <w:rPr>
                <w:szCs w:val="28"/>
              </w:rPr>
              <w:br/>
            </w:r>
            <w:r w:rsidRPr="00B65459">
              <w:rPr>
                <w:szCs w:val="28"/>
                <w:lang w:val="en-US"/>
              </w:rPr>
              <w:t>&lt;</w:t>
            </w:r>
            <w:r w:rsidRPr="00B65459">
              <w:rPr>
                <w:szCs w:val="28"/>
              </w:rPr>
              <w:t xml:space="preserve"> Организация</w:t>
            </w:r>
            <w:r w:rsidRPr="00B65459">
              <w:rPr>
                <w:szCs w:val="28"/>
                <w:lang w:val="en-US"/>
              </w:rPr>
              <w:t xml:space="preserve"> &gt;</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szCs w:val="28"/>
              </w:rPr>
            </w:pPr>
          </w:p>
          <w:p w:rsidR="00596E15" w:rsidRPr="00B65459" w:rsidRDefault="00596E15" w:rsidP="008753DF">
            <w:pPr>
              <w:spacing w:line="413" w:lineRule="exact"/>
              <w:rPr>
                <w:szCs w:val="28"/>
                <w:lang w:val="en-US"/>
              </w:rPr>
            </w:pPr>
            <w:r w:rsidRPr="00B65459">
              <w:rPr>
                <w:szCs w:val="28"/>
              </w:rPr>
              <w:t>______________</w:t>
            </w:r>
            <w:r w:rsidRPr="00B65459">
              <w:rPr>
                <w:szCs w:val="28"/>
                <w:lang w:val="en-US"/>
              </w:rPr>
              <w:t>&lt;_______&gt;</w:t>
            </w:r>
          </w:p>
        </w:tc>
      </w:tr>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rPr>
            </w:pPr>
            <w:r w:rsidRPr="00B65459">
              <w:rPr>
                <w:szCs w:val="28"/>
              </w:rPr>
              <w:t>«____»_____________ 201</w:t>
            </w:r>
            <w:r w:rsidRPr="00B65459">
              <w:rPr>
                <w:szCs w:val="28"/>
                <w:lang w:val="en-US"/>
              </w:rPr>
              <w:t>_</w:t>
            </w:r>
            <w:r w:rsidRPr="00B65459">
              <w:rPr>
                <w:szCs w:val="28"/>
              </w:rPr>
              <w:t xml:space="preserve"> г.</w:t>
            </w:r>
          </w:p>
        </w:tc>
      </w:tr>
    </w:tbl>
    <w:p w:rsidR="00596E15" w:rsidRPr="00B65459" w:rsidRDefault="00596E15" w:rsidP="00596E15">
      <w:pPr>
        <w:ind w:firstLine="709"/>
        <w:jc w:val="center"/>
        <w:rPr>
          <w:b/>
          <w:caps/>
          <w:sz w:val="36"/>
          <w:szCs w:val="36"/>
        </w:rPr>
      </w:pPr>
    </w:p>
    <w:p w:rsidR="00596E15" w:rsidRPr="00B65459" w:rsidRDefault="00596E15" w:rsidP="00596E15">
      <w:pPr>
        <w:ind w:firstLine="709"/>
        <w:jc w:val="center"/>
        <w:rPr>
          <w:b/>
          <w:caps/>
          <w:sz w:val="48"/>
          <w:szCs w:val="48"/>
        </w:rPr>
      </w:pPr>
      <w:r w:rsidRPr="00B65459">
        <w:rPr>
          <w:b/>
          <w:caps/>
          <w:sz w:val="48"/>
          <w:szCs w:val="48"/>
        </w:rPr>
        <w:t>ТЕХНИЧЕСКОЕ РЕШЕНИЕ</w:t>
      </w:r>
    </w:p>
    <w:p w:rsidR="00596E15" w:rsidRPr="00B65459" w:rsidRDefault="00596E15" w:rsidP="00596E15">
      <w:pPr>
        <w:ind w:firstLine="709"/>
        <w:jc w:val="center"/>
        <w:rPr>
          <w:sz w:val="36"/>
          <w:szCs w:val="36"/>
        </w:rPr>
      </w:pPr>
      <w:r w:rsidRPr="00B65459">
        <w:rPr>
          <w:szCs w:val="28"/>
        </w:rPr>
        <w:fldChar w:fldCharType="begin"/>
      </w:r>
      <w:r w:rsidRPr="00B65459">
        <w:rPr>
          <w:szCs w:val="28"/>
        </w:rPr>
        <w:instrText xml:space="preserve"> DOCPROPERTY  "Название автоматизированной системы"  \* MERGEFORMAT </w:instrText>
      </w:r>
      <w:r w:rsidRPr="00B65459">
        <w:rPr>
          <w:szCs w:val="28"/>
        </w:rPr>
        <w:fldChar w:fldCharType="separate"/>
      </w:r>
      <w:r w:rsidRPr="00B65459">
        <w:rPr>
          <w:sz w:val="36"/>
          <w:szCs w:val="36"/>
        </w:rPr>
        <w:t>«Название автоматизированной системы»</w:t>
      </w:r>
      <w:r w:rsidRPr="00B65459">
        <w:rPr>
          <w:szCs w:val="28"/>
        </w:rPr>
        <w:fldChar w:fldCharType="end"/>
      </w:r>
      <w:r w:rsidRPr="00B65459">
        <w:rPr>
          <w:sz w:val="36"/>
          <w:szCs w:val="36"/>
        </w:rPr>
        <w:t xml:space="preserve"> –</w:t>
      </w:r>
    </w:p>
    <w:p w:rsidR="00596E15" w:rsidRPr="00B65459" w:rsidRDefault="00596E15" w:rsidP="00596E15">
      <w:pPr>
        <w:ind w:firstLine="709"/>
        <w:jc w:val="center"/>
        <w:rPr>
          <w:szCs w:val="28"/>
        </w:rPr>
      </w:pPr>
      <w:r w:rsidRPr="00B65459">
        <w:rPr>
          <w:szCs w:val="28"/>
        </w:rPr>
        <w:t xml:space="preserve">Шифр: – </w:t>
      </w:r>
    </w:p>
    <w:p w:rsidR="00596E15" w:rsidRPr="00B65459" w:rsidRDefault="00596E15" w:rsidP="00596E15">
      <w:pPr>
        <w:shd w:val="clear" w:color="auto" w:fill="FFFFFF"/>
        <w:spacing w:line="413" w:lineRule="exact"/>
        <w:ind w:left="125" w:firstLine="710"/>
        <w:jc w:val="center"/>
        <w:rPr>
          <w:szCs w:val="28"/>
        </w:rPr>
      </w:pPr>
      <w:r w:rsidRPr="00B65459">
        <w:rPr>
          <w:szCs w:val="28"/>
        </w:rPr>
        <w:t xml:space="preserve">На </w:t>
      </w:r>
      <w:r w:rsidRPr="00B65459">
        <w:rPr>
          <w:szCs w:val="28"/>
          <w:lang w:val="en-US"/>
        </w:rPr>
        <w:t>__</w:t>
      </w:r>
      <w:r w:rsidRPr="00B65459">
        <w:rPr>
          <w:szCs w:val="28"/>
        </w:rPr>
        <w:t xml:space="preserve"> листах</w:t>
      </w:r>
    </w:p>
    <w:p w:rsidR="00596E15" w:rsidRPr="00B65459" w:rsidRDefault="00596E15" w:rsidP="00596E15">
      <w:pPr>
        <w:shd w:val="clear" w:color="auto" w:fill="FFFFFF"/>
        <w:spacing w:line="413" w:lineRule="exact"/>
        <w:ind w:left="125" w:firstLine="710"/>
        <w:jc w:val="center"/>
        <w:rPr>
          <w:sz w:val="16"/>
          <w:szCs w:val="16"/>
        </w:rPr>
      </w:pPr>
      <w:r w:rsidRPr="00B65459">
        <w:rPr>
          <w:szCs w:val="28"/>
        </w:rPr>
        <w:t xml:space="preserve">Версия </w:t>
      </w:r>
      <w:r w:rsidRPr="00B65459">
        <w:rPr>
          <w:szCs w:val="28"/>
        </w:rPr>
        <w:fldChar w:fldCharType="begin"/>
      </w:r>
      <w:r w:rsidRPr="00B65459">
        <w:rPr>
          <w:szCs w:val="28"/>
        </w:rPr>
        <w:instrText xml:space="preserve"> DOCPROPERTY  Версия  \* MERGEFORMAT </w:instrText>
      </w:r>
      <w:r w:rsidRPr="00B65459">
        <w:rPr>
          <w:szCs w:val="28"/>
        </w:rPr>
        <w:fldChar w:fldCharType="separate"/>
      </w:r>
      <w:r w:rsidRPr="00B65459">
        <w:rPr>
          <w:szCs w:val="28"/>
        </w:rPr>
        <w:t>0.1</w:t>
      </w:r>
      <w:r w:rsidRPr="00B65459">
        <w:rPr>
          <w:szCs w:val="28"/>
        </w:rPr>
        <w:fldChar w:fldCharType="end"/>
      </w:r>
      <w:r w:rsidRPr="00B65459">
        <w:rPr>
          <w:szCs w:val="28"/>
        </w:rPr>
        <w:t xml:space="preserve"> – </w:t>
      </w:r>
    </w:p>
    <w:tbl>
      <w:tblPr>
        <w:tblW w:w="9339" w:type="dxa"/>
        <w:tblInd w:w="125" w:type="dxa"/>
        <w:tblLayout w:type="fixed"/>
        <w:tblLook w:val="04A0" w:firstRow="1" w:lastRow="0" w:firstColumn="1" w:lastColumn="0" w:noHBand="0" w:noVBand="1"/>
      </w:tblPr>
      <w:tblGrid>
        <w:gridCol w:w="4236"/>
        <w:gridCol w:w="850"/>
        <w:gridCol w:w="4253"/>
      </w:tblGrid>
      <w:tr w:rsidR="00596E15" w:rsidRPr="00B65459" w:rsidTr="008753DF">
        <w:tc>
          <w:tcPr>
            <w:tcW w:w="4236" w:type="dxa"/>
          </w:tcPr>
          <w:p w:rsidR="00596E15" w:rsidRPr="00B65459" w:rsidRDefault="00596E15" w:rsidP="008753DF">
            <w:pPr>
              <w:spacing w:line="413" w:lineRule="exact"/>
              <w:ind w:firstLine="709"/>
              <w:rPr>
                <w:szCs w:val="28"/>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СОГЛАСОВАНО</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ind w:firstLine="709"/>
              <w:rPr>
                <w:szCs w:val="28"/>
              </w:rPr>
            </w:pPr>
            <w:r w:rsidRPr="00B65459">
              <w:rPr>
                <w:szCs w:val="28"/>
              </w:rPr>
              <w:br/>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iCs/>
                <w:szCs w:val="28"/>
                <w:lang w:val="en-US"/>
              </w:rPr>
            </w:pPr>
          </w:p>
          <w:p w:rsidR="00596E15" w:rsidRPr="00B65459" w:rsidRDefault="00596E15" w:rsidP="008753DF">
            <w:pPr>
              <w:spacing w:line="413" w:lineRule="exact"/>
              <w:rPr>
                <w:szCs w:val="28"/>
                <w:lang w:val="en-US"/>
              </w:rPr>
            </w:pPr>
            <w:r w:rsidRPr="00B65459">
              <w:rPr>
                <w:iCs/>
                <w:szCs w:val="28"/>
              </w:rPr>
              <w:t>___________</w:t>
            </w:r>
            <w:r w:rsidRPr="00B65459">
              <w:rPr>
                <w:iCs/>
                <w:szCs w:val="28"/>
                <w:lang w:val="en-US"/>
              </w:rPr>
              <w:t>_</w:t>
            </w:r>
            <w:r w:rsidRPr="00B65459">
              <w:rPr>
                <w:iCs/>
                <w:szCs w:val="28"/>
              </w:rPr>
              <w:t>__</w:t>
            </w:r>
            <w:r w:rsidRPr="00B65459">
              <w:rPr>
                <w:iCs/>
                <w:szCs w:val="28"/>
                <w:lang w:val="en-US"/>
              </w:rPr>
              <w:t>/_____________/</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rPr>
              <w:t>«</w:t>
            </w:r>
            <w:r w:rsidRPr="00B65459">
              <w:rPr>
                <w:szCs w:val="28"/>
                <w:lang w:val="en-US"/>
              </w:rPr>
              <w:t>__</w:t>
            </w:r>
            <w:r w:rsidRPr="00B65459">
              <w:rPr>
                <w:szCs w:val="28"/>
              </w:rPr>
              <w:t>__»_____________ 20</w:t>
            </w:r>
            <w:r w:rsidRPr="00B65459">
              <w:rPr>
                <w:szCs w:val="28"/>
                <w:lang w:val="en-US"/>
              </w:rPr>
              <w:t>1</w:t>
            </w:r>
            <w:r w:rsidRPr="00B65459">
              <w:rPr>
                <w:szCs w:val="28"/>
              </w:rPr>
              <w:t>2 г.</w:t>
            </w:r>
          </w:p>
        </w:tc>
      </w:tr>
    </w:tbl>
    <w:p w:rsidR="00596E15" w:rsidRPr="00B65459" w:rsidRDefault="00596E15" w:rsidP="00596E15">
      <w:pPr>
        <w:shd w:val="clear" w:color="auto" w:fill="FFFFFF"/>
        <w:spacing w:line="413" w:lineRule="exact"/>
        <w:ind w:left="125" w:firstLine="710"/>
        <w:rPr>
          <w:szCs w:val="28"/>
        </w:rPr>
        <w:sectPr w:rsidR="00596E15" w:rsidRPr="00B65459" w:rsidSect="00B830D2">
          <w:headerReference w:type="even" r:id="rId8"/>
          <w:headerReference w:type="default" r:id="rId9"/>
          <w:footerReference w:type="even" r:id="rId10"/>
          <w:footerReference w:type="default" r:id="rId11"/>
          <w:headerReference w:type="first" r:id="rId12"/>
          <w:footerReference w:type="first" r:id="rId13"/>
          <w:pgSz w:w="11906" w:h="16838" w:code="9"/>
          <w:pgMar w:top="1134" w:right="851" w:bottom="1134" w:left="1418" w:header="708" w:footer="708" w:gutter="0"/>
          <w:cols w:space="708"/>
          <w:titlePg/>
          <w:docGrid w:linePitch="360"/>
        </w:sectPr>
      </w:pPr>
    </w:p>
    <w:p w:rsidR="00596E15" w:rsidRPr="00B65459" w:rsidRDefault="00596E15" w:rsidP="00596E15">
      <w:pPr>
        <w:keepNext/>
        <w:keepLines/>
        <w:spacing w:before="480" w:line="276" w:lineRule="auto"/>
        <w:jc w:val="center"/>
        <w:outlineLvl w:val="0"/>
        <w:rPr>
          <w:b/>
          <w:bCs/>
          <w:caps/>
          <w:kern w:val="32"/>
          <w:sz w:val="32"/>
          <w:szCs w:val="32"/>
          <w:lang w:val="x-none"/>
        </w:rPr>
      </w:pPr>
      <w:bookmarkStart w:id="102" w:name="_Toc393799310"/>
      <w:bookmarkStart w:id="103" w:name="_Toc398627759"/>
      <w:r w:rsidRPr="00B65459">
        <w:rPr>
          <w:b/>
          <w:bCs/>
          <w:caps/>
          <w:kern w:val="32"/>
          <w:sz w:val="32"/>
          <w:szCs w:val="32"/>
          <w:lang w:val="x-none"/>
        </w:rPr>
        <w:lastRenderedPageBreak/>
        <w:t>Лист согласования</w:t>
      </w:r>
      <w:bookmarkEnd w:id="102"/>
      <w:bookmarkEnd w:id="103"/>
    </w:p>
    <w:p w:rsidR="00596E15" w:rsidRPr="00B65459" w:rsidRDefault="00596E15" w:rsidP="00596E15">
      <w:pPr>
        <w:numPr>
          <w:ilvl w:val="0"/>
          <w:numId w:val="77"/>
        </w:numPr>
        <w:spacing w:after="200" w:line="276" w:lineRule="auto"/>
        <w:contextualSpacing/>
        <w:rPr>
          <w:rFonts w:eastAsia="MS Mincho"/>
          <w:sz w:val="24"/>
          <w:lang w:eastAsia="ja-JP"/>
        </w:rPr>
      </w:pPr>
      <w:r w:rsidRPr="00B65459">
        <w:rPr>
          <w:rFonts w:eastAsia="MS Mincho"/>
          <w:sz w:val="24"/>
          <w:lang w:eastAsia="ja-JP"/>
        </w:rPr>
        <w:t>Перечень согласующих в технической части может варьироваться в зависимости от технического решения. Курсивом выделены согласующие, которые могут не участвовать в работе над некоторыми документами.</w:t>
      </w:r>
    </w:p>
    <w:p w:rsidR="00596E15" w:rsidRPr="002F19F9" w:rsidRDefault="00596E15" w:rsidP="002F19F9">
      <w:pPr>
        <w:numPr>
          <w:ilvl w:val="0"/>
          <w:numId w:val="77"/>
        </w:numPr>
        <w:spacing w:after="200" w:line="276" w:lineRule="auto"/>
        <w:contextualSpacing/>
        <w:rPr>
          <w:rFonts w:eastAsia="MS Mincho"/>
          <w:sz w:val="24"/>
          <w:lang w:eastAsia="ja-JP"/>
        </w:rPr>
      </w:pPr>
      <w:r w:rsidRPr="00B65459">
        <w:rPr>
          <w:rFonts w:eastAsia="MS Mincho"/>
          <w:sz w:val="24"/>
          <w:lang w:eastAsia="ja-JP"/>
        </w:rPr>
        <w:t>В согласовании в обязательном порядке участвуют</w:t>
      </w:r>
      <w:r w:rsidR="002F19F9">
        <w:rPr>
          <w:rFonts w:eastAsia="MS Mincho"/>
          <w:sz w:val="24"/>
          <w:lang w:eastAsia="ja-JP"/>
        </w:rPr>
        <w:t xml:space="preserve"> </w:t>
      </w:r>
      <w:r w:rsidR="002F19F9" w:rsidRPr="002F19F9">
        <w:rPr>
          <w:rFonts w:eastAsia="MS Mincho"/>
          <w:sz w:val="24"/>
          <w:lang w:eastAsia="ja-JP"/>
        </w:rPr>
        <w:t>п</w:t>
      </w:r>
      <w:r w:rsidRPr="002F19F9">
        <w:rPr>
          <w:rFonts w:eastAsia="MS Mincho"/>
          <w:sz w:val="24"/>
          <w:lang w:eastAsia="ja-JP"/>
        </w:rPr>
        <w:t>редставители</w:t>
      </w:r>
      <w:r w:rsidR="002F19F9" w:rsidRPr="002F19F9">
        <w:rPr>
          <w:rFonts w:eastAsia="MS Mincho"/>
          <w:sz w:val="24"/>
          <w:lang w:eastAsia="ja-JP"/>
        </w:rPr>
        <w:t xml:space="preserve"> подразделения, ответственного за обеспечение</w:t>
      </w:r>
      <w:r w:rsidRPr="002F19F9">
        <w:rPr>
          <w:rFonts w:eastAsia="MS Mincho"/>
          <w:sz w:val="24"/>
          <w:lang w:eastAsia="ja-JP"/>
        </w:rPr>
        <w:t xml:space="preserve"> информационной безопасности</w:t>
      </w:r>
    </w:p>
    <w:tbl>
      <w:tblPr>
        <w:tblW w:w="509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3"/>
        <w:gridCol w:w="3319"/>
        <w:gridCol w:w="1938"/>
        <w:gridCol w:w="991"/>
        <w:gridCol w:w="1369"/>
      </w:tblGrid>
      <w:tr w:rsidR="00596E15" w:rsidRPr="00B65459" w:rsidTr="008753DF">
        <w:trPr>
          <w:cantSplit/>
          <w:trHeight w:val="701"/>
          <w:tblHeader/>
        </w:trPr>
        <w:tc>
          <w:tcPr>
            <w:tcW w:w="2235" w:type="dxa"/>
            <w:shd w:val="clear" w:color="auto" w:fill="F2F2F2"/>
            <w:vAlign w:val="center"/>
          </w:tcPr>
          <w:p w:rsidR="00596E15" w:rsidRPr="00B65459" w:rsidRDefault="00596E15" w:rsidP="008753DF">
            <w:pPr>
              <w:rPr>
                <w:b/>
                <w:szCs w:val="28"/>
              </w:rPr>
            </w:pPr>
            <w:r w:rsidRPr="00B65459">
              <w:rPr>
                <w:b/>
                <w:szCs w:val="28"/>
              </w:rPr>
              <w:t>Компания</w:t>
            </w:r>
          </w:p>
        </w:tc>
        <w:tc>
          <w:tcPr>
            <w:tcW w:w="3402" w:type="dxa"/>
            <w:shd w:val="clear" w:color="auto" w:fill="F2F2F2"/>
            <w:vAlign w:val="center"/>
          </w:tcPr>
          <w:p w:rsidR="00596E15" w:rsidRPr="00B65459" w:rsidRDefault="00596E15" w:rsidP="008753DF">
            <w:pPr>
              <w:rPr>
                <w:b/>
                <w:szCs w:val="28"/>
              </w:rPr>
            </w:pPr>
            <w:r w:rsidRPr="00B65459">
              <w:rPr>
                <w:b/>
                <w:szCs w:val="28"/>
              </w:rPr>
              <w:t>Должность</w:t>
            </w:r>
          </w:p>
        </w:tc>
        <w:tc>
          <w:tcPr>
            <w:tcW w:w="1984" w:type="dxa"/>
            <w:shd w:val="clear" w:color="auto" w:fill="F2F2F2"/>
            <w:vAlign w:val="center"/>
          </w:tcPr>
          <w:p w:rsidR="00596E15" w:rsidRPr="00B65459" w:rsidRDefault="00596E15" w:rsidP="008753DF">
            <w:pPr>
              <w:rPr>
                <w:b/>
                <w:szCs w:val="28"/>
              </w:rPr>
            </w:pPr>
            <w:r w:rsidRPr="00B65459">
              <w:rPr>
                <w:b/>
                <w:szCs w:val="28"/>
              </w:rPr>
              <w:t>Фамилия, имя, отчество</w:t>
            </w:r>
          </w:p>
        </w:tc>
        <w:tc>
          <w:tcPr>
            <w:tcW w:w="1011" w:type="dxa"/>
            <w:shd w:val="clear" w:color="auto" w:fill="F2F2F2"/>
            <w:vAlign w:val="center"/>
          </w:tcPr>
          <w:p w:rsidR="00596E15" w:rsidRPr="00B65459" w:rsidRDefault="00596E15" w:rsidP="008753DF">
            <w:pPr>
              <w:rPr>
                <w:b/>
                <w:szCs w:val="28"/>
              </w:rPr>
            </w:pPr>
            <w:r w:rsidRPr="00B65459">
              <w:rPr>
                <w:b/>
                <w:szCs w:val="28"/>
              </w:rPr>
              <w:t>Дата</w:t>
            </w:r>
          </w:p>
        </w:tc>
        <w:tc>
          <w:tcPr>
            <w:tcW w:w="1399" w:type="dxa"/>
            <w:shd w:val="clear" w:color="auto" w:fill="F2F2F2"/>
            <w:vAlign w:val="center"/>
          </w:tcPr>
          <w:p w:rsidR="00596E15" w:rsidRPr="00B65459" w:rsidRDefault="00596E15" w:rsidP="008753DF">
            <w:pPr>
              <w:rPr>
                <w:b/>
                <w:szCs w:val="28"/>
              </w:rPr>
            </w:pPr>
            <w:r w:rsidRPr="00B65459">
              <w:rPr>
                <w:b/>
                <w:szCs w:val="28"/>
              </w:rPr>
              <w:t>Подпись</w:t>
            </w:r>
          </w:p>
        </w:tc>
      </w:tr>
      <w:tr w:rsidR="00596E15" w:rsidRPr="00B65459" w:rsidTr="008753DF">
        <w:trPr>
          <w:cantSplit/>
          <w:trHeight w:val="701"/>
        </w:trPr>
        <w:tc>
          <w:tcPr>
            <w:tcW w:w="2235" w:type="dxa"/>
            <w:vAlign w:val="center"/>
          </w:tcPr>
          <w:p w:rsidR="00596E15" w:rsidRPr="00B65459" w:rsidRDefault="00596E15" w:rsidP="008753DF">
            <w:pPr>
              <w:ind w:firstLine="709"/>
              <w:jc w:val="center"/>
              <w:rPr>
                <w:sz w:val="20"/>
                <w:szCs w:val="20"/>
              </w:rPr>
            </w:pPr>
          </w:p>
        </w:tc>
        <w:tc>
          <w:tcPr>
            <w:tcW w:w="3402" w:type="dxa"/>
            <w:vAlign w:val="center"/>
          </w:tcPr>
          <w:p w:rsidR="00596E15" w:rsidRPr="00B65459" w:rsidRDefault="00596E15" w:rsidP="008753DF">
            <w:pPr>
              <w:ind w:firstLine="709"/>
              <w:jc w:val="center"/>
              <w:rPr>
                <w:sz w:val="20"/>
                <w:szCs w:val="20"/>
              </w:rPr>
            </w:pPr>
          </w:p>
        </w:tc>
        <w:tc>
          <w:tcPr>
            <w:tcW w:w="1984" w:type="dxa"/>
            <w:vAlign w:val="center"/>
          </w:tcPr>
          <w:p w:rsidR="00596E15" w:rsidRPr="00B65459" w:rsidRDefault="00596E15" w:rsidP="008753DF">
            <w:pPr>
              <w:ind w:firstLine="709"/>
              <w:jc w:val="center"/>
              <w:rPr>
                <w:sz w:val="20"/>
                <w:szCs w:val="20"/>
              </w:rPr>
            </w:pPr>
          </w:p>
        </w:tc>
        <w:tc>
          <w:tcPr>
            <w:tcW w:w="1011" w:type="dxa"/>
            <w:vAlign w:val="center"/>
          </w:tcPr>
          <w:p w:rsidR="00596E15" w:rsidRPr="00B65459" w:rsidRDefault="00596E15" w:rsidP="008753DF">
            <w:pPr>
              <w:ind w:firstLine="709"/>
              <w:jc w:val="center"/>
              <w:rPr>
                <w:sz w:val="20"/>
                <w:szCs w:val="20"/>
              </w:rPr>
            </w:pPr>
          </w:p>
        </w:tc>
        <w:tc>
          <w:tcPr>
            <w:tcW w:w="1399" w:type="dxa"/>
            <w:vAlign w:val="center"/>
          </w:tcPr>
          <w:p w:rsidR="00596E15" w:rsidRPr="00B65459" w:rsidRDefault="00596E15" w:rsidP="008753DF">
            <w:pPr>
              <w:ind w:firstLine="709"/>
              <w:jc w:val="center"/>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04" w:name="_Toc393799311"/>
      <w:bookmarkStart w:id="105" w:name="_Toc398627760"/>
      <w:r w:rsidRPr="00B65459">
        <w:rPr>
          <w:b/>
          <w:bCs/>
          <w:kern w:val="32"/>
          <w:sz w:val="32"/>
          <w:szCs w:val="32"/>
          <w:lang w:val="x-none"/>
        </w:rPr>
        <w:lastRenderedPageBreak/>
        <w:t>Общие положения</w:t>
      </w:r>
      <w:bookmarkEnd w:id="104"/>
      <w:bookmarkEnd w:id="105"/>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06" w:name="_Toc393799312"/>
      <w:bookmarkStart w:id="107" w:name="_Toc398627761"/>
      <w:r w:rsidRPr="00B65459">
        <w:rPr>
          <w:b/>
          <w:bCs/>
          <w:caps/>
          <w:kern w:val="32"/>
          <w:sz w:val="26"/>
          <w:szCs w:val="26"/>
          <w:lang w:val="x-none"/>
        </w:rPr>
        <w:t>Информация о проекте</w:t>
      </w:r>
      <w:bookmarkEnd w:id="106"/>
      <w:bookmarkEnd w:id="107"/>
    </w:p>
    <w:p w:rsidR="00596E15" w:rsidRPr="00B65459" w:rsidRDefault="00596E15" w:rsidP="00596E15">
      <w:pPr>
        <w:ind w:firstLine="709"/>
        <w:rPr>
          <w:szCs w:val="28"/>
        </w:rPr>
      </w:pPr>
      <w:r w:rsidRPr="00B65459">
        <w:rPr>
          <w:szCs w:val="28"/>
        </w:rPr>
        <w:t>Содержание: заголовок подраздела.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2"/>
          <w:numId w:val="69"/>
        </w:numPr>
        <w:spacing w:before="200" w:line="276" w:lineRule="auto"/>
        <w:outlineLvl w:val="2"/>
        <w:rPr>
          <w:sz w:val="24"/>
          <w:lang w:val="x-none"/>
        </w:rPr>
      </w:pPr>
      <w:bookmarkStart w:id="108" w:name="_Toc393799313"/>
      <w:bookmarkStart w:id="109" w:name="_Toc398627762"/>
      <w:r w:rsidRPr="00B65459">
        <w:rPr>
          <w:sz w:val="24"/>
          <w:lang w:val="x-none"/>
        </w:rPr>
        <w:t>Наименование проектируемой (модифицируемой) автоматизированной системы</w:t>
      </w:r>
      <w:bookmarkEnd w:id="108"/>
      <w:bookmarkEnd w:id="10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Наименование автоматизированной системы, позволяющее однозначно идентифицировать её среди других систем, а также понять основной функционал системы, например, «Система корпоративной электронной почты».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0" w:name="_Toc393799314"/>
      <w:bookmarkStart w:id="111" w:name="_Toc398627763"/>
      <w:r w:rsidRPr="00B65459">
        <w:rPr>
          <w:sz w:val="24"/>
          <w:lang w:val="x-none"/>
        </w:rPr>
        <w:t>Шифр проекта</w:t>
      </w:r>
      <w:bookmarkEnd w:id="110"/>
      <w:bookmarkEnd w:id="111"/>
    </w:p>
    <w:p w:rsidR="00596E15" w:rsidRPr="00B65459" w:rsidRDefault="00596E15" w:rsidP="00596E15">
      <w:pPr>
        <w:ind w:left="708" w:firstLine="709"/>
        <w:rPr>
          <w:szCs w:val="28"/>
        </w:rPr>
      </w:pPr>
    </w:p>
    <w:p w:rsidR="00596E15" w:rsidRPr="00B65459" w:rsidRDefault="00596E15" w:rsidP="00596E15">
      <w:pPr>
        <w:ind w:firstLine="709"/>
        <w:rPr>
          <w:szCs w:val="28"/>
        </w:rPr>
      </w:pPr>
      <w:r w:rsidRPr="00B65459">
        <w:rPr>
          <w:szCs w:val="28"/>
        </w:rPr>
        <w:t xml:space="preserve">Шифр проекта: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szCs w:val="28"/>
        </w:rPr>
        <w:t>DB13052011/01-LBA.00-DB11012000/01</w:t>
      </w:r>
      <w:r w:rsidRPr="00B65459">
        <w:rPr>
          <w:szCs w:val="28"/>
        </w:rPr>
        <w:fldChar w:fldCharType="end"/>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Шифр – уникальное значение, которое позволяет однозначно идентифицировать систему. Формат шифра должен соответствовать имеющимся системам учёта.</w:t>
      </w:r>
    </w:p>
    <w:p w:rsidR="00596E15" w:rsidRPr="00B65459" w:rsidRDefault="00596E15" w:rsidP="00596E15">
      <w:pPr>
        <w:ind w:firstLine="709"/>
        <w:rPr>
          <w:i/>
          <w:szCs w:val="28"/>
        </w:rPr>
      </w:pPr>
      <w:r w:rsidRPr="00B65459">
        <w:rPr>
          <w:i/>
          <w:szCs w:val="28"/>
        </w:rPr>
        <w:t>При отсутствии систем учёта формат шифра выбирается следующим образом: [КОД ПРОЕКТА]</w:t>
      </w:r>
      <w:proofErr w:type="gramStart"/>
      <w:r w:rsidRPr="00B65459">
        <w:rPr>
          <w:i/>
          <w:szCs w:val="28"/>
        </w:rPr>
        <w:t>-[</w:t>
      </w:r>
      <w:proofErr w:type="gramEnd"/>
      <w:r w:rsidRPr="00B65459">
        <w:rPr>
          <w:i/>
          <w:szCs w:val="28"/>
        </w:rPr>
        <w:t>КОД В КАТАЛОГЕ УСЛУГ]-[КОД ИСХОДНОГО ПРОЕКТА В СЛУЧАЕ ИЗМЕНЕНИЯ СУЩЕСТВУЮЩЕЙ СИСТЕМЫ]</w:t>
      </w:r>
    </w:p>
    <w:p w:rsidR="00596E15" w:rsidRPr="00B65459" w:rsidRDefault="00596E15" w:rsidP="00596E15">
      <w:pPr>
        <w:ind w:firstLine="709"/>
        <w:rPr>
          <w:i/>
          <w:szCs w:val="28"/>
        </w:rPr>
      </w:pPr>
      <w:r w:rsidRPr="00B65459">
        <w:rPr>
          <w:i/>
          <w:szCs w:val="28"/>
        </w:rPr>
        <w:t xml:space="preserve">Пример </w:t>
      </w:r>
      <w:proofErr w:type="gramStart"/>
      <w:r w:rsidRPr="00B65459">
        <w:rPr>
          <w:i/>
          <w:szCs w:val="28"/>
        </w:rPr>
        <w:t xml:space="preserve">шифра: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i/>
          <w:szCs w:val="28"/>
        </w:rPr>
        <w:t>DB</w:t>
      </w:r>
      <w:proofErr w:type="gramEnd"/>
      <w:r w:rsidRPr="00B65459">
        <w:rPr>
          <w:i/>
          <w:szCs w:val="28"/>
        </w:rPr>
        <w:t>13052011/01-LBA.00-DB11012000/01</w:t>
      </w:r>
      <w:r w:rsidRPr="00B65459">
        <w:rPr>
          <w:szCs w:val="28"/>
        </w:rPr>
        <w:fldChar w:fldCharType="end"/>
      </w:r>
      <w:r w:rsidRPr="00B65459">
        <w:rPr>
          <w:i/>
          <w:szCs w:val="28"/>
        </w:rPr>
        <w:t>.</w:t>
      </w:r>
    </w:p>
    <w:p w:rsidR="00596E15" w:rsidRPr="00B65459" w:rsidRDefault="00596E15" w:rsidP="00596E15">
      <w:pPr>
        <w:ind w:firstLine="709"/>
        <w:rPr>
          <w:i/>
          <w:szCs w:val="28"/>
        </w:rPr>
      </w:pPr>
      <w:r w:rsidRPr="00B65459">
        <w:rPr>
          <w:i/>
          <w:szCs w:val="28"/>
        </w:rPr>
        <w:t>При отсутствии какого-либо значения, оно заменяется на последовательность нулей.</w:t>
      </w:r>
    </w:p>
    <w:p w:rsidR="00596E15" w:rsidRPr="00B65459" w:rsidRDefault="00596E15" w:rsidP="00596E15">
      <w:pPr>
        <w:ind w:firstLine="709"/>
        <w:rPr>
          <w:i/>
          <w:szCs w:val="28"/>
        </w:rPr>
      </w:pPr>
      <w:r w:rsidRPr="00B65459">
        <w:rPr>
          <w:i/>
          <w:szCs w:val="28"/>
        </w:rPr>
        <w:t>Шифр проекта – предустановленное поле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2" w:name="_Toc393799315"/>
      <w:bookmarkStart w:id="113" w:name="_Toc398627764"/>
      <w:r w:rsidRPr="00B65459">
        <w:rPr>
          <w:sz w:val="24"/>
          <w:lang w:val="x-none"/>
        </w:rPr>
        <w:t>Назначение проектируемой системы</w:t>
      </w:r>
      <w:bookmarkEnd w:id="112"/>
      <w:bookmarkEnd w:id="11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назначение проектируемой системы и задачи, решаемые с её помощью.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lastRenderedPageBreak/>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4" w:name="_Toc393799316"/>
      <w:bookmarkStart w:id="115" w:name="_Toc398627765"/>
      <w:r w:rsidRPr="00B65459">
        <w:rPr>
          <w:sz w:val="24"/>
          <w:lang w:val="x-none"/>
        </w:rPr>
        <w:t>Основание для ведения работ по данному проекту</w:t>
      </w:r>
      <w:bookmarkEnd w:id="114"/>
      <w:bookmarkEnd w:id="11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название и ссылку на документ, на основании которого осуществляется разработка технического решения, а также ссылку на Техническое задание.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6" w:name="_Toc393799317"/>
      <w:bookmarkStart w:id="117" w:name="_Toc398627766"/>
      <w:r w:rsidRPr="00B65459">
        <w:rPr>
          <w:sz w:val="24"/>
          <w:lang w:val="x-none"/>
        </w:rPr>
        <w:t>Источник финансирования</w:t>
      </w:r>
      <w:bookmarkEnd w:id="116"/>
      <w:bookmarkEnd w:id="11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Необходимо указать источник финансирования работ по данному проекту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8" w:name="_Toc393799318"/>
      <w:bookmarkStart w:id="119" w:name="_Toc398627767"/>
      <w:r w:rsidRPr="00B65459">
        <w:rPr>
          <w:sz w:val="24"/>
          <w:lang w:val="x-none"/>
        </w:rPr>
        <w:t>Функциональный Покупатель</w:t>
      </w:r>
      <w:bookmarkEnd w:id="118"/>
      <w:bookmarkEnd w:id="11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Для определения функционального Покупателя указывается следующая информация: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Компания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ФИО</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Должность</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 (E-</w:t>
      </w:r>
      <w:proofErr w:type="spellStart"/>
      <w:r w:rsidRPr="00B65459">
        <w:rPr>
          <w:rFonts w:eastAsia="MS Mincho"/>
          <w:i/>
          <w:sz w:val="24"/>
          <w:lang w:eastAsia="ja-JP"/>
        </w:rPr>
        <w:t>Mail</w:t>
      </w:r>
      <w:proofErr w:type="spellEnd"/>
      <w:r w:rsidRPr="00B65459">
        <w:rPr>
          <w:rFonts w:eastAsia="MS Mincho"/>
          <w:i/>
          <w:sz w:val="24"/>
          <w:lang w:eastAsia="ja-JP"/>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w:t>
      </w:r>
      <w:r w:rsidRPr="00B65459">
        <w:rPr>
          <w:b/>
          <w:bCs/>
          <w:sz w:val="18"/>
          <w:szCs w:val="18"/>
        </w:rPr>
        <w:fldChar w:fldCharType="end"/>
      </w:r>
      <w:r w:rsidRPr="00B65459">
        <w:rPr>
          <w:b/>
          <w:bCs/>
          <w:sz w:val="18"/>
          <w:szCs w:val="18"/>
        </w:rPr>
        <w:t>. Функциональный Покупатель</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1"/>
        <w:gridCol w:w="2207"/>
        <w:gridCol w:w="1940"/>
        <w:gridCol w:w="2260"/>
        <w:gridCol w:w="2339"/>
      </w:tblGrid>
      <w:tr w:rsidR="00596E15" w:rsidRPr="00B65459" w:rsidTr="008753DF">
        <w:tc>
          <w:tcPr>
            <w:tcW w:w="827" w:type="dxa"/>
            <w:shd w:val="clear" w:color="auto" w:fill="F2F2F2"/>
            <w:vAlign w:val="center"/>
          </w:tcPr>
          <w:p w:rsidR="00596E15" w:rsidRPr="00B65459" w:rsidRDefault="00596E15" w:rsidP="008753DF">
            <w:pPr>
              <w:rPr>
                <w:b/>
                <w:szCs w:val="28"/>
              </w:rPr>
            </w:pPr>
            <w:r w:rsidRPr="00B65459">
              <w:rPr>
                <w:b/>
                <w:szCs w:val="28"/>
                <w:lang w:val="en-US"/>
              </w:rPr>
              <w:t>N</w:t>
            </w:r>
            <w:proofErr w:type="spellStart"/>
            <w:r w:rsidRPr="00B65459">
              <w:rPr>
                <w:b/>
                <w:szCs w:val="28"/>
              </w:rPr>
              <w:t>п.п</w:t>
            </w:r>
            <w:proofErr w:type="spellEnd"/>
            <w:r w:rsidRPr="00B65459">
              <w:rPr>
                <w:b/>
                <w:szCs w:val="28"/>
              </w:rPr>
              <w:t>.</w:t>
            </w:r>
          </w:p>
        </w:tc>
        <w:tc>
          <w:tcPr>
            <w:tcW w:w="2274" w:type="dxa"/>
            <w:shd w:val="clear" w:color="auto" w:fill="F2F2F2"/>
            <w:vAlign w:val="center"/>
          </w:tcPr>
          <w:p w:rsidR="00596E15" w:rsidRPr="00B65459" w:rsidRDefault="00596E15" w:rsidP="008753DF">
            <w:pPr>
              <w:rPr>
                <w:b/>
                <w:szCs w:val="28"/>
              </w:rPr>
            </w:pPr>
            <w:r w:rsidRPr="00B65459">
              <w:rPr>
                <w:b/>
                <w:szCs w:val="28"/>
              </w:rPr>
              <w:t>Компания</w:t>
            </w:r>
          </w:p>
        </w:tc>
        <w:tc>
          <w:tcPr>
            <w:tcW w:w="2042" w:type="dxa"/>
            <w:shd w:val="clear" w:color="auto" w:fill="F2F2F2"/>
            <w:vAlign w:val="center"/>
          </w:tcPr>
          <w:p w:rsidR="00596E15" w:rsidRPr="00B65459" w:rsidRDefault="00596E15" w:rsidP="008753DF">
            <w:pPr>
              <w:rPr>
                <w:b/>
                <w:szCs w:val="28"/>
              </w:rPr>
            </w:pPr>
            <w:r w:rsidRPr="00B65459">
              <w:rPr>
                <w:b/>
                <w:szCs w:val="28"/>
              </w:rPr>
              <w:t>ФИО</w:t>
            </w:r>
          </w:p>
        </w:tc>
        <w:tc>
          <w:tcPr>
            <w:tcW w:w="2322" w:type="dxa"/>
            <w:shd w:val="clear" w:color="auto" w:fill="F2F2F2"/>
            <w:vAlign w:val="center"/>
          </w:tcPr>
          <w:p w:rsidR="00596E15" w:rsidRPr="00B65459" w:rsidRDefault="00596E15" w:rsidP="008753DF">
            <w:pPr>
              <w:rPr>
                <w:b/>
                <w:szCs w:val="28"/>
              </w:rPr>
            </w:pPr>
            <w:r w:rsidRPr="00B65459">
              <w:rPr>
                <w:b/>
                <w:szCs w:val="28"/>
              </w:rPr>
              <w:t>Должность</w:t>
            </w:r>
          </w:p>
        </w:tc>
        <w:tc>
          <w:tcPr>
            <w:tcW w:w="2388" w:type="dxa"/>
            <w:shd w:val="clear" w:color="auto" w:fill="F2F2F2"/>
            <w:vAlign w:val="center"/>
          </w:tcPr>
          <w:p w:rsidR="00596E15" w:rsidRPr="00B65459" w:rsidRDefault="00596E15" w:rsidP="008753DF">
            <w:pPr>
              <w:rPr>
                <w:b/>
                <w:szCs w:val="28"/>
                <w:lang w:val="en-US"/>
              </w:rPr>
            </w:pPr>
            <w:r w:rsidRPr="00B65459">
              <w:rPr>
                <w:b/>
                <w:szCs w:val="28"/>
              </w:rPr>
              <w:t xml:space="preserve">Контактная информация </w:t>
            </w:r>
            <w:r w:rsidRPr="00B65459">
              <w:rPr>
                <w:b/>
                <w:szCs w:val="28"/>
                <w:lang w:val="en-US"/>
              </w:rPr>
              <w:t>(e-mail)</w:t>
            </w:r>
          </w:p>
        </w:tc>
      </w:tr>
      <w:tr w:rsidR="00596E15" w:rsidRPr="00B65459" w:rsidTr="008753DF">
        <w:tc>
          <w:tcPr>
            <w:tcW w:w="827" w:type="dxa"/>
            <w:vAlign w:val="center"/>
          </w:tcPr>
          <w:p w:rsidR="00596E15" w:rsidRPr="00B65459" w:rsidRDefault="00596E15" w:rsidP="008753DF">
            <w:pPr>
              <w:ind w:firstLine="709"/>
              <w:jc w:val="center"/>
              <w:rPr>
                <w:szCs w:val="28"/>
                <w:lang w:val="en-US"/>
              </w:rPr>
            </w:pPr>
          </w:p>
        </w:tc>
        <w:tc>
          <w:tcPr>
            <w:tcW w:w="2274" w:type="dxa"/>
            <w:vAlign w:val="center"/>
          </w:tcPr>
          <w:p w:rsidR="00596E15" w:rsidRPr="00B65459" w:rsidRDefault="00596E15" w:rsidP="008753DF">
            <w:pPr>
              <w:ind w:firstLine="709"/>
              <w:jc w:val="center"/>
              <w:rPr>
                <w:szCs w:val="28"/>
              </w:rPr>
            </w:pPr>
          </w:p>
        </w:tc>
        <w:tc>
          <w:tcPr>
            <w:tcW w:w="2042" w:type="dxa"/>
            <w:vAlign w:val="center"/>
          </w:tcPr>
          <w:p w:rsidR="00596E15" w:rsidRPr="00B65459" w:rsidRDefault="00596E15" w:rsidP="008753DF">
            <w:pPr>
              <w:ind w:firstLine="709"/>
              <w:jc w:val="center"/>
              <w:rPr>
                <w:szCs w:val="28"/>
              </w:rPr>
            </w:pPr>
          </w:p>
        </w:tc>
        <w:tc>
          <w:tcPr>
            <w:tcW w:w="2322" w:type="dxa"/>
            <w:vAlign w:val="center"/>
          </w:tcPr>
          <w:p w:rsidR="00596E15" w:rsidRPr="00B65459" w:rsidRDefault="00596E15" w:rsidP="008753DF">
            <w:pPr>
              <w:ind w:firstLine="709"/>
              <w:jc w:val="center"/>
              <w:rPr>
                <w:szCs w:val="28"/>
              </w:rPr>
            </w:pPr>
          </w:p>
        </w:tc>
        <w:tc>
          <w:tcPr>
            <w:tcW w:w="238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0" w:name="_Toc393799319"/>
      <w:bookmarkStart w:id="121" w:name="_Toc398627768"/>
      <w:r w:rsidRPr="00B65459">
        <w:rPr>
          <w:sz w:val="24"/>
          <w:lang w:val="x-none"/>
        </w:rPr>
        <w:t>Функциональные потребители</w:t>
      </w:r>
      <w:bookmarkEnd w:id="120"/>
      <w:bookmarkEnd w:id="12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потребителях функционала, с определением их месторасположения и количества: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lastRenderedPageBreak/>
        <w:t>Предприятие</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Площадка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xml:space="preserve">Число потребителей на площадке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w:t>
      </w:r>
      <w:r w:rsidRPr="00B65459">
        <w:rPr>
          <w:b/>
          <w:bCs/>
          <w:sz w:val="18"/>
          <w:szCs w:val="18"/>
        </w:rPr>
        <w:fldChar w:fldCharType="end"/>
      </w:r>
      <w:r w:rsidRPr="00B65459">
        <w:rPr>
          <w:b/>
          <w:bCs/>
          <w:sz w:val="18"/>
          <w:szCs w:val="18"/>
        </w:rPr>
        <w:t>. Функциональные потребители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07"/>
        <w:gridCol w:w="2919"/>
        <w:gridCol w:w="2731"/>
        <w:gridCol w:w="2770"/>
      </w:tblGrid>
      <w:tr w:rsidR="00596E15" w:rsidRPr="00B65459" w:rsidTr="008753DF">
        <w:tc>
          <w:tcPr>
            <w:tcW w:w="911" w:type="dxa"/>
            <w:shd w:val="clear" w:color="auto" w:fill="F2F2F2"/>
            <w:vAlign w:val="center"/>
          </w:tcPr>
          <w:p w:rsidR="00596E15" w:rsidRPr="00B65459" w:rsidRDefault="00596E15" w:rsidP="008753DF">
            <w:pPr>
              <w:ind w:firstLine="709"/>
              <w:jc w:val="cente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3018" w:type="dxa"/>
            <w:shd w:val="clear" w:color="auto" w:fill="F2F2F2"/>
            <w:vAlign w:val="center"/>
          </w:tcPr>
          <w:p w:rsidR="00596E15" w:rsidRPr="00B65459" w:rsidRDefault="00596E15" w:rsidP="008753DF">
            <w:pPr>
              <w:ind w:firstLine="709"/>
              <w:jc w:val="center"/>
              <w:rPr>
                <w:b/>
                <w:szCs w:val="28"/>
              </w:rPr>
            </w:pPr>
            <w:r w:rsidRPr="00B65459">
              <w:rPr>
                <w:b/>
                <w:szCs w:val="28"/>
              </w:rPr>
              <w:t>Предприятие</w:t>
            </w:r>
          </w:p>
        </w:tc>
        <w:tc>
          <w:tcPr>
            <w:tcW w:w="2884" w:type="dxa"/>
            <w:shd w:val="clear" w:color="auto" w:fill="F2F2F2"/>
            <w:vAlign w:val="center"/>
          </w:tcPr>
          <w:p w:rsidR="00596E15" w:rsidRPr="00B65459" w:rsidRDefault="00596E15" w:rsidP="008753DF">
            <w:pPr>
              <w:ind w:firstLine="709"/>
              <w:jc w:val="center"/>
              <w:rPr>
                <w:b/>
                <w:szCs w:val="28"/>
              </w:rPr>
            </w:pPr>
            <w:r w:rsidRPr="00B65459">
              <w:rPr>
                <w:b/>
                <w:szCs w:val="28"/>
              </w:rPr>
              <w:t>Площадка</w:t>
            </w:r>
          </w:p>
        </w:tc>
        <w:tc>
          <w:tcPr>
            <w:tcW w:w="3040" w:type="dxa"/>
            <w:shd w:val="clear" w:color="auto" w:fill="F2F2F2"/>
            <w:vAlign w:val="center"/>
          </w:tcPr>
          <w:p w:rsidR="00596E15" w:rsidRPr="00B65459" w:rsidRDefault="00596E15" w:rsidP="008753DF">
            <w:pPr>
              <w:ind w:firstLine="709"/>
              <w:jc w:val="center"/>
              <w:rPr>
                <w:b/>
                <w:szCs w:val="28"/>
              </w:rPr>
            </w:pPr>
            <w:r w:rsidRPr="00B65459">
              <w:rPr>
                <w:b/>
                <w:szCs w:val="28"/>
              </w:rPr>
              <w:t>Число потребителей</w:t>
            </w:r>
          </w:p>
        </w:tc>
      </w:tr>
      <w:tr w:rsidR="00596E15" w:rsidRPr="00B65459" w:rsidTr="008753DF">
        <w:tc>
          <w:tcPr>
            <w:tcW w:w="911" w:type="dxa"/>
            <w:vAlign w:val="center"/>
          </w:tcPr>
          <w:p w:rsidR="00596E15" w:rsidRPr="00B65459" w:rsidRDefault="00596E15" w:rsidP="008753DF">
            <w:pPr>
              <w:ind w:firstLine="709"/>
              <w:jc w:val="center"/>
              <w:rPr>
                <w:szCs w:val="28"/>
              </w:rPr>
            </w:pPr>
          </w:p>
        </w:tc>
        <w:tc>
          <w:tcPr>
            <w:tcW w:w="3018" w:type="dxa"/>
            <w:vAlign w:val="center"/>
          </w:tcPr>
          <w:p w:rsidR="00596E15" w:rsidRPr="00B65459" w:rsidRDefault="00596E15" w:rsidP="008753DF">
            <w:pPr>
              <w:ind w:firstLine="709"/>
              <w:jc w:val="center"/>
              <w:rPr>
                <w:szCs w:val="28"/>
              </w:rPr>
            </w:pPr>
          </w:p>
        </w:tc>
        <w:tc>
          <w:tcPr>
            <w:tcW w:w="2884" w:type="dxa"/>
            <w:vAlign w:val="center"/>
          </w:tcPr>
          <w:p w:rsidR="00596E15" w:rsidRPr="00B65459" w:rsidRDefault="00596E15" w:rsidP="008753DF">
            <w:pPr>
              <w:ind w:firstLine="709"/>
              <w:jc w:val="center"/>
              <w:rPr>
                <w:szCs w:val="28"/>
              </w:rPr>
            </w:pPr>
          </w:p>
        </w:tc>
        <w:tc>
          <w:tcPr>
            <w:tcW w:w="3040"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2" w:name="_Toc393799320"/>
      <w:bookmarkStart w:id="123" w:name="_Toc398627769"/>
      <w:r w:rsidRPr="00B65459">
        <w:rPr>
          <w:sz w:val="24"/>
          <w:lang w:val="x-none"/>
        </w:rPr>
        <w:t>Участники проекта</w:t>
      </w:r>
      <w:bookmarkEnd w:id="122"/>
      <w:bookmarkEnd w:id="12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предприятий – участников проекта.</w:t>
      </w:r>
    </w:p>
    <w:p w:rsidR="00596E15" w:rsidRPr="00B65459" w:rsidRDefault="00596E15" w:rsidP="00596E15">
      <w:pPr>
        <w:ind w:firstLine="709"/>
        <w:rPr>
          <w:i/>
          <w:szCs w:val="28"/>
        </w:rPr>
      </w:pPr>
      <w:r w:rsidRPr="00B65459">
        <w:rPr>
          <w:i/>
          <w:szCs w:val="28"/>
        </w:rPr>
        <w:t>Необходима информация: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компании (подразделения)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Адрес Интернет-страницы</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xml:space="preserve">Роль в проекте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3</w:t>
      </w:r>
      <w:r w:rsidRPr="00B65459">
        <w:rPr>
          <w:b/>
          <w:bCs/>
          <w:sz w:val="18"/>
          <w:szCs w:val="18"/>
        </w:rPr>
        <w:fldChar w:fldCharType="end"/>
      </w:r>
      <w:r w:rsidRPr="00B65459">
        <w:rPr>
          <w:b/>
          <w:bCs/>
          <w:sz w:val="18"/>
          <w:szCs w:val="18"/>
        </w:rPr>
        <w:t>. Участники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9"/>
        <w:gridCol w:w="3179"/>
        <w:gridCol w:w="2869"/>
        <w:gridCol w:w="2740"/>
      </w:tblGrid>
      <w:tr w:rsidR="00596E15" w:rsidRPr="00B65459" w:rsidTr="008753DF">
        <w:tc>
          <w:tcPr>
            <w:tcW w:w="848" w:type="dxa"/>
            <w:shd w:val="clear" w:color="auto" w:fill="F2F2F2"/>
            <w:vAlign w:val="center"/>
          </w:tcPr>
          <w:p w:rsidR="00596E15" w:rsidRPr="00B65459" w:rsidRDefault="00596E15" w:rsidP="008753DF">
            <w:pP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3231" w:type="dxa"/>
            <w:shd w:val="clear" w:color="auto" w:fill="F2F2F2"/>
            <w:vAlign w:val="center"/>
          </w:tcPr>
          <w:p w:rsidR="00596E15" w:rsidRPr="00B65459" w:rsidRDefault="00596E15" w:rsidP="008753DF">
            <w:pPr>
              <w:rPr>
                <w:b/>
                <w:szCs w:val="28"/>
              </w:rPr>
            </w:pPr>
            <w:r w:rsidRPr="00B65459">
              <w:rPr>
                <w:b/>
                <w:szCs w:val="28"/>
              </w:rPr>
              <w:t>Название компании (подразделения)</w:t>
            </w:r>
          </w:p>
        </w:tc>
        <w:tc>
          <w:tcPr>
            <w:tcW w:w="2946" w:type="dxa"/>
            <w:shd w:val="clear" w:color="auto" w:fill="F2F2F2"/>
            <w:vAlign w:val="center"/>
          </w:tcPr>
          <w:p w:rsidR="00596E15" w:rsidRPr="00B65459" w:rsidRDefault="00596E15" w:rsidP="008753DF">
            <w:pPr>
              <w:rPr>
                <w:b/>
                <w:szCs w:val="28"/>
              </w:rPr>
            </w:pPr>
            <w:r w:rsidRPr="00B65459">
              <w:rPr>
                <w:b/>
                <w:szCs w:val="28"/>
              </w:rPr>
              <w:t>Адрес Интернет-страницы</w:t>
            </w:r>
          </w:p>
        </w:tc>
        <w:tc>
          <w:tcPr>
            <w:tcW w:w="2828" w:type="dxa"/>
            <w:shd w:val="clear" w:color="auto" w:fill="F2F2F2"/>
            <w:vAlign w:val="center"/>
          </w:tcPr>
          <w:p w:rsidR="00596E15" w:rsidRPr="00B65459" w:rsidRDefault="00596E15" w:rsidP="008753DF">
            <w:pPr>
              <w:rPr>
                <w:b/>
                <w:szCs w:val="28"/>
              </w:rPr>
            </w:pPr>
            <w:r w:rsidRPr="00B65459">
              <w:rPr>
                <w:b/>
                <w:szCs w:val="28"/>
              </w:rPr>
              <w:t>Роль в проекте</w:t>
            </w:r>
          </w:p>
        </w:tc>
      </w:tr>
      <w:tr w:rsidR="00596E15" w:rsidRPr="00B65459" w:rsidTr="008753DF">
        <w:tc>
          <w:tcPr>
            <w:tcW w:w="848" w:type="dxa"/>
            <w:vAlign w:val="center"/>
          </w:tcPr>
          <w:p w:rsidR="00596E15" w:rsidRPr="00B65459" w:rsidRDefault="00596E15" w:rsidP="008753DF">
            <w:pPr>
              <w:ind w:firstLine="709"/>
              <w:jc w:val="center"/>
              <w:rPr>
                <w:szCs w:val="28"/>
              </w:rPr>
            </w:pPr>
          </w:p>
        </w:tc>
        <w:tc>
          <w:tcPr>
            <w:tcW w:w="3231" w:type="dxa"/>
            <w:vAlign w:val="center"/>
          </w:tcPr>
          <w:p w:rsidR="00596E15" w:rsidRPr="00B65459" w:rsidRDefault="00596E15" w:rsidP="008753DF">
            <w:pPr>
              <w:ind w:firstLine="709"/>
              <w:jc w:val="center"/>
              <w:rPr>
                <w:szCs w:val="28"/>
              </w:rPr>
            </w:pPr>
          </w:p>
        </w:tc>
        <w:tc>
          <w:tcPr>
            <w:tcW w:w="2946" w:type="dxa"/>
            <w:vAlign w:val="center"/>
          </w:tcPr>
          <w:p w:rsidR="00596E15" w:rsidRPr="00B65459" w:rsidRDefault="00596E15" w:rsidP="008753DF">
            <w:pPr>
              <w:ind w:firstLine="709"/>
              <w:jc w:val="center"/>
              <w:rPr>
                <w:szCs w:val="28"/>
              </w:rPr>
            </w:pPr>
          </w:p>
        </w:tc>
        <w:tc>
          <w:tcPr>
            <w:tcW w:w="282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4" w:name="_Toc393799321"/>
      <w:bookmarkStart w:id="125" w:name="_Toc398627770"/>
      <w:r w:rsidRPr="00B65459">
        <w:rPr>
          <w:sz w:val="24"/>
          <w:lang w:val="x-none"/>
        </w:rPr>
        <w:t>Руководители проекта</w:t>
      </w:r>
      <w:bookmarkEnd w:id="124"/>
      <w:bookmarkEnd w:id="12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руководителях проекта со стороны всех участников.</w:t>
      </w:r>
    </w:p>
    <w:p w:rsidR="00596E15" w:rsidRPr="00B65459" w:rsidRDefault="00596E15" w:rsidP="00596E15">
      <w:pPr>
        <w:ind w:firstLine="709"/>
        <w:rPr>
          <w:i/>
          <w:szCs w:val="28"/>
        </w:rPr>
      </w:pPr>
      <w:r w:rsidRPr="00B65459">
        <w:rPr>
          <w:i/>
          <w:szCs w:val="28"/>
        </w:rPr>
        <w:t>Необходимая информация: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ФИО Руководителя проекта</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информация(E-</w:t>
      </w:r>
      <w:proofErr w:type="spellStart"/>
      <w:r w:rsidRPr="00B65459">
        <w:rPr>
          <w:rFonts w:eastAsia="MS Mincho"/>
          <w:i/>
          <w:sz w:val="24"/>
          <w:lang w:eastAsia="ja-JP"/>
        </w:rPr>
        <w:t>mail</w:t>
      </w:r>
      <w:proofErr w:type="spellEnd"/>
      <w:r w:rsidRPr="00B65459">
        <w:rPr>
          <w:rFonts w:eastAsia="MS Mincho"/>
          <w:i/>
          <w:sz w:val="24"/>
          <w:lang w:eastAsia="ja-JP"/>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4</w:t>
      </w:r>
      <w:r w:rsidRPr="00B65459">
        <w:rPr>
          <w:b/>
          <w:bCs/>
          <w:sz w:val="18"/>
          <w:szCs w:val="18"/>
        </w:rPr>
        <w:fldChar w:fldCharType="end"/>
      </w:r>
      <w:r w:rsidRPr="00B65459">
        <w:rPr>
          <w:b/>
          <w:bCs/>
          <w:sz w:val="18"/>
          <w:szCs w:val="18"/>
        </w:rPr>
        <w:t>. Руководители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98"/>
        <w:gridCol w:w="2792"/>
        <w:gridCol w:w="3000"/>
        <w:gridCol w:w="2937"/>
      </w:tblGrid>
      <w:tr w:rsidR="00596E15" w:rsidRPr="00B65459" w:rsidTr="008753DF">
        <w:tc>
          <w:tcPr>
            <w:tcW w:w="912" w:type="dxa"/>
            <w:shd w:val="clear" w:color="auto" w:fill="F2F2F2"/>
            <w:vAlign w:val="center"/>
          </w:tcPr>
          <w:p w:rsidR="00596E15" w:rsidRPr="00B65459" w:rsidRDefault="00596E15" w:rsidP="008753DF">
            <w:pP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2872" w:type="dxa"/>
            <w:shd w:val="clear" w:color="auto" w:fill="F2F2F2"/>
            <w:vAlign w:val="center"/>
          </w:tcPr>
          <w:p w:rsidR="00596E15" w:rsidRPr="00B65459" w:rsidRDefault="00596E15" w:rsidP="008753DF">
            <w:pPr>
              <w:rPr>
                <w:b/>
                <w:szCs w:val="28"/>
              </w:rPr>
            </w:pPr>
            <w:r w:rsidRPr="00B65459">
              <w:rPr>
                <w:b/>
                <w:szCs w:val="28"/>
              </w:rPr>
              <w:t>Название компании</w:t>
            </w:r>
          </w:p>
        </w:tc>
        <w:tc>
          <w:tcPr>
            <w:tcW w:w="3063" w:type="dxa"/>
            <w:shd w:val="clear" w:color="auto" w:fill="F2F2F2"/>
            <w:vAlign w:val="center"/>
          </w:tcPr>
          <w:p w:rsidR="00596E15" w:rsidRPr="00B65459" w:rsidRDefault="00596E15" w:rsidP="008753DF">
            <w:pPr>
              <w:rPr>
                <w:b/>
                <w:szCs w:val="28"/>
              </w:rPr>
            </w:pPr>
            <w:r w:rsidRPr="00B65459">
              <w:rPr>
                <w:b/>
                <w:szCs w:val="28"/>
              </w:rPr>
              <w:t>ФИО руководителя проекта</w:t>
            </w:r>
          </w:p>
        </w:tc>
        <w:tc>
          <w:tcPr>
            <w:tcW w:w="3006" w:type="dxa"/>
            <w:shd w:val="clear" w:color="auto" w:fill="F2F2F2"/>
            <w:vAlign w:val="center"/>
          </w:tcPr>
          <w:p w:rsidR="00596E15" w:rsidRPr="00B65459" w:rsidRDefault="00596E15" w:rsidP="008753DF">
            <w:pPr>
              <w:rPr>
                <w:b/>
                <w:szCs w:val="28"/>
                <w:lang w:val="en-US"/>
              </w:rPr>
            </w:pPr>
            <w:r w:rsidRPr="00B65459">
              <w:rPr>
                <w:b/>
                <w:szCs w:val="28"/>
              </w:rPr>
              <w:t>Контактная информация (</w:t>
            </w:r>
            <w:r w:rsidRPr="00B65459">
              <w:rPr>
                <w:b/>
                <w:szCs w:val="28"/>
                <w:lang w:val="en-US"/>
              </w:rPr>
              <w:t>e-mail)</w:t>
            </w:r>
          </w:p>
        </w:tc>
      </w:tr>
      <w:tr w:rsidR="00596E15" w:rsidRPr="00B65459" w:rsidTr="008753DF">
        <w:tc>
          <w:tcPr>
            <w:tcW w:w="912" w:type="dxa"/>
            <w:vAlign w:val="center"/>
          </w:tcPr>
          <w:p w:rsidR="00596E15" w:rsidRPr="00B65459" w:rsidRDefault="00596E15" w:rsidP="008753DF">
            <w:pPr>
              <w:ind w:firstLine="709"/>
              <w:jc w:val="center"/>
              <w:rPr>
                <w:szCs w:val="28"/>
              </w:rPr>
            </w:pPr>
          </w:p>
        </w:tc>
        <w:tc>
          <w:tcPr>
            <w:tcW w:w="2872" w:type="dxa"/>
            <w:vAlign w:val="center"/>
          </w:tcPr>
          <w:p w:rsidR="00596E15" w:rsidRPr="00B65459" w:rsidRDefault="00596E15" w:rsidP="008753DF">
            <w:pPr>
              <w:ind w:firstLine="709"/>
              <w:jc w:val="center"/>
              <w:rPr>
                <w:szCs w:val="28"/>
              </w:rPr>
            </w:pPr>
          </w:p>
        </w:tc>
        <w:tc>
          <w:tcPr>
            <w:tcW w:w="3063" w:type="dxa"/>
            <w:vAlign w:val="center"/>
          </w:tcPr>
          <w:p w:rsidR="00596E15" w:rsidRPr="00B65459" w:rsidRDefault="00596E15" w:rsidP="008753DF">
            <w:pPr>
              <w:ind w:firstLine="709"/>
              <w:jc w:val="center"/>
              <w:rPr>
                <w:szCs w:val="28"/>
              </w:rPr>
            </w:pPr>
          </w:p>
        </w:tc>
        <w:tc>
          <w:tcPr>
            <w:tcW w:w="3006"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6" w:name="_Toc393799322"/>
      <w:bookmarkStart w:id="127" w:name="_Toc398627771"/>
      <w:r w:rsidRPr="00B65459">
        <w:rPr>
          <w:sz w:val="24"/>
          <w:lang w:val="x-none"/>
        </w:rPr>
        <w:t>Связь с другими проектами</w:t>
      </w:r>
      <w:bookmarkEnd w:id="126"/>
      <w:bookmarkEnd w:id="12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проектов, с которыми обеспечивается взаимосвязь при проведении разработки технического решения и ввода технических решений в действие.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8" w:name="_Toc393799323"/>
      <w:bookmarkStart w:id="129" w:name="_Toc398627772"/>
      <w:r w:rsidRPr="00B65459">
        <w:rPr>
          <w:sz w:val="24"/>
          <w:lang w:val="x-none"/>
        </w:rPr>
        <w:t>Классификация обрабатываемой информации.</w:t>
      </w:r>
      <w:bookmarkEnd w:id="128"/>
      <w:bookmarkEnd w:id="12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наличие/отсутствие сведений, попадающих под категории «Конфиденциально», «Коммерческая тайна», «Для служебного пользовании</w:t>
      </w:r>
      <w:proofErr w:type="gramStart"/>
      <w:r w:rsidRPr="00B65459">
        <w:rPr>
          <w:i/>
          <w:szCs w:val="28"/>
        </w:rPr>
        <w:t>»,  «</w:t>
      </w:r>
      <w:proofErr w:type="gramEnd"/>
      <w:r w:rsidRPr="00B65459">
        <w:rPr>
          <w:i/>
          <w:szCs w:val="28"/>
        </w:rPr>
        <w:t>Государственная тайна».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30" w:name="_Toc393799324"/>
      <w:bookmarkStart w:id="131" w:name="_Toc398627773"/>
      <w:r w:rsidRPr="00B65459">
        <w:rPr>
          <w:sz w:val="24"/>
          <w:lang w:val="x-none"/>
        </w:rPr>
        <w:t>Сроки реализации</w:t>
      </w:r>
      <w:bookmarkEnd w:id="130"/>
      <w:bookmarkEnd w:id="13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следующая информация:</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начала работ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Даты реализации основных этапов работы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окончания работ по проекту.</w:t>
      </w:r>
    </w:p>
    <w:p w:rsidR="00596E15" w:rsidRPr="00B65459" w:rsidRDefault="00596E15" w:rsidP="00596E15">
      <w:pPr>
        <w:ind w:firstLine="709"/>
        <w:rPr>
          <w:i/>
          <w:szCs w:val="28"/>
        </w:rPr>
      </w:pPr>
      <w:r w:rsidRPr="00B65459">
        <w:rPr>
          <w:i/>
          <w:szCs w:val="28"/>
        </w:rPr>
        <w:t>В данном разделе указывается справочная информация и может изменяться в соответствии с реальной ситуацией при реализации проекта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2" w:name="_Toc393799325"/>
      <w:bookmarkStart w:id="133" w:name="_Toc398627774"/>
      <w:r w:rsidRPr="00B65459">
        <w:rPr>
          <w:b/>
          <w:bCs/>
          <w:caps/>
          <w:kern w:val="32"/>
          <w:sz w:val="26"/>
          <w:szCs w:val="26"/>
          <w:lang w:val="x-none"/>
        </w:rPr>
        <w:t>Глоссарий</w:t>
      </w:r>
      <w:bookmarkEnd w:id="132"/>
      <w:bookmarkEnd w:id="13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принятых в документе терминов, определений и сокращений</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lastRenderedPageBreak/>
        <w:t>ДА.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12"/>
        <w:gridCol w:w="6115"/>
      </w:tblGrid>
      <w:tr w:rsidR="00596E15" w:rsidRPr="00B65459" w:rsidTr="008753DF">
        <w:trPr>
          <w:cantSplit/>
        </w:trPr>
        <w:tc>
          <w:tcPr>
            <w:tcW w:w="3044" w:type="dxa"/>
            <w:shd w:val="clear" w:color="auto" w:fill="F2F2F2"/>
            <w:vAlign w:val="center"/>
          </w:tcPr>
          <w:p w:rsidR="00596E15" w:rsidRPr="00B65459" w:rsidRDefault="00596E15" w:rsidP="008753DF">
            <w:pPr>
              <w:spacing w:before="40" w:after="40" w:line="276" w:lineRule="auto"/>
              <w:ind w:firstLine="709"/>
              <w:rPr>
                <w:b/>
              </w:rPr>
            </w:pPr>
            <w:r w:rsidRPr="00B65459">
              <w:rPr>
                <w:b/>
              </w:rPr>
              <w:t>Термин</w:t>
            </w:r>
            <w:r w:rsidRPr="00B65459">
              <w:rPr>
                <w:b/>
                <w:lang w:val="en-US"/>
              </w:rPr>
              <w:t>/</w:t>
            </w:r>
            <w:r w:rsidRPr="00B65459">
              <w:rPr>
                <w:b/>
              </w:rPr>
              <w:t>сокращение</w:t>
            </w:r>
          </w:p>
        </w:tc>
        <w:tc>
          <w:tcPr>
            <w:tcW w:w="6809" w:type="dxa"/>
            <w:shd w:val="clear" w:color="auto" w:fill="F2F2F2"/>
            <w:vAlign w:val="center"/>
          </w:tcPr>
          <w:p w:rsidR="00596E15" w:rsidRPr="00B65459" w:rsidRDefault="00596E15" w:rsidP="008753DF">
            <w:pPr>
              <w:spacing w:before="40" w:after="40" w:line="276" w:lineRule="auto"/>
              <w:rPr>
                <w:b/>
              </w:rPr>
            </w:pPr>
            <w:r w:rsidRPr="00B65459">
              <w:rPr>
                <w:b/>
              </w:rPr>
              <w:t>Пояснение</w:t>
            </w:r>
            <w:r w:rsidRPr="00B65459">
              <w:rPr>
                <w:b/>
                <w:lang w:val="en-US"/>
              </w:rPr>
              <w:t>/</w:t>
            </w:r>
            <w:r w:rsidRPr="00B65459">
              <w:rPr>
                <w:b/>
              </w:rPr>
              <w:t>расшифровка</w:t>
            </w:r>
          </w:p>
        </w:tc>
      </w:tr>
      <w:tr w:rsidR="00596E15" w:rsidRPr="00B65459" w:rsidTr="008753DF">
        <w:trPr>
          <w:cantSplit/>
        </w:trPr>
        <w:tc>
          <w:tcPr>
            <w:tcW w:w="3044" w:type="dxa"/>
            <w:vAlign w:val="center"/>
          </w:tcPr>
          <w:p w:rsidR="00596E15" w:rsidRPr="00B65459" w:rsidRDefault="00596E15" w:rsidP="008753DF">
            <w:pPr>
              <w:spacing w:before="40" w:after="40" w:line="276" w:lineRule="auto"/>
              <w:ind w:firstLine="709"/>
              <w:jc w:val="center"/>
            </w:pPr>
          </w:p>
        </w:tc>
        <w:tc>
          <w:tcPr>
            <w:tcW w:w="6809" w:type="dxa"/>
            <w:vAlign w:val="center"/>
          </w:tcPr>
          <w:p w:rsidR="00596E15" w:rsidRPr="00B65459" w:rsidRDefault="00596E15" w:rsidP="008753DF">
            <w:pPr>
              <w:spacing w:before="40" w:after="40" w:line="276" w:lineRule="auto"/>
              <w:ind w:firstLine="709"/>
              <w:jc w:val="center"/>
            </w:pPr>
          </w:p>
        </w:tc>
      </w:tr>
    </w:tbl>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4" w:name="_Toc393799326"/>
      <w:bookmarkStart w:id="135" w:name="_Toc398627775"/>
      <w:r w:rsidRPr="00B65459">
        <w:rPr>
          <w:b/>
          <w:bCs/>
          <w:caps/>
          <w:kern w:val="32"/>
          <w:sz w:val="26"/>
          <w:szCs w:val="26"/>
          <w:lang w:val="x-none"/>
        </w:rPr>
        <w:t>Информация о документе</w:t>
      </w:r>
      <w:bookmarkEnd w:id="134"/>
      <w:bookmarkEnd w:id="135"/>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36" w:name="_Toc393799327"/>
      <w:bookmarkStart w:id="137" w:name="_Toc398627776"/>
      <w:r w:rsidRPr="00B65459">
        <w:rPr>
          <w:sz w:val="24"/>
          <w:lang w:val="x-none"/>
        </w:rPr>
        <w:t>Разработчик документа</w:t>
      </w:r>
      <w:bookmarkEnd w:id="136"/>
      <w:bookmarkEnd w:id="13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 xml:space="preserve">ФИО </w:t>
      </w:r>
      <w:proofErr w:type="spellStart"/>
      <w:r w:rsidRPr="00B65459">
        <w:rPr>
          <w:rFonts w:eastAsia="MS Mincho"/>
          <w:i/>
          <w:sz w:val="24"/>
          <w:lang w:val="en-US" w:eastAsia="ja-JP"/>
        </w:rPr>
        <w:t>разработчика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документа</w:t>
      </w:r>
      <w:proofErr w:type="spellEnd"/>
      <w:r w:rsidRPr="00B65459">
        <w:rPr>
          <w:rFonts w:eastAsia="MS Mincho"/>
          <w:i/>
          <w:sz w:val="24"/>
          <w:lang w:val="en-US" w:eastAsia="ja-JP"/>
        </w:rPr>
        <w:t>.</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Должность</w:t>
      </w:r>
      <w:proofErr w:type="spellEnd"/>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Компания</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Адрес</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электронной</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почты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разработчика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документа</w:t>
      </w:r>
      <w:proofErr w:type="spellEnd"/>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5</w:t>
      </w:r>
      <w:r w:rsidRPr="00B65459">
        <w:rPr>
          <w:b/>
          <w:bCs/>
          <w:sz w:val="18"/>
          <w:szCs w:val="18"/>
        </w:rPr>
        <w:fldChar w:fldCharType="end"/>
      </w:r>
      <w:r w:rsidRPr="00B65459">
        <w:rPr>
          <w:b/>
          <w:bCs/>
          <w:sz w:val="18"/>
          <w:szCs w:val="18"/>
        </w:rPr>
        <w:t>. Разработчик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6"/>
        <w:gridCol w:w="2185"/>
        <w:gridCol w:w="2061"/>
        <w:gridCol w:w="2009"/>
        <w:gridCol w:w="1706"/>
      </w:tblGrid>
      <w:tr w:rsidR="00596E15" w:rsidRPr="00B65459" w:rsidTr="008753DF">
        <w:tc>
          <w:tcPr>
            <w:tcW w:w="1738" w:type="dxa"/>
            <w:shd w:val="clear" w:color="auto" w:fill="F2F2F2"/>
            <w:vAlign w:val="center"/>
          </w:tcPr>
          <w:p w:rsidR="00596E15" w:rsidRPr="00B65459" w:rsidRDefault="00596E15" w:rsidP="008753DF">
            <w:pP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2201" w:type="dxa"/>
            <w:shd w:val="clear" w:color="auto" w:fill="F2F2F2"/>
            <w:vAlign w:val="center"/>
          </w:tcPr>
          <w:p w:rsidR="00596E15" w:rsidRPr="00B65459" w:rsidRDefault="00596E15" w:rsidP="008753DF">
            <w:pPr>
              <w:rPr>
                <w:b/>
                <w:szCs w:val="28"/>
              </w:rPr>
            </w:pPr>
            <w:r w:rsidRPr="00B65459">
              <w:rPr>
                <w:b/>
                <w:szCs w:val="28"/>
              </w:rPr>
              <w:t>ФИО разработчика документа</w:t>
            </w:r>
          </w:p>
        </w:tc>
        <w:tc>
          <w:tcPr>
            <w:tcW w:w="2094" w:type="dxa"/>
            <w:shd w:val="clear" w:color="auto" w:fill="F2F2F2"/>
            <w:vAlign w:val="center"/>
          </w:tcPr>
          <w:p w:rsidR="00596E15" w:rsidRPr="00B65459" w:rsidRDefault="00596E15" w:rsidP="008753DF">
            <w:pPr>
              <w:rPr>
                <w:b/>
                <w:szCs w:val="28"/>
              </w:rPr>
            </w:pPr>
            <w:r w:rsidRPr="00B65459">
              <w:rPr>
                <w:b/>
                <w:szCs w:val="28"/>
              </w:rPr>
              <w:t>Должность</w:t>
            </w:r>
          </w:p>
        </w:tc>
        <w:tc>
          <w:tcPr>
            <w:tcW w:w="2045" w:type="dxa"/>
            <w:shd w:val="clear" w:color="auto" w:fill="F2F2F2"/>
            <w:vAlign w:val="center"/>
          </w:tcPr>
          <w:p w:rsidR="00596E15" w:rsidRPr="00B65459" w:rsidRDefault="00596E15" w:rsidP="008753DF">
            <w:pPr>
              <w:rPr>
                <w:b/>
                <w:szCs w:val="28"/>
              </w:rPr>
            </w:pPr>
            <w:r w:rsidRPr="00B65459">
              <w:rPr>
                <w:b/>
                <w:szCs w:val="28"/>
              </w:rPr>
              <w:t>Компания</w:t>
            </w:r>
          </w:p>
        </w:tc>
        <w:tc>
          <w:tcPr>
            <w:tcW w:w="1775" w:type="dxa"/>
            <w:shd w:val="clear" w:color="auto" w:fill="F2F2F2"/>
            <w:vAlign w:val="center"/>
          </w:tcPr>
          <w:p w:rsidR="00596E15" w:rsidRPr="00B65459" w:rsidRDefault="00596E15" w:rsidP="008753DF">
            <w:pPr>
              <w:rPr>
                <w:b/>
                <w:szCs w:val="28"/>
                <w:lang w:val="en-US"/>
              </w:rPr>
            </w:pPr>
            <w:r w:rsidRPr="00B65459">
              <w:rPr>
                <w:b/>
                <w:szCs w:val="28"/>
                <w:lang w:val="en-US"/>
              </w:rPr>
              <w:t>E-Mail</w:t>
            </w:r>
          </w:p>
        </w:tc>
      </w:tr>
      <w:tr w:rsidR="00596E15" w:rsidRPr="00B65459" w:rsidTr="008753DF">
        <w:tc>
          <w:tcPr>
            <w:tcW w:w="1738" w:type="dxa"/>
            <w:vAlign w:val="center"/>
          </w:tcPr>
          <w:p w:rsidR="00596E15" w:rsidRPr="00B65459" w:rsidRDefault="00596E15" w:rsidP="008753DF">
            <w:pPr>
              <w:ind w:firstLine="709"/>
              <w:jc w:val="center"/>
              <w:rPr>
                <w:szCs w:val="28"/>
              </w:rPr>
            </w:pPr>
          </w:p>
        </w:tc>
        <w:tc>
          <w:tcPr>
            <w:tcW w:w="2201" w:type="dxa"/>
            <w:vAlign w:val="center"/>
          </w:tcPr>
          <w:p w:rsidR="00596E15" w:rsidRPr="00B65459" w:rsidRDefault="00596E15" w:rsidP="008753DF">
            <w:pPr>
              <w:ind w:firstLine="709"/>
              <w:jc w:val="center"/>
              <w:rPr>
                <w:szCs w:val="28"/>
              </w:rPr>
            </w:pPr>
          </w:p>
        </w:tc>
        <w:tc>
          <w:tcPr>
            <w:tcW w:w="2094" w:type="dxa"/>
            <w:vAlign w:val="center"/>
          </w:tcPr>
          <w:p w:rsidR="00596E15" w:rsidRPr="00B65459" w:rsidRDefault="00596E15" w:rsidP="008753DF">
            <w:pPr>
              <w:ind w:firstLine="709"/>
              <w:jc w:val="center"/>
              <w:rPr>
                <w:szCs w:val="28"/>
              </w:rPr>
            </w:pPr>
          </w:p>
        </w:tc>
        <w:tc>
          <w:tcPr>
            <w:tcW w:w="2045" w:type="dxa"/>
            <w:vAlign w:val="center"/>
          </w:tcPr>
          <w:p w:rsidR="00596E15" w:rsidRPr="00B65459" w:rsidRDefault="00596E15" w:rsidP="008753DF">
            <w:pPr>
              <w:ind w:firstLine="709"/>
              <w:jc w:val="center"/>
              <w:rPr>
                <w:szCs w:val="28"/>
              </w:rPr>
            </w:pPr>
          </w:p>
        </w:tc>
        <w:tc>
          <w:tcPr>
            <w:tcW w:w="1775" w:type="dxa"/>
            <w:vAlign w:val="center"/>
          </w:tcPr>
          <w:p w:rsidR="00596E15" w:rsidRPr="00B65459" w:rsidRDefault="00596E15" w:rsidP="008753DF">
            <w:pPr>
              <w:ind w:firstLine="709"/>
              <w:jc w:val="center"/>
              <w:rPr>
                <w:szCs w:val="28"/>
                <w:lang w:val="en-US"/>
              </w:rPr>
            </w:pPr>
          </w:p>
        </w:tc>
      </w:tr>
    </w:tbl>
    <w:p w:rsidR="00596E15" w:rsidRPr="00B65459" w:rsidRDefault="00596E15" w:rsidP="00596E15">
      <w:pPr>
        <w:ind w:left="576"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8" w:name="_Toc393799328"/>
      <w:bookmarkStart w:id="139" w:name="_Toc398627777"/>
      <w:r w:rsidRPr="00B65459">
        <w:rPr>
          <w:sz w:val="24"/>
          <w:lang w:val="x-none"/>
        </w:rPr>
        <w:t>Версия документа</w:t>
      </w:r>
      <w:bookmarkEnd w:id="138"/>
      <w:bookmarkEnd w:id="13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версиях документа, которые присваивались ему в процессе разработки.</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Содержимое таблицы:</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Версия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документа</w:t>
      </w:r>
      <w:proofErr w:type="spellEnd"/>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Дата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документа</w:t>
      </w:r>
      <w:proofErr w:type="spellEnd"/>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Автор</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изменения</w:t>
      </w:r>
      <w:proofErr w:type="spellEnd"/>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Описание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версии</w:t>
      </w:r>
      <w:proofErr w:type="spellEnd"/>
    </w:p>
    <w:p w:rsidR="00596E15" w:rsidRPr="00B65459" w:rsidRDefault="00596E15" w:rsidP="00596E15">
      <w:pPr>
        <w:ind w:firstLine="709"/>
        <w:rPr>
          <w:i/>
          <w:szCs w:val="28"/>
        </w:rPr>
      </w:pPr>
      <w:r w:rsidRPr="00B65459">
        <w:rPr>
          <w:i/>
          <w:szCs w:val="28"/>
        </w:rPr>
        <w:t>Финальной версии документа присваивается номер версии 1.</w:t>
      </w:r>
      <w:proofErr w:type="gramStart"/>
      <w:r w:rsidRPr="00B65459">
        <w:rPr>
          <w:i/>
          <w:szCs w:val="28"/>
        </w:rPr>
        <w:t>0</w:t>
      </w:r>
      <w:proofErr w:type="gramEnd"/>
      <w:r w:rsidRPr="00B65459">
        <w:rPr>
          <w:i/>
          <w:szCs w:val="28"/>
        </w:rPr>
        <w:t xml:space="preserve"> и вся история о версиях документа при его разработке удаляется.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6</w:t>
      </w:r>
      <w:r w:rsidRPr="00B65459">
        <w:rPr>
          <w:b/>
          <w:bCs/>
          <w:sz w:val="18"/>
          <w:szCs w:val="18"/>
        </w:rPr>
        <w:fldChar w:fldCharType="end"/>
      </w:r>
      <w:r w:rsidRPr="00B65459">
        <w:rPr>
          <w:b/>
          <w:bCs/>
          <w:sz w:val="18"/>
          <w:szCs w:val="18"/>
        </w:rPr>
        <w:t>. Версия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73"/>
        <w:gridCol w:w="1939"/>
        <w:gridCol w:w="1941"/>
        <w:gridCol w:w="1941"/>
        <w:gridCol w:w="1933"/>
      </w:tblGrid>
      <w:tr w:rsidR="00596E15" w:rsidRPr="00B65459" w:rsidTr="008753DF">
        <w:tc>
          <w:tcPr>
            <w:tcW w:w="1970" w:type="dxa"/>
            <w:shd w:val="clear" w:color="auto" w:fill="F2F2F2"/>
            <w:vAlign w:val="center"/>
          </w:tcPr>
          <w:p w:rsidR="00596E15" w:rsidRPr="00B65459" w:rsidRDefault="00596E15" w:rsidP="008753DF">
            <w:pP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1970" w:type="dxa"/>
            <w:shd w:val="clear" w:color="auto" w:fill="F2F2F2"/>
            <w:vAlign w:val="center"/>
          </w:tcPr>
          <w:p w:rsidR="00596E15" w:rsidRPr="00B65459" w:rsidRDefault="00596E15" w:rsidP="008753DF">
            <w:pPr>
              <w:rPr>
                <w:b/>
                <w:szCs w:val="28"/>
              </w:rPr>
            </w:pPr>
            <w:r w:rsidRPr="00B65459">
              <w:rPr>
                <w:b/>
                <w:szCs w:val="28"/>
              </w:rPr>
              <w:t>Версия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Дата изменения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971" w:type="dxa"/>
            <w:shd w:val="clear" w:color="auto" w:fill="F2F2F2"/>
            <w:vAlign w:val="center"/>
          </w:tcPr>
          <w:p w:rsidR="00596E15" w:rsidRPr="00B65459" w:rsidRDefault="00596E15" w:rsidP="008753DF">
            <w:pPr>
              <w:rPr>
                <w:b/>
                <w:szCs w:val="28"/>
              </w:rPr>
            </w:pPr>
            <w:r w:rsidRPr="00B65459">
              <w:rPr>
                <w:b/>
                <w:szCs w:val="28"/>
              </w:rPr>
              <w:t>Описание версии</w:t>
            </w:r>
          </w:p>
        </w:tc>
      </w:tr>
      <w:tr w:rsidR="00596E15" w:rsidRPr="00B65459" w:rsidTr="008753DF">
        <w:tc>
          <w:tcPr>
            <w:tcW w:w="1970" w:type="dxa"/>
            <w:vAlign w:val="center"/>
          </w:tcPr>
          <w:p w:rsidR="00596E15" w:rsidRPr="00B65459" w:rsidRDefault="00596E15" w:rsidP="008753DF">
            <w:pPr>
              <w:ind w:firstLine="709"/>
              <w:jc w:val="center"/>
              <w:rPr>
                <w:szCs w:val="28"/>
              </w:rPr>
            </w:pPr>
          </w:p>
        </w:tc>
        <w:tc>
          <w:tcPr>
            <w:tcW w:w="1970"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r>
    </w:tbl>
    <w:p w:rsidR="00596E15" w:rsidRPr="00B65459" w:rsidRDefault="00596E15" w:rsidP="00596E15">
      <w:pPr>
        <w:ind w:left="720"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40" w:name="_Toc393799329"/>
      <w:bookmarkStart w:id="141" w:name="_Toc398627778"/>
      <w:r w:rsidRPr="00B65459">
        <w:rPr>
          <w:sz w:val="24"/>
          <w:lang w:val="x-none"/>
        </w:rPr>
        <w:t>Лист регистрации изменений</w:t>
      </w:r>
      <w:bookmarkEnd w:id="140"/>
      <w:bookmarkEnd w:id="14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Лист регистрации изменений предназначен для регистрации всех изменений документа после окончания его разработки, выпуска финальной версии и согласования.</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Содержание таблицы:</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Дата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изменения</w:t>
      </w:r>
      <w:proofErr w:type="spellEnd"/>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Автор</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изменения</w:t>
      </w:r>
      <w:proofErr w:type="spellEnd"/>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Раздел</w:t>
      </w:r>
      <w:proofErr w:type="spellEnd"/>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Что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изменено</w:t>
      </w:r>
      <w:proofErr w:type="spellEnd"/>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На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что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изменено</w:t>
      </w:r>
      <w:proofErr w:type="spellEnd"/>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i/>
          <w:szCs w:val="28"/>
        </w:rPr>
      </w:pPr>
      <w:r w:rsidRPr="00B65459">
        <w:rPr>
          <w:i/>
          <w:szCs w:val="28"/>
        </w:rPr>
        <w:t>Каждый специалист, который вносит изменения в документ.</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7</w:t>
      </w:r>
      <w:r w:rsidRPr="00B65459">
        <w:rPr>
          <w:b/>
          <w:bCs/>
          <w:sz w:val="18"/>
          <w:szCs w:val="18"/>
        </w:rPr>
        <w:fldChar w:fldCharType="end"/>
      </w:r>
      <w:r w:rsidRPr="00B65459">
        <w:rPr>
          <w:b/>
          <w:bCs/>
          <w:sz w:val="18"/>
          <w:szCs w:val="18"/>
        </w:rPr>
        <w:t>. Регистрация изменений</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06"/>
        <w:gridCol w:w="2113"/>
        <w:gridCol w:w="1761"/>
        <w:gridCol w:w="1195"/>
        <w:gridCol w:w="1688"/>
        <w:gridCol w:w="1764"/>
      </w:tblGrid>
      <w:tr w:rsidR="00596E15" w:rsidRPr="00B65459" w:rsidTr="008753DF">
        <w:tc>
          <w:tcPr>
            <w:tcW w:w="1154" w:type="dxa"/>
            <w:shd w:val="clear" w:color="auto" w:fill="F2F2F2"/>
            <w:vAlign w:val="center"/>
          </w:tcPr>
          <w:p w:rsidR="00596E15" w:rsidRPr="00B65459" w:rsidRDefault="00596E15" w:rsidP="008753DF">
            <w:pPr>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2176" w:type="dxa"/>
            <w:shd w:val="clear" w:color="auto" w:fill="F2F2F2"/>
            <w:vAlign w:val="center"/>
          </w:tcPr>
          <w:p w:rsidR="00596E15" w:rsidRPr="00B65459" w:rsidRDefault="00596E15" w:rsidP="008753DF">
            <w:pPr>
              <w:rPr>
                <w:b/>
                <w:szCs w:val="28"/>
              </w:rPr>
            </w:pPr>
            <w:r w:rsidRPr="00B65459">
              <w:rPr>
                <w:b/>
                <w:szCs w:val="28"/>
              </w:rPr>
              <w:t>Дата изменения</w:t>
            </w:r>
          </w:p>
        </w:tc>
        <w:tc>
          <w:tcPr>
            <w:tcW w:w="1784"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210" w:type="dxa"/>
            <w:shd w:val="clear" w:color="auto" w:fill="F2F2F2"/>
            <w:vAlign w:val="center"/>
          </w:tcPr>
          <w:p w:rsidR="00596E15" w:rsidRPr="00B65459" w:rsidRDefault="00596E15" w:rsidP="008753DF">
            <w:pPr>
              <w:rPr>
                <w:b/>
                <w:szCs w:val="28"/>
              </w:rPr>
            </w:pPr>
            <w:r w:rsidRPr="00B65459">
              <w:rPr>
                <w:b/>
                <w:szCs w:val="28"/>
              </w:rPr>
              <w:t>Раздел</w:t>
            </w:r>
          </w:p>
        </w:tc>
        <w:tc>
          <w:tcPr>
            <w:tcW w:w="1722" w:type="dxa"/>
            <w:shd w:val="clear" w:color="auto" w:fill="F2F2F2"/>
            <w:vAlign w:val="center"/>
          </w:tcPr>
          <w:p w:rsidR="00596E15" w:rsidRPr="00B65459" w:rsidRDefault="00596E15" w:rsidP="008753DF">
            <w:pPr>
              <w:rPr>
                <w:b/>
                <w:szCs w:val="28"/>
              </w:rPr>
            </w:pPr>
            <w:r w:rsidRPr="00B65459">
              <w:rPr>
                <w:b/>
                <w:szCs w:val="28"/>
              </w:rPr>
              <w:t>Что изменено</w:t>
            </w:r>
          </w:p>
        </w:tc>
        <w:tc>
          <w:tcPr>
            <w:tcW w:w="1807" w:type="dxa"/>
            <w:shd w:val="clear" w:color="auto" w:fill="F2F2F2"/>
            <w:vAlign w:val="center"/>
          </w:tcPr>
          <w:p w:rsidR="00596E15" w:rsidRPr="00B65459" w:rsidRDefault="00596E15" w:rsidP="008753DF">
            <w:pPr>
              <w:rPr>
                <w:b/>
                <w:szCs w:val="28"/>
              </w:rPr>
            </w:pPr>
            <w:r w:rsidRPr="00B65459">
              <w:rPr>
                <w:b/>
                <w:szCs w:val="28"/>
              </w:rPr>
              <w:t>На что изменено</w:t>
            </w:r>
          </w:p>
        </w:tc>
      </w:tr>
      <w:tr w:rsidR="00596E15" w:rsidRPr="00B65459" w:rsidTr="008753DF">
        <w:tc>
          <w:tcPr>
            <w:tcW w:w="1154" w:type="dxa"/>
            <w:vAlign w:val="center"/>
          </w:tcPr>
          <w:p w:rsidR="00596E15" w:rsidRPr="00B65459" w:rsidRDefault="00596E15" w:rsidP="008753DF">
            <w:pPr>
              <w:ind w:firstLine="709"/>
              <w:jc w:val="center"/>
              <w:rPr>
                <w:szCs w:val="28"/>
              </w:rPr>
            </w:pPr>
          </w:p>
        </w:tc>
        <w:tc>
          <w:tcPr>
            <w:tcW w:w="2176" w:type="dxa"/>
            <w:vAlign w:val="center"/>
          </w:tcPr>
          <w:p w:rsidR="00596E15" w:rsidRPr="00B65459" w:rsidRDefault="00596E15" w:rsidP="008753DF">
            <w:pPr>
              <w:ind w:firstLine="709"/>
              <w:jc w:val="center"/>
              <w:rPr>
                <w:szCs w:val="28"/>
              </w:rPr>
            </w:pPr>
          </w:p>
        </w:tc>
        <w:tc>
          <w:tcPr>
            <w:tcW w:w="1784" w:type="dxa"/>
            <w:vAlign w:val="center"/>
          </w:tcPr>
          <w:p w:rsidR="00596E15" w:rsidRPr="00B65459" w:rsidRDefault="00596E15" w:rsidP="008753DF">
            <w:pPr>
              <w:ind w:firstLine="709"/>
              <w:jc w:val="center"/>
              <w:rPr>
                <w:szCs w:val="28"/>
              </w:rPr>
            </w:pPr>
          </w:p>
        </w:tc>
        <w:tc>
          <w:tcPr>
            <w:tcW w:w="1210" w:type="dxa"/>
            <w:vAlign w:val="center"/>
          </w:tcPr>
          <w:p w:rsidR="00596E15" w:rsidRPr="00B65459" w:rsidRDefault="00596E15" w:rsidP="008753DF">
            <w:pPr>
              <w:ind w:firstLine="709"/>
              <w:jc w:val="center"/>
              <w:rPr>
                <w:szCs w:val="28"/>
              </w:rPr>
            </w:pPr>
          </w:p>
        </w:tc>
        <w:tc>
          <w:tcPr>
            <w:tcW w:w="1722" w:type="dxa"/>
            <w:vAlign w:val="center"/>
          </w:tcPr>
          <w:p w:rsidR="00596E15" w:rsidRPr="00B65459" w:rsidRDefault="00596E15" w:rsidP="008753DF">
            <w:pPr>
              <w:ind w:firstLine="709"/>
              <w:jc w:val="center"/>
              <w:rPr>
                <w:szCs w:val="28"/>
              </w:rPr>
            </w:pPr>
          </w:p>
        </w:tc>
        <w:tc>
          <w:tcPr>
            <w:tcW w:w="1807" w:type="dxa"/>
            <w:vAlign w:val="center"/>
          </w:tcPr>
          <w:p w:rsidR="00596E15" w:rsidRPr="00B65459" w:rsidRDefault="00596E15" w:rsidP="008753DF">
            <w:pPr>
              <w:ind w:firstLine="709"/>
              <w:jc w:val="center"/>
              <w:rPr>
                <w:szCs w:val="28"/>
              </w:rPr>
            </w:pPr>
          </w:p>
        </w:tc>
      </w:tr>
    </w:tbl>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42" w:name="_Toc393799330"/>
      <w:bookmarkStart w:id="143" w:name="_Toc398627779"/>
      <w:r w:rsidRPr="00B65459">
        <w:rPr>
          <w:b/>
          <w:bCs/>
          <w:kern w:val="32"/>
          <w:sz w:val="32"/>
          <w:szCs w:val="32"/>
          <w:lang w:val="x-none"/>
        </w:rPr>
        <w:lastRenderedPageBreak/>
        <w:t>Техническое решение</w:t>
      </w:r>
      <w:bookmarkEnd w:id="142"/>
      <w:bookmarkEnd w:id="143"/>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4" w:name="_Toc393799331"/>
      <w:bookmarkStart w:id="145" w:name="_Toc398627780"/>
      <w:r w:rsidRPr="00B65459">
        <w:rPr>
          <w:b/>
          <w:bCs/>
          <w:caps/>
          <w:kern w:val="32"/>
          <w:sz w:val="26"/>
          <w:szCs w:val="26"/>
          <w:lang w:val="x-none"/>
        </w:rPr>
        <w:t>Схема технического решения.</w:t>
      </w:r>
      <w:bookmarkEnd w:id="144"/>
      <w:bookmarkEnd w:id="14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Размещаются схемы технического решения в формате </w:t>
      </w:r>
      <w:r w:rsidRPr="00B65459">
        <w:rPr>
          <w:i/>
          <w:szCs w:val="28"/>
          <w:lang w:val="en-US"/>
        </w:rPr>
        <w:t>Microsoft</w:t>
      </w:r>
      <w:r w:rsidRPr="00B65459">
        <w:rPr>
          <w:i/>
          <w:szCs w:val="28"/>
        </w:rPr>
        <w:t xml:space="preserve"> </w:t>
      </w:r>
      <w:r w:rsidRPr="00B65459">
        <w:rPr>
          <w:i/>
          <w:szCs w:val="28"/>
          <w:lang w:val="en-US"/>
        </w:rPr>
        <w:t>Visio</w:t>
      </w:r>
      <w:r w:rsidRPr="00B65459">
        <w:rPr>
          <w:i/>
          <w:szCs w:val="28"/>
        </w:rPr>
        <w:t>, включая схемы продуктивного ландшафта, ландшафтов разработки и тестирования.</w:t>
      </w:r>
    </w:p>
    <w:p w:rsidR="00596E15" w:rsidRPr="00B65459" w:rsidRDefault="00596E15" w:rsidP="00596E15">
      <w:pPr>
        <w:ind w:firstLine="709"/>
        <w:rPr>
          <w:i/>
          <w:szCs w:val="28"/>
        </w:rPr>
      </w:pPr>
      <w:r w:rsidRPr="00B65459">
        <w:rPr>
          <w:i/>
          <w:szCs w:val="28"/>
        </w:rPr>
        <w:t>Возможно совмещение принципиальной и функциональных схем.</w:t>
      </w:r>
    </w:p>
    <w:p w:rsidR="00596E15" w:rsidRPr="00B65459" w:rsidRDefault="00596E15" w:rsidP="00596E15">
      <w:pPr>
        <w:ind w:firstLine="709"/>
        <w:rPr>
          <w:i/>
          <w:szCs w:val="28"/>
        </w:rPr>
      </w:pPr>
      <w:r w:rsidRPr="00B65459">
        <w:rPr>
          <w:i/>
          <w:szCs w:val="28"/>
        </w:rPr>
        <w:t>Допускается оформлять схему в виде отдельного документа с указанием ссылки на него.</w:t>
      </w:r>
    </w:p>
    <w:p w:rsidR="00596E15" w:rsidRPr="00B65459" w:rsidRDefault="00596E15" w:rsidP="00596E15">
      <w:pPr>
        <w:ind w:firstLine="709"/>
        <w:rPr>
          <w:i/>
          <w:szCs w:val="28"/>
        </w:rPr>
      </w:pPr>
      <w:r w:rsidRPr="00B65459">
        <w:rPr>
          <w:i/>
          <w:szCs w:val="28"/>
        </w:rPr>
        <w:t>Схема технического решения, в зависимости от разрабатываемой или изменяемой автоматизированной системы, должна содержать следующую информацию:</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Компоненты технического решения автоматизированной системы, участвующие в данном проекте: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серверы</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системы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хранения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данных</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телекоммуникационное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оборудование</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средства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защиты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информации</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ландшафт среды виртуализации (если применимо и необходимо);</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proofErr w:type="gramStart"/>
      <w:r w:rsidRPr="00B65459">
        <w:rPr>
          <w:rFonts w:eastAsia="MS Mincho"/>
          <w:i/>
          <w:sz w:val="24"/>
          <w:lang w:val="en-US" w:eastAsia="ja-JP"/>
        </w:rPr>
        <w:t>прочие</w:t>
      </w:r>
      <w:proofErr w:type="spellEnd"/>
      <w:proofErr w:type="gramEnd"/>
      <w:r w:rsidRPr="00B65459">
        <w:rPr>
          <w:rFonts w:eastAsia="MS Mincho"/>
          <w:i/>
          <w:sz w:val="24"/>
          <w:lang w:val="en-US" w:eastAsia="ja-JP"/>
        </w:rPr>
        <w:t xml:space="preserve"> </w:t>
      </w:r>
      <w:proofErr w:type="spellStart"/>
      <w:r w:rsidRPr="00B65459">
        <w:rPr>
          <w:rFonts w:eastAsia="MS Mincho"/>
          <w:i/>
          <w:sz w:val="24"/>
          <w:lang w:val="en-US" w:eastAsia="ja-JP"/>
        </w:rPr>
        <w:t>компоненты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если</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необходимо</w:t>
      </w:r>
      <w:proofErr w:type="spellEnd"/>
      <w:r w:rsidRPr="00B65459">
        <w:rPr>
          <w:rFonts w:eastAsia="MS Mincho"/>
          <w:i/>
          <w:sz w:val="24"/>
          <w:lang w:val="en-US" w:eastAsia="ja-JP"/>
        </w:rPr>
        <w:t>).</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Логические имена, названия, идентификаторы компонентов. Информация предоставляется специалистами профильных отделов УИТИ по запросу разработчика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Схематичное изображение взаимодействия между компонентами.</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Основные информационные потоки с указанием способа взаимодействия (например, 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 xml:space="preserve">Технологические площадки, на которых предполагается размещение компонентов. Информация предоставляется специалистами профильных отделов Управления </w:t>
      </w:r>
      <w:proofErr w:type="spellStart"/>
      <w:r w:rsidRPr="00B65459">
        <w:rPr>
          <w:rFonts w:eastAsia="MS Mincho"/>
          <w:i/>
          <w:sz w:val="24"/>
          <w:lang w:eastAsia="ja-JP"/>
        </w:rPr>
        <w:t>ИТинфраструктуры</w:t>
      </w:r>
      <w:proofErr w:type="spellEnd"/>
      <w:r w:rsidRPr="00B65459">
        <w:rPr>
          <w:rFonts w:eastAsia="MS Mincho"/>
          <w:i/>
          <w:sz w:val="24"/>
          <w:lang w:eastAsia="ja-JP"/>
        </w:rPr>
        <w:t>. 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val="en-US" w:eastAsia="ja-JP"/>
        </w:rPr>
      </w:pPr>
      <w:r w:rsidRPr="00B65459">
        <w:rPr>
          <w:rFonts w:eastAsia="MS Mincho"/>
          <w:i/>
          <w:sz w:val="24"/>
          <w:lang w:eastAsia="ja-JP"/>
        </w:rPr>
        <w:t xml:space="preserve">Сетевые зоны безопасности, принятые для данной технологической площадки. Информация предоставляется Управлением информационной безопасности или определяется разработчиком решения самостоятельно, но по согласованию с Управлением информационной безопасности. </w:t>
      </w:r>
      <w:r w:rsidRPr="00B65459">
        <w:rPr>
          <w:rFonts w:eastAsia="MS Mincho"/>
          <w:i/>
          <w:sz w:val="24"/>
          <w:lang w:val="en-US" w:eastAsia="ja-JP"/>
        </w:rPr>
        <w:t xml:space="preserve">В </w:t>
      </w:r>
      <w:proofErr w:type="spellStart"/>
      <w:r w:rsidRPr="00B65459">
        <w:rPr>
          <w:rFonts w:eastAsia="MS Mincho"/>
          <w:i/>
          <w:sz w:val="24"/>
          <w:lang w:val="en-US" w:eastAsia="ja-JP"/>
        </w:rPr>
        <w:t>документ</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вносится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разработчиком</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технического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решения</w:t>
      </w:r>
      <w:proofErr w:type="spellEnd"/>
      <w:r w:rsidRPr="00B65459">
        <w:rPr>
          <w:rFonts w:eastAsia="MS Mincho"/>
          <w:i/>
          <w:sz w:val="24"/>
          <w:lang w:val="en-US" w:eastAsia="ja-JP"/>
        </w:rPr>
        <w:t>.</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Взаимодействие и характер взаимодействия со смежными системами.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Возможно выделение схемы взаимодействия в отдельный документ с указанием ссылки на него в основном документе.</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lastRenderedPageBreak/>
        <w:t>Взаимодействие с пользователями автоматизированной системы технического решения:</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способ подключения пользователей к системе (клиентская часть)</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сетевые зоны безопасности размещения пользователей (информация предоставляется специалистами Функционального направления Телекоммуникаций, на основании информации, предоставленной разработчиком технического решения относительно территориального размещения пользователей);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proofErr w:type="gramStart"/>
      <w:r w:rsidRPr="00B65459">
        <w:rPr>
          <w:rFonts w:eastAsia="MS Mincho"/>
          <w:i/>
          <w:sz w:val="24"/>
          <w:lang w:val="en-US" w:eastAsia="ja-JP"/>
        </w:rPr>
        <w:t>протокол</w:t>
      </w:r>
      <w:proofErr w:type="spellEnd"/>
      <w:r w:rsidRPr="00B65459">
        <w:rPr>
          <w:rFonts w:eastAsia="MS Mincho"/>
          <w:i/>
          <w:sz w:val="24"/>
          <w:lang w:val="en-US" w:eastAsia="ja-JP"/>
        </w:rPr>
        <w:t>/</w:t>
      </w:r>
      <w:proofErr w:type="spellStart"/>
      <w:r w:rsidRPr="00B65459">
        <w:rPr>
          <w:rFonts w:eastAsia="MS Mincho"/>
          <w:i/>
          <w:sz w:val="24"/>
          <w:lang w:val="en-US" w:eastAsia="ja-JP"/>
        </w:rPr>
        <w:t>порт</w:t>
      </w:r>
      <w:proofErr w:type="spellEnd"/>
      <w:proofErr w:type="gramEnd"/>
      <w:r w:rsidRPr="00B65459">
        <w:rPr>
          <w:rFonts w:eastAsia="MS Mincho"/>
          <w:i/>
          <w:sz w:val="24"/>
          <w:lang w:val="en-US" w:eastAsia="ja-JP"/>
        </w:rPr>
        <w:t>.</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Другая значимая информация для данного технического решения (информацию предоставляется любым специалистом, участвующим в разработке итоговой версии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6" w:name="_Toc393799332"/>
      <w:bookmarkStart w:id="147" w:name="_Toc398627781"/>
      <w:r w:rsidRPr="00B65459">
        <w:rPr>
          <w:b/>
          <w:bCs/>
          <w:caps/>
          <w:kern w:val="32"/>
          <w:sz w:val="26"/>
          <w:szCs w:val="26"/>
          <w:lang w:val="x-none"/>
        </w:rPr>
        <w:t>Общее описание технического решения</w:t>
      </w:r>
      <w:bookmarkEnd w:id="146"/>
      <w:bookmarkEnd w:id="147"/>
    </w:p>
    <w:p w:rsidR="00596E15" w:rsidRPr="00B65459" w:rsidRDefault="00596E15" w:rsidP="00596E15">
      <w:pPr>
        <w:ind w:left="708"/>
        <w:rPr>
          <w:szCs w:val="28"/>
        </w:rPr>
      </w:pPr>
      <w:r w:rsidRPr="00B65459">
        <w:rPr>
          <w:szCs w:val="28"/>
        </w:rPr>
        <w:t>Содержание раздела определяется функциональным назначением разрабатываемой автоматизированной системы.</w:t>
      </w:r>
    </w:p>
    <w:p w:rsidR="00596E15" w:rsidRPr="00B65459" w:rsidRDefault="00596E15" w:rsidP="00596E15">
      <w:pPr>
        <w:ind w:firstLine="709"/>
        <w:rPr>
          <w:i/>
          <w:szCs w:val="28"/>
        </w:rPr>
      </w:pPr>
      <w:r w:rsidRPr="00B65459">
        <w:rPr>
          <w:i/>
          <w:szCs w:val="28"/>
        </w:rPr>
        <w:t>Независимо от специфики технического решения, общей и обязательной информацией, которая должна быть приведена в документе, является: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функциональное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назначение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автоматизированной</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системы</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описание и принцип работы автоматизированной системы в целом</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компонентов автоматизированной системы с указанием специализированных (технологических) учётных записей (если применимо);</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со смежными системами с указанием специализированных (технологических) учётных записей (если применимо).</w:t>
      </w:r>
    </w:p>
    <w:p w:rsidR="00596E15" w:rsidRPr="00B65459" w:rsidRDefault="00596E15" w:rsidP="00596E15">
      <w:pPr>
        <w:ind w:firstLine="709"/>
        <w:rPr>
          <w:i/>
          <w:szCs w:val="28"/>
        </w:rPr>
      </w:pPr>
      <w:r w:rsidRPr="00B65459">
        <w:rPr>
          <w:i/>
          <w:szCs w:val="28"/>
        </w:rPr>
        <w:t xml:space="preserve">Для технических решений, в состав которых входят компоненты </w:t>
      </w:r>
      <w:r w:rsidRPr="00B65459">
        <w:rPr>
          <w:i/>
          <w:szCs w:val="28"/>
          <w:lang w:val="en-US"/>
        </w:rPr>
        <w:t>SAP</w:t>
      </w:r>
      <w:r w:rsidRPr="00B65459">
        <w:rPr>
          <w:i/>
          <w:szCs w:val="28"/>
        </w:rPr>
        <w:t>, приводится описание продуктивного ландшафта, ландшафта разработки и тестирования.</w:t>
      </w:r>
    </w:p>
    <w:p w:rsidR="00596E15" w:rsidRPr="00B65459" w:rsidRDefault="00596E15" w:rsidP="00596E15">
      <w:pPr>
        <w:ind w:firstLine="709"/>
        <w:rPr>
          <w:i/>
          <w:szCs w:val="28"/>
        </w:rPr>
      </w:pPr>
      <w:r w:rsidRPr="00B65459">
        <w:rPr>
          <w:i/>
          <w:szCs w:val="28"/>
        </w:rPr>
        <w:t>Для технических решений, в которых используются СУБД:</w:t>
      </w:r>
    </w:p>
    <w:p w:rsidR="00596E15" w:rsidRPr="00B65459" w:rsidRDefault="00596E15" w:rsidP="00596E15">
      <w:pPr>
        <w:numPr>
          <w:ilvl w:val="0"/>
          <w:numId w:val="90"/>
        </w:numPr>
        <w:spacing w:line="276" w:lineRule="auto"/>
        <w:ind w:left="1066" w:hanging="357"/>
        <w:contextualSpacing/>
        <w:rPr>
          <w:rFonts w:eastAsia="MS Mincho"/>
          <w:i/>
          <w:sz w:val="24"/>
          <w:lang w:eastAsia="ja-JP"/>
        </w:rPr>
      </w:pPr>
      <w:r w:rsidRPr="00B65459">
        <w:rPr>
          <w:rFonts w:eastAsia="MS Mincho"/>
          <w:i/>
          <w:sz w:val="24"/>
          <w:lang w:eastAsia="ja-JP"/>
        </w:rPr>
        <w:t>Конфигурация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полная версия и разрядность СУБД; требуемые опции и пакеты обновлений; необходимость установки СУБД совместно с другими версиями и/или продуктами.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Объемы отдаваемых экземпляру и БД оперативной памяти; специфические параметры экземпляра, необходимые для функционирования системы.</w:t>
      </w:r>
    </w:p>
    <w:p w:rsidR="00596E15" w:rsidRPr="00B65459" w:rsidRDefault="00596E15" w:rsidP="00596E15">
      <w:pPr>
        <w:numPr>
          <w:ilvl w:val="0"/>
          <w:numId w:val="90"/>
        </w:numPr>
        <w:spacing w:line="276" w:lineRule="auto"/>
        <w:ind w:left="1094" w:hanging="357"/>
        <w:contextualSpacing/>
        <w:rPr>
          <w:rFonts w:eastAsia="MS Mincho"/>
          <w:i/>
          <w:sz w:val="24"/>
          <w:lang w:eastAsia="ja-JP"/>
        </w:rPr>
      </w:pPr>
      <w:r w:rsidRPr="00B65459">
        <w:rPr>
          <w:rFonts w:eastAsia="MS Mincho"/>
          <w:i/>
          <w:sz w:val="24"/>
          <w:lang w:eastAsia="ja-JP"/>
        </w:rPr>
        <w:t>Режим работы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Требуемый размер физических накопителей, планируемый объем данных транзакций в сутки, планируемая динамика роста прикладных данных в месяц и год.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lastRenderedPageBreak/>
        <w:t>Ожидаемое количество пользователей и соответствующие особенности прикладной архитектуры: один пользователь – одна учетная запись или несколько пользователей – одна учетная запись</w:t>
      </w:r>
    </w:p>
    <w:p w:rsidR="00596E15" w:rsidRPr="00B65459" w:rsidRDefault="00596E15" w:rsidP="00596E15">
      <w:pPr>
        <w:ind w:firstLine="709"/>
        <w:rPr>
          <w:i/>
          <w:szCs w:val="28"/>
        </w:rPr>
      </w:pPr>
      <w:r w:rsidRPr="00B65459">
        <w:rPr>
          <w:i/>
          <w:szCs w:val="28"/>
        </w:rPr>
        <w:t>Для технических решений, в которых используются кластерные системы необходимо указать:</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кластерные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группы</w:t>
      </w:r>
      <w:proofErr w:type="spellEnd"/>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состав</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кластерных</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групп</w:t>
      </w:r>
      <w:proofErr w:type="spellEnd"/>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основные параметры кластерных групп и их участников</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идентификацию дисковых подсистем, используемых в кластерных группах</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 (содержание определяется в каждом случае индивидуально).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8" w:name="_Toc393799333"/>
      <w:bookmarkStart w:id="149" w:name="_Toc398627782"/>
      <w:r w:rsidRPr="00B65459">
        <w:rPr>
          <w:b/>
          <w:bCs/>
          <w:caps/>
          <w:kern w:val="32"/>
          <w:sz w:val="26"/>
          <w:szCs w:val="26"/>
          <w:lang w:val="x-none"/>
        </w:rPr>
        <w:t>Функциональное назначение компонентов</w:t>
      </w:r>
      <w:bookmarkEnd w:id="148"/>
      <w:bookmarkEnd w:id="14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Функциональное назначение компонентов оформляется в виде таблицы. Для каждого компонента автоматизированной системы указывается следующая информация: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Идентификатор компоненты в соответствии со схемой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Функциональное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назначение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компоненты</w:t>
      </w:r>
      <w:proofErr w:type="spellEnd"/>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proofErr w:type="spellStart"/>
      <w:r w:rsidRPr="00B65459">
        <w:rPr>
          <w:rFonts w:eastAsia="MS Mincho"/>
          <w:i/>
          <w:sz w:val="24"/>
          <w:lang w:val="en-US" w:eastAsia="ja-JP"/>
        </w:rPr>
        <w:t>Сетевая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зона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безопасности</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для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размещения</w:t>
      </w:r>
      <w:proofErr w:type="spellEnd"/>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 xml:space="preserve">IP </w:t>
      </w:r>
      <w:proofErr w:type="spellStart"/>
      <w:r w:rsidRPr="00B65459">
        <w:rPr>
          <w:rFonts w:eastAsia="MS Mincho"/>
          <w:i/>
          <w:sz w:val="24"/>
          <w:lang w:val="en-US" w:eastAsia="ja-JP"/>
        </w:rPr>
        <w:t>адрес</w:t>
      </w:r>
      <w:proofErr w:type="spellEnd"/>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Статус (развернут или требуется развертывание)</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Значимая информация о компонент (примечание).</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8</w:t>
      </w:r>
      <w:r w:rsidRPr="00B65459">
        <w:rPr>
          <w:b/>
          <w:bCs/>
          <w:sz w:val="18"/>
          <w:szCs w:val="18"/>
        </w:rPr>
        <w:fldChar w:fldCharType="end"/>
      </w:r>
      <w:r w:rsidRPr="00B65459">
        <w:rPr>
          <w:b/>
          <w:bCs/>
          <w:sz w:val="18"/>
          <w:szCs w:val="18"/>
        </w:rPr>
        <w:t>. Функциональное назначение компонентов</w:t>
      </w:r>
    </w:p>
    <w:tbl>
      <w:tblPr>
        <w:tblW w:w="522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1"/>
        <w:gridCol w:w="2250"/>
        <w:gridCol w:w="2414"/>
        <w:gridCol w:w="1883"/>
        <w:gridCol w:w="902"/>
        <w:gridCol w:w="1098"/>
        <w:gridCol w:w="1811"/>
      </w:tblGrid>
      <w:tr w:rsidR="00596E15" w:rsidRPr="00B65459" w:rsidTr="008753DF">
        <w:tc>
          <w:tcPr>
            <w:tcW w:w="705" w:type="dxa"/>
            <w:shd w:val="clear" w:color="auto" w:fill="F2F2F2"/>
            <w:vAlign w:val="center"/>
          </w:tcPr>
          <w:p w:rsidR="00596E15" w:rsidRPr="00B65459" w:rsidRDefault="00596E15" w:rsidP="008753DF">
            <w:pPr>
              <w:rPr>
                <w:b/>
                <w:szCs w:val="28"/>
              </w:rPr>
            </w:pPr>
            <w:r w:rsidRPr="00B65459">
              <w:rPr>
                <w:b/>
                <w:szCs w:val="28"/>
              </w:rPr>
              <w:t>№</w:t>
            </w:r>
            <w:proofErr w:type="spellStart"/>
            <w:r w:rsidRPr="00B65459">
              <w:rPr>
                <w:b/>
                <w:szCs w:val="28"/>
              </w:rPr>
              <w:t>п.п</w:t>
            </w:r>
            <w:proofErr w:type="spellEnd"/>
            <w:r w:rsidRPr="00B65459">
              <w:rPr>
                <w:b/>
                <w:szCs w:val="28"/>
              </w:rPr>
              <w:t>.</w:t>
            </w:r>
          </w:p>
        </w:tc>
        <w:tc>
          <w:tcPr>
            <w:tcW w:w="1814" w:type="dxa"/>
            <w:shd w:val="clear" w:color="auto" w:fill="F2F2F2"/>
            <w:vAlign w:val="center"/>
          </w:tcPr>
          <w:p w:rsidR="00596E15" w:rsidRPr="00B65459" w:rsidRDefault="00596E15" w:rsidP="008753DF">
            <w:pPr>
              <w:rPr>
                <w:b/>
                <w:szCs w:val="28"/>
              </w:rPr>
            </w:pPr>
            <w:r w:rsidRPr="00B65459">
              <w:rPr>
                <w:b/>
                <w:szCs w:val="28"/>
              </w:rPr>
              <w:t>Идентификатор</w:t>
            </w:r>
          </w:p>
        </w:tc>
        <w:tc>
          <w:tcPr>
            <w:tcW w:w="2019" w:type="dxa"/>
            <w:shd w:val="clear" w:color="auto" w:fill="F2F2F2"/>
            <w:vAlign w:val="center"/>
          </w:tcPr>
          <w:p w:rsidR="00596E15" w:rsidRPr="00B65459" w:rsidRDefault="00596E15" w:rsidP="008753DF">
            <w:pPr>
              <w:rPr>
                <w:b/>
                <w:szCs w:val="28"/>
              </w:rPr>
            </w:pPr>
            <w:r w:rsidRPr="00B65459">
              <w:rPr>
                <w:b/>
                <w:szCs w:val="28"/>
              </w:rPr>
              <w:t>Функциональное назначение</w:t>
            </w:r>
          </w:p>
        </w:tc>
        <w:tc>
          <w:tcPr>
            <w:tcW w:w="1687" w:type="dxa"/>
            <w:shd w:val="clear" w:color="auto" w:fill="F2F2F2"/>
            <w:vAlign w:val="center"/>
          </w:tcPr>
          <w:p w:rsidR="00596E15" w:rsidRPr="00B65459" w:rsidRDefault="00596E15" w:rsidP="008753DF">
            <w:pPr>
              <w:rPr>
                <w:b/>
                <w:szCs w:val="28"/>
              </w:rPr>
            </w:pPr>
            <w:r w:rsidRPr="00B65459">
              <w:rPr>
                <w:b/>
                <w:szCs w:val="28"/>
              </w:rPr>
              <w:t>Сетевая зона безопасности</w:t>
            </w:r>
          </w:p>
        </w:tc>
        <w:tc>
          <w:tcPr>
            <w:tcW w:w="1045" w:type="dxa"/>
            <w:shd w:val="clear" w:color="auto" w:fill="F2F2F2"/>
            <w:vAlign w:val="center"/>
          </w:tcPr>
          <w:p w:rsidR="00596E15" w:rsidRPr="00B65459" w:rsidRDefault="00596E15" w:rsidP="008753DF">
            <w:pPr>
              <w:rPr>
                <w:b/>
                <w:szCs w:val="28"/>
              </w:rPr>
            </w:pPr>
            <w:r w:rsidRPr="00B65459">
              <w:rPr>
                <w:b/>
                <w:szCs w:val="28"/>
              </w:rPr>
              <w:t>IP адрес</w:t>
            </w:r>
          </w:p>
        </w:tc>
        <w:tc>
          <w:tcPr>
            <w:tcW w:w="1508" w:type="dxa"/>
            <w:shd w:val="clear" w:color="auto" w:fill="F2F2F2"/>
            <w:vAlign w:val="center"/>
          </w:tcPr>
          <w:p w:rsidR="00596E15" w:rsidRPr="00B65459" w:rsidRDefault="00596E15" w:rsidP="008753DF">
            <w:pPr>
              <w:rPr>
                <w:b/>
                <w:szCs w:val="28"/>
              </w:rPr>
            </w:pPr>
            <w:r w:rsidRPr="00B65459">
              <w:rPr>
                <w:b/>
                <w:szCs w:val="28"/>
              </w:rPr>
              <w:t>Статус</w:t>
            </w:r>
          </w:p>
        </w:tc>
        <w:tc>
          <w:tcPr>
            <w:tcW w:w="1524" w:type="dxa"/>
            <w:shd w:val="clear" w:color="auto" w:fill="F2F2F2"/>
            <w:vAlign w:val="center"/>
          </w:tcPr>
          <w:p w:rsidR="00596E15" w:rsidRPr="00B65459" w:rsidRDefault="00596E15" w:rsidP="008753DF">
            <w:pPr>
              <w:rPr>
                <w:b/>
                <w:szCs w:val="28"/>
              </w:rPr>
            </w:pPr>
            <w:r w:rsidRPr="00B65459">
              <w:rPr>
                <w:b/>
                <w:szCs w:val="28"/>
              </w:rPr>
              <w:t>Примечание</w:t>
            </w:r>
          </w:p>
        </w:tc>
      </w:tr>
      <w:tr w:rsidR="00596E15" w:rsidRPr="00B65459" w:rsidTr="008753DF">
        <w:tc>
          <w:tcPr>
            <w:tcW w:w="705" w:type="dxa"/>
            <w:vAlign w:val="center"/>
          </w:tcPr>
          <w:p w:rsidR="00596E15" w:rsidRPr="00B65459" w:rsidRDefault="00596E15" w:rsidP="008753DF">
            <w:pPr>
              <w:ind w:firstLine="709"/>
              <w:jc w:val="center"/>
              <w:rPr>
                <w:szCs w:val="28"/>
              </w:rPr>
            </w:pPr>
          </w:p>
        </w:tc>
        <w:tc>
          <w:tcPr>
            <w:tcW w:w="1814" w:type="dxa"/>
            <w:vAlign w:val="center"/>
          </w:tcPr>
          <w:p w:rsidR="00596E15" w:rsidRPr="00B65459" w:rsidRDefault="00596E15" w:rsidP="008753DF">
            <w:pPr>
              <w:ind w:firstLine="709"/>
              <w:jc w:val="center"/>
              <w:rPr>
                <w:szCs w:val="28"/>
              </w:rPr>
            </w:pPr>
          </w:p>
        </w:tc>
        <w:tc>
          <w:tcPr>
            <w:tcW w:w="2019" w:type="dxa"/>
            <w:vAlign w:val="center"/>
          </w:tcPr>
          <w:p w:rsidR="00596E15" w:rsidRPr="00B65459" w:rsidRDefault="00596E15" w:rsidP="008753DF">
            <w:pPr>
              <w:ind w:firstLine="709"/>
              <w:jc w:val="center"/>
              <w:rPr>
                <w:szCs w:val="28"/>
              </w:rPr>
            </w:pPr>
          </w:p>
        </w:tc>
        <w:tc>
          <w:tcPr>
            <w:tcW w:w="1687" w:type="dxa"/>
            <w:vAlign w:val="center"/>
          </w:tcPr>
          <w:p w:rsidR="00596E15" w:rsidRPr="00B65459" w:rsidRDefault="00596E15" w:rsidP="008753DF">
            <w:pPr>
              <w:ind w:firstLine="709"/>
              <w:jc w:val="center"/>
              <w:rPr>
                <w:szCs w:val="28"/>
              </w:rPr>
            </w:pPr>
          </w:p>
        </w:tc>
        <w:tc>
          <w:tcPr>
            <w:tcW w:w="1045" w:type="dxa"/>
            <w:vAlign w:val="center"/>
          </w:tcPr>
          <w:p w:rsidR="00596E15" w:rsidRPr="00B65459" w:rsidRDefault="00596E15" w:rsidP="008753DF">
            <w:pPr>
              <w:ind w:firstLine="709"/>
              <w:jc w:val="center"/>
              <w:rPr>
                <w:szCs w:val="28"/>
              </w:rPr>
            </w:pPr>
          </w:p>
        </w:tc>
        <w:tc>
          <w:tcPr>
            <w:tcW w:w="1508" w:type="dxa"/>
            <w:vAlign w:val="center"/>
          </w:tcPr>
          <w:p w:rsidR="00596E15" w:rsidRPr="00B65459" w:rsidRDefault="00596E15" w:rsidP="008753DF">
            <w:pPr>
              <w:ind w:firstLine="709"/>
              <w:jc w:val="center"/>
              <w:rPr>
                <w:szCs w:val="28"/>
              </w:rPr>
            </w:pPr>
          </w:p>
        </w:tc>
        <w:tc>
          <w:tcPr>
            <w:tcW w:w="1524" w:type="dxa"/>
            <w:vAlign w:val="center"/>
          </w:tcPr>
          <w:p w:rsidR="00596E15" w:rsidRPr="00B65459" w:rsidRDefault="00596E15" w:rsidP="008753DF">
            <w:pPr>
              <w:ind w:firstLine="709"/>
              <w:jc w:val="center"/>
              <w:rPr>
                <w:szCs w:val="28"/>
              </w:rPr>
            </w:pPr>
          </w:p>
        </w:tc>
      </w:tr>
    </w:tbl>
    <w:p w:rsidR="00596E15" w:rsidRPr="00B65459" w:rsidRDefault="00596E15" w:rsidP="00596E15">
      <w:pPr>
        <w:ind w:left="1416" w:firstLine="709"/>
        <w:rPr>
          <w:szCs w:val="28"/>
        </w:rPr>
      </w:pPr>
    </w:p>
    <w:p w:rsidR="00596E15" w:rsidRPr="00B65459" w:rsidRDefault="00596E15" w:rsidP="00596E15">
      <w:pPr>
        <w:ind w:firstLine="709"/>
        <w:rPr>
          <w:i/>
          <w:szCs w:val="28"/>
        </w:rPr>
      </w:pPr>
      <w:r w:rsidRPr="00B65459">
        <w:rPr>
          <w:i/>
          <w:szCs w:val="28"/>
        </w:rPr>
        <w:t>Перечень технологических (специальных) учетных записей оформляется в виде таблицы. Для каждой технологической (специальной) учетной записи указывается следующая информация: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имя учетной записи (именование специальных учётных записей выполняется соответствующими отделами Управления ИТ-инфраструктуры по запросу разработчика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назначение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учетной</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записи</w:t>
      </w:r>
      <w:proofErr w:type="spellEnd"/>
      <w:r w:rsidRPr="00B65459">
        <w:rPr>
          <w:rFonts w:eastAsia="MS Mincho"/>
          <w:i/>
          <w:sz w:val="24"/>
          <w:lang w:val="en-US" w:eastAsia="ja-JP"/>
        </w:rPr>
        <w:t>;</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proofErr w:type="spellStart"/>
      <w:r w:rsidRPr="00B65459">
        <w:rPr>
          <w:rFonts w:eastAsia="MS Mincho"/>
          <w:i/>
          <w:sz w:val="24"/>
          <w:lang w:val="en-US" w:eastAsia="ja-JP"/>
        </w:rPr>
        <w:t>членство</w:t>
      </w:r>
      <w:proofErr w:type="spellEnd"/>
      <w:r w:rsidRPr="00B65459">
        <w:rPr>
          <w:rFonts w:eastAsia="MS Mincho"/>
          <w:i/>
          <w:sz w:val="24"/>
          <w:lang w:val="en-US" w:eastAsia="ja-JP"/>
        </w:rPr>
        <w:t xml:space="preserve"> в </w:t>
      </w:r>
      <w:proofErr w:type="spellStart"/>
      <w:r w:rsidRPr="00B65459">
        <w:rPr>
          <w:rFonts w:eastAsia="MS Mincho"/>
          <w:i/>
          <w:sz w:val="24"/>
          <w:lang w:val="en-US" w:eastAsia="ja-JP"/>
        </w:rPr>
        <w:t>группах</w:t>
      </w:r>
      <w:proofErr w:type="spellEnd"/>
      <w:r w:rsidRPr="00B65459">
        <w:rPr>
          <w:rFonts w:eastAsia="MS Mincho"/>
          <w:i/>
          <w:sz w:val="24"/>
          <w:lang w:val="en-US" w:eastAsia="ja-JP"/>
        </w:rPr>
        <w:t>;</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дополнительные разрешения (разрешения для учётных записей описываются разработчиком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proofErr w:type="spellStart"/>
      <w:proofErr w:type="gramStart"/>
      <w:r w:rsidRPr="00B65459">
        <w:rPr>
          <w:rFonts w:eastAsia="MS Mincho"/>
          <w:i/>
          <w:sz w:val="24"/>
          <w:lang w:val="en-US" w:eastAsia="ja-JP"/>
        </w:rPr>
        <w:t>примечание</w:t>
      </w:r>
      <w:proofErr w:type="spellEnd"/>
      <w:proofErr w:type="gramEnd"/>
      <w:r w:rsidRPr="00B65459">
        <w:rPr>
          <w:rFonts w:eastAsia="MS Mincho"/>
          <w:i/>
          <w:sz w:val="24"/>
          <w:lang w:val="en-US" w:eastAsia="ja-JP"/>
        </w:rPr>
        <w:t>.</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9</w:t>
      </w:r>
      <w:r w:rsidRPr="00B65459">
        <w:rPr>
          <w:b/>
          <w:bCs/>
          <w:sz w:val="18"/>
          <w:szCs w:val="18"/>
        </w:rPr>
        <w:fldChar w:fldCharType="end"/>
      </w:r>
      <w:r w:rsidRPr="00B65459">
        <w:rPr>
          <w:b/>
          <w:bCs/>
          <w:sz w:val="18"/>
          <w:szCs w:val="18"/>
        </w:rPr>
        <w:t>. Специальные учетные записи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57"/>
        <w:gridCol w:w="1526"/>
        <w:gridCol w:w="1585"/>
        <w:gridCol w:w="1549"/>
        <w:gridCol w:w="1912"/>
        <w:gridCol w:w="1598"/>
      </w:tblGrid>
      <w:tr w:rsidR="00596E15" w:rsidRPr="00B65459" w:rsidTr="008753DF">
        <w:tc>
          <w:tcPr>
            <w:tcW w:w="1523" w:type="dxa"/>
            <w:shd w:val="clear" w:color="auto" w:fill="F2F2F2"/>
            <w:vAlign w:val="center"/>
          </w:tcPr>
          <w:p w:rsidR="00596E15" w:rsidRPr="00B65459" w:rsidRDefault="00596E15" w:rsidP="008753DF">
            <w:pPr>
              <w:rPr>
                <w:b/>
                <w:sz w:val="18"/>
                <w:szCs w:val="18"/>
              </w:rPr>
            </w:pPr>
            <w:r w:rsidRPr="00B65459">
              <w:rPr>
                <w:b/>
                <w:sz w:val="18"/>
                <w:szCs w:val="18"/>
              </w:rPr>
              <w:t xml:space="preserve">№ </w:t>
            </w:r>
            <w:proofErr w:type="spellStart"/>
            <w:r w:rsidRPr="00B65459">
              <w:rPr>
                <w:b/>
                <w:sz w:val="18"/>
                <w:szCs w:val="18"/>
              </w:rPr>
              <w:t>п.п</w:t>
            </w:r>
            <w:proofErr w:type="spellEnd"/>
            <w:r w:rsidRPr="00B65459">
              <w:rPr>
                <w:b/>
                <w:sz w:val="18"/>
                <w:szCs w:val="18"/>
              </w:rPr>
              <w:t>.</w:t>
            </w:r>
          </w:p>
        </w:tc>
        <w:tc>
          <w:tcPr>
            <w:tcW w:w="1572" w:type="dxa"/>
            <w:shd w:val="clear" w:color="auto" w:fill="F2F2F2"/>
            <w:vAlign w:val="center"/>
          </w:tcPr>
          <w:p w:rsidR="00596E15" w:rsidRPr="00B65459" w:rsidRDefault="00596E15" w:rsidP="008753DF">
            <w:pPr>
              <w:rPr>
                <w:b/>
                <w:sz w:val="18"/>
                <w:szCs w:val="18"/>
              </w:rPr>
            </w:pPr>
            <w:r w:rsidRPr="00B65459">
              <w:rPr>
                <w:b/>
                <w:sz w:val="18"/>
                <w:szCs w:val="18"/>
              </w:rPr>
              <w:t>Имя учетной записи</w:t>
            </w:r>
          </w:p>
        </w:tc>
        <w:tc>
          <w:tcPr>
            <w:tcW w:w="1614" w:type="dxa"/>
            <w:shd w:val="clear" w:color="auto" w:fill="F2F2F2"/>
            <w:vAlign w:val="center"/>
          </w:tcPr>
          <w:p w:rsidR="00596E15" w:rsidRPr="00B65459" w:rsidRDefault="00596E15" w:rsidP="008753DF">
            <w:pPr>
              <w:rPr>
                <w:b/>
                <w:sz w:val="18"/>
                <w:szCs w:val="18"/>
              </w:rPr>
            </w:pPr>
            <w:r w:rsidRPr="00B65459">
              <w:rPr>
                <w:b/>
                <w:sz w:val="18"/>
                <w:szCs w:val="18"/>
              </w:rPr>
              <w:t>Назначение учетной записи</w:t>
            </w:r>
          </w:p>
        </w:tc>
        <w:tc>
          <w:tcPr>
            <w:tcW w:w="1588" w:type="dxa"/>
            <w:shd w:val="clear" w:color="auto" w:fill="F2F2F2"/>
            <w:vAlign w:val="center"/>
          </w:tcPr>
          <w:p w:rsidR="00596E15" w:rsidRPr="00B65459" w:rsidRDefault="00596E15" w:rsidP="008753DF">
            <w:pPr>
              <w:rPr>
                <w:b/>
                <w:sz w:val="18"/>
                <w:szCs w:val="18"/>
              </w:rPr>
            </w:pPr>
            <w:r w:rsidRPr="00B65459">
              <w:rPr>
                <w:b/>
                <w:sz w:val="18"/>
                <w:szCs w:val="18"/>
              </w:rPr>
              <w:t>Членство в группах</w:t>
            </w:r>
          </w:p>
        </w:tc>
        <w:tc>
          <w:tcPr>
            <w:tcW w:w="1933" w:type="dxa"/>
            <w:shd w:val="clear" w:color="auto" w:fill="F2F2F2"/>
            <w:vAlign w:val="center"/>
          </w:tcPr>
          <w:p w:rsidR="00596E15" w:rsidRPr="00B65459" w:rsidRDefault="00596E15" w:rsidP="008753DF">
            <w:pPr>
              <w:rPr>
                <w:b/>
                <w:sz w:val="18"/>
                <w:szCs w:val="18"/>
              </w:rPr>
            </w:pPr>
            <w:r w:rsidRPr="00B65459">
              <w:rPr>
                <w:b/>
                <w:sz w:val="18"/>
                <w:szCs w:val="18"/>
              </w:rPr>
              <w:t>Дополнительные разрешения</w:t>
            </w:r>
          </w:p>
        </w:tc>
        <w:tc>
          <w:tcPr>
            <w:tcW w:w="1623"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1523" w:type="dxa"/>
            <w:vAlign w:val="center"/>
          </w:tcPr>
          <w:p w:rsidR="00596E15" w:rsidRPr="00B65459" w:rsidRDefault="00596E15" w:rsidP="008753DF">
            <w:pPr>
              <w:ind w:firstLine="709"/>
              <w:rPr>
                <w:sz w:val="18"/>
                <w:szCs w:val="18"/>
              </w:rPr>
            </w:pPr>
          </w:p>
        </w:tc>
        <w:tc>
          <w:tcPr>
            <w:tcW w:w="1572" w:type="dxa"/>
            <w:vAlign w:val="center"/>
          </w:tcPr>
          <w:p w:rsidR="00596E15" w:rsidRPr="00B65459" w:rsidRDefault="00596E15" w:rsidP="008753DF">
            <w:pPr>
              <w:ind w:firstLine="709"/>
              <w:rPr>
                <w:sz w:val="18"/>
                <w:szCs w:val="18"/>
              </w:rPr>
            </w:pPr>
          </w:p>
        </w:tc>
        <w:tc>
          <w:tcPr>
            <w:tcW w:w="1614" w:type="dxa"/>
            <w:vAlign w:val="center"/>
          </w:tcPr>
          <w:p w:rsidR="00596E15" w:rsidRPr="00B65459" w:rsidRDefault="00596E15" w:rsidP="008753DF">
            <w:pPr>
              <w:ind w:firstLine="709"/>
              <w:rPr>
                <w:sz w:val="18"/>
                <w:szCs w:val="18"/>
              </w:rPr>
            </w:pPr>
          </w:p>
        </w:tc>
        <w:tc>
          <w:tcPr>
            <w:tcW w:w="1588" w:type="dxa"/>
            <w:vAlign w:val="center"/>
          </w:tcPr>
          <w:p w:rsidR="00596E15" w:rsidRPr="00B65459" w:rsidRDefault="00596E15" w:rsidP="008753DF">
            <w:pPr>
              <w:ind w:firstLine="709"/>
              <w:rPr>
                <w:sz w:val="18"/>
                <w:szCs w:val="18"/>
              </w:rPr>
            </w:pPr>
          </w:p>
        </w:tc>
        <w:tc>
          <w:tcPr>
            <w:tcW w:w="1933" w:type="dxa"/>
            <w:vAlign w:val="center"/>
          </w:tcPr>
          <w:p w:rsidR="00596E15" w:rsidRPr="00B65459" w:rsidRDefault="00596E15" w:rsidP="008753DF">
            <w:pPr>
              <w:ind w:firstLine="709"/>
              <w:rPr>
                <w:sz w:val="18"/>
                <w:szCs w:val="18"/>
              </w:rPr>
            </w:pPr>
          </w:p>
        </w:tc>
        <w:tc>
          <w:tcPr>
            <w:tcW w:w="1623" w:type="dxa"/>
            <w:vAlign w:val="center"/>
          </w:tcPr>
          <w:p w:rsidR="00596E15" w:rsidRPr="00B65459" w:rsidRDefault="00596E15" w:rsidP="008753DF">
            <w:pPr>
              <w:ind w:firstLine="709"/>
              <w:rPr>
                <w:sz w:val="18"/>
                <w:szCs w:val="18"/>
              </w:rPr>
            </w:pPr>
          </w:p>
        </w:tc>
      </w:tr>
    </w:tbl>
    <w:p w:rsidR="00596E15" w:rsidRPr="00B65459" w:rsidRDefault="00596E15" w:rsidP="00596E15">
      <w:pPr>
        <w:ind w:left="1416" w:firstLine="709"/>
        <w:rPr>
          <w:szCs w:val="28"/>
        </w:rPr>
      </w:pP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0" w:name="_Toc393799334"/>
      <w:bookmarkStart w:id="151" w:name="_Toc398627783"/>
      <w:r w:rsidRPr="00B65459">
        <w:rPr>
          <w:b/>
          <w:bCs/>
          <w:caps/>
          <w:kern w:val="32"/>
          <w:sz w:val="26"/>
          <w:szCs w:val="26"/>
          <w:lang w:val="x-none"/>
        </w:rPr>
        <w:t>Порядок взаимодействия пользователя с автоматизированной системой</w:t>
      </w:r>
      <w:bookmarkEnd w:id="150"/>
      <w:bookmarkEnd w:id="151"/>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52" w:name="_Toc393799335"/>
      <w:bookmarkStart w:id="153" w:name="_Toc398627784"/>
      <w:r w:rsidRPr="00B65459">
        <w:rPr>
          <w:sz w:val="24"/>
          <w:lang w:val="x-none"/>
        </w:rPr>
        <w:t>Обеспечение функционала</w:t>
      </w:r>
      <w:bookmarkEnd w:id="152"/>
      <w:bookmarkEnd w:id="153"/>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szCs w:val="28"/>
        </w:rPr>
      </w:pPr>
      <w:r w:rsidRPr="00B65459">
        <w:rPr>
          <w:szCs w:val="28"/>
        </w:rPr>
        <w:t>Предоставляется следующая информация</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Способ подключения пользователей к автоматизированной системе (клиентская часть) и смежным системам.</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Параметры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взаимодействия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протокол</w:t>
      </w:r>
      <w:proofErr w:type="spellEnd"/>
      <w:r w:rsidRPr="00B65459">
        <w:rPr>
          <w:rFonts w:eastAsia="MS Mincho"/>
          <w:i/>
          <w:sz w:val="24"/>
          <w:lang w:val="en-US" w:eastAsia="ja-JP"/>
        </w:rPr>
        <w:t>/</w:t>
      </w:r>
      <w:proofErr w:type="spellStart"/>
      <w:r w:rsidRPr="00B65459">
        <w:rPr>
          <w:rFonts w:eastAsia="MS Mincho"/>
          <w:i/>
          <w:sz w:val="24"/>
          <w:lang w:val="en-US" w:eastAsia="ja-JP"/>
        </w:rPr>
        <w:t>порт</w:t>
      </w:r>
      <w:proofErr w:type="spellEnd"/>
      <w:r w:rsidRPr="00B65459">
        <w:rPr>
          <w:rFonts w:eastAsia="MS Mincho"/>
          <w:i/>
          <w:sz w:val="24"/>
          <w:lang w:val="en-US" w:eastAsia="ja-JP"/>
        </w:rPr>
        <w:t>).</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Способы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аутентификации</w:t>
      </w:r>
      <w:proofErr w:type="spellEnd"/>
      <w:r w:rsidRPr="00B65459">
        <w:rPr>
          <w:rFonts w:eastAsia="MS Mincho"/>
          <w:i/>
          <w:sz w:val="24"/>
          <w:lang w:val="en-US" w:eastAsia="ja-JP"/>
        </w:rPr>
        <w:t xml:space="preserve"> и </w:t>
      </w:r>
      <w:proofErr w:type="spellStart"/>
      <w:r w:rsidRPr="00B65459">
        <w:rPr>
          <w:rFonts w:eastAsia="MS Mincho"/>
          <w:i/>
          <w:sz w:val="24"/>
          <w:lang w:val="en-US" w:eastAsia="ja-JP"/>
        </w:rPr>
        <w:t>авторизации</w:t>
      </w:r>
      <w:proofErr w:type="spellEnd"/>
      <w:r w:rsidRPr="00B65459">
        <w:rPr>
          <w:rFonts w:eastAsia="MS Mincho"/>
          <w:i/>
          <w:sz w:val="24"/>
          <w:lang w:val="en-US" w:eastAsia="ja-JP"/>
        </w:rPr>
        <w:t>.</w:t>
      </w:r>
    </w:p>
    <w:p w:rsidR="00596E15" w:rsidRPr="00B65459" w:rsidRDefault="00596E15" w:rsidP="00596E15">
      <w:pPr>
        <w:ind w:firstLine="709"/>
        <w:rPr>
          <w:rFonts w:eastAsia="MS Mincho"/>
          <w:i/>
          <w:sz w:val="24"/>
          <w:lang w:eastAsia="ja-JP"/>
        </w:rPr>
      </w:pPr>
      <w:r w:rsidRPr="00B65459">
        <w:rPr>
          <w:rFonts w:eastAsia="MS Mincho"/>
          <w:i/>
          <w:sz w:val="24"/>
          <w:lang w:eastAsia="ja-JP"/>
        </w:rPr>
        <w:t xml:space="preserve">При разработке решений необходимо стремиться к использованию </w:t>
      </w:r>
      <w:r w:rsidRPr="00B65459">
        <w:rPr>
          <w:rFonts w:eastAsia="MS Mincho"/>
          <w:i/>
          <w:sz w:val="24"/>
          <w:lang w:val="en-US" w:eastAsia="ja-JP"/>
        </w:rPr>
        <w:t>SSO</w:t>
      </w:r>
      <w:r w:rsidRPr="00B65459">
        <w:rPr>
          <w:rFonts w:eastAsia="MS Mincho"/>
          <w:i/>
          <w:sz w:val="24"/>
          <w:lang w:eastAsia="ja-JP"/>
        </w:rPr>
        <w:t xml:space="preserve"> через уже имеющихся систем аутентификации и авторизации пользователей, </w:t>
      </w:r>
      <w:proofErr w:type="gramStart"/>
      <w:r w:rsidRPr="00B65459">
        <w:rPr>
          <w:rFonts w:eastAsia="MS Mincho"/>
          <w:i/>
          <w:sz w:val="24"/>
          <w:lang w:eastAsia="ja-JP"/>
        </w:rPr>
        <w:t>например</w:t>
      </w:r>
      <w:proofErr w:type="gramEnd"/>
      <w:r w:rsidRPr="00B65459">
        <w:rPr>
          <w:rFonts w:eastAsia="MS Mincho"/>
          <w:i/>
          <w:sz w:val="24"/>
          <w:lang w:eastAsia="ja-JP"/>
        </w:rPr>
        <w:t xml:space="preserve"> через </w:t>
      </w:r>
      <w:r w:rsidRPr="00B65459">
        <w:rPr>
          <w:rFonts w:eastAsia="MS Mincho"/>
          <w:i/>
          <w:sz w:val="24"/>
          <w:lang w:val="en-US" w:eastAsia="ja-JP"/>
        </w:rPr>
        <w:t>Microsoft</w:t>
      </w:r>
      <w:r w:rsidRPr="00B65459">
        <w:rPr>
          <w:rFonts w:eastAsia="MS Mincho"/>
          <w:i/>
          <w:sz w:val="24"/>
          <w:lang w:eastAsia="ja-JP"/>
        </w:rPr>
        <w:t xml:space="preserve"> </w:t>
      </w:r>
      <w:r w:rsidRPr="00B65459">
        <w:rPr>
          <w:rFonts w:eastAsia="MS Mincho"/>
          <w:i/>
          <w:sz w:val="24"/>
          <w:lang w:val="en-US" w:eastAsia="ja-JP"/>
        </w:rPr>
        <w:t>Active</w:t>
      </w:r>
      <w:r w:rsidRPr="00B65459">
        <w:rPr>
          <w:rFonts w:eastAsia="MS Mincho"/>
          <w:i/>
          <w:sz w:val="24"/>
          <w:lang w:eastAsia="ja-JP"/>
        </w:rPr>
        <w:t xml:space="preserve"> </w:t>
      </w:r>
      <w:r w:rsidRPr="00B65459">
        <w:rPr>
          <w:rFonts w:eastAsia="MS Mincho"/>
          <w:i/>
          <w:sz w:val="24"/>
          <w:lang w:val="en-US" w:eastAsia="ja-JP"/>
        </w:rPr>
        <w:t>Directory</w:t>
      </w:r>
      <w:r w:rsidRPr="00B65459">
        <w:rPr>
          <w:rFonts w:eastAsia="MS Mincho"/>
          <w:i/>
          <w:sz w:val="24"/>
          <w:lang w:eastAsia="ja-JP"/>
        </w:rPr>
        <w:t>.</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В тех случаях, когда предусмотрена установка / публикация клиентского программного обеспечения через терминальные решения необходимо провести замер на прототипе терминального решения и указать потребляемые ресурсы:</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процессора</w:t>
      </w:r>
      <w:proofErr w:type="spellEnd"/>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памяти</w:t>
      </w:r>
      <w:proofErr w:type="spellEnd"/>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дискового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пространства</w:t>
      </w:r>
      <w:proofErr w:type="spellEnd"/>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сетевого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интерфейса</w:t>
      </w:r>
      <w:proofErr w:type="spellEnd"/>
    </w:p>
    <w:p w:rsidR="00596E15" w:rsidRPr="00B65459" w:rsidRDefault="00596E15" w:rsidP="00596E15">
      <w:pPr>
        <w:numPr>
          <w:ilvl w:val="0"/>
          <w:numId w:val="82"/>
        </w:numPr>
        <w:spacing w:line="276" w:lineRule="auto"/>
        <w:ind w:firstLine="709"/>
        <w:contextualSpacing/>
        <w:rPr>
          <w:rFonts w:eastAsia="MS Mincho"/>
          <w:i/>
          <w:sz w:val="24"/>
          <w:lang w:eastAsia="ja-JP"/>
        </w:rPr>
      </w:pPr>
      <w:r w:rsidRPr="00B65459">
        <w:rPr>
          <w:rFonts w:eastAsia="MS Mincho"/>
          <w:i/>
          <w:sz w:val="24"/>
          <w:lang w:eastAsia="ja-JP"/>
        </w:rPr>
        <w:t>параметры прототипа, на котором проводилось тестирование</w:t>
      </w:r>
    </w:p>
    <w:p w:rsidR="00596E15" w:rsidRPr="00B65459" w:rsidRDefault="00596E15" w:rsidP="00596E15">
      <w:pPr>
        <w:ind w:firstLine="709"/>
        <w:rPr>
          <w:i/>
          <w:szCs w:val="28"/>
        </w:rPr>
      </w:pPr>
      <w:r w:rsidRPr="00B65459">
        <w:rPr>
          <w:i/>
          <w:szCs w:val="28"/>
        </w:rPr>
        <w:t xml:space="preserve">В том случае, когда разработчик не располагает информацией относительно ресурсов терминальной фермы, должны быть проведены соответствующие замеры на прототипе, который, в некоторых случаях, может быть предоставлен Отделом администрирования систем </w:t>
      </w:r>
      <w:r w:rsidRPr="00B65459">
        <w:rPr>
          <w:i/>
          <w:szCs w:val="28"/>
          <w:lang w:val="en-US"/>
        </w:rPr>
        <w:t>Microsoft</w:t>
      </w:r>
      <w:r w:rsidRPr="00B65459">
        <w:rPr>
          <w:i/>
          <w:szCs w:val="28"/>
        </w:rPr>
        <w:t xml:space="preserve"> Управления ИТ-инфраструктуры.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lastRenderedPageBreak/>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54" w:name="_Toc393799336"/>
      <w:bookmarkStart w:id="155" w:name="_Toc398627785"/>
      <w:r w:rsidRPr="00B65459">
        <w:rPr>
          <w:sz w:val="24"/>
          <w:lang w:val="x-none"/>
        </w:rPr>
        <w:t>Административная модель управления</w:t>
      </w:r>
      <w:bookmarkEnd w:id="154"/>
      <w:bookmarkEnd w:id="155"/>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 xml:space="preserve">Описание ролевой модели, которая представляет собой описание ролей, использующихся в </w:t>
      </w:r>
      <w:proofErr w:type="gramStart"/>
      <w:r w:rsidRPr="00B65459">
        <w:rPr>
          <w:rFonts w:eastAsia="MS Mincho"/>
          <w:i/>
          <w:sz w:val="24"/>
          <w:lang w:eastAsia="ja-JP"/>
        </w:rPr>
        <w:t>системе,  и</w:t>
      </w:r>
      <w:proofErr w:type="gramEnd"/>
      <w:r w:rsidRPr="00B65459">
        <w:rPr>
          <w:rFonts w:eastAsia="MS Mincho"/>
          <w:i/>
          <w:sz w:val="24"/>
          <w:lang w:eastAsia="ja-JP"/>
        </w:rPr>
        <w:t xml:space="preserve"> полномочий, назначаемых этим ролям.</w:t>
      </w:r>
    </w:p>
    <w:p w:rsidR="00596E15" w:rsidRPr="00B65459" w:rsidRDefault="00596E15" w:rsidP="00596E15">
      <w:pPr>
        <w:ind w:firstLine="709"/>
        <w:rPr>
          <w:i/>
          <w:szCs w:val="28"/>
        </w:rPr>
      </w:pPr>
      <w:r w:rsidRPr="00B65459">
        <w:rPr>
          <w:i/>
          <w:szCs w:val="28"/>
        </w:rPr>
        <w:t xml:space="preserve">При разработке технических решений необходимо стремиться к реализации ролевой модели с использованием групп </w:t>
      </w:r>
      <w:r w:rsidRPr="00B65459">
        <w:rPr>
          <w:i/>
          <w:szCs w:val="28"/>
          <w:lang w:val="en-US"/>
        </w:rPr>
        <w:t>Microsoft</w:t>
      </w:r>
      <w:r w:rsidRPr="00B65459">
        <w:rPr>
          <w:i/>
          <w:szCs w:val="28"/>
        </w:rPr>
        <w:t xml:space="preserve"> </w:t>
      </w:r>
      <w:r w:rsidRPr="00B65459">
        <w:rPr>
          <w:i/>
          <w:szCs w:val="28"/>
          <w:lang w:val="en-US"/>
        </w:rPr>
        <w:t>Active</w:t>
      </w:r>
      <w:r w:rsidRPr="00B65459">
        <w:rPr>
          <w:i/>
          <w:szCs w:val="28"/>
        </w:rPr>
        <w:t xml:space="preserve"> </w:t>
      </w:r>
      <w:r w:rsidRPr="00B65459">
        <w:rPr>
          <w:i/>
          <w:szCs w:val="28"/>
          <w:lang w:val="en-US"/>
        </w:rPr>
        <w:t>Directory</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6" w:name="_Toc393799337"/>
      <w:bookmarkStart w:id="157" w:name="_Toc398627786"/>
      <w:r w:rsidRPr="00B65459">
        <w:rPr>
          <w:b/>
          <w:bCs/>
          <w:caps/>
          <w:kern w:val="32"/>
          <w:sz w:val="26"/>
          <w:szCs w:val="26"/>
          <w:lang w:val="x-none"/>
        </w:rPr>
        <w:t>Порядок интеграции и взаимодействия со смежными системами</w:t>
      </w:r>
      <w:bookmarkEnd w:id="156"/>
      <w:bookmarkEnd w:id="157"/>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Приводится схема взаимодействия автоматизированной системы со смежными системами (если не представлена ранее).</w:t>
      </w:r>
    </w:p>
    <w:p w:rsidR="00596E15" w:rsidRPr="00B65459" w:rsidRDefault="00596E15" w:rsidP="00596E15">
      <w:pPr>
        <w:ind w:firstLine="709"/>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firstLine="709"/>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firstLine="709"/>
        <w:rPr>
          <w:i/>
          <w:szCs w:val="28"/>
        </w:rPr>
      </w:pPr>
      <w:r w:rsidRPr="00B65459">
        <w:rPr>
          <w:i/>
          <w:szCs w:val="28"/>
        </w:rPr>
        <w:t xml:space="preserve">Возможно выделение схемы взаимодействия в отдельный документ с указанием ссылки на него в основном документе. </w:t>
      </w:r>
    </w:p>
    <w:p w:rsidR="00596E15" w:rsidRPr="00B65459" w:rsidRDefault="00596E15" w:rsidP="00596E15">
      <w:pPr>
        <w:ind w:firstLine="709"/>
        <w:rPr>
          <w:i/>
          <w:szCs w:val="28"/>
        </w:rPr>
      </w:pPr>
      <w:r w:rsidRPr="00B65459">
        <w:rPr>
          <w:i/>
          <w:szCs w:val="28"/>
        </w:rPr>
        <w:t>Приводится описание взаимодействия, которое должно включать в себя: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Описание схемы взаимодействия с указанием всех компонентов (конечных точек), участвующих во взаимодействии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Характер взаимодействия (например, загрузка/выгрузка данных, удаленное выполнение команд и т.д.)</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Инициатор</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взаимодействия</w:t>
      </w:r>
      <w:proofErr w:type="spellEnd"/>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Способ взаимодействия (протокол/порт), если применимо</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Используемые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технологические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учётные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записи</w:t>
      </w:r>
      <w:proofErr w:type="spellEnd"/>
      <w:r w:rsidRPr="00B65459">
        <w:rPr>
          <w:rFonts w:eastAsia="MS Mincho"/>
          <w:i/>
          <w:sz w:val="24"/>
          <w:lang w:val="en-US" w:eastAsia="ja-JP"/>
        </w:rPr>
        <w:t>.</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Способы</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аутентификации</w:t>
      </w:r>
      <w:proofErr w:type="spellEnd"/>
      <w:r w:rsidRPr="00B65459">
        <w:rPr>
          <w:rFonts w:eastAsia="MS Mincho"/>
          <w:i/>
          <w:sz w:val="24"/>
          <w:lang w:val="en-US" w:eastAsia="ja-JP"/>
        </w:rPr>
        <w:t>.</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Права и разрешения для технологических учётных записей во всех участвующих во взаимодействии системах.</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Особенности настроек для технологических учётных записей, например, установка специальных атрибутов, особенности управления паролем: формат пароля, срок действия, запрет на смену, алгоритм шифрования и прочие сведения, являющиеся важными для автоматизированной системы данного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r w:rsidRPr="00B65459">
        <w:rPr>
          <w:szCs w:val="28"/>
        </w:rPr>
        <w:t>.</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8" w:name="_Toc393799338"/>
      <w:bookmarkStart w:id="159" w:name="_Toc398627787"/>
      <w:r w:rsidRPr="00B65459">
        <w:rPr>
          <w:b/>
          <w:bCs/>
          <w:caps/>
          <w:kern w:val="32"/>
          <w:sz w:val="26"/>
          <w:szCs w:val="26"/>
          <w:lang w:val="x-none"/>
        </w:rPr>
        <w:lastRenderedPageBreak/>
        <w:t>Порядок сетевого взаимодействия компонентов автоматизированной системы</w:t>
      </w:r>
      <w:bookmarkEnd w:id="158"/>
      <w:bookmarkEnd w:id="159"/>
    </w:p>
    <w:p w:rsidR="00596E15" w:rsidRPr="00B65459" w:rsidRDefault="00596E15" w:rsidP="00596E15">
      <w:pPr>
        <w:ind w:left="576" w:firstLine="709"/>
        <w:rPr>
          <w:szCs w:val="28"/>
        </w:rPr>
      </w:pPr>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описание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взаимодействия</w:t>
      </w:r>
      <w:proofErr w:type="spellEnd"/>
      <w:r w:rsidRPr="00B65459">
        <w:rPr>
          <w:rFonts w:eastAsia="MS Mincho"/>
          <w:i/>
          <w:sz w:val="24"/>
          <w:lang w:val="en-US"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протоколы сетевого, протоколы и порты транспортного и протоколы прикладного уровней;</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использование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виртуальных</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ip-адресов</w:t>
      </w:r>
      <w:proofErr w:type="spellEnd"/>
      <w:r w:rsidRPr="00B65459">
        <w:rPr>
          <w:rFonts w:eastAsia="MS Mincho"/>
          <w:i/>
          <w:sz w:val="24"/>
          <w:lang w:val="en-US"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операции</w:t>
      </w:r>
      <w:proofErr w:type="spellEnd"/>
      <w:r w:rsidRPr="00B65459">
        <w:rPr>
          <w:rFonts w:eastAsia="MS Mincho"/>
          <w:i/>
          <w:sz w:val="24"/>
          <w:lang w:val="en-US" w:eastAsia="ja-JP"/>
        </w:rPr>
        <w:t xml:space="preserve"> с mac-</w:t>
      </w:r>
      <w:proofErr w:type="spellStart"/>
      <w:r w:rsidRPr="00B65459">
        <w:rPr>
          <w:rFonts w:eastAsia="MS Mincho"/>
          <w:i/>
          <w:sz w:val="24"/>
          <w:lang w:val="en-US" w:eastAsia="ja-JP"/>
        </w:rPr>
        <w:t>адресами</w:t>
      </w:r>
      <w:proofErr w:type="spellEnd"/>
      <w:r w:rsidRPr="00B65459">
        <w:rPr>
          <w:rFonts w:eastAsia="MS Mincho"/>
          <w:i/>
          <w:sz w:val="24"/>
          <w:lang w:val="en-US"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использование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мультикаста</w:t>
      </w:r>
      <w:proofErr w:type="spellEnd"/>
      <w:r w:rsidRPr="00B65459">
        <w:rPr>
          <w:rFonts w:eastAsia="MS Mincho"/>
          <w:i/>
          <w:sz w:val="24"/>
          <w:lang w:val="en-US"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использование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протокола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arp</w:t>
      </w:r>
      <w:proofErr w:type="spellEnd"/>
      <w:r w:rsidRPr="00B65459">
        <w:rPr>
          <w:rFonts w:eastAsia="MS Mincho"/>
          <w:i/>
          <w:sz w:val="24"/>
          <w:lang w:val="en-US" w:eastAsia="ja-JP"/>
        </w:rPr>
        <w:t>/</w:t>
      </w:r>
      <w:proofErr w:type="spellStart"/>
      <w:r w:rsidRPr="00B65459">
        <w:rPr>
          <w:rFonts w:eastAsia="MS Mincho"/>
          <w:i/>
          <w:sz w:val="24"/>
          <w:lang w:val="en-US" w:eastAsia="ja-JP"/>
        </w:rPr>
        <w:t>rarp</w:t>
      </w:r>
      <w:proofErr w:type="spellEnd"/>
      <w:r w:rsidRPr="00B65459">
        <w:rPr>
          <w:rFonts w:eastAsia="MS Mincho"/>
          <w:i/>
          <w:sz w:val="24"/>
          <w:lang w:val="en-US"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описание решения балансировки нагрузки с использованием сетевого оборудования;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описание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применения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технологии</w:t>
      </w:r>
      <w:proofErr w:type="spellEnd"/>
      <w:r w:rsidRPr="00B65459">
        <w:rPr>
          <w:rFonts w:eastAsia="MS Mincho"/>
          <w:i/>
          <w:sz w:val="24"/>
          <w:lang w:val="en-US" w:eastAsia="ja-JP"/>
        </w:rPr>
        <w:t xml:space="preserve"> NAT;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описание классов обслуживания для каждого сетевого взаимодействия, которые выбираются из предопределенных: </w:t>
      </w:r>
      <w:r w:rsidRPr="00B65459">
        <w:rPr>
          <w:rFonts w:eastAsia="MS Mincho"/>
          <w:i/>
          <w:sz w:val="24"/>
          <w:lang w:val="en-US" w:eastAsia="ja-JP"/>
        </w:rPr>
        <w:t>real</w:t>
      </w:r>
      <w:r w:rsidRPr="00B65459">
        <w:rPr>
          <w:rFonts w:eastAsia="MS Mincho"/>
          <w:i/>
          <w:sz w:val="24"/>
          <w:lang w:eastAsia="ja-JP"/>
        </w:rPr>
        <w:t>-</w:t>
      </w:r>
      <w:r w:rsidRPr="00B65459">
        <w:rPr>
          <w:rFonts w:eastAsia="MS Mincho"/>
          <w:i/>
          <w:sz w:val="24"/>
          <w:lang w:val="en-US" w:eastAsia="ja-JP"/>
        </w:rPr>
        <w:t>time</w:t>
      </w:r>
      <w:r w:rsidRPr="00B65459">
        <w:rPr>
          <w:rFonts w:eastAsia="MS Mincho"/>
          <w:i/>
          <w:sz w:val="24"/>
          <w:lang w:eastAsia="ja-JP"/>
        </w:rPr>
        <w:t xml:space="preserve">, </w:t>
      </w:r>
      <w:r w:rsidRPr="00B65459">
        <w:rPr>
          <w:rFonts w:eastAsia="MS Mincho"/>
          <w:i/>
          <w:sz w:val="24"/>
          <w:lang w:val="en-US" w:eastAsia="ja-JP"/>
        </w:rPr>
        <w:t>business</w:t>
      </w:r>
      <w:r w:rsidRPr="00B65459">
        <w:rPr>
          <w:rFonts w:eastAsia="MS Mincho"/>
          <w:i/>
          <w:sz w:val="24"/>
          <w:lang w:eastAsia="ja-JP"/>
        </w:rPr>
        <w:t>-</w:t>
      </w:r>
      <w:r w:rsidRPr="00B65459">
        <w:rPr>
          <w:rFonts w:eastAsia="MS Mincho"/>
          <w:i/>
          <w:sz w:val="24"/>
          <w:lang w:val="en-US" w:eastAsia="ja-JP"/>
        </w:rPr>
        <w:t>critical</w:t>
      </w:r>
      <w:r w:rsidRPr="00B65459">
        <w:rPr>
          <w:rFonts w:eastAsia="MS Mincho"/>
          <w:i/>
          <w:sz w:val="24"/>
          <w:lang w:eastAsia="ja-JP"/>
        </w:rPr>
        <w:t xml:space="preserve">, </w:t>
      </w:r>
      <w:r w:rsidRPr="00B65459">
        <w:rPr>
          <w:rFonts w:eastAsia="MS Mincho"/>
          <w:i/>
          <w:sz w:val="24"/>
          <w:lang w:val="en-US" w:eastAsia="ja-JP"/>
        </w:rPr>
        <w:t>transactional</w:t>
      </w:r>
      <w:r w:rsidRPr="00B65459">
        <w:rPr>
          <w:rFonts w:eastAsia="MS Mincho"/>
          <w:i/>
          <w:sz w:val="24"/>
          <w:lang w:eastAsia="ja-JP"/>
        </w:rPr>
        <w:t xml:space="preserve">, </w:t>
      </w:r>
      <w:r w:rsidRPr="00B65459">
        <w:rPr>
          <w:rFonts w:eastAsia="MS Mincho"/>
          <w:i/>
          <w:sz w:val="24"/>
          <w:lang w:val="en-US" w:eastAsia="ja-JP"/>
        </w:rPr>
        <w:t>management</w:t>
      </w:r>
      <w:r w:rsidRPr="00B65459">
        <w:rPr>
          <w:rFonts w:eastAsia="MS Mincho"/>
          <w:i/>
          <w:sz w:val="24"/>
          <w:lang w:eastAsia="ja-JP"/>
        </w:rPr>
        <w:t xml:space="preserve">, </w:t>
      </w:r>
      <w:r w:rsidRPr="00B65459">
        <w:rPr>
          <w:rFonts w:eastAsia="MS Mincho"/>
          <w:i/>
          <w:sz w:val="24"/>
          <w:lang w:val="en-US" w:eastAsia="ja-JP"/>
        </w:rPr>
        <w:t>best</w:t>
      </w:r>
      <w:r w:rsidRPr="00B65459">
        <w:rPr>
          <w:rFonts w:eastAsia="MS Mincho"/>
          <w:i/>
          <w:sz w:val="24"/>
          <w:lang w:eastAsia="ja-JP"/>
        </w:rPr>
        <w:t>-</w:t>
      </w:r>
      <w:r w:rsidRPr="00B65459">
        <w:rPr>
          <w:rFonts w:eastAsia="MS Mincho"/>
          <w:i/>
          <w:sz w:val="24"/>
          <w:lang w:val="en-US" w:eastAsia="ja-JP"/>
        </w:rPr>
        <w:t>effort</w:t>
      </w:r>
      <w:r w:rsidRPr="00B65459">
        <w:rPr>
          <w:rFonts w:eastAsia="MS Mincho"/>
          <w:i/>
          <w:sz w:val="24"/>
          <w:lang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листы доступа и их наименования для брандмауэров, если они отличаются от стандартных (по данному пункту требуется обязательное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указание на необходимость шифрования трафика сетевыми средствами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w:t>
      </w:r>
      <w:proofErr w:type="spellStart"/>
      <w:r w:rsidRPr="00B65459">
        <w:rPr>
          <w:rFonts w:eastAsia="MS Mincho"/>
          <w:i/>
          <w:sz w:val="24"/>
          <w:lang w:eastAsia="ja-JP"/>
        </w:rPr>
        <w:t>журналирования</w:t>
      </w:r>
      <w:proofErr w:type="spellEnd"/>
      <w:r w:rsidRPr="00B65459">
        <w:rPr>
          <w:rFonts w:eastAsia="MS Mincho"/>
          <w:i/>
          <w:sz w:val="24"/>
          <w:lang w:eastAsia="ja-JP"/>
        </w:rPr>
        <w:t xml:space="preserve"> трафика средствами </w:t>
      </w:r>
      <w:r w:rsidRPr="00B65459">
        <w:rPr>
          <w:rFonts w:eastAsia="MS Mincho"/>
          <w:i/>
          <w:sz w:val="24"/>
          <w:lang w:val="en-US" w:eastAsia="ja-JP"/>
        </w:rPr>
        <w:t>IPS</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применения на портах активного сетевого оборудования технологий </w:t>
      </w:r>
      <w:r w:rsidRPr="00B65459">
        <w:rPr>
          <w:rFonts w:eastAsia="MS Mincho"/>
          <w:i/>
          <w:sz w:val="24"/>
          <w:lang w:val="en-US" w:eastAsia="ja-JP"/>
        </w:rPr>
        <w:t>storm</w:t>
      </w:r>
      <w:r w:rsidRPr="00B65459">
        <w:rPr>
          <w:rFonts w:eastAsia="MS Mincho"/>
          <w:i/>
          <w:sz w:val="24"/>
          <w:lang w:eastAsia="ja-JP"/>
        </w:rPr>
        <w:t>-</w:t>
      </w:r>
      <w:r w:rsidRPr="00B65459">
        <w:rPr>
          <w:rFonts w:eastAsia="MS Mincho"/>
          <w:i/>
          <w:sz w:val="24"/>
          <w:lang w:val="en-US" w:eastAsia="ja-JP"/>
        </w:rPr>
        <w:t>control</w:t>
      </w:r>
      <w:r w:rsidRPr="00B65459">
        <w:rPr>
          <w:rFonts w:eastAsia="MS Mincho"/>
          <w:i/>
          <w:sz w:val="24"/>
          <w:lang w:eastAsia="ja-JP"/>
        </w:rPr>
        <w:t xml:space="preserve">, </w:t>
      </w:r>
      <w:r w:rsidRPr="00B65459">
        <w:rPr>
          <w:rFonts w:eastAsia="MS Mincho"/>
          <w:i/>
          <w:sz w:val="24"/>
          <w:lang w:val="en-US" w:eastAsia="ja-JP"/>
        </w:rPr>
        <w:t>block</w:t>
      </w:r>
      <w:r w:rsidRPr="00B65459">
        <w:rPr>
          <w:rFonts w:eastAsia="MS Mincho"/>
          <w:i/>
          <w:sz w:val="24"/>
          <w:lang w:eastAsia="ja-JP"/>
        </w:rPr>
        <w:t>-</w:t>
      </w:r>
      <w:r w:rsidRPr="00B65459">
        <w:rPr>
          <w:rFonts w:eastAsia="MS Mincho"/>
          <w:i/>
          <w:sz w:val="24"/>
          <w:lang w:val="en-US" w:eastAsia="ja-JP"/>
        </w:rPr>
        <w:t>multicast</w:t>
      </w:r>
      <w:r w:rsidRPr="00B65459">
        <w:rPr>
          <w:rFonts w:eastAsia="MS Mincho"/>
          <w:i/>
          <w:sz w:val="24"/>
          <w:lang w:eastAsia="ja-JP"/>
        </w:rPr>
        <w:t xml:space="preserve">, </w:t>
      </w:r>
      <w:r w:rsidRPr="00B65459">
        <w:rPr>
          <w:rFonts w:eastAsia="MS Mincho"/>
          <w:i/>
          <w:sz w:val="24"/>
          <w:lang w:val="en-US" w:eastAsia="ja-JP"/>
        </w:rPr>
        <w:t>protected</w:t>
      </w:r>
      <w:r w:rsidRPr="00B65459">
        <w:rPr>
          <w:rFonts w:eastAsia="MS Mincho"/>
          <w:i/>
          <w:sz w:val="24"/>
          <w:lang w:eastAsia="ja-JP"/>
        </w:rPr>
        <w:t>-</w:t>
      </w:r>
      <w:r w:rsidRPr="00B65459">
        <w:rPr>
          <w:rFonts w:eastAsia="MS Mincho"/>
          <w:i/>
          <w:sz w:val="24"/>
          <w:lang w:val="en-US" w:eastAsia="ja-JP"/>
        </w:rPr>
        <w:t>port</w:t>
      </w:r>
      <w:r w:rsidRPr="00B65459">
        <w:rPr>
          <w:rFonts w:eastAsia="MS Mincho"/>
          <w:i/>
          <w:sz w:val="24"/>
          <w:lang w:eastAsia="ja-JP"/>
        </w:rPr>
        <w:t xml:space="preserve">, </w:t>
      </w:r>
      <w:r w:rsidRPr="00B65459">
        <w:rPr>
          <w:rFonts w:eastAsia="MS Mincho"/>
          <w:i/>
          <w:sz w:val="24"/>
          <w:lang w:val="en-US" w:eastAsia="ja-JP"/>
        </w:rPr>
        <w:t>port</w:t>
      </w:r>
      <w:r w:rsidRPr="00B65459">
        <w:rPr>
          <w:rFonts w:eastAsia="MS Mincho"/>
          <w:i/>
          <w:sz w:val="24"/>
          <w:lang w:eastAsia="ja-JP"/>
        </w:rPr>
        <w:t>-</w:t>
      </w:r>
      <w:r w:rsidRPr="00B65459">
        <w:rPr>
          <w:rFonts w:eastAsia="MS Mincho"/>
          <w:i/>
          <w:sz w:val="24"/>
          <w:lang w:val="en-US" w:eastAsia="ja-JP"/>
        </w:rPr>
        <w:t>security</w:t>
      </w:r>
      <w:r w:rsidRPr="00B65459">
        <w:rPr>
          <w:rFonts w:eastAsia="MS Mincho"/>
          <w:i/>
          <w:sz w:val="24"/>
          <w:lang w:eastAsia="ja-JP"/>
        </w:rPr>
        <w:t xml:space="preserve"> </w:t>
      </w:r>
      <w:proofErr w:type="spellStart"/>
      <w:r w:rsidRPr="00B65459">
        <w:rPr>
          <w:rFonts w:eastAsia="MS Mincho"/>
          <w:i/>
          <w:sz w:val="24"/>
          <w:lang w:val="en-US" w:eastAsia="ja-JP"/>
        </w:rPr>
        <w:t>sticki</w:t>
      </w:r>
      <w:proofErr w:type="spellEnd"/>
      <w:r w:rsidRPr="00B65459">
        <w:rPr>
          <w:rFonts w:eastAsia="MS Mincho"/>
          <w:i/>
          <w:sz w:val="24"/>
          <w:lang w:eastAsia="ja-JP"/>
        </w:rPr>
        <w:t xml:space="preserve">, </w:t>
      </w:r>
      <w:r w:rsidRPr="00B65459">
        <w:rPr>
          <w:rFonts w:eastAsia="MS Mincho"/>
          <w:i/>
          <w:sz w:val="24"/>
          <w:lang w:val="en-US" w:eastAsia="ja-JP"/>
        </w:rPr>
        <w:t>dot</w:t>
      </w:r>
      <w:r w:rsidRPr="00B65459">
        <w:rPr>
          <w:rFonts w:eastAsia="MS Mincho"/>
          <w:i/>
          <w:sz w:val="24"/>
          <w:lang w:eastAsia="ja-JP"/>
        </w:rPr>
        <w:t>1</w:t>
      </w:r>
      <w:r w:rsidRPr="00B65459">
        <w:rPr>
          <w:rFonts w:eastAsia="MS Mincho"/>
          <w:i/>
          <w:sz w:val="24"/>
          <w:lang w:val="en-US" w:eastAsia="ja-JP"/>
        </w:rPr>
        <w:t>x</w:t>
      </w:r>
      <w:r w:rsidRPr="00B65459">
        <w:rPr>
          <w:rFonts w:eastAsia="MS Mincho"/>
          <w:i/>
          <w:sz w:val="24"/>
          <w:lang w:eastAsia="ja-JP"/>
        </w:rPr>
        <w:t xml:space="preserve">, </w:t>
      </w:r>
      <w:r w:rsidRPr="00B65459">
        <w:rPr>
          <w:rFonts w:eastAsia="MS Mincho"/>
          <w:i/>
          <w:sz w:val="24"/>
          <w:lang w:val="en-US" w:eastAsia="ja-JP"/>
        </w:rPr>
        <w:t>mac</w:t>
      </w:r>
      <w:r w:rsidRPr="00B65459">
        <w:rPr>
          <w:rFonts w:eastAsia="MS Mincho"/>
          <w:i/>
          <w:sz w:val="24"/>
          <w:lang w:eastAsia="ja-JP"/>
        </w:rPr>
        <w:t>-</w:t>
      </w:r>
      <w:proofErr w:type="spellStart"/>
      <w:r w:rsidRPr="00B65459">
        <w:rPr>
          <w:rFonts w:eastAsia="MS Mincho"/>
          <w:i/>
          <w:sz w:val="24"/>
          <w:lang w:val="en-US" w:eastAsia="ja-JP"/>
        </w:rPr>
        <w:t>auth</w:t>
      </w:r>
      <w:proofErr w:type="spellEnd"/>
      <w:r w:rsidRPr="00B65459">
        <w:rPr>
          <w:rFonts w:eastAsia="MS Mincho"/>
          <w:i/>
          <w:sz w:val="24"/>
          <w:lang w:eastAsia="ja-JP"/>
        </w:rPr>
        <w:t>-</w:t>
      </w:r>
      <w:r w:rsidRPr="00B65459">
        <w:rPr>
          <w:rFonts w:eastAsia="MS Mincho"/>
          <w:i/>
          <w:sz w:val="24"/>
          <w:lang w:val="en-US" w:eastAsia="ja-JP"/>
        </w:rPr>
        <w:t>bypass</w:t>
      </w:r>
      <w:r w:rsidRPr="00B65459">
        <w:rPr>
          <w:rFonts w:eastAsia="MS Mincho"/>
          <w:i/>
          <w:sz w:val="24"/>
          <w:lang w:eastAsia="ja-JP"/>
        </w:rPr>
        <w:t xml:space="preserve">, </w:t>
      </w:r>
      <w:proofErr w:type="spellStart"/>
      <w:r w:rsidRPr="00B65459">
        <w:rPr>
          <w:rFonts w:eastAsia="MS Mincho"/>
          <w:i/>
          <w:sz w:val="24"/>
          <w:lang w:val="en-US" w:eastAsia="ja-JP"/>
        </w:rPr>
        <w:t>ip</w:t>
      </w:r>
      <w:proofErr w:type="spellEnd"/>
      <w:r w:rsidRPr="00B65459">
        <w:rPr>
          <w:rFonts w:eastAsia="MS Mincho"/>
          <w:i/>
          <w:sz w:val="24"/>
          <w:lang w:eastAsia="ja-JP"/>
        </w:rPr>
        <w:t>-</w:t>
      </w:r>
      <w:r w:rsidRPr="00B65459">
        <w:rPr>
          <w:rFonts w:eastAsia="MS Mincho"/>
          <w:i/>
          <w:sz w:val="24"/>
          <w:lang w:val="en-US" w:eastAsia="ja-JP"/>
        </w:rPr>
        <w:t>verify</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другая информация, необходимая для качественного описания технического решения в части сетевой безопасности.</w:t>
      </w:r>
    </w:p>
    <w:p w:rsidR="00596E15" w:rsidRPr="00B65459" w:rsidRDefault="00596E15" w:rsidP="00596E15">
      <w:pPr>
        <w:ind w:firstLine="709"/>
        <w:rPr>
          <w:i/>
          <w:szCs w:val="28"/>
        </w:rPr>
      </w:pPr>
      <w:r w:rsidRPr="00B65459">
        <w:rPr>
          <w:i/>
          <w:szCs w:val="28"/>
        </w:rPr>
        <w:lastRenderedPageBreak/>
        <w:t>В тех случаях, когда сетевое взаимодействие не требует проведения специальных организационно-технических мероприятий, оно должно быть оформлено в виде таблицы, минимальное содержимое которой:</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Инициатор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Компонента доступа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Параметры исходящего взаимодействия (протокол сетевого уровня, протокол и порт транспортного уровня, протокол прикладного </w:t>
      </w:r>
      <w:proofErr w:type="gramStart"/>
      <w:r w:rsidRPr="00B65459">
        <w:rPr>
          <w:rFonts w:eastAsia="MS Mincho"/>
          <w:i/>
          <w:sz w:val="24"/>
          <w:lang w:eastAsia="ja-JP"/>
        </w:rPr>
        <w:t>уровня</w:t>
      </w:r>
      <w:r w:rsidRPr="00B65459" w:rsidDel="007554EE">
        <w:rPr>
          <w:rFonts w:eastAsia="MS Mincho"/>
          <w:i/>
          <w:sz w:val="24"/>
          <w:lang w:eastAsia="ja-JP"/>
        </w:rPr>
        <w:t xml:space="preserve"> </w:t>
      </w:r>
      <w:r w:rsidRPr="00B65459">
        <w:rPr>
          <w:rFonts w:eastAsia="MS Mincho"/>
          <w:i/>
          <w:sz w:val="24"/>
          <w:lang w:eastAsia="ja-JP"/>
        </w:rPr>
        <w:t>)</w:t>
      </w:r>
      <w:proofErr w:type="gramEnd"/>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Параметры входящего взаимодействия (протокол сетевого уровня, протокол и порт транспортного уровня, протокол прикладного </w:t>
      </w:r>
      <w:proofErr w:type="gramStart"/>
      <w:r w:rsidRPr="00B65459">
        <w:rPr>
          <w:rFonts w:eastAsia="MS Mincho"/>
          <w:i/>
          <w:sz w:val="24"/>
          <w:lang w:eastAsia="ja-JP"/>
        </w:rPr>
        <w:t>уровня</w:t>
      </w:r>
      <w:r w:rsidRPr="00B65459" w:rsidDel="007554EE">
        <w:rPr>
          <w:rFonts w:eastAsia="MS Mincho"/>
          <w:i/>
          <w:sz w:val="24"/>
          <w:lang w:eastAsia="ja-JP"/>
        </w:rPr>
        <w:t xml:space="preserve"> </w:t>
      </w:r>
      <w:r w:rsidRPr="00B65459">
        <w:rPr>
          <w:rFonts w:eastAsia="MS Mincho"/>
          <w:i/>
          <w:sz w:val="24"/>
          <w:lang w:eastAsia="ja-JP"/>
        </w:rPr>
        <w:t>)</w:t>
      </w:r>
      <w:proofErr w:type="gramEnd"/>
    </w:p>
    <w:p w:rsidR="00596E15" w:rsidRPr="00B65459" w:rsidRDefault="00596E15" w:rsidP="00596E15">
      <w:pPr>
        <w:numPr>
          <w:ilvl w:val="0"/>
          <w:numId w:val="84"/>
        </w:numPr>
        <w:spacing w:line="276" w:lineRule="auto"/>
        <w:ind w:firstLine="709"/>
        <w:contextualSpacing/>
        <w:rPr>
          <w:rFonts w:eastAsia="MS Mincho"/>
          <w:i/>
          <w:sz w:val="24"/>
          <w:lang w:val="en-US" w:eastAsia="ja-JP"/>
        </w:rPr>
      </w:pPr>
      <w:proofErr w:type="spellStart"/>
      <w:r w:rsidRPr="00B65459">
        <w:rPr>
          <w:rFonts w:eastAsia="MS Mincho"/>
          <w:i/>
          <w:sz w:val="24"/>
          <w:lang w:val="en-US" w:eastAsia="ja-JP"/>
        </w:rPr>
        <w:t>Примечание</w:t>
      </w:r>
      <w:proofErr w:type="spellEnd"/>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 xml:space="preserve">Разработчик технического решения; в части определения </w:t>
      </w:r>
      <w:r w:rsidRPr="00B65459">
        <w:rPr>
          <w:i/>
          <w:szCs w:val="28"/>
          <w:lang w:val="en-US"/>
        </w:rPr>
        <w:t>IP</w:t>
      </w:r>
      <w:r w:rsidRPr="00B65459">
        <w:rPr>
          <w:i/>
          <w:szCs w:val="28"/>
        </w:rPr>
        <w:t>-адресов и сетевых зон безопасности для размещения компонентов –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10</w:t>
      </w:r>
      <w:r w:rsidRPr="00B65459">
        <w:rPr>
          <w:b/>
          <w:bCs/>
          <w:sz w:val="18"/>
          <w:szCs w:val="18"/>
        </w:rPr>
        <w:fldChar w:fldCharType="end"/>
      </w:r>
      <w:r w:rsidRPr="00B65459">
        <w:rPr>
          <w:b/>
          <w:bCs/>
          <w:sz w:val="18"/>
          <w:szCs w:val="18"/>
        </w:rPr>
        <w:t>. Сетевое взаимодействие компонентов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51"/>
        <w:gridCol w:w="1885"/>
        <w:gridCol w:w="1885"/>
        <w:gridCol w:w="1885"/>
        <w:gridCol w:w="1521"/>
      </w:tblGrid>
      <w:tr w:rsidR="00596E15" w:rsidRPr="00B65459" w:rsidTr="008753DF">
        <w:trPr>
          <w:trHeight w:val="919"/>
        </w:trPr>
        <w:tc>
          <w:tcPr>
            <w:tcW w:w="2544" w:type="dxa"/>
            <w:shd w:val="clear" w:color="auto" w:fill="F2F2F2"/>
            <w:vAlign w:val="center"/>
          </w:tcPr>
          <w:p w:rsidR="00596E15" w:rsidRPr="00B65459" w:rsidRDefault="00596E15" w:rsidP="008753DF">
            <w:pPr>
              <w:rPr>
                <w:b/>
                <w:sz w:val="18"/>
                <w:szCs w:val="18"/>
              </w:rPr>
            </w:pPr>
            <w:r w:rsidRPr="00B65459">
              <w:rPr>
                <w:b/>
                <w:sz w:val="18"/>
                <w:szCs w:val="18"/>
              </w:rPr>
              <w:t>Инициатор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Компонента доступа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исходящего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входящего взаимодействия</w:t>
            </w:r>
          </w:p>
        </w:tc>
        <w:tc>
          <w:tcPr>
            <w:tcW w:w="1549"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2544"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proofErr w:type="spellStart"/>
            <w:r w:rsidRPr="00B65459">
              <w:rPr>
                <w:sz w:val="18"/>
                <w:szCs w:val="18"/>
              </w:rPr>
              <w:t>етевая</w:t>
            </w:r>
            <w:proofErr w:type="spellEnd"/>
            <w:r w:rsidRPr="00B65459">
              <w:rPr>
                <w:sz w:val="18"/>
                <w:szCs w:val="18"/>
              </w:rPr>
              <w:t xml:space="preserve"> зона безопасности)</w:t>
            </w:r>
          </w:p>
        </w:tc>
        <w:tc>
          <w:tcPr>
            <w:tcW w:w="1920"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proofErr w:type="spellStart"/>
            <w:r w:rsidRPr="00B65459">
              <w:rPr>
                <w:sz w:val="18"/>
                <w:szCs w:val="18"/>
              </w:rPr>
              <w:t>етевая</w:t>
            </w:r>
            <w:proofErr w:type="spellEnd"/>
            <w:r w:rsidRPr="00B65459">
              <w:rPr>
                <w:sz w:val="18"/>
                <w:szCs w:val="18"/>
              </w:rPr>
              <w:t xml:space="preserve"> зона безопасности)</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549" w:type="dxa"/>
            <w:vAlign w:val="center"/>
          </w:tcPr>
          <w:p w:rsidR="00596E15" w:rsidRPr="00B65459" w:rsidRDefault="00596E15" w:rsidP="008753DF">
            <w:pPr>
              <w:rPr>
                <w:sz w:val="18"/>
                <w:szCs w:val="1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1"/>
          <w:numId w:val="69"/>
        </w:numPr>
        <w:spacing w:before="200" w:line="276" w:lineRule="auto"/>
        <w:outlineLvl w:val="1"/>
        <w:rPr>
          <w:b/>
          <w:bCs/>
          <w:caps/>
          <w:kern w:val="32"/>
          <w:sz w:val="26"/>
          <w:szCs w:val="26"/>
          <w:lang w:val="en-US"/>
        </w:rPr>
      </w:pPr>
      <w:bookmarkStart w:id="160" w:name="_Toc393799339"/>
      <w:bookmarkStart w:id="161" w:name="_Toc398627788"/>
      <w:r w:rsidRPr="00B65459">
        <w:rPr>
          <w:b/>
          <w:bCs/>
          <w:caps/>
          <w:kern w:val="32"/>
          <w:sz w:val="26"/>
          <w:szCs w:val="26"/>
          <w:lang w:val="x-none"/>
        </w:rPr>
        <w:lastRenderedPageBreak/>
        <w:t>Обеспечение производительности</w:t>
      </w:r>
      <w:r w:rsidRPr="00B65459">
        <w:rPr>
          <w:b/>
          <w:bCs/>
          <w:caps/>
          <w:kern w:val="32"/>
          <w:sz w:val="26"/>
          <w:szCs w:val="26"/>
          <w:lang w:val="en-US"/>
        </w:rPr>
        <w:t xml:space="preserve"> </w:t>
      </w:r>
      <w:r w:rsidRPr="00B65459">
        <w:rPr>
          <w:b/>
          <w:bCs/>
          <w:caps/>
          <w:kern w:val="32"/>
          <w:sz w:val="26"/>
          <w:szCs w:val="26"/>
          <w:lang w:val="x-none"/>
        </w:rPr>
        <w:t>и отказоустойчивости</w:t>
      </w:r>
      <w:bookmarkEnd w:id="160"/>
      <w:bookmarkEnd w:id="161"/>
    </w:p>
    <w:p w:rsidR="00596E15" w:rsidRPr="00B65459" w:rsidRDefault="00596E15" w:rsidP="00596E15">
      <w:pPr>
        <w:keepNext/>
        <w:keepLines/>
        <w:numPr>
          <w:ilvl w:val="2"/>
          <w:numId w:val="69"/>
        </w:numPr>
        <w:spacing w:before="200" w:line="276" w:lineRule="auto"/>
        <w:outlineLvl w:val="2"/>
        <w:rPr>
          <w:sz w:val="24"/>
          <w:lang w:val="x-none"/>
        </w:rPr>
      </w:pPr>
      <w:bookmarkStart w:id="162" w:name="_Toc393799340"/>
      <w:bookmarkStart w:id="163" w:name="_Toc398627789"/>
      <w:r w:rsidRPr="00B65459">
        <w:rPr>
          <w:sz w:val="24"/>
          <w:lang w:val="x-none"/>
        </w:rPr>
        <w:t>Обеспечение производительности и отказоустойчивости на момент развертывания</w:t>
      </w:r>
      <w:bookmarkEnd w:id="162"/>
      <w:bookmarkEnd w:id="163"/>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минимальные требования к программно-аппаратному обеспечению, которые обеспечат необходимый уровень производительности и отказоустойчивости автоматизированной системы.</w:t>
      </w:r>
    </w:p>
    <w:p w:rsidR="00596E15" w:rsidRPr="00B65459" w:rsidRDefault="00596E15" w:rsidP="00596E15">
      <w:pPr>
        <w:ind w:firstLine="709"/>
        <w:rPr>
          <w:i/>
          <w:szCs w:val="28"/>
        </w:rPr>
      </w:pPr>
      <w:r w:rsidRPr="00B65459">
        <w:rPr>
          <w:i/>
          <w:szCs w:val="28"/>
        </w:rPr>
        <w:t>Если эти требования получены путем расчета с использованием количественных показатель нагрузки на систему (количества пользователей, подключений, объема данных и т.д.), то необходимо указать эти количественные показатели и методику расчета.</w:t>
      </w:r>
    </w:p>
    <w:p w:rsidR="00596E15" w:rsidRPr="00B65459" w:rsidRDefault="00596E15" w:rsidP="00596E15">
      <w:pPr>
        <w:ind w:firstLine="709"/>
        <w:rPr>
          <w:i/>
          <w:szCs w:val="28"/>
        </w:rPr>
      </w:pPr>
      <w:r w:rsidRPr="00B65459">
        <w:rPr>
          <w:i/>
          <w:szCs w:val="28"/>
        </w:rPr>
        <w:t xml:space="preserve">Для тех автоматизированных систем, в которые входят компоненты </w:t>
      </w:r>
      <w:r w:rsidRPr="00B65459">
        <w:rPr>
          <w:i/>
          <w:szCs w:val="28"/>
          <w:lang w:val="en-US"/>
        </w:rPr>
        <w:t>SAP</w:t>
      </w:r>
      <w:r w:rsidRPr="00B65459">
        <w:rPr>
          <w:i/>
          <w:szCs w:val="28"/>
        </w:rPr>
        <w:t xml:space="preserve">, необходимо представить результаты расчета производительности в условных единицах </w:t>
      </w:r>
      <w:r w:rsidRPr="00B65459">
        <w:rPr>
          <w:i/>
          <w:szCs w:val="28"/>
          <w:lang w:val="en-US"/>
        </w:rPr>
        <w:t>SAPS</w:t>
      </w:r>
      <w:r w:rsidRPr="00B65459">
        <w:rPr>
          <w:i/>
          <w:szCs w:val="28"/>
        </w:rPr>
        <w:t xml:space="preserve"> и методику расчета с исходными данными (</w:t>
      </w:r>
      <w:r w:rsidRPr="00B65459">
        <w:rPr>
          <w:i/>
          <w:szCs w:val="28"/>
          <w:lang w:val="en-US"/>
        </w:rPr>
        <w:t>Quick</w:t>
      </w:r>
      <w:r w:rsidRPr="00B65459">
        <w:rPr>
          <w:i/>
          <w:szCs w:val="28"/>
        </w:rPr>
        <w:t xml:space="preserve"> </w:t>
      </w:r>
      <w:proofErr w:type="spellStart"/>
      <w:r w:rsidRPr="00B65459">
        <w:rPr>
          <w:i/>
          <w:szCs w:val="28"/>
          <w:lang w:val="en-US"/>
        </w:rPr>
        <w:t>Sizer</w:t>
      </w:r>
      <w:proofErr w:type="spellEnd"/>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11</w:t>
      </w:r>
      <w:r w:rsidRPr="00B65459">
        <w:rPr>
          <w:b/>
          <w:bCs/>
          <w:sz w:val="18"/>
          <w:szCs w:val="18"/>
        </w:rPr>
        <w:fldChar w:fldCharType="end"/>
      </w:r>
      <w:r w:rsidRPr="00B65459">
        <w:rPr>
          <w:b/>
          <w:bCs/>
          <w:sz w:val="18"/>
          <w:szCs w:val="18"/>
        </w:rPr>
        <w:t>. Минимальные требования к техническому обеспечению</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63"/>
        <w:gridCol w:w="1246"/>
        <w:gridCol w:w="1521"/>
        <w:gridCol w:w="652"/>
        <w:gridCol w:w="1055"/>
        <w:gridCol w:w="1712"/>
        <w:gridCol w:w="1267"/>
        <w:gridCol w:w="1511"/>
      </w:tblGrid>
      <w:tr w:rsidR="00596E15" w:rsidRPr="00B65459" w:rsidDel="00612DDF" w:rsidTr="008753DF">
        <w:tc>
          <w:tcPr>
            <w:tcW w:w="675"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w:t>
            </w:r>
            <w:proofErr w:type="spellStart"/>
            <w:r w:rsidRPr="00B65459">
              <w:rPr>
                <w:b/>
                <w:sz w:val="16"/>
                <w:szCs w:val="16"/>
              </w:rPr>
              <w:t>п.п</w:t>
            </w:r>
            <w:proofErr w:type="spellEnd"/>
          </w:p>
        </w:tc>
        <w:tc>
          <w:tcPr>
            <w:tcW w:w="12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55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Операционная система и необходимое ПО</w:t>
            </w:r>
          </w:p>
        </w:tc>
        <w:tc>
          <w:tcPr>
            <w:tcW w:w="664"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1079"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755"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1297"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548"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75" w:type="dxa"/>
            <w:vAlign w:val="center"/>
          </w:tcPr>
          <w:p w:rsidR="00596E15" w:rsidRPr="00B65459" w:rsidRDefault="00596E15" w:rsidP="008753DF">
            <w:pPr>
              <w:spacing w:beforeLines="40" w:before="96" w:afterLines="40" w:after="96"/>
              <w:ind w:firstLine="709"/>
              <w:rPr>
                <w:sz w:val="16"/>
                <w:szCs w:val="16"/>
              </w:rPr>
            </w:pPr>
          </w:p>
        </w:tc>
        <w:tc>
          <w:tcPr>
            <w:tcW w:w="1276" w:type="dxa"/>
            <w:vAlign w:val="center"/>
          </w:tcPr>
          <w:p w:rsidR="00596E15" w:rsidRPr="00B65459" w:rsidRDefault="00596E15" w:rsidP="008753DF">
            <w:pPr>
              <w:ind w:firstLine="709"/>
              <w:rPr>
                <w:sz w:val="16"/>
                <w:szCs w:val="16"/>
              </w:rPr>
            </w:pPr>
          </w:p>
        </w:tc>
        <w:tc>
          <w:tcPr>
            <w:tcW w:w="1559" w:type="dxa"/>
            <w:vAlign w:val="center"/>
          </w:tcPr>
          <w:p w:rsidR="00596E15" w:rsidRPr="00B65459" w:rsidRDefault="00596E15" w:rsidP="008753DF">
            <w:pPr>
              <w:spacing w:beforeLines="40" w:before="96" w:afterLines="40" w:after="96"/>
              <w:ind w:firstLine="709"/>
              <w:rPr>
                <w:sz w:val="16"/>
                <w:szCs w:val="16"/>
              </w:rPr>
            </w:pPr>
          </w:p>
        </w:tc>
        <w:tc>
          <w:tcPr>
            <w:tcW w:w="664" w:type="dxa"/>
            <w:vAlign w:val="center"/>
          </w:tcPr>
          <w:p w:rsidR="00596E15" w:rsidRPr="00B65459" w:rsidRDefault="00596E15" w:rsidP="008753DF">
            <w:pPr>
              <w:spacing w:beforeLines="40" w:before="96" w:afterLines="40" w:after="96"/>
              <w:ind w:firstLine="709"/>
              <w:rPr>
                <w:sz w:val="16"/>
                <w:szCs w:val="16"/>
              </w:rPr>
            </w:pPr>
          </w:p>
        </w:tc>
        <w:tc>
          <w:tcPr>
            <w:tcW w:w="1079" w:type="dxa"/>
            <w:vAlign w:val="center"/>
          </w:tcPr>
          <w:p w:rsidR="00596E15" w:rsidRPr="00B65459" w:rsidRDefault="00596E15" w:rsidP="008753DF">
            <w:pPr>
              <w:spacing w:beforeLines="40" w:before="96" w:afterLines="40" w:after="96"/>
              <w:ind w:firstLine="709"/>
              <w:rPr>
                <w:sz w:val="16"/>
                <w:szCs w:val="16"/>
                <w:lang w:val="en-US"/>
              </w:rPr>
            </w:pPr>
          </w:p>
        </w:tc>
        <w:tc>
          <w:tcPr>
            <w:tcW w:w="1755" w:type="dxa"/>
            <w:vAlign w:val="center"/>
          </w:tcPr>
          <w:p w:rsidR="00596E15" w:rsidRPr="00B65459" w:rsidRDefault="00596E15" w:rsidP="008753DF">
            <w:pPr>
              <w:spacing w:beforeLines="40" w:before="96" w:afterLines="40" w:after="96"/>
              <w:ind w:firstLine="709"/>
              <w:rPr>
                <w:sz w:val="16"/>
                <w:szCs w:val="16"/>
                <w:lang w:val="en-US"/>
              </w:rPr>
            </w:pPr>
          </w:p>
        </w:tc>
        <w:tc>
          <w:tcPr>
            <w:tcW w:w="1297" w:type="dxa"/>
            <w:vAlign w:val="center"/>
          </w:tcPr>
          <w:p w:rsidR="00596E15" w:rsidRPr="00B65459" w:rsidRDefault="00596E15" w:rsidP="008753DF">
            <w:pPr>
              <w:spacing w:beforeLines="40" w:before="96" w:afterLines="40" w:after="96"/>
              <w:ind w:firstLine="709"/>
              <w:rPr>
                <w:sz w:val="16"/>
                <w:szCs w:val="16"/>
              </w:rPr>
            </w:pPr>
          </w:p>
        </w:tc>
        <w:tc>
          <w:tcPr>
            <w:tcW w:w="1548"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64" w:name="_Toc393799341"/>
      <w:bookmarkStart w:id="165" w:name="_Toc398627790"/>
      <w:r w:rsidRPr="00B65459">
        <w:rPr>
          <w:sz w:val="24"/>
          <w:lang w:val="x-none"/>
        </w:rPr>
        <w:t>Обеспечение производительности и отказоустойчивости через 1 год эксплуатации</w:t>
      </w:r>
      <w:bookmarkEnd w:id="164"/>
      <w:bookmarkEnd w:id="165"/>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1 года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66" w:name="_Toc393799342"/>
      <w:bookmarkStart w:id="167" w:name="_Toc398627791"/>
      <w:r w:rsidRPr="00B65459">
        <w:rPr>
          <w:sz w:val="24"/>
          <w:lang w:val="x-none"/>
        </w:rPr>
        <w:t>Обеспечение производительности и отказоустойчивости через 3 года эксплуатации</w:t>
      </w:r>
      <w:bookmarkEnd w:id="166"/>
      <w:bookmarkEnd w:id="167"/>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3 лет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lastRenderedPageBreak/>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8" w:name="_Toc393799343"/>
      <w:bookmarkStart w:id="169" w:name="_Toc398627792"/>
      <w:r w:rsidRPr="00B65459">
        <w:rPr>
          <w:b/>
          <w:bCs/>
          <w:caps/>
          <w:kern w:val="32"/>
          <w:sz w:val="26"/>
          <w:szCs w:val="26"/>
          <w:lang w:val="x-none"/>
        </w:rPr>
        <w:t>Обеспечение конфиденциальности</w:t>
      </w:r>
      <w:r w:rsidRPr="00B65459">
        <w:rPr>
          <w:rFonts w:eastAsia="Calibri"/>
          <w:b/>
          <w:bCs/>
          <w:caps/>
          <w:kern w:val="32"/>
          <w:sz w:val="26"/>
          <w:szCs w:val="26"/>
          <w:vertAlign w:val="superscript"/>
          <w:lang w:val="x-none"/>
        </w:rPr>
        <w:footnoteReference w:id="1"/>
      </w:r>
      <w:r w:rsidRPr="00B65459">
        <w:rPr>
          <w:b/>
          <w:bCs/>
          <w:caps/>
          <w:kern w:val="32"/>
          <w:sz w:val="26"/>
          <w:szCs w:val="26"/>
          <w:lang w:val="x-none"/>
        </w:rPr>
        <w:t>, доступности</w:t>
      </w:r>
      <w:r w:rsidRPr="00B65459">
        <w:rPr>
          <w:rFonts w:eastAsia="Calibri"/>
          <w:b/>
          <w:bCs/>
          <w:caps/>
          <w:kern w:val="32"/>
          <w:sz w:val="26"/>
          <w:szCs w:val="26"/>
          <w:vertAlign w:val="superscript"/>
          <w:lang w:val="x-none"/>
        </w:rPr>
        <w:footnoteReference w:id="2"/>
      </w:r>
      <w:r w:rsidRPr="00B65459">
        <w:rPr>
          <w:b/>
          <w:bCs/>
          <w:caps/>
          <w:kern w:val="32"/>
          <w:sz w:val="26"/>
          <w:szCs w:val="26"/>
          <w:lang w:val="x-none"/>
        </w:rPr>
        <w:t xml:space="preserve"> и целостности</w:t>
      </w:r>
      <w:r w:rsidRPr="00B65459">
        <w:rPr>
          <w:rFonts w:eastAsia="Calibri"/>
          <w:b/>
          <w:bCs/>
          <w:caps/>
          <w:kern w:val="32"/>
          <w:sz w:val="26"/>
          <w:szCs w:val="26"/>
          <w:vertAlign w:val="superscript"/>
          <w:lang w:val="x-none"/>
        </w:rPr>
        <w:footnoteReference w:id="3"/>
      </w:r>
      <w:r w:rsidRPr="00B65459">
        <w:rPr>
          <w:b/>
          <w:bCs/>
          <w:caps/>
          <w:kern w:val="32"/>
          <w:sz w:val="26"/>
          <w:szCs w:val="26"/>
          <w:lang w:val="x-none"/>
        </w:rPr>
        <w:t xml:space="preserve"> информации</w:t>
      </w:r>
      <w:bookmarkEnd w:id="168"/>
      <w:bookmarkEnd w:id="169"/>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организационно-технические мероприятия, которые обеспечат требуемый уровень конфиденциальности, доступности и целостности информации.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en-US"/>
        </w:rPr>
      </w:pPr>
      <w:bookmarkStart w:id="170" w:name="_Toc393799344"/>
      <w:bookmarkStart w:id="171" w:name="_Toc398627793"/>
      <w:r w:rsidRPr="00B65459">
        <w:rPr>
          <w:b/>
          <w:bCs/>
          <w:kern w:val="32"/>
          <w:sz w:val="32"/>
          <w:szCs w:val="32"/>
          <w:lang w:val="x-none"/>
        </w:rPr>
        <w:lastRenderedPageBreak/>
        <w:t>Техническое обеспечение</w:t>
      </w:r>
      <w:bookmarkEnd w:id="170"/>
      <w:bookmarkEnd w:id="171"/>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72" w:name="_Toc393799345"/>
      <w:bookmarkStart w:id="173" w:name="_Toc398627794"/>
      <w:r w:rsidRPr="00B65459">
        <w:rPr>
          <w:b/>
          <w:bCs/>
          <w:caps/>
          <w:kern w:val="32"/>
          <w:sz w:val="26"/>
          <w:szCs w:val="26"/>
          <w:lang w:val="x-none"/>
        </w:rPr>
        <w:t>Аппаратная составляющая автоматизированной системы</w:t>
      </w:r>
      <w:bookmarkEnd w:id="172"/>
      <w:bookmarkEnd w:id="173"/>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74" w:name="_Toc393799346"/>
      <w:bookmarkStart w:id="175" w:name="_Toc398627795"/>
      <w:r w:rsidRPr="00B65459">
        <w:rPr>
          <w:sz w:val="24"/>
          <w:lang w:val="x-none"/>
        </w:rPr>
        <w:t>Серверное оборудование</w:t>
      </w:r>
      <w:bookmarkEnd w:id="174"/>
      <w:bookmarkEnd w:id="175"/>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3"/>
          <w:numId w:val="69"/>
        </w:numPr>
        <w:spacing w:before="200" w:line="276" w:lineRule="auto"/>
        <w:outlineLvl w:val="3"/>
        <w:rPr>
          <w:iCs/>
          <w:szCs w:val="28"/>
          <w:lang w:val="x-none"/>
        </w:rPr>
      </w:pPr>
      <w:r w:rsidRPr="00B65459">
        <w:rPr>
          <w:iCs/>
          <w:szCs w:val="28"/>
          <w:lang w:val="x-none"/>
        </w:rPr>
        <w:t>Спецификация серверного оборудования</w:t>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Спецификация серверного оборудования оформляется в виде таблицы.</w:t>
      </w:r>
    </w:p>
    <w:p w:rsidR="00596E15" w:rsidRPr="00B65459" w:rsidRDefault="00596E15" w:rsidP="00596E15">
      <w:pPr>
        <w:ind w:firstLine="709"/>
        <w:rPr>
          <w:i/>
          <w:szCs w:val="28"/>
        </w:rPr>
      </w:pPr>
      <w:r w:rsidRPr="00B65459">
        <w:rPr>
          <w:i/>
          <w:szCs w:val="28"/>
        </w:rPr>
        <w:t xml:space="preserve">В зависимости от разрабатываемого технического решения, </w:t>
      </w:r>
      <w:proofErr w:type="gramStart"/>
      <w:r w:rsidRPr="00B65459">
        <w:rPr>
          <w:i/>
          <w:szCs w:val="28"/>
        </w:rPr>
        <w:t>например</w:t>
      </w:r>
      <w:proofErr w:type="gramEnd"/>
      <w:r w:rsidRPr="00B65459">
        <w:rPr>
          <w:i/>
          <w:szCs w:val="28"/>
        </w:rPr>
        <w:t xml:space="preserve"> при использовании кластерных систем </w:t>
      </w:r>
      <w:r w:rsidRPr="00B65459">
        <w:rPr>
          <w:i/>
          <w:szCs w:val="28"/>
          <w:lang w:val="en-US"/>
        </w:rPr>
        <w:t>MSCS</w:t>
      </w:r>
      <w:r w:rsidRPr="00B65459">
        <w:rPr>
          <w:i/>
          <w:szCs w:val="28"/>
        </w:rPr>
        <w:t xml:space="preserve">, </w:t>
      </w:r>
      <w:r w:rsidRPr="00B65459">
        <w:rPr>
          <w:i/>
          <w:szCs w:val="28"/>
          <w:lang w:val="en-US"/>
        </w:rPr>
        <w:t>HACMP</w:t>
      </w:r>
      <w:r w:rsidRPr="00B65459">
        <w:rPr>
          <w:i/>
          <w:szCs w:val="28"/>
        </w:rPr>
        <w:t xml:space="preserve"> и др., а также используемого серверного оборудования, структура таблицы может изменяться.</w:t>
      </w:r>
    </w:p>
    <w:p w:rsidR="00596E15" w:rsidRPr="00B65459" w:rsidRDefault="00596E15" w:rsidP="00596E15">
      <w:pPr>
        <w:ind w:firstLine="709"/>
        <w:rPr>
          <w:i/>
          <w:szCs w:val="28"/>
        </w:rPr>
      </w:pPr>
    </w:p>
    <w:p w:rsidR="00596E15" w:rsidRPr="00B65459" w:rsidRDefault="00596E15" w:rsidP="00596E15">
      <w:pPr>
        <w:ind w:firstLine="709"/>
        <w:rPr>
          <w:i/>
          <w:szCs w:val="28"/>
        </w:rPr>
      </w:pPr>
      <w:r w:rsidRPr="00B65459">
        <w:rPr>
          <w:i/>
          <w:szCs w:val="28"/>
        </w:rPr>
        <w:t>В общем случае 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 для виртуальных систем: число виртуальных дисков, их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 для физических систем – число дисков, тип </w:t>
      </w:r>
      <w:r w:rsidRPr="00B65459">
        <w:rPr>
          <w:rFonts w:eastAsia="MS Mincho"/>
          <w:i/>
          <w:sz w:val="24"/>
          <w:lang w:val="en-US" w:eastAsia="ja-JP"/>
        </w:rPr>
        <w:t>RAID</w:t>
      </w:r>
      <w:r w:rsidRPr="00B65459">
        <w:rPr>
          <w:rFonts w:eastAsia="MS Mincho"/>
          <w:i/>
          <w:sz w:val="24"/>
          <w:lang w:eastAsia="ja-JP"/>
        </w:rPr>
        <w:t xml:space="preserve">, идентификатор </w:t>
      </w:r>
      <w:r w:rsidRPr="00B65459">
        <w:rPr>
          <w:rFonts w:eastAsia="MS Mincho"/>
          <w:i/>
          <w:sz w:val="24"/>
          <w:lang w:val="en-US" w:eastAsia="ja-JP"/>
        </w:rPr>
        <w:t>LUN</w:t>
      </w:r>
      <w:r w:rsidRPr="00B65459">
        <w:rPr>
          <w:rFonts w:eastAsia="MS Mincho"/>
          <w:i/>
          <w:sz w:val="24"/>
          <w:lang w:eastAsia="ja-JP"/>
        </w:rPr>
        <w:t xml:space="preserve">, указывается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[Модуль удалённого управления] – если применимо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устройства].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lastRenderedPageBreak/>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12</w:t>
      </w:r>
      <w:r w:rsidRPr="00B65459">
        <w:rPr>
          <w:b/>
          <w:bCs/>
          <w:sz w:val="18"/>
          <w:szCs w:val="18"/>
        </w:rPr>
        <w:fldChar w:fldCharType="end"/>
      </w:r>
      <w:r w:rsidRPr="00B65459">
        <w:rPr>
          <w:b/>
          <w:bCs/>
          <w:sz w:val="18"/>
          <w:szCs w:val="18"/>
        </w:rPr>
        <w:t>. Пример1. Спецификация серверного оборудования (общий случай).</w:t>
      </w:r>
    </w:p>
    <w:tbl>
      <w:tblPr>
        <w:tblW w:w="5007"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49"/>
        <w:gridCol w:w="1118"/>
        <w:gridCol w:w="1107"/>
        <w:gridCol w:w="1107"/>
        <w:gridCol w:w="572"/>
        <w:gridCol w:w="754"/>
        <w:gridCol w:w="1232"/>
        <w:gridCol w:w="908"/>
        <w:gridCol w:w="1107"/>
        <w:gridCol w:w="1086"/>
      </w:tblGrid>
      <w:tr w:rsidR="00596E15" w:rsidRPr="00B65459" w:rsidTr="008753DF">
        <w:tc>
          <w:tcPr>
            <w:tcW w:w="663"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w:t>
            </w:r>
            <w:proofErr w:type="spellStart"/>
            <w:r w:rsidRPr="00B65459">
              <w:rPr>
                <w:b/>
                <w:sz w:val="16"/>
                <w:szCs w:val="16"/>
              </w:rPr>
              <w:t>п.п</w:t>
            </w:r>
            <w:proofErr w:type="spellEnd"/>
          </w:p>
        </w:tc>
        <w:tc>
          <w:tcPr>
            <w:tcW w:w="114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582"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770"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263"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92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112"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63" w:type="dxa"/>
            <w:vAlign w:val="center"/>
          </w:tcPr>
          <w:p w:rsidR="00596E15" w:rsidRPr="00B65459" w:rsidRDefault="00596E15" w:rsidP="008753DF">
            <w:pPr>
              <w:spacing w:beforeLines="40" w:before="96" w:afterLines="40" w:after="96"/>
              <w:ind w:firstLine="709"/>
              <w:rPr>
                <w:sz w:val="16"/>
                <w:szCs w:val="16"/>
              </w:rPr>
            </w:pPr>
          </w:p>
        </w:tc>
        <w:tc>
          <w:tcPr>
            <w:tcW w:w="1146" w:type="dxa"/>
            <w:vAlign w:val="center"/>
          </w:tcPr>
          <w:p w:rsidR="00596E15" w:rsidRPr="00B65459" w:rsidRDefault="00596E15" w:rsidP="008753DF">
            <w:pPr>
              <w:spacing w:beforeLines="40" w:before="96" w:afterLines="40" w:after="96"/>
              <w:ind w:firstLine="709"/>
              <w:rPr>
                <w:sz w:val="16"/>
                <w:szCs w:val="16"/>
                <w:lang w:val="en-US"/>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lang w:val="en-US"/>
              </w:rPr>
            </w:pPr>
          </w:p>
        </w:tc>
        <w:tc>
          <w:tcPr>
            <w:tcW w:w="582" w:type="dxa"/>
            <w:vAlign w:val="center"/>
          </w:tcPr>
          <w:p w:rsidR="00596E15" w:rsidRPr="00B65459" w:rsidRDefault="00596E15" w:rsidP="008753DF">
            <w:pPr>
              <w:spacing w:beforeLines="40" w:before="96" w:afterLines="40" w:after="96"/>
              <w:ind w:firstLine="709"/>
              <w:rPr>
                <w:sz w:val="16"/>
                <w:szCs w:val="16"/>
              </w:rPr>
            </w:pPr>
          </w:p>
        </w:tc>
        <w:tc>
          <w:tcPr>
            <w:tcW w:w="770" w:type="dxa"/>
            <w:vAlign w:val="center"/>
          </w:tcPr>
          <w:p w:rsidR="00596E15" w:rsidRPr="00B65459" w:rsidRDefault="00596E15" w:rsidP="008753DF">
            <w:pPr>
              <w:spacing w:beforeLines="40" w:before="96" w:afterLines="40" w:after="96"/>
              <w:ind w:firstLine="709"/>
              <w:rPr>
                <w:sz w:val="16"/>
                <w:szCs w:val="16"/>
                <w:lang w:val="en-US"/>
              </w:rPr>
            </w:pPr>
          </w:p>
        </w:tc>
        <w:tc>
          <w:tcPr>
            <w:tcW w:w="1263" w:type="dxa"/>
            <w:vAlign w:val="center"/>
          </w:tcPr>
          <w:p w:rsidR="00596E15" w:rsidRPr="00B65459" w:rsidRDefault="00596E15" w:rsidP="008753DF">
            <w:pPr>
              <w:spacing w:beforeLines="40" w:before="96" w:afterLines="40" w:after="96"/>
              <w:ind w:firstLine="709"/>
              <w:rPr>
                <w:sz w:val="16"/>
                <w:szCs w:val="16"/>
                <w:lang w:val="en-US"/>
              </w:rPr>
            </w:pPr>
          </w:p>
        </w:tc>
        <w:tc>
          <w:tcPr>
            <w:tcW w:w="929"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12"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Для кластерных систем HACMP на AIX, а также для всех случаев, когда такая информация необходима, таблица спецификации серверного оборудования содержит следующую информацию:</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N</w:t>
      </w: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roofErr w:type="gramStart"/>
      <w:r w:rsidRPr="00B65459">
        <w:rPr>
          <w:rFonts w:eastAsia="MS Mincho"/>
          <w:i/>
          <w:sz w:val="24"/>
          <w:lang w:eastAsia="ja-JP"/>
        </w:rPr>
        <w:t>]  --</w:t>
      </w:r>
      <w:proofErr w:type="gramEnd"/>
      <w:r w:rsidRPr="00B65459">
        <w:rPr>
          <w:rFonts w:eastAsia="MS Mincho"/>
          <w:i/>
          <w:sz w:val="24"/>
          <w:lang w:eastAsia="ja-JP"/>
        </w:rPr>
        <w:t xml:space="preserve">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[Имя диска] -- последовательное имя диска в операционной системе. Для операционной системы </w:t>
      </w:r>
      <w:r w:rsidRPr="00B65459">
        <w:rPr>
          <w:rFonts w:eastAsia="MS Mincho"/>
          <w:i/>
          <w:sz w:val="24"/>
          <w:lang w:val="en-US" w:eastAsia="ja-JP"/>
        </w:rPr>
        <w:t>AIX</w:t>
      </w:r>
      <w:r w:rsidRPr="00B65459">
        <w:rPr>
          <w:rFonts w:eastAsia="MS Mincho"/>
          <w:i/>
          <w:sz w:val="24"/>
          <w:lang w:eastAsia="ja-JP"/>
        </w:rPr>
        <w:t xml:space="preserve"> это </w:t>
      </w:r>
      <w:proofErr w:type="spellStart"/>
      <w:r w:rsidRPr="00B65459">
        <w:rPr>
          <w:rFonts w:eastAsia="MS Mincho"/>
          <w:i/>
          <w:sz w:val="24"/>
          <w:lang w:val="en-US" w:eastAsia="ja-JP"/>
        </w:rPr>
        <w:t>hdisk</w:t>
      </w:r>
      <w:proofErr w:type="spellEnd"/>
      <w:r w:rsidRPr="00B65459">
        <w:rPr>
          <w:rFonts w:eastAsia="MS Mincho"/>
          <w:i/>
          <w:sz w:val="24"/>
          <w:lang w:eastAsia="ja-JP"/>
        </w:rPr>
        <w:t xml:space="preserve">0, </w:t>
      </w:r>
      <w:proofErr w:type="spellStart"/>
      <w:r w:rsidRPr="00B65459">
        <w:rPr>
          <w:rFonts w:eastAsia="MS Mincho"/>
          <w:i/>
          <w:sz w:val="24"/>
          <w:lang w:val="en-US" w:eastAsia="ja-JP"/>
        </w:rPr>
        <w:t>hdisk</w:t>
      </w:r>
      <w:proofErr w:type="spellEnd"/>
      <w:r w:rsidRPr="00B65459">
        <w:rPr>
          <w:rFonts w:eastAsia="MS Mincho"/>
          <w:i/>
          <w:sz w:val="24"/>
          <w:lang w:eastAsia="ja-JP"/>
        </w:rPr>
        <w:t xml:space="preserve">1, </w:t>
      </w:r>
      <w:proofErr w:type="spellStart"/>
      <w:r w:rsidRPr="00B65459">
        <w:rPr>
          <w:rFonts w:eastAsia="MS Mincho"/>
          <w:i/>
          <w:sz w:val="24"/>
          <w:lang w:val="en-US" w:eastAsia="ja-JP"/>
        </w:rPr>
        <w:t>hdisk</w:t>
      </w:r>
      <w:proofErr w:type="spellEnd"/>
      <w:r w:rsidRPr="00B65459">
        <w:rPr>
          <w:rFonts w:eastAsia="MS Mincho"/>
          <w:i/>
          <w:sz w:val="24"/>
          <w:lang w:eastAsia="ja-JP"/>
        </w:rPr>
        <w:t xml:space="preserve">2, для операционной системы ОС </w:t>
      </w:r>
      <w:r w:rsidRPr="00B65459">
        <w:rPr>
          <w:rFonts w:eastAsia="MS Mincho"/>
          <w:i/>
          <w:sz w:val="24"/>
          <w:lang w:val="en-US" w:eastAsia="ja-JP"/>
        </w:rPr>
        <w:t>Windows</w:t>
      </w:r>
      <w:r w:rsidRPr="00B65459">
        <w:rPr>
          <w:rFonts w:eastAsia="MS Mincho"/>
          <w:i/>
          <w:sz w:val="24"/>
          <w:lang w:eastAsia="ja-JP"/>
        </w:rPr>
        <w:t xml:space="preserve"> -- </w:t>
      </w:r>
      <w:proofErr w:type="gramStart"/>
      <w:r w:rsidRPr="00B65459">
        <w:rPr>
          <w:rFonts w:eastAsia="MS Mincho"/>
          <w:i/>
          <w:sz w:val="24"/>
          <w:lang w:val="en-US" w:eastAsia="ja-JP"/>
        </w:rPr>
        <w:t>C</w:t>
      </w:r>
      <w:r w:rsidRPr="00B65459">
        <w:rPr>
          <w:rFonts w:eastAsia="MS Mincho"/>
          <w:i/>
          <w:sz w:val="24"/>
          <w:lang w:eastAsia="ja-JP"/>
        </w:rPr>
        <w:t>:,</w:t>
      </w:r>
      <w:proofErr w:type="gramEnd"/>
      <w:r w:rsidRPr="00B65459">
        <w:rPr>
          <w:rFonts w:eastAsia="MS Mincho"/>
          <w:i/>
          <w:sz w:val="24"/>
          <w:lang w:val="en-US" w:eastAsia="ja-JP"/>
        </w:rPr>
        <w:t>D</w:t>
      </w:r>
      <w:r w:rsidRPr="00B65459">
        <w:rPr>
          <w:rFonts w:eastAsia="MS Mincho"/>
          <w:i/>
          <w:sz w:val="24"/>
          <w:lang w:eastAsia="ja-JP"/>
        </w:rPr>
        <w:t>:,</w:t>
      </w:r>
      <w:r w:rsidRPr="00B65459">
        <w:rPr>
          <w:rFonts w:eastAsia="MS Mincho"/>
          <w:i/>
          <w:sz w:val="24"/>
          <w:lang w:val="en-US" w:eastAsia="ja-JP"/>
        </w:rPr>
        <w:t>E</w:t>
      </w:r>
      <w:r w:rsidRPr="00B65459">
        <w:rPr>
          <w:rFonts w:eastAsia="MS Mincho"/>
          <w:i/>
          <w:sz w:val="24"/>
          <w:lang w:eastAsia="ja-JP"/>
        </w:rPr>
        <w:t>: и т.д.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RAW</w:t>
      </w:r>
      <w:r w:rsidRPr="00B65459">
        <w:rPr>
          <w:rFonts w:eastAsia="MS Mincho"/>
          <w:i/>
          <w:sz w:val="24"/>
          <w:lang w:eastAsia="ja-JP"/>
        </w:rPr>
        <w:t xml:space="preserve"> размер] – неразмеченный объем </w:t>
      </w:r>
      <w:r w:rsidRPr="00B65459">
        <w:rPr>
          <w:rFonts w:eastAsia="MS Mincho"/>
          <w:i/>
          <w:sz w:val="24"/>
          <w:lang w:val="en-US" w:eastAsia="ja-JP"/>
        </w:rPr>
        <w:t>LUN</w:t>
      </w:r>
      <w:r w:rsidRPr="00B65459">
        <w:rPr>
          <w:rFonts w:eastAsia="MS Mincho"/>
          <w:i/>
          <w:sz w:val="24"/>
          <w:lang w:eastAsia="ja-JP"/>
        </w:rPr>
        <w:t xml:space="preserve">, предоставляемого системой хранения </w:t>
      </w:r>
      <w:proofErr w:type="gramStart"/>
      <w:r w:rsidRPr="00B65459">
        <w:rPr>
          <w:rFonts w:eastAsia="MS Mincho"/>
          <w:i/>
          <w:sz w:val="24"/>
          <w:lang w:eastAsia="ja-JP"/>
        </w:rPr>
        <w:t>данных,  с</w:t>
      </w:r>
      <w:proofErr w:type="gramEnd"/>
      <w:r w:rsidRPr="00B65459">
        <w:rPr>
          <w:rFonts w:eastAsia="MS Mincho"/>
          <w:i/>
          <w:sz w:val="24"/>
          <w:lang w:eastAsia="ja-JP"/>
        </w:rPr>
        <w:t xml:space="preserve"> учётом служебной информации, необходимой для файловой системы. Суммарный неразмеченный объем </w:t>
      </w:r>
      <w:r w:rsidRPr="00B65459">
        <w:rPr>
          <w:rFonts w:eastAsia="MS Mincho"/>
          <w:i/>
          <w:sz w:val="24"/>
          <w:lang w:val="en-US" w:eastAsia="ja-JP"/>
        </w:rPr>
        <w:t>LUN</w:t>
      </w:r>
      <w:r w:rsidRPr="00B65459">
        <w:rPr>
          <w:rFonts w:eastAsia="MS Mincho"/>
          <w:i/>
          <w:sz w:val="24"/>
          <w:lang w:eastAsia="ja-JP"/>
        </w:rPr>
        <w:t xml:space="preserve">, презентованных серверу, на которых планируется строить </w:t>
      </w:r>
      <w:r w:rsidRPr="00B65459">
        <w:rPr>
          <w:rFonts w:eastAsia="MS Mincho"/>
          <w:i/>
          <w:sz w:val="24"/>
          <w:lang w:val="en-US" w:eastAsia="ja-JP"/>
        </w:rPr>
        <w:t>VG</w:t>
      </w:r>
      <w:r w:rsidRPr="00B65459">
        <w:rPr>
          <w:rFonts w:eastAsia="MS Mincho"/>
          <w:i/>
          <w:sz w:val="24"/>
          <w:lang w:eastAsia="ja-JP"/>
        </w:rPr>
        <w:t xml:space="preserve"> (см. ниже) должен на 10</w:t>
      </w:r>
      <w:proofErr w:type="gramStart"/>
      <w:r w:rsidRPr="00B65459">
        <w:rPr>
          <w:rFonts w:eastAsia="MS Mincho"/>
          <w:i/>
          <w:sz w:val="24"/>
          <w:lang w:eastAsia="ja-JP"/>
        </w:rPr>
        <w:t>%  превышать</w:t>
      </w:r>
      <w:proofErr w:type="gramEnd"/>
      <w:r w:rsidRPr="00B65459">
        <w:rPr>
          <w:rFonts w:eastAsia="MS Mincho"/>
          <w:i/>
          <w:sz w:val="24"/>
          <w:lang w:eastAsia="ja-JP"/>
        </w:rPr>
        <w:t xml:space="preserve"> расчетные параметры. Объем указывается в гигабайтах.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LUN</w:t>
      </w:r>
      <w:r w:rsidRPr="00B65459">
        <w:rPr>
          <w:rFonts w:eastAsia="MS Mincho"/>
          <w:i/>
          <w:sz w:val="24"/>
          <w:lang w:eastAsia="ja-JP"/>
        </w:rPr>
        <w:t>_</w:t>
      </w:r>
      <w:r w:rsidRPr="00B65459">
        <w:rPr>
          <w:rFonts w:eastAsia="MS Mincho"/>
          <w:i/>
          <w:sz w:val="24"/>
          <w:lang w:val="en-US" w:eastAsia="ja-JP"/>
        </w:rPr>
        <w:t>ID</w:t>
      </w:r>
      <w:r w:rsidRPr="00B65459">
        <w:rPr>
          <w:rFonts w:eastAsia="MS Mincho"/>
          <w:i/>
          <w:sz w:val="24"/>
          <w:lang w:eastAsia="ja-JP"/>
        </w:rPr>
        <w:t xml:space="preserve">] -- идентификатор </w:t>
      </w:r>
      <w:r w:rsidRPr="00B65459">
        <w:rPr>
          <w:rFonts w:eastAsia="MS Mincho"/>
          <w:i/>
          <w:sz w:val="24"/>
          <w:lang w:val="en-US" w:eastAsia="ja-JP"/>
        </w:rPr>
        <w:t>LUN</w:t>
      </w:r>
      <w:r w:rsidRPr="00B65459">
        <w:rPr>
          <w:rFonts w:eastAsia="MS Mincho"/>
          <w:i/>
          <w:sz w:val="24"/>
          <w:lang w:eastAsia="ja-JP"/>
        </w:rPr>
        <w:t xml:space="preserve"> на системе хранения данных; на этапе проектирования разработчиком решения в поле ставится отметка о том, что </w:t>
      </w:r>
      <w:r w:rsidRPr="00B65459">
        <w:rPr>
          <w:rFonts w:eastAsia="MS Mincho"/>
          <w:i/>
          <w:sz w:val="24"/>
          <w:lang w:val="en-US" w:eastAsia="ja-JP"/>
        </w:rPr>
        <w:t>LUN</w:t>
      </w:r>
      <w:r w:rsidRPr="00B65459">
        <w:rPr>
          <w:rFonts w:eastAsia="MS Mincho"/>
          <w:i/>
          <w:sz w:val="24"/>
          <w:lang w:eastAsia="ja-JP"/>
        </w:rPr>
        <w:t xml:space="preserve"> не выделен;</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VG</w:t>
      </w:r>
      <w:r w:rsidRPr="00B65459">
        <w:rPr>
          <w:rFonts w:eastAsia="MS Mincho"/>
          <w:i/>
          <w:sz w:val="24"/>
          <w:lang w:eastAsia="ja-JP"/>
        </w:rPr>
        <w:t xml:space="preserve">: </w:t>
      </w:r>
      <w:hyperlink r:id="rId14" w:history="1">
        <w:r w:rsidRPr="00B65459">
          <w:rPr>
            <w:rFonts w:ascii="Book Antiqua" w:eastAsia="MS Mincho" w:hAnsi="Book Antiqua" w:cs="Book Antiqua"/>
            <w:i/>
            <w:sz w:val="24"/>
            <w:lang w:val="en-US" w:eastAsia="ja-JP"/>
          </w:rPr>
          <w:t>Volume</w:t>
        </w:r>
        <w:r w:rsidRPr="00B65459">
          <w:rPr>
            <w:rFonts w:ascii="Book Antiqua" w:eastAsia="MS Mincho" w:hAnsi="Book Antiqua" w:cs="Book Antiqua"/>
            <w:i/>
            <w:sz w:val="24"/>
            <w:lang w:eastAsia="ja-JP"/>
          </w:rPr>
          <w:t xml:space="preserve"> </w:t>
        </w:r>
        <w:r w:rsidRPr="00B65459">
          <w:rPr>
            <w:rFonts w:ascii="Book Antiqua" w:eastAsia="MS Mincho" w:hAnsi="Book Antiqua" w:cs="Book Antiqua"/>
            <w:i/>
            <w:sz w:val="24"/>
            <w:lang w:val="en-US" w:eastAsia="ja-JP"/>
          </w:rPr>
          <w:t>Group</w:t>
        </w:r>
      </w:hyperlink>
      <w:r w:rsidRPr="00B65459">
        <w:rPr>
          <w:rFonts w:ascii="Book Antiqua" w:eastAsia="MS Mincho" w:hAnsi="Book Antiqua" w:cs="Book Antiqua"/>
          <w:i/>
          <w:sz w:val="24"/>
          <w:lang w:eastAsia="ja-JP"/>
        </w:rPr>
        <w:t xml:space="preserve"> </w:t>
      </w:r>
      <w:r w:rsidRPr="00B65459">
        <w:rPr>
          <w:rFonts w:eastAsia="MS Mincho"/>
          <w:i/>
          <w:sz w:val="24"/>
          <w:lang w:eastAsia="ja-JP"/>
        </w:rPr>
        <w:t>/ Группа томов] -- группа дисков (</w:t>
      </w:r>
      <w:r w:rsidRPr="00B65459">
        <w:rPr>
          <w:rFonts w:eastAsia="MS Mincho"/>
          <w:i/>
          <w:sz w:val="24"/>
          <w:lang w:val="en-US" w:eastAsia="ja-JP"/>
        </w:rPr>
        <w:t>LUN</w:t>
      </w:r>
      <w:r w:rsidRPr="00B65459">
        <w:rPr>
          <w:rFonts w:eastAsia="MS Mincho"/>
          <w:i/>
          <w:sz w:val="24"/>
          <w:lang w:eastAsia="ja-JP"/>
        </w:rPr>
        <w:t>), объединенная в логическую единицу, предоставляющую необходимый объём;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[Система хранения] -- модель СХД, на которой планируется разместить дисковую подсистему (</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proofErr w:type="gramStart"/>
      <w:r w:rsidRPr="00B65459">
        <w:rPr>
          <w:rFonts w:eastAsia="MS Mincho"/>
          <w:i/>
          <w:sz w:val="24"/>
          <w:lang w:eastAsia="ja-JP"/>
        </w:rPr>
        <w:t>5300,</w:t>
      </w:r>
      <w:r w:rsidRPr="00B65459">
        <w:rPr>
          <w:rFonts w:eastAsia="MS Mincho"/>
          <w:i/>
          <w:sz w:val="24"/>
          <w:lang w:val="en-US" w:eastAsia="ja-JP"/>
        </w:rPr>
        <w:t>IBM</w:t>
      </w:r>
      <w:proofErr w:type="gramEnd"/>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 xml:space="preserve">8700, </w:t>
      </w:r>
      <w:r w:rsidRPr="00B65459">
        <w:rPr>
          <w:rFonts w:eastAsia="MS Mincho"/>
          <w:i/>
          <w:sz w:val="24"/>
          <w:lang w:val="en-US" w:eastAsia="ja-JP"/>
        </w:rPr>
        <w:t>EMC</w:t>
      </w:r>
      <w:r w:rsidRPr="00B65459">
        <w:rPr>
          <w:rFonts w:eastAsia="MS Mincho"/>
          <w:i/>
          <w:sz w:val="24"/>
          <w:lang w:eastAsia="ja-JP"/>
        </w:rPr>
        <w:t xml:space="preserve"> </w:t>
      </w:r>
      <w:r w:rsidRPr="00B65459">
        <w:rPr>
          <w:rFonts w:eastAsia="MS Mincho"/>
          <w:i/>
          <w:sz w:val="24"/>
          <w:lang w:val="en-US" w:eastAsia="ja-JP"/>
        </w:rPr>
        <w:t>VNX</w:t>
      </w:r>
      <w:r w:rsidRPr="00B65459">
        <w:rPr>
          <w:rFonts w:eastAsia="MS Mincho"/>
          <w:i/>
          <w:sz w:val="24"/>
          <w:lang w:eastAsia="ja-JP"/>
        </w:rPr>
        <w:t xml:space="preserve">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[Модуль удаленного управления] – тип модуля удаленного управления (для физических серверов) и его </w:t>
      </w:r>
      <w:r w:rsidRPr="00B65459">
        <w:rPr>
          <w:rFonts w:eastAsia="MS Mincho"/>
          <w:i/>
          <w:sz w:val="24"/>
          <w:lang w:val="en-US" w:eastAsia="ja-JP"/>
        </w:rPr>
        <w:t>IP</w:t>
      </w:r>
      <w:r w:rsidRPr="00B65459">
        <w:rPr>
          <w:rFonts w:eastAsia="MS Mincho"/>
          <w:i/>
          <w:sz w:val="24"/>
          <w:lang w:eastAsia="ja-JP"/>
        </w:rPr>
        <w:t xml:space="preserve"> адрес; для виртуальных систем на </w:t>
      </w:r>
      <w:r w:rsidRPr="00B65459">
        <w:rPr>
          <w:rFonts w:eastAsia="MS Mincho"/>
          <w:i/>
          <w:sz w:val="24"/>
          <w:lang w:val="en-US" w:eastAsia="ja-JP"/>
        </w:rPr>
        <w:t>VMWare</w:t>
      </w:r>
      <w:r w:rsidRPr="00B65459">
        <w:rPr>
          <w:rFonts w:eastAsia="MS Mincho"/>
          <w:i/>
          <w:sz w:val="24"/>
          <w:lang w:eastAsia="ja-JP"/>
        </w:rPr>
        <w:t xml:space="preserve"> – это </w:t>
      </w:r>
      <w:proofErr w:type="spellStart"/>
      <w:r w:rsidRPr="00B65459">
        <w:rPr>
          <w:rFonts w:eastAsia="MS Mincho"/>
          <w:i/>
          <w:sz w:val="24"/>
          <w:lang w:val="en-US" w:eastAsia="ja-JP"/>
        </w:rPr>
        <w:t>vSPhere</w:t>
      </w:r>
      <w:proofErr w:type="spellEnd"/>
      <w:r w:rsidRPr="00B65459">
        <w:rPr>
          <w:rFonts w:eastAsia="MS Mincho"/>
          <w:i/>
          <w:sz w:val="24"/>
          <w:lang w:eastAsia="ja-JP"/>
        </w:rPr>
        <w:t xml:space="preserve"> и </w:t>
      </w:r>
      <w:r w:rsidRPr="00B65459">
        <w:rPr>
          <w:rFonts w:eastAsia="MS Mincho"/>
          <w:i/>
          <w:sz w:val="24"/>
          <w:lang w:val="en-US" w:eastAsia="ja-JP"/>
        </w:rPr>
        <w:t>IP</w:t>
      </w:r>
      <w:r w:rsidRPr="00B65459">
        <w:rPr>
          <w:rFonts w:eastAsia="MS Mincho"/>
          <w:i/>
          <w:sz w:val="24"/>
          <w:lang w:eastAsia="ja-JP"/>
        </w:rPr>
        <w:t xml:space="preserve">; для виртуальных систем </w:t>
      </w:r>
      <w:proofErr w:type="spellStart"/>
      <w:r w:rsidRPr="00B65459">
        <w:rPr>
          <w:rFonts w:eastAsia="MS Mincho"/>
          <w:i/>
          <w:sz w:val="24"/>
          <w:lang w:val="en-US" w:eastAsia="ja-JP"/>
        </w:rPr>
        <w:t>PowerVM</w:t>
      </w:r>
      <w:proofErr w:type="spellEnd"/>
      <w:r w:rsidRPr="00B65459">
        <w:rPr>
          <w:rFonts w:eastAsia="MS Mincho"/>
          <w:i/>
          <w:sz w:val="24"/>
          <w:lang w:eastAsia="ja-JP"/>
        </w:rPr>
        <w:t xml:space="preserve"> это </w:t>
      </w:r>
      <w:r w:rsidRPr="00B65459">
        <w:rPr>
          <w:rFonts w:eastAsia="MS Mincho"/>
          <w:i/>
          <w:sz w:val="24"/>
          <w:lang w:val="en-US" w:eastAsia="ja-JP"/>
        </w:rPr>
        <w:t>IP</w:t>
      </w:r>
      <w:r w:rsidRPr="00B65459">
        <w:rPr>
          <w:rFonts w:eastAsia="MS Mincho"/>
          <w:i/>
          <w:sz w:val="24"/>
          <w:lang w:eastAsia="ja-JP"/>
        </w:rPr>
        <w:t xml:space="preserve"> для </w:t>
      </w:r>
      <w:proofErr w:type="gramStart"/>
      <w:r w:rsidRPr="00B65459">
        <w:rPr>
          <w:rFonts w:eastAsia="MS Mincho"/>
          <w:i/>
          <w:sz w:val="24"/>
          <w:lang w:val="en-US" w:eastAsia="ja-JP"/>
        </w:rPr>
        <w:t>HMC</w:t>
      </w:r>
      <w:r w:rsidRPr="00B65459">
        <w:rPr>
          <w:rFonts w:eastAsia="MS Mincho"/>
          <w:i/>
          <w:sz w:val="24"/>
          <w:lang w:eastAsia="ja-JP"/>
        </w:rPr>
        <w:t xml:space="preserve">,  </w:t>
      </w:r>
      <w:r w:rsidRPr="00B65459">
        <w:rPr>
          <w:rFonts w:eastAsia="MS Mincho"/>
          <w:i/>
          <w:sz w:val="24"/>
          <w:lang w:val="en-US" w:eastAsia="ja-JP"/>
        </w:rPr>
        <w:t>IVE</w:t>
      </w:r>
      <w:proofErr w:type="gramEnd"/>
      <w:r w:rsidRPr="00B65459">
        <w:rPr>
          <w:rFonts w:eastAsia="MS Mincho"/>
          <w:i/>
          <w:sz w:val="24"/>
          <w:lang w:eastAsia="ja-JP"/>
        </w:rPr>
        <w:t xml:space="preserve"> или </w:t>
      </w:r>
      <w:r w:rsidRPr="00B65459">
        <w:rPr>
          <w:rFonts w:eastAsia="MS Mincho"/>
          <w:i/>
          <w:sz w:val="24"/>
          <w:lang w:val="en-US" w:eastAsia="ja-JP"/>
        </w:rPr>
        <w:t>VIO</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[Дополнительные устройства] – связанные устройства такие как </w:t>
      </w:r>
      <w:r w:rsidRPr="00B65459">
        <w:rPr>
          <w:rFonts w:eastAsia="MS Mincho"/>
          <w:i/>
          <w:sz w:val="24"/>
          <w:lang w:val="en-US" w:eastAsia="ja-JP"/>
        </w:rPr>
        <w:t>USB</w:t>
      </w:r>
      <w:r w:rsidRPr="00B65459">
        <w:rPr>
          <w:rFonts w:eastAsia="MS Mincho"/>
          <w:i/>
          <w:sz w:val="24"/>
          <w:lang w:eastAsia="ja-JP"/>
        </w:rPr>
        <w:t xml:space="preserve"> ключи, </w:t>
      </w:r>
      <w:r w:rsidRPr="00B65459">
        <w:rPr>
          <w:rFonts w:eastAsia="MS Mincho"/>
          <w:i/>
          <w:sz w:val="24"/>
          <w:lang w:val="en-US" w:eastAsia="ja-JP"/>
        </w:rPr>
        <w:t>Token</w:t>
      </w:r>
      <w:r w:rsidRPr="00B65459">
        <w:rPr>
          <w:rFonts w:eastAsia="MS Mincho"/>
          <w:i/>
          <w:sz w:val="24"/>
          <w:lang w:eastAsia="ja-JP"/>
        </w:rPr>
        <w:t xml:space="preserve"> идентификации и т.д.</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13</w:t>
      </w:r>
      <w:r w:rsidRPr="00B65459">
        <w:rPr>
          <w:b/>
          <w:bCs/>
          <w:sz w:val="18"/>
          <w:szCs w:val="18"/>
        </w:rPr>
        <w:fldChar w:fldCharType="end"/>
      </w:r>
      <w:r w:rsidRPr="00B65459">
        <w:rPr>
          <w:b/>
          <w:bCs/>
          <w:sz w:val="18"/>
          <w:szCs w:val="18"/>
        </w:rPr>
        <w:t>. Пример 2. Спецификация серверного оборудования</w:t>
      </w:r>
      <w:r w:rsidRPr="00B65459">
        <w:rPr>
          <w:rFonts w:ascii="Calibri" w:hAnsi="Calibri"/>
          <w:b/>
          <w:bCs/>
          <w:sz w:val="18"/>
          <w:szCs w:val="18"/>
        </w:rPr>
        <w:t xml:space="preserve"> </w:t>
      </w:r>
      <w:r w:rsidRPr="00B65459">
        <w:rPr>
          <w:b/>
          <w:bCs/>
          <w:i/>
          <w:sz w:val="18"/>
          <w:szCs w:val="18"/>
        </w:rPr>
        <w:t>(для кластеров HACMP на AIX)</w:t>
      </w:r>
      <w:r w:rsidRPr="00B65459">
        <w:rPr>
          <w:b/>
          <w:bCs/>
          <w:sz w:val="18"/>
          <w:szCs w:val="18"/>
        </w:rPr>
        <w:t>.</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1"/>
        <w:gridCol w:w="820"/>
        <w:gridCol w:w="736"/>
        <w:gridCol w:w="840"/>
        <w:gridCol w:w="632"/>
        <w:gridCol w:w="507"/>
        <w:gridCol w:w="506"/>
        <w:gridCol w:w="507"/>
        <w:gridCol w:w="383"/>
        <w:gridCol w:w="383"/>
        <w:gridCol w:w="757"/>
        <w:gridCol w:w="757"/>
        <w:gridCol w:w="820"/>
        <w:gridCol w:w="1488"/>
      </w:tblGrid>
      <w:tr w:rsidR="00596E15" w:rsidRPr="00B65459" w:rsidTr="008753DF">
        <w:tc>
          <w:tcPr>
            <w:tcW w:w="499" w:type="dxa"/>
            <w:shd w:val="clear" w:color="auto" w:fill="F2F2F2"/>
            <w:vAlign w:val="center"/>
          </w:tcPr>
          <w:p w:rsidR="00596E15" w:rsidRPr="00B65459" w:rsidRDefault="00596E15" w:rsidP="008753DF">
            <w:pPr>
              <w:spacing w:beforeLines="40" w:before="96" w:afterLines="40" w:after="96"/>
              <w:ind w:firstLine="709"/>
              <w:rPr>
                <w:b/>
                <w:sz w:val="16"/>
                <w:szCs w:val="16"/>
              </w:rPr>
            </w:pPr>
            <w:r w:rsidRPr="00B65459">
              <w:rPr>
                <w:b/>
                <w:sz w:val="16"/>
                <w:szCs w:val="16"/>
                <w:lang w:val="en-US"/>
              </w:rPr>
              <w:t>N</w:t>
            </w:r>
            <w:r w:rsidRPr="00B65459">
              <w:rPr>
                <w:b/>
                <w:sz w:val="16"/>
                <w:szCs w:val="16"/>
              </w:rPr>
              <w:t xml:space="preserve"> </w:t>
            </w:r>
            <w:proofErr w:type="spellStart"/>
            <w:r w:rsidRPr="00B65459">
              <w:rPr>
                <w:b/>
                <w:sz w:val="16"/>
                <w:szCs w:val="16"/>
              </w:rPr>
              <w:t>п.п</w:t>
            </w:r>
            <w:proofErr w:type="spellEnd"/>
          </w:p>
        </w:tc>
        <w:tc>
          <w:tcPr>
            <w:tcW w:w="840"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75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862"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646"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517"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809" w:type="dxa"/>
            <w:gridSpan w:val="4"/>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Система хранения</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841"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533"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499" w:type="dxa"/>
            <w:vAlign w:val="center"/>
          </w:tcPr>
          <w:p w:rsidR="00596E15" w:rsidRPr="00B65459" w:rsidRDefault="00596E15" w:rsidP="008753DF">
            <w:pPr>
              <w:spacing w:beforeLines="40" w:before="96" w:afterLines="40" w:after="96"/>
              <w:ind w:firstLine="709"/>
              <w:rPr>
                <w:sz w:val="16"/>
                <w:szCs w:val="16"/>
              </w:rPr>
            </w:pPr>
          </w:p>
        </w:tc>
        <w:tc>
          <w:tcPr>
            <w:tcW w:w="840" w:type="dxa"/>
            <w:vAlign w:val="center"/>
          </w:tcPr>
          <w:p w:rsidR="00596E15" w:rsidRPr="00B65459" w:rsidRDefault="00596E15" w:rsidP="008753DF">
            <w:pPr>
              <w:spacing w:before="96" w:after="96"/>
              <w:rPr>
                <w:sz w:val="16"/>
                <w:szCs w:val="16"/>
                <w:lang w:val="en-US"/>
              </w:rPr>
            </w:pPr>
          </w:p>
        </w:tc>
        <w:tc>
          <w:tcPr>
            <w:tcW w:w="754" w:type="dxa"/>
            <w:vAlign w:val="center"/>
          </w:tcPr>
          <w:p w:rsidR="00596E15" w:rsidRPr="00B65459" w:rsidRDefault="00596E15" w:rsidP="008753DF">
            <w:pPr>
              <w:spacing w:before="96" w:after="96"/>
              <w:rPr>
                <w:sz w:val="16"/>
                <w:szCs w:val="16"/>
              </w:rPr>
            </w:pPr>
          </w:p>
        </w:tc>
        <w:tc>
          <w:tcPr>
            <w:tcW w:w="862" w:type="dxa"/>
            <w:vAlign w:val="center"/>
          </w:tcPr>
          <w:p w:rsidR="00596E15" w:rsidRPr="00B65459" w:rsidRDefault="00596E15" w:rsidP="008753DF">
            <w:pPr>
              <w:spacing w:before="96" w:after="96"/>
              <w:rPr>
                <w:sz w:val="16"/>
                <w:szCs w:val="16"/>
                <w:lang w:val="en-US"/>
              </w:rPr>
            </w:pPr>
          </w:p>
        </w:tc>
        <w:tc>
          <w:tcPr>
            <w:tcW w:w="646" w:type="dxa"/>
            <w:vAlign w:val="center"/>
          </w:tcPr>
          <w:p w:rsidR="00596E15" w:rsidRPr="00B65459" w:rsidRDefault="00596E15" w:rsidP="008753DF">
            <w:pPr>
              <w:spacing w:before="96" w:after="96"/>
              <w:rPr>
                <w:sz w:val="16"/>
                <w:szCs w:val="16"/>
              </w:rPr>
            </w:pPr>
          </w:p>
        </w:tc>
        <w:tc>
          <w:tcPr>
            <w:tcW w:w="517" w:type="dxa"/>
            <w:vAlign w:val="center"/>
          </w:tcPr>
          <w:p w:rsidR="00596E15" w:rsidRPr="00B65459" w:rsidRDefault="00596E15" w:rsidP="008753DF">
            <w:pPr>
              <w:spacing w:before="96" w:after="96"/>
              <w:rPr>
                <w:sz w:val="16"/>
                <w:szCs w:val="16"/>
                <w:lang w:val="en-US"/>
              </w:rPr>
            </w:pPr>
          </w:p>
        </w:tc>
        <w:tc>
          <w:tcPr>
            <w:tcW w:w="516" w:type="dxa"/>
            <w:vAlign w:val="center"/>
          </w:tcPr>
          <w:p w:rsidR="00596E15" w:rsidRPr="00B65459" w:rsidRDefault="00596E15" w:rsidP="008753DF">
            <w:pPr>
              <w:spacing w:before="96" w:after="96"/>
              <w:rPr>
                <w:sz w:val="16"/>
                <w:szCs w:val="16"/>
              </w:rPr>
            </w:pPr>
            <w:r w:rsidRPr="00B65459">
              <w:rPr>
                <w:sz w:val="16"/>
                <w:szCs w:val="16"/>
              </w:rPr>
              <w:t>Имя диска</w:t>
            </w:r>
          </w:p>
        </w:tc>
        <w:tc>
          <w:tcPr>
            <w:tcW w:w="517" w:type="dxa"/>
            <w:vAlign w:val="center"/>
          </w:tcPr>
          <w:p w:rsidR="00596E15" w:rsidRPr="00B65459" w:rsidRDefault="00596E15" w:rsidP="008753DF">
            <w:pPr>
              <w:spacing w:before="96" w:after="96"/>
              <w:rPr>
                <w:sz w:val="16"/>
                <w:szCs w:val="16"/>
                <w:lang w:val="en-US"/>
              </w:rPr>
            </w:pPr>
            <w:r w:rsidRPr="00B65459">
              <w:rPr>
                <w:sz w:val="16"/>
                <w:szCs w:val="16"/>
                <w:lang w:val="en-US"/>
              </w:rPr>
              <w:t xml:space="preserve">RAW </w:t>
            </w:r>
            <w:r w:rsidRPr="00B65459">
              <w:rPr>
                <w:sz w:val="16"/>
                <w:szCs w:val="16"/>
              </w:rPr>
              <w:t>размер</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t>LUN</w:t>
            </w:r>
            <w:r w:rsidRPr="00B65459">
              <w:rPr>
                <w:sz w:val="16"/>
                <w:szCs w:val="16"/>
                <w:lang w:val="en-US"/>
              </w:rPr>
              <w:lastRenderedPageBreak/>
              <w:t>_ID</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lastRenderedPageBreak/>
              <w:t>VG</w:t>
            </w:r>
          </w:p>
        </w:tc>
        <w:tc>
          <w:tcPr>
            <w:tcW w:w="776" w:type="dxa"/>
            <w:vAlign w:val="center"/>
          </w:tcPr>
          <w:p w:rsidR="00596E15" w:rsidRPr="00B65459" w:rsidRDefault="00596E15" w:rsidP="008753DF">
            <w:pPr>
              <w:spacing w:before="96" w:after="96"/>
              <w:rPr>
                <w:sz w:val="16"/>
                <w:szCs w:val="16"/>
              </w:rPr>
            </w:pPr>
          </w:p>
        </w:tc>
        <w:tc>
          <w:tcPr>
            <w:tcW w:w="776" w:type="dxa"/>
            <w:vAlign w:val="center"/>
          </w:tcPr>
          <w:p w:rsidR="00596E15" w:rsidRPr="00B65459" w:rsidRDefault="00596E15" w:rsidP="008753DF">
            <w:pPr>
              <w:spacing w:before="96" w:after="96"/>
              <w:rPr>
                <w:sz w:val="16"/>
                <w:szCs w:val="16"/>
              </w:rPr>
            </w:pPr>
          </w:p>
        </w:tc>
        <w:tc>
          <w:tcPr>
            <w:tcW w:w="841" w:type="dxa"/>
            <w:vAlign w:val="center"/>
          </w:tcPr>
          <w:p w:rsidR="00596E15" w:rsidRPr="00B65459" w:rsidRDefault="00596E15" w:rsidP="008753DF">
            <w:pPr>
              <w:spacing w:before="96" w:after="96"/>
              <w:rPr>
                <w:sz w:val="16"/>
                <w:szCs w:val="16"/>
              </w:rPr>
            </w:pPr>
          </w:p>
        </w:tc>
        <w:tc>
          <w:tcPr>
            <w:tcW w:w="1533" w:type="dxa"/>
            <w:vAlign w:val="center"/>
          </w:tcPr>
          <w:p w:rsidR="00596E15" w:rsidRPr="00B65459" w:rsidRDefault="00596E15" w:rsidP="008753DF">
            <w:pPr>
              <w:spacing w:before="96" w:after="96"/>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u w:val="single"/>
        </w:rPr>
      </w:pPr>
      <w:r w:rsidRPr="00B65459">
        <w:rPr>
          <w:i/>
          <w:szCs w:val="28"/>
          <w:u w:val="single"/>
        </w:rPr>
        <w:t>Пример заполнения таблицы.</w:t>
      </w:r>
    </w:p>
    <w:p w:rsidR="00596E15" w:rsidRPr="00B65459" w:rsidRDefault="00596E15" w:rsidP="00596E15">
      <w:pPr>
        <w:ind w:firstLine="709"/>
        <w:rPr>
          <w:i/>
          <w:szCs w:val="28"/>
        </w:rPr>
      </w:pPr>
      <w:r w:rsidRPr="00B65459">
        <w:rPr>
          <w:i/>
          <w:szCs w:val="28"/>
        </w:rPr>
        <w:t>Результаты расчета требований к объему дисковой подсистемы показывают, что, необходимо увеличить VG DBVG c 500Gb до 1Tb. В DBVG уже есть 2 диска: hdisk8 и hdisk10, предоставляющие системе ~500Гб</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4"/>
        <w:gridCol w:w="2889"/>
        <w:gridCol w:w="1927"/>
        <w:gridCol w:w="1927"/>
      </w:tblGrid>
      <w:tr w:rsidR="00596E15" w:rsidRPr="00B65459" w:rsidTr="008753DF">
        <w:tc>
          <w:tcPr>
            <w:tcW w:w="9853"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rPr>
              <w:t>Имя диска</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lang w:val="en-US"/>
              </w:rPr>
              <w:t>RAW</w:t>
            </w:r>
            <w:r w:rsidRPr="00B65459">
              <w:rPr>
                <w:i/>
                <w:sz w:val="16"/>
                <w:szCs w:val="16"/>
              </w:rPr>
              <w:t xml:space="preserve"> размер</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lang w:val="en-US"/>
              </w:rPr>
              <w:t>LUN</w:t>
            </w:r>
            <w:r w:rsidRPr="00B65459">
              <w:rPr>
                <w:i/>
                <w:sz w:val="16"/>
                <w:szCs w:val="16"/>
              </w:rPr>
              <w:t>_</w:t>
            </w:r>
            <w:r w:rsidRPr="00B65459">
              <w:rPr>
                <w:i/>
                <w:sz w:val="16"/>
                <w:szCs w:val="16"/>
                <w:lang w:val="en-US"/>
              </w:rPr>
              <w:t>ID</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VG</w:t>
            </w:r>
          </w:p>
        </w:tc>
      </w:tr>
      <w:tr w:rsidR="00596E15" w:rsidRPr="00B65459" w:rsidTr="008753DF">
        <w:tc>
          <w:tcPr>
            <w:tcW w:w="2953" w:type="dxa"/>
            <w:vAlign w:val="center"/>
          </w:tcPr>
          <w:p w:rsidR="00596E15" w:rsidRPr="00B65459" w:rsidRDefault="00596E15" w:rsidP="008753DF">
            <w:pPr>
              <w:rPr>
                <w:i/>
                <w:color w:val="FF0000"/>
                <w:sz w:val="16"/>
                <w:szCs w:val="16"/>
              </w:rPr>
            </w:pPr>
            <w:proofErr w:type="spellStart"/>
            <w:r w:rsidRPr="00B65459">
              <w:rPr>
                <w:i/>
                <w:sz w:val="16"/>
                <w:szCs w:val="16"/>
                <w:lang w:val="en-US"/>
              </w:rPr>
              <w:t>hdisk</w:t>
            </w:r>
            <w:proofErr w:type="spellEnd"/>
            <w:r w:rsidRPr="00B65459">
              <w:rPr>
                <w:i/>
                <w:sz w:val="16"/>
                <w:szCs w:val="16"/>
              </w:rPr>
              <w:t>8</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204</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1971" w:type="dxa"/>
            <w:vAlign w:val="center"/>
          </w:tcPr>
          <w:p w:rsidR="00596E15" w:rsidRPr="00B65459" w:rsidRDefault="00596E15" w:rsidP="008753DF">
            <w:pPr>
              <w:spacing w:before="96" w:after="96"/>
              <w:rPr>
                <w:i/>
                <w:sz w:val="16"/>
                <w:szCs w:val="16"/>
              </w:rPr>
            </w:pPr>
            <w:proofErr w:type="spellStart"/>
            <w:r w:rsidRPr="00B65459">
              <w:rPr>
                <w:i/>
                <w:sz w:val="16"/>
                <w:szCs w:val="16"/>
                <w:lang w:val="en-US"/>
              </w:rPr>
              <w:t>dbvg</w:t>
            </w:r>
            <w:proofErr w:type="spellEnd"/>
          </w:p>
        </w:tc>
      </w:tr>
      <w:tr w:rsidR="00596E15" w:rsidRPr="00B65459" w:rsidTr="008753DF">
        <w:tc>
          <w:tcPr>
            <w:tcW w:w="2953" w:type="dxa"/>
            <w:vAlign w:val="center"/>
          </w:tcPr>
          <w:p w:rsidR="00596E15" w:rsidRPr="00B65459" w:rsidRDefault="00596E15" w:rsidP="008753DF">
            <w:pPr>
              <w:rPr>
                <w:i/>
                <w:color w:val="FF0000"/>
                <w:sz w:val="16"/>
                <w:szCs w:val="16"/>
              </w:rPr>
            </w:pPr>
            <w:proofErr w:type="spellStart"/>
            <w:r w:rsidRPr="00B65459">
              <w:rPr>
                <w:i/>
                <w:sz w:val="16"/>
                <w:szCs w:val="16"/>
                <w:lang w:val="en-US"/>
              </w:rPr>
              <w:t>hdisk</w:t>
            </w:r>
            <w:proofErr w:type="spellEnd"/>
            <w:r w:rsidRPr="00B65459">
              <w:rPr>
                <w:i/>
                <w:sz w:val="16"/>
                <w:szCs w:val="16"/>
              </w:rPr>
              <w:t>10</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307</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1971" w:type="dxa"/>
            <w:vAlign w:val="center"/>
          </w:tcPr>
          <w:p w:rsidR="00596E15" w:rsidRPr="00B65459" w:rsidRDefault="00596E15" w:rsidP="008753DF">
            <w:pPr>
              <w:spacing w:before="96" w:after="96"/>
              <w:rPr>
                <w:i/>
                <w:sz w:val="16"/>
                <w:szCs w:val="16"/>
              </w:rPr>
            </w:pPr>
            <w:proofErr w:type="spellStart"/>
            <w:r w:rsidRPr="00B65459">
              <w:rPr>
                <w:i/>
                <w:sz w:val="16"/>
                <w:szCs w:val="16"/>
                <w:lang w:val="en-US"/>
              </w:rPr>
              <w:t>dbvg</w:t>
            </w:r>
            <w:proofErr w:type="spellEnd"/>
          </w:p>
        </w:tc>
      </w:tr>
    </w:tbl>
    <w:p w:rsidR="00596E15" w:rsidRPr="00B65459" w:rsidRDefault="00596E15" w:rsidP="00596E15">
      <w:pPr>
        <w:ind w:firstLine="709"/>
        <w:rPr>
          <w:sz w:val="24"/>
        </w:rPr>
      </w:pPr>
    </w:p>
    <w:p w:rsidR="00596E15" w:rsidRPr="00B65459" w:rsidRDefault="00596E15" w:rsidP="00596E15">
      <w:pPr>
        <w:ind w:firstLine="709"/>
        <w:rPr>
          <w:i/>
          <w:szCs w:val="28"/>
        </w:rPr>
      </w:pPr>
      <w:r w:rsidRPr="00B65459">
        <w:rPr>
          <w:i/>
          <w:szCs w:val="28"/>
        </w:rPr>
        <w:t xml:space="preserve">Для обеспечения объема дискового пространства, полученного в результате расчетов, необходимо на СХД выделить </w:t>
      </w:r>
      <w:r w:rsidRPr="00B65459">
        <w:rPr>
          <w:i/>
          <w:szCs w:val="28"/>
          <w:lang w:val="en-US"/>
        </w:rPr>
        <w:t>LUN</w:t>
      </w:r>
      <w:r w:rsidRPr="00B65459">
        <w:rPr>
          <w:i/>
          <w:szCs w:val="28"/>
        </w:rPr>
        <w:t xml:space="preserve"> размером 510Gb, а затем добавить его в VG DBVG.</w:t>
      </w:r>
    </w:p>
    <w:p w:rsidR="00596E15" w:rsidRPr="00B65459" w:rsidRDefault="00596E15" w:rsidP="00596E15">
      <w:pPr>
        <w:ind w:firstLine="709"/>
        <w:rPr>
          <w:i/>
          <w:szCs w:val="28"/>
        </w:rPr>
      </w:pPr>
      <w:r w:rsidRPr="00B65459">
        <w:rPr>
          <w:i/>
          <w:szCs w:val="28"/>
        </w:rPr>
        <w:t>В итоге, таблица должна приобрести следующий вид:</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3"/>
        <w:gridCol w:w="2886"/>
        <w:gridCol w:w="1929"/>
        <w:gridCol w:w="1929"/>
      </w:tblGrid>
      <w:tr w:rsidR="00596E15" w:rsidRPr="00B65459" w:rsidTr="008753DF">
        <w:tc>
          <w:tcPr>
            <w:tcW w:w="10367"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rPr>
              <w:t>Имя диска</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 xml:space="preserve">RAW </w:t>
            </w:r>
            <w:r w:rsidRPr="00B65459">
              <w:rPr>
                <w:i/>
                <w:sz w:val="16"/>
                <w:szCs w:val="16"/>
              </w:rPr>
              <w:t>размер</w:t>
            </w:r>
          </w:p>
        </w:tc>
        <w:tc>
          <w:tcPr>
            <w:tcW w:w="2073"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LUN_ID</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hdisk8</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204</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2073" w:type="dxa"/>
            <w:vAlign w:val="center"/>
          </w:tcPr>
          <w:p w:rsidR="00596E15" w:rsidRPr="00B65459" w:rsidRDefault="00596E15" w:rsidP="008753DF">
            <w:pPr>
              <w:spacing w:before="96" w:after="96"/>
              <w:rPr>
                <w:i/>
                <w:sz w:val="16"/>
                <w:szCs w:val="16"/>
                <w:lang w:val="en-US"/>
              </w:rPr>
            </w:pPr>
            <w:proofErr w:type="spellStart"/>
            <w:r w:rsidRPr="00B65459">
              <w:rPr>
                <w:i/>
                <w:sz w:val="16"/>
                <w:szCs w:val="16"/>
                <w:lang w:val="en-US"/>
              </w:rPr>
              <w:t>dbvg</w:t>
            </w:r>
            <w:proofErr w:type="spellEnd"/>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hdisk10</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307</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2073" w:type="dxa"/>
            <w:vAlign w:val="center"/>
          </w:tcPr>
          <w:p w:rsidR="00596E15" w:rsidRPr="00B65459" w:rsidRDefault="00596E15" w:rsidP="008753DF">
            <w:pPr>
              <w:spacing w:before="96" w:after="96"/>
              <w:rPr>
                <w:i/>
                <w:sz w:val="16"/>
                <w:szCs w:val="16"/>
                <w:lang w:val="en-US"/>
              </w:rPr>
            </w:pPr>
            <w:proofErr w:type="spellStart"/>
            <w:r w:rsidRPr="00B65459">
              <w:rPr>
                <w:i/>
                <w:sz w:val="16"/>
                <w:szCs w:val="16"/>
                <w:lang w:val="en-US"/>
              </w:rPr>
              <w:t>dbvg</w:t>
            </w:r>
            <w:proofErr w:type="spellEnd"/>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lang w:val="en-US"/>
              </w:rPr>
              <w:t>hdisk1</w:t>
            </w:r>
            <w:r w:rsidRPr="00B65459">
              <w:rPr>
                <w:i/>
                <w:sz w:val="16"/>
                <w:szCs w:val="16"/>
              </w:rPr>
              <w:t>1</w:t>
            </w:r>
          </w:p>
        </w:tc>
        <w:tc>
          <w:tcPr>
            <w:tcW w:w="3112" w:type="dxa"/>
            <w:vAlign w:val="center"/>
          </w:tcPr>
          <w:p w:rsidR="00596E15" w:rsidRPr="00B65459" w:rsidRDefault="00596E15" w:rsidP="008753DF">
            <w:pPr>
              <w:spacing w:before="96" w:after="96"/>
              <w:rPr>
                <w:i/>
                <w:color w:val="FF0000"/>
                <w:sz w:val="16"/>
                <w:szCs w:val="16"/>
              </w:rPr>
            </w:pPr>
            <w:r w:rsidRPr="00B65459">
              <w:rPr>
                <w:i/>
                <w:sz w:val="16"/>
                <w:szCs w:val="16"/>
              </w:rPr>
              <w:t>510</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Диск необходимо выделить</w:t>
            </w:r>
          </w:p>
        </w:tc>
        <w:tc>
          <w:tcPr>
            <w:tcW w:w="2073" w:type="dxa"/>
            <w:vAlign w:val="center"/>
          </w:tcPr>
          <w:p w:rsidR="00596E15" w:rsidRPr="00B65459" w:rsidRDefault="00596E15" w:rsidP="008753DF">
            <w:pPr>
              <w:spacing w:before="96" w:after="96"/>
              <w:rPr>
                <w:i/>
                <w:sz w:val="16"/>
                <w:szCs w:val="16"/>
                <w:lang w:val="en-US"/>
              </w:rPr>
            </w:pPr>
            <w:proofErr w:type="spellStart"/>
            <w:r w:rsidRPr="00B65459">
              <w:rPr>
                <w:i/>
                <w:sz w:val="16"/>
                <w:szCs w:val="16"/>
                <w:lang w:val="en-US"/>
              </w:rPr>
              <w:t>dbvg</w:t>
            </w:r>
            <w:proofErr w:type="spellEnd"/>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ind w:left="864" w:firstLine="709"/>
        <w:rPr>
          <w:i/>
          <w:szCs w:val="28"/>
        </w:rPr>
        <w:sectPr w:rsidR="00596E15" w:rsidRPr="00B65459" w:rsidSect="00B830D2">
          <w:headerReference w:type="first" r:id="rId15"/>
          <w:footerReference w:type="first" r:id="rId16"/>
          <w:pgSz w:w="11906" w:h="16838" w:code="9"/>
          <w:pgMar w:top="1134" w:right="851" w:bottom="1134" w:left="1418" w:header="709" w:footer="708" w:gutter="0"/>
          <w:cols w:space="708"/>
          <w:titlePg/>
          <w:docGrid w:linePitch="360"/>
        </w:sectPr>
      </w:pPr>
    </w:p>
    <w:p w:rsidR="00596E15" w:rsidRPr="00B65459" w:rsidRDefault="00596E15" w:rsidP="00596E15">
      <w:pPr>
        <w:ind w:left="864" w:firstLine="709"/>
        <w:rPr>
          <w:i/>
          <w:szCs w:val="28"/>
        </w:rPr>
      </w:pPr>
      <w:r w:rsidRPr="00B65459">
        <w:rPr>
          <w:i/>
          <w:szCs w:val="28"/>
        </w:rPr>
        <w:lastRenderedPageBreak/>
        <w:t xml:space="preserve">Для кластерных систем HACMP на </w:t>
      </w:r>
      <w:proofErr w:type="gramStart"/>
      <w:r w:rsidRPr="00B65459">
        <w:rPr>
          <w:i/>
          <w:szCs w:val="28"/>
        </w:rPr>
        <w:t>AIX  заполняется</w:t>
      </w:r>
      <w:proofErr w:type="gramEnd"/>
      <w:r w:rsidRPr="00B65459">
        <w:rPr>
          <w:i/>
          <w:szCs w:val="28"/>
        </w:rPr>
        <w:t xml:space="preserve"> диаграмма планирования кластера.</w:t>
      </w:r>
    </w:p>
    <w:tbl>
      <w:tblPr>
        <w:tblW w:w="11867" w:type="dxa"/>
        <w:tblInd w:w="93" w:type="dxa"/>
        <w:tblLook w:val="04A0" w:firstRow="1" w:lastRow="0" w:firstColumn="1" w:lastColumn="0" w:noHBand="0" w:noVBand="1"/>
      </w:tblPr>
      <w:tblGrid>
        <w:gridCol w:w="1323"/>
        <w:gridCol w:w="1897"/>
        <w:gridCol w:w="1134"/>
        <w:gridCol w:w="1065"/>
        <w:gridCol w:w="1612"/>
        <w:gridCol w:w="1984"/>
        <w:gridCol w:w="1225"/>
        <w:gridCol w:w="1043"/>
        <w:gridCol w:w="993"/>
      </w:tblGrid>
      <w:tr w:rsidR="00596E15" w:rsidRPr="00743425" w:rsidTr="00743425">
        <w:trPr>
          <w:trHeight w:val="315"/>
        </w:trPr>
        <w:tc>
          <w:tcPr>
            <w:tcW w:w="11867" w:type="dxa"/>
            <w:gridSpan w:val="9"/>
            <w:tcBorders>
              <w:top w:val="nil"/>
              <w:left w:val="nil"/>
              <w:bottom w:val="nil"/>
              <w:right w:val="nil"/>
            </w:tcBorders>
            <w:shd w:val="clear" w:color="auto" w:fill="auto"/>
            <w:noWrap/>
            <w:vAlign w:val="bottom"/>
          </w:tcPr>
          <w:p w:rsidR="00596E15" w:rsidRPr="00743425" w:rsidRDefault="00596E15" w:rsidP="008753DF">
            <w:pPr>
              <w:rPr>
                <w:b/>
                <w:bCs/>
                <w:sz w:val="20"/>
              </w:rPr>
            </w:pPr>
            <w:r w:rsidRPr="00743425">
              <w:rPr>
                <w:b/>
                <w:bCs/>
                <w:sz w:val="20"/>
              </w:rPr>
              <w:t>Диаграмма планирования кластера</w:t>
            </w:r>
          </w:p>
        </w:tc>
      </w:tr>
      <w:tr w:rsidR="00596E1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5299"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CLASTERNAME=</w:t>
            </w:r>
          </w:p>
        </w:tc>
        <w:tc>
          <w:tcPr>
            <w:tcW w:w="5245"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nil"/>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сеть</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IP </w:t>
            </w:r>
            <w:proofErr w:type="spellStart"/>
            <w:r w:rsidRPr="00743425">
              <w:rPr>
                <w:b/>
                <w:bCs/>
                <w:sz w:val="20"/>
                <w:szCs w:val="28"/>
              </w:rPr>
              <w:t>Label</w:t>
            </w:r>
            <w:proofErr w:type="spellEnd"/>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IP </w:t>
            </w:r>
            <w:proofErr w:type="spellStart"/>
            <w:r w:rsidRPr="00743425">
              <w:rPr>
                <w:b/>
                <w:bCs/>
                <w:sz w:val="20"/>
                <w:szCs w:val="28"/>
              </w:rPr>
              <w:t>Address</w:t>
            </w:r>
            <w:proofErr w:type="spellEnd"/>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HW </w:t>
            </w:r>
            <w:proofErr w:type="spellStart"/>
            <w:r w:rsidRPr="00743425">
              <w:rPr>
                <w:b/>
                <w:bCs/>
                <w:sz w:val="20"/>
                <w:szCs w:val="28"/>
              </w:rPr>
              <w:t>Address</w:t>
            </w:r>
            <w:proofErr w:type="spellEnd"/>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 xml:space="preserve">IP </w:t>
            </w:r>
            <w:proofErr w:type="spellStart"/>
            <w:r w:rsidRPr="00743425">
              <w:rPr>
                <w:b/>
                <w:bCs/>
                <w:sz w:val="20"/>
                <w:szCs w:val="28"/>
              </w:rPr>
              <w:t>Label</w:t>
            </w:r>
            <w:proofErr w:type="spellEnd"/>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 xml:space="preserve">IP </w:t>
            </w:r>
            <w:proofErr w:type="spellStart"/>
            <w:r w:rsidRPr="00743425">
              <w:rPr>
                <w:b/>
                <w:bCs/>
                <w:sz w:val="20"/>
                <w:szCs w:val="28"/>
              </w:rPr>
              <w:t>Address</w:t>
            </w:r>
            <w:proofErr w:type="spellEnd"/>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 xml:space="preserve">HW </w:t>
            </w:r>
            <w:proofErr w:type="spellStart"/>
            <w:r w:rsidRPr="00743425">
              <w:rPr>
                <w:b/>
                <w:bCs/>
                <w:sz w:val="20"/>
                <w:szCs w:val="28"/>
              </w:rPr>
              <w:t>Address</w:t>
            </w:r>
            <w:proofErr w:type="spellEnd"/>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en0</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en0</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en1</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en1</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en3</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en3</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Persist</w:t>
            </w:r>
            <w:proofErr w:type="spellEnd"/>
          </w:p>
        </w:tc>
        <w:tc>
          <w:tcPr>
            <w:tcW w:w="113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8"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nil"/>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Persist</w:t>
            </w:r>
            <w:proofErr w:type="spellEnd"/>
          </w:p>
        </w:tc>
        <w:tc>
          <w:tcPr>
            <w:tcW w:w="1225"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1043"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nil"/>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single" w:sz="8" w:space="0" w:color="000000"/>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приложение</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HomeNodeName</w:t>
            </w:r>
            <w:proofErr w:type="spellEnd"/>
            <w:r w:rsidRPr="00743425">
              <w:rPr>
                <w:b/>
                <w:bCs/>
                <w:sz w:val="20"/>
                <w:szCs w:val="28"/>
              </w:rPr>
              <w:t>=</w:t>
            </w:r>
          </w:p>
        </w:tc>
        <w:tc>
          <w:tcPr>
            <w:tcW w:w="3402"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HomeNodeName</w:t>
            </w:r>
            <w:proofErr w:type="spellEnd"/>
            <w:r w:rsidRPr="00743425">
              <w:rPr>
                <w:b/>
                <w:bCs/>
                <w:sz w:val="20"/>
                <w:szCs w:val="28"/>
              </w:rPr>
              <w:t>=</w:t>
            </w:r>
          </w:p>
        </w:tc>
        <w:tc>
          <w:tcPr>
            <w:tcW w:w="3261"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StartupPolicy</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StartupPolicy</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FailoverPolicy</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FailoverPolicy</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FailbackPolicy</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FailbackPolicy</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ServiceIPLable</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ServiceIPLable</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ServiceIPAddress</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ServiceIPAddress</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ApplicationServer</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ApplicationServer</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402"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261"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DiskLabel</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DiskLabel</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Device</w:t>
            </w:r>
            <w:proofErr w:type="spellEnd"/>
            <w:r w:rsidRPr="00743425">
              <w:rPr>
                <w:b/>
                <w:bCs/>
                <w:sz w:val="20"/>
                <w:szCs w:val="28"/>
              </w:rPr>
              <w:t>=</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Device</w:t>
            </w:r>
            <w:proofErr w:type="spellEnd"/>
            <w:r w:rsidRPr="00743425">
              <w:rPr>
                <w:b/>
                <w:bCs/>
                <w:sz w:val="20"/>
                <w:szCs w:val="28"/>
              </w:rPr>
              <w:t>=</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rootvg</w:t>
            </w:r>
            <w:proofErr w:type="spellEnd"/>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rootvg</w:t>
            </w:r>
            <w:proofErr w:type="spellEnd"/>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402"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261"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val="restart"/>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VolumeGroup</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hdisks</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Major</w:t>
            </w:r>
            <w:proofErr w:type="spellEnd"/>
            <w:r w:rsidRPr="00743425">
              <w:rPr>
                <w:b/>
                <w:bCs/>
                <w:sz w:val="20"/>
                <w:szCs w:val="28"/>
              </w:rPr>
              <w:t xml:space="preserve">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JFS </w:t>
            </w:r>
            <w:proofErr w:type="spellStart"/>
            <w:r w:rsidRPr="00743425">
              <w:rPr>
                <w:b/>
                <w:bCs/>
                <w:sz w:val="20"/>
                <w:szCs w:val="28"/>
              </w:rPr>
              <w:t>log</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LogicalVolume</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FSMountPoint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StartScript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StopScript</w:t>
            </w:r>
            <w:proofErr w:type="spellEnd"/>
            <w:r w:rsidRPr="00743425">
              <w:rPr>
                <w:b/>
                <w:bCs/>
                <w:sz w:val="20"/>
                <w:szCs w:val="28"/>
              </w:rPr>
              <w: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VolumeGroup</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hdisks</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Major</w:t>
            </w:r>
            <w:proofErr w:type="spellEnd"/>
            <w:r w:rsidRPr="00743425">
              <w:rPr>
                <w:b/>
                <w:bCs/>
                <w:sz w:val="20"/>
                <w:szCs w:val="28"/>
              </w:rPr>
              <w:t xml:space="preserve">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JFS </w:t>
            </w:r>
            <w:proofErr w:type="spellStart"/>
            <w:r w:rsidRPr="00743425">
              <w:rPr>
                <w:b/>
                <w:bCs/>
                <w:sz w:val="20"/>
                <w:szCs w:val="28"/>
              </w:rPr>
              <w:t>log</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LogicalVolume</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FSMountPoint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StartScript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StopScript</w:t>
            </w:r>
            <w:proofErr w:type="spellEnd"/>
            <w:r w:rsidRPr="00743425">
              <w:rPr>
                <w:b/>
                <w:bCs/>
                <w:sz w:val="20"/>
                <w:szCs w:val="28"/>
              </w:rPr>
              <w: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VolumeGroup</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hdisks</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Major</w:t>
            </w:r>
            <w:proofErr w:type="spellEnd"/>
            <w:r w:rsidRPr="00743425">
              <w:rPr>
                <w:b/>
                <w:bCs/>
                <w:sz w:val="20"/>
                <w:szCs w:val="28"/>
              </w:rPr>
              <w:t xml:space="preserve">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JFS </w:t>
            </w:r>
            <w:proofErr w:type="spellStart"/>
            <w:r w:rsidRPr="00743425">
              <w:rPr>
                <w:b/>
                <w:bCs/>
                <w:sz w:val="20"/>
                <w:szCs w:val="28"/>
              </w:rPr>
              <w:t>log</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LogicalVolume</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FSMountPoint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StartScript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StopScript</w:t>
            </w:r>
            <w:proofErr w:type="spellEnd"/>
            <w:r w:rsidRPr="00743425">
              <w:rPr>
                <w:b/>
                <w:bCs/>
                <w:sz w:val="20"/>
                <w:szCs w:val="28"/>
              </w:rPr>
              <w: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VolumeGroup</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hdisks</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Major</w:t>
            </w:r>
            <w:proofErr w:type="spellEnd"/>
            <w:r w:rsidRPr="00743425">
              <w:rPr>
                <w:b/>
                <w:bCs/>
                <w:sz w:val="20"/>
                <w:szCs w:val="28"/>
              </w:rPr>
              <w:t xml:space="preserve">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JFS </w:t>
            </w:r>
            <w:proofErr w:type="spellStart"/>
            <w:r w:rsidRPr="00743425">
              <w:rPr>
                <w:b/>
                <w:bCs/>
                <w:sz w:val="20"/>
                <w:szCs w:val="28"/>
              </w:rPr>
              <w:t>log</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LogicalVolume</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FSMountPoint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StartScript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StopScript</w:t>
            </w:r>
            <w:proofErr w:type="spellEnd"/>
            <w:r w:rsidRPr="00743425">
              <w:rPr>
                <w:b/>
                <w:bCs/>
                <w:sz w:val="20"/>
                <w:szCs w:val="28"/>
              </w:rPr>
              <w: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ResourceGroup</w:t>
            </w:r>
            <w:proofErr w:type="spellEnd"/>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VolumeGroup</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hdisks</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Major</w:t>
            </w:r>
            <w:proofErr w:type="spellEnd"/>
            <w:r w:rsidRPr="00743425">
              <w:rPr>
                <w:b/>
                <w:bCs/>
                <w:sz w:val="20"/>
                <w:szCs w:val="28"/>
              </w:rPr>
              <w:t xml:space="preserve">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 xml:space="preserve">JFS </w:t>
            </w:r>
            <w:proofErr w:type="spellStart"/>
            <w:r w:rsidRPr="00743425">
              <w:rPr>
                <w:b/>
                <w:bCs/>
                <w:sz w:val="20"/>
                <w:szCs w:val="28"/>
              </w:rPr>
              <w:t>log</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LogicalVolume</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FSMountPoint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StartScript</w:t>
            </w:r>
            <w:proofErr w:type="spellEnd"/>
            <w:r w:rsidRPr="00743425">
              <w:rPr>
                <w:b/>
                <w:bCs/>
                <w:sz w:val="20"/>
                <w:szCs w:val="28"/>
              </w:rPr>
              <w: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proofErr w:type="spellStart"/>
            <w:r w:rsidRPr="00743425">
              <w:rPr>
                <w:b/>
                <w:bCs/>
                <w:sz w:val="20"/>
                <w:szCs w:val="28"/>
              </w:rPr>
              <w:t>StopScript</w:t>
            </w:r>
            <w:proofErr w:type="spellEnd"/>
            <w:r w:rsidRPr="00743425">
              <w:rPr>
                <w:b/>
                <w:bCs/>
                <w:sz w:val="20"/>
                <w:szCs w:val="28"/>
              </w:rPr>
              <w: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left="864" w:firstLine="709"/>
        <w:rPr>
          <w:szCs w:val="28"/>
        </w:rPr>
        <w:sectPr w:rsidR="00596E15" w:rsidRPr="00B65459" w:rsidSect="00B830D2">
          <w:pgSz w:w="16838" w:h="11906" w:orient="landscape" w:code="9"/>
          <w:pgMar w:top="1418" w:right="1134" w:bottom="851" w:left="1134" w:header="709" w:footer="709" w:gutter="0"/>
          <w:cols w:space="708"/>
          <w:titlePg/>
          <w:docGrid w:linePitch="360"/>
        </w:sectPr>
      </w:pPr>
    </w:p>
    <w:p w:rsidR="00596E15" w:rsidRPr="00B65459" w:rsidRDefault="00596E15" w:rsidP="00596E15">
      <w:pPr>
        <w:ind w:left="864" w:firstLine="709"/>
        <w:rPr>
          <w:szCs w:val="28"/>
        </w:rPr>
      </w:pPr>
    </w:p>
    <w:p w:rsidR="00596E15" w:rsidRPr="00B65459" w:rsidRDefault="00596E15" w:rsidP="00596E15">
      <w:pPr>
        <w:keepNext/>
        <w:keepLines/>
        <w:numPr>
          <w:ilvl w:val="3"/>
          <w:numId w:val="69"/>
        </w:numPr>
        <w:spacing w:before="200" w:line="276" w:lineRule="auto"/>
        <w:outlineLvl w:val="3"/>
        <w:rPr>
          <w:iCs/>
          <w:szCs w:val="28"/>
          <w:lang w:val="en-US"/>
        </w:rPr>
      </w:pPr>
      <w:r w:rsidRPr="00B65459">
        <w:rPr>
          <w:iCs/>
          <w:szCs w:val="28"/>
          <w:lang w:val="x-none"/>
        </w:rPr>
        <w:t>Сетевые настройки серверного оборудования</w:t>
      </w:r>
    </w:p>
    <w:p w:rsidR="00596E15" w:rsidRPr="00B65459" w:rsidRDefault="00596E15" w:rsidP="00596E15">
      <w:pPr>
        <w:ind w:firstLine="709"/>
        <w:rPr>
          <w:szCs w:val="28"/>
          <w:lang w:val="en-US"/>
        </w:rPr>
      </w:pPr>
      <w:r w:rsidRPr="00B65459">
        <w:rPr>
          <w:szCs w:val="28"/>
        </w:rPr>
        <w:t>Содержание:</w:t>
      </w:r>
    </w:p>
    <w:p w:rsidR="00596E15" w:rsidRPr="00B65459" w:rsidRDefault="00596E15" w:rsidP="00596E15">
      <w:pPr>
        <w:ind w:firstLine="709"/>
        <w:rPr>
          <w:i/>
          <w:szCs w:val="28"/>
        </w:rPr>
      </w:pPr>
      <w:r w:rsidRPr="00B65459">
        <w:rPr>
          <w:i/>
          <w:szCs w:val="28"/>
        </w:rPr>
        <w:t>Конфигурация сетевых интерфейсов оформляется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Идентификатор </w:t>
      </w:r>
      <w:r w:rsidRPr="00B65459">
        <w:rPr>
          <w:rFonts w:eastAsia="MS Mincho"/>
          <w:i/>
          <w:sz w:val="24"/>
          <w:lang w:val="en-US" w:eastAsia="ja-JP"/>
        </w:rPr>
        <w:t>VLAN</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Маска подсети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Шлюз</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параметры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Цель использования (передача данных, резервное копирование, пр.)</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14</w:t>
      </w:r>
      <w:r w:rsidRPr="00B65459">
        <w:rPr>
          <w:b/>
          <w:bCs/>
          <w:sz w:val="18"/>
          <w:szCs w:val="18"/>
        </w:rPr>
        <w:fldChar w:fldCharType="end"/>
      </w:r>
      <w:r w:rsidRPr="00B65459">
        <w:rPr>
          <w:b/>
          <w:bCs/>
          <w:sz w:val="18"/>
          <w:szCs w:val="18"/>
        </w:rPr>
        <w:t>.Конфигурация сетевых интерфейсов.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21"/>
        <w:gridCol w:w="984"/>
        <w:gridCol w:w="1305"/>
        <w:gridCol w:w="1617"/>
        <w:gridCol w:w="545"/>
        <w:gridCol w:w="878"/>
        <w:gridCol w:w="848"/>
        <w:gridCol w:w="1755"/>
        <w:gridCol w:w="1074"/>
      </w:tblGrid>
      <w:tr w:rsidR="00596E15" w:rsidRPr="00B65459" w:rsidTr="008753DF">
        <w:tc>
          <w:tcPr>
            <w:tcW w:w="639" w:type="dxa"/>
            <w:shd w:val="clear" w:color="auto" w:fill="F2F2F2"/>
            <w:vAlign w:val="center"/>
          </w:tcPr>
          <w:p w:rsidR="00596E15" w:rsidRPr="00B65459" w:rsidRDefault="00596E15" w:rsidP="008753DF">
            <w:pPr>
              <w:rPr>
                <w:b/>
                <w:sz w:val="16"/>
                <w:szCs w:val="16"/>
              </w:rPr>
            </w:pPr>
            <w:r w:rsidRPr="00B65459">
              <w:rPr>
                <w:b/>
                <w:sz w:val="16"/>
                <w:szCs w:val="16"/>
              </w:rPr>
              <w:t xml:space="preserve">№ </w:t>
            </w:r>
            <w:proofErr w:type="spellStart"/>
            <w:r w:rsidRPr="00B65459">
              <w:rPr>
                <w:b/>
                <w:sz w:val="16"/>
                <w:szCs w:val="16"/>
              </w:rPr>
              <w:t>п.п</w:t>
            </w:r>
            <w:proofErr w:type="spellEnd"/>
            <w:r w:rsidRPr="00B65459">
              <w:rPr>
                <w:b/>
                <w:sz w:val="16"/>
                <w:szCs w:val="16"/>
              </w:rPr>
              <w:t>.</w:t>
            </w:r>
          </w:p>
        </w:tc>
        <w:tc>
          <w:tcPr>
            <w:tcW w:w="1012" w:type="dxa"/>
            <w:shd w:val="clear" w:color="auto" w:fill="F2F2F2"/>
            <w:vAlign w:val="center"/>
          </w:tcPr>
          <w:p w:rsidR="00596E15" w:rsidRPr="00B65459" w:rsidRDefault="00596E15" w:rsidP="008753DF">
            <w:pPr>
              <w:rPr>
                <w:b/>
                <w:sz w:val="16"/>
                <w:szCs w:val="16"/>
              </w:rPr>
            </w:pPr>
            <w:r w:rsidRPr="00B65459">
              <w:rPr>
                <w:b/>
                <w:sz w:val="16"/>
                <w:szCs w:val="16"/>
              </w:rPr>
              <w:t>Имя сервера</w:t>
            </w:r>
          </w:p>
        </w:tc>
        <w:tc>
          <w:tcPr>
            <w:tcW w:w="1338" w:type="dxa"/>
            <w:shd w:val="clear" w:color="auto" w:fill="F2F2F2"/>
            <w:vAlign w:val="center"/>
          </w:tcPr>
          <w:p w:rsidR="00596E15" w:rsidRPr="00B65459" w:rsidRDefault="00596E15" w:rsidP="008753DF">
            <w:pPr>
              <w:rPr>
                <w:b/>
                <w:sz w:val="16"/>
                <w:szCs w:val="16"/>
              </w:rPr>
            </w:pPr>
            <w:r w:rsidRPr="00B65459">
              <w:rPr>
                <w:b/>
                <w:sz w:val="16"/>
                <w:szCs w:val="16"/>
              </w:rPr>
              <w:t>Имя сетевого интерфейса</w:t>
            </w:r>
          </w:p>
        </w:tc>
        <w:tc>
          <w:tcPr>
            <w:tcW w:w="1650" w:type="dxa"/>
            <w:shd w:val="clear" w:color="auto" w:fill="F2F2F2"/>
            <w:vAlign w:val="center"/>
          </w:tcPr>
          <w:p w:rsidR="00596E15" w:rsidRPr="00B65459" w:rsidRDefault="00596E15" w:rsidP="008753DF">
            <w:pPr>
              <w:rPr>
                <w:b/>
                <w:sz w:val="16"/>
                <w:szCs w:val="16"/>
              </w:rPr>
            </w:pPr>
            <w:r w:rsidRPr="00B65459">
              <w:rPr>
                <w:b/>
                <w:sz w:val="16"/>
                <w:szCs w:val="16"/>
              </w:rPr>
              <w:t xml:space="preserve">Идентификатор </w:t>
            </w:r>
            <w:r w:rsidRPr="00B65459">
              <w:rPr>
                <w:b/>
                <w:sz w:val="16"/>
                <w:szCs w:val="16"/>
                <w:lang w:val="en-US"/>
              </w:rPr>
              <w:t>VLAN</w:t>
            </w:r>
          </w:p>
        </w:tc>
        <w:tc>
          <w:tcPr>
            <w:tcW w:w="568" w:type="dxa"/>
            <w:shd w:val="clear" w:color="auto" w:fill="F2F2F2"/>
            <w:vAlign w:val="center"/>
          </w:tcPr>
          <w:p w:rsidR="00596E15" w:rsidRPr="00B65459" w:rsidRDefault="00596E15" w:rsidP="008753DF">
            <w:pPr>
              <w:rPr>
                <w:b/>
                <w:sz w:val="16"/>
                <w:szCs w:val="16"/>
              </w:rPr>
            </w:pPr>
            <w:r w:rsidRPr="00B65459">
              <w:rPr>
                <w:b/>
                <w:sz w:val="16"/>
                <w:szCs w:val="16"/>
                <w:lang w:val="en-US"/>
              </w:rPr>
              <w:t>IP</w:t>
            </w:r>
          </w:p>
        </w:tc>
        <w:tc>
          <w:tcPr>
            <w:tcW w:w="904" w:type="dxa"/>
            <w:shd w:val="clear" w:color="auto" w:fill="F2F2F2"/>
            <w:vAlign w:val="center"/>
          </w:tcPr>
          <w:p w:rsidR="00596E15" w:rsidRPr="00B65459" w:rsidRDefault="00596E15" w:rsidP="008753DF">
            <w:pPr>
              <w:rPr>
                <w:b/>
                <w:sz w:val="16"/>
                <w:szCs w:val="16"/>
              </w:rPr>
            </w:pPr>
            <w:r w:rsidRPr="00B65459">
              <w:rPr>
                <w:b/>
                <w:sz w:val="16"/>
                <w:szCs w:val="16"/>
              </w:rPr>
              <w:t>Маска</w:t>
            </w:r>
          </w:p>
        </w:tc>
        <w:tc>
          <w:tcPr>
            <w:tcW w:w="873" w:type="dxa"/>
            <w:shd w:val="clear" w:color="auto" w:fill="F2F2F2"/>
            <w:vAlign w:val="center"/>
          </w:tcPr>
          <w:p w:rsidR="00596E15" w:rsidRPr="00B65459" w:rsidRDefault="00596E15" w:rsidP="008753DF">
            <w:pPr>
              <w:rPr>
                <w:b/>
                <w:sz w:val="16"/>
                <w:szCs w:val="16"/>
              </w:rPr>
            </w:pPr>
            <w:r w:rsidRPr="00B65459">
              <w:rPr>
                <w:b/>
                <w:sz w:val="16"/>
                <w:szCs w:val="16"/>
              </w:rPr>
              <w:t>Шлюз</w:t>
            </w:r>
          </w:p>
        </w:tc>
        <w:tc>
          <w:tcPr>
            <w:tcW w:w="1795" w:type="dxa"/>
            <w:shd w:val="clear" w:color="auto" w:fill="F2F2F2"/>
            <w:vAlign w:val="center"/>
          </w:tcPr>
          <w:p w:rsidR="00596E15" w:rsidRPr="00B65459" w:rsidRDefault="00596E15" w:rsidP="008753DF">
            <w:pPr>
              <w:rPr>
                <w:b/>
                <w:sz w:val="16"/>
                <w:szCs w:val="16"/>
              </w:rPr>
            </w:pPr>
            <w:r w:rsidRPr="00B65459">
              <w:rPr>
                <w:b/>
                <w:sz w:val="16"/>
                <w:szCs w:val="16"/>
              </w:rPr>
              <w:t>Дополнительные параметры</w:t>
            </w:r>
          </w:p>
        </w:tc>
        <w:tc>
          <w:tcPr>
            <w:tcW w:w="1074" w:type="dxa"/>
            <w:shd w:val="clear" w:color="auto" w:fill="F2F2F2"/>
            <w:vAlign w:val="center"/>
          </w:tcPr>
          <w:p w:rsidR="00596E15" w:rsidRPr="00B65459" w:rsidRDefault="00596E15" w:rsidP="008753DF">
            <w:pPr>
              <w:rPr>
                <w:b/>
                <w:sz w:val="16"/>
                <w:szCs w:val="16"/>
              </w:rPr>
            </w:pPr>
            <w:r w:rsidRPr="00B65459">
              <w:rPr>
                <w:b/>
                <w:sz w:val="16"/>
                <w:szCs w:val="16"/>
              </w:rPr>
              <w:t>Назначение сетевого интерфейса</w:t>
            </w:r>
          </w:p>
        </w:tc>
      </w:tr>
      <w:tr w:rsidR="00596E15" w:rsidRPr="00B65459" w:rsidTr="008753DF">
        <w:tc>
          <w:tcPr>
            <w:tcW w:w="639" w:type="dxa"/>
            <w:vAlign w:val="center"/>
          </w:tcPr>
          <w:p w:rsidR="00596E15" w:rsidRPr="00B65459" w:rsidRDefault="00596E15" w:rsidP="008753DF">
            <w:pPr>
              <w:ind w:firstLine="709"/>
              <w:rPr>
                <w:sz w:val="16"/>
                <w:szCs w:val="16"/>
              </w:rPr>
            </w:pPr>
          </w:p>
        </w:tc>
        <w:tc>
          <w:tcPr>
            <w:tcW w:w="1012" w:type="dxa"/>
            <w:vAlign w:val="center"/>
          </w:tcPr>
          <w:p w:rsidR="00596E15" w:rsidRPr="00B65459" w:rsidRDefault="00596E15" w:rsidP="008753DF">
            <w:pPr>
              <w:ind w:firstLine="709"/>
              <w:rPr>
                <w:sz w:val="16"/>
                <w:szCs w:val="16"/>
                <w:lang w:val="en-US"/>
              </w:rPr>
            </w:pPr>
          </w:p>
        </w:tc>
        <w:tc>
          <w:tcPr>
            <w:tcW w:w="1338" w:type="dxa"/>
            <w:vAlign w:val="center"/>
          </w:tcPr>
          <w:p w:rsidR="00596E15" w:rsidRPr="00B65459" w:rsidRDefault="00596E15" w:rsidP="008753DF">
            <w:pPr>
              <w:ind w:firstLine="709"/>
              <w:rPr>
                <w:sz w:val="16"/>
                <w:szCs w:val="16"/>
                <w:lang w:val="en-US"/>
              </w:rPr>
            </w:pPr>
          </w:p>
        </w:tc>
        <w:tc>
          <w:tcPr>
            <w:tcW w:w="1650" w:type="dxa"/>
            <w:vAlign w:val="center"/>
          </w:tcPr>
          <w:p w:rsidR="00596E15" w:rsidRPr="00B65459" w:rsidRDefault="00596E15" w:rsidP="008753DF">
            <w:pPr>
              <w:ind w:firstLine="709"/>
              <w:rPr>
                <w:sz w:val="16"/>
                <w:szCs w:val="16"/>
                <w:lang w:val="en-US"/>
              </w:rPr>
            </w:pPr>
          </w:p>
        </w:tc>
        <w:tc>
          <w:tcPr>
            <w:tcW w:w="568" w:type="dxa"/>
            <w:vAlign w:val="center"/>
          </w:tcPr>
          <w:p w:rsidR="00596E15" w:rsidRPr="00B65459" w:rsidRDefault="00596E15" w:rsidP="008753DF">
            <w:pPr>
              <w:ind w:firstLine="709"/>
              <w:rPr>
                <w:sz w:val="16"/>
                <w:szCs w:val="16"/>
                <w:lang w:val="en-US"/>
              </w:rPr>
            </w:pPr>
          </w:p>
        </w:tc>
        <w:tc>
          <w:tcPr>
            <w:tcW w:w="904" w:type="dxa"/>
            <w:vAlign w:val="center"/>
          </w:tcPr>
          <w:p w:rsidR="00596E15" w:rsidRPr="00B65459" w:rsidRDefault="00596E15" w:rsidP="008753DF">
            <w:pPr>
              <w:ind w:firstLine="709"/>
              <w:rPr>
                <w:sz w:val="16"/>
                <w:szCs w:val="16"/>
                <w:lang w:val="en-US"/>
              </w:rPr>
            </w:pPr>
          </w:p>
        </w:tc>
        <w:tc>
          <w:tcPr>
            <w:tcW w:w="873" w:type="dxa"/>
            <w:vAlign w:val="center"/>
          </w:tcPr>
          <w:p w:rsidR="00596E15" w:rsidRPr="00B65459" w:rsidRDefault="00596E15" w:rsidP="008753DF">
            <w:pPr>
              <w:ind w:firstLine="709"/>
              <w:rPr>
                <w:sz w:val="16"/>
                <w:szCs w:val="16"/>
                <w:lang w:val="en-US"/>
              </w:rPr>
            </w:pPr>
          </w:p>
        </w:tc>
        <w:tc>
          <w:tcPr>
            <w:tcW w:w="1795" w:type="dxa"/>
            <w:vAlign w:val="center"/>
          </w:tcPr>
          <w:p w:rsidR="00596E15" w:rsidRPr="00B65459" w:rsidRDefault="00596E15" w:rsidP="008753DF">
            <w:pPr>
              <w:ind w:firstLine="709"/>
              <w:rPr>
                <w:sz w:val="16"/>
                <w:szCs w:val="16"/>
              </w:rPr>
            </w:pPr>
          </w:p>
        </w:tc>
        <w:tc>
          <w:tcPr>
            <w:tcW w:w="1074" w:type="dxa"/>
            <w:vAlign w:val="center"/>
          </w:tcPr>
          <w:p w:rsidR="00596E15" w:rsidRPr="00B65459" w:rsidRDefault="00596E15" w:rsidP="008753DF">
            <w:pPr>
              <w:ind w:firstLine="709"/>
              <w:rPr>
                <w:sz w:val="16"/>
                <w:szCs w:val="16"/>
              </w:rPr>
            </w:pPr>
          </w:p>
        </w:tc>
      </w:tr>
    </w:tbl>
    <w:p w:rsidR="00596E15" w:rsidRPr="00B65459" w:rsidRDefault="00596E15" w:rsidP="00596E15">
      <w:pPr>
        <w:ind w:firstLine="709"/>
        <w:rPr>
          <w:szCs w:val="28"/>
          <w:lang w:val="en-US"/>
        </w:rPr>
      </w:pPr>
    </w:p>
    <w:p w:rsidR="00596E15" w:rsidRPr="00B65459" w:rsidRDefault="00596E15" w:rsidP="00596E15">
      <w:pPr>
        <w:keepNext/>
        <w:keepLines/>
        <w:numPr>
          <w:ilvl w:val="2"/>
          <w:numId w:val="69"/>
        </w:numPr>
        <w:spacing w:before="200" w:line="276" w:lineRule="auto"/>
        <w:outlineLvl w:val="2"/>
        <w:rPr>
          <w:sz w:val="24"/>
          <w:lang w:val="en-US"/>
        </w:rPr>
      </w:pPr>
      <w:bookmarkStart w:id="176" w:name="_Toc393799347"/>
      <w:bookmarkStart w:id="177" w:name="_Toc398627796"/>
      <w:r w:rsidRPr="00B65459">
        <w:rPr>
          <w:sz w:val="24"/>
          <w:lang w:val="x-none"/>
        </w:rPr>
        <w:t>Автоматизированные рабочие места пользователей</w:t>
      </w:r>
      <w:bookmarkEnd w:id="176"/>
      <w:bookmarkEnd w:id="17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Требования к аппаратной конфигурации автоматизированного рабочего места пользователя оформляются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процессоров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оперативной памяти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жёсткого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Пропускная способность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Размер и разрешающая способность монитора.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Дополнительное оборудование.</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rPr>
          <w:i/>
          <w:szCs w:val="28"/>
        </w:r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15</w:t>
      </w:r>
      <w:r w:rsidRPr="00B65459">
        <w:rPr>
          <w:b/>
          <w:bCs/>
          <w:sz w:val="18"/>
          <w:szCs w:val="18"/>
        </w:rPr>
        <w:fldChar w:fldCharType="end"/>
      </w:r>
      <w:r w:rsidRPr="00B65459">
        <w:rPr>
          <w:b/>
          <w:bCs/>
          <w:sz w:val="18"/>
          <w:szCs w:val="18"/>
        </w:rPr>
        <w:t>. Пример. Спецификация аппаратной конфигурации автоматизированных рабочих мест</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8"/>
        <w:gridCol w:w="1380"/>
        <w:gridCol w:w="1382"/>
        <w:gridCol w:w="1356"/>
        <w:gridCol w:w="1379"/>
        <w:gridCol w:w="1392"/>
        <w:gridCol w:w="1420"/>
      </w:tblGrid>
      <w:tr w:rsidR="00596E15" w:rsidRPr="00B65459" w:rsidTr="008753DF">
        <w:tc>
          <w:tcPr>
            <w:tcW w:w="1402" w:type="dxa"/>
            <w:shd w:val="clear" w:color="auto" w:fill="F2F2F2"/>
            <w:vAlign w:val="center"/>
          </w:tcPr>
          <w:p w:rsidR="00596E15" w:rsidRPr="00B65459" w:rsidRDefault="00596E15" w:rsidP="008753DF">
            <w:pPr>
              <w:rPr>
                <w:szCs w:val="28"/>
              </w:rPr>
            </w:pPr>
            <w:r w:rsidRPr="00B65459">
              <w:rPr>
                <w:b/>
                <w:sz w:val="16"/>
                <w:szCs w:val="16"/>
              </w:rPr>
              <w:t xml:space="preserve">№ </w:t>
            </w:r>
            <w:proofErr w:type="spellStart"/>
            <w:r w:rsidRPr="00B65459">
              <w:rPr>
                <w:b/>
                <w:sz w:val="16"/>
                <w:szCs w:val="16"/>
              </w:rPr>
              <w:t>п.п</w:t>
            </w:r>
            <w:proofErr w:type="spellEnd"/>
            <w:r w:rsidRPr="00B65459">
              <w:rPr>
                <w:b/>
                <w:sz w:val="16"/>
                <w:szCs w:val="16"/>
              </w:rPr>
              <w:t>.</w:t>
            </w:r>
          </w:p>
        </w:tc>
        <w:tc>
          <w:tcPr>
            <w:tcW w:w="1406" w:type="dxa"/>
            <w:shd w:val="clear" w:color="auto" w:fill="F2F2F2"/>
            <w:vAlign w:val="center"/>
          </w:tcPr>
          <w:p w:rsidR="00596E15" w:rsidRPr="00B65459" w:rsidRDefault="00596E15" w:rsidP="008753DF">
            <w:pPr>
              <w:rPr>
                <w:szCs w:val="28"/>
              </w:rPr>
            </w:pPr>
            <w:r w:rsidRPr="00B65459">
              <w:rPr>
                <w:b/>
                <w:sz w:val="16"/>
                <w:szCs w:val="16"/>
              </w:rPr>
              <w:t>Число и тип процессоров</w:t>
            </w:r>
          </w:p>
        </w:tc>
        <w:tc>
          <w:tcPr>
            <w:tcW w:w="1406" w:type="dxa"/>
            <w:shd w:val="clear" w:color="auto" w:fill="F2F2F2"/>
            <w:vAlign w:val="center"/>
          </w:tcPr>
          <w:p w:rsidR="00596E15" w:rsidRPr="00B65459" w:rsidRDefault="00596E15" w:rsidP="008753DF">
            <w:pPr>
              <w:rPr>
                <w:szCs w:val="28"/>
              </w:rPr>
            </w:pPr>
            <w:r w:rsidRPr="00B65459">
              <w:rPr>
                <w:b/>
                <w:sz w:val="16"/>
                <w:szCs w:val="16"/>
              </w:rPr>
              <w:t>Объем оперативной памяти</w:t>
            </w:r>
          </w:p>
        </w:tc>
        <w:tc>
          <w:tcPr>
            <w:tcW w:w="1405" w:type="dxa"/>
            <w:shd w:val="clear" w:color="auto" w:fill="F2F2F2"/>
            <w:vAlign w:val="center"/>
          </w:tcPr>
          <w:p w:rsidR="00596E15" w:rsidRPr="00B65459" w:rsidRDefault="00596E15" w:rsidP="008753DF">
            <w:pPr>
              <w:rPr>
                <w:szCs w:val="28"/>
              </w:rPr>
            </w:pPr>
            <w:r w:rsidRPr="00B65459">
              <w:rPr>
                <w:b/>
                <w:sz w:val="16"/>
                <w:szCs w:val="16"/>
              </w:rPr>
              <w:t>Объем жесткого диска</w:t>
            </w:r>
          </w:p>
        </w:tc>
        <w:tc>
          <w:tcPr>
            <w:tcW w:w="1407" w:type="dxa"/>
            <w:shd w:val="clear" w:color="auto" w:fill="F2F2F2"/>
            <w:vAlign w:val="center"/>
          </w:tcPr>
          <w:p w:rsidR="00596E15" w:rsidRPr="00B65459" w:rsidRDefault="00596E15" w:rsidP="008753DF">
            <w:pPr>
              <w:rPr>
                <w:szCs w:val="28"/>
              </w:rPr>
            </w:pPr>
            <w:r w:rsidRPr="00B65459">
              <w:rPr>
                <w:b/>
                <w:sz w:val="16"/>
                <w:szCs w:val="16"/>
              </w:rPr>
              <w:t>Пропускная способность сетевого интерфейса</w:t>
            </w:r>
          </w:p>
        </w:tc>
        <w:tc>
          <w:tcPr>
            <w:tcW w:w="1407" w:type="dxa"/>
            <w:shd w:val="clear" w:color="auto" w:fill="F2F2F2"/>
            <w:vAlign w:val="center"/>
          </w:tcPr>
          <w:p w:rsidR="00596E15" w:rsidRPr="00B65459" w:rsidRDefault="00596E15" w:rsidP="008753DF">
            <w:pPr>
              <w:rPr>
                <w:szCs w:val="28"/>
              </w:rPr>
            </w:pPr>
            <w:r w:rsidRPr="00B65459">
              <w:rPr>
                <w:b/>
                <w:sz w:val="16"/>
                <w:szCs w:val="16"/>
              </w:rPr>
              <w:t>Размер и разрешающая способность монитора</w:t>
            </w:r>
          </w:p>
        </w:tc>
        <w:tc>
          <w:tcPr>
            <w:tcW w:w="1420" w:type="dxa"/>
            <w:shd w:val="clear" w:color="auto" w:fill="F2F2F2"/>
            <w:vAlign w:val="center"/>
          </w:tcPr>
          <w:p w:rsidR="00596E15" w:rsidRPr="00B65459" w:rsidRDefault="00596E15" w:rsidP="008753DF">
            <w:pPr>
              <w:rPr>
                <w:szCs w:val="28"/>
              </w:rPr>
            </w:pPr>
            <w:r w:rsidRPr="00B65459">
              <w:rPr>
                <w:b/>
                <w:sz w:val="16"/>
                <w:szCs w:val="16"/>
              </w:rPr>
              <w:t>Дополнительное оборудование</w:t>
            </w:r>
          </w:p>
        </w:tc>
      </w:tr>
      <w:tr w:rsidR="00596E15" w:rsidRPr="00B65459" w:rsidTr="008753DF">
        <w:tc>
          <w:tcPr>
            <w:tcW w:w="1402"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5"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20" w:type="dxa"/>
            <w:vAlign w:val="center"/>
          </w:tcPr>
          <w:p w:rsidR="00596E15" w:rsidRPr="00B65459" w:rsidRDefault="00596E15" w:rsidP="008753DF">
            <w:pPr>
              <w:ind w:firstLine="709"/>
              <w:rPr>
                <w:b/>
                <w:sz w:val="16"/>
                <w:szCs w:val="16"/>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78" w:name="_Toc393799348"/>
      <w:bookmarkStart w:id="179" w:name="_Toc398627797"/>
      <w:r w:rsidRPr="00B65459">
        <w:rPr>
          <w:sz w:val="24"/>
          <w:lang w:val="x-none"/>
        </w:rPr>
        <w:t>Телекоммуникационное оборудование</w:t>
      </w:r>
      <w:bookmarkEnd w:id="178"/>
      <w:bookmarkEnd w:id="179"/>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выделенного или </w:t>
      </w:r>
      <w:proofErr w:type="gramStart"/>
      <w:r w:rsidRPr="00B65459">
        <w:rPr>
          <w:szCs w:val="28"/>
        </w:rPr>
        <w:t>разделяемого  телекоммуникационного</w:t>
      </w:r>
      <w:proofErr w:type="gramEnd"/>
      <w:r w:rsidRPr="00B65459">
        <w:rPr>
          <w:szCs w:val="28"/>
        </w:rPr>
        <w:t xml:space="preserve"> оборудования.</w:t>
      </w:r>
    </w:p>
    <w:p w:rsidR="00596E15" w:rsidRPr="00B65459" w:rsidRDefault="00596E15" w:rsidP="00596E15">
      <w:pPr>
        <w:ind w:firstLine="709"/>
        <w:rPr>
          <w:i/>
          <w:szCs w:val="28"/>
        </w:rPr>
      </w:pPr>
      <w:r w:rsidRPr="00B65459">
        <w:rPr>
          <w:i/>
          <w:szCs w:val="28"/>
        </w:rPr>
        <w:t>Для выделенного (закупаемого) телекоммуникационного оборудования, которые разворачиваются в рамках настоящего технического решения, приводится: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оборудования.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управляющих интерфейсов.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оборудования (если необходимо).</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80" w:name="_Toc393799349"/>
      <w:bookmarkStart w:id="181" w:name="_Toc398627798"/>
      <w:r w:rsidRPr="00B65459">
        <w:rPr>
          <w:sz w:val="24"/>
          <w:lang w:val="x-none"/>
        </w:rPr>
        <w:t>Системы хранения данных (</w:t>
      </w:r>
      <w:r w:rsidRPr="00B65459">
        <w:rPr>
          <w:sz w:val="24"/>
          <w:lang w:val="en-US"/>
        </w:rPr>
        <w:t>SAN</w:t>
      </w:r>
      <w:r w:rsidRPr="00B65459">
        <w:rPr>
          <w:sz w:val="24"/>
          <w:lang w:val="x-none"/>
        </w:rPr>
        <w:t xml:space="preserve">, </w:t>
      </w:r>
      <w:r w:rsidRPr="00B65459">
        <w:rPr>
          <w:sz w:val="24"/>
          <w:lang w:val="en-US"/>
        </w:rPr>
        <w:t>NAS</w:t>
      </w:r>
      <w:r w:rsidRPr="00B65459">
        <w:rPr>
          <w:sz w:val="24"/>
          <w:lang w:val="x-none"/>
        </w:rPr>
        <w:t>, СХД)</w:t>
      </w:r>
      <w:bookmarkEnd w:id="180"/>
      <w:bookmarkEnd w:id="181"/>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выделенных или </w:t>
      </w:r>
      <w:proofErr w:type="gramStart"/>
      <w:r w:rsidRPr="00B65459">
        <w:rPr>
          <w:szCs w:val="28"/>
        </w:rPr>
        <w:t>разделяемых  систем</w:t>
      </w:r>
      <w:proofErr w:type="gramEnd"/>
      <w:r w:rsidRPr="00B65459">
        <w:rPr>
          <w:szCs w:val="28"/>
        </w:rPr>
        <w:t xml:space="preserve"> </w:t>
      </w:r>
      <w:r w:rsidRPr="00B65459">
        <w:rPr>
          <w:szCs w:val="28"/>
          <w:lang w:val="en-US"/>
        </w:rPr>
        <w:t>SAN</w:t>
      </w:r>
      <w:r w:rsidRPr="00B65459">
        <w:rPr>
          <w:szCs w:val="28"/>
        </w:rPr>
        <w:t xml:space="preserve">, </w:t>
      </w:r>
      <w:r w:rsidRPr="00B65459">
        <w:rPr>
          <w:szCs w:val="28"/>
          <w:lang w:val="en-US"/>
        </w:rPr>
        <w:t>NAS</w:t>
      </w:r>
      <w:r w:rsidRPr="00B65459">
        <w:rPr>
          <w:szCs w:val="28"/>
        </w:rPr>
        <w:t>, СХД.</w:t>
      </w:r>
    </w:p>
    <w:p w:rsidR="00596E15" w:rsidRPr="00B65459" w:rsidRDefault="00596E15" w:rsidP="00596E15">
      <w:pPr>
        <w:ind w:firstLine="709"/>
        <w:rPr>
          <w:i/>
          <w:szCs w:val="28"/>
        </w:rPr>
      </w:pPr>
      <w:r w:rsidRPr="00B65459">
        <w:rPr>
          <w:i/>
          <w:szCs w:val="28"/>
        </w:rPr>
        <w:t>Для выделенных SAN, NAS, СХД,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основного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дополнительных модулей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Спецификация компонентов построения </w:t>
      </w:r>
      <w:r w:rsidRPr="00B65459">
        <w:rPr>
          <w:rFonts w:eastAsia="MS Mincho"/>
          <w:i/>
          <w:sz w:val="24"/>
          <w:lang w:val="en-US" w:eastAsia="ja-JP"/>
        </w:rPr>
        <w:t>SAN</w:t>
      </w:r>
      <w:r w:rsidRPr="00B65459">
        <w:rPr>
          <w:rFonts w:eastAsia="MS Mincho"/>
          <w:i/>
          <w:sz w:val="24"/>
          <w:lang w:eastAsia="ja-JP"/>
        </w:rPr>
        <w:t xml:space="preserve">, </w:t>
      </w:r>
      <w:proofErr w:type="gramStart"/>
      <w:r w:rsidRPr="00B65459">
        <w:rPr>
          <w:rFonts w:eastAsia="MS Mincho"/>
          <w:i/>
          <w:sz w:val="24"/>
          <w:lang w:val="en-US" w:eastAsia="ja-JP"/>
        </w:rPr>
        <w:t>NAS</w:t>
      </w:r>
      <w:r w:rsidRPr="00B65459">
        <w:rPr>
          <w:rFonts w:eastAsia="MS Mincho"/>
          <w:i/>
          <w:sz w:val="24"/>
          <w:lang w:eastAsia="ja-JP"/>
        </w:rPr>
        <w:t xml:space="preserve">  или</w:t>
      </w:r>
      <w:proofErr w:type="gramEnd"/>
      <w:r w:rsidRPr="00B65459">
        <w:rPr>
          <w:rFonts w:eastAsia="MS Mincho"/>
          <w:i/>
          <w:sz w:val="24"/>
          <w:lang w:eastAsia="ja-JP"/>
        </w:rPr>
        <w:t xml:space="preserve"> указание типа подключения в случае </w:t>
      </w:r>
      <w:r w:rsidRPr="00B65459">
        <w:rPr>
          <w:rFonts w:eastAsia="MS Mincho"/>
          <w:i/>
          <w:sz w:val="24"/>
          <w:lang w:val="en-US" w:eastAsia="ja-JP"/>
        </w:rPr>
        <w:t>DAS</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адреса управляющих модулей.)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конфигурации </w:t>
      </w:r>
      <w:r w:rsidRPr="00B65459">
        <w:rPr>
          <w:rFonts w:eastAsia="MS Mincho"/>
          <w:i/>
          <w:sz w:val="24"/>
          <w:lang w:val="en-US" w:eastAsia="ja-JP"/>
        </w:rPr>
        <w:t>LUN</w:t>
      </w:r>
      <w:r w:rsidRPr="00B65459">
        <w:rPr>
          <w:rFonts w:eastAsia="MS Mincho"/>
          <w:i/>
          <w:sz w:val="24"/>
          <w:lang w:eastAsia="ja-JP"/>
        </w:rPr>
        <w:t xml:space="preserve">, включая конфигурацию </w:t>
      </w:r>
      <w:r w:rsidRPr="00B65459">
        <w:rPr>
          <w:rFonts w:eastAsia="MS Mincho"/>
          <w:i/>
          <w:sz w:val="24"/>
          <w:lang w:val="en-US" w:eastAsia="ja-JP"/>
        </w:rPr>
        <w:t>RAID</w:t>
      </w:r>
      <w:r w:rsidRPr="00B65459">
        <w:rPr>
          <w:rFonts w:eastAsia="MS Mincho"/>
          <w:i/>
          <w:sz w:val="24"/>
          <w:lang w:eastAsia="ja-JP"/>
        </w:rPr>
        <w:t xml:space="preserve"> групп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зонирования коммутаторов </w:t>
      </w:r>
      <w:r w:rsidRPr="00B65459">
        <w:rPr>
          <w:rFonts w:eastAsia="MS Mincho"/>
          <w:i/>
          <w:sz w:val="24"/>
          <w:lang w:val="en-US" w:eastAsia="ja-JP"/>
        </w:rPr>
        <w:t>SAN</w:t>
      </w:r>
    </w:p>
    <w:p w:rsidR="00596E15" w:rsidRPr="00B65459" w:rsidRDefault="00596E15" w:rsidP="00596E15">
      <w:pPr>
        <w:ind w:firstLine="709"/>
        <w:rPr>
          <w:i/>
          <w:szCs w:val="28"/>
        </w:rPr>
      </w:pPr>
      <w:r w:rsidRPr="00B65459">
        <w:rPr>
          <w:i/>
          <w:szCs w:val="28"/>
        </w:rPr>
        <w:t>Для разделяемых SAN, SAN c другими автоматизированными системами: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Идентификатор логического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логического диска.</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82" w:name="_Toc393799350"/>
      <w:bookmarkStart w:id="183" w:name="_Toc398627799"/>
      <w:r w:rsidRPr="00B65459">
        <w:rPr>
          <w:sz w:val="24"/>
          <w:lang w:val="x-none"/>
        </w:rPr>
        <w:t>Ленточные библиотеки</w:t>
      </w:r>
      <w:bookmarkEnd w:id="182"/>
      <w:bookmarkEnd w:id="183"/>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выделенных или </w:t>
      </w:r>
      <w:proofErr w:type="gramStart"/>
      <w:r w:rsidRPr="00B65459">
        <w:rPr>
          <w:szCs w:val="28"/>
        </w:rPr>
        <w:t>разделяемых  ленточных</w:t>
      </w:r>
      <w:proofErr w:type="gramEnd"/>
      <w:r w:rsidRPr="00B65459">
        <w:rPr>
          <w:szCs w:val="28"/>
        </w:rPr>
        <w:t xml:space="preserve"> библиотек.</w:t>
      </w:r>
    </w:p>
    <w:p w:rsidR="00596E15" w:rsidRPr="00B65459" w:rsidRDefault="00596E15" w:rsidP="00596E15">
      <w:pPr>
        <w:ind w:firstLine="709"/>
        <w:rPr>
          <w:i/>
          <w:szCs w:val="28"/>
        </w:rPr>
      </w:pPr>
      <w:r w:rsidRPr="00B65459">
        <w:rPr>
          <w:i/>
          <w:szCs w:val="28"/>
        </w:rPr>
        <w:lastRenderedPageBreak/>
        <w:t>Для выделенных ленточных библиотек,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установленных приводов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загружаемых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Способ подключения</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 управляющего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Основные </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84" w:name="_Toc393799351"/>
      <w:bookmarkStart w:id="185" w:name="_Toc398627800"/>
      <w:r w:rsidRPr="00B65459">
        <w:rPr>
          <w:sz w:val="24"/>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bookmarkEnd w:id="184"/>
      <w:bookmarkEnd w:id="18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Спецификация других компонентов автоматической системы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86" w:name="_Toc393799352"/>
      <w:bookmarkStart w:id="187" w:name="_Toc398627801"/>
      <w:r w:rsidRPr="00B65459">
        <w:rPr>
          <w:b/>
          <w:bCs/>
          <w:caps/>
          <w:kern w:val="32"/>
          <w:sz w:val="26"/>
          <w:szCs w:val="26"/>
          <w:lang w:val="x-none"/>
        </w:rPr>
        <w:t>Программная составляющая</w:t>
      </w:r>
      <w:bookmarkEnd w:id="186"/>
      <w:bookmarkEnd w:id="187"/>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88" w:name="_Toc393799353"/>
      <w:bookmarkStart w:id="189" w:name="_Toc398627802"/>
      <w:r w:rsidRPr="00B65459">
        <w:rPr>
          <w:sz w:val="24"/>
          <w:lang w:val="x-none"/>
        </w:rPr>
        <w:t>Перечень программного обеспечения</w:t>
      </w:r>
      <w:bookmarkEnd w:id="188"/>
      <w:bookmarkEnd w:id="189"/>
      <w:r w:rsidRPr="00B65459">
        <w:rPr>
          <w:sz w:val="24"/>
          <w:lang w:val="x-none"/>
        </w:rPr>
        <w:t xml:space="preserve"> </w:t>
      </w:r>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программного обеспечения для серверов, автоматизированных рабочих мест, для выделенных компонентов телекоммуникационного оборудования, выделенных систем хранения данных, выделенных ленточных библиотек и других компонентов технического решения. Указываются требования к разделяемым компонентам, если это имеет значение в данном техническом решении.</w:t>
      </w:r>
    </w:p>
    <w:p w:rsidR="00596E15" w:rsidRPr="00B65459" w:rsidRDefault="00596E15" w:rsidP="00596E15">
      <w:pPr>
        <w:ind w:firstLine="709"/>
        <w:rPr>
          <w:i/>
          <w:szCs w:val="28"/>
        </w:rPr>
      </w:pPr>
      <w:r w:rsidRPr="00B65459">
        <w:rPr>
          <w:i/>
          <w:szCs w:val="28"/>
        </w:rPr>
        <w:t>Перечень программного обеспечения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Компонент автоматизированной системы</w:t>
      </w:r>
    </w:p>
    <w:p w:rsidR="00596E15" w:rsidRPr="00B65459" w:rsidRDefault="00596E15" w:rsidP="00596E15">
      <w:pPr>
        <w:ind w:left="720" w:firstLine="709"/>
        <w:rPr>
          <w:rFonts w:eastAsia="MS Mincho"/>
          <w:i/>
          <w:sz w:val="24"/>
          <w:lang w:eastAsia="ja-JP"/>
        </w:rPr>
      </w:pPr>
      <w:proofErr w:type="gramStart"/>
      <w:r w:rsidRPr="00B65459">
        <w:rPr>
          <w:rFonts w:eastAsia="MS Mincho"/>
          <w:i/>
          <w:sz w:val="24"/>
          <w:lang w:eastAsia="ja-JP"/>
        </w:rPr>
        <w:t>Системное  программное</w:t>
      </w:r>
      <w:proofErr w:type="gramEnd"/>
      <w:r w:rsidRPr="00B65459">
        <w:rPr>
          <w:rFonts w:eastAsia="MS Mincho"/>
          <w:i/>
          <w:sz w:val="24"/>
          <w:lang w:eastAsia="ja-JP"/>
        </w:rPr>
        <w:t xml:space="preserve"> обеспечение (ОС и обновления)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Прикладное 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lastRenderedPageBreak/>
        <w:t>Дополнительное программное обеспечение, включая агентов резервного копирования и мониторинга.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16</w:t>
      </w:r>
      <w:r w:rsidRPr="00B65459">
        <w:rPr>
          <w:b/>
          <w:bCs/>
          <w:sz w:val="18"/>
          <w:szCs w:val="18"/>
        </w:rPr>
        <w:fldChar w:fldCharType="end"/>
      </w:r>
      <w:r w:rsidRPr="00B65459">
        <w:rPr>
          <w:b/>
          <w:bCs/>
          <w:sz w:val="18"/>
          <w:szCs w:val="18"/>
        </w:rPr>
        <w:t>. Перечень программного обеспечения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89"/>
        <w:gridCol w:w="2286"/>
        <w:gridCol w:w="2250"/>
        <w:gridCol w:w="2223"/>
        <w:gridCol w:w="2279"/>
      </w:tblGrid>
      <w:tr w:rsidR="00596E15" w:rsidRPr="00B65459" w:rsidTr="008753DF">
        <w:tc>
          <w:tcPr>
            <w:tcW w:w="593" w:type="dxa"/>
            <w:shd w:val="clear" w:color="auto" w:fill="F2F2F2"/>
            <w:vAlign w:val="center"/>
          </w:tcPr>
          <w:p w:rsidR="00596E15" w:rsidRPr="00B65459" w:rsidRDefault="00596E15" w:rsidP="008753DF">
            <w:pPr>
              <w:rPr>
                <w:b/>
                <w:sz w:val="18"/>
                <w:szCs w:val="18"/>
              </w:rPr>
            </w:pPr>
            <w:r w:rsidRPr="00B65459">
              <w:rPr>
                <w:b/>
                <w:sz w:val="18"/>
                <w:szCs w:val="18"/>
              </w:rPr>
              <w:t xml:space="preserve">№ </w:t>
            </w:r>
            <w:proofErr w:type="spellStart"/>
            <w:r w:rsidRPr="00B65459">
              <w:rPr>
                <w:b/>
                <w:sz w:val="18"/>
                <w:szCs w:val="18"/>
              </w:rPr>
              <w:t>п.п</w:t>
            </w:r>
            <w:proofErr w:type="spellEnd"/>
            <w:r w:rsidRPr="00B65459">
              <w:rPr>
                <w:b/>
                <w:sz w:val="18"/>
                <w:szCs w:val="18"/>
              </w:rPr>
              <w:t>.</w:t>
            </w:r>
          </w:p>
        </w:tc>
        <w:tc>
          <w:tcPr>
            <w:tcW w:w="2356" w:type="dxa"/>
            <w:shd w:val="clear" w:color="auto" w:fill="F2F2F2"/>
            <w:vAlign w:val="center"/>
          </w:tcPr>
          <w:p w:rsidR="00596E15" w:rsidRPr="00B65459" w:rsidRDefault="00596E15" w:rsidP="008753DF">
            <w:pPr>
              <w:rPr>
                <w:b/>
                <w:sz w:val="18"/>
                <w:szCs w:val="18"/>
              </w:rPr>
            </w:pPr>
            <w:r w:rsidRPr="00B65459">
              <w:rPr>
                <w:b/>
                <w:sz w:val="18"/>
                <w:szCs w:val="18"/>
              </w:rPr>
              <w:t xml:space="preserve">Сервер </w:t>
            </w:r>
            <w:r w:rsidRPr="00B65459">
              <w:rPr>
                <w:b/>
                <w:sz w:val="18"/>
                <w:szCs w:val="18"/>
                <w:lang w:val="en-US"/>
              </w:rPr>
              <w:t xml:space="preserve">/ </w:t>
            </w:r>
            <w:r w:rsidRPr="00B65459">
              <w:rPr>
                <w:b/>
                <w:sz w:val="18"/>
                <w:szCs w:val="18"/>
              </w:rPr>
              <w:t>компонент</w:t>
            </w:r>
          </w:p>
        </w:tc>
        <w:tc>
          <w:tcPr>
            <w:tcW w:w="2306" w:type="dxa"/>
            <w:shd w:val="clear" w:color="auto" w:fill="F2F2F2"/>
            <w:vAlign w:val="center"/>
          </w:tcPr>
          <w:p w:rsidR="00596E15" w:rsidRPr="00B65459" w:rsidRDefault="00596E15" w:rsidP="008753DF">
            <w:pPr>
              <w:rPr>
                <w:b/>
                <w:sz w:val="18"/>
                <w:szCs w:val="18"/>
              </w:rPr>
            </w:pPr>
            <w:r w:rsidRPr="00B65459">
              <w:rPr>
                <w:b/>
                <w:sz w:val="18"/>
                <w:szCs w:val="18"/>
              </w:rPr>
              <w:t>Системное программное обеспечение</w:t>
            </w:r>
          </w:p>
        </w:tc>
        <w:tc>
          <w:tcPr>
            <w:tcW w:w="2277" w:type="dxa"/>
            <w:shd w:val="clear" w:color="auto" w:fill="F2F2F2"/>
            <w:vAlign w:val="center"/>
          </w:tcPr>
          <w:p w:rsidR="00596E15" w:rsidRPr="00B65459" w:rsidRDefault="00596E15" w:rsidP="008753DF">
            <w:pPr>
              <w:rPr>
                <w:b/>
                <w:sz w:val="18"/>
                <w:szCs w:val="18"/>
              </w:rPr>
            </w:pPr>
            <w:r w:rsidRPr="00B65459">
              <w:rPr>
                <w:b/>
                <w:sz w:val="18"/>
                <w:szCs w:val="18"/>
              </w:rPr>
              <w:t>Прикладное программное обеспечение</w:t>
            </w:r>
          </w:p>
        </w:tc>
        <w:tc>
          <w:tcPr>
            <w:tcW w:w="2321" w:type="dxa"/>
            <w:shd w:val="clear" w:color="auto" w:fill="F2F2F2"/>
            <w:vAlign w:val="center"/>
          </w:tcPr>
          <w:p w:rsidR="00596E15" w:rsidRPr="00B65459" w:rsidRDefault="00596E15" w:rsidP="008753DF">
            <w:pPr>
              <w:rPr>
                <w:b/>
                <w:sz w:val="18"/>
                <w:szCs w:val="18"/>
              </w:rPr>
            </w:pPr>
            <w:r w:rsidRPr="00B65459">
              <w:rPr>
                <w:b/>
                <w:sz w:val="18"/>
                <w:szCs w:val="18"/>
              </w:rPr>
              <w:t>Дополнительное программное обеспечение</w:t>
            </w:r>
          </w:p>
        </w:tc>
      </w:tr>
      <w:tr w:rsidR="00596E15" w:rsidRPr="00B65459" w:rsidTr="008753DF">
        <w:tc>
          <w:tcPr>
            <w:tcW w:w="593" w:type="dxa"/>
            <w:vAlign w:val="center"/>
          </w:tcPr>
          <w:p w:rsidR="00596E15" w:rsidRPr="00B65459" w:rsidRDefault="00596E15" w:rsidP="008753DF">
            <w:pPr>
              <w:ind w:firstLine="709"/>
              <w:rPr>
                <w:sz w:val="18"/>
                <w:szCs w:val="18"/>
              </w:rPr>
            </w:pPr>
          </w:p>
        </w:tc>
        <w:tc>
          <w:tcPr>
            <w:tcW w:w="2356" w:type="dxa"/>
            <w:vAlign w:val="center"/>
          </w:tcPr>
          <w:p w:rsidR="00596E15" w:rsidRPr="00B65459" w:rsidRDefault="00596E15" w:rsidP="008753DF">
            <w:pPr>
              <w:spacing w:beforeLines="40" w:before="96" w:afterLines="40" w:after="96"/>
              <w:ind w:firstLine="709"/>
              <w:rPr>
                <w:sz w:val="18"/>
                <w:szCs w:val="18"/>
                <w:lang w:val="en-US"/>
              </w:rPr>
            </w:pPr>
          </w:p>
        </w:tc>
        <w:tc>
          <w:tcPr>
            <w:tcW w:w="2306" w:type="dxa"/>
            <w:vAlign w:val="center"/>
          </w:tcPr>
          <w:p w:rsidR="00596E15" w:rsidRPr="00B65459" w:rsidRDefault="00596E15" w:rsidP="008753DF">
            <w:pPr>
              <w:spacing w:beforeLines="40" w:before="96" w:afterLines="40" w:after="96"/>
              <w:ind w:firstLine="709"/>
              <w:rPr>
                <w:sz w:val="18"/>
                <w:szCs w:val="18"/>
              </w:rPr>
            </w:pPr>
          </w:p>
        </w:tc>
        <w:tc>
          <w:tcPr>
            <w:tcW w:w="2277" w:type="dxa"/>
            <w:vAlign w:val="center"/>
          </w:tcPr>
          <w:p w:rsidR="00596E15" w:rsidRPr="00B65459" w:rsidRDefault="00596E15" w:rsidP="008753DF">
            <w:pPr>
              <w:spacing w:beforeLines="40" w:before="96" w:afterLines="40" w:after="96"/>
              <w:ind w:firstLine="709"/>
              <w:rPr>
                <w:sz w:val="18"/>
                <w:szCs w:val="18"/>
              </w:rPr>
            </w:pPr>
          </w:p>
        </w:tc>
        <w:tc>
          <w:tcPr>
            <w:tcW w:w="2321" w:type="dxa"/>
            <w:vAlign w:val="center"/>
          </w:tcPr>
          <w:p w:rsidR="00596E15" w:rsidRPr="00B65459" w:rsidRDefault="00596E15" w:rsidP="008753DF">
            <w:pPr>
              <w:ind w:firstLine="709"/>
              <w:rPr>
                <w:sz w:val="18"/>
                <w:szCs w:val="18"/>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90" w:name="_Toc393799354"/>
      <w:bookmarkStart w:id="191" w:name="_Toc398627803"/>
      <w:r w:rsidRPr="00B65459">
        <w:rPr>
          <w:sz w:val="24"/>
          <w:lang w:val="x-none"/>
        </w:rPr>
        <w:t>Лицензирование</w:t>
      </w:r>
      <w:bookmarkEnd w:id="190"/>
      <w:bookmarkEnd w:id="19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Перечень с числом и типом лицензий, используемых в техническом решении,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 </w:t>
      </w:r>
      <w:proofErr w:type="spellStart"/>
      <w:r w:rsidRPr="00B65459">
        <w:rPr>
          <w:rFonts w:eastAsia="MS Mincho"/>
          <w:i/>
          <w:sz w:val="24"/>
          <w:lang w:eastAsia="ja-JP"/>
        </w:rPr>
        <w:t>п.п</w:t>
      </w:r>
      <w:proofErr w:type="spellEnd"/>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Наличие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17</w:t>
      </w:r>
      <w:r w:rsidRPr="00B65459">
        <w:rPr>
          <w:b/>
          <w:bCs/>
          <w:sz w:val="18"/>
          <w:szCs w:val="18"/>
        </w:rPr>
        <w:fldChar w:fldCharType="end"/>
      </w:r>
      <w:r w:rsidRPr="00B65459">
        <w:rPr>
          <w:b/>
          <w:bCs/>
          <w:sz w:val="18"/>
          <w:szCs w:val="18"/>
        </w:rPr>
        <w:t>. Лицензирование</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08"/>
        <w:gridCol w:w="2506"/>
        <w:gridCol w:w="2326"/>
        <w:gridCol w:w="2013"/>
        <w:gridCol w:w="1774"/>
      </w:tblGrid>
      <w:tr w:rsidR="00596E15" w:rsidRPr="00B65459" w:rsidTr="008753DF">
        <w:tc>
          <w:tcPr>
            <w:tcW w:w="1033" w:type="dxa"/>
            <w:shd w:val="clear" w:color="auto" w:fill="F2F2F2"/>
            <w:vAlign w:val="center"/>
          </w:tcPr>
          <w:p w:rsidR="00596E15" w:rsidRPr="00B65459" w:rsidRDefault="00596E15" w:rsidP="008753DF">
            <w:pPr>
              <w:rPr>
                <w:b/>
                <w:sz w:val="20"/>
                <w:szCs w:val="20"/>
              </w:rPr>
            </w:pPr>
            <w:r w:rsidRPr="00B65459">
              <w:rPr>
                <w:b/>
                <w:sz w:val="20"/>
                <w:szCs w:val="20"/>
              </w:rPr>
              <w:t xml:space="preserve">№ </w:t>
            </w:r>
            <w:proofErr w:type="spellStart"/>
            <w:r w:rsidRPr="00B65459">
              <w:rPr>
                <w:b/>
                <w:sz w:val="20"/>
                <w:szCs w:val="20"/>
              </w:rPr>
              <w:t>п.п</w:t>
            </w:r>
            <w:proofErr w:type="spellEnd"/>
            <w:r w:rsidRPr="00B65459">
              <w:rPr>
                <w:b/>
                <w:sz w:val="20"/>
                <w:szCs w:val="20"/>
              </w:rPr>
              <w:t>.</w:t>
            </w:r>
          </w:p>
        </w:tc>
        <w:tc>
          <w:tcPr>
            <w:tcW w:w="2563" w:type="dxa"/>
            <w:shd w:val="clear" w:color="auto" w:fill="F2F2F2"/>
            <w:vAlign w:val="center"/>
          </w:tcPr>
          <w:p w:rsidR="00596E15" w:rsidRPr="00B65459" w:rsidRDefault="00596E15" w:rsidP="008753DF">
            <w:pPr>
              <w:rPr>
                <w:b/>
                <w:sz w:val="20"/>
                <w:szCs w:val="20"/>
              </w:rPr>
            </w:pPr>
            <w:r w:rsidRPr="00B65459">
              <w:rPr>
                <w:b/>
                <w:sz w:val="20"/>
                <w:szCs w:val="20"/>
              </w:rPr>
              <w:t>Программное обеспечение</w:t>
            </w:r>
          </w:p>
        </w:tc>
        <w:tc>
          <w:tcPr>
            <w:tcW w:w="2395" w:type="dxa"/>
            <w:shd w:val="clear" w:color="auto" w:fill="F2F2F2"/>
            <w:vAlign w:val="center"/>
          </w:tcPr>
          <w:p w:rsidR="00596E15" w:rsidRPr="00B65459" w:rsidRDefault="00596E15" w:rsidP="008753DF">
            <w:pPr>
              <w:rPr>
                <w:b/>
                <w:sz w:val="20"/>
                <w:szCs w:val="20"/>
              </w:rPr>
            </w:pPr>
            <w:r w:rsidRPr="00B65459">
              <w:rPr>
                <w:b/>
                <w:sz w:val="20"/>
                <w:szCs w:val="20"/>
              </w:rPr>
              <w:t>Число и тип лицензий</w:t>
            </w:r>
          </w:p>
        </w:tc>
        <w:tc>
          <w:tcPr>
            <w:tcW w:w="2065" w:type="dxa"/>
            <w:shd w:val="clear" w:color="auto" w:fill="F2F2F2"/>
            <w:vAlign w:val="center"/>
          </w:tcPr>
          <w:p w:rsidR="00596E15" w:rsidRPr="00B65459" w:rsidRDefault="00596E15" w:rsidP="008753DF">
            <w:pPr>
              <w:rPr>
                <w:b/>
                <w:sz w:val="20"/>
                <w:szCs w:val="20"/>
              </w:rPr>
            </w:pPr>
            <w:r w:rsidRPr="00B65459">
              <w:rPr>
                <w:b/>
                <w:sz w:val="20"/>
                <w:szCs w:val="20"/>
              </w:rPr>
              <w:t>Наличие лицензий</w:t>
            </w:r>
          </w:p>
        </w:tc>
        <w:tc>
          <w:tcPr>
            <w:tcW w:w="1797" w:type="dxa"/>
            <w:shd w:val="clear" w:color="auto" w:fill="F2F2F2"/>
            <w:vAlign w:val="center"/>
          </w:tcPr>
          <w:p w:rsidR="00596E15" w:rsidRPr="00B65459" w:rsidRDefault="00596E15" w:rsidP="008753DF">
            <w:pPr>
              <w:rPr>
                <w:b/>
                <w:sz w:val="20"/>
                <w:szCs w:val="20"/>
              </w:rPr>
            </w:pPr>
            <w:r w:rsidRPr="00B65459">
              <w:rPr>
                <w:b/>
                <w:sz w:val="20"/>
                <w:szCs w:val="20"/>
              </w:rPr>
              <w:t>Примечание</w:t>
            </w:r>
          </w:p>
        </w:tc>
      </w:tr>
      <w:tr w:rsidR="00596E15" w:rsidRPr="00B65459" w:rsidTr="008753DF">
        <w:tc>
          <w:tcPr>
            <w:tcW w:w="1033" w:type="dxa"/>
            <w:vAlign w:val="center"/>
          </w:tcPr>
          <w:p w:rsidR="00596E15" w:rsidRPr="00B65459" w:rsidRDefault="00596E15" w:rsidP="008753DF">
            <w:pPr>
              <w:ind w:firstLine="709"/>
              <w:rPr>
                <w:sz w:val="20"/>
                <w:szCs w:val="20"/>
              </w:rPr>
            </w:pPr>
          </w:p>
        </w:tc>
        <w:tc>
          <w:tcPr>
            <w:tcW w:w="2563" w:type="dxa"/>
            <w:vAlign w:val="center"/>
          </w:tcPr>
          <w:p w:rsidR="00596E15" w:rsidRPr="00B65459" w:rsidRDefault="00596E15" w:rsidP="008753DF">
            <w:pPr>
              <w:ind w:firstLine="709"/>
              <w:rPr>
                <w:sz w:val="20"/>
                <w:szCs w:val="20"/>
              </w:rPr>
            </w:pPr>
          </w:p>
        </w:tc>
        <w:tc>
          <w:tcPr>
            <w:tcW w:w="2395" w:type="dxa"/>
            <w:vAlign w:val="center"/>
          </w:tcPr>
          <w:p w:rsidR="00596E15" w:rsidRPr="00B65459" w:rsidRDefault="00596E15" w:rsidP="008753DF">
            <w:pPr>
              <w:ind w:firstLine="709"/>
              <w:rPr>
                <w:sz w:val="20"/>
                <w:szCs w:val="20"/>
              </w:rPr>
            </w:pPr>
          </w:p>
        </w:tc>
        <w:tc>
          <w:tcPr>
            <w:tcW w:w="2065" w:type="dxa"/>
            <w:vAlign w:val="center"/>
          </w:tcPr>
          <w:p w:rsidR="00596E15" w:rsidRPr="00B65459" w:rsidRDefault="00596E15" w:rsidP="008753DF">
            <w:pPr>
              <w:ind w:firstLine="709"/>
              <w:rPr>
                <w:sz w:val="20"/>
                <w:szCs w:val="20"/>
              </w:rPr>
            </w:pPr>
          </w:p>
        </w:tc>
        <w:tc>
          <w:tcPr>
            <w:tcW w:w="1797" w:type="dxa"/>
            <w:vAlign w:val="center"/>
          </w:tcPr>
          <w:p w:rsidR="00596E15" w:rsidRPr="00B65459" w:rsidRDefault="00596E15" w:rsidP="008753DF">
            <w:pPr>
              <w:ind w:firstLine="709"/>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92" w:name="_Toc393799355"/>
      <w:bookmarkStart w:id="193" w:name="_Toc398627804"/>
      <w:r w:rsidRPr="00B65459">
        <w:rPr>
          <w:b/>
          <w:bCs/>
          <w:kern w:val="32"/>
          <w:sz w:val="32"/>
          <w:szCs w:val="32"/>
          <w:lang w:val="x-none"/>
        </w:rPr>
        <w:lastRenderedPageBreak/>
        <w:t>Порядок реализации технического решения (ввод в действие)</w:t>
      </w:r>
      <w:bookmarkEnd w:id="192"/>
      <w:bookmarkEnd w:id="19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последовательность и общее описание порядка ввода в действие компонентов автоматизированной системы, а также основные настройки программно-аппаратных компонентов. Детальное описание ввода отдельных компонентов в действие приводится в подразделе «»</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4" w:name="_Toc393799356"/>
      <w:bookmarkStart w:id="195" w:name="_Toc398627805"/>
      <w:r w:rsidRPr="00B65459">
        <w:rPr>
          <w:b/>
          <w:bCs/>
          <w:i/>
          <w:caps/>
          <w:kern w:val="32"/>
          <w:sz w:val="26"/>
          <w:szCs w:val="26"/>
          <w:lang w:val="x-none"/>
        </w:rPr>
        <w:t>Ввод в действие кластера СУБД (пример описания).</w:t>
      </w:r>
      <w:bookmarkEnd w:id="194"/>
      <w:bookmarkEnd w:id="195"/>
    </w:p>
    <w:p w:rsidR="00596E15" w:rsidRPr="00B65459" w:rsidRDefault="00596E15" w:rsidP="00596E15">
      <w:pPr>
        <w:ind w:firstLine="709"/>
        <w:rPr>
          <w:b/>
          <w:i/>
          <w:sz w:val="24"/>
          <w:u w:val="single"/>
        </w:rPr>
      </w:pPr>
      <w:r w:rsidRPr="00B65459">
        <w:rPr>
          <w:b/>
          <w:i/>
          <w:sz w:val="24"/>
          <w:u w:val="single"/>
        </w:rPr>
        <w:t xml:space="preserve">Пример описания порядка ввода в действие кластера </w:t>
      </w:r>
      <w:r w:rsidRPr="00B65459">
        <w:rPr>
          <w:b/>
          <w:i/>
          <w:sz w:val="24"/>
          <w:u w:val="single"/>
          <w:lang w:val="en-US"/>
        </w:rPr>
        <w:t>Microsoft</w:t>
      </w:r>
      <w:r w:rsidRPr="00B65459">
        <w:rPr>
          <w:b/>
          <w:i/>
          <w:sz w:val="24"/>
          <w:u w:val="single"/>
        </w:rPr>
        <w:t xml:space="preserve"> </w:t>
      </w:r>
      <w:r w:rsidRPr="00B65459">
        <w:rPr>
          <w:b/>
          <w:i/>
          <w:sz w:val="24"/>
          <w:u w:val="single"/>
          <w:lang w:val="en-US"/>
        </w:rPr>
        <w:t>SQL</w:t>
      </w:r>
      <w:r w:rsidRPr="00B65459">
        <w:rPr>
          <w:b/>
          <w:i/>
          <w:sz w:val="24"/>
          <w:u w:val="single"/>
        </w:rPr>
        <w:t xml:space="preserve"> </w:t>
      </w:r>
      <w:r w:rsidRPr="00B65459">
        <w:rPr>
          <w:b/>
          <w:i/>
          <w:sz w:val="24"/>
          <w:u w:val="single"/>
          <w:lang w:val="en-US"/>
        </w:rPr>
        <w:t>Server</w:t>
      </w:r>
      <w:r w:rsidRPr="00B65459">
        <w:rPr>
          <w:b/>
          <w:i/>
          <w:sz w:val="24"/>
          <w:u w:val="single"/>
        </w:rPr>
        <w:t xml:space="preserve">. Имена серверов, </w:t>
      </w:r>
      <w:r w:rsidRPr="00B65459">
        <w:rPr>
          <w:b/>
          <w:i/>
          <w:sz w:val="24"/>
          <w:u w:val="single"/>
          <w:lang w:val="en-US"/>
        </w:rPr>
        <w:t>IP</w:t>
      </w:r>
      <w:r w:rsidRPr="00B65459">
        <w:rPr>
          <w:b/>
          <w:i/>
          <w:sz w:val="24"/>
          <w:u w:val="single"/>
        </w:rPr>
        <w:t xml:space="preserve">, учетные записи пользователей и </w:t>
      </w:r>
      <w:proofErr w:type="gramStart"/>
      <w:r w:rsidRPr="00B65459">
        <w:rPr>
          <w:b/>
          <w:i/>
          <w:sz w:val="24"/>
          <w:u w:val="single"/>
        </w:rPr>
        <w:t>групп  представлены</w:t>
      </w:r>
      <w:proofErr w:type="gramEnd"/>
      <w:r w:rsidRPr="00B65459">
        <w:rPr>
          <w:b/>
          <w:i/>
          <w:sz w:val="24"/>
          <w:u w:val="single"/>
        </w:rPr>
        <w:t xml:space="preserve"> </w:t>
      </w:r>
      <w:proofErr w:type="spellStart"/>
      <w:r w:rsidRPr="00B65459">
        <w:rPr>
          <w:b/>
          <w:i/>
          <w:sz w:val="24"/>
          <w:u w:val="single"/>
        </w:rPr>
        <w:t>справочно</w:t>
      </w:r>
      <w:proofErr w:type="spellEnd"/>
      <w:r w:rsidRPr="00B65459">
        <w:rPr>
          <w:b/>
          <w:i/>
          <w:sz w:val="24"/>
          <w:u w:val="single"/>
        </w:rPr>
        <w:t xml:space="preserve"> и должны быть заменены на значения конкретного </w:t>
      </w:r>
      <w:proofErr w:type="spellStart"/>
      <w:r w:rsidRPr="00B65459">
        <w:rPr>
          <w:b/>
          <w:i/>
          <w:sz w:val="24"/>
          <w:u w:val="single"/>
        </w:rPr>
        <w:t>техническоого</w:t>
      </w:r>
      <w:proofErr w:type="spellEnd"/>
      <w:r w:rsidRPr="00B65459">
        <w:rPr>
          <w:b/>
          <w:i/>
          <w:sz w:val="24"/>
          <w:u w:val="single"/>
        </w:rPr>
        <w:t xml:space="preserve"> решения.</w:t>
      </w:r>
    </w:p>
    <w:p w:rsidR="00596E15" w:rsidRPr="00B65459" w:rsidRDefault="00596E15" w:rsidP="00596E15">
      <w:pPr>
        <w:ind w:firstLine="709"/>
        <w:rPr>
          <w:i/>
          <w:szCs w:val="28"/>
        </w:rPr>
      </w:pPr>
      <w:r w:rsidRPr="00B65459">
        <w:rPr>
          <w:i/>
          <w:szCs w:val="28"/>
        </w:rPr>
        <w:t>Кластер СУБД разворачивается на двух серверах: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первый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1</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второй узел </w:t>
      </w:r>
      <w:proofErr w:type="gramStart"/>
      <w:r w:rsidRPr="00B65459">
        <w:rPr>
          <w:rFonts w:eastAsia="MS Mincho"/>
          <w:i/>
          <w:sz w:val="24"/>
          <w:lang w:eastAsia="ja-JP"/>
        </w:rPr>
        <w:t xml:space="preserve">кластера  </w:t>
      </w:r>
      <w:r w:rsidRPr="00B65459">
        <w:rPr>
          <w:rFonts w:eastAsia="MS Mincho"/>
          <w:i/>
          <w:sz w:val="24"/>
          <w:lang w:val="en-US" w:eastAsia="ja-JP"/>
        </w:rPr>
        <w:t>core</w:t>
      </w:r>
      <w:proofErr w:type="gramEnd"/>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2</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Серверы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и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входят в состав домена </w:t>
      </w:r>
      <w:proofErr w:type="spellStart"/>
      <w:r w:rsidRPr="00B65459">
        <w:rPr>
          <w:rFonts w:eastAsia="MS Mincho"/>
          <w:i/>
          <w:sz w:val="24"/>
          <w:lang w:val="en-US" w:eastAsia="ja-JP"/>
        </w:rPr>
        <w:t>gk</w:t>
      </w:r>
      <w:proofErr w:type="spellEnd"/>
      <w:r w:rsidRPr="00B65459">
        <w:rPr>
          <w:rFonts w:eastAsia="MS Mincho"/>
          <w:i/>
          <w:sz w:val="24"/>
          <w:lang w:eastAsia="ja-JP"/>
        </w:rPr>
        <w:t>.</w:t>
      </w:r>
      <w:proofErr w:type="spellStart"/>
      <w:r w:rsidRPr="00B65459">
        <w:rPr>
          <w:rFonts w:eastAsia="MS Mincho"/>
          <w:i/>
          <w:sz w:val="24"/>
          <w:lang w:val="en-US" w:eastAsia="ja-JP"/>
        </w:rPr>
        <w:t>rosatom</w:t>
      </w:r>
      <w:proofErr w:type="spellEnd"/>
      <w:r w:rsidRPr="00B65459">
        <w:rPr>
          <w:rFonts w:eastAsia="MS Mincho"/>
          <w:i/>
          <w:sz w:val="24"/>
          <w:lang w:eastAsia="ja-JP"/>
        </w:rPr>
        <w:t>.</w:t>
      </w:r>
      <w:r w:rsidRPr="00B65459">
        <w:rPr>
          <w:rFonts w:eastAsia="MS Mincho"/>
          <w:i/>
          <w:sz w:val="24"/>
          <w:lang w:val="en-US" w:eastAsia="ja-JP"/>
        </w:rPr>
        <w:t>local</w:t>
      </w:r>
      <w:r w:rsidRPr="00B65459">
        <w:rPr>
          <w:rFonts w:eastAsia="MS Mincho"/>
          <w:i/>
          <w:sz w:val="24"/>
          <w:lang w:eastAsia="ja-JP"/>
        </w:rPr>
        <w:t>.</w:t>
      </w:r>
    </w:p>
    <w:p w:rsidR="00596E15" w:rsidRPr="00B65459" w:rsidRDefault="00596E15" w:rsidP="00596E15">
      <w:pPr>
        <w:ind w:firstLine="709"/>
        <w:rPr>
          <w:i/>
          <w:szCs w:val="28"/>
        </w:rPr>
      </w:pPr>
      <w:r w:rsidRPr="00B65459">
        <w:rPr>
          <w:i/>
          <w:szCs w:val="28"/>
        </w:rPr>
        <w:t xml:space="preserve">Для размещение данных используется дисковый </w:t>
      </w:r>
      <w:proofErr w:type="gramStart"/>
      <w:r w:rsidRPr="00B65459">
        <w:rPr>
          <w:i/>
          <w:szCs w:val="28"/>
        </w:rPr>
        <w:t xml:space="preserve">массив  </w:t>
      </w:r>
      <w:r w:rsidRPr="00B65459">
        <w:rPr>
          <w:i/>
          <w:szCs w:val="28"/>
          <w:lang w:val="en-US"/>
        </w:rPr>
        <w:t>core</w:t>
      </w:r>
      <w:proofErr w:type="gramEnd"/>
      <w:r w:rsidRPr="00B65459">
        <w:rPr>
          <w:i/>
          <w:szCs w:val="28"/>
        </w:rPr>
        <w:t xml:space="preserve">-d-sql01v1, подключаемый к каждому из серверов двумя независимыми каналами </w:t>
      </w:r>
      <w:r w:rsidRPr="00B65459">
        <w:rPr>
          <w:i/>
          <w:szCs w:val="28"/>
          <w:lang w:val="en-US"/>
        </w:rPr>
        <w:t>SAS</w:t>
      </w:r>
      <w:r w:rsidRPr="00B65459">
        <w:rPr>
          <w:i/>
          <w:szCs w:val="28"/>
        </w:rPr>
        <w:t>.</w:t>
      </w:r>
    </w:p>
    <w:p w:rsidR="00596E15" w:rsidRPr="00B65459" w:rsidRDefault="00596E15" w:rsidP="00596E15">
      <w:pPr>
        <w:keepNext/>
        <w:keepLines/>
        <w:spacing w:before="200" w:line="276" w:lineRule="auto"/>
        <w:outlineLvl w:val="2"/>
        <w:rPr>
          <w:b/>
          <w:bCs/>
          <w:i/>
          <w:smallCaps/>
          <w:spacing w:val="5"/>
          <w:sz w:val="24"/>
          <w:lang w:val="x-none"/>
        </w:rPr>
      </w:pPr>
      <w:bookmarkStart w:id="196" w:name="_Toc393799357"/>
      <w:bookmarkStart w:id="197" w:name="_Toc398627806"/>
      <w:r w:rsidRPr="00B65459">
        <w:rPr>
          <w:b/>
          <w:bCs/>
          <w:i/>
          <w:smallCaps/>
          <w:spacing w:val="5"/>
          <w:sz w:val="24"/>
          <w:lang w:val="x-none"/>
        </w:rPr>
        <w:t>Глобальные ключевые настройки серверов  СУБД</w:t>
      </w:r>
      <w:bookmarkEnd w:id="196"/>
      <w:bookmarkEnd w:id="197"/>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18</w:t>
      </w:r>
      <w:r w:rsidRPr="00B65459">
        <w:rPr>
          <w:b/>
          <w:bCs/>
          <w:i/>
          <w:sz w:val="18"/>
          <w:szCs w:val="18"/>
        </w:rPr>
        <w:fldChar w:fldCharType="end"/>
      </w:r>
      <w:r w:rsidRPr="00B65459">
        <w:rPr>
          <w:b/>
          <w:bCs/>
          <w:i/>
          <w:sz w:val="18"/>
          <w:szCs w:val="18"/>
        </w:rPr>
        <w:t xml:space="preserve">. Общие настройки сетевых интерфейсов серверов </w:t>
      </w:r>
      <w:proofErr w:type="gramStart"/>
      <w:r w:rsidRPr="00B65459">
        <w:rPr>
          <w:b/>
          <w:bCs/>
          <w:i/>
          <w:sz w:val="18"/>
          <w:szCs w:val="18"/>
        </w:rPr>
        <w:t>баз</w:t>
      </w:r>
      <w:proofErr w:type="gramEnd"/>
      <w:r w:rsidRPr="00B65459">
        <w:rPr>
          <w:b/>
          <w:bCs/>
          <w:i/>
          <w:sz w:val="18"/>
          <w:szCs w:val="18"/>
        </w:rPr>
        <w:t xml:space="preserve"> данных core-s-sql01n1, core-s-sql01n2</w:t>
      </w:r>
    </w:p>
    <w:tbl>
      <w:tblPr>
        <w:tblW w:w="5000" w:type="pct"/>
        <w:tblInd w:w="9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159"/>
        <w:gridCol w:w="2468"/>
      </w:tblGrid>
      <w:tr w:rsidR="00596E15" w:rsidRPr="00B65459" w:rsidTr="008753DF">
        <w:trPr>
          <w:trHeight w:val="20"/>
          <w:tblHeader/>
        </w:trPr>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2468" w:type="dxa"/>
            <w:shd w:val="clear" w:color="auto" w:fill="F2F2F2"/>
            <w:noWrap/>
            <w:vAlign w:val="center"/>
          </w:tcPr>
          <w:p w:rsidR="00596E15" w:rsidRPr="00B65459" w:rsidRDefault="00596E15" w:rsidP="008753DF">
            <w:pPr>
              <w:rPr>
                <w:b/>
                <w:i/>
                <w:sz w:val="18"/>
                <w:szCs w:val="18"/>
              </w:rPr>
            </w:pPr>
            <w:r w:rsidRPr="00B65459">
              <w:rPr>
                <w:b/>
                <w:i/>
                <w:sz w:val="18"/>
                <w:szCs w:val="18"/>
              </w:rPr>
              <w:t>Значение</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192.168.1.10</w:t>
            </w:r>
          </w:p>
          <w:p w:rsidR="00596E15" w:rsidRPr="00B65459" w:rsidRDefault="00596E15" w:rsidP="008753DF">
            <w:pPr>
              <w:rPr>
                <w:i/>
                <w:sz w:val="18"/>
                <w:szCs w:val="18"/>
              </w:rPr>
            </w:pPr>
            <w:r w:rsidRPr="00B65459">
              <w:rPr>
                <w:i/>
                <w:sz w:val="18"/>
                <w:szCs w:val="18"/>
              </w:rPr>
              <w:t>192.168.1.11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proofErr w:type="spellStart"/>
            <w:r w:rsidRPr="00B65459">
              <w:rPr>
                <w:i/>
                <w:sz w:val="18"/>
                <w:szCs w:val="18"/>
              </w:rPr>
              <w:t>Enable</w:t>
            </w:r>
            <w:proofErr w:type="spellEnd"/>
            <w:r w:rsidRPr="00B65459">
              <w:rPr>
                <w:i/>
                <w:sz w:val="18"/>
                <w:szCs w:val="18"/>
              </w:rPr>
              <w:t xml:space="preserve"> LMHOSTS </w:t>
            </w:r>
            <w:proofErr w:type="spellStart"/>
            <w:r w:rsidRPr="00B65459">
              <w:rPr>
                <w:i/>
                <w:sz w:val="18"/>
                <w:szCs w:val="18"/>
              </w:rPr>
              <w:t>lookup</w:t>
            </w:r>
            <w:proofErr w:type="spellEnd"/>
            <w:r w:rsidRPr="00B65459">
              <w:rPr>
                <w:i/>
                <w:sz w:val="18"/>
                <w:szCs w:val="18"/>
              </w:rPr>
              <w:t xml:space="preserve">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proofErr w:type="spellStart"/>
            <w:r w:rsidRPr="00B65459">
              <w:rPr>
                <w:i/>
                <w:sz w:val="18"/>
                <w:szCs w:val="18"/>
              </w:rPr>
              <w:t>Enable</w:t>
            </w:r>
            <w:proofErr w:type="spellEnd"/>
            <w:r w:rsidRPr="00B65459">
              <w:rPr>
                <w:i/>
                <w:sz w:val="18"/>
                <w:szCs w:val="18"/>
              </w:rPr>
              <w:t xml:space="preserve"> LMHOSTS </w:t>
            </w:r>
            <w:proofErr w:type="spellStart"/>
            <w:r w:rsidRPr="00B65459">
              <w:rPr>
                <w:i/>
                <w:sz w:val="18"/>
                <w:szCs w:val="18"/>
              </w:rPr>
              <w:t>lookup</w:t>
            </w:r>
            <w:proofErr w:type="spellEnd"/>
            <w:r w:rsidRPr="00B65459">
              <w:rPr>
                <w:i/>
                <w:sz w:val="18"/>
                <w:szCs w:val="18"/>
              </w:rPr>
              <w:t xml:space="preserve">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Членство в домене</w:t>
            </w:r>
          </w:p>
        </w:tc>
        <w:tc>
          <w:tcPr>
            <w:tcW w:w="2468" w:type="dxa"/>
            <w:shd w:val="clear" w:color="auto" w:fill="auto"/>
            <w:noWrap/>
            <w:vAlign w:val="bottom"/>
          </w:tcPr>
          <w:p w:rsidR="00596E15" w:rsidRPr="00B65459" w:rsidRDefault="00596E15" w:rsidP="008753DF">
            <w:pPr>
              <w:rPr>
                <w:i/>
                <w:sz w:val="18"/>
                <w:szCs w:val="18"/>
              </w:rPr>
            </w:pPr>
            <w:proofErr w:type="spellStart"/>
            <w:r w:rsidRPr="00B65459">
              <w:rPr>
                <w:i/>
                <w:sz w:val="18"/>
                <w:szCs w:val="18"/>
                <w:lang w:val="en-US"/>
              </w:rPr>
              <w:t>ozbi.local</w:t>
            </w:r>
            <w:proofErr w:type="spellEnd"/>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Порядок привязки интерфейсов</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 PUBLIC</w:t>
            </w:r>
          </w:p>
          <w:p w:rsidR="00596E15" w:rsidRPr="00B65459" w:rsidRDefault="00596E15" w:rsidP="008753DF">
            <w:pPr>
              <w:rPr>
                <w:i/>
                <w:sz w:val="18"/>
                <w:szCs w:val="18"/>
              </w:rPr>
            </w:pPr>
            <w:r w:rsidRPr="00B65459">
              <w:rPr>
                <w:i/>
                <w:sz w:val="18"/>
                <w:szCs w:val="18"/>
              </w:rPr>
              <w:t>2. PRIVATE</w:t>
            </w:r>
          </w:p>
        </w:tc>
      </w:tr>
    </w:tbl>
    <w:p w:rsidR="00596E15" w:rsidRPr="00B65459" w:rsidRDefault="00596E15" w:rsidP="00596E15">
      <w:pPr>
        <w:ind w:firstLine="709"/>
        <w:rPr>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19</w:t>
      </w:r>
      <w:r w:rsidRPr="00B65459">
        <w:rPr>
          <w:rFonts w:ascii="Calibri" w:hAnsi="Calibri"/>
          <w:b/>
          <w:bCs/>
          <w:i/>
          <w:sz w:val="18"/>
          <w:szCs w:val="18"/>
        </w:rPr>
        <w:fldChar w:fldCharType="end"/>
      </w:r>
      <w:r w:rsidRPr="00B65459">
        <w:rPr>
          <w:rFonts w:ascii="Calibri" w:hAnsi="Calibri"/>
          <w:b/>
          <w:bCs/>
          <w:i/>
          <w:sz w:val="18"/>
          <w:szCs w:val="18"/>
        </w:rPr>
        <w:t>. Индивидуальные настройки сетевых интерфейсов серверов базы.</w:t>
      </w:r>
    </w:p>
    <w:tbl>
      <w:tblPr>
        <w:tblW w:w="5000" w:type="pct"/>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88"/>
        <w:gridCol w:w="3175"/>
        <w:gridCol w:w="2625"/>
        <w:gridCol w:w="1939"/>
      </w:tblGrid>
      <w:tr w:rsidR="00596E15" w:rsidRPr="00B65459" w:rsidTr="008753DF">
        <w:trPr>
          <w:trHeight w:val="20"/>
          <w:tblHeader/>
        </w:trPr>
        <w:tc>
          <w:tcPr>
            <w:tcW w:w="1888" w:type="dxa"/>
            <w:shd w:val="clear" w:color="auto" w:fill="F2F2F2"/>
          </w:tcPr>
          <w:p w:rsidR="00596E15" w:rsidRPr="00B65459" w:rsidRDefault="00596E15" w:rsidP="008753DF">
            <w:pPr>
              <w:rPr>
                <w:b/>
                <w:i/>
                <w:color w:val="FF0000"/>
                <w:sz w:val="18"/>
                <w:szCs w:val="18"/>
              </w:rPr>
            </w:pPr>
            <w:r w:rsidRPr="00B65459">
              <w:rPr>
                <w:b/>
                <w:i/>
                <w:sz w:val="18"/>
                <w:szCs w:val="18"/>
              </w:rPr>
              <w:t>Сервер</w:t>
            </w:r>
          </w:p>
        </w:tc>
        <w:tc>
          <w:tcPr>
            <w:tcW w:w="3175" w:type="dxa"/>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Значение</w:t>
            </w:r>
          </w:p>
        </w:tc>
        <w:tc>
          <w:tcPr>
            <w:tcW w:w="0" w:type="auto"/>
            <w:shd w:val="clear" w:color="auto" w:fill="F2F2F2"/>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proofErr w:type="spellStart"/>
            <w:r w:rsidRPr="00B65459">
              <w:rPr>
                <w:rFonts w:eastAsia="Calibri"/>
                <w:i/>
                <w:sz w:val="18"/>
                <w:szCs w:val="18"/>
                <w:lang w:val="en-US"/>
              </w:rPr>
              <w:t>sql</w:t>
            </w:r>
            <w:proofErr w:type="spellEnd"/>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rPr>
            </w:pPr>
            <w:r w:rsidRPr="00B65459">
              <w:rPr>
                <w:i/>
                <w:sz w:val="18"/>
                <w:szCs w:val="18"/>
                <w:lang w:val="en-US"/>
              </w:rPr>
              <w:t>IP</w:t>
            </w:r>
            <w:r w:rsidRPr="00B65459">
              <w:rPr>
                <w:i/>
                <w:sz w:val="18"/>
                <w:szCs w:val="18"/>
              </w:rPr>
              <w:t xml:space="preserve">-адрес интерфейса </w:t>
            </w:r>
            <w:r w:rsidRPr="00B65459">
              <w:rPr>
                <w:i/>
                <w:sz w:val="18"/>
                <w:szCs w:val="18"/>
                <w:lang w:val="en-US"/>
              </w:rPr>
              <w:t>PUBLIC</w:t>
            </w:r>
          </w:p>
        </w:tc>
        <w:tc>
          <w:tcPr>
            <w:tcW w:w="0" w:type="auto"/>
            <w:shd w:val="clear" w:color="auto" w:fill="auto"/>
            <w:noWrap/>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w:t>
            </w:r>
            <w:r w:rsidRPr="00B65459">
              <w:rPr>
                <w:i/>
                <w:sz w:val="18"/>
                <w:szCs w:val="18"/>
              </w:rPr>
              <w:t>/24</w:t>
            </w:r>
          </w:p>
        </w:tc>
        <w:tc>
          <w:tcPr>
            <w:tcW w:w="0" w:type="auto"/>
          </w:tcPr>
          <w:p w:rsidR="00596E15" w:rsidRPr="00B65459" w:rsidRDefault="00596E15" w:rsidP="008753DF">
            <w:pPr>
              <w:rPr>
                <w:i/>
                <w:sz w:val="18"/>
                <w:szCs w:val="18"/>
              </w:rPr>
            </w:pP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proofErr w:type="spellStart"/>
            <w:r w:rsidRPr="00B65459">
              <w:rPr>
                <w:rFonts w:eastAsia="Calibri"/>
                <w:i/>
                <w:sz w:val="18"/>
                <w:szCs w:val="18"/>
                <w:lang w:val="en-US"/>
              </w:rPr>
              <w:t>sql</w:t>
            </w:r>
            <w:proofErr w:type="spellEnd"/>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w:t>
            </w:r>
            <w:r w:rsidRPr="00B65459">
              <w:rPr>
                <w:i/>
                <w:sz w:val="18"/>
                <w:szCs w:val="18"/>
              </w:rPr>
              <w:t xml:space="preserve">-адрес </w:t>
            </w:r>
            <w:proofErr w:type="spellStart"/>
            <w:r w:rsidRPr="00B65459">
              <w:rPr>
                <w:i/>
                <w:sz w:val="18"/>
                <w:szCs w:val="18"/>
              </w:rPr>
              <w:t>инте</w:t>
            </w:r>
            <w:r w:rsidRPr="00B65459">
              <w:rPr>
                <w:i/>
                <w:sz w:val="18"/>
                <w:szCs w:val="18"/>
                <w:lang w:val="en-US"/>
              </w:rPr>
              <w:t>рфейса</w:t>
            </w:r>
            <w:proofErr w:type="spellEnd"/>
            <w:r w:rsidRPr="00B65459">
              <w:rPr>
                <w:i/>
                <w:sz w:val="18"/>
                <w:szCs w:val="18"/>
                <w:lang w:val="en-US"/>
              </w:rPr>
              <w:t xml:space="preserve">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172.16.1.XX/24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proofErr w:type="spellStart"/>
            <w:r w:rsidRPr="00B65459">
              <w:rPr>
                <w:rFonts w:eastAsia="Calibri"/>
                <w:i/>
                <w:sz w:val="18"/>
                <w:szCs w:val="18"/>
                <w:lang w:val="en-US"/>
              </w:rPr>
              <w:t>sql</w:t>
            </w:r>
            <w:proofErr w:type="spellEnd"/>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w:t>
            </w:r>
            <w:proofErr w:type="spellStart"/>
            <w:r w:rsidRPr="00B65459">
              <w:rPr>
                <w:i/>
                <w:sz w:val="18"/>
                <w:szCs w:val="18"/>
                <w:lang w:val="en-US"/>
              </w:rPr>
              <w:t>адрес</w:t>
            </w:r>
            <w:proofErr w:type="spellEnd"/>
            <w:r w:rsidRPr="00B65459">
              <w:rPr>
                <w:i/>
                <w:sz w:val="18"/>
                <w:szCs w:val="18"/>
                <w:lang w:val="en-US"/>
              </w:rPr>
              <w:t xml:space="preserve"> </w:t>
            </w:r>
            <w:proofErr w:type="spellStart"/>
            <w:r w:rsidRPr="00B65459">
              <w:rPr>
                <w:i/>
                <w:sz w:val="18"/>
                <w:szCs w:val="18"/>
                <w:lang w:val="en-US"/>
              </w:rPr>
              <w:t>интерфейса</w:t>
            </w:r>
            <w:proofErr w:type="spellEnd"/>
            <w:r w:rsidRPr="00B65459">
              <w:rPr>
                <w:i/>
                <w:sz w:val="18"/>
                <w:szCs w:val="18"/>
                <w:lang w:val="en-US"/>
              </w:rPr>
              <w:t xml:space="preserve"> PUBLIC</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192.168.1.XX+1/24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proofErr w:type="spellStart"/>
            <w:r w:rsidRPr="00B65459">
              <w:rPr>
                <w:rFonts w:eastAsia="Calibri"/>
                <w:i/>
                <w:sz w:val="18"/>
                <w:szCs w:val="18"/>
                <w:lang w:val="en-US"/>
              </w:rPr>
              <w:t>sql</w:t>
            </w:r>
            <w:proofErr w:type="spellEnd"/>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w:t>
            </w:r>
            <w:proofErr w:type="spellStart"/>
            <w:r w:rsidRPr="00B65459">
              <w:rPr>
                <w:i/>
                <w:sz w:val="18"/>
                <w:szCs w:val="18"/>
                <w:lang w:val="en-US"/>
              </w:rPr>
              <w:t>адрес</w:t>
            </w:r>
            <w:proofErr w:type="spellEnd"/>
            <w:r w:rsidRPr="00B65459">
              <w:rPr>
                <w:i/>
                <w:sz w:val="18"/>
                <w:szCs w:val="18"/>
                <w:lang w:val="en-US"/>
              </w:rPr>
              <w:t xml:space="preserve"> </w:t>
            </w:r>
            <w:proofErr w:type="spellStart"/>
            <w:r w:rsidRPr="00B65459">
              <w:rPr>
                <w:i/>
                <w:sz w:val="18"/>
                <w:szCs w:val="18"/>
                <w:lang w:val="en-US"/>
              </w:rPr>
              <w:t>интерфейса</w:t>
            </w:r>
            <w:proofErr w:type="spellEnd"/>
            <w:r w:rsidRPr="00B65459">
              <w:rPr>
                <w:i/>
                <w:sz w:val="18"/>
                <w:szCs w:val="18"/>
                <w:lang w:val="en-US"/>
              </w:rPr>
              <w:t xml:space="preserve">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 XX+1/24</w:t>
            </w:r>
          </w:p>
        </w:tc>
        <w:tc>
          <w:tcPr>
            <w:tcW w:w="0" w:type="auto"/>
          </w:tcPr>
          <w:p w:rsidR="00596E15" w:rsidRPr="00B65459" w:rsidRDefault="00596E15" w:rsidP="008753DF">
            <w:pPr>
              <w:rPr>
                <w:i/>
                <w:sz w:val="18"/>
                <w:szCs w:val="18"/>
                <w:lang w:val="en-US"/>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lastRenderedPageBreak/>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20</w:t>
      </w:r>
      <w:r w:rsidRPr="00B65459">
        <w:rPr>
          <w:rFonts w:ascii="Calibri" w:hAnsi="Calibri"/>
          <w:b/>
          <w:bCs/>
          <w:i/>
          <w:sz w:val="18"/>
          <w:szCs w:val="18"/>
        </w:rPr>
        <w:fldChar w:fldCharType="end"/>
      </w:r>
      <w:r w:rsidRPr="00B65459">
        <w:rPr>
          <w:rFonts w:ascii="Calibri" w:hAnsi="Calibri"/>
          <w:b/>
          <w:bCs/>
          <w:i/>
          <w:sz w:val="18"/>
          <w:szCs w:val="18"/>
        </w:rPr>
        <w:t xml:space="preserve">. Параметры двух узлового кластера, организованного </w:t>
      </w:r>
      <w:proofErr w:type="gramStart"/>
      <w:r w:rsidRPr="00B65459">
        <w:rPr>
          <w:rFonts w:ascii="Calibri" w:hAnsi="Calibri"/>
          <w:b/>
          <w:bCs/>
          <w:i/>
          <w:sz w:val="18"/>
          <w:szCs w:val="18"/>
        </w:rPr>
        <w:t>на  узлах</w:t>
      </w:r>
      <w:proofErr w:type="gramEnd"/>
      <w:r w:rsidRPr="00B65459">
        <w:rPr>
          <w:rFonts w:ascii="Calibri" w:hAnsi="Calibri"/>
          <w:b/>
          <w:bCs/>
          <w:i/>
          <w:sz w:val="18"/>
          <w:szCs w:val="18"/>
        </w:rPr>
        <w:t xml:space="preserve"> core-s-sql01n1 и core-s-sql01n2</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A0" w:firstRow="1" w:lastRow="0" w:firstColumn="1" w:lastColumn="0" w:noHBand="0" w:noVBand="0"/>
      </w:tblPr>
      <w:tblGrid>
        <w:gridCol w:w="6079"/>
        <w:gridCol w:w="1881"/>
        <w:gridCol w:w="1667"/>
      </w:tblGrid>
      <w:tr w:rsidR="00596E15" w:rsidRPr="00B65459" w:rsidTr="008753DF">
        <w:trPr>
          <w:cantSplit/>
          <w:tblHeader/>
        </w:trPr>
        <w:tc>
          <w:tcPr>
            <w:tcW w:w="6161" w:type="dxa"/>
            <w:shd w:val="clear" w:color="auto" w:fill="F2F2F2"/>
          </w:tcPr>
          <w:p w:rsidR="00596E15" w:rsidRPr="00B65459" w:rsidRDefault="00596E15" w:rsidP="008753DF">
            <w:pPr>
              <w:rPr>
                <w:b/>
                <w:i/>
                <w:color w:val="FF0000"/>
                <w:sz w:val="18"/>
                <w:szCs w:val="18"/>
              </w:rPr>
            </w:pPr>
            <w:r w:rsidRPr="00B65459">
              <w:rPr>
                <w:b/>
                <w:i/>
                <w:sz w:val="18"/>
                <w:szCs w:val="18"/>
              </w:rPr>
              <w:t>Параметр</w:t>
            </w:r>
          </w:p>
        </w:tc>
        <w:tc>
          <w:tcPr>
            <w:tcW w:w="1903" w:type="dxa"/>
            <w:shd w:val="clear" w:color="auto" w:fill="F2F2F2"/>
            <w:tcMar>
              <w:top w:w="0" w:type="dxa"/>
              <w:left w:w="108" w:type="dxa"/>
              <w:bottom w:w="0" w:type="dxa"/>
              <w:right w:w="108" w:type="dxa"/>
            </w:tcMar>
            <w:vAlign w:val="center"/>
          </w:tcPr>
          <w:p w:rsidR="00596E15" w:rsidRPr="00B65459" w:rsidRDefault="00596E15" w:rsidP="008753DF">
            <w:pPr>
              <w:rPr>
                <w:b/>
                <w:i/>
                <w:color w:val="FF0000"/>
                <w:sz w:val="18"/>
                <w:szCs w:val="18"/>
              </w:rPr>
            </w:pPr>
            <w:r w:rsidRPr="00B65459">
              <w:rPr>
                <w:b/>
                <w:i/>
                <w:sz w:val="18"/>
                <w:szCs w:val="18"/>
              </w:rPr>
              <w:t>Значение</w:t>
            </w:r>
          </w:p>
        </w:tc>
        <w:tc>
          <w:tcPr>
            <w:tcW w:w="1686" w:type="dxa"/>
            <w:shd w:val="clear" w:color="auto" w:fill="F2F2F2"/>
            <w:tcMar>
              <w:top w:w="0" w:type="dxa"/>
              <w:left w:w="108" w:type="dxa"/>
              <w:bottom w:w="0" w:type="dxa"/>
              <w:right w:w="108" w:type="dxa"/>
            </w:tcMar>
            <w:vAlign w:val="center"/>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первого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proofErr w:type="spellStart"/>
            <w:r w:rsidRPr="00B65459">
              <w:rPr>
                <w:i/>
                <w:sz w:val="18"/>
                <w:szCs w:val="18"/>
                <w:lang w:val="en-US"/>
              </w:rPr>
              <w:t>sql</w:t>
            </w:r>
            <w:proofErr w:type="spellEnd"/>
            <w:r w:rsidRPr="00B65459">
              <w:rPr>
                <w:i/>
                <w:sz w:val="18"/>
                <w:szCs w:val="18"/>
              </w:rPr>
              <w:t>01</w:t>
            </w:r>
            <w:r w:rsidRPr="00B65459">
              <w:rPr>
                <w:i/>
                <w:sz w:val="18"/>
                <w:szCs w:val="18"/>
                <w:lang w:val="en-US"/>
              </w:rPr>
              <w:t>n</w:t>
            </w: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второго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proofErr w:type="spellStart"/>
            <w:r w:rsidRPr="00B65459">
              <w:rPr>
                <w:i/>
                <w:sz w:val="18"/>
                <w:szCs w:val="18"/>
                <w:lang w:val="en-US"/>
              </w:rPr>
              <w:t>sql</w:t>
            </w:r>
            <w:proofErr w:type="spellEnd"/>
            <w:r w:rsidRPr="00B65459">
              <w:rPr>
                <w:i/>
                <w:sz w:val="18"/>
                <w:szCs w:val="18"/>
              </w:rPr>
              <w:t>01</w:t>
            </w:r>
            <w:r w:rsidRPr="00B65459">
              <w:rPr>
                <w:i/>
                <w:sz w:val="18"/>
                <w:szCs w:val="18"/>
                <w:lang w:val="en-US"/>
              </w:rPr>
              <w:t>n</w:t>
            </w:r>
            <w:r w:rsidRPr="00B65459">
              <w:rPr>
                <w:i/>
                <w:szCs w:val="28"/>
              </w:rPr>
              <w:t>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-a-smscs01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lang w:val="en-US"/>
              </w:rPr>
            </w:pPr>
            <w:r w:rsidRPr="00B65459">
              <w:rPr>
                <w:i/>
                <w:sz w:val="18"/>
                <w:szCs w:val="18"/>
              </w:rPr>
              <w:t>Имя</w:t>
            </w:r>
            <w:r w:rsidRPr="00B65459">
              <w:rPr>
                <w:i/>
                <w:sz w:val="18"/>
                <w:szCs w:val="18"/>
                <w:lang w:val="en-US"/>
              </w:rPr>
              <w:t xml:space="preserve"> </w:t>
            </w:r>
            <w:r w:rsidRPr="00B65459">
              <w:rPr>
                <w:i/>
                <w:sz w:val="18"/>
                <w:szCs w:val="18"/>
              </w:rPr>
              <w:t>ресурса</w:t>
            </w:r>
            <w:r w:rsidRPr="00B65459">
              <w:rPr>
                <w:i/>
                <w:sz w:val="18"/>
                <w:szCs w:val="18"/>
                <w:lang w:val="en-US"/>
              </w:rPr>
              <w:t xml:space="preserve"> Microsoft Distributed Transaction Coordinator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-s-smsdtc01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виртуального сервера SQL</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-s-sql01v1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кворума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 xml:space="preserve">Объём общего тома для размещения продуктивной базы данных </w:t>
            </w:r>
            <w:proofErr w:type="gramStart"/>
            <w:r w:rsidRPr="00B65459">
              <w:rPr>
                <w:i/>
                <w:sz w:val="18"/>
                <w:szCs w:val="18"/>
              </w:rPr>
              <w:t>1  (</w:t>
            </w:r>
            <w:proofErr w:type="gramEnd"/>
            <w:r w:rsidRPr="00B65459">
              <w:rPr>
                <w:i/>
                <w:sz w:val="18"/>
                <w:szCs w:val="18"/>
              </w:rPr>
              <w:t>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rPr>
            </w:pPr>
            <w:r w:rsidRPr="00B65459">
              <w:rPr>
                <w:i/>
                <w:sz w:val="18"/>
                <w:szCs w:val="18"/>
                <w:lang w:val="en-US"/>
              </w:rPr>
              <w:t>DATA1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 xml:space="preserve">Объём общего тома для размещения журналов транзакций базы </w:t>
            </w:r>
            <w:proofErr w:type="gramStart"/>
            <w:r w:rsidRPr="00B65459">
              <w:rPr>
                <w:i/>
                <w:sz w:val="18"/>
                <w:szCs w:val="18"/>
              </w:rPr>
              <w:t>данных  1</w:t>
            </w:r>
            <w:proofErr w:type="gramEnd"/>
            <w:r w:rsidRPr="00B65459">
              <w:rPr>
                <w:i/>
                <w:sz w:val="18"/>
                <w:szCs w:val="18"/>
              </w:rPr>
              <w:t>(ГБ)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 xml:space="preserve">Объём общего тома для размещения продуктивной базы данных </w:t>
            </w:r>
            <w:proofErr w:type="gramStart"/>
            <w:r w:rsidRPr="00B65459">
              <w:rPr>
                <w:i/>
                <w:sz w:val="18"/>
                <w:szCs w:val="18"/>
              </w:rPr>
              <w:t>2  (</w:t>
            </w:r>
            <w:proofErr w:type="gramEnd"/>
            <w:r w:rsidRPr="00B65459">
              <w:rPr>
                <w:i/>
                <w:sz w:val="18"/>
                <w:szCs w:val="18"/>
              </w:rPr>
              <w:t>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журналов транзакций базы данных 2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восстановления</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DATA3</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ресурса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XX+3</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виртуального сервера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XX+4</w:t>
            </w:r>
          </w:p>
        </w:tc>
        <w:tc>
          <w:tcPr>
            <w:tcW w:w="1686" w:type="dxa"/>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21</w:t>
      </w:r>
      <w:r w:rsidRPr="00B65459">
        <w:rPr>
          <w:b/>
          <w:bCs/>
          <w:i/>
          <w:sz w:val="18"/>
          <w:szCs w:val="18"/>
        </w:rPr>
        <w:fldChar w:fldCharType="end"/>
      </w:r>
      <w:r w:rsidRPr="00B65459">
        <w:rPr>
          <w:b/>
          <w:bCs/>
          <w:i/>
          <w:sz w:val="18"/>
          <w:szCs w:val="18"/>
        </w:rPr>
        <w:t xml:space="preserve"> Параметры базы данных системы.</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A0" w:firstRow="1" w:lastRow="0" w:firstColumn="1" w:lastColumn="0" w:noHBand="0" w:noVBand="0"/>
      </w:tblPr>
      <w:tblGrid>
        <w:gridCol w:w="4197"/>
        <w:gridCol w:w="4148"/>
        <w:gridCol w:w="1282"/>
      </w:tblGrid>
      <w:tr w:rsidR="00596E15" w:rsidRPr="00B65459" w:rsidTr="008753DF">
        <w:trPr>
          <w:cantSplit/>
          <w:tblHeader/>
        </w:trPr>
        <w:tc>
          <w:tcPr>
            <w:tcW w:w="0" w:type="auto"/>
            <w:shd w:val="clear" w:color="auto" w:fill="F2F2F2"/>
          </w:tcPr>
          <w:p w:rsidR="00596E15" w:rsidRPr="00B65459" w:rsidRDefault="00596E15" w:rsidP="008753DF">
            <w:pPr>
              <w:rPr>
                <w:i/>
                <w:color w:val="FF0000"/>
                <w:sz w:val="18"/>
                <w:szCs w:val="18"/>
              </w:rPr>
            </w:pPr>
            <w:r w:rsidRPr="00B65459">
              <w:rPr>
                <w:i/>
                <w:sz w:val="18"/>
                <w:szCs w:val="18"/>
              </w:rPr>
              <w:t>Параметр</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color w:val="FF0000"/>
                <w:sz w:val="18"/>
                <w:szCs w:val="18"/>
              </w:rPr>
            </w:pPr>
            <w:r w:rsidRPr="00B65459">
              <w:rPr>
                <w:i/>
                <w:sz w:val="18"/>
                <w:szCs w:val="18"/>
              </w:rPr>
              <w:t>Значение</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sz w:val="18"/>
                <w:szCs w:val="18"/>
              </w:rPr>
            </w:pPr>
            <w:r w:rsidRPr="00B65459">
              <w:rPr>
                <w:i/>
                <w:sz w:val="18"/>
                <w:szCs w:val="18"/>
              </w:rPr>
              <w:t>Примечание</w:t>
            </w: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экземпляра БД</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SQL01V1</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БД именуется согласно политике именования</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0A01BD" w:rsidTr="008753DF">
        <w:trPr>
          <w:cantSplit/>
        </w:trPr>
        <w:tc>
          <w:tcPr>
            <w:tcW w:w="0" w:type="auto"/>
            <w:vAlign w:val="center"/>
          </w:tcPr>
          <w:p w:rsidR="00596E15" w:rsidRPr="00B65459" w:rsidRDefault="00596E15" w:rsidP="008753DF">
            <w:pPr>
              <w:rPr>
                <w:i/>
                <w:color w:val="FF0000"/>
                <w:sz w:val="18"/>
                <w:szCs w:val="18"/>
              </w:rPr>
            </w:pPr>
            <w:proofErr w:type="spellStart"/>
            <w:r w:rsidRPr="00B65459">
              <w:rPr>
                <w:i/>
                <w:sz w:val="18"/>
                <w:szCs w:val="18"/>
              </w:rPr>
              <w:t>Collation</w:t>
            </w:r>
            <w:proofErr w:type="spellEnd"/>
            <w:r w:rsidRPr="00B65459">
              <w:rPr>
                <w:i/>
                <w:sz w:val="18"/>
                <w:szCs w:val="18"/>
              </w:rPr>
              <w:t xml:space="preserve">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lang w:val="en-US"/>
              </w:rPr>
            </w:pPr>
            <w:r w:rsidRPr="00B65459">
              <w:rPr>
                <w:i/>
                <w:sz w:val="18"/>
                <w:szCs w:val="18"/>
                <w:lang w:val="en-US"/>
              </w:rPr>
              <w:t>SQL_Latin1_General_CP1_CI_AS</w:t>
            </w:r>
          </w:p>
        </w:tc>
        <w:tc>
          <w:tcPr>
            <w:tcW w:w="0" w:type="auto"/>
            <w:tcMar>
              <w:top w:w="0" w:type="dxa"/>
              <w:left w:w="108" w:type="dxa"/>
              <w:bottom w:w="0" w:type="dxa"/>
              <w:right w:w="108" w:type="dxa"/>
            </w:tcMar>
          </w:tcPr>
          <w:p w:rsidR="00596E15" w:rsidRPr="00B65459" w:rsidRDefault="00596E15" w:rsidP="008753DF">
            <w:pPr>
              <w:rPr>
                <w:i/>
                <w:sz w:val="18"/>
                <w:szCs w:val="18"/>
                <w:lang w:val="en-US"/>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Настройки роста файлов БД и файлов журнала.</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proofErr w:type="spellStart"/>
            <w:r w:rsidRPr="00B65459">
              <w:rPr>
                <w:i/>
                <w:sz w:val="18"/>
                <w:szCs w:val="18"/>
              </w:rPr>
              <w:t>Autogrowth</w:t>
            </w:r>
            <w:proofErr w:type="spellEnd"/>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 xml:space="preserve">Требуемые параметры </w:t>
            </w:r>
            <w:proofErr w:type="spellStart"/>
            <w:r w:rsidRPr="00B65459">
              <w:rPr>
                <w:i/>
                <w:sz w:val="18"/>
                <w:szCs w:val="18"/>
              </w:rPr>
              <w:t>Recovery</w:t>
            </w:r>
            <w:proofErr w:type="spellEnd"/>
            <w:r w:rsidRPr="00B65459">
              <w:rPr>
                <w:i/>
                <w:sz w:val="18"/>
                <w:szCs w:val="18"/>
              </w:rPr>
              <w:t xml:space="preserve"> </w:t>
            </w:r>
            <w:proofErr w:type="spellStart"/>
            <w:r w:rsidRPr="00B65459">
              <w:rPr>
                <w:i/>
                <w:sz w:val="18"/>
                <w:szCs w:val="18"/>
              </w:rPr>
              <w:t>Model</w:t>
            </w:r>
            <w:proofErr w:type="spellEnd"/>
          </w:p>
        </w:tc>
        <w:tc>
          <w:tcPr>
            <w:tcW w:w="0" w:type="auto"/>
            <w:tcMar>
              <w:top w:w="0" w:type="dxa"/>
              <w:left w:w="108" w:type="dxa"/>
              <w:bottom w:w="0" w:type="dxa"/>
              <w:right w:w="108" w:type="dxa"/>
            </w:tcMar>
          </w:tcPr>
          <w:p w:rsidR="00596E15" w:rsidRPr="00B65459" w:rsidRDefault="00596E15" w:rsidP="008753DF">
            <w:pPr>
              <w:rPr>
                <w:i/>
                <w:color w:val="FF0000"/>
                <w:sz w:val="18"/>
                <w:szCs w:val="18"/>
              </w:rPr>
            </w:pPr>
            <w:proofErr w:type="spellStart"/>
            <w:r w:rsidRPr="00B65459">
              <w:rPr>
                <w:i/>
                <w:sz w:val="18"/>
                <w:szCs w:val="18"/>
              </w:rPr>
              <w:t>Single</w:t>
            </w:r>
            <w:proofErr w:type="spellEnd"/>
          </w:p>
        </w:tc>
        <w:tc>
          <w:tcPr>
            <w:tcW w:w="0" w:type="auto"/>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После завершения конфигурации серверов, производится настройка групп безопасности: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w:t>
      </w:r>
      <w:proofErr w:type="gramStart"/>
      <w:r w:rsidRPr="00B65459">
        <w:rPr>
          <w:rFonts w:eastAsia="MS Mincho"/>
          <w:i/>
          <w:sz w:val="24"/>
          <w:lang w:eastAsia="ja-JP"/>
        </w:rPr>
        <w:t>состав  локальной</w:t>
      </w:r>
      <w:proofErr w:type="gramEnd"/>
      <w:r w:rsidRPr="00B65459">
        <w:rPr>
          <w:rFonts w:eastAsia="MS Mincho"/>
          <w:i/>
          <w:sz w:val="24"/>
          <w:lang w:eastAsia="ja-JP"/>
        </w:rPr>
        <w:t xml:space="preserve"> группы </w:t>
      </w:r>
      <w:r w:rsidRPr="00B65459">
        <w:rPr>
          <w:rFonts w:eastAsia="MS Mincho"/>
          <w:i/>
          <w:sz w:val="24"/>
          <w:lang w:val="en-US" w:eastAsia="ja-JP"/>
        </w:rPr>
        <w:t>Administrators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 xml:space="preserve">-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1-</w:t>
      </w:r>
      <w:r w:rsidRPr="00B65459">
        <w:rPr>
          <w:rFonts w:eastAsia="MS Mincho"/>
          <w:i/>
          <w:sz w:val="24"/>
          <w:lang w:val="en-US" w:eastAsia="ja-JP"/>
        </w:rPr>
        <w:t>Server</w:t>
      </w:r>
      <w:r w:rsidRPr="00B65459">
        <w:rPr>
          <w:rFonts w:eastAsia="MS Mincho"/>
          <w:i/>
          <w:sz w:val="24"/>
          <w:lang w:eastAsia="ja-JP"/>
        </w:rPr>
        <w:t>-</w:t>
      </w:r>
      <w:r w:rsidRPr="00B65459">
        <w:rPr>
          <w:rFonts w:eastAsia="MS Mincho"/>
          <w:i/>
          <w:sz w:val="24"/>
          <w:lang w:val="en-US" w:eastAsia="ja-JP"/>
        </w:rPr>
        <w:t>Admins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w:t>
      </w:r>
      <w:proofErr w:type="gramStart"/>
      <w:r w:rsidRPr="00B65459">
        <w:rPr>
          <w:rFonts w:eastAsia="MS Mincho"/>
          <w:i/>
          <w:sz w:val="24"/>
          <w:lang w:eastAsia="ja-JP"/>
        </w:rPr>
        <w:t>состав  локальной</w:t>
      </w:r>
      <w:proofErr w:type="gramEnd"/>
      <w:r w:rsidRPr="00B65459">
        <w:rPr>
          <w:rFonts w:eastAsia="MS Mincho"/>
          <w:i/>
          <w:sz w:val="24"/>
          <w:lang w:eastAsia="ja-JP"/>
        </w:rPr>
        <w:t xml:space="preserve"> группы </w:t>
      </w:r>
      <w:r w:rsidRPr="00B65459">
        <w:rPr>
          <w:rFonts w:eastAsia="MS Mincho"/>
          <w:i/>
          <w:sz w:val="24"/>
          <w:lang w:val="en-US" w:eastAsia="ja-JP"/>
        </w:rPr>
        <w:t>Remote</w:t>
      </w:r>
      <w:r w:rsidRPr="00B65459">
        <w:rPr>
          <w:rFonts w:eastAsia="MS Mincho"/>
          <w:i/>
          <w:sz w:val="24"/>
          <w:lang w:eastAsia="ja-JP"/>
        </w:rPr>
        <w:t xml:space="preserve"> </w:t>
      </w:r>
      <w:r w:rsidRPr="00B65459">
        <w:rPr>
          <w:rFonts w:eastAsia="MS Mincho"/>
          <w:i/>
          <w:sz w:val="24"/>
          <w:lang w:val="en-US" w:eastAsia="ja-JP"/>
        </w:rPr>
        <w:t>Desktop</w:t>
      </w:r>
      <w:r w:rsidRPr="00B65459">
        <w:rPr>
          <w:rFonts w:eastAsia="MS Mincho"/>
          <w:i/>
          <w:sz w:val="24"/>
          <w:lang w:eastAsia="ja-JP"/>
        </w:rPr>
        <w:t xml:space="preserve"> </w:t>
      </w:r>
      <w:r w:rsidRPr="00B65459">
        <w:rPr>
          <w:rFonts w:eastAsia="MS Mincho"/>
          <w:i/>
          <w:sz w:val="24"/>
          <w:lang w:val="en-US" w:eastAsia="ja-JP"/>
        </w:rPr>
        <w:t>Users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proofErr w:type="spellStart"/>
      <w:r w:rsidRPr="00B65459">
        <w:rPr>
          <w:rFonts w:eastAsia="MS Mincho"/>
          <w:i/>
          <w:sz w:val="24"/>
          <w:lang w:val="en-US" w:eastAsia="ja-JP"/>
        </w:rPr>
        <w:t>sql</w:t>
      </w:r>
      <w:proofErr w:type="spellEnd"/>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 xml:space="preserve">1- </w:t>
      </w:r>
      <w:proofErr w:type="spellStart"/>
      <w:r w:rsidRPr="00B65459">
        <w:rPr>
          <w:rFonts w:eastAsia="MS Mincho"/>
          <w:i/>
          <w:sz w:val="24"/>
          <w:lang w:val="en-US" w:eastAsia="ja-JP"/>
        </w:rPr>
        <w:t>RemoteDesktop</w:t>
      </w:r>
      <w:proofErr w:type="spellEnd"/>
      <w:r w:rsidRPr="00B65459">
        <w:rPr>
          <w:rFonts w:eastAsia="MS Mincho"/>
          <w:i/>
          <w:sz w:val="24"/>
          <w:lang w:eastAsia="ja-JP"/>
        </w:rPr>
        <w:t>-</w:t>
      </w:r>
      <w:r w:rsidRPr="00B65459">
        <w:rPr>
          <w:rFonts w:eastAsia="MS Mincho"/>
          <w:i/>
          <w:sz w:val="24"/>
          <w:lang w:val="en-US" w:eastAsia="ja-JP"/>
        </w:rPr>
        <w:t>Users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Перечень прикладного и дополнительного программного обеспечения, устанавливаемого на эти серверы представлен в разделе «».</w:t>
      </w:r>
    </w:p>
    <w:p w:rsidR="00596E15" w:rsidRPr="00B65459" w:rsidRDefault="00596E15" w:rsidP="00596E15">
      <w:pPr>
        <w:ind w:firstLine="709"/>
        <w:rPr>
          <w:b/>
          <w:i/>
          <w:sz w:val="24"/>
          <w:u w:val="single"/>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8" w:name="_Toc393799358"/>
      <w:bookmarkStart w:id="199" w:name="_Toc398627807"/>
      <w:r w:rsidRPr="00B65459">
        <w:rPr>
          <w:b/>
          <w:bCs/>
          <w:i/>
          <w:caps/>
          <w:kern w:val="32"/>
          <w:sz w:val="26"/>
          <w:szCs w:val="26"/>
          <w:lang w:val="x-none"/>
        </w:rPr>
        <w:t>Пример описания правил доступа и публикации на серверах Microsoft UAG/TMG.</w:t>
      </w:r>
      <w:bookmarkEnd w:id="198"/>
      <w:bookmarkEnd w:id="199"/>
    </w:p>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200" w:name="_Toc393799359"/>
      <w:bookmarkStart w:id="201" w:name="_Toc398627808"/>
      <w:r w:rsidRPr="00B65459">
        <w:rPr>
          <w:rFonts w:eastAsia="Calibri"/>
          <w:b/>
          <w:bCs/>
          <w:i/>
          <w:szCs w:val="28"/>
          <w:lang w:val="x-none"/>
        </w:rPr>
        <w:t xml:space="preserve">Правило публикации серверов </w:t>
      </w:r>
      <w:r w:rsidRPr="00B65459">
        <w:rPr>
          <w:rFonts w:eastAsia="Calibri"/>
          <w:b/>
          <w:bCs/>
          <w:i/>
          <w:szCs w:val="28"/>
          <w:lang w:val="en-US"/>
        </w:rPr>
        <w:t>core</w:t>
      </w:r>
      <w:r w:rsidRPr="00B65459">
        <w:rPr>
          <w:rFonts w:eastAsia="Calibri"/>
          <w:b/>
          <w:bCs/>
          <w:i/>
          <w:szCs w:val="28"/>
          <w:lang w:val="x-none"/>
        </w:rPr>
        <w:t>-</w:t>
      </w:r>
      <w:r w:rsidRPr="00B65459">
        <w:rPr>
          <w:rFonts w:eastAsia="Calibri"/>
          <w:b/>
          <w:bCs/>
          <w:i/>
          <w:szCs w:val="28"/>
          <w:lang w:val="en-US"/>
        </w:rPr>
        <w:t>s</w:t>
      </w:r>
      <w:r w:rsidRPr="00B65459">
        <w:rPr>
          <w:rFonts w:eastAsia="Calibri"/>
          <w:b/>
          <w:bCs/>
          <w:i/>
          <w:szCs w:val="28"/>
          <w:lang w:val="x-none"/>
        </w:rPr>
        <w:t>-</w:t>
      </w:r>
      <w:proofErr w:type="spellStart"/>
      <w:r w:rsidRPr="00B65459">
        <w:rPr>
          <w:rFonts w:eastAsia="Calibri"/>
          <w:b/>
          <w:bCs/>
          <w:i/>
          <w:szCs w:val="28"/>
          <w:lang w:val="en-US"/>
        </w:rPr>
        <w:t>any</w:t>
      </w:r>
      <w:proofErr w:type="spellEnd"/>
      <w:r w:rsidRPr="00B65459">
        <w:rPr>
          <w:rFonts w:eastAsia="Calibri"/>
          <w:b/>
          <w:bCs/>
          <w:i/>
          <w:szCs w:val="28"/>
          <w:lang w:val="x-none"/>
        </w:rPr>
        <w:t>01.</w:t>
      </w:r>
      <w:r w:rsidRPr="00B65459">
        <w:rPr>
          <w:rFonts w:eastAsia="Calibri"/>
          <w:b/>
          <w:bCs/>
          <w:i/>
          <w:szCs w:val="28"/>
          <w:lang w:val="en-US"/>
        </w:rPr>
        <w:t>rosatom</w:t>
      </w:r>
      <w:r w:rsidRPr="00B65459">
        <w:rPr>
          <w:rFonts w:eastAsia="Calibri"/>
          <w:b/>
          <w:bCs/>
          <w:i/>
          <w:szCs w:val="28"/>
          <w:lang w:val="x-none"/>
        </w:rPr>
        <w:t>.</w:t>
      </w:r>
      <w:proofErr w:type="spellStart"/>
      <w:r w:rsidRPr="00B65459">
        <w:rPr>
          <w:rFonts w:eastAsia="Calibri"/>
          <w:b/>
          <w:bCs/>
          <w:i/>
          <w:szCs w:val="28"/>
          <w:lang w:val="en-US"/>
        </w:rPr>
        <w:t>local</w:t>
      </w:r>
      <w:bookmarkEnd w:id="200"/>
      <w:bookmarkEnd w:id="201"/>
      <w:proofErr w:type="spellEnd"/>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22</w:t>
      </w:r>
      <w:r w:rsidRPr="00B65459">
        <w:rPr>
          <w:b/>
          <w:bCs/>
          <w:i/>
          <w:sz w:val="18"/>
          <w:szCs w:val="18"/>
        </w:rPr>
        <w:fldChar w:fldCharType="end"/>
      </w:r>
      <w:r w:rsidRPr="00B65459">
        <w:rPr>
          <w:b/>
          <w:bCs/>
          <w:i/>
          <w:sz w:val="18"/>
          <w:szCs w:val="18"/>
        </w:rPr>
        <w:t xml:space="preserve">. Правило публикации серверов </w:t>
      </w:r>
      <w:r w:rsidRPr="00B65459">
        <w:rPr>
          <w:b/>
          <w:bCs/>
          <w:i/>
          <w:sz w:val="18"/>
          <w:szCs w:val="18"/>
          <w:lang w:val="en-US"/>
        </w:rPr>
        <w:t>core</w:t>
      </w:r>
      <w:r w:rsidRPr="00B65459">
        <w:rPr>
          <w:b/>
          <w:bCs/>
          <w:i/>
          <w:sz w:val="18"/>
          <w:szCs w:val="18"/>
        </w:rPr>
        <w:t>-</w:t>
      </w:r>
      <w:r w:rsidRPr="00B65459">
        <w:rPr>
          <w:b/>
          <w:bCs/>
          <w:i/>
          <w:sz w:val="18"/>
          <w:szCs w:val="18"/>
          <w:lang w:val="en-US"/>
        </w:rPr>
        <w:t>s</w:t>
      </w:r>
      <w:r w:rsidRPr="00B65459">
        <w:rPr>
          <w:b/>
          <w:bCs/>
          <w:i/>
          <w:sz w:val="18"/>
          <w:szCs w:val="18"/>
        </w:rPr>
        <w:t>-</w:t>
      </w:r>
      <w:r w:rsidRPr="00B65459">
        <w:rPr>
          <w:b/>
          <w:bCs/>
          <w:i/>
          <w:sz w:val="18"/>
          <w:szCs w:val="18"/>
          <w:lang w:val="en-US"/>
        </w:rPr>
        <w:t>any</w:t>
      </w:r>
      <w:r w:rsidRPr="00B65459">
        <w:rPr>
          <w:b/>
          <w:bCs/>
          <w:i/>
          <w:sz w:val="18"/>
          <w:szCs w:val="18"/>
        </w:rPr>
        <w:t>01.</w:t>
      </w:r>
      <w:proofErr w:type="spellStart"/>
      <w:r w:rsidRPr="00B65459">
        <w:rPr>
          <w:b/>
          <w:bCs/>
          <w:i/>
          <w:sz w:val="18"/>
          <w:szCs w:val="18"/>
          <w:lang w:val="en-US"/>
        </w:rPr>
        <w:t>rosatom</w:t>
      </w:r>
      <w:proofErr w:type="spellEnd"/>
      <w:r w:rsidRPr="00B65459">
        <w:rPr>
          <w:b/>
          <w:bCs/>
          <w:i/>
          <w:sz w:val="18"/>
          <w:szCs w:val="18"/>
        </w:rPr>
        <w:t>.</w:t>
      </w:r>
      <w:r w:rsidRPr="00B65459">
        <w:rPr>
          <w:b/>
          <w:bCs/>
          <w:i/>
          <w:sz w:val="18"/>
          <w:szCs w:val="18"/>
          <w:lang w:val="en-US"/>
        </w:rPr>
        <w:t>local</w:t>
      </w:r>
      <w:r w:rsidRPr="00B65459">
        <w:rPr>
          <w:b/>
          <w:bCs/>
          <w:i/>
          <w:sz w:val="18"/>
          <w:szCs w:val="18"/>
        </w:rPr>
        <w:t>.</w:t>
      </w:r>
    </w:p>
    <w:tbl>
      <w:tblPr>
        <w:tblW w:w="5000" w:type="pct"/>
        <w:tblLook w:val="04A0" w:firstRow="1" w:lastRow="0" w:firstColumn="1" w:lastColumn="0" w:noHBand="0" w:noVBand="1"/>
      </w:tblPr>
      <w:tblGrid>
        <w:gridCol w:w="2607"/>
        <w:gridCol w:w="3516"/>
        <w:gridCol w:w="3504"/>
      </w:tblGrid>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w:t>
            </w:r>
            <w:r w:rsidRPr="00B65459">
              <w:rPr>
                <w:i/>
                <w:sz w:val="18"/>
                <w:szCs w:val="18"/>
                <w:lang w:val="en-US"/>
              </w:rPr>
              <w:t>WEB</w:t>
            </w:r>
            <w:r w:rsidRPr="00B65459">
              <w:rPr>
                <w:i/>
                <w:sz w:val="18"/>
                <w:szCs w:val="18"/>
              </w:rPr>
              <w:t>-сервера (</w:t>
            </w:r>
            <w:proofErr w:type="spellStart"/>
            <w:r w:rsidRPr="00B65459">
              <w:rPr>
                <w:i/>
                <w:sz w:val="18"/>
                <w:szCs w:val="18"/>
              </w:rPr>
              <w:t>web</w:t>
            </w:r>
            <w:proofErr w:type="spellEnd"/>
            <w:r w:rsidRPr="00B65459">
              <w:rPr>
                <w:i/>
                <w:sz w:val="18"/>
                <w:szCs w:val="18"/>
              </w:rPr>
              <w:t xml:space="preserve"> </w:t>
            </w:r>
            <w:proofErr w:type="spellStart"/>
            <w:r w:rsidRPr="00B65459">
              <w:rPr>
                <w:i/>
                <w:sz w:val="18"/>
                <w:szCs w:val="18"/>
              </w:rPr>
              <w:t>publishing</w:t>
            </w:r>
            <w:proofErr w:type="spellEnd"/>
            <w:r w:rsidRPr="00B65459">
              <w:rPr>
                <w:i/>
                <w:sz w:val="18"/>
                <w:szCs w:val="18"/>
              </w:rPr>
              <w:t xml:space="preserve"> </w:t>
            </w:r>
            <w:proofErr w:type="spellStart"/>
            <w:r w:rsidRPr="00B65459">
              <w:rPr>
                <w:i/>
                <w:sz w:val="18"/>
                <w:szCs w:val="18"/>
              </w:rPr>
              <w:t>rule</w:t>
            </w:r>
            <w:proofErr w:type="spellEnd"/>
            <w:r w:rsidRPr="00B65459">
              <w:rPr>
                <w:i/>
                <w:sz w:val="18"/>
                <w:szCs w:val="18"/>
              </w:rPr>
              <w:t>)</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Поле / свойство</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sz w:val="18"/>
                <w:szCs w:val="18"/>
              </w:rPr>
            </w:pPr>
            <w:r w:rsidRPr="00B65459">
              <w:rPr>
                <w:b/>
                <w:i/>
                <w:sz w:val="18"/>
                <w:szCs w:val="18"/>
              </w:rPr>
              <w:t>Значение</w:t>
            </w: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 (any01.rosatom.local).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roofErr w:type="spellStart"/>
            <w:r w:rsidRPr="00B65459">
              <w:rPr>
                <w:i/>
                <w:sz w:val="18"/>
                <w:szCs w:val="18"/>
                <w:lang w:val="en-US"/>
              </w:rPr>
              <w:t>Discription</w:t>
            </w:r>
            <w:proofErr w:type="spellEnd"/>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сервера </w:t>
            </w: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any</w:t>
            </w:r>
            <w:r w:rsidRPr="00B65459">
              <w:rPr>
                <w:i/>
                <w:sz w:val="18"/>
                <w:szCs w:val="18"/>
              </w:rPr>
              <w:t>01.</w:t>
            </w:r>
            <w:proofErr w:type="spellStart"/>
            <w:r w:rsidRPr="00B65459">
              <w:rPr>
                <w:i/>
                <w:sz w:val="18"/>
                <w:szCs w:val="18"/>
                <w:lang w:val="en-US"/>
              </w:rPr>
              <w:t>rosatom</w:t>
            </w:r>
            <w:proofErr w:type="spellEnd"/>
            <w:r w:rsidRPr="00B65459">
              <w:rPr>
                <w:i/>
                <w:sz w:val="18"/>
                <w:szCs w:val="18"/>
              </w:rPr>
              <w:t>.</w:t>
            </w:r>
            <w:r w:rsidRPr="00B65459">
              <w:rPr>
                <w:i/>
                <w:sz w:val="18"/>
                <w:szCs w:val="18"/>
                <w:lang w:val="en-US"/>
              </w:rPr>
              <w:t>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Log requests matching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Anywhere</w:t>
            </w: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this published site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Computer name or IP address (required if the internal site name is different or not resolvable):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10.x.x.x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Requests appear to come from the Forefront TMG computer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lastRenderedPageBreak/>
              <w:t>Traffic</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of the following protocols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HTTP</w:t>
            </w:r>
          </w:p>
          <w:p w:rsidR="00596E15" w:rsidRPr="00B65459" w:rsidRDefault="00596E15" w:rsidP="008753DF">
            <w:pPr>
              <w:rPr>
                <w:i/>
                <w:sz w:val="18"/>
                <w:szCs w:val="18"/>
                <w:lang w:val="en-US"/>
              </w:rPr>
            </w:pPr>
            <w:r w:rsidRPr="00B65459">
              <w:rPr>
                <w:i/>
                <w:sz w:val="18"/>
                <w:szCs w:val="18"/>
                <w:lang w:val="en-US"/>
              </w:rPr>
              <w:t>HTTPS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Notify HTTP users to use HTTPS instead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received on the following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 Properties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Networks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Selected networks for this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External (178.238.113.XX)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Connections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HTTP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SSL (HTTPS)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Do not redirect traffic from HTTP to HTTPS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Certificates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single certificate for this Web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 (</w:t>
            </w:r>
            <w:r w:rsidRPr="00B65459">
              <w:rPr>
                <w:i/>
                <w:sz w:val="18"/>
                <w:szCs w:val="18"/>
              </w:rPr>
              <w:t>сертификат</w:t>
            </w:r>
            <w:r w:rsidRPr="00B65459">
              <w:rPr>
                <w:i/>
                <w:sz w:val="18"/>
                <w:szCs w:val="18"/>
                <w:lang w:val="en-US"/>
              </w:rPr>
              <w:t xml:space="preserve"> </w:t>
            </w:r>
            <w:r w:rsidRPr="00B65459">
              <w:rPr>
                <w:i/>
                <w:sz w:val="18"/>
                <w:szCs w:val="18"/>
              </w:rPr>
              <w:t>выдан</w:t>
            </w:r>
            <w:r w:rsidRPr="00B65459">
              <w:rPr>
                <w:i/>
                <w:sz w:val="18"/>
                <w:szCs w:val="18"/>
                <w:lang w:val="en-US"/>
              </w:rPr>
              <w:t xml:space="preserve"> </w:t>
            </w:r>
            <w:r w:rsidRPr="00B65459">
              <w:rPr>
                <w:i/>
                <w:sz w:val="18"/>
                <w:szCs w:val="18"/>
              </w:rPr>
              <w:t>на</w:t>
            </w:r>
            <w:r w:rsidRPr="00B65459">
              <w:rPr>
                <w:i/>
                <w:sz w:val="18"/>
                <w:szCs w:val="18"/>
                <w:lang w:val="en-US"/>
              </w:rPr>
              <w:t xml:space="preserve"> </w:t>
            </w:r>
            <w:r w:rsidRPr="00B65459">
              <w:rPr>
                <w:i/>
                <w:sz w:val="18"/>
                <w:szCs w:val="18"/>
              </w:rPr>
              <w:t>имя</w:t>
            </w:r>
            <w:r w:rsidRPr="00B65459">
              <w:rPr>
                <w:i/>
                <w:sz w:val="18"/>
                <w:szCs w:val="18"/>
                <w:lang w:val="en-US"/>
              </w:rPr>
              <w:t xml:space="preserve"> any01.rosatom.ru  </w:t>
            </w:r>
            <w:r w:rsidRPr="00B65459">
              <w:rPr>
                <w:i/>
                <w:sz w:val="18"/>
                <w:szCs w:val="18"/>
              </w:rPr>
              <w:t>удостоверяющим</w:t>
            </w:r>
            <w:r w:rsidRPr="00B65459">
              <w:rPr>
                <w:i/>
                <w:sz w:val="18"/>
                <w:szCs w:val="18"/>
                <w:lang w:val="en-US"/>
              </w:rPr>
              <w:t xml:space="preserve">  </w:t>
            </w:r>
            <w:r w:rsidRPr="00B65459">
              <w:rPr>
                <w:i/>
                <w:sz w:val="18"/>
                <w:szCs w:val="18"/>
              </w:rPr>
              <w:t>центром</w:t>
            </w:r>
            <w:r w:rsidRPr="00B65459">
              <w:rPr>
                <w:i/>
                <w:sz w:val="18"/>
                <w:szCs w:val="18"/>
                <w:lang w:val="en-US"/>
              </w:rPr>
              <w:t xml:space="preserve"> </w:t>
            </w:r>
            <w:proofErr w:type="spellStart"/>
            <w:r w:rsidRPr="00B65459">
              <w:rPr>
                <w:i/>
                <w:sz w:val="18"/>
                <w:szCs w:val="18"/>
                <w:lang w:val="en-US"/>
              </w:rPr>
              <w:t>Thawte</w:t>
            </w:r>
            <w:proofErr w:type="spellEnd"/>
            <w:r w:rsidRPr="00B65459">
              <w:rPr>
                <w:i/>
                <w:sz w:val="18"/>
                <w:szCs w:val="18"/>
                <w:lang w:val="en-US"/>
              </w:rPr>
              <w:t>)</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Client Authentication Method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Authentication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Forms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SSO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Public Name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Requests for the following Web sites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sites and IP addresses: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Paths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External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&lt;same as internal&gt;</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Internal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t>
            </w:r>
          </w:p>
        </w:tc>
      </w:tr>
      <w:tr w:rsidR="00596E15" w:rsidRPr="000A01B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 Delegation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Method used by Forefront TMG to authenticate to the published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delegation, and client cannot authenticate directly</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Application settings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r w:rsidRPr="00B65459">
              <w:rPr>
                <w:i/>
                <w:sz w:val="18"/>
                <w:szCs w:val="18"/>
              </w:rPr>
              <w:t>Не используется</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Binding</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HTTP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SSL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certificate to authenticate to the SSL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Link Translation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Apply link translation to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Also apply link translation to Web content using this character set (in addition to content using the UTF-8 character set)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202" w:name="_Toc393799360"/>
      <w:bookmarkStart w:id="203" w:name="_Toc398627809"/>
      <w:r w:rsidRPr="00B65459">
        <w:rPr>
          <w:rFonts w:eastAsia="Calibri"/>
          <w:b/>
          <w:bCs/>
          <w:i/>
          <w:szCs w:val="28"/>
          <w:lang w:val="x-none"/>
        </w:rPr>
        <w:t>Правило доступа в Интернет сервера core-s-any01.rosatom.local.</w:t>
      </w:r>
      <w:bookmarkEnd w:id="202"/>
      <w:bookmarkEnd w:id="203"/>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23</w:t>
      </w:r>
      <w:r w:rsidRPr="00B65459">
        <w:rPr>
          <w:b/>
          <w:bCs/>
          <w:i/>
          <w:sz w:val="18"/>
          <w:szCs w:val="18"/>
        </w:rPr>
        <w:fldChar w:fldCharType="end"/>
      </w:r>
      <w:r w:rsidRPr="00B65459">
        <w:rPr>
          <w:b/>
          <w:bCs/>
          <w:i/>
          <w:sz w:val="18"/>
          <w:szCs w:val="18"/>
        </w:rPr>
        <w:t>. Правило доступа в Интернет сервера core-s-any01.rosatom.local</w:t>
      </w:r>
    </w:p>
    <w:tbl>
      <w:tblPr>
        <w:tblW w:w="5000" w:type="pct"/>
        <w:tblLook w:val="04A0" w:firstRow="1" w:lastRow="0" w:firstColumn="1" w:lastColumn="0" w:noHBand="0" w:noVBand="1"/>
      </w:tblPr>
      <w:tblGrid>
        <w:gridCol w:w="2607"/>
        <w:gridCol w:w="3528"/>
        <w:gridCol w:w="3502"/>
      </w:tblGrid>
      <w:tr w:rsidR="00596E15" w:rsidRPr="000A01BD" w:rsidTr="008753DF">
        <w:tc>
          <w:tcPr>
            <w:tcW w:w="2665" w:type="dxa"/>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vAlign w:val="center"/>
          </w:tcPr>
          <w:p w:rsidR="00596E15" w:rsidRPr="00B65459" w:rsidRDefault="00596E15" w:rsidP="008753DF">
            <w:pPr>
              <w:rPr>
                <w:i/>
                <w:sz w:val="18"/>
                <w:szCs w:val="18"/>
                <w:lang w:val="en-US"/>
              </w:rPr>
            </w:pPr>
            <w:r w:rsidRPr="00B65459">
              <w:rPr>
                <w:i/>
                <w:sz w:val="18"/>
                <w:szCs w:val="18"/>
                <w:lang w:val="en-US"/>
              </w:rPr>
              <w:t>Allow Web Access for PI servers.</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vAlign w:val="center"/>
          </w:tcPr>
          <w:p w:rsidR="00596E15" w:rsidRPr="00B65459" w:rsidRDefault="00596E15" w:rsidP="008753DF">
            <w:pPr>
              <w:rPr>
                <w:i/>
                <w:sz w:val="18"/>
                <w:szCs w:val="18"/>
              </w:rPr>
            </w:pPr>
            <w:r w:rsidRPr="00B65459">
              <w:rPr>
                <w:i/>
                <w:sz w:val="18"/>
                <w:szCs w:val="18"/>
              </w:rPr>
              <w:t xml:space="preserve">Правило доступа в Интернет </w:t>
            </w:r>
            <w:r w:rsidRPr="00B65459">
              <w:rPr>
                <w:i/>
                <w:sz w:val="18"/>
                <w:szCs w:val="18"/>
                <w:lang w:val="en-US"/>
              </w:rPr>
              <w:t>WEB</w:t>
            </w:r>
            <w:r w:rsidRPr="00B65459">
              <w:rPr>
                <w:i/>
                <w:sz w:val="18"/>
                <w:szCs w:val="18"/>
              </w:rPr>
              <w:t>-сервера (</w:t>
            </w:r>
            <w:proofErr w:type="spellStart"/>
            <w:r w:rsidRPr="00B65459">
              <w:rPr>
                <w:i/>
                <w:sz w:val="18"/>
                <w:szCs w:val="18"/>
              </w:rPr>
              <w:t>web</w:t>
            </w:r>
            <w:proofErr w:type="spellEnd"/>
            <w:r w:rsidRPr="00B65459">
              <w:rPr>
                <w:i/>
                <w:sz w:val="18"/>
                <w:szCs w:val="18"/>
              </w:rPr>
              <w:t xml:space="preserve"> </w:t>
            </w:r>
            <w:r w:rsidRPr="00B65459">
              <w:rPr>
                <w:i/>
                <w:sz w:val="18"/>
                <w:szCs w:val="18"/>
                <w:lang w:val="en-US"/>
              </w:rPr>
              <w:t>access</w:t>
            </w:r>
            <w:r w:rsidRPr="00B65459">
              <w:rPr>
                <w:i/>
                <w:sz w:val="18"/>
                <w:szCs w:val="18"/>
              </w:rPr>
              <w:t xml:space="preserve"> </w:t>
            </w:r>
            <w:r w:rsidRPr="00B65459">
              <w:rPr>
                <w:i/>
                <w:sz w:val="18"/>
                <w:szCs w:val="18"/>
                <w:lang w:val="en-US"/>
              </w:rPr>
              <w:t>policy</w:t>
            </w:r>
            <w:r w:rsidRPr="00B65459">
              <w:rPr>
                <w:i/>
                <w:sz w:val="18"/>
                <w:szCs w:val="18"/>
              </w:rPr>
              <w:t xml:space="preserve"> </w:t>
            </w:r>
            <w:r w:rsidRPr="00B65459">
              <w:rPr>
                <w:i/>
                <w:sz w:val="18"/>
                <w:szCs w:val="18"/>
                <w:lang w:val="en-US"/>
              </w:rPr>
              <w:t>rule</w:t>
            </w:r>
            <w:r w:rsidRPr="00B65459">
              <w:rPr>
                <w:i/>
                <w:sz w:val="18"/>
                <w:szCs w:val="18"/>
              </w:rPr>
              <w:t>)</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vAlign w:val="center"/>
          </w:tcPr>
          <w:p w:rsidR="00596E15" w:rsidRPr="00B65459" w:rsidRDefault="00596E15" w:rsidP="008753DF">
            <w:pPr>
              <w:rPr>
                <w:b/>
                <w:i/>
                <w:color w:val="FF0000"/>
                <w:sz w:val="18"/>
                <w:szCs w:val="18"/>
              </w:rPr>
            </w:pPr>
            <w:r w:rsidRPr="00B65459">
              <w:rPr>
                <w:b/>
                <w:i/>
                <w:sz w:val="18"/>
                <w:szCs w:val="18"/>
              </w:rPr>
              <w:t>Поле</w:t>
            </w:r>
            <w:r w:rsidRPr="00B65459">
              <w:rPr>
                <w:b/>
                <w:i/>
                <w:sz w:val="18"/>
                <w:szCs w:val="18"/>
                <w:lang w:val="en-US"/>
              </w:rPr>
              <w:t>/</w:t>
            </w:r>
            <w:r w:rsidRPr="00B65459">
              <w:rPr>
                <w:b/>
                <w:i/>
                <w:sz w:val="18"/>
                <w:szCs w:val="18"/>
              </w:rPr>
              <w:t>свойство</w:t>
            </w:r>
          </w:p>
        </w:tc>
        <w:tc>
          <w:tcPr>
            <w:tcW w:w="3575" w:type="dxa"/>
            <w:vAlign w:val="center"/>
          </w:tcPr>
          <w:p w:rsidR="00596E15" w:rsidRPr="00B65459" w:rsidRDefault="00596E15" w:rsidP="008753DF">
            <w:pPr>
              <w:rPr>
                <w:b/>
                <w:i/>
                <w:sz w:val="18"/>
                <w:szCs w:val="18"/>
              </w:rPr>
            </w:pPr>
            <w:r w:rsidRPr="00B65459">
              <w:rPr>
                <w:b/>
                <w:i/>
                <w:sz w:val="18"/>
                <w:szCs w:val="18"/>
              </w:rPr>
              <w:t>Значение</w:t>
            </w:r>
          </w:p>
        </w:tc>
      </w:tr>
      <w:tr w:rsidR="00596E15" w:rsidRPr="000A01BD"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 Web Access for 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Protocols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Selected protocols</w:t>
            </w:r>
          </w:p>
        </w:tc>
        <w:tc>
          <w:tcPr>
            <w:tcW w:w="3575" w:type="dxa"/>
            <w:vAlign w:val="center"/>
          </w:tcPr>
          <w:p w:rsidR="00596E15" w:rsidRPr="00B65459" w:rsidRDefault="00596E15" w:rsidP="008753DF">
            <w:pPr>
              <w:rPr>
                <w:i/>
                <w:sz w:val="18"/>
                <w:szCs w:val="18"/>
                <w:lang w:val="en-US"/>
              </w:rPr>
            </w:pPr>
            <w:r w:rsidRPr="00B65459">
              <w:rPr>
                <w:i/>
                <w:sz w:val="18"/>
                <w:szCs w:val="18"/>
                <w:lang w:val="en-US"/>
              </w:rPr>
              <w:t>FTP, HTTP</w:t>
            </w:r>
            <w:r w:rsidRPr="00B65459">
              <w:rPr>
                <w:i/>
                <w:sz w:val="18"/>
                <w:szCs w:val="18"/>
              </w:rPr>
              <w:t>,</w:t>
            </w:r>
            <w:r w:rsidRPr="00B65459">
              <w:rPr>
                <w:i/>
                <w:sz w:val="18"/>
                <w:szCs w:val="18"/>
                <w:lang w:val="en-US"/>
              </w:rPr>
              <w:t xml:space="preserve"> HTTPS</w:t>
            </w:r>
          </w:p>
        </w:tc>
      </w:tr>
      <w:tr w:rsidR="00596E15" w:rsidRPr="000A01BD"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sent to these destinations:</w:t>
            </w:r>
          </w:p>
        </w:tc>
        <w:tc>
          <w:tcPr>
            <w:tcW w:w="3575" w:type="dxa"/>
            <w:vAlign w:val="center"/>
          </w:tcPr>
          <w:p w:rsidR="00596E15" w:rsidRPr="00B65459" w:rsidRDefault="00596E15" w:rsidP="008753DF">
            <w:pPr>
              <w:rPr>
                <w:i/>
                <w:sz w:val="18"/>
                <w:szCs w:val="18"/>
                <w:lang w:val="en-US"/>
              </w:rPr>
            </w:pPr>
            <w:r w:rsidRPr="00B65459">
              <w:rPr>
                <w:i/>
                <w:sz w:val="18"/>
                <w:szCs w:val="18"/>
                <w:lang w:val="en-US"/>
              </w:rPr>
              <w:t>External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Content Types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content types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Malware Inspection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Malware inspection setting for HTTP content allowed by this rule: Inspect content downloaded from Web servers to clients</w:t>
            </w:r>
          </w:p>
        </w:tc>
        <w:tc>
          <w:tcPr>
            <w:tcW w:w="3575" w:type="dxa"/>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ind w:firstLine="709"/>
        <w:rPr>
          <w:i/>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04" w:name="_Toc393799361"/>
      <w:bookmarkStart w:id="205" w:name="_Toc398627810"/>
      <w:r w:rsidRPr="00B65459">
        <w:rPr>
          <w:b/>
          <w:bCs/>
          <w:kern w:val="32"/>
          <w:sz w:val="32"/>
          <w:szCs w:val="32"/>
          <w:lang w:val="x-none"/>
        </w:rPr>
        <w:lastRenderedPageBreak/>
        <w:t>Описание процесса деятельности</w:t>
      </w:r>
      <w:bookmarkEnd w:id="204"/>
      <w:bookmarkEnd w:id="205"/>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6" w:name="_Toc393799362"/>
      <w:bookmarkStart w:id="207" w:name="_Toc398627811"/>
      <w:r w:rsidRPr="00B65459">
        <w:rPr>
          <w:b/>
          <w:bCs/>
          <w:caps/>
          <w:kern w:val="32"/>
          <w:sz w:val="26"/>
          <w:szCs w:val="26"/>
          <w:lang w:val="x-none"/>
        </w:rPr>
        <w:t>Размещение программно-аппаратного комплекса</w:t>
      </w:r>
      <w:bookmarkEnd w:id="206"/>
      <w:bookmarkEnd w:id="207"/>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Указываются решения, принятые в части физического размещения компонентов технического решения, обеспечения физической защиты, системы электропитания, кондиционирования и климат-контроля, а также средств пожаротушения.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8" w:name="_Toc393799363"/>
      <w:bookmarkStart w:id="209" w:name="_Toc398627812"/>
      <w:r w:rsidRPr="00B65459">
        <w:rPr>
          <w:b/>
          <w:bCs/>
          <w:caps/>
          <w:kern w:val="32"/>
          <w:sz w:val="26"/>
          <w:szCs w:val="26"/>
          <w:lang w:val="x-none"/>
        </w:rPr>
        <w:t>Режим функционирования</w:t>
      </w:r>
      <w:bookmarkEnd w:id="208"/>
      <w:bookmarkEnd w:id="209"/>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Указываются режимы функционирования: штатный, сервисный, режим аварийного восстановления, другие режимы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Для каждого режима работы приводятся временные характеристики: продолжительность и частота.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Определяется уровень доступности автоматизированной системы в штатном режиме.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Указывается объём информации, потеря которого допускается при ликвидации аварийной ситуации.</w:t>
      </w:r>
    </w:p>
    <w:p w:rsidR="00596E15" w:rsidRPr="00B65459" w:rsidRDefault="00596E15" w:rsidP="00596E15">
      <w:pPr>
        <w:ind w:firstLine="709"/>
        <w:rPr>
          <w:i/>
          <w:szCs w:val="28"/>
        </w:rPr>
      </w:pPr>
      <w:r w:rsidRPr="00B65459">
        <w:rPr>
          <w:i/>
          <w:szCs w:val="28"/>
        </w:rPr>
        <w:t>Основные количественные характеристики приводятся в виде таблицы.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24</w:t>
      </w:r>
      <w:r w:rsidRPr="00B65459">
        <w:rPr>
          <w:b/>
          <w:bCs/>
          <w:sz w:val="18"/>
          <w:szCs w:val="18"/>
        </w:rPr>
        <w:fldChar w:fldCharType="end"/>
      </w:r>
      <w:r w:rsidRPr="00B65459">
        <w:rPr>
          <w:b/>
          <w:bCs/>
          <w:sz w:val="18"/>
          <w:szCs w:val="18"/>
        </w:rPr>
        <w:t>. Количественные характеристики режима функционирования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53"/>
        <w:gridCol w:w="4774"/>
      </w:tblGrid>
      <w:tr w:rsidR="00596E15" w:rsidRPr="00B65459" w:rsidTr="008753DF">
        <w:trPr>
          <w:cantSplit/>
          <w:tblHeader/>
        </w:trPr>
        <w:tc>
          <w:tcPr>
            <w:tcW w:w="4954"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Режим работы / Параметр</w:t>
            </w:r>
          </w:p>
        </w:tc>
        <w:tc>
          <w:tcPr>
            <w:tcW w:w="4899"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Значение</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Коэффициент доступности системы в штатном режиме</w:t>
            </w:r>
          </w:p>
        </w:tc>
        <w:tc>
          <w:tcPr>
            <w:tcW w:w="4899" w:type="dxa"/>
          </w:tcPr>
          <w:p w:rsidR="00596E15" w:rsidRPr="00B65459" w:rsidRDefault="00596E15" w:rsidP="008753DF">
            <w:pPr>
              <w:spacing w:before="240" w:after="240" w:line="276" w:lineRule="auto"/>
              <w:rPr>
                <w:rFonts w:eastAsia="Calibri"/>
              </w:rPr>
            </w:pPr>
            <w:r w:rsidRPr="00B65459">
              <w:rPr>
                <w:rFonts w:eastAsia="Calibri"/>
              </w:rPr>
              <w:t>96,71%</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Максимальное суммарное время недоступности системы в год (сервисный режим)</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суток (не чаще 1 раза в месяц)</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lastRenderedPageBreak/>
              <w:t>Максимальное время для восстановления системы после сбоя (</w:t>
            </w:r>
            <w:r w:rsidRPr="00B65459">
              <w:rPr>
                <w:rFonts w:eastAsia="Calibri"/>
                <w:lang w:val="en-US"/>
              </w:rPr>
              <w:t>RTO</w:t>
            </w:r>
            <w:r w:rsidRPr="00B65459">
              <w:rPr>
                <w:rFonts w:eastAsia="Calibri"/>
              </w:rPr>
              <w:t>)</w:t>
            </w:r>
          </w:p>
        </w:tc>
        <w:tc>
          <w:tcPr>
            <w:tcW w:w="4899" w:type="dxa"/>
          </w:tcPr>
          <w:p w:rsidR="00596E15" w:rsidRPr="00B65459" w:rsidRDefault="00596E15" w:rsidP="008753DF">
            <w:pPr>
              <w:spacing w:before="240" w:after="240" w:line="276" w:lineRule="auto"/>
              <w:rPr>
                <w:rFonts w:eastAsia="Calibri"/>
              </w:rPr>
            </w:pPr>
            <w:r w:rsidRPr="00B65459">
              <w:rPr>
                <w:rFonts w:eastAsia="Calibri"/>
              </w:rPr>
              <w:t>8 часов</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Максимальный промежуток времени до наступления сбоя, данные за который могут быть утрачены (RPO)</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часа</w:t>
            </w:r>
          </w:p>
        </w:tc>
      </w:tr>
    </w:tbl>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0" w:name="_Toc393799364"/>
      <w:bookmarkStart w:id="211" w:name="_Toc398627813"/>
      <w:r w:rsidRPr="00B65459">
        <w:rPr>
          <w:b/>
          <w:bCs/>
          <w:caps/>
          <w:kern w:val="32"/>
          <w:sz w:val="26"/>
          <w:szCs w:val="26"/>
          <w:lang w:val="x-none"/>
        </w:rPr>
        <w:t>Организация эксплуатации, поддержки и сопровождения</w:t>
      </w:r>
      <w:bookmarkEnd w:id="210"/>
      <w:bookmarkEnd w:id="211"/>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12" w:name="_Toc393799365"/>
      <w:bookmarkStart w:id="213" w:name="_Toc398627814"/>
      <w:r w:rsidRPr="00B65459">
        <w:rPr>
          <w:sz w:val="24"/>
          <w:lang w:val="x-none"/>
        </w:rPr>
        <w:t>Схема организации, поддержки и сопровождения</w:t>
      </w:r>
      <w:bookmarkEnd w:id="212"/>
      <w:bookmarkEnd w:id="21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Подраздел содержит таблицу, в которой для каждого компонента программно-аппаратного комплекса указывается разграничение зон ответственности по следующим этапам функционирования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Эксплуатация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Регламентные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Мониторинг</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Запрос на обслуживание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Поддержка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Инциденты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Проблемы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Сопровождение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Изменение инфраструктуры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Модернизация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Доработка функций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Управление качеством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пользовательской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технической документации.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25</w:t>
      </w:r>
      <w:r w:rsidRPr="00B65459">
        <w:rPr>
          <w:b/>
          <w:bCs/>
          <w:sz w:val="18"/>
          <w:szCs w:val="18"/>
        </w:rPr>
        <w:fldChar w:fldCharType="end"/>
      </w:r>
      <w:r w:rsidRPr="00B65459">
        <w:rPr>
          <w:b/>
          <w:bCs/>
          <w:sz w:val="18"/>
          <w:szCs w:val="18"/>
        </w:rPr>
        <w:t>. Схема организации эксплуатации, поддержки и сопровождения.</w:t>
      </w:r>
    </w:p>
    <w:p w:rsidR="00596E15" w:rsidRPr="00B65459" w:rsidRDefault="00596E15" w:rsidP="00596E15">
      <w:pPr>
        <w:ind w:firstLine="709"/>
        <w:rPr>
          <w:szCs w:val="28"/>
        </w:rPr>
      </w:pPr>
    </w:p>
    <w:tbl>
      <w:tblPr>
        <w:tblW w:w="0" w:type="auto"/>
        <w:tblInd w:w="-279" w:type="dxa"/>
        <w:tblLayout w:type="fixed"/>
        <w:tblCellMar>
          <w:left w:w="0" w:type="dxa"/>
          <w:right w:w="0" w:type="dxa"/>
        </w:tblCellMar>
        <w:tblLook w:val="04A0" w:firstRow="1" w:lastRow="0" w:firstColumn="1" w:lastColumn="0" w:noHBand="0" w:noVBand="1"/>
      </w:tblPr>
      <w:tblGrid>
        <w:gridCol w:w="987"/>
        <w:gridCol w:w="744"/>
        <w:gridCol w:w="745"/>
        <w:gridCol w:w="745"/>
        <w:gridCol w:w="745"/>
        <w:gridCol w:w="745"/>
        <w:gridCol w:w="745"/>
        <w:gridCol w:w="745"/>
        <w:gridCol w:w="745"/>
        <w:gridCol w:w="745"/>
        <w:gridCol w:w="745"/>
        <w:gridCol w:w="745"/>
        <w:gridCol w:w="745"/>
      </w:tblGrid>
      <w:tr w:rsidR="00596E15" w:rsidRPr="00B65459" w:rsidTr="008753DF">
        <w:trPr>
          <w:trHeight w:val="285"/>
          <w:tblHeader/>
        </w:trPr>
        <w:tc>
          <w:tcPr>
            <w:tcW w:w="987" w:type="dxa"/>
            <w:vMerge w:val="restart"/>
            <w:tcBorders>
              <w:top w:val="single" w:sz="4" w:space="0" w:color="auto"/>
              <w:left w:val="single" w:sz="4" w:space="0" w:color="auto"/>
              <w:bottom w:val="single" w:sz="4" w:space="0" w:color="auto"/>
              <w:right w:val="single" w:sz="4" w:space="0" w:color="auto"/>
            </w:tcBorders>
            <w:shd w:val="clear" w:color="auto" w:fill="F2F2F2"/>
            <w:noWrap/>
            <w:vAlign w:val="center"/>
          </w:tcPr>
          <w:p w:rsidR="00596E15" w:rsidRPr="00B65459" w:rsidRDefault="00596E15" w:rsidP="008753DF">
            <w:pPr>
              <w:keepNext/>
              <w:spacing w:before="100" w:after="200" w:line="360" w:lineRule="auto"/>
              <w:rPr>
                <w:b/>
                <w:sz w:val="16"/>
                <w:szCs w:val="16"/>
              </w:rPr>
            </w:pPr>
            <w:r w:rsidRPr="00B65459">
              <w:rPr>
                <w:b/>
                <w:sz w:val="16"/>
                <w:szCs w:val="16"/>
              </w:rPr>
              <w:lastRenderedPageBreak/>
              <w:t>Компонент системы</w:t>
            </w:r>
          </w:p>
        </w:tc>
        <w:tc>
          <w:tcPr>
            <w:tcW w:w="2979" w:type="dxa"/>
            <w:gridSpan w:val="4"/>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Эксплуатация</w:t>
            </w:r>
          </w:p>
        </w:tc>
        <w:tc>
          <w:tcPr>
            <w:tcW w:w="1490" w:type="dxa"/>
            <w:gridSpan w:val="2"/>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Поддержка</w:t>
            </w:r>
          </w:p>
        </w:tc>
        <w:tc>
          <w:tcPr>
            <w:tcW w:w="4470" w:type="dxa"/>
            <w:gridSpan w:val="6"/>
            <w:tcBorders>
              <w:top w:val="single" w:sz="4" w:space="0" w:color="auto"/>
              <w:left w:val="nil"/>
              <w:bottom w:val="single" w:sz="4" w:space="0" w:color="auto"/>
              <w:right w:val="single" w:sz="4" w:space="0" w:color="000000"/>
            </w:tcBorders>
            <w:shd w:val="clear" w:color="auto" w:fill="F2F2F2"/>
            <w:noWrap/>
            <w:vAlign w:val="center"/>
          </w:tcPr>
          <w:p w:rsidR="00596E15" w:rsidRPr="00B65459" w:rsidRDefault="00596E15" w:rsidP="008753DF">
            <w:pPr>
              <w:rPr>
                <w:b/>
                <w:sz w:val="16"/>
                <w:szCs w:val="16"/>
              </w:rPr>
            </w:pPr>
            <w:r w:rsidRPr="00B65459">
              <w:rPr>
                <w:b/>
                <w:sz w:val="16"/>
                <w:szCs w:val="16"/>
              </w:rPr>
              <w:t>Сопровождение</w:t>
            </w:r>
          </w:p>
        </w:tc>
      </w:tr>
      <w:tr w:rsidR="00596E15" w:rsidRPr="00B65459" w:rsidTr="008753DF">
        <w:trPr>
          <w:trHeight w:val="2810"/>
          <w:tblHeader/>
        </w:trPr>
        <w:tc>
          <w:tcPr>
            <w:tcW w:w="987" w:type="dxa"/>
            <w:vMerge/>
            <w:tcBorders>
              <w:top w:val="single" w:sz="4" w:space="0" w:color="auto"/>
              <w:left w:val="single" w:sz="4" w:space="0" w:color="auto"/>
              <w:bottom w:val="single" w:sz="4" w:space="0" w:color="auto"/>
              <w:right w:val="single" w:sz="4" w:space="0" w:color="auto"/>
            </w:tcBorders>
            <w:shd w:val="clear" w:color="auto" w:fill="F2F2F2"/>
            <w:vAlign w:val="center"/>
          </w:tcPr>
          <w:p w:rsidR="00596E15" w:rsidRPr="00B65459" w:rsidRDefault="00596E15" w:rsidP="008753DF">
            <w:pPr>
              <w:keepNext/>
              <w:ind w:hanging="235"/>
              <w:jc w:val="center"/>
              <w:rPr>
                <w:sz w:val="16"/>
                <w:szCs w:val="16"/>
              </w:rPr>
            </w:pPr>
          </w:p>
        </w:tc>
        <w:tc>
          <w:tcPr>
            <w:tcW w:w="744"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Регламентные работы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Мониторинг</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Запрос на обслуживание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Резервное копирование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Инциденты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Проблемы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Изменения инфраструктурные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Модернизация</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Доработки функций</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Управление качеством</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пользовательской документации</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технической документации</w:t>
            </w:r>
          </w:p>
        </w:tc>
      </w:tr>
      <w:tr w:rsidR="00596E15" w:rsidRPr="00B65459" w:rsidTr="008753DF">
        <w:trPr>
          <w:trHeight w:val="589"/>
        </w:trPr>
        <w:tc>
          <w:tcPr>
            <w:tcW w:w="987" w:type="dxa"/>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keepLines/>
              <w:spacing w:before="100" w:after="200" w:line="276" w:lineRule="auto"/>
              <w:ind w:firstLine="709"/>
              <w:jc w:val="center"/>
              <w:rPr>
                <w:sz w:val="16"/>
                <w:szCs w:val="16"/>
              </w:rPr>
            </w:pPr>
          </w:p>
        </w:tc>
        <w:tc>
          <w:tcPr>
            <w:tcW w:w="744"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Отделы Управления ИТ-инфраструктуры:</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ОАЮС – Отдел администрирования </w:t>
      </w:r>
      <w:r w:rsidRPr="00B65459">
        <w:rPr>
          <w:rFonts w:eastAsia="MS Mincho"/>
          <w:i/>
          <w:sz w:val="24"/>
          <w:lang w:val="en-US" w:eastAsia="ja-JP"/>
        </w:rPr>
        <w:t>UNIX</w:t>
      </w:r>
      <w:r w:rsidRPr="00420E01">
        <w:rPr>
          <w:rFonts w:eastAsia="MS Mincho"/>
          <w:i/>
          <w:sz w:val="24"/>
          <w:lang w:eastAsia="ja-JP"/>
        </w:rPr>
        <w:t>-систем</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ОСИЦ – Отдел сопровождения инфраструктуры ЦОД</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ОАСМ – Отдел администрирования систем </w:t>
      </w:r>
      <w:r w:rsidRPr="00B65459">
        <w:rPr>
          <w:rFonts w:eastAsia="MS Mincho"/>
          <w:i/>
          <w:sz w:val="24"/>
          <w:lang w:val="en-US" w:eastAsia="ja-JP"/>
        </w:rPr>
        <w:t>Microsoft</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ОАБД – Отдел администрирования баз данных</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ОАСС – Отдел администрирования САП-систем</w:t>
      </w:r>
    </w:p>
    <w:p w:rsidR="00596E15" w:rsidRPr="00B65459" w:rsidRDefault="00596E15" w:rsidP="00596E15">
      <w:pPr>
        <w:ind w:left="720" w:firstLine="709"/>
        <w:rPr>
          <w:rFonts w:eastAsia="MS Mincho"/>
          <w:i/>
          <w:sz w:val="24"/>
          <w:lang w:eastAsia="ja-JP"/>
        </w:rPr>
      </w:pPr>
      <w:proofErr w:type="spellStart"/>
      <w:r w:rsidRPr="00B65459">
        <w:rPr>
          <w:rFonts w:eastAsia="MS Mincho"/>
          <w:i/>
          <w:sz w:val="24"/>
          <w:lang w:eastAsia="ja-JP"/>
        </w:rPr>
        <w:t>ОУЛВСиКСПД</w:t>
      </w:r>
      <w:proofErr w:type="spellEnd"/>
      <w:r w:rsidRPr="00B65459">
        <w:rPr>
          <w:rFonts w:eastAsia="MS Mincho"/>
          <w:i/>
          <w:sz w:val="24"/>
          <w:lang w:eastAsia="ja-JP"/>
        </w:rPr>
        <w:t xml:space="preserve"> – Отдел управления ЛВС и КСПД</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 xml:space="preserve">ОУТС – </w:t>
      </w:r>
      <w:proofErr w:type="spellStart"/>
      <w:r w:rsidRPr="00B65459">
        <w:rPr>
          <w:rFonts w:eastAsia="MS Mincho"/>
          <w:i/>
          <w:sz w:val="24"/>
          <w:lang w:val="en-US" w:eastAsia="ja-JP"/>
        </w:rPr>
        <w:t>Отдел</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управления</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телефонной</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связью</w:t>
      </w:r>
      <w:proofErr w:type="spellEnd"/>
    </w:p>
    <w:p w:rsidR="00596E15" w:rsidRPr="00B65459" w:rsidRDefault="00596E15" w:rsidP="00596E15">
      <w:pPr>
        <w:keepNext/>
        <w:keepLines/>
        <w:numPr>
          <w:ilvl w:val="2"/>
          <w:numId w:val="69"/>
        </w:numPr>
        <w:spacing w:before="200" w:line="276" w:lineRule="auto"/>
        <w:outlineLvl w:val="2"/>
        <w:rPr>
          <w:sz w:val="24"/>
          <w:lang w:val="x-none"/>
        </w:rPr>
      </w:pPr>
      <w:bookmarkStart w:id="214" w:name="_Toc393799366"/>
      <w:bookmarkStart w:id="215" w:name="_Toc398627815"/>
      <w:r w:rsidRPr="00B65459">
        <w:rPr>
          <w:sz w:val="24"/>
          <w:lang w:val="x-none"/>
        </w:rPr>
        <w:t>Требования к персоналу</w:t>
      </w:r>
      <w:bookmarkEnd w:id="214"/>
      <w:bookmarkEnd w:id="215"/>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роли, квалификацию и количество персонала необходимого для эксплуатации, поддержки, сопровождения, т.е. для функционирования системы в штатном режиме.</w:t>
      </w:r>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16" w:name="_Toc393799367"/>
      <w:bookmarkStart w:id="217" w:name="_Toc398627816"/>
      <w:r w:rsidRPr="00B65459">
        <w:rPr>
          <w:sz w:val="24"/>
          <w:lang w:val="x-none"/>
        </w:rPr>
        <w:t>Регламентные работы</w:t>
      </w:r>
      <w:bookmarkEnd w:id="216"/>
      <w:bookmarkEnd w:id="217"/>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виды регламентных работ, список работ для каждого вида и пошаговые инструкции для каждой работы.</w:t>
      </w:r>
    </w:p>
    <w:p w:rsidR="00596E15" w:rsidRPr="00B65459" w:rsidRDefault="00596E15" w:rsidP="00596E15">
      <w:pPr>
        <w:rPr>
          <w:i/>
          <w:szCs w:val="28"/>
        </w:rPr>
      </w:pPr>
      <w:r w:rsidRPr="00B65459">
        <w:rPr>
          <w:i/>
          <w:szCs w:val="28"/>
        </w:rPr>
        <w:t>Регламентные работы могут быть представлены в виде таблицы и должны быть сгруппированы по видам работ.</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Таблица5.3.2 Регламентные работы</w:t>
      </w:r>
    </w:p>
    <w:tbl>
      <w:tblPr>
        <w:tblW w:w="0" w:type="auto"/>
        <w:tblLook w:val="04A0" w:firstRow="1" w:lastRow="0" w:firstColumn="1" w:lastColumn="0" w:noHBand="0" w:noVBand="1"/>
      </w:tblPr>
      <w:tblGrid>
        <w:gridCol w:w="887"/>
        <w:gridCol w:w="1916"/>
        <w:gridCol w:w="2091"/>
        <w:gridCol w:w="4743"/>
      </w:tblGrid>
      <w:tr w:rsidR="00596E15" w:rsidRPr="00B65459" w:rsidTr="008753DF">
        <w:trPr>
          <w:cantSplit/>
          <w:tblHeader/>
        </w:trPr>
        <w:tc>
          <w:tcPr>
            <w:tcW w:w="911" w:type="dxa"/>
            <w:shd w:val="clear" w:color="auto" w:fill="BFBFBF"/>
            <w:vAlign w:val="center"/>
          </w:tcPr>
          <w:p w:rsidR="00596E15" w:rsidRPr="00B65459" w:rsidRDefault="00596E15" w:rsidP="008753DF">
            <w:pPr>
              <w:rPr>
                <w:rFonts w:eastAsia="Calibri"/>
              </w:rPr>
            </w:pPr>
            <w:r w:rsidRPr="00B65459">
              <w:rPr>
                <w:rFonts w:eastAsia="Calibri"/>
              </w:rPr>
              <w:t>№</w:t>
            </w:r>
            <w:proofErr w:type="spellStart"/>
            <w:r w:rsidRPr="00B65459">
              <w:rPr>
                <w:rFonts w:eastAsia="Calibri"/>
              </w:rPr>
              <w:t>пп</w:t>
            </w:r>
            <w:proofErr w:type="spellEnd"/>
          </w:p>
        </w:tc>
        <w:tc>
          <w:tcPr>
            <w:tcW w:w="1587" w:type="dxa"/>
            <w:shd w:val="clear" w:color="auto" w:fill="BFBFBF"/>
            <w:vAlign w:val="center"/>
          </w:tcPr>
          <w:p w:rsidR="00596E15" w:rsidRPr="00B65459" w:rsidRDefault="00596E15" w:rsidP="008753DF">
            <w:pPr>
              <w:rPr>
                <w:rFonts w:eastAsia="Calibri"/>
              </w:rPr>
            </w:pPr>
            <w:r w:rsidRPr="00B65459">
              <w:rPr>
                <w:rFonts w:eastAsia="Calibri"/>
              </w:rPr>
              <w:t>Вид работы</w:t>
            </w:r>
          </w:p>
        </w:tc>
        <w:tc>
          <w:tcPr>
            <w:tcW w:w="1686" w:type="dxa"/>
            <w:shd w:val="clear" w:color="auto" w:fill="BFBFBF"/>
            <w:vAlign w:val="center"/>
          </w:tcPr>
          <w:p w:rsidR="00596E15" w:rsidRPr="00B65459" w:rsidRDefault="00596E15" w:rsidP="008753DF">
            <w:pPr>
              <w:rPr>
                <w:rFonts w:eastAsia="Calibri"/>
              </w:rPr>
            </w:pPr>
            <w:r w:rsidRPr="00B65459">
              <w:rPr>
                <w:rFonts w:eastAsia="Calibri"/>
              </w:rPr>
              <w:t>Краткое описание работы</w:t>
            </w:r>
          </w:p>
        </w:tc>
        <w:tc>
          <w:tcPr>
            <w:tcW w:w="5448" w:type="dxa"/>
            <w:shd w:val="clear" w:color="auto" w:fill="BFBFBF"/>
            <w:vAlign w:val="center"/>
          </w:tcPr>
          <w:p w:rsidR="00596E15" w:rsidRPr="00B65459" w:rsidRDefault="00596E15" w:rsidP="008753DF">
            <w:pPr>
              <w:rPr>
                <w:rFonts w:eastAsia="Calibri"/>
              </w:rPr>
            </w:pPr>
            <w:r w:rsidRPr="00B65459">
              <w:rPr>
                <w:rFonts w:eastAsia="Calibri"/>
              </w:rPr>
              <w:t>Пошаговая инструкция выполнения работы</w:t>
            </w:r>
          </w:p>
        </w:tc>
      </w:tr>
      <w:tr w:rsidR="00596E15" w:rsidRPr="00B65459" w:rsidTr="008753DF">
        <w:trPr>
          <w:cantSplit/>
        </w:trPr>
        <w:tc>
          <w:tcPr>
            <w:tcW w:w="911" w:type="dxa"/>
          </w:tcPr>
          <w:p w:rsidR="00596E15" w:rsidRPr="00B65459" w:rsidRDefault="00596E15" w:rsidP="008753DF">
            <w:pPr>
              <w:rPr>
                <w:szCs w:val="28"/>
              </w:rPr>
            </w:pPr>
            <w:r w:rsidRPr="00B65459">
              <w:rPr>
                <w:szCs w:val="28"/>
              </w:rPr>
              <w:t>1</w:t>
            </w:r>
          </w:p>
        </w:tc>
        <w:tc>
          <w:tcPr>
            <w:tcW w:w="1587" w:type="dxa"/>
          </w:tcPr>
          <w:p w:rsidR="00596E15" w:rsidRPr="00B65459" w:rsidRDefault="00596E15" w:rsidP="008753DF">
            <w:pPr>
              <w:rPr>
                <w:szCs w:val="28"/>
              </w:rPr>
            </w:pPr>
            <w:r w:rsidRPr="00B65459">
              <w:rPr>
                <w:szCs w:val="28"/>
              </w:rPr>
              <w:t>Ежедневная</w:t>
            </w:r>
          </w:p>
        </w:tc>
        <w:tc>
          <w:tcPr>
            <w:tcW w:w="1686" w:type="dxa"/>
          </w:tcPr>
          <w:p w:rsidR="00596E15" w:rsidRPr="00B65459" w:rsidRDefault="00596E15" w:rsidP="008753DF">
            <w:pPr>
              <w:rPr>
                <w:szCs w:val="28"/>
              </w:rPr>
            </w:pPr>
            <w:r w:rsidRPr="00B65459">
              <w:rPr>
                <w:szCs w:val="28"/>
              </w:rPr>
              <w:t xml:space="preserve">Проверка </w:t>
            </w:r>
            <w:proofErr w:type="gramStart"/>
            <w:r w:rsidRPr="00B65459">
              <w:rPr>
                <w:szCs w:val="28"/>
              </w:rPr>
              <w:t>параметров  мониторинга</w:t>
            </w:r>
            <w:proofErr w:type="gramEnd"/>
            <w:r w:rsidRPr="00B65459">
              <w:rPr>
                <w:szCs w:val="28"/>
              </w:rPr>
              <w:t xml:space="preserve"> системы</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2</w:t>
            </w:r>
          </w:p>
        </w:tc>
        <w:tc>
          <w:tcPr>
            <w:tcW w:w="1587" w:type="dxa"/>
          </w:tcPr>
          <w:p w:rsidR="00596E15" w:rsidRPr="00B65459" w:rsidRDefault="00596E15" w:rsidP="008753DF">
            <w:pPr>
              <w:rPr>
                <w:szCs w:val="28"/>
              </w:rPr>
            </w:pPr>
            <w:r w:rsidRPr="00B65459">
              <w:rPr>
                <w:szCs w:val="28"/>
              </w:rPr>
              <w:t xml:space="preserve">Еженедельная </w:t>
            </w:r>
          </w:p>
        </w:tc>
        <w:tc>
          <w:tcPr>
            <w:tcW w:w="1686" w:type="dxa"/>
          </w:tcPr>
          <w:p w:rsidR="00596E15" w:rsidRPr="00B65459" w:rsidRDefault="00596E15" w:rsidP="008753DF">
            <w:pPr>
              <w:rPr>
                <w:szCs w:val="28"/>
              </w:rPr>
            </w:pPr>
            <w:r w:rsidRPr="00B65459">
              <w:rPr>
                <w:szCs w:val="28"/>
              </w:rPr>
              <w:t>Архивирование и очистка файлов журналов</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3</w:t>
            </w:r>
          </w:p>
        </w:tc>
        <w:tc>
          <w:tcPr>
            <w:tcW w:w="1587" w:type="dxa"/>
          </w:tcPr>
          <w:p w:rsidR="00596E15" w:rsidRPr="00B65459" w:rsidRDefault="00596E15" w:rsidP="008753DF">
            <w:pPr>
              <w:rPr>
                <w:szCs w:val="28"/>
              </w:rPr>
            </w:pPr>
            <w:r w:rsidRPr="00B65459">
              <w:rPr>
                <w:szCs w:val="28"/>
              </w:rPr>
              <w:t>Ежемесячная</w:t>
            </w:r>
          </w:p>
        </w:tc>
        <w:tc>
          <w:tcPr>
            <w:tcW w:w="1686" w:type="dxa"/>
          </w:tcPr>
          <w:p w:rsidR="00596E15" w:rsidRPr="00B65459" w:rsidRDefault="00596E15" w:rsidP="008753DF">
            <w:pPr>
              <w:rPr>
                <w:szCs w:val="28"/>
              </w:rPr>
            </w:pPr>
            <w:r w:rsidRPr="00B65459">
              <w:rPr>
                <w:szCs w:val="28"/>
              </w:rPr>
              <w:t>Проверка наличия и установка обновлений</w:t>
            </w:r>
          </w:p>
        </w:tc>
        <w:tc>
          <w:tcPr>
            <w:tcW w:w="5448" w:type="dxa"/>
          </w:tcPr>
          <w:p w:rsidR="00596E15" w:rsidRPr="00B65459" w:rsidRDefault="00596E15" w:rsidP="008753DF">
            <w:pPr>
              <w:rPr>
                <w:szCs w:val="28"/>
              </w:rPr>
            </w:pPr>
          </w:p>
        </w:tc>
      </w:tr>
    </w:tbl>
    <w:p w:rsidR="00596E15" w:rsidRPr="00B65459" w:rsidRDefault="00596E15" w:rsidP="00596E15">
      <w:pPr>
        <w:ind w:firstLine="709"/>
        <w:rPr>
          <w:szCs w:val="28"/>
        </w:rPr>
      </w:pPr>
    </w:p>
    <w:p w:rsidR="00596E15" w:rsidRPr="00B65459" w:rsidRDefault="00596E15" w:rsidP="00596E15">
      <w:pPr>
        <w:ind w:left="1416" w:firstLine="709"/>
        <w:rPr>
          <w:i/>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218" w:name="_Toc393799368"/>
      <w:bookmarkStart w:id="219" w:name="_Toc398627817"/>
      <w:r w:rsidRPr="00B65459">
        <w:rPr>
          <w:sz w:val="24"/>
          <w:lang w:val="x-none"/>
        </w:rPr>
        <w:t>Специальные условия эксплуатации и обслуживания</w:t>
      </w:r>
      <w:bookmarkEnd w:id="218"/>
      <w:bookmarkEnd w:id="21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подразделе необходимо указать специальные условия эксплуатации и обслуживания, которые имеют важное значение для функционирования системы в штатном режиме.</w:t>
      </w:r>
    </w:p>
    <w:p w:rsidR="00596E15" w:rsidRPr="00B65459" w:rsidRDefault="00596E15" w:rsidP="00596E15">
      <w:pPr>
        <w:ind w:firstLine="709"/>
        <w:rPr>
          <w:i/>
          <w:szCs w:val="28"/>
        </w:rPr>
      </w:pPr>
      <w:r w:rsidRPr="00B65459">
        <w:rPr>
          <w:i/>
          <w:szCs w:val="28"/>
        </w:rPr>
        <w:t>Эти условия в обязательном порядке должны присутствовать также в эксплуатационной и рабочей документации.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0" w:name="_Toc393799369"/>
      <w:bookmarkStart w:id="221" w:name="_Toc398627818"/>
      <w:r w:rsidRPr="00B65459">
        <w:rPr>
          <w:b/>
          <w:bCs/>
          <w:caps/>
          <w:kern w:val="32"/>
          <w:sz w:val="26"/>
          <w:szCs w:val="26"/>
          <w:lang w:val="x-none"/>
        </w:rPr>
        <w:t>Сервисное гарантийное обслуживание</w:t>
      </w:r>
      <w:bookmarkEnd w:id="220"/>
      <w:bookmarkEnd w:id="22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компанию, оказывающую сервисное и гарантийное обслуживание, условия его предоставления и контактную информацию.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2" w:name="_Toc393799370"/>
      <w:bookmarkStart w:id="223" w:name="_Toc398627819"/>
      <w:r w:rsidRPr="00B65459">
        <w:rPr>
          <w:b/>
          <w:bCs/>
          <w:kern w:val="32"/>
          <w:sz w:val="32"/>
          <w:szCs w:val="32"/>
          <w:lang w:val="x-none"/>
        </w:rPr>
        <w:lastRenderedPageBreak/>
        <w:t>Резервное копирование</w:t>
      </w:r>
      <w:bookmarkEnd w:id="222"/>
      <w:bookmarkEnd w:id="223"/>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4" w:name="_Toc393799371"/>
      <w:bookmarkStart w:id="225" w:name="_Toc398627820"/>
      <w:r w:rsidRPr="00B65459">
        <w:rPr>
          <w:b/>
          <w:bCs/>
          <w:caps/>
          <w:kern w:val="32"/>
          <w:sz w:val="26"/>
          <w:szCs w:val="26"/>
          <w:lang w:val="x-none"/>
        </w:rPr>
        <w:t>Порядок резервного копирования</w:t>
      </w:r>
      <w:bookmarkEnd w:id="224"/>
      <w:bookmarkEnd w:id="225"/>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виде таблицы для каждого компонента автоматизированной системы указывается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Зона 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Операционная система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Назначение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сервера (виртуальный/физический)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Ландшафт (продуктивный/тестирования/разработки)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Кластерная конфигурация (Да/Нет)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кластера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Объекты резервного копирования (каталог/диск/</w:t>
      </w:r>
      <w:proofErr w:type="gramStart"/>
      <w:r w:rsidRPr="00B65459">
        <w:rPr>
          <w:rFonts w:eastAsia="MS Mincho"/>
          <w:i/>
          <w:sz w:val="24"/>
          <w:lang w:eastAsia="ja-JP"/>
        </w:rPr>
        <w:t>СУБД  и</w:t>
      </w:r>
      <w:proofErr w:type="gramEnd"/>
      <w:r w:rsidRPr="00B65459">
        <w:rPr>
          <w:rFonts w:eastAsia="MS Mincho"/>
          <w:i/>
          <w:sz w:val="24"/>
          <w:lang w:eastAsia="ja-JP"/>
        </w:rPr>
        <w:t xml:space="preserve">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Объем копии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Ожидаемый прирост (в месяц или в год)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(полный/инкрементальный/дифференциальный/другое, применительно к системе)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Периодичность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Окно (день недели/месяца и время суток)</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Срок хранения резервной копии</w:t>
      </w:r>
    </w:p>
    <w:p w:rsidR="00596E15" w:rsidRPr="00B65459" w:rsidRDefault="00596E15" w:rsidP="00596E15">
      <w:pPr>
        <w:ind w:firstLine="709"/>
        <w:rPr>
          <w:i/>
          <w:szCs w:val="28"/>
        </w:rPr>
      </w:pPr>
      <w:r w:rsidRPr="00B65459">
        <w:rPr>
          <w:i/>
          <w:szCs w:val="28"/>
        </w:rPr>
        <w:t>Допускается оформление в виде отдельного документа-приложения.</w:t>
      </w:r>
    </w:p>
    <w:p w:rsidR="00596E15" w:rsidRPr="00B65459" w:rsidRDefault="00596E15" w:rsidP="00596E15">
      <w:pPr>
        <w:ind w:firstLine="709"/>
        <w:rPr>
          <w:i/>
          <w:szCs w:val="28"/>
        </w:rPr>
      </w:pPr>
      <w:proofErr w:type="gramStart"/>
      <w:r w:rsidRPr="00B65459">
        <w:rPr>
          <w:i/>
          <w:szCs w:val="28"/>
        </w:rPr>
        <w:t>Шаблон  таблицы</w:t>
      </w:r>
      <w:proofErr w:type="gramEnd"/>
      <w:r w:rsidRPr="00B65459">
        <w:rPr>
          <w:i/>
          <w:szCs w:val="28"/>
        </w:rPr>
        <w:t xml:space="preserve"> представлен в документе «ОПЭ_УИТИ_КРК.xlsx».</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ind w:firstLine="709"/>
        <w:rPr>
          <w:szCs w:val="28"/>
        </w:rPr>
        <w:sectPr w:rsidR="00596E15" w:rsidRPr="00B65459" w:rsidSect="00B830D2">
          <w:pgSz w:w="11906" w:h="16838" w:code="9"/>
          <w:pgMar w:top="1134" w:right="851" w:bottom="1134" w:left="1418" w:header="709" w:footer="708" w:gutter="0"/>
          <w:cols w:space="708"/>
          <w:titlePg/>
          <w:docGrid w:linePitch="360"/>
        </w:sect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26</w:t>
      </w:r>
      <w:r w:rsidRPr="00B65459">
        <w:rPr>
          <w:b/>
          <w:bCs/>
          <w:sz w:val="18"/>
          <w:szCs w:val="18"/>
        </w:rPr>
        <w:fldChar w:fldCharType="end"/>
      </w:r>
      <w:r w:rsidRPr="00B65459">
        <w:rPr>
          <w:b/>
          <w:bCs/>
          <w:sz w:val="18"/>
          <w:szCs w:val="18"/>
        </w:rPr>
        <w:t>. Порядок резервного копирования</w:t>
      </w:r>
    </w:p>
    <w:tbl>
      <w:tblPr>
        <w:tblW w:w="4969" w:type="pct"/>
        <w:tblInd w:w="93" w:type="dxa"/>
        <w:tblLook w:val="04A0" w:firstRow="1" w:lastRow="0" w:firstColumn="1" w:lastColumn="0" w:noHBand="0" w:noVBand="1"/>
      </w:tblPr>
      <w:tblGrid>
        <w:gridCol w:w="963"/>
        <w:gridCol w:w="1412"/>
        <w:gridCol w:w="844"/>
        <w:gridCol w:w="1601"/>
        <w:gridCol w:w="1486"/>
        <w:gridCol w:w="1304"/>
        <w:gridCol w:w="1235"/>
        <w:gridCol w:w="1586"/>
        <w:gridCol w:w="1079"/>
        <w:gridCol w:w="1466"/>
        <w:gridCol w:w="863"/>
        <w:gridCol w:w="1376"/>
        <w:gridCol w:w="1836"/>
        <w:gridCol w:w="1670"/>
        <w:gridCol w:w="1562"/>
        <w:gridCol w:w="1119"/>
      </w:tblGrid>
      <w:tr w:rsidR="00596E15" w:rsidRPr="00B65459" w:rsidTr="008753DF">
        <w:trPr>
          <w:trHeight w:val="300"/>
        </w:trPr>
        <w:tc>
          <w:tcPr>
            <w:tcW w:w="67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сервера</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IP сервера</w:t>
            </w:r>
          </w:p>
        </w:tc>
        <w:tc>
          <w:tcPr>
            <w:tcW w:w="59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Зона сети</w:t>
            </w:r>
          </w:p>
        </w:tc>
        <w:tc>
          <w:tcPr>
            <w:tcW w:w="10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Операционная система</w:t>
            </w:r>
          </w:p>
        </w:tc>
        <w:tc>
          <w:tcPr>
            <w:tcW w:w="10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Назначение сервера</w:t>
            </w:r>
          </w:p>
        </w:tc>
        <w:tc>
          <w:tcPr>
            <w:tcW w:w="89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 сервера</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Ландшафт</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Кластерная конфигурация</w:t>
            </w:r>
          </w:p>
        </w:tc>
        <w:tc>
          <w:tcPr>
            <w:tcW w:w="74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кластера</w:t>
            </w:r>
          </w:p>
        </w:tc>
        <w:tc>
          <w:tcPr>
            <w:tcW w:w="6775" w:type="dxa"/>
            <w:gridSpan w:val="7"/>
            <w:tcBorders>
              <w:top w:val="single" w:sz="4" w:space="0" w:color="auto"/>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Резервное копирование</w:t>
            </w:r>
          </w:p>
        </w:tc>
      </w:tr>
      <w:tr w:rsidR="00596E15" w:rsidRPr="00B65459" w:rsidTr="008753DF">
        <w:trPr>
          <w:trHeight w:val="750"/>
        </w:trPr>
        <w:tc>
          <w:tcPr>
            <w:tcW w:w="67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594"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109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16"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896"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749"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03"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Объекты резервного копирования</w:t>
            </w:r>
          </w:p>
        </w:tc>
        <w:tc>
          <w:tcPr>
            <w:tcW w:w="60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Объем копии</w:t>
            </w:r>
          </w:p>
        </w:tc>
        <w:tc>
          <w:tcPr>
            <w:tcW w:w="944"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Ожидаемый прирост</w:t>
            </w:r>
          </w:p>
        </w:tc>
        <w:tc>
          <w:tcPr>
            <w:tcW w:w="124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w:t>
            </w:r>
          </w:p>
        </w:tc>
        <w:tc>
          <w:tcPr>
            <w:tcW w:w="113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Периодичность</w:t>
            </w:r>
          </w:p>
        </w:tc>
        <w:tc>
          <w:tcPr>
            <w:tcW w:w="106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Окно</w:t>
            </w:r>
          </w:p>
        </w:tc>
        <w:tc>
          <w:tcPr>
            <w:tcW w:w="77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Срок хранения</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 xml:space="preserve">Пример 1. </w:t>
            </w:r>
            <w:proofErr w:type="spellStart"/>
            <w:r w:rsidRPr="00B65459">
              <w:rPr>
                <w:b/>
                <w:bCs/>
                <w:sz w:val="16"/>
                <w:szCs w:val="16"/>
              </w:rPr>
              <w:t>Cервер</w:t>
            </w:r>
            <w:proofErr w:type="spellEnd"/>
            <w:r w:rsidRPr="00B65459">
              <w:rPr>
                <w:b/>
                <w:bCs/>
                <w:sz w:val="16"/>
                <w:szCs w:val="16"/>
              </w:rPr>
              <w:t xml:space="preserve">: Одиночный сервер приложений, </w:t>
            </w:r>
            <w:proofErr w:type="spellStart"/>
            <w:r w:rsidRPr="00B65459">
              <w:rPr>
                <w:b/>
                <w:bCs/>
                <w:sz w:val="16"/>
                <w:szCs w:val="16"/>
              </w:rPr>
              <w:t>Windows</w:t>
            </w:r>
            <w:proofErr w:type="spellEnd"/>
            <w:r w:rsidRPr="00B65459">
              <w:rPr>
                <w:b/>
                <w:bCs/>
                <w:sz w:val="16"/>
                <w:szCs w:val="16"/>
              </w:rPr>
              <w:t xml:space="preserve">; Тип: Виртуальный, </w:t>
            </w:r>
            <w:proofErr w:type="spellStart"/>
            <w:r w:rsidRPr="00B65459">
              <w:rPr>
                <w:b/>
                <w:bCs/>
                <w:sz w:val="16"/>
                <w:szCs w:val="16"/>
              </w:rPr>
              <w:t>WMVare</w:t>
            </w:r>
            <w:proofErr w:type="spellEnd"/>
            <w:r w:rsidRPr="00B65459">
              <w:rPr>
                <w:b/>
                <w:bCs/>
                <w:sz w:val="16"/>
                <w:szCs w:val="16"/>
              </w:rPr>
              <w:t xml:space="preserve">; Диски: </w:t>
            </w:r>
            <w:proofErr w:type="gramStart"/>
            <w:r w:rsidRPr="00B65459">
              <w:rPr>
                <w:b/>
                <w:bCs/>
                <w:sz w:val="16"/>
                <w:szCs w:val="16"/>
              </w:rPr>
              <w:t>С:-</w:t>
            </w:r>
            <w:proofErr w:type="gramEnd"/>
            <w:r w:rsidRPr="00B65459">
              <w:rPr>
                <w:b/>
                <w:bCs/>
                <w:sz w:val="16"/>
                <w:szCs w:val="16"/>
              </w:rPr>
              <w:t>система, приложения</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CORE-S-1CL01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10.124.24.31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DMZ1</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лицензий 1С</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VMWare</w:t>
            </w:r>
            <w:proofErr w:type="spellEnd"/>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Продуктив</w:t>
            </w:r>
            <w:proofErr w:type="spellEnd"/>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С:,</w:t>
            </w:r>
            <w:proofErr w:type="gramEnd"/>
            <w:r w:rsidRPr="00B65459">
              <w:rPr>
                <w:sz w:val="16"/>
                <w:szCs w:val="16"/>
              </w:rPr>
              <w:t xml:space="preserve"> </w:t>
            </w:r>
            <w:proofErr w:type="spellStart"/>
            <w:r w:rsidRPr="00B65459">
              <w:rPr>
                <w:sz w:val="16"/>
                <w:szCs w:val="16"/>
              </w:rPr>
              <w:t>System</w:t>
            </w:r>
            <w:proofErr w:type="spellEnd"/>
            <w:r w:rsidRPr="00B65459">
              <w:rPr>
                <w:sz w:val="16"/>
                <w:szCs w:val="16"/>
              </w:rPr>
              <w:t xml:space="preserve"> </w:t>
            </w:r>
            <w:proofErr w:type="spellStart"/>
            <w:r w:rsidRPr="00B65459">
              <w:rPr>
                <w:sz w:val="16"/>
                <w:szCs w:val="16"/>
              </w:rPr>
              <w:t>State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30 </w:t>
            </w:r>
            <w:proofErr w:type="spellStart"/>
            <w:r w:rsidRPr="00B65459">
              <w:rPr>
                <w:sz w:val="16"/>
                <w:szCs w:val="16"/>
              </w:rPr>
              <w:t>Gb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 xml:space="preserve">Пример 2. </w:t>
            </w:r>
            <w:proofErr w:type="spellStart"/>
            <w:r w:rsidRPr="00B65459">
              <w:rPr>
                <w:b/>
                <w:bCs/>
                <w:sz w:val="16"/>
                <w:szCs w:val="16"/>
              </w:rPr>
              <w:t>Cервер</w:t>
            </w:r>
            <w:proofErr w:type="spellEnd"/>
            <w:r w:rsidRPr="00B65459">
              <w:rPr>
                <w:b/>
                <w:bCs/>
                <w:sz w:val="16"/>
                <w:szCs w:val="16"/>
              </w:rPr>
              <w:t xml:space="preserve">: Одиночный файл-сервер, </w:t>
            </w:r>
            <w:proofErr w:type="spellStart"/>
            <w:proofErr w:type="gramStart"/>
            <w:r w:rsidRPr="00B65459">
              <w:rPr>
                <w:b/>
                <w:bCs/>
                <w:sz w:val="16"/>
                <w:szCs w:val="16"/>
              </w:rPr>
              <w:t>Windows</w:t>
            </w:r>
            <w:proofErr w:type="spellEnd"/>
            <w:r w:rsidRPr="00B65459">
              <w:rPr>
                <w:b/>
                <w:bCs/>
                <w:sz w:val="16"/>
                <w:szCs w:val="16"/>
              </w:rPr>
              <w:t>;  Тип</w:t>
            </w:r>
            <w:proofErr w:type="gramEnd"/>
            <w:r w:rsidRPr="00B65459">
              <w:rPr>
                <w:b/>
                <w:bCs/>
                <w:sz w:val="16"/>
                <w:szCs w:val="16"/>
              </w:rPr>
              <w:t>: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10.120.32.121</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Public</w:t>
            </w:r>
            <w:proofErr w:type="spellEnd"/>
            <w:r w:rsidRPr="00B65459">
              <w:rPr>
                <w:sz w:val="16"/>
                <w:szCs w:val="16"/>
              </w:rPr>
              <w:t>-SSF</w:t>
            </w:r>
          </w:p>
        </w:tc>
        <w:tc>
          <w:tcPr>
            <w:tcW w:w="109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Тест</w:t>
            </w:r>
          </w:p>
        </w:tc>
        <w:tc>
          <w:tcPr>
            <w:tcW w:w="108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C:,</w:t>
            </w:r>
            <w:proofErr w:type="gramEnd"/>
            <w:r w:rsidRPr="00B65459">
              <w:rPr>
                <w:sz w:val="16"/>
                <w:szCs w:val="16"/>
              </w:rPr>
              <w:t xml:space="preserve"> </w:t>
            </w:r>
            <w:proofErr w:type="spellStart"/>
            <w:r w:rsidRPr="00B65459">
              <w:rPr>
                <w:sz w:val="16"/>
                <w:szCs w:val="16"/>
              </w:rPr>
              <w:t>System</w:t>
            </w:r>
            <w:proofErr w:type="spellEnd"/>
            <w:r w:rsidRPr="00B65459">
              <w:rPr>
                <w:sz w:val="16"/>
                <w:szCs w:val="16"/>
              </w:rPr>
              <w:t xml:space="preserve"> </w:t>
            </w:r>
            <w:proofErr w:type="spellStart"/>
            <w:r w:rsidRPr="00B65459">
              <w:rPr>
                <w:sz w:val="16"/>
                <w:szCs w:val="16"/>
              </w:rPr>
              <w:t>State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30 </w:t>
            </w:r>
            <w:proofErr w:type="spellStart"/>
            <w:r w:rsidRPr="00B65459">
              <w:rPr>
                <w:sz w:val="16"/>
                <w:szCs w:val="16"/>
              </w:rPr>
              <w:t>Gb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D:\File </w:t>
            </w:r>
            <w:proofErr w:type="spellStart"/>
            <w:r w:rsidRPr="00B65459">
              <w:rPr>
                <w:sz w:val="16"/>
                <w:szCs w:val="16"/>
              </w:rPr>
              <w:t>Share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 xml:space="preserve">Пример 3. </w:t>
            </w:r>
            <w:proofErr w:type="spellStart"/>
            <w:r w:rsidRPr="00B65459">
              <w:rPr>
                <w:b/>
                <w:bCs/>
                <w:sz w:val="16"/>
                <w:szCs w:val="16"/>
              </w:rPr>
              <w:t>Cервер</w:t>
            </w:r>
            <w:proofErr w:type="spellEnd"/>
            <w:r w:rsidRPr="00B65459">
              <w:rPr>
                <w:b/>
                <w:bCs/>
                <w:sz w:val="16"/>
                <w:szCs w:val="16"/>
              </w:rPr>
              <w:t xml:space="preserve">: Одиночный сервер баз данных, </w:t>
            </w:r>
            <w:proofErr w:type="spellStart"/>
            <w:proofErr w:type="gramStart"/>
            <w:r w:rsidRPr="00B65459">
              <w:rPr>
                <w:b/>
                <w:bCs/>
                <w:sz w:val="16"/>
                <w:szCs w:val="16"/>
              </w:rPr>
              <w:t>Windows</w:t>
            </w:r>
            <w:proofErr w:type="spellEnd"/>
            <w:r w:rsidRPr="00B65459">
              <w:rPr>
                <w:b/>
                <w:bCs/>
                <w:sz w:val="16"/>
                <w:szCs w:val="16"/>
              </w:rPr>
              <w:t>;  Тип</w:t>
            </w:r>
            <w:proofErr w:type="gramEnd"/>
            <w:r w:rsidRPr="00B65459">
              <w:rPr>
                <w:b/>
                <w:bCs/>
                <w:sz w:val="16"/>
                <w:szCs w:val="16"/>
              </w:rPr>
              <w:t>: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10.120.36.122</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Inside</w:t>
            </w:r>
            <w:proofErr w:type="spellEnd"/>
            <w:r w:rsidRPr="00B65459">
              <w:rPr>
                <w:sz w:val="16"/>
                <w:szCs w:val="16"/>
              </w:rPr>
              <w:t xml:space="preserve"> </w:t>
            </w:r>
            <w:proofErr w:type="spellStart"/>
            <w:r w:rsidRPr="00B65459">
              <w:rPr>
                <w:sz w:val="16"/>
                <w:szCs w:val="16"/>
              </w:rPr>
              <w:t>Front</w:t>
            </w:r>
            <w:proofErr w:type="spellEnd"/>
          </w:p>
        </w:tc>
        <w:tc>
          <w:tcPr>
            <w:tcW w:w="109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баз данных</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Разработка</w:t>
            </w:r>
          </w:p>
        </w:tc>
        <w:tc>
          <w:tcPr>
            <w:tcW w:w="108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C:,</w:t>
            </w:r>
            <w:proofErr w:type="gramEnd"/>
            <w:r w:rsidRPr="00B65459">
              <w:rPr>
                <w:sz w:val="16"/>
                <w:szCs w:val="16"/>
              </w:rPr>
              <w:t xml:space="preserve"> </w:t>
            </w:r>
            <w:proofErr w:type="spellStart"/>
            <w:r w:rsidRPr="00B65459">
              <w:rPr>
                <w:sz w:val="16"/>
                <w:szCs w:val="16"/>
              </w:rPr>
              <w:t>System</w:t>
            </w:r>
            <w:proofErr w:type="spellEnd"/>
            <w:r w:rsidRPr="00B65459">
              <w:rPr>
                <w:sz w:val="16"/>
                <w:szCs w:val="16"/>
              </w:rPr>
              <w:t xml:space="preserve"> </w:t>
            </w:r>
            <w:proofErr w:type="spellStart"/>
            <w:r w:rsidRPr="00B65459">
              <w:rPr>
                <w:sz w:val="16"/>
                <w:szCs w:val="16"/>
              </w:rPr>
              <w:t>State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30 </w:t>
            </w:r>
            <w:proofErr w:type="spellStart"/>
            <w:r w:rsidRPr="00B65459">
              <w:rPr>
                <w:sz w:val="16"/>
                <w:szCs w:val="16"/>
              </w:rPr>
              <w:t>Gb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БД  "</w:t>
            </w:r>
            <w:proofErr w:type="gramEnd"/>
            <w:r w:rsidRPr="00B65459">
              <w:rPr>
                <w:sz w:val="16"/>
                <w:szCs w:val="16"/>
              </w:rPr>
              <w:t>1C Тест", "1C Разработка"</w:t>
            </w:r>
          </w:p>
        </w:tc>
        <w:tc>
          <w:tcPr>
            <w:tcW w:w="60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100 </w:t>
            </w:r>
            <w:proofErr w:type="spellStart"/>
            <w:r w:rsidRPr="00B65459">
              <w:rPr>
                <w:sz w:val="16"/>
                <w:szCs w:val="16"/>
              </w:rPr>
              <w:t>Gb</w:t>
            </w:r>
            <w:proofErr w:type="spellEnd"/>
          </w:p>
        </w:tc>
        <w:tc>
          <w:tcPr>
            <w:tcW w:w="94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Логи</w:t>
            </w:r>
            <w:proofErr w:type="spellEnd"/>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каждые 4 часа</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08:00-23:00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Дифференциал</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Пн-Сб</w:t>
            </w:r>
            <w:proofErr w:type="spellEnd"/>
            <w:r w:rsidRPr="00B65459">
              <w:rPr>
                <w:sz w:val="16"/>
                <w:szCs w:val="16"/>
              </w:rPr>
              <w:t xml:space="preserve">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Полный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ВС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 xml:space="preserve">Пример 4. </w:t>
            </w:r>
            <w:proofErr w:type="spellStart"/>
            <w:r w:rsidRPr="00B65459">
              <w:rPr>
                <w:b/>
                <w:bCs/>
                <w:sz w:val="16"/>
                <w:szCs w:val="16"/>
              </w:rPr>
              <w:t>Cервер</w:t>
            </w:r>
            <w:proofErr w:type="spellEnd"/>
            <w:r w:rsidRPr="00B65459">
              <w:rPr>
                <w:b/>
                <w:bCs/>
                <w:sz w:val="16"/>
                <w:szCs w:val="16"/>
              </w:rPr>
              <w:t xml:space="preserve">: Файл-сервер, Кластер 2 узла, </w:t>
            </w:r>
            <w:proofErr w:type="spellStart"/>
            <w:r w:rsidRPr="00B65459">
              <w:rPr>
                <w:b/>
                <w:bCs/>
                <w:sz w:val="16"/>
                <w:szCs w:val="16"/>
              </w:rPr>
              <w:t>Windows</w:t>
            </w:r>
            <w:proofErr w:type="spellEnd"/>
            <w:r w:rsidRPr="00B65459">
              <w:rPr>
                <w:b/>
                <w:bCs/>
                <w:sz w:val="16"/>
                <w:szCs w:val="16"/>
              </w:rPr>
              <w:t xml:space="preserve">; Тип: Виртуальный, </w:t>
            </w:r>
            <w:proofErr w:type="spellStart"/>
            <w:r w:rsidRPr="00B65459">
              <w:rPr>
                <w:b/>
                <w:bCs/>
                <w:sz w:val="16"/>
                <w:szCs w:val="16"/>
              </w:rPr>
              <w:t>WMVare</w:t>
            </w:r>
            <w:proofErr w:type="spellEnd"/>
            <w:r w:rsidRPr="00B65459">
              <w:rPr>
                <w:b/>
                <w:bCs/>
                <w:sz w:val="16"/>
                <w:szCs w:val="16"/>
              </w:rPr>
              <w:t xml:space="preserve">; Диски: </w:t>
            </w:r>
            <w:proofErr w:type="gramStart"/>
            <w:r w:rsidRPr="00B65459">
              <w:rPr>
                <w:b/>
                <w:bCs/>
                <w:sz w:val="16"/>
                <w:szCs w:val="16"/>
              </w:rPr>
              <w:t>С:-</w:t>
            </w:r>
            <w:proofErr w:type="gramEnd"/>
            <w:r w:rsidRPr="00B65459">
              <w:rPr>
                <w:b/>
                <w:bCs/>
                <w:sz w:val="16"/>
                <w:szCs w:val="16"/>
              </w:rPr>
              <w:t>система (локальные), D:-файлы (кластерный ресурс)</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Inside</w:t>
            </w:r>
            <w:proofErr w:type="spellEnd"/>
            <w:r w:rsidRPr="00B65459">
              <w:rPr>
                <w:sz w:val="16"/>
                <w:szCs w:val="16"/>
              </w:rPr>
              <w:t xml:space="preserve"> </w:t>
            </w:r>
            <w:proofErr w:type="spellStart"/>
            <w:r w:rsidRPr="00B65459">
              <w:rPr>
                <w:sz w:val="16"/>
                <w:szCs w:val="16"/>
              </w:rPr>
              <w:t>Front</w:t>
            </w:r>
            <w:proofErr w:type="spellEnd"/>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(1-й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VMWare</w:t>
            </w:r>
            <w:proofErr w:type="spellEnd"/>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Продуктив</w:t>
            </w:r>
            <w:proofErr w:type="spellEnd"/>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C:,</w:t>
            </w:r>
            <w:proofErr w:type="gramEnd"/>
            <w:r w:rsidRPr="00B65459">
              <w:rPr>
                <w:sz w:val="16"/>
                <w:szCs w:val="16"/>
              </w:rPr>
              <w:t xml:space="preserve"> </w:t>
            </w:r>
            <w:proofErr w:type="spellStart"/>
            <w:r w:rsidRPr="00B65459">
              <w:rPr>
                <w:sz w:val="16"/>
                <w:szCs w:val="16"/>
              </w:rPr>
              <w:t>System</w:t>
            </w:r>
            <w:proofErr w:type="spellEnd"/>
            <w:r w:rsidRPr="00B65459">
              <w:rPr>
                <w:sz w:val="16"/>
                <w:szCs w:val="16"/>
              </w:rPr>
              <w:t xml:space="preserve"> </w:t>
            </w:r>
            <w:proofErr w:type="spellStart"/>
            <w:r w:rsidRPr="00B65459">
              <w:rPr>
                <w:sz w:val="16"/>
                <w:szCs w:val="16"/>
              </w:rPr>
              <w:t>State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30 </w:t>
            </w:r>
            <w:proofErr w:type="spellStart"/>
            <w:r w:rsidRPr="00B65459">
              <w:rPr>
                <w:sz w:val="16"/>
                <w:szCs w:val="16"/>
              </w:rPr>
              <w:t>Gb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CORE-S-FS02N2</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10.120.36.132</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Inside</w:t>
            </w:r>
            <w:proofErr w:type="spellEnd"/>
            <w:r w:rsidRPr="00B65459">
              <w:rPr>
                <w:sz w:val="16"/>
                <w:szCs w:val="16"/>
              </w:rPr>
              <w:t xml:space="preserve"> </w:t>
            </w:r>
            <w:proofErr w:type="spellStart"/>
            <w:r w:rsidRPr="00B65459">
              <w:rPr>
                <w:sz w:val="16"/>
                <w:szCs w:val="16"/>
              </w:rPr>
              <w:t>Front</w:t>
            </w:r>
            <w:proofErr w:type="spellEnd"/>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(2-й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VMWare</w:t>
            </w:r>
            <w:proofErr w:type="spellEnd"/>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Продуктив</w:t>
            </w:r>
            <w:proofErr w:type="spellEnd"/>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gramStart"/>
            <w:r w:rsidRPr="00B65459">
              <w:rPr>
                <w:sz w:val="16"/>
                <w:szCs w:val="16"/>
              </w:rPr>
              <w:t>C:,</w:t>
            </w:r>
            <w:proofErr w:type="gramEnd"/>
            <w:r w:rsidRPr="00B65459">
              <w:rPr>
                <w:sz w:val="16"/>
                <w:szCs w:val="16"/>
              </w:rPr>
              <w:t xml:space="preserve"> </w:t>
            </w:r>
            <w:proofErr w:type="spellStart"/>
            <w:r w:rsidRPr="00B65459">
              <w:rPr>
                <w:sz w:val="16"/>
                <w:szCs w:val="16"/>
              </w:rPr>
              <w:t>System</w:t>
            </w:r>
            <w:proofErr w:type="spellEnd"/>
            <w:r w:rsidRPr="00B65459">
              <w:rPr>
                <w:sz w:val="16"/>
                <w:szCs w:val="16"/>
              </w:rPr>
              <w:t xml:space="preserve"> </w:t>
            </w:r>
            <w:proofErr w:type="spellStart"/>
            <w:r w:rsidRPr="00B65459">
              <w:rPr>
                <w:sz w:val="16"/>
                <w:szCs w:val="16"/>
              </w:rPr>
              <w:t>State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30 </w:t>
            </w:r>
            <w:proofErr w:type="spellStart"/>
            <w:r w:rsidRPr="00B65459">
              <w:rPr>
                <w:sz w:val="16"/>
                <w:szCs w:val="16"/>
              </w:rPr>
              <w:t>Gb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10.120.36.133</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Inside</w:t>
            </w:r>
            <w:proofErr w:type="spellEnd"/>
            <w:r w:rsidRPr="00B65459">
              <w:rPr>
                <w:sz w:val="16"/>
                <w:szCs w:val="16"/>
              </w:rPr>
              <w:t xml:space="preserve"> </w:t>
            </w:r>
            <w:proofErr w:type="spellStart"/>
            <w:r w:rsidRPr="00B65459">
              <w:rPr>
                <w:sz w:val="16"/>
                <w:szCs w:val="16"/>
              </w:rPr>
              <w:t>Front</w:t>
            </w:r>
            <w:proofErr w:type="spellEnd"/>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Windows</w:t>
            </w:r>
            <w:proofErr w:type="spellEnd"/>
            <w:r w:rsidRPr="00B65459">
              <w:rPr>
                <w:sz w:val="16"/>
                <w:szCs w:val="16"/>
              </w:rPr>
              <w:t xml:space="preserve"> 2008 R2 </w:t>
            </w:r>
            <w:proofErr w:type="spellStart"/>
            <w:r w:rsidRPr="00B65459">
              <w:rPr>
                <w:sz w:val="16"/>
                <w:szCs w:val="16"/>
              </w:rPr>
              <w:t>Enterprise</w:t>
            </w:r>
            <w:proofErr w:type="spellEnd"/>
            <w:r w:rsidRPr="00B65459">
              <w:rPr>
                <w:sz w:val="16"/>
                <w:szCs w:val="16"/>
              </w:rPr>
              <w:t>(x64)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(Виртуальный сервер)</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VMWare</w:t>
            </w:r>
            <w:proofErr w:type="spellEnd"/>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proofErr w:type="spellStart"/>
            <w:r w:rsidRPr="00B65459">
              <w:rPr>
                <w:sz w:val="16"/>
                <w:szCs w:val="16"/>
              </w:rPr>
              <w:t>Продуктив</w:t>
            </w:r>
            <w:proofErr w:type="spellEnd"/>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CORE-S-FS02V2</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D:\File </w:t>
            </w:r>
            <w:proofErr w:type="spellStart"/>
            <w:r w:rsidRPr="00B65459">
              <w:rPr>
                <w:sz w:val="16"/>
                <w:szCs w:val="16"/>
              </w:rPr>
              <w:t>Share</w:t>
            </w:r>
            <w:proofErr w:type="spellEnd"/>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1 </w:t>
            </w:r>
            <w:proofErr w:type="spellStart"/>
            <w:r w:rsidRPr="00B65459">
              <w:rPr>
                <w:sz w:val="16"/>
                <w:szCs w:val="16"/>
              </w:rPr>
              <w:t>Tb</w:t>
            </w:r>
            <w:proofErr w:type="spellEnd"/>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 xml:space="preserve">20 </w:t>
            </w:r>
            <w:proofErr w:type="spellStart"/>
            <w:r w:rsidRPr="00B65459">
              <w:rPr>
                <w:sz w:val="16"/>
                <w:szCs w:val="16"/>
              </w:rPr>
              <w:t>Gb</w:t>
            </w:r>
            <w:proofErr w:type="spellEnd"/>
            <w:r w:rsidRPr="00B65459">
              <w:rPr>
                <w:sz w:val="16"/>
                <w:szCs w:val="16"/>
              </w:rPr>
              <w:t xml:space="preserve">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bl>
    <w:p w:rsidR="00596E15" w:rsidRPr="00B65459" w:rsidRDefault="00596E15" w:rsidP="00596E15">
      <w:pPr>
        <w:rPr>
          <w:szCs w:val="28"/>
        </w:rPr>
      </w:pPr>
    </w:p>
    <w:p w:rsidR="00596E15" w:rsidRPr="00B65459" w:rsidRDefault="00596E15" w:rsidP="00596E15">
      <w:pPr>
        <w:ind w:firstLine="709"/>
        <w:rPr>
          <w:szCs w:val="28"/>
        </w:rPr>
        <w:sectPr w:rsidR="00596E15" w:rsidRPr="00B65459" w:rsidSect="00B830D2">
          <w:pgSz w:w="23814" w:h="16840" w:orient="landscape" w:code="8"/>
          <w:pgMar w:top="1418" w:right="1134" w:bottom="851" w:left="1134" w:header="709" w:footer="709" w:gutter="0"/>
          <w:cols w:space="708"/>
          <w:titlePg/>
          <w:docGrid w:linePitch="360"/>
        </w:sect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6" w:name="_Toc393799372"/>
      <w:bookmarkStart w:id="227" w:name="_Toc398627821"/>
      <w:r w:rsidRPr="00B65459">
        <w:rPr>
          <w:b/>
          <w:bCs/>
          <w:caps/>
          <w:kern w:val="32"/>
          <w:sz w:val="26"/>
          <w:szCs w:val="26"/>
          <w:lang w:val="x-none"/>
        </w:rPr>
        <w:lastRenderedPageBreak/>
        <w:t>Порядок хранения резервных копий</w:t>
      </w:r>
      <w:bookmarkEnd w:id="226"/>
      <w:bookmarkEnd w:id="227"/>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proofErr w:type="gramStart"/>
      <w:r w:rsidRPr="00B65459">
        <w:rPr>
          <w:i/>
          <w:szCs w:val="28"/>
        </w:rPr>
        <w:t>Указываются  условия</w:t>
      </w:r>
      <w:proofErr w:type="gramEnd"/>
      <w:r w:rsidRPr="00B65459">
        <w:rPr>
          <w:i/>
          <w:szCs w:val="28"/>
        </w:rPr>
        <w:t xml:space="preserve"> хранения и защиты резервных копий позволяющие:</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обеспечить оперативный доступ в случае необходимости аварийного восстановления в период времени, соответствующий аварийному режиму работы сервиса;</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информации, хранящуюся в резервной копии;</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резервной копии от уничтожения.</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8" w:name="_Toc393799373"/>
      <w:bookmarkStart w:id="229" w:name="_Toc398627822"/>
      <w:r w:rsidRPr="00B65459">
        <w:rPr>
          <w:b/>
          <w:bCs/>
          <w:kern w:val="32"/>
          <w:sz w:val="32"/>
          <w:szCs w:val="32"/>
          <w:lang w:val="x-none"/>
        </w:rPr>
        <w:lastRenderedPageBreak/>
        <w:t>Мониторинг и контроль</w:t>
      </w:r>
      <w:bookmarkEnd w:id="228"/>
      <w:bookmarkEnd w:id="229"/>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Раздел должен содержать информацию об используемых в техническом решении выделенных системах мониторинга для контроля компонентов программно-аппаратного комплекса.</w:t>
      </w:r>
    </w:p>
    <w:p w:rsidR="00596E15" w:rsidRPr="00B65459" w:rsidRDefault="00596E15" w:rsidP="00596E15">
      <w:pPr>
        <w:rPr>
          <w:i/>
          <w:szCs w:val="28"/>
        </w:rPr>
      </w:pPr>
      <w:r w:rsidRPr="00B65459">
        <w:rPr>
          <w:i/>
          <w:szCs w:val="28"/>
        </w:rPr>
        <w:t>Информация о подконтрольных параметрах оформляется в виде таблицы.</w:t>
      </w:r>
    </w:p>
    <w:p w:rsidR="00596E15" w:rsidRPr="00B65459" w:rsidRDefault="00596E15" w:rsidP="00596E15">
      <w:pPr>
        <w:rPr>
          <w:i/>
          <w:szCs w:val="28"/>
        </w:rPr>
      </w:pPr>
      <w:r w:rsidRPr="00B65459">
        <w:rPr>
          <w:i/>
          <w:szCs w:val="28"/>
        </w:rPr>
        <w:t>Состав таблицы:</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numPr>
          <w:ilvl w:val="0"/>
          <w:numId w:val="79"/>
        </w:numPr>
        <w:contextualSpacing/>
        <w:rPr>
          <w:rFonts w:eastAsia="MS Mincho"/>
          <w:i/>
          <w:sz w:val="24"/>
          <w:lang w:val="en-US" w:eastAsia="ja-JP"/>
        </w:rPr>
      </w:pPr>
      <w:proofErr w:type="spellStart"/>
      <w:r w:rsidRPr="00B65459">
        <w:rPr>
          <w:rFonts w:eastAsia="MS Mincho"/>
          <w:i/>
          <w:sz w:val="24"/>
          <w:lang w:val="en-US" w:eastAsia="ja-JP"/>
        </w:rPr>
        <w:t>Элемент</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программно-аппаратного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комплекса</w:t>
      </w:r>
      <w:proofErr w:type="spellEnd"/>
    </w:p>
    <w:p w:rsidR="00596E15" w:rsidRPr="00B65459" w:rsidRDefault="00596E15" w:rsidP="00596E15">
      <w:pPr>
        <w:numPr>
          <w:ilvl w:val="0"/>
          <w:numId w:val="79"/>
        </w:numPr>
        <w:contextualSpacing/>
        <w:rPr>
          <w:rFonts w:eastAsia="MS Mincho"/>
          <w:i/>
          <w:sz w:val="24"/>
          <w:lang w:val="en-US" w:eastAsia="ja-JP"/>
        </w:rPr>
      </w:pPr>
      <w:proofErr w:type="spellStart"/>
      <w:r w:rsidRPr="00B65459">
        <w:rPr>
          <w:rFonts w:eastAsia="MS Mincho"/>
          <w:i/>
          <w:sz w:val="24"/>
          <w:lang w:val="en-US" w:eastAsia="ja-JP"/>
        </w:rPr>
        <w:t>Компонент</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подлежащий</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мониторингу</w:t>
      </w:r>
      <w:proofErr w:type="spellEnd"/>
    </w:p>
    <w:p w:rsidR="00596E15" w:rsidRPr="00B65459" w:rsidRDefault="00596E15" w:rsidP="00596E15">
      <w:pPr>
        <w:numPr>
          <w:ilvl w:val="0"/>
          <w:numId w:val="79"/>
        </w:numPr>
        <w:contextualSpacing/>
        <w:rPr>
          <w:rFonts w:eastAsia="MS Mincho"/>
          <w:i/>
          <w:sz w:val="24"/>
          <w:lang w:val="en-US" w:eastAsia="ja-JP"/>
        </w:rPr>
      </w:pPr>
      <w:proofErr w:type="spellStart"/>
      <w:r w:rsidRPr="00B65459">
        <w:rPr>
          <w:rFonts w:eastAsia="MS Mincho"/>
          <w:i/>
          <w:sz w:val="24"/>
          <w:lang w:val="en-US" w:eastAsia="ja-JP"/>
        </w:rPr>
        <w:t>Пороговое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значение</w:t>
      </w:r>
      <w:proofErr w:type="spellEnd"/>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Способ мониторинга (специализированный агент / протокол / частота)</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Ответственный за обработку превышения порогового значения</w:t>
      </w:r>
    </w:p>
    <w:p w:rsidR="00596E15" w:rsidRPr="00B65459" w:rsidRDefault="00596E15" w:rsidP="00596E15">
      <w:pPr>
        <w:rPr>
          <w:i/>
          <w:szCs w:val="28"/>
        </w:rPr>
      </w:pPr>
      <w:r w:rsidRPr="00B65459">
        <w:rPr>
          <w:i/>
          <w:szCs w:val="28"/>
        </w:rPr>
        <w:t xml:space="preserve">При использовании централизованной системы мониторинга, в таблице должны присутствовать минимум пять типовых мониторов: </w:t>
      </w:r>
    </w:p>
    <w:p w:rsidR="00596E15" w:rsidRPr="00B65459" w:rsidRDefault="00596E15" w:rsidP="00596E15">
      <w:pPr>
        <w:numPr>
          <w:ilvl w:val="0"/>
          <w:numId w:val="71"/>
        </w:numPr>
        <w:contextualSpacing/>
        <w:rPr>
          <w:rFonts w:eastAsia="MS Mincho"/>
          <w:i/>
          <w:sz w:val="24"/>
          <w:lang w:val="en-US" w:eastAsia="ja-JP"/>
        </w:rPr>
      </w:pPr>
      <w:proofErr w:type="spellStart"/>
      <w:r w:rsidRPr="00B65459">
        <w:rPr>
          <w:rFonts w:eastAsia="MS Mincho"/>
          <w:i/>
          <w:sz w:val="24"/>
          <w:lang w:val="en-US" w:eastAsia="ja-JP"/>
        </w:rPr>
        <w:t>использование</w:t>
      </w:r>
      <w:proofErr w:type="spellEnd"/>
      <w:r w:rsidRPr="00B65459">
        <w:rPr>
          <w:rFonts w:eastAsia="MS Mincho"/>
          <w:i/>
          <w:sz w:val="24"/>
          <w:lang w:val="en-US" w:eastAsia="ja-JP"/>
        </w:rPr>
        <w:t xml:space="preserve"> CPU</w:t>
      </w:r>
    </w:p>
    <w:p w:rsidR="00596E15" w:rsidRPr="00B65459" w:rsidRDefault="00596E15" w:rsidP="00596E15">
      <w:pPr>
        <w:numPr>
          <w:ilvl w:val="0"/>
          <w:numId w:val="71"/>
        </w:numPr>
        <w:contextualSpacing/>
        <w:rPr>
          <w:rFonts w:eastAsia="MS Mincho"/>
          <w:i/>
          <w:sz w:val="24"/>
          <w:lang w:val="en-US" w:eastAsia="ja-JP"/>
        </w:rPr>
      </w:pPr>
      <w:proofErr w:type="spellStart"/>
      <w:r w:rsidRPr="00B65459">
        <w:rPr>
          <w:rFonts w:eastAsia="MS Mincho"/>
          <w:i/>
          <w:sz w:val="24"/>
          <w:lang w:val="en-US" w:eastAsia="ja-JP"/>
        </w:rPr>
        <w:t>использование</w:t>
      </w:r>
      <w:proofErr w:type="spellEnd"/>
      <w:r w:rsidRPr="00B65459">
        <w:rPr>
          <w:rFonts w:eastAsia="MS Mincho"/>
          <w:i/>
          <w:sz w:val="24"/>
          <w:lang w:val="en-US" w:eastAsia="ja-JP"/>
        </w:rPr>
        <w:t xml:space="preserve"> RAM</w:t>
      </w:r>
    </w:p>
    <w:p w:rsidR="00596E15" w:rsidRPr="00B65459" w:rsidRDefault="00596E15" w:rsidP="00596E15">
      <w:pPr>
        <w:numPr>
          <w:ilvl w:val="0"/>
          <w:numId w:val="71"/>
        </w:numPr>
        <w:contextualSpacing/>
        <w:rPr>
          <w:rFonts w:eastAsia="MS Mincho"/>
          <w:i/>
          <w:sz w:val="24"/>
          <w:lang w:val="en-US" w:eastAsia="ja-JP"/>
        </w:rPr>
      </w:pPr>
      <w:proofErr w:type="spellStart"/>
      <w:r w:rsidRPr="00B65459">
        <w:rPr>
          <w:rFonts w:eastAsia="MS Mincho"/>
          <w:i/>
          <w:sz w:val="24"/>
          <w:lang w:val="en-US" w:eastAsia="ja-JP"/>
        </w:rPr>
        <w:t>свободное</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место</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на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логических</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дисках</w:t>
      </w:r>
      <w:proofErr w:type="spellEnd"/>
      <w:r w:rsidRPr="00B65459">
        <w:rPr>
          <w:rFonts w:eastAsia="MS Mincho"/>
          <w:i/>
          <w:sz w:val="24"/>
          <w:lang w:val="en-US" w:eastAsia="ja-JP"/>
        </w:rPr>
        <w:t xml:space="preserve"> </w:t>
      </w:r>
    </w:p>
    <w:p w:rsidR="00596E15" w:rsidRPr="00B65459" w:rsidRDefault="00596E15" w:rsidP="00596E15">
      <w:pPr>
        <w:numPr>
          <w:ilvl w:val="0"/>
          <w:numId w:val="71"/>
        </w:numPr>
        <w:contextualSpacing/>
        <w:rPr>
          <w:rFonts w:eastAsia="MS Mincho"/>
          <w:i/>
          <w:sz w:val="24"/>
          <w:lang w:val="en-US" w:eastAsia="ja-JP"/>
        </w:rPr>
      </w:pPr>
      <w:proofErr w:type="spellStart"/>
      <w:r w:rsidRPr="00B65459">
        <w:rPr>
          <w:rFonts w:eastAsia="MS Mincho"/>
          <w:i/>
          <w:sz w:val="24"/>
          <w:lang w:val="en-US" w:eastAsia="ja-JP"/>
        </w:rPr>
        <w:t>загрузка</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сетевых</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интерфейсов</w:t>
      </w:r>
      <w:proofErr w:type="spellEnd"/>
    </w:p>
    <w:p w:rsidR="00596E15" w:rsidRPr="00B65459" w:rsidRDefault="00596E15" w:rsidP="00596E15">
      <w:pPr>
        <w:numPr>
          <w:ilvl w:val="0"/>
          <w:numId w:val="71"/>
        </w:numPr>
        <w:contextualSpacing/>
        <w:rPr>
          <w:rFonts w:eastAsia="MS Mincho"/>
          <w:i/>
          <w:sz w:val="24"/>
          <w:lang w:val="en-US" w:eastAsia="ja-JP"/>
        </w:rPr>
      </w:pPr>
      <w:proofErr w:type="spellStart"/>
      <w:r w:rsidRPr="00B65459">
        <w:rPr>
          <w:rFonts w:eastAsia="MS Mincho"/>
          <w:i/>
          <w:sz w:val="24"/>
          <w:lang w:val="en-US" w:eastAsia="ja-JP"/>
        </w:rPr>
        <w:t>ответ</w:t>
      </w:r>
      <w:proofErr w:type="spellEnd"/>
      <w:r w:rsidRPr="00B65459">
        <w:rPr>
          <w:rFonts w:eastAsia="MS Mincho"/>
          <w:i/>
          <w:sz w:val="24"/>
          <w:lang w:val="en-US" w:eastAsia="ja-JP"/>
        </w:rPr>
        <w:t xml:space="preserve"> </w:t>
      </w:r>
      <w:proofErr w:type="spellStart"/>
      <w:r w:rsidRPr="00B65459">
        <w:rPr>
          <w:rFonts w:eastAsia="MS Mincho"/>
          <w:i/>
          <w:sz w:val="24"/>
          <w:lang w:val="en-US" w:eastAsia="ja-JP"/>
        </w:rPr>
        <w:t>на</w:t>
      </w:r>
      <w:proofErr w:type="spellEnd"/>
      <w:r w:rsidRPr="00B65459">
        <w:rPr>
          <w:rFonts w:eastAsia="MS Mincho"/>
          <w:i/>
          <w:sz w:val="24"/>
          <w:lang w:val="en-US" w:eastAsia="ja-JP"/>
        </w:rPr>
        <w:t xml:space="preserve"> </w:t>
      </w:r>
      <w:smartTag w:uri="urn:schemas-microsoft-com:office:smarttags" w:element="place">
        <w:r w:rsidRPr="00B65459">
          <w:rPr>
            <w:rFonts w:eastAsia="MS Mincho"/>
            <w:i/>
            <w:sz w:val="24"/>
            <w:lang w:val="en-US" w:eastAsia="ja-JP"/>
          </w:rPr>
          <w:t>PING</w:t>
        </w:r>
      </w:smartTag>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i/>
          <w:szCs w:val="28"/>
        </w:rPr>
      </w:pPr>
      <w:r w:rsidRPr="00B65459">
        <w:rPr>
          <w:i/>
          <w:szCs w:val="28"/>
        </w:rPr>
        <w:t>При использовании централизованной системы мониторинга заполнение данного раздела выполняется с участием администраторов централизованной системы мониторинга.</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27</w:t>
      </w:r>
      <w:r w:rsidRPr="00B65459">
        <w:rPr>
          <w:b/>
          <w:bCs/>
          <w:sz w:val="18"/>
          <w:szCs w:val="18"/>
        </w:rPr>
        <w:fldChar w:fldCharType="end"/>
      </w:r>
      <w:r w:rsidRPr="00B65459">
        <w:rPr>
          <w:b/>
          <w:bCs/>
          <w:sz w:val="18"/>
          <w:szCs w:val="18"/>
        </w:rPr>
        <w:t>. Параметры мониторинга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7"/>
        <w:gridCol w:w="2034"/>
        <w:gridCol w:w="1598"/>
        <w:gridCol w:w="1268"/>
        <w:gridCol w:w="2045"/>
        <w:gridCol w:w="2045"/>
      </w:tblGrid>
      <w:tr w:rsidR="00596E15" w:rsidRPr="00B65459" w:rsidTr="008753DF">
        <w:tc>
          <w:tcPr>
            <w:tcW w:w="647" w:type="dxa"/>
            <w:shd w:val="clear" w:color="auto" w:fill="F2F2F2"/>
            <w:vAlign w:val="center"/>
          </w:tcPr>
          <w:p w:rsidR="00596E15" w:rsidRPr="00B65459" w:rsidRDefault="00596E15" w:rsidP="008753DF">
            <w:pPr>
              <w:spacing w:before="96" w:after="96"/>
              <w:rPr>
                <w:b/>
                <w:szCs w:val="28"/>
              </w:rPr>
            </w:pPr>
            <w:r w:rsidRPr="00B65459">
              <w:rPr>
                <w:b/>
                <w:szCs w:val="28"/>
              </w:rPr>
              <w:t xml:space="preserve">№ </w:t>
            </w:r>
            <w:proofErr w:type="spellStart"/>
            <w:r w:rsidRPr="00B65459">
              <w:rPr>
                <w:b/>
                <w:szCs w:val="28"/>
              </w:rPr>
              <w:t>п.п</w:t>
            </w:r>
            <w:proofErr w:type="spellEnd"/>
            <w:r w:rsidRPr="00B65459">
              <w:rPr>
                <w:b/>
                <w:szCs w:val="28"/>
              </w:rPr>
              <w:t>.</w:t>
            </w:r>
          </w:p>
        </w:tc>
        <w:tc>
          <w:tcPr>
            <w:tcW w:w="2084" w:type="dxa"/>
            <w:shd w:val="clear" w:color="auto" w:fill="F2F2F2"/>
            <w:vAlign w:val="center"/>
          </w:tcPr>
          <w:p w:rsidR="00596E15" w:rsidRPr="00B65459" w:rsidRDefault="00596E15" w:rsidP="008753DF">
            <w:pPr>
              <w:spacing w:before="96" w:after="96"/>
              <w:rPr>
                <w:b/>
                <w:szCs w:val="28"/>
              </w:rPr>
            </w:pPr>
            <w:r w:rsidRPr="00B65459">
              <w:rPr>
                <w:b/>
                <w:szCs w:val="28"/>
              </w:rPr>
              <w:t>Элемент программно-аппаратного комплекса</w:t>
            </w:r>
          </w:p>
        </w:tc>
        <w:tc>
          <w:tcPr>
            <w:tcW w:w="1636" w:type="dxa"/>
            <w:shd w:val="clear" w:color="auto" w:fill="F2F2F2"/>
            <w:vAlign w:val="center"/>
          </w:tcPr>
          <w:p w:rsidR="00596E15" w:rsidRPr="00B65459" w:rsidRDefault="00596E15" w:rsidP="008753DF">
            <w:pPr>
              <w:spacing w:before="96" w:after="96"/>
              <w:rPr>
                <w:b/>
                <w:szCs w:val="28"/>
              </w:rPr>
            </w:pPr>
            <w:r w:rsidRPr="00B65459">
              <w:rPr>
                <w:b/>
                <w:szCs w:val="28"/>
              </w:rPr>
              <w:t>Компонент, подлежащий мониторингу</w:t>
            </w:r>
          </w:p>
        </w:tc>
        <w:tc>
          <w:tcPr>
            <w:tcW w:w="1296" w:type="dxa"/>
            <w:shd w:val="clear" w:color="auto" w:fill="F2F2F2"/>
            <w:vAlign w:val="center"/>
          </w:tcPr>
          <w:p w:rsidR="00596E15" w:rsidRPr="00B65459" w:rsidRDefault="00596E15" w:rsidP="008753DF">
            <w:pPr>
              <w:spacing w:before="96" w:after="96"/>
              <w:rPr>
                <w:b/>
                <w:szCs w:val="28"/>
              </w:rPr>
            </w:pPr>
            <w:r w:rsidRPr="00B65459">
              <w:rPr>
                <w:b/>
                <w:szCs w:val="28"/>
              </w:rPr>
              <w:t>Пороговое значение</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Способ мониторинга</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Ответственный за отработку превышения порогового значения</w:t>
            </w:r>
          </w:p>
        </w:tc>
      </w:tr>
      <w:tr w:rsidR="00596E15" w:rsidRPr="00B65459" w:rsidTr="008753DF">
        <w:tc>
          <w:tcPr>
            <w:tcW w:w="647" w:type="dxa"/>
            <w:vAlign w:val="center"/>
          </w:tcPr>
          <w:p w:rsidR="00596E15" w:rsidRPr="00B65459" w:rsidRDefault="00596E15" w:rsidP="008753DF">
            <w:pPr>
              <w:spacing w:beforeLines="40" w:before="96" w:afterLines="40" w:after="96"/>
              <w:ind w:firstLine="709"/>
              <w:rPr>
                <w:szCs w:val="28"/>
              </w:rPr>
            </w:pPr>
          </w:p>
        </w:tc>
        <w:tc>
          <w:tcPr>
            <w:tcW w:w="2084" w:type="dxa"/>
            <w:vAlign w:val="center"/>
          </w:tcPr>
          <w:p w:rsidR="00596E15" w:rsidRPr="00B65459" w:rsidRDefault="00596E15" w:rsidP="008753DF">
            <w:pPr>
              <w:spacing w:beforeLines="40" w:before="96" w:afterLines="40" w:after="96"/>
              <w:ind w:firstLine="709"/>
              <w:rPr>
                <w:szCs w:val="28"/>
              </w:rPr>
            </w:pPr>
          </w:p>
        </w:tc>
        <w:tc>
          <w:tcPr>
            <w:tcW w:w="1636" w:type="dxa"/>
            <w:vAlign w:val="center"/>
          </w:tcPr>
          <w:p w:rsidR="00596E15" w:rsidRPr="00B65459" w:rsidRDefault="00596E15" w:rsidP="008753DF">
            <w:pPr>
              <w:spacing w:beforeLines="40" w:before="96" w:afterLines="40" w:after="96"/>
              <w:ind w:firstLine="709"/>
              <w:rPr>
                <w:szCs w:val="28"/>
              </w:rPr>
            </w:pPr>
          </w:p>
        </w:tc>
        <w:tc>
          <w:tcPr>
            <w:tcW w:w="1296"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30" w:name="_Toc393799374"/>
      <w:bookmarkStart w:id="231" w:name="_Toc398627823"/>
      <w:r w:rsidRPr="00B65459">
        <w:rPr>
          <w:b/>
          <w:bCs/>
          <w:kern w:val="32"/>
          <w:sz w:val="32"/>
          <w:szCs w:val="32"/>
          <w:lang w:val="x-none"/>
        </w:rPr>
        <w:lastRenderedPageBreak/>
        <w:t>Эксплуатационная и рабочая документация</w:t>
      </w:r>
      <w:bookmarkEnd w:id="230"/>
      <w:bookmarkEnd w:id="23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сопутствующей документации.</w:t>
      </w:r>
    </w:p>
    <w:p w:rsidR="00596E15" w:rsidRPr="00B65459" w:rsidRDefault="00596E15" w:rsidP="00596E15">
      <w:pPr>
        <w:ind w:firstLine="709"/>
        <w:rPr>
          <w:i/>
          <w:szCs w:val="28"/>
        </w:rPr>
      </w:pPr>
      <w:r w:rsidRPr="00B65459">
        <w:rPr>
          <w:i/>
          <w:szCs w:val="28"/>
        </w:rPr>
        <w:t xml:space="preserve">Оформляется в виде таблицы. </w:t>
      </w:r>
    </w:p>
    <w:p w:rsidR="00596E15" w:rsidRPr="00B65459" w:rsidRDefault="00596E15" w:rsidP="00596E15">
      <w:pPr>
        <w:ind w:firstLine="709"/>
        <w:rPr>
          <w:i/>
          <w:szCs w:val="28"/>
        </w:rPr>
      </w:pPr>
      <w:r w:rsidRPr="00B65459">
        <w:rPr>
          <w:i/>
          <w:szCs w:val="28"/>
        </w:rPr>
        <w:t>Состав таблицы:</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 xml:space="preserve">№ </w:t>
      </w:r>
      <w:proofErr w:type="spellStart"/>
      <w:r w:rsidRPr="00B65459">
        <w:rPr>
          <w:rFonts w:eastAsia="MS Mincho"/>
          <w:i/>
          <w:sz w:val="24"/>
          <w:lang w:val="en-US" w:eastAsia="ja-JP"/>
        </w:rPr>
        <w:t>п.п</w:t>
      </w:r>
      <w:proofErr w:type="spellEnd"/>
      <w:r w:rsidRPr="00B65459">
        <w:rPr>
          <w:rFonts w:eastAsia="MS Mincho"/>
          <w:i/>
          <w:sz w:val="24"/>
          <w:lang w:val="en-US"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Название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Версия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Поставщик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файла</w:t>
      </w:r>
    </w:p>
    <w:p w:rsidR="00596E15" w:rsidRPr="00B65459" w:rsidRDefault="00596E15" w:rsidP="00596E15">
      <w:pPr>
        <w:ind w:firstLine="709"/>
        <w:rPr>
          <w:szCs w:val="28"/>
        </w:rPr>
      </w:pPr>
      <w:r w:rsidRPr="00B65459">
        <w:rPr>
          <w:szCs w:val="28"/>
        </w:rPr>
        <w:t>Рекомендуемый минимальный набор рабочей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администратора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пользователя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 проведению регламентных и планово-профилактических работ.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План аварийного восстановления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Маршрутная карта для МФ ОЦО (Многофункциональный общий центр обслуживания)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28</w:t>
      </w:r>
      <w:r w:rsidRPr="00B65459">
        <w:rPr>
          <w:b/>
          <w:bCs/>
          <w:sz w:val="18"/>
          <w:szCs w:val="18"/>
        </w:rPr>
        <w:fldChar w:fldCharType="end"/>
      </w:r>
      <w:r w:rsidRPr="00B65459">
        <w:rPr>
          <w:b/>
          <w:bCs/>
          <w:sz w:val="18"/>
          <w:szCs w:val="18"/>
        </w:rPr>
        <w:t>. Перечень документации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08"/>
        <w:gridCol w:w="2493"/>
        <w:gridCol w:w="2600"/>
        <w:gridCol w:w="1812"/>
        <w:gridCol w:w="1914"/>
      </w:tblGrid>
      <w:tr w:rsidR="00596E15" w:rsidRPr="00B65459" w:rsidTr="008753DF">
        <w:tc>
          <w:tcPr>
            <w:tcW w:w="817" w:type="dxa"/>
            <w:shd w:val="clear" w:color="auto" w:fill="F2F2F2"/>
            <w:vAlign w:val="center"/>
          </w:tcPr>
          <w:p w:rsidR="00596E15" w:rsidRPr="00B65459" w:rsidRDefault="00596E15" w:rsidP="008753DF">
            <w:pPr>
              <w:rPr>
                <w:b/>
                <w:szCs w:val="28"/>
              </w:rPr>
            </w:pPr>
            <w:r w:rsidRPr="00B65459">
              <w:rPr>
                <w:b/>
                <w:szCs w:val="28"/>
                <w:lang w:val="en-US"/>
              </w:rPr>
              <w:t xml:space="preserve">N </w:t>
            </w:r>
            <w:proofErr w:type="spellStart"/>
            <w:r w:rsidRPr="00B65459">
              <w:rPr>
                <w:b/>
                <w:szCs w:val="28"/>
              </w:rPr>
              <w:t>п.п</w:t>
            </w:r>
            <w:proofErr w:type="spellEnd"/>
            <w:r w:rsidRPr="00B65459">
              <w:rPr>
                <w:b/>
                <w:szCs w:val="28"/>
              </w:rPr>
              <w:t>.</w:t>
            </w:r>
          </w:p>
        </w:tc>
        <w:tc>
          <w:tcPr>
            <w:tcW w:w="2552" w:type="dxa"/>
            <w:shd w:val="clear" w:color="auto" w:fill="F2F2F2"/>
            <w:vAlign w:val="center"/>
          </w:tcPr>
          <w:p w:rsidR="00596E15" w:rsidRPr="00B65459" w:rsidRDefault="00596E15" w:rsidP="008753DF">
            <w:pPr>
              <w:rPr>
                <w:b/>
                <w:szCs w:val="28"/>
              </w:rPr>
            </w:pPr>
            <w:r w:rsidRPr="00B65459">
              <w:rPr>
                <w:b/>
                <w:szCs w:val="28"/>
              </w:rPr>
              <w:t>Название документа</w:t>
            </w:r>
          </w:p>
        </w:tc>
        <w:tc>
          <w:tcPr>
            <w:tcW w:w="2693" w:type="dxa"/>
            <w:shd w:val="clear" w:color="auto" w:fill="F2F2F2"/>
            <w:vAlign w:val="center"/>
          </w:tcPr>
          <w:p w:rsidR="00596E15" w:rsidRPr="00B65459" w:rsidRDefault="00596E15" w:rsidP="008753DF">
            <w:pPr>
              <w:rPr>
                <w:b/>
                <w:szCs w:val="28"/>
              </w:rPr>
            </w:pPr>
            <w:r w:rsidRPr="00B65459">
              <w:rPr>
                <w:b/>
                <w:szCs w:val="28"/>
              </w:rPr>
              <w:t>Версия</w:t>
            </w:r>
          </w:p>
        </w:tc>
        <w:tc>
          <w:tcPr>
            <w:tcW w:w="1820" w:type="dxa"/>
            <w:shd w:val="clear" w:color="auto" w:fill="F2F2F2"/>
            <w:vAlign w:val="center"/>
          </w:tcPr>
          <w:p w:rsidR="00596E15" w:rsidRPr="00B65459" w:rsidRDefault="00596E15" w:rsidP="008753DF">
            <w:pPr>
              <w:rPr>
                <w:b/>
                <w:szCs w:val="28"/>
              </w:rPr>
            </w:pPr>
            <w:r w:rsidRPr="00B65459">
              <w:rPr>
                <w:b/>
                <w:szCs w:val="28"/>
              </w:rPr>
              <w:t>Поставщик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Имя файла</w:t>
            </w:r>
          </w:p>
        </w:tc>
      </w:tr>
      <w:tr w:rsidR="00596E15" w:rsidRPr="00B65459" w:rsidTr="008753DF">
        <w:tc>
          <w:tcPr>
            <w:tcW w:w="817" w:type="dxa"/>
            <w:vAlign w:val="center"/>
          </w:tcPr>
          <w:p w:rsidR="00596E15" w:rsidRPr="00B65459" w:rsidRDefault="00596E15" w:rsidP="008753DF">
            <w:pPr>
              <w:ind w:firstLine="709"/>
              <w:rPr>
                <w:szCs w:val="28"/>
                <w:lang w:val="en-US"/>
              </w:rPr>
            </w:pPr>
          </w:p>
        </w:tc>
        <w:tc>
          <w:tcPr>
            <w:tcW w:w="2552" w:type="dxa"/>
            <w:vAlign w:val="center"/>
          </w:tcPr>
          <w:p w:rsidR="00596E15" w:rsidRPr="00B65459" w:rsidRDefault="00596E15" w:rsidP="008753DF">
            <w:pPr>
              <w:ind w:firstLine="709"/>
              <w:rPr>
                <w:szCs w:val="28"/>
              </w:rPr>
            </w:pPr>
          </w:p>
        </w:tc>
        <w:tc>
          <w:tcPr>
            <w:tcW w:w="2693" w:type="dxa"/>
            <w:vAlign w:val="center"/>
          </w:tcPr>
          <w:p w:rsidR="00596E15" w:rsidRPr="00B65459" w:rsidRDefault="00596E15" w:rsidP="008753DF">
            <w:pPr>
              <w:ind w:firstLine="709"/>
              <w:rPr>
                <w:szCs w:val="28"/>
              </w:rPr>
            </w:pPr>
          </w:p>
        </w:tc>
        <w:tc>
          <w:tcPr>
            <w:tcW w:w="1820" w:type="dxa"/>
            <w:vAlign w:val="center"/>
          </w:tcPr>
          <w:p w:rsidR="00596E15" w:rsidRPr="00B65459" w:rsidRDefault="00596E15" w:rsidP="008753DF">
            <w:pPr>
              <w:ind w:firstLine="709"/>
              <w:rPr>
                <w:szCs w:val="28"/>
              </w:rPr>
            </w:pPr>
          </w:p>
        </w:tc>
        <w:tc>
          <w:tcPr>
            <w:tcW w:w="1971" w:type="dxa"/>
            <w:vAlign w:val="center"/>
          </w:tcPr>
          <w:p w:rsidR="00596E15" w:rsidRPr="00B65459" w:rsidRDefault="00596E15" w:rsidP="008753DF">
            <w:pPr>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32" w:name="_Toc393799375"/>
      <w:bookmarkStart w:id="233" w:name="_Toc398627824"/>
      <w:r w:rsidRPr="00B65459">
        <w:rPr>
          <w:b/>
          <w:bCs/>
          <w:kern w:val="32"/>
          <w:sz w:val="32"/>
          <w:szCs w:val="32"/>
          <w:lang w:val="x-none"/>
        </w:rPr>
        <w:lastRenderedPageBreak/>
        <w:t>План аварийного восстановления информационной системы из резервных копий.</w:t>
      </w:r>
      <w:bookmarkEnd w:id="232"/>
      <w:bookmarkEnd w:id="233"/>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из резервных копий (пошаговая инструкция).</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восстановлен из резервных копий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34" w:name="_Toc393799376"/>
      <w:bookmarkStart w:id="235" w:name="_Toc398627825"/>
      <w:r w:rsidRPr="00B65459">
        <w:rPr>
          <w:b/>
          <w:bCs/>
          <w:kern w:val="32"/>
          <w:sz w:val="32"/>
          <w:szCs w:val="32"/>
          <w:lang w:val="x-none"/>
        </w:rPr>
        <w:t>Приложения</w:t>
      </w:r>
      <w:bookmarkEnd w:id="234"/>
      <w:bookmarkEnd w:id="235"/>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Обязательность заполнения: НЕТ</w:t>
      </w:r>
      <w:r w:rsidRPr="00B65459">
        <w:rPr>
          <w:i/>
          <w:szCs w:val="28"/>
        </w:rPr>
        <w:t>.</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6" w:name="_Toc393799377"/>
      <w:bookmarkStart w:id="237" w:name="_Toc398627826"/>
      <w:r w:rsidRPr="00B65459">
        <w:rPr>
          <w:b/>
          <w:bCs/>
          <w:caps/>
          <w:kern w:val="32"/>
          <w:sz w:val="26"/>
          <w:szCs w:val="26"/>
          <w:lang w:val="x-none"/>
        </w:rPr>
        <w:t>Приложение 1. Описание порядка развертывания и основных настроек компонентов программно-аппаратного комплекса при вводе в действие.</w:t>
      </w:r>
      <w:bookmarkEnd w:id="236"/>
      <w:bookmarkEnd w:id="237"/>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если выполнение этих работ имеет какие-либо особенности или отличается от типовых.</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развёрнут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Заполняется в случае необходимости.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8" w:name="_Toc393799378"/>
      <w:bookmarkStart w:id="239" w:name="_Toc398627827"/>
      <w:r w:rsidRPr="00B65459">
        <w:rPr>
          <w:b/>
          <w:bCs/>
          <w:caps/>
          <w:kern w:val="32"/>
          <w:sz w:val="26"/>
          <w:szCs w:val="26"/>
          <w:lang w:val="x-none"/>
        </w:rPr>
        <w:t>Приложение 2. Описание функционала основных программно-аппаратных средств.</w:t>
      </w:r>
      <w:bookmarkEnd w:id="238"/>
      <w:bookmarkEnd w:id="239"/>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общее описание основных программно-аппаратных средств и их функционала.</w:t>
      </w:r>
    </w:p>
    <w:p w:rsidR="00596E15" w:rsidRPr="00B65459" w:rsidRDefault="00596E15" w:rsidP="00596E15">
      <w:pPr>
        <w:ind w:firstLine="709"/>
        <w:rPr>
          <w:szCs w:val="28"/>
        </w:rPr>
      </w:pPr>
      <w:r w:rsidRPr="00B65459">
        <w:rPr>
          <w:szCs w:val="28"/>
        </w:rPr>
        <w:t xml:space="preserve">Ответственный за заполнение: </w:t>
      </w:r>
      <w:bookmarkStart w:id="240" w:name="_GoBack"/>
      <w:bookmarkEnd w:id="240"/>
    </w:p>
    <w:p w:rsidR="00596E15" w:rsidRPr="00B65459" w:rsidRDefault="00596E15" w:rsidP="00596E15">
      <w:pPr>
        <w:ind w:firstLine="709"/>
        <w:rPr>
          <w:szCs w:val="28"/>
        </w:rPr>
      </w:pPr>
      <w:r w:rsidRPr="00B65459">
        <w:rPr>
          <w:i/>
          <w:szCs w:val="28"/>
        </w:rPr>
        <w:lastRenderedPageBreak/>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 но может приводиться или как справочная информация, или по запросу, например, Управления информационной безопасности.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41" w:name="_Toc393799379"/>
      <w:bookmarkStart w:id="242" w:name="_Toc398627828"/>
      <w:r w:rsidRPr="00B65459">
        <w:rPr>
          <w:b/>
          <w:bCs/>
          <w:caps/>
          <w:kern w:val="32"/>
          <w:sz w:val="26"/>
          <w:szCs w:val="26"/>
          <w:lang w:val="x-none"/>
        </w:rPr>
        <w:t>Приложение 3. Другая необходимая информация.</w:t>
      </w:r>
      <w:bookmarkEnd w:id="241"/>
      <w:bookmarkEnd w:id="242"/>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любая необходимая информация, которая может потребоваться при вводе автоматизированной системы в действие или при её сопровождении.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w:t>
      </w:r>
    </w:p>
    <w:p w:rsidR="00596E15" w:rsidRPr="00B65459" w:rsidRDefault="00596E15" w:rsidP="00596E15">
      <w:pPr>
        <w:pBdr>
          <w:top w:val="single" w:sz="4" w:space="1" w:color="auto"/>
        </w:pBdr>
        <w:ind w:firstLine="709"/>
        <w:rPr>
          <w:sz w:val="18"/>
          <w:szCs w:val="18"/>
        </w:rPr>
      </w:pPr>
    </w:p>
    <w:p w:rsidR="00596E15" w:rsidRPr="00B65459" w:rsidRDefault="00596E15" w:rsidP="00596E15">
      <w:pPr>
        <w:pBdr>
          <w:top w:val="single" w:sz="4" w:space="1" w:color="auto"/>
        </w:pBdr>
        <w:ind w:firstLine="709"/>
        <w:rPr>
          <w:sz w:val="18"/>
          <w:szCs w:val="18"/>
        </w:rPr>
      </w:pPr>
    </w:p>
    <w:p w:rsidR="00596E15" w:rsidRPr="00B65459" w:rsidRDefault="00596E15" w:rsidP="00596E15">
      <w:pPr>
        <w:ind w:firstLine="709"/>
        <w:rPr>
          <w:szCs w:val="28"/>
        </w:rPr>
      </w:pPr>
    </w:p>
    <w:p w:rsidR="00596E15" w:rsidRPr="00B65459" w:rsidRDefault="00596E15" w:rsidP="00596E15">
      <w:pPr>
        <w:rPr>
          <w:lang w:val="en-US"/>
        </w:rPr>
      </w:pPr>
    </w:p>
    <w:p w:rsidR="00596E15" w:rsidRDefault="00596E15" w:rsidP="00596E15"/>
    <w:p w:rsidR="0040302D" w:rsidRDefault="0040302D" w:rsidP="0040302D"/>
    <w:tbl>
      <w:tblPr>
        <w:tblW w:w="9747" w:type="dxa"/>
        <w:tblLayout w:type="fixed"/>
        <w:tblLook w:val="0000" w:firstRow="0" w:lastRow="0" w:firstColumn="0" w:lastColumn="0" w:noHBand="0" w:noVBand="0"/>
      </w:tblPr>
      <w:tblGrid>
        <w:gridCol w:w="4958"/>
        <w:gridCol w:w="4789"/>
      </w:tblGrid>
      <w:tr w:rsidR="0040302D" w:rsidRPr="002465AF" w:rsidTr="00520F38">
        <w:trPr>
          <w:trHeight w:val="440"/>
        </w:trPr>
        <w:tc>
          <w:tcPr>
            <w:tcW w:w="4958" w:type="dxa"/>
          </w:tcPr>
          <w:p w:rsidR="0040302D" w:rsidRPr="002465AF" w:rsidRDefault="0040302D" w:rsidP="002C78EB">
            <w:pPr>
              <w:ind w:firstLine="709"/>
              <w:rPr>
                <w:b/>
                <w:sz w:val="24"/>
              </w:rPr>
            </w:pPr>
            <w:r>
              <w:rPr>
                <w:b/>
                <w:sz w:val="24"/>
              </w:rPr>
              <w:t>ИСПОЛНИТЕЛЬ</w:t>
            </w:r>
            <w:r w:rsidRPr="002465AF">
              <w:rPr>
                <w:b/>
                <w:sz w:val="24"/>
              </w:rPr>
              <w:t>:</w:t>
            </w:r>
          </w:p>
          <w:p w:rsidR="0040302D" w:rsidRPr="002465AF" w:rsidRDefault="0040302D" w:rsidP="002C78EB">
            <w:pPr>
              <w:ind w:firstLine="709"/>
              <w:rPr>
                <w:b/>
                <w:sz w:val="24"/>
              </w:rPr>
            </w:pPr>
          </w:p>
        </w:tc>
        <w:tc>
          <w:tcPr>
            <w:tcW w:w="4789" w:type="dxa"/>
          </w:tcPr>
          <w:p w:rsidR="0040302D" w:rsidRPr="002465AF" w:rsidRDefault="0040302D" w:rsidP="002C78EB">
            <w:pPr>
              <w:ind w:firstLine="709"/>
              <w:rPr>
                <w:b/>
                <w:sz w:val="24"/>
              </w:rPr>
            </w:pPr>
            <w:r>
              <w:rPr>
                <w:b/>
                <w:sz w:val="24"/>
              </w:rPr>
              <w:t>ЗАКАЗЧИК</w:t>
            </w:r>
            <w:r w:rsidRPr="002465AF">
              <w:rPr>
                <w:b/>
                <w:sz w:val="24"/>
              </w:rPr>
              <w:t>:</w:t>
            </w:r>
          </w:p>
          <w:p w:rsidR="0040302D" w:rsidRPr="002465AF" w:rsidRDefault="0040302D" w:rsidP="002C78EB">
            <w:pPr>
              <w:ind w:firstLine="709"/>
              <w:rPr>
                <w:b/>
                <w:sz w:val="24"/>
              </w:rPr>
            </w:pPr>
          </w:p>
        </w:tc>
      </w:tr>
      <w:tr w:rsidR="0040302D" w:rsidRPr="002465AF" w:rsidTr="00520F38">
        <w:trPr>
          <w:trHeight w:val="2600"/>
        </w:trPr>
        <w:tc>
          <w:tcPr>
            <w:tcW w:w="4958" w:type="dxa"/>
          </w:tcPr>
          <w:p w:rsidR="0040302D" w:rsidRPr="006A09ED" w:rsidRDefault="0040302D" w:rsidP="002C78EB">
            <w:pPr>
              <w:rPr>
                <w:sz w:val="24"/>
              </w:rPr>
            </w:pPr>
          </w:p>
          <w:p w:rsidR="0040302D" w:rsidRDefault="0040302D" w:rsidP="002C78EB">
            <w:pPr>
              <w:rPr>
                <w:sz w:val="24"/>
              </w:rPr>
            </w:pPr>
          </w:p>
          <w:p w:rsidR="0040302D" w:rsidRDefault="0040302D" w:rsidP="002C78EB">
            <w:pPr>
              <w:rPr>
                <w:sz w:val="24"/>
              </w:rPr>
            </w:pPr>
          </w:p>
          <w:p w:rsidR="0040302D" w:rsidRPr="006A09ED" w:rsidRDefault="0040302D" w:rsidP="002C78EB">
            <w:pPr>
              <w:rPr>
                <w:sz w:val="24"/>
              </w:rPr>
            </w:pPr>
          </w:p>
          <w:p w:rsidR="0040302D" w:rsidRPr="006A09ED" w:rsidRDefault="0040302D" w:rsidP="002C78EB">
            <w:pPr>
              <w:rPr>
                <w:sz w:val="24"/>
              </w:rPr>
            </w:pPr>
            <w:r w:rsidRPr="006A09ED">
              <w:rPr>
                <w:sz w:val="24"/>
              </w:rPr>
              <w:t xml:space="preserve"> ___________________ </w:t>
            </w:r>
          </w:p>
          <w:p w:rsidR="0040302D" w:rsidRPr="006A09ED" w:rsidRDefault="0040302D" w:rsidP="002C78EB">
            <w:pPr>
              <w:rPr>
                <w:sz w:val="24"/>
              </w:rPr>
            </w:pPr>
            <w:r w:rsidRPr="006A09ED">
              <w:rPr>
                <w:sz w:val="24"/>
              </w:rPr>
              <w:t>«____» ___________ 201_ г.</w:t>
            </w:r>
          </w:p>
          <w:p w:rsidR="0040302D" w:rsidRPr="002465AF" w:rsidRDefault="0040302D" w:rsidP="002C78EB">
            <w:pPr>
              <w:ind w:firstLine="709"/>
              <w:rPr>
                <w:sz w:val="24"/>
              </w:rPr>
            </w:pPr>
            <w:proofErr w:type="spellStart"/>
            <w:r w:rsidRPr="006A09ED">
              <w:rPr>
                <w:sz w:val="24"/>
              </w:rPr>
              <w:t>м.п</w:t>
            </w:r>
            <w:proofErr w:type="spellEnd"/>
            <w:r w:rsidRPr="006A09ED">
              <w:rPr>
                <w:sz w:val="24"/>
              </w:rPr>
              <w:t>.</w:t>
            </w:r>
          </w:p>
        </w:tc>
        <w:tc>
          <w:tcPr>
            <w:tcW w:w="4789" w:type="dxa"/>
          </w:tcPr>
          <w:p w:rsidR="0040302D" w:rsidRPr="006A09ED" w:rsidRDefault="0040302D" w:rsidP="002C78EB">
            <w:pPr>
              <w:jc w:val="left"/>
              <w:rPr>
                <w:sz w:val="24"/>
              </w:rPr>
            </w:pPr>
            <w:r>
              <w:rPr>
                <w:sz w:val="24"/>
              </w:rPr>
              <w:t>Руководитель Департамента информационных технологий</w:t>
            </w:r>
          </w:p>
          <w:p w:rsidR="0040302D" w:rsidRPr="006A09ED" w:rsidRDefault="0040302D" w:rsidP="002C78EB">
            <w:pPr>
              <w:rPr>
                <w:sz w:val="24"/>
              </w:rPr>
            </w:pPr>
            <w:r>
              <w:rPr>
                <w:sz w:val="24"/>
              </w:rPr>
              <w:t>ОАО «Техснабэкспорт»</w:t>
            </w:r>
          </w:p>
          <w:p w:rsidR="0040302D" w:rsidRPr="006A09ED" w:rsidRDefault="0040302D" w:rsidP="002C78EB">
            <w:pPr>
              <w:rPr>
                <w:sz w:val="24"/>
              </w:rPr>
            </w:pPr>
          </w:p>
          <w:p w:rsidR="0040302D" w:rsidRPr="006A09ED" w:rsidRDefault="0040302D" w:rsidP="002C78EB">
            <w:pPr>
              <w:rPr>
                <w:sz w:val="24"/>
              </w:rPr>
            </w:pPr>
            <w:r w:rsidRPr="006A09ED">
              <w:rPr>
                <w:sz w:val="24"/>
              </w:rPr>
              <w:t xml:space="preserve"> ___________________ </w:t>
            </w:r>
            <w:r>
              <w:rPr>
                <w:sz w:val="24"/>
              </w:rPr>
              <w:t>Р.В. Черномордин</w:t>
            </w:r>
          </w:p>
          <w:p w:rsidR="0040302D" w:rsidRPr="006A09ED" w:rsidRDefault="0040302D" w:rsidP="002C78EB">
            <w:pPr>
              <w:rPr>
                <w:sz w:val="24"/>
              </w:rPr>
            </w:pPr>
            <w:r w:rsidRPr="006A09ED">
              <w:rPr>
                <w:sz w:val="24"/>
              </w:rPr>
              <w:t>«____» ___________ 201_ г.</w:t>
            </w:r>
          </w:p>
          <w:p w:rsidR="0040302D" w:rsidRPr="002465AF" w:rsidRDefault="0040302D" w:rsidP="002C78EB">
            <w:pPr>
              <w:ind w:firstLine="709"/>
              <w:rPr>
                <w:sz w:val="24"/>
              </w:rPr>
            </w:pPr>
            <w:proofErr w:type="spellStart"/>
            <w:r w:rsidRPr="006A09ED">
              <w:rPr>
                <w:sz w:val="24"/>
              </w:rPr>
              <w:t>м.п</w:t>
            </w:r>
            <w:proofErr w:type="spellEnd"/>
            <w:r w:rsidRPr="006A09ED">
              <w:rPr>
                <w:sz w:val="24"/>
              </w:rPr>
              <w:t>.</w:t>
            </w:r>
          </w:p>
        </w:tc>
      </w:tr>
    </w:tbl>
    <w:p w:rsidR="00B830D2" w:rsidRPr="00A26FC3" w:rsidRDefault="00B830D2" w:rsidP="00240E25">
      <w:pPr>
        <w:spacing w:after="160" w:line="259" w:lineRule="auto"/>
        <w:jc w:val="left"/>
      </w:pPr>
    </w:p>
    <w:sectPr w:rsidR="00B830D2" w:rsidRPr="00A26FC3" w:rsidSect="00520F38">
      <w:footerReference w:type="default" r:id="rId17"/>
      <w:pgSz w:w="11906" w:h="16838" w:code="9"/>
      <w:pgMar w:top="1134" w:right="851"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8EB" w:rsidRDefault="002C78EB" w:rsidP="00475FA5">
      <w:r>
        <w:separator/>
      </w:r>
    </w:p>
  </w:endnote>
  <w:endnote w:type="continuationSeparator" w:id="0">
    <w:p w:rsidR="002C78EB" w:rsidRDefault="002C78EB"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framePr w:wrap="around" w:vAnchor="text" w:hAnchor="margin" w:xAlign="right"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0A01BD">
      <w:rPr>
        <w:noProof/>
      </w:rPr>
      <w:t>54</w:t>
    </w:r>
    <w:r>
      <w:rPr>
        <w:noProof/>
      </w:rPr>
      <w:fldChar w:fldCharType="end"/>
    </w:r>
  </w:p>
  <w:p w:rsidR="00596E15" w:rsidRDefault="00596E1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p>
  <w:p w:rsidR="00596E15" w:rsidRDefault="00596E15">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0A01BD">
      <w:rPr>
        <w:noProof/>
      </w:rPr>
      <w:t>44</w:t>
    </w:r>
    <w:r>
      <w:rPr>
        <w:noProof/>
      </w:rPr>
      <w:fldChar w:fldCharType="end"/>
    </w:r>
  </w:p>
  <w:p w:rsidR="00596E15" w:rsidRDefault="00596E15">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136847"/>
      <w:docPartObj>
        <w:docPartGallery w:val="Page Numbers (Bottom of Page)"/>
        <w:docPartUnique/>
      </w:docPartObj>
    </w:sdtPr>
    <w:sdtEndPr/>
    <w:sdtContent>
      <w:p w:rsidR="002C78EB" w:rsidRDefault="002C78EB" w:rsidP="00475FA5">
        <w:pPr>
          <w:pStyle w:val="a9"/>
          <w:jc w:val="center"/>
        </w:pPr>
        <w:r>
          <w:fldChar w:fldCharType="begin"/>
        </w:r>
        <w:r>
          <w:instrText>PAGE   \* MERGEFORMAT</w:instrText>
        </w:r>
        <w:r>
          <w:fldChar w:fldCharType="separate"/>
        </w:r>
        <w:r w:rsidR="000A01BD">
          <w:rPr>
            <w:noProof/>
          </w:rPr>
          <w:t>61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8EB" w:rsidRDefault="002C78EB" w:rsidP="00475FA5">
      <w:r>
        <w:separator/>
      </w:r>
    </w:p>
  </w:footnote>
  <w:footnote w:type="continuationSeparator" w:id="0">
    <w:p w:rsidR="002C78EB" w:rsidRDefault="002C78EB" w:rsidP="00475FA5">
      <w:r>
        <w:continuationSeparator/>
      </w:r>
    </w:p>
  </w:footnote>
  <w:footnote w:id="1">
    <w:p w:rsidR="00596E15" w:rsidRPr="004D0C3F" w:rsidRDefault="00596E15" w:rsidP="00596E15">
      <w:pPr>
        <w:pStyle w:val="af5"/>
      </w:pPr>
      <w:r w:rsidRPr="008E32CA">
        <w:rPr>
          <w:rStyle w:val="af7"/>
        </w:rPr>
        <w:footnoteRef/>
      </w:r>
      <w:r w:rsidRPr="004D0C3F">
        <w:t xml:space="preserve"> Конфиденциальность информации - состояние защищенности информации, характеризуемое способностью АС обеспечивать сохранение в тайне информации от субъектов, не имеющих полномочий на ознакомление с ней.</w:t>
      </w:r>
    </w:p>
  </w:footnote>
  <w:footnote w:id="2">
    <w:p w:rsidR="00596E15" w:rsidRPr="004D0C3F" w:rsidRDefault="00596E15" w:rsidP="00596E15">
      <w:pPr>
        <w:pStyle w:val="af5"/>
      </w:pPr>
      <w:r w:rsidRPr="008E32CA">
        <w:rPr>
          <w:rStyle w:val="af7"/>
        </w:rPr>
        <w:footnoteRef/>
      </w:r>
      <w:r w:rsidRPr="004D0C3F">
        <w:t xml:space="preserve"> Доступность информации - состояние информации, характеризуемое способностью АС обеспечивать беспрепятственный доступ к информации субъектов, имеющих на это полномочия.</w:t>
      </w:r>
    </w:p>
  </w:footnote>
  <w:footnote w:id="3">
    <w:p w:rsidR="00596E15" w:rsidRPr="004D0C3F" w:rsidRDefault="00596E15" w:rsidP="00596E15">
      <w:pPr>
        <w:pStyle w:val="af5"/>
      </w:pPr>
      <w:r w:rsidRPr="008E32CA">
        <w:rPr>
          <w:rStyle w:val="af7"/>
        </w:rPr>
        <w:footnoteRef/>
      </w:r>
      <w:r w:rsidRPr="004D0C3F">
        <w:t xml:space="preserve"> Целостность информации - состояние защищенности информации, характеризуемое способностью АС обеспечивать сохранность и неизменность конфиденциальной информации при попытках несанкционированных или случайных воздействий на нее в процессе обработки или хранения.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framePr w:wrap="around" w:vAnchor="text" w:hAnchor="margin" w:xAlign="center"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Pr="008866D4" w:rsidRDefault="00596E15" w:rsidP="00B830D2">
    <w:pPr>
      <w:shd w:val="clear" w:color="auto" w:fill="FFFFFF"/>
      <w:spacing w:line="413" w:lineRule="exact"/>
      <w:ind w:left="125"/>
      <w:jc w:val="center"/>
      <w:rPr>
        <w:caps/>
        <w:sz w:val="32"/>
        <w:szCs w:val="3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519"/>
    <w:multiLevelType w:val="multilevel"/>
    <w:tmpl w:val="5F66463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0950F7F"/>
    <w:multiLevelType w:val="multilevel"/>
    <w:tmpl w:val="78B2E338"/>
    <w:lvl w:ilvl="0">
      <w:start w:val="1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1246830"/>
    <w:multiLevelType w:val="hybridMultilevel"/>
    <w:tmpl w:val="8B0A8A3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4B5BBF"/>
    <w:multiLevelType w:val="multilevel"/>
    <w:tmpl w:val="CED69E1E"/>
    <w:lvl w:ilvl="0">
      <w:start w:val="1"/>
      <w:numFmt w:val="decimal"/>
      <w:lvlText w:val="%1."/>
      <w:lvlJc w:val="left"/>
      <w:pPr>
        <w:ind w:left="180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4">
    <w:nsid w:val="02396092"/>
    <w:multiLevelType w:val="multilevel"/>
    <w:tmpl w:val="16BCA1E4"/>
    <w:lvl w:ilvl="0">
      <w:start w:val="14"/>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5">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F56D2A"/>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7">
    <w:nsid w:val="05261FFB"/>
    <w:multiLevelType w:val="multilevel"/>
    <w:tmpl w:val="2CD08018"/>
    <w:lvl w:ilvl="0">
      <w:start w:val="1"/>
      <w:numFmt w:val="lowerLetter"/>
      <w:lvlText w:val="%1)"/>
      <w:lvlJc w:val="left"/>
      <w:pPr>
        <w:ind w:left="145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1080"/>
      </w:pPr>
      <w:rPr>
        <w:rFonts w:hint="default"/>
      </w:rPr>
    </w:lvl>
    <w:lvl w:ilvl="4">
      <w:start w:val="1"/>
      <w:numFmt w:val="lowerRoman"/>
      <w:lvlText w:val="%5."/>
      <w:lvlJc w:val="right"/>
      <w:pPr>
        <w:ind w:left="2160"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880" w:hanging="1800"/>
      </w:pPr>
      <w:rPr>
        <w:rFonts w:hint="default"/>
      </w:rPr>
    </w:lvl>
    <w:lvl w:ilvl="8">
      <w:start w:val="1"/>
      <w:numFmt w:val="decimal"/>
      <w:lvlText w:val="%1.%2.%3.%4.%5.%6.%7.%8.%9"/>
      <w:lvlJc w:val="left"/>
      <w:pPr>
        <w:ind w:left="3240" w:hanging="2160"/>
      </w:pPr>
      <w:rPr>
        <w:rFonts w:hint="default"/>
      </w:rPr>
    </w:lvl>
  </w:abstractNum>
  <w:abstractNum w:abstractNumId="8">
    <w:nsid w:val="062F69F8"/>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B57F9F"/>
    <w:multiLevelType w:val="hybridMultilevel"/>
    <w:tmpl w:val="BA4EC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1105C8"/>
    <w:multiLevelType w:val="hybridMultilevel"/>
    <w:tmpl w:val="C916C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0C2E73"/>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2">
    <w:nsid w:val="0D6932AE"/>
    <w:multiLevelType w:val="hybridMultilevel"/>
    <w:tmpl w:val="E6225E8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F76511"/>
    <w:multiLevelType w:val="hybridMultilevel"/>
    <w:tmpl w:val="31D88566"/>
    <w:lvl w:ilvl="0" w:tplc="63B8FD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0EF6252C"/>
    <w:multiLevelType w:val="multilevel"/>
    <w:tmpl w:val="76DA11E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4181E22"/>
    <w:multiLevelType w:val="multilevel"/>
    <w:tmpl w:val="563A6D5C"/>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5215074"/>
    <w:multiLevelType w:val="hybridMultilevel"/>
    <w:tmpl w:val="DF322C5A"/>
    <w:lvl w:ilvl="0" w:tplc="FF66AF4A">
      <w:start w:val="1"/>
      <w:numFmt w:val="decimal"/>
      <w:lvlText w:val="%1."/>
      <w:lvlJc w:val="left"/>
      <w:pPr>
        <w:ind w:left="2484" w:hanging="360"/>
      </w:pPr>
      <w:rPr>
        <w:rFonts w:hint="default"/>
        <w:sz w:val="22"/>
        <w:szCs w:val="22"/>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7">
    <w:nsid w:val="15355289"/>
    <w:multiLevelType w:val="multilevel"/>
    <w:tmpl w:val="31D29B7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3F43E4"/>
    <w:multiLevelType w:val="multilevel"/>
    <w:tmpl w:val="6688E18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16BE3CCD"/>
    <w:multiLevelType w:val="hybridMultilevel"/>
    <w:tmpl w:val="A37E8B98"/>
    <w:lvl w:ilvl="0" w:tplc="51EE95E6">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nsid w:val="17DB5123"/>
    <w:multiLevelType w:val="multilevel"/>
    <w:tmpl w:val="051A03B2"/>
    <w:lvl w:ilvl="0">
      <w:start w:val="3"/>
      <w:numFmt w:val="decimal"/>
      <w:lvlText w:val="%1."/>
      <w:lvlJc w:val="left"/>
      <w:pPr>
        <w:ind w:left="390" w:hanging="390"/>
      </w:pPr>
      <w:rPr>
        <w:rFonts w:hint="default"/>
      </w:rPr>
    </w:lvl>
    <w:lvl w:ilvl="1">
      <w:start w:val="1"/>
      <w:numFmt w:val="decimal"/>
      <w:pStyle w:va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902075D"/>
    <w:multiLevelType w:val="multilevel"/>
    <w:tmpl w:val="3FA0409E"/>
    <w:lvl w:ilvl="0">
      <w:start w:val="9"/>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AE16FA7"/>
    <w:multiLevelType w:val="multilevel"/>
    <w:tmpl w:val="5DE0AEEC"/>
    <w:lvl w:ilvl="0">
      <w:start w:val="10"/>
      <w:numFmt w:val="decimal"/>
      <w:lvlText w:val="%1."/>
      <w:lvlJc w:val="left"/>
      <w:pPr>
        <w:ind w:left="825" w:hanging="825"/>
      </w:pPr>
      <w:rPr>
        <w:rFonts w:hint="default"/>
      </w:rPr>
    </w:lvl>
    <w:lvl w:ilvl="1">
      <w:start w:val="7"/>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1B583B19"/>
    <w:multiLevelType w:val="multilevel"/>
    <w:tmpl w:val="CEC62CE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1C5F210C"/>
    <w:multiLevelType w:val="multilevel"/>
    <w:tmpl w:val="31D29B70"/>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C8020FB"/>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26">
    <w:nsid w:val="1D167AFB"/>
    <w:multiLevelType w:val="hybridMultilevel"/>
    <w:tmpl w:val="96CC77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1D1CD7"/>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8">
    <w:nsid w:val="1D7012C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DF45103"/>
    <w:multiLevelType w:val="hybridMultilevel"/>
    <w:tmpl w:val="C0A8735C"/>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E0907E2"/>
    <w:multiLevelType w:val="hybridMultilevel"/>
    <w:tmpl w:val="573285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FC173E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3">
    <w:nsid w:val="208B1E1D"/>
    <w:multiLevelType w:val="hybridMultilevel"/>
    <w:tmpl w:val="DE30799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1853109"/>
    <w:multiLevelType w:val="hybridMultilevel"/>
    <w:tmpl w:val="DCC05D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8242CC7"/>
    <w:multiLevelType w:val="hybridMultilevel"/>
    <w:tmpl w:val="2F1837D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8517873"/>
    <w:multiLevelType w:val="multilevel"/>
    <w:tmpl w:val="708C42C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29BF346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8">
    <w:nsid w:val="307D75E6"/>
    <w:multiLevelType w:val="hybridMultilevel"/>
    <w:tmpl w:val="A09CE83C"/>
    <w:lvl w:ilvl="0" w:tplc="04190003">
      <w:start w:val="1"/>
      <w:numFmt w:val="bullet"/>
      <w:lvlText w:val="o"/>
      <w:lvlJc w:val="left"/>
      <w:pPr>
        <w:ind w:left="3552" w:hanging="360"/>
      </w:pPr>
      <w:rPr>
        <w:rFonts w:ascii="Courier New" w:hAnsi="Courier New" w:cs="Courier New"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abstractNum w:abstractNumId="39">
    <w:nsid w:val="33272348"/>
    <w:multiLevelType w:val="multilevel"/>
    <w:tmpl w:val="5E788EDA"/>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334C2D56"/>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4782C77"/>
    <w:multiLevelType w:val="hybridMultilevel"/>
    <w:tmpl w:val="379EF21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49D3BC1"/>
    <w:multiLevelType w:val="multilevel"/>
    <w:tmpl w:val="4874ED8E"/>
    <w:lvl w:ilvl="0">
      <w:start w:val="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nsid w:val="35722482"/>
    <w:multiLevelType w:val="hybridMultilevel"/>
    <w:tmpl w:val="917264DA"/>
    <w:lvl w:ilvl="0" w:tplc="0419000F">
      <w:start w:val="1"/>
      <w:numFmt w:val="decimal"/>
      <w:lvlText w:val="%1."/>
      <w:lvlJc w:val="left"/>
      <w:pPr>
        <w:ind w:left="2136" w:hanging="360"/>
      </w:pPr>
      <w:rPr>
        <w:rFont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44">
    <w:nsid w:val="386944DA"/>
    <w:multiLevelType w:val="hybridMultilevel"/>
    <w:tmpl w:val="528C1434"/>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5">
    <w:nsid w:val="38F965D7"/>
    <w:multiLevelType w:val="hybridMultilevel"/>
    <w:tmpl w:val="6E7E376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B317E34"/>
    <w:multiLevelType w:val="hybridMultilevel"/>
    <w:tmpl w:val="A664D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570E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3CE7335D"/>
    <w:multiLevelType w:val="hybridMultilevel"/>
    <w:tmpl w:val="7284CD26"/>
    <w:lvl w:ilvl="0" w:tplc="7D8A88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4973"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0">
    <w:nsid w:val="40BD5C9A"/>
    <w:multiLevelType w:val="hybridMultilevel"/>
    <w:tmpl w:val="A43AD42C"/>
    <w:lvl w:ilvl="0" w:tplc="04190001">
      <w:start w:val="1"/>
      <w:numFmt w:val="bullet"/>
      <w:lvlText w:val=""/>
      <w:lvlJc w:val="left"/>
      <w:pPr>
        <w:ind w:left="3924" w:hanging="360"/>
      </w:pPr>
      <w:rPr>
        <w:rFonts w:ascii="Symbol" w:hAnsi="Symbol" w:hint="default"/>
      </w:rPr>
    </w:lvl>
    <w:lvl w:ilvl="1" w:tplc="04190003" w:tentative="1">
      <w:start w:val="1"/>
      <w:numFmt w:val="bullet"/>
      <w:lvlText w:val="o"/>
      <w:lvlJc w:val="left"/>
      <w:pPr>
        <w:ind w:left="4644" w:hanging="360"/>
      </w:pPr>
      <w:rPr>
        <w:rFonts w:ascii="Courier New" w:hAnsi="Courier New" w:cs="Courier New" w:hint="default"/>
      </w:rPr>
    </w:lvl>
    <w:lvl w:ilvl="2" w:tplc="04190005" w:tentative="1">
      <w:start w:val="1"/>
      <w:numFmt w:val="bullet"/>
      <w:lvlText w:val=""/>
      <w:lvlJc w:val="left"/>
      <w:pPr>
        <w:ind w:left="5364" w:hanging="360"/>
      </w:pPr>
      <w:rPr>
        <w:rFonts w:ascii="Wingdings" w:hAnsi="Wingdings" w:hint="default"/>
      </w:rPr>
    </w:lvl>
    <w:lvl w:ilvl="3" w:tplc="04190001" w:tentative="1">
      <w:start w:val="1"/>
      <w:numFmt w:val="bullet"/>
      <w:lvlText w:val=""/>
      <w:lvlJc w:val="left"/>
      <w:pPr>
        <w:ind w:left="6084" w:hanging="360"/>
      </w:pPr>
      <w:rPr>
        <w:rFonts w:ascii="Symbol" w:hAnsi="Symbol" w:hint="default"/>
      </w:rPr>
    </w:lvl>
    <w:lvl w:ilvl="4" w:tplc="04190003" w:tentative="1">
      <w:start w:val="1"/>
      <w:numFmt w:val="bullet"/>
      <w:lvlText w:val="o"/>
      <w:lvlJc w:val="left"/>
      <w:pPr>
        <w:ind w:left="6804" w:hanging="360"/>
      </w:pPr>
      <w:rPr>
        <w:rFonts w:ascii="Courier New" w:hAnsi="Courier New" w:cs="Courier New" w:hint="default"/>
      </w:rPr>
    </w:lvl>
    <w:lvl w:ilvl="5" w:tplc="04190005" w:tentative="1">
      <w:start w:val="1"/>
      <w:numFmt w:val="bullet"/>
      <w:lvlText w:val=""/>
      <w:lvlJc w:val="left"/>
      <w:pPr>
        <w:ind w:left="7524" w:hanging="360"/>
      </w:pPr>
      <w:rPr>
        <w:rFonts w:ascii="Wingdings" w:hAnsi="Wingdings" w:hint="default"/>
      </w:rPr>
    </w:lvl>
    <w:lvl w:ilvl="6" w:tplc="04190001" w:tentative="1">
      <w:start w:val="1"/>
      <w:numFmt w:val="bullet"/>
      <w:lvlText w:val=""/>
      <w:lvlJc w:val="left"/>
      <w:pPr>
        <w:ind w:left="8244" w:hanging="360"/>
      </w:pPr>
      <w:rPr>
        <w:rFonts w:ascii="Symbol" w:hAnsi="Symbol" w:hint="default"/>
      </w:rPr>
    </w:lvl>
    <w:lvl w:ilvl="7" w:tplc="04190003" w:tentative="1">
      <w:start w:val="1"/>
      <w:numFmt w:val="bullet"/>
      <w:lvlText w:val="o"/>
      <w:lvlJc w:val="left"/>
      <w:pPr>
        <w:ind w:left="8964" w:hanging="360"/>
      </w:pPr>
      <w:rPr>
        <w:rFonts w:ascii="Courier New" w:hAnsi="Courier New" w:cs="Courier New" w:hint="default"/>
      </w:rPr>
    </w:lvl>
    <w:lvl w:ilvl="8" w:tplc="04190005" w:tentative="1">
      <w:start w:val="1"/>
      <w:numFmt w:val="bullet"/>
      <w:lvlText w:val=""/>
      <w:lvlJc w:val="left"/>
      <w:pPr>
        <w:ind w:left="9684" w:hanging="360"/>
      </w:pPr>
      <w:rPr>
        <w:rFonts w:ascii="Wingdings" w:hAnsi="Wingdings" w:hint="default"/>
      </w:rPr>
    </w:lvl>
  </w:abstractNum>
  <w:abstractNum w:abstractNumId="51">
    <w:nsid w:val="415234BF"/>
    <w:multiLevelType w:val="hybridMultilevel"/>
    <w:tmpl w:val="68D085FC"/>
    <w:lvl w:ilvl="0" w:tplc="F6E2E7A0">
      <w:start w:val="1"/>
      <w:numFmt w:val="lowerLetter"/>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AE6861"/>
    <w:multiLevelType w:val="multilevel"/>
    <w:tmpl w:val="BC2EEBE6"/>
    <w:lvl w:ilvl="0">
      <w:start w:val="1"/>
      <w:numFmt w:val="decimal"/>
      <w:lvlText w:val="%1."/>
      <w:lvlJc w:val="left"/>
      <w:pPr>
        <w:ind w:left="720" w:hanging="720"/>
      </w:pPr>
      <w:rPr>
        <w:rFonts w:ascii="Times New Roman" w:hAnsi="Times New Roman" w:cs="Times New Roman" w:hint="default"/>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3">
    <w:nsid w:val="41D71966"/>
    <w:multiLevelType w:val="multilevel"/>
    <w:tmpl w:val="2A0C6342"/>
    <w:lvl w:ilvl="0">
      <w:start w:val="1"/>
      <w:numFmt w:val="decimal"/>
      <w:lvlText w:val="%1"/>
      <w:lvlJc w:val="left"/>
      <w:pPr>
        <w:ind w:left="432" w:hanging="432"/>
      </w:pPr>
    </w:lvl>
    <w:lvl w:ilvl="1">
      <w:start w:val="1"/>
      <w:numFmt w:val="decimal"/>
      <w:lvlText w:val="%1.%2"/>
      <w:lvlJc w:val="left"/>
      <w:pPr>
        <w:ind w:left="576" w:hanging="576"/>
      </w:pPr>
      <w:rPr>
        <w:sz w:val="26"/>
        <w:szCs w:val="26"/>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nsid w:val="42520FE8"/>
    <w:multiLevelType w:val="hybridMultilevel"/>
    <w:tmpl w:val="E7A2EE8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27F34E8"/>
    <w:multiLevelType w:val="multilevel"/>
    <w:tmpl w:val="D85606E0"/>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492D7B20"/>
    <w:multiLevelType w:val="multilevel"/>
    <w:tmpl w:val="0238734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4954595D"/>
    <w:multiLevelType w:val="hybridMultilevel"/>
    <w:tmpl w:val="38D0175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96F6B1B"/>
    <w:multiLevelType w:val="multilevel"/>
    <w:tmpl w:val="651C5E38"/>
    <w:lvl w:ilvl="0">
      <w:start w:val="10"/>
      <w:numFmt w:val="decimal"/>
      <w:lvlText w:val="%1."/>
      <w:lvlJc w:val="left"/>
      <w:pPr>
        <w:ind w:left="825" w:hanging="825"/>
      </w:pPr>
      <w:rPr>
        <w:rFonts w:hint="default"/>
      </w:rPr>
    </w:lvl>
    <w:lvl w:ilvl="1">
      <w:start w:val="8"/>
      <w:numFmt w:val="decimal"/>
      <w:lvlText w:val="%1.%2."/>
      <w:lvlJc w:val="left"/>
      <w:pPr>
        <w:ind w:left="1200" w:hanging="825"/>
      </w:pPr>
      <w:rPr>
        <w:rFonts w:hint="default"/>
      </w:rPr>
    </w:lvl>
    <w:lvl w:ilvl="2">
      <w:start w:val="1"/>
      <w:numFmt w:val="decimal"/>
      <w:lvlText w:val="%1.%2.%3."/>
      <w:lvlJc w:val="left"/>
      <w:pPr>
        <w:ind w:left="1575" w:hanging="825"/>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9">
    <w:nsid w:val="4A240657"/>
    <w:multiLevelType w:val="hybridMultilevel"/>
    <w:tmpl w:val="F478640A"/>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BC20B31"/>
    <w:multiLevelType w:val="hybridMultilevel"/>
    <w:tmpl w:val="452AF150"/>
    <w:lvl w:ilvl="0" w:tplc="0B26EB0A">
      <w:start w:val="1"/>
      <w:numFmt w:val="decimal"/>
      <w:lvlText w:val="%1."/>
      <w:lvlJc w:val="left"/>
      <w:pPr>
        <w:ind w:left="2484" w:hanging="360"/>
      </w:pPr>
      <w:rPr>
        <w:rFonts w:ascii="Times New Roman" w:hAnsi="Times New Roman" w:hint="default"/>
        <w:sz w:val="22"/>
        <w:szCs w:val="22"/>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61">
    <w:nsid w:val="4C051951"/>
    <w:multiLevelType w:val="hybridMultilevel"/>
    <w:tmpl w:val="E830F9C4"/>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F">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CE07BC9"/>
    <w:multiLevelType w:val="hybridMultilevel"/>
    <w:tmpl w:val="5C62B0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D2719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4D3B04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4EE43BEB"/>
    <w:multiLevelType w:val="hybridMultilevel"/>
    <w:tmpl w:val="66C05D02"/>
    <w:lvl w:ilvl="0" w:tplc="0419000F">
      <w:start w:val="1"/>
      <w:numFmt w:val="decimal"/>
      <w:lvlText w:val="%1."/>
      <w:lvlJc w:val="left"/>
      <w:pPr>
        <w:ind w:left="2484" w:hanging="360"/>
      </w:pPr>
      <w:rPr>
        <w:rFonts w:hint="default"/>
      </w:rPr>
    </w:lvl>
    <w:lvl w:ilvl="1" w:tplc="1F182068">
      <w:start w:val="1"/>
      <w:numFmt w:val="decimal"/>
      <w:lvlText w:val="%2."/>
      <w:lvlJc w:val="left"/>
      <w:pPr>
        <w:ind w:left="3564" w:hanging="720"/>
      </w:pPr>
      <w:rPr>
        <w:rFonts w:hint="default"/>
      </w:r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6">
    <w:nsid w:val="512E1111"/>
    <w:multiLevelType w:val="hybridMultilevel"/>
    <w:tmpl w:val="EE0A83B8"/>
    <w:lvl w:ilvl="0" w:tplc="0419000F">
      <w:start w:val="1"/>
      <w:numFmt w:val="decimal"/>
      <w:lvlText w:val="%1."/>
      <w:lvlJc w:val="left"/>
      <w:pPr>
        <w:ind w:left="3264" w:hanging="360"/>
      </w:pPr>
    </w:lvl>
    <w:lvl w:ilvl="1" w:tplc="04190019" w:tentative="1">
      <w:start w:val="1"/>
      <w:numFmt w:val="lowerLetter"/>
      <w:lvlText w:val="%2."/>
      <w:lvlJc w:val="left"/>
      <w:pPr>
        <w:ind w:left="3984" w:hanging="360"/>
      </w:pPr>
    </w:lvl>
    <w:lvl w:ilvl="2" w:tplc="0419001B" w:tentative="1">
      <w:start w:val="1"/>
      <w:numFmt w:val="lowerRoman"/>
      <w:lvlText w:val="%3."/>
      <w:lvlJc w:val="right"/>
      <w:pPr>
        <w:ind w:left="4704" w:hanging="180"/>
      </w:pPr>
    </w:lvl>
    <w:lvl w:ilvl="3" w:tplc="0419000F" w:tentative="1">
      <w:start w:val="1"/>
      <w:numFmt w:val="decimal"/>
      <w:lvlText w:val="%4."/>
      <w:lvlJc w:val="left"/>
      <w:pPr>
        <w:ind w:left="5424" w:hanging="360"/>
      </w:pPr>
    </w:lvl>
    <w:lvl w:ilvl="4" w:tplc="04190019" w:tentative="1">
      <w:start w:val="1"/>
      <w:numFmt w:val="lowerLetter"/>
      <w:lvlText w:val="%5."/>
      <w:lvlJc w:val="left"/>
      <w:pPr>
        <w:ind w:left="6144" w:hanging="360"/>
      </w:pPr>
    </w:lvl>
    <w:lvl w:ilvl="5" w:tplc="0419001B" w:tentative="1">
      <w:start w:val="1"/>
      <w:numFmt w:val="lowerRoman"/>
      <w:lvlText w:val="%6."/>
      <w:lvlJc w:val="right"/>
      <w:pPr>
        <w:ind w:left="6864" w:hanging="180"/>
      </w:pPr>
    </w:lvl>
    <w:lvl w:ilvl="6" w:tplc="0419000F" w:tentative="1">
      <w:start w:val="1"/>
      <w:numFmt w:val="decimal"/>
      <w:lvlText w:val="%7."/>
      <w:lvlJc w:val="left"/>
      <w:pPr>
        <w:ind w:left="7584" w:hanging="360"/>
      </w:pPr>
    </w:lvl>
    <w:lvl w:ilvl="7" w:tplc="04190019" w:tentative="1">
      <w:start w:val="1"/>
      <w:numFmt w:val="lowerLetter"/>
      <w:lvlText w:val="%8."/>
      <w:lvlJc w:val="left"/>
      <w:pPr>
        <w:ind w:left="8304" w:hanging="360"/>
      </w:pPr>
    </w:lvl>
    <w:lvl w:ilvl="8" w:tplc="0419001B" w:tentative="1">
      <w:start w:val="1"/>
      <w:numFmt w:val="lowerRoman"/>
      <w:lvlText w:val="%9."/>
      <w:lvlJc w:val="right"/>
      <w:pPr>
        <w:ind w:left="9024" w:hanging="180"/>
      </w:pPr>
    </w:lvl>
  </w:abstractNum>
  <w:abstractNum w:abstractNumId="67">
    <w:nsid w:val="55EC06E9"/>
    <w:multiLevelType w:val="multilevel"/>
    <w:tmpl w:val="A8D09ED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lowerLetter"/>
      <w:lvlText w:val="%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nsid w:val="567D4641"/>
    <w:multiLevelType w:val="multilevel"/>
    <w:tmpl w:val="FCFA8C74"/>
    <w:lvl w:ilvl="0">
      <w:start w:val="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9">
    <w:nsid w:val="57EA70BC"/>
    <w:multiLevelType w:val="hybridMultilevel"/>
    <w:tmpl w:val="353EDE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7EA70CA"/>
    <w:multiLevelType w:val="hybridMultilevel"/>
    <w:tmpl w:val="85E05E1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8253FB5"/>
    <w:multiLevelType w:val="hybridMultilevel"/>
    <w:tmpl w:val="413AAD36"/>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3FD654B2">
      <w:start w:val="1"/>
      <w:numFmt w:val="lowerLetter"/>
      <w:lvlText w:val="%6)"/>
      <w:lvlJc w:val="left"/>
      <w:pPr>
        <w:ind w:left="4320" w:hanging="360"/>
      </w:pPr>
      <w:rPr>
        <w:rFonts w:hint="default"/>
      </w:rPr>
    </w:lvl>
    <w:lvl w:ilvl="6" w:tplc="8F4CBB44">
      <w:start w:val="1"/>
      <w:numFmt w:val="decimal"/>
      <w:lvlText w:val="%7."/>
      <w:lvlJc w:val="left"/>
      <w:pPr>
        <w:ind w:left="5040" w:hanging="360"/>
      </w:pPr>
      <w:rPr>
        <w:rFonts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A20356D"/>
    <w:multiLevelType w:val="hybridMultilevel"/>
    <w:tmpl w:val="893EA0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AA407A0"/>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4">
    <w:nsid w:val="5AB054F2"/>
    <w:multiLevelType w:val="multilevel"/>
    <w:tmpl w:val="038A365E"/>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5">
    <w:nsid w:val="5AEB2515"/>
    <w:multiLevelType w:val="hybridMultilevel"/>
    <w:tmpl w:val="91C6DD6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AF66013"/>
    <w:multiLevelType w:val="multilevel"/>
    <w:tmpl w:val="31D29B70"/>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2"/>
      <w:lvlText w:val="%1.%2.%3"/>
      <w:lvlJc w:val="left"/>
      <w:pPr>
        <w:tabs>
          <w:tab w:val="num" w:pos="1440"/>
        </w:tabs>
        <w:ind w:left="380" w:firstLine="340"/>
      </w:pPr>
    </w:lvl>
    <w:lvl w:ilvl="3">
      <w:start w:val="1"/>
      <w:numFmt w:val="decimal"/>
      <w:pStyle w:val="s121"/>
      <w:lvlText w:val="%1.%2.%3.%4"/>
      <w:lvlJc w:val="left"/>
      <w:pPr>
        <w:tabs>
          <w:tab w:val="num" w:pos="1420"/>
        </w:tabs>
        <w:ind w:firstLine="340"/>
      </w:pPr>
    </w:lvl>
    <w:lvl w:ilvl="4">
      <w:start w:val="1"/>
      <w:numFmt w:val="russianLower"/>
      <w:pStyle w:val="s131"/>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03"/>
      <w:lvlText w:val="%9."/>
      <w:lvlJc w:val="left"/>
      <w:pPr>
        <w:tabs>
          <w:tab w:val="num" w:pos="1080"/>
        </w:tabs>
        <w:ind w:left="720"/>
      </w:pPr>
    </w:lvl>
  </w:abstractNum>
  <w:abstractNum w:abstractNumId="78">
    <w:nsid w:val="5D387605"/>
    <w:multiLevelType w:val="multilevel"/>
    <w:tmpl w:val="FA3A4C3C"/>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nsid w:val="5DE156D8"/>
    <w:multiLevelType w:val="hybridMultilevel"/>
    <w:tmpl w:val="CF4C0DF0"/>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5E373B5C"/>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553233"/>
    <w:multiLevelType w:val="multilevel"/>
    <w:tmpl w:val="EC644472"/>
    <w:lvl w:ilvl="0">
      <w:start w:val="1"/>
      <w:numFmt w:val="decimal"/>
      <w:lvlText w:val="%1."/>
      <w:lvlJc w:val="left"/>
      <w:pPr>
        <w:ind w:left="567" w:firstLine="0"/>
      </w:pPr>
      <w:rPr>
        <w:rFonts w:hint="default"/>
        <w:b/>
      </w:rPr>
    </w:lvl>
    <w:lvl w:ilvl="1">
      <w:start w:val="1"/>
      <w:numFmt w:val="decimal"/>
      <w:lvlText w:val="%1.%2."/>
      <w:lvlJc w:val="left"/>
      <w:pPr>
        <w:ind w:left="1134" w:hanging="567"/>
      </w:pPr>
      <w:rPr>
        <w:rFonts w:hint="default"/>
        <w:b/>
      </w:rPr>
    </w:lvl>
    <w:lvl w:ilvl="2">
      <w:start w:val="1"/>
      <w:numFmt w:val="decimal"/>
      <w:pStyle w:val="3"/>
      <w:lvlText w:val="%1.%2.%3."/>
      <w:lvlJc w:val="left"/>
      <w:pPr>
        <w:ind w:left="1701" w:firstLine="0"/>
      </w:pPr>
      <w:rPr>
        <w:rFonts w:hint="default"/>
        <w:b/>
      </w:rPr>
    </w:lvl>
    <w:lvl w:ilvl="3">
      <w:start w:val="1"/>
      <w:numFmt w:val="decimal"/>
      <w:lvlText w:val="%1.%2.%3.%4."/>
      <w:lvlJc w:val="left"/>
      <w:pPr>
        <w:ind w:left="2268" w:firstLine="0"/>
      </w:pPr>
      <w:rPr>
        <w:rFonts w:hint="default"/>
      </w:rPr>
    </w:lvl>
    <w:lvl w:ilvl="4">
      <w:start w:val="1"/>
      <w:numFmt w:val="decimal"/>
      <w:lvlText w:val="%1.%2.%3.%4.%5."/>
      <w:lvlJc w:val="left"/>
      <w:pPr>
        <w:ind w:left="2835" w:firstLine="0"/>
      </w:pPr>
      <w:rPr>
        <w:rFonts w:hint="default"/>
      </w:rPr>
    </w:lvl>
    <w:lvl w:ilvl="5">
      <w:start w:val="1"/>
      <w:numFmt w:val="decimal"/>
      <w:lvlText w:val="%1.%2.%3.%4.%5.%6."/>
      <w:lvlJc w:val="left"/>
      <w:pPr>
        <w:ind w:left="3402" w:firstLine="0"/>
      </w:pPr>
      <w:rPr>
        <w:rFonts w:hint="default"/>
      </w:rPr>
    </w:lvl>
    <w:lvl w:ilvl="6">
      <w:start w:val="1"/>
      <w:numFmt w:val="decimal"/>
      <w:lvlText w:val="%1.%2.%3.%4.%5.%6.%7."/>
      <w:lvlJc w:val="left"/>
      <w:pPr>
        <w:ind w:left="3969" w:firstLine="0"/>
      </w:pPr>
      <w:rPr>
        <w:rFonts w:hint="default"/>
      </w:rPr>
    </w:lvl>
    <w:lvl w:ilvl="7">
      <w:start w:val="1"/>
      <w:numFmt w:val="decimal"/>
      <w:lvlText w:val="%1.%2.%3.%4.%5.%6.%7.%8."/>
      <w:lvlJc w:val="left"/>
      <w:pPr>
        <w:ind w:left="4536" w:firstLine="0"/>
      </w:pPr>
      <w:rPr>
        <w:rFonts w:hint="default"/>
      </w:rPr>
    </w:lvl>
    <w:lvl w:ilvl="8">
      <w:start w:val="1"/>
      <w:numFmt w:val="decimal"/>
      <w:lvlText w:val="%1.%2.%3.%4.%5.%6.%7.%8.%9."/>
      <w:lvlJc w:val="left"/>
      <w:pPr>
        <w:ind w:left="5103" w:firstLine="0"/>
      </w:pPr>
      <w:rPr>
        <w:rFonts w:hint="default"/>
      </w:rPr>
    </w:lvl>
  </w:abstractNum>
  <w:abstractNum w:abstractNumId="82">
    <w:nsid w:val="5EC60A61"/>
    <w:multiLevelType w:val="hybridMultilevel"/>
    <w:tmpl w:val="BCF0E9E4"/>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3">
    <w:nsid w:val="5F2963C6"/>
    <w:multiLevelType w:val="multilevel"/>
    <w:tmpl w:val="F076A312"/>
    <w:lvl w:ilvl="0">
      <w:start w:val="7"/>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4">
    <w:nsid w:val="61067105"/>
    <w:multiLevelType w:val="multilevel"/>
    <w:tmpl w:val="59BA9A0A"/>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nsid w:val="615118CA"/>
    <w:multiLevelType w:val="hybridMultilevel"/>
    <w:tmpl w:val="7F460E8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87">
    <w:nsid w:val="631B4D91"/>
    <w:multiLevelType w:val="hybridMultilevel"/>
    <w:tmpl w:val="F3DE4EC2"/>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062"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5A822C5"/>
    <w:multiLevelType w:val="multilevel"/>
    <w:tmpl w:val="338006D6"/>
    <w:lvl w:ilvl="0">
      <w:start w:val="1"/>
      <w:numFmt w:val="bullet"/>
      <w:lvlText w:val=""/>
      <w:lvlJc w:val="left"/>
      <w:pPr>
        <w:ind w:left="2844" w:hanging="360"/>
      </w:pPr>
      <w:rPr>
        <w:rFonts w:ascii="Symbol" w:hAnsi="Symbol" w:hint="default"/>
      </w:rPr>
    </w:lvl>
    <w:lvl w:ilvl="1">
      <w:start w:val="1"/>
      <w:numFmt w:val="decimal"/>
      <w:lvlText w:val="%1.%2."/>
      <w:lvlJc w:val="left"/>
      <w:pPr>
        <w:ind w:left="3276" w:hanging="432"/>
      </w:pPr>
      <w:rPr>
        <w:rFonts w:hint="default"/>
      </w:rPr>
    </w:lvl>
    <w:lvl w:ilvl="2">
      <w:start w:val="1"/>
      <w:numFmt w:val="decimal"/>
      <w:lvlText w:val="%1.%2.%3."/>
      <w:lvlJc w:val="left"/>
      <w:pPr>
        <w:ind w:left="3708" w:hanging="504"/>
      </w:pPr>
      <w:rPr>
        <w:rFonts w:hint="default"/>
      </w:rPr>
    </w:lvl>
    <w:lvl w:ilvl="3">
      <w:start w:val="1"/>
      <w:numFmt w:val="decimal"/>
      <w:lvlText w:val="%1.%2.%3.%4."/>
      <w:lvlJc w:val="left"/>
      <w:pPr>
        <w:ind w:left="4212" w:hanging="648"/>
      </w:pPr>
      <w:rPr>
        <w:rFonts w:hint="default"/>
      </w:rPr>
    </w:lvl>
    <w:lvl w:ilvl="4">
      <w:start w:val="1"/>
      <w:numFmt w:val="decimal"/>
      <w:lvlText w:val="%1.%2.%3.%4.%5."/>
      <w:lvlJc w:val="left"/>
      <w:pPr>
        <w:ind w:left="4716" w:hanging="792"/>
      </w:pPr>
      <w:rPr>
        <w:rFonts w:hint="default"/>
      </w:rPr>
    </w:lvl>
    <w:lvl w:ilvl="5">
      <w:start w:val="1"/>
      <w:numFmt w:val="decimal"/>
      <w:lvlText w:val="%1.%2.%3.%4.%5.%6."/>
      <w:lvlJc w:val="left"/>
      <w:pPr>
        <w:ind w:left="5220" w:hanging="936"/>
      </w:pPr>
      <w:rPr>
        <w:rFonts w:hint="default"/>
      </w:rPr>
    </w:lvl>
    <w:lvl w:ilvl="6">
      <w:start w:val="1"/>
      <w:numFmt w:val="decimal"/>
      <w:lvlText w:val="%1.%2.%3.%4.%5.%6.%7."/>
      <w:lvlJc w:val="left"/>
      <w:pPr>
        <w:ind w:left="5724" w:hanging="1080"/>
      </w:pPr>
      <w:rPr>
        <w:rFonts w:hint="default"/>
      </w:rPr>
    </w:lvl>
    <w:lvl w:ilvl="7">
      <w:start w:val="1"/>
      <w:numFmt w:val="decimal"/>
      <w:lvlText w:val="%1.%2.%3.%4.%5.%6.%7.%8."/>
      <w:lvlJc w:val="left"/>
      <w:pPr>
        <w:ind w:left="6228" w:hanging="1224"/>
      </w:pPr>
      <w:rPr>
        <w:rFonts w:hint="default"/>
      </w:rPr>
    </w:lvl>
    <w:lvl w:ilvl="8">
      <w:start w:val="1"/>
      <w:numFmt w:val="decimal"/>
      <w:lvlText w:val="%1.%2.%3.%4.%5.%6.%7.%8.%9."/>
      <w:lvlJc w:val="left"/>
      <w:pPr>
        <w:ind w:left="6804" w:hanging="1440"/>
      </w:pPr>
      <w:rPr>
        <w:rFonts w:hint="default"/>
      </w:rPr>
    </w:lvl>
  </w:abstractNum>
  <w:abstractNum w:abstractNumId="89">
    <w:nsid w:val="672A00F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90">
    <w:nsid w:val="67685E38"/>
    <w:multiLevelType w:val="multilevel"/>
    <w:tmpl w:val="9280DE8A"/>
    <w:lvl w:ilvl="0">
      <w:start w:val="7"/>
      <w:numFmt w:val="decimal"/>
      <w:lvlText w:val="%1"/>
      <w:lvlJc w:val="left"/>
      <w:pPr>
        <w:ind w:left="705" w:hanging="705"/>
      </w:pPr>
      <w:rPr>
        <w:rFonts w:hint="default"/>
      </w:rPr>
    </w:lvl>
    <w:lvl w:ilvl="1">
      <w:start w:val="1"/>
      <w:numFmt w:val="decimal"/>
      <w:lvlText w:val="%1.%2"/>
      <w:lvlJc w:val="left"/>
      <w:pPr>
        <w:ind w:left="1425" w:hanging="705"/>
      </w:pPr>
      <w:rPr>
        <w:rFonts w:hint="default"/>
      </w:rPr>
    </w:lvl>
    <w:lvl w:ilvl="2">
      <w:start w:val="1"/>
      <w:numFmt w:val="decimal"/>
      <w:lvlText w:val="%1.%2.%3"/>
      <w:lvlJc w:val="left"/>
      <w:pPr>
        <w:ind w:left="2505" w:hanging="1065"/>
      </w:pPr>
      <w:rPr>
        <w:rFonts w:hint="default"/>
      </w:rPr>
    </w:lvl>
    <w:lvl w:ilvl="3">
      <w:start w:val="1"/>
      <w:numFmt w:val="decimal"/>
      <w:lvlText w:val="%1.%2.%3.%4"/>
      <w:lvlJc w:val="left"/>
      <w:pPr>
        <w:ind w:left="3585" w:hanging="1425"/>
      </w:pPr>
      <w:rPr>
        <w:rFonts w:hint="default"/>
      </w:rPr>
    </w:lvl>
    <w:lvl w:ilvl="4">
      <w:start w:val="1"/>
      <w:numFmt w:val="decimal"/>
      <w:lvlText w:val="%1.%2.%3.%4.%5"/>
      <w:lvlJc w:val="left"/>
      <w:pPr>
        <w:ind w:left="4305" w:hanging="1425"/>
      </w:pPr>
      <w:rPr>
        <w:rFonts w:hint="default"/>
      </w:rPr>
    </w:lvl>
    <w:lvl w:ilvl="5">
      <w:start w:val="1"/>
      <w:numFmt w:val="decimal"/>
      <w:lvlText w:val="%1.%2.%3.%4.%5.%6"/>
      <w:lvlJc w:val="left"/>
      <w:pPr>
        <w:ind w:left="5385" w:hanging="1785"/>
      </w:pPr>
      <w:rPr>
        <w:rFonts w:hint="default"/>
      </w:rPr>
    </w:lvl>
    <w:lvl w:ilvl="6">
      <w:start w:val="1"/>
      <w:numFmt w:val="decimal"/>
      <w:lvlText w:val="%1.%2.%3.%4.%5.%6.%7"/>
      <w:lvlJc w:val="left"/>
      <w:pPr>
        <w:ind w:left="6105" w:hanging="1785"/>
      </w:pPr>
      <w:rPr>
        <w:rFonts w:hint="default"/>
      </w:rPr>
    </w:lvl>
    <w:lvl w:ilvl="7">
      <w:start w:val="1"/>
      <w:numFmt w:val="decimal"/>
      <w:lvlText w:val="%1.%2.%3.%4.%5.%6.%7.%8"/>
      <w:lvlJc w:val="left"/>
      <w:pPr>
        <w:ind w:left="7185" w:hanging="2145"/>
      </w:pPr>
      <w:rPr>
        <w:rFonts w:hint="default"/>
      </w:rPr>
    </w:lvl>
    <w:lvl w:ilvl="8">
      <w:start w:val="1"/>
      <w:numFmt w:val="decimal"/>
      <w:lvlText w:val="%1.%2.%3.%4.%5.%6.%7.%8.%9"/>
      <w:lvlJc w:val="left"/>
      <w:pPr>
        <w:ind w:left="8265" w:hanging="2505"/>
      </w:pPr>
      <w:rPr>
        <w:rFonts w:hint="default"/>
      </w:rPr>
    </w:lvl>
  </w:abstractNum>
  <w:abstractNum w:abstractNumId="91">
    <w:nsid w:val="68A42340"/>
    <w:multiLevelType w:val="hybridMultilevel"/>
    <w:tmpl w:val="FB601382"/>
    <w:lvl w:ilvl="0" w:tplc="04190019">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2">
    <w:nsid w:val="6958142E"/>
    <w:multiLevelType w:val="hybridMultilevel"/>
    <w:tmpl w:val="CE984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9C92481"/>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4">
    <w:nsid w:val="6AD826C7"/>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5">
    <w:nsid w:val="6B667F60"/>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6BA3198D"/>
    <w:multiLevelType w:val="multilevel"/>
    <w:tmpl w:val="B94C1A94"/>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7">
    <w:nsid w:val="6BBC649B"/>
    <w:multiLevelType w:val="hybridMultilevel"/>
    <w:tmpl w:val="A6CC676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6C60713D"/>
    <w:multiLevelType w:val="hybridMultilevel"/>
    <w:tmpl w:val="224C26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C8758E3"/>
    <w:multiLevelType w:val="hybridMultilevel"/>
    <w:tmpl w:val="9DBA6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1CF69D6"/>
    <w:multiLevelType w:val="multilevel"/>
    <w:tmpl w:val="2946CBCE"/>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1">
    <w:nsid w:val="71FC28C3"/>
    <w:multiLevelType w:val="multilevel"/>
    <w:tmpl w:val="013836D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nsid w:val="7283596A"/>
    <w:multiLevelType w:val="hybridMultilevel"/>
    <w:tmpl w:val="271496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3537ED7"/>
    <w:multiLevelType w:val="hybridMultilevel"/>
    <w:tmpl w:val="87681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37D58F5"/>
    <w:multiLevelType w:val="multilevel"/>
    <w:tmpl w:val="D39481D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5">
    <w:nsid w:val="745B0C61"/>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06">
    <w:nsid w:val="745C3C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nsid w:val="749D02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nsid w:val="756B4995"/>
    <w:multiLevelType w:val="hybridMultilevel"/>
    <w:tmpl w:val="494AF5C6"/>
    <w:lvl w:ilvl="0" w:tplc="0419000F">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09">
    <w:nsid w:val="757F6C43"/>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0">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1">
    <w:nsid w:val="763C236F"/>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12">
    <w:nsid w:val="76D04D3F"/>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9F21912"/>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14">
    <w:nsid w:val="7B540B04"/>
    <w:multiLevelType w:val="multilevel"/>
    <w:tmpl w:val="A948E07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nsid w:val="7BA122B1"/>
    <w:multiLevelType w:val="multilevel"/>
    <w:tmpl w:val="6F765D80"/>
    <w:lvl w:ilvl="0">
      <w:start w:val="1"/>
      <w:numFmt w:val="decimal"/>
      <w:pStyle w:val="--1"/>
      <w:lvlText w:val="%1."/>
      <w:lvlJc w:val="left"/>
      <w:pPr>
        <w:ind w:left="50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6">
    <w:nsid w:val="7BFD7AEA"/>
    <w:multiLevelType w:val="hybridMultilevel"/>
    <w:tmpl w:val="8CCC04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D31196F"/>
    <w:multiLevelType w:val="hybridMultilevel"/>
    <w:tmpl w:val="70FE42EC"/>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8">
    <w:nsid w:val="7F45467C"/>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num w:numId="1">
    <w:abstractNumId w:val="35"/>
  </w:num>
  <w:num w:numId="2">
    <w:abstractNumId w:val="70"/>
  </w:num>
  <w:num w:numId="3">
    <w:abstractNumId w:val="33"/>
  </w:num>
  <w:num w:numId="4">
    <w:abstractNumId w:val="97"/>
  </w:num>
  <w:num w:numId="5">
    <w:abstractNumId w:val="30"/>
  </w:num>
  <w:num w:numId="6">
    <w:abstractNumId w:val="54"/>
  </w:num>
  <w:num w:numId="7">
    <w:abstractNumId w:val="41"/>
  </w:num>
  <w:num w:numId="8">
    <w:abstractNumId w:val="102"/>
  </w:num>
  <w:num w:numId="9">
    <w:abstractNumId w:val="72"/>
  </w:num>
  <w:num w:numId="10">
    <w:abstractNumId w:val="45"/>
  </w:num>
  <w:num w:numId="11">
    <w:abstractNumId w:val="57"/>
  </w:num>
  <w:num w:numId="12">
    <w:abstractNumId w:val="116"/>
  </w:num>
  <w:num w:numId="13">
    <w:abstractNumId w:val="34"/>
  </w:num>
  <w:num w:numId="14">
    <w:abstractNumId w:val="12"/>
  </w:num>
  <w:num w:numId="15">
    <w:abstractNumId w:val="85"/>
  </w:num>
  <w:num w:numId="16">
    <w:abstractNumId w:val="2"/>
  </w:num>
  <w:num w:numId="17">
    <w:abstractNumId w:val="48"/>
  </w:num>
  <w:num w:numId="18">
    <w:abstractNumId w:val="69"/>
  </w:num>
  <w:num w:numId="19">
    <w:abstractNumId w:val="75"/>
  </w:num>
  <w:num w:numId="20">
    <w:abstractNumId w:val="98"/>
  </w:num>
  <w:num w:numId="21">
    <w:abstractNumId w:val="62"/>
  </w:num>
  <w:num w:numId="22">
    <w:abstractNumId w:val="112"/>
  </w:num>
  <w:num w:numId="23">
    <w:abstractNumId w:val="80"/>
  </w:num>
  <w:num w:numId="24">
    <w:abstractNumId w:val="79"/>
  </w:num>
  <w:num w:numId="25">
    <w:abstractNumId w:val="47"/>
  </w:num>
  <w:num w:numId="26">
    <w:abstractNumId w:val="42"/>
  </w:num>
  <w:num w:numId="27">
    <w:abstractNumId w:val="56"/>
  </w:num>
  <w:num w:numId="28">
    <w:abstractNumId w:val="107"/>
  </w:num>
  <w:num w:numId="29">
    <w:abstractNumId w:val="113"/>
  </w:num>
  <w:num w:numId="30">
    <w:abstractNumId w:val="11"/>
  </w:num>
  <w:num w:numId="31">
    <w:abstractNumId w:val="67"/>
  </w:num>
  <w:num w:numId="32">
    <w:abstractNumId w:val="28"/>
  </w:num>
  <w:num w:numId="33">
    <w:abstractNumId w:val="64"/>
  </w:num>
  <w:num w:numId="34">
    <w:abstractNumId w:val="29"/>
  </w:num>
  <w:num w:numId="35">
    <w:abstractNumId w:val="5"/>
  </w:num>
  <w:num w:numId="36">
    <w:abstractNumId w:val="29"/>
  </w:num>
  <w:num w:numId="37">
    <w:abstractNumId w:val="29"/>
    <w:lvlOverride w:ilvl="0">
      <w:startOverride w:val="1"/>
    </w:lvlOverride>
  </w:num>
  <w:num w:numId="38">
    <w:abstractNumId w:val="92"/>
  </w:num>
  <w:num w:numId="39">
    <w:abstractNumId w:val="74"/>
  </w:num>
  <w:num w:numId="40">
    <w:abstractNumId w:val="101"/>
  </w:num>
  <w:num w:numId="41">
    <w:abstractNumId w:val="14"/>
  </w:num>
  <w:num w:numId="42">
    <w:abstractNumId w:val="83"/>
  </w:num>
  <w:num w:numId="43">
    <w:abstractNumId w:val="91"/>
  </w:num>
  <w:num w:numId="44">
    <w:abstractNumId w:val="19"/>
  </w:num>
  <w:num w:numId="45">
    <w:abstractNumId w:val="51"/>
  </w:num>
  <w:num w:numId="46">
    <w:abstractNumId w:val="68"/>
  </w:num>
  <w:num w:numId="47">
    <w:abstractNumId w:val="22"/>
  </w:num>
  <w:num w:numId="48">
    <w:abstractNumId w:val="100"/>
  </w:num>
  <w:num w:numId="49">
    <w:abstractNumId w:val="58"/>
  </w:num>
  <w:num w:numId="50">
    <w:abstractNumId w:val="40"/>
  </w:num>
  <w:num w:numId="51">
    <w:abstractNumId w:val="0"/>
  </w:num>
  <w:num w:numId="52">
    <w:abstractNumId w:val="117"/>
  </w:num>
  <w:num w:numId="53">
    <w:abstractNumId w:val="95"/>
  </w:num>
  <w:num w:numId="54">
    <w:abstractNumId w:val="7"/>
  </w:num>
  <w:num w:numId="55">
    <w:abstractNumId w:val="46"/>
  </w:num>
  <w:num w:numId="56">
    <w:abstractNumId w:val="99"/>
  </w:num>
  <w:num w:numId="57">
    <w:abstractNumId w:val="63"/>
  </w:num>
  <w:num w:numId="58">
    <w:abstractNumId w:val="23"/>
  </w:num>
  <w:num w:numId="59">
    <w:abstractNumId w:val="17"/>
  </w:num>
  <w:num w:numId="60">
    <w:abstractNumId w:val="90"/>
  </w:num>
  <w:num w:numId="61">
    <w:abstractNumId w:val="24"/>
  </w:num>
  <w:num w:numId="62">
    <w:abstractNumId w:val="109"/>
  </w:num>
  <w:num w:numId="63">
    <w:abstractNumId w:val="49"/>
  </w:num>
  <w:num w:numId="6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6"/>
  </w:num>
  <w:num w:numId="66">
    <w:abstractNumId w:val="81"/>
  </w:num>
  <w:num w:numId="67">
    <w:abstractNumId w:val="82"/>
  </w:num>
  <w:num w:numId="68">
    <w:abstractNumId w:val="115"/>
  </w:num>
  <w:num w:numId="69">
    <w:abstractNumId w:val="53"/>
  </w:num>
  <w:num w:numId="70">
    <w:abstractNumId w:val="20"/>
  </w:num>
  <w:num w:numId="71">
    <w:abstractNumId w:val="88"/>
  </w:num>
  <w:num w:numId="72">
    <w:abstractNumId w:val="25"/>
  </w:num>
  <w:num w:numId="73">
    <w:abstractNumId w:val="73"/>
  </w:num>
  <w:num w:numId="74">
    <w:abstractNumId w:val="105"/>
  </w:num>
  <w:num w:numId="75">
    <w:abstractNumId w:val="50"/>
  </w:num>
  <w:num w:numId="76">
    <w:abstractNumId w:val="44"/>
  </w:num>
  <w:num w:numId="77">
    <w:abstractNumId w:val="10"/>
  </w:num>
  <w:num w:numId="78">
    <w:abstractNumId w:val="13"/>
  </w:num>
  <w:num w:numId="79">
    <w:abstractNumId w:val="60"/>
  </w:num>
  <w:num w:numId="80">
    <w:abstractNumId w:val="26"/>
  </w:num>
  <w:num w:numId="81">
    <w:abstractNumId w:val="16"/>
  </w:num>
  <w:num w:numId="82">
    <w:abstractNumId w:val="38"/>
  </w:num>
  <w:num w:numId="83">
    <w:abstractNumId w:val="65"/>
  </w:num>
  <w:num w:numId="84">
    <w:abstractNumId w:val="43"/>
  </w:num>
  <w:num w:numId="85">
    <w:abstractNumId w:val="108"/>
  </w:num>
  <w:num w:numId="86">
    <w:abstractNumId w:val="37"/>
  </w:num>
  <w:num w:numId="87">
    <w:abstractNumId w:val="32"/>
  </w:num>
  <w:num w:numId="88">
    <w:abstractNumId w:val="89"/>
  </w:num>
  <w:num w:numId="89">
    <w:abstractNumId w:val="27"/>
  </w:num>
  <w:num w:numId="90">
    <w:abstractNumId w:val="111"/>
  </w:num>
  <w:num w:numId="91">
    <w:abstractNumId w:val="66"/>
  </w:num>
  <w:num w:numId="92">
    <w:abstractNumId w:val="39"/>
  </w:num>
  <w:num w:numId="93">
    <w:abstractNumId w:val="76"/>
  </w:num>
  <w:num w:numId="94">
    <w:abstractNumId w:val="8"/>
  </w:num>
  <w:num w:numId="95">
    <w:abstractNumId w:val="61"/>
  </w:num>
  <w:num w:numId="96">
    <w:abstractNumId w:val="71"/>
  </w:num>
  <w:num w:numId="97">
    <w:abstractNumId w:val="55"/>
  </w:num>
  <w:num w:numId="98">
    <w:abstractNumId w:val="71"/>
    <w:lvlOverride w:ilvl="0">
      <w:lvl w:ilvl="0" w:tplc="4C70F2D4">
        <w:start w:val="1"/>
        <w:numFmt w:val="decimal"/>
        <w:lvlText w:val="%1)"/>
        <w:lvlJc w:val="left"/>
        <w:pPr>
          <w:ind w:left="2880" w:hanging="360"/>
        </w:pPr>
        <w:rPr>
          <w:rFonts w:hint="default"/>
        </w:rPr>
      </w:lvl>
    </w:lvlOverride>
    <w:lvlOverride w:ilvl="1">
      <w:lvl w:ilvl="1" w:tplc="B7408DEE" w:tentative="1">
        <w:start w:val="1"/>
        <w:numFmt w:val="lowerLetter"/>
        <w:lvlText w:val="%2."/>
        <w:lvlJc w:val="left"/>
        <w:pPr>
          <w:ind w:left="1440" w:hanging="360"/>
        </w:pPr>
      </w:lvl>
    </w:lvlOverride>
    <w:lvlOverride w:ilvl="2">
      <w:lvl w:ilvl="2" w:tplc="04190005" w:tentative="1">
        <w:start w:val="1"/>
        <w:numFmt w:val="lowerRoman"/>
        <w:lvlText w:val="%3."/>
        <w:lvlJc w:val="right"/>
        <w:pPr>
          <w:ind w:left="2160" w:hanging="180"/>
        </w:pPr>
      </w:lvl>
    </w:lvlOverride>
    <w:lvlOverride w:ilvl="3">
      <w:lvl w:ilvl="3" w:tplc="04190011">
        <w:start w:val="1"/>
        <w:numFmt w:val="decimal"/>
        <w:lvlText w:val="%4."/>
        <w:lvlJc w:val="left"/>
        <w:pPr>
          <w:ind w:left="2880" w:hanging="360"/>
        </w:pPr>
      </w:lvl>
    </w:lvlOverride>
    <w:lvlOverride w:ilvl="4">
      <w:lvl w:ilvl="4" w:tplc="04190003" w:tentative="1">
        <w:start w:val="1"/>
        <w:numFmt w:val="lowerLetter"/>
        <w:lvlText w:val="%5."/>
        <w:lvlJc w:val="left"/>
        <w:pPr>
          <w:ind w:left="3600" w:hanging="360"/>
        </w:pPr>
      </w:lvl>
    </w:lvlOverride>
    <w:lvlOverride w:ilvl="5">
      <w:lvl w:ilvl="5" w:tplc="3FD654B2" w:tentative="1">
        <w:start w:val="1"/>
        <w:numFmt w:val="lowerRoman"/>
        <w:lvlText w:val="%6."/>
        <w:lvlJc w:val="right"/>
        <w:pPr>
          <w:ind w:left="4320" w:hanging="180"/>
        </w:pPr>
      </w:lvl>
    </w:lvlOverride>
    <w:lvlOverride w:ilvl="6">
      <w:lvl w:ilvl="6" w:tplc="8F4CBB44" w:tentative="1">
        <w:start w:val="1"/>
        <w:numFmt w:val="decimal"/>
        <w:lvlText w:val="%7."/>
        <w:lvlJc w:val="left"/>
        <w:pPr>
          <w:ind w:left="5040" w:hanging="360"/>
        </w:pPr>
      </w:lvl>
    </w:lvlOverride>
    <w:lvlOverride w:ilvl="7">
      <w:lvl w:ilvl="7" w:tplc="04190003" w:tentative="1">
        <w:start w:val="1"/>
        <w:numFmt w:val="lowerLetter"/>
        <w:lvlText w:val="%8."/>
        <w:lvlJc w:val="left"/>
        <w:pPr>
          <w:ind w:left="5760" w:hanging="360"/>
        </w:pPr>
      </w:lvl>
    </w:lvlOverride>
    <w:lvlOverride w:ilvl="8">
      <w:lvl w:ilvl="8" w:tplc="04190005" w:tentative="1">
        <w:start w:val="1"/>
        <w:numFmt w:val="lowerRoman"/>
        <w:lvlText w:val="%9."/>
        <w:lvlJc w:val="right"/>
        <w:pPr>
          <w:ind w:left="6480" w:hanging="180"/>
        </w:pPr>
      </w:lvl>
    </w:lvlOverride>
  </w:num>
  <w:num w:numId="99">
    <w:abstractNumId w:val="59"/>
  </w:num>
  <w:num w:numId="100">
    <w:abstractNumId w:val="87"/>
  </w:num>
  <w:num w:numId="101">
    <w:abstractNumId w:val="21"/>
  </w:num>
  <w:num w:numId="102">
    <w:abstractNumId w:val="103"/>
  </w:num>
  <w:num w:numId="103">
    <w:abstractNumId w:val="104"/>
  </w:num>
  <w:num w:numId="104">
    <w:abstractNumId w:val="1"/>
  </w:num>
  <w:num w:numId="105">
    <w:abstractNumId w:val="114"/>
  </w:num>
  <w:num w:numId="106">
    <w:abstractNumId w:val="78"/>
  </w:num>
  <w:num w:numId="107">
    <w:abstractNumId w:val="4"/>
  </w:num>
  <w:num w:numId="108">
    <w:abstractNumId w:val="18"/>
  </w:num>
  <w:num w:numId="109">
    <w:abstractNumId w:val="3"/>
  </w:num>
  <w:num w:numId="110">
    <w:abstractNumId w:val="52"/>
  </w:num>
  <w:num w:numId="111">
    <w:abstractNumId w:val="93"/>
  </w:num>
  <w:num w:numId="112">
    <w:abstractNumId w:val="94"/>
  </w:num>
  <w:num w:numId="113">
    <w:abstractNumId w:val="110"/>
  </w:num>
  <w:num w:numId="114">
    <w:abstractNumId w:val="118"/>
  </w:num>
  <w:num w:numId="115">
    <w:abstractNumId w:val="6"/>
  </w:num>
  <w:num w:numId="116">
    <w:abstractNumId w:val="9"/>
  </w:num>
  <w:num w:numId="117">
    <w:abstractNumId w:val="106"/>
  </w:num>
  <w:num w:numId="118">
    <w:abstractNumId w:val="31"/>
  </w:num>
  <w:num w:numId="119">
    <w:abstractNumId w:val="15"/>
  </w:num>
  <w:num w:numId="120">
    <w:abstractNumId w:val="96"/>
  </w:num>
  <w:num w:numId="121">
    <w:abstractNumId w:val="84"/>
  </w:num>
  <w:num w:numId="122">
    <w:abstractNumId w:val="36"/>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B90"/>
    <w:rsid w:val="000073C8"/>
    <w:rsid w:val="000077FC"/>
    <w:rsid w:val="000110E7"/>
    <w:rsid w:val="000116D0"/>
    <w:rsid w:val="000213B0"/>
    <w:rsid w:val="00040B3E"/>
    <w:rsid w:val="0004129D"/>
    <w:rsid w:val="00072F79"/>
    <w:rsid w:val="00091CEE"/>
    <w:rsid w:val="000A01BD"/>
    <w:rsid w:val="000A50FD"/>
    <w:rsid w:val="000B1168"/>
    <w:rsid w:val="000B7B3D"/>
    <w:rsid w:val="000C0C05"/>
    <w:rsid w:val="000D52FE"/>
    <w:rsid w:val="000D595C"/>
    <w:rsid w:val="000F5220"/>
    <w:rsid w:val="001060F3"/>
    <w:rsid w:val="0010762C"/>
    <w:rsid w:val="0011008E"/>
    <w:rsid w:val="001101FB"/>
    <w:rsid w:val="00115BF5"/>
    <w:rsid w:val="00117FF1"/>
    <w:rsid w:val="0012306B"/>
    <w:rsid w:val="0013333A"/>
    <w:rsid w:val="00140734"/>
    <w:rsid w:val="00146DA0"/>
    <w:rsid w:val="0015417F"/>
    <w:rsid w:val="00182BDB"/>
    <w:rsid w:val="00197EF7"/>
    <w:rsid w:val="001A51BA"/>
    <w:rsid w:val="001B634A"/>
    <w:rsid w:val="001B6E5C"/>
    <w:rsid w:val="001D2870"/>
    <w:rsid w:val="001E5240"/>
    <w:rsid w:val="00200BE8"/>
    <w:rsid w:val="00225E05"/>
    <w:rsid w:val="00235947"/>
    <w:rsid w:val="00237524"/>
    <w:rsid w:val="00240E25"/>
    <w:rsid w:val="00260916"/>
    <w:rsid w:val="00267EA4"/>
    <w:rsid w:val="00274AA5"/>
    <w:rsid w:val="00291C28"/>
    <w:rsid w:val="00295935"/>
    <w:rsid w:val="002A2CEC"/>
    <w:rsid w:val="002B57FA"/>
    <w:rsid w:val="002C6CAC"/>
    <w:rsid w:val="002C78EB"/>
    <w:rsid w:val="002D56FC"/>
    <w:rsid w:val="002E0E63"/>
    <w:rsid w:val="002F19F9"/>
    <w:rsid w:val="002F5850"/>
    <w:rsid w:val="003065CF"/>
    <w:rsid w:val="00311FE5"/>
    <w:rsid w:val="00313CC0"/>
    <w:rsid w:val="00314FDA"/>
    <w:rsid w:val="00315810"/>
    <w:rsid w:val="003729EC"/>
    <w:rsid w:val="0037504D"/>
    <w:rsid w:val="00381413"/>
    <w:rsid w:val="00383E78"/>
    <w:rsid w:val="003A70A4"/>
    <w:rsid w:val="003D1F74"/>
    <w:rsid w:val="003F6CE3"/>
    <w:rsid w:val="003F7337"/>
    <w:rsid w:val="00401A7D"/>
    <w:rsid w:val="0040302D"/>
    <w:rsid w:val="0041108A"/>
    <w:rsid w:val="00411D05"/>
    <w:rsid w:val="00420E01"/>
    <w:rsid w:val="00447985"/>
    <w:rsid w:val="00461F9C"/>
    <w:rsid w:val="00475FA5"/>
    <w:rsid w:val="004836C6"/>
    <w:rsid w:val="00484B19"/>
    <w:rsid w:val="00493F83"/>
    <w:rsid w:val="004955AF"/>
    <w:rsid w:val="004A130A"/>
    <w:rsid w:val="004E4154"/>
    <w:rsid w:val="004E6C76"/>
    <w:rsid w:val="004F7D5C"/>
    <w:rsid w:val="00504529"/>
    <w:rsid w:val="00514D28"/>
    <w:rsid w:val="00520B40"/>
    <w:rsid w:val="00520F38"/>
    <w:rsid w:val="00525A0D"/>
    <w:rsid w:val="00527C8B"/>
    <w:rsid w:val="00540CA0"/>
    <w:rsid w:val="00541EBA"/>
    <w:rsid w:val="00551B7A"/>
    <w:rsid w:val="0058533E"/>
    <w:rsid w:val="00585C34"/>
    <w:rsid w:val="00591210"/>
    <w:rsid w:val="00596E15"/>
    <w:rsid w:val="005A1924"/>
    <w:rsid w:val="005E1BAC"/>
    <w:rsid w:val="00612285"/>
    <w:rsid w:val="00616CA4"/>
    <w:rsid w:val="006235F9"/>
    <w:rsid w:val="006332BD"/>
    <w:rsid w:val="00646281"/>
    <w:rsid w:val="00646E43"/>
    <w:rsid w:val="00672442"/>
    <w:rsid w:val="00696024"/>
    <w:rsid w:val="006A5C88"/>
    <w:rsid w:val="006A68D1"/>
    <w:rsid w:val="006F69D1"/>
    <w:rsid w:val="007016BC"/>
    <w:rsid w:val="00732CAB"/>
    <w:rsid w:val="00743425"/>
    <w:rsid w:val="00783E94"/>
    <w:rsid w:val="007A2B0E"/>
    <w:rsid w:val="007B6B90"/>
    <w:rsid w:val="00802713"/>
    <w:rsid w:val="00825003"/>
    <w:rsid w:val="008317C8"/>
    <w:rsid w:val="00843203"/>
    <w:rsid w:val="008456CD"/>
    <w:rsid w:val="00867438"/>
    <w:rsid w:val="008741DF"/>
    <w:rsid w:val="00875384"/>
    <w:rsid w:val="008759B4"/>
    <w:rsid w:val="008806EB"/>
    <w:rsid w:val="008810F1"/>
    <w:rsid w:val="0089180E"/>
    <w:rsid w:val="008F4849"/>
    <w:rsid w:val="00900B35"/>
    <w:rsid w:val="00943980"/>
    <w:rsid w:val="00951656"/>
    <w:rsid w:val="00956EEA"/>
    <w:rsid w:val="00962A38"/>
    <w:rsid w:val="00965430"/>
    <w:rsid w:val="00967F89"/>
    <w:rsid w:val="00977CAD"/>
    <w:rsid w:val="00980895"/>
    <w:rsid w:val="00982100"/>
    <w:rsid w:val="009B484C"/>
    <w:rsid w:val="009B7C20"/>
    <w:rsid w:val="009D4147"/>
    <w:rsid w:val="009F327A"/>
    <w:rsid w:val="00A10567"/>
    <w:rsid w:val="00A204F2"/>
    <w:rsid w:val="00A26FC3"/>
    <w:rsid w:val="00A375EE"/>
    <w:rsid w:val="00A37869"/>
    <w:rsid w:val="00A4176F"/>
    <w:rsid w:val="00A64BE2"/>
    <w:rsid w:val="00A80B90"/>
    <w:rsid w:val="00A905E4"/>
    <w:rsid w:val="00A93397"/>
    <w:rsid w:val="00AB2C62"/>
    <w:rsid w:val="00AB2DEC"/>
    <w:rsid w:val="00AC199E"/>
    <w:rsid w:val="00AD20CD"/>
    <w:rsid w:val="00AD30E0"/>
    <w:rsid w:val="00AD756D"/>
    <w:rsid w:val="00AD7E98"/>
    <w:rsid w:val="00AE5AC8"/>
    <w:rsid w:val="00AF460F"/>
    <w:rsid w:val="00AF4CA2"/>
    <w:rsid w:val="00B07DFE"/>
    <w:rsid w:val="00B27A18"/>
    <w:rsid w:val="00B33F39"/>
    <w:rsid w:val="00B35544"/>
    <w:rsid w:val="00B36DB5"/>
    <w:rsid w:val="00B63B9D"/>
    <w:rsid w:val="00B71ADE"/>
    <w:rsid w:val="00B830D2"/>
    <w:rsid w:val="00BA2B8E"/>
    <w:rsid w:val="00BE7930"/>
    <w:rsid w:val="00C0328A"/>
    <w:rsid w:val="00C266C9"/>
    <w:rsid w:val="00C3043E"/>
    <w:rsid w:val="00C33A24"/>
    <w:rsid w:val="00C357D1"/>
    <w:rsid w:val="00C43BA7"/>
    <w:rsid w:val="00C44AD0"/>
    <w:rsid w:val="00C6598C"/>
    <w:rsid w:val="00CA7864"/>
    <w:rsid w:val="00CB426A"/>
    <w:rsid w:val="00CC2FBA"/>
    <w:rsid w:val="00CD7C64"/>
    <w:rsid w:val="00CE7FD4"/>
    <w:rsid w:val="00CF7C4A"/>
    <w:rsid w:val="00D34EF9"/>
    <w:rsid w:val="00D520B7"/>
    <w:rsid w:val="00D60582"/>
    <w:rsid w:val="00D84E0A"/>
    <w:rsid w:val="00D90FBA"/>
    <w:rsid w:val="00D91AC5"/>
    <w:rsid w:val="00D92E22"/>
    <w:rsid w:val="00DA1971"/>
    <w:rsid w:val="00DB1129"/>
    <w:rsid w:val="00DB5D67"/>
    <w:rsid w:val="00DC2B36"/>
    <w:rsid w:val="00DC7CB9"/>
    <w:rsid w:val="00E27F3C"/>
    <w:rsid w:val="00E32FEB"/>
    <w:rsid w:val="00E90D5B"/>
    <w:rsid w:val="00E975C4"/>
    <w:rsid w:val="00EA0706"/>
    <w:rsid w:val="00EA2FB7"/>
    <w:rsid w:val="00EC12CD"/>
    <w:rsid w:val="00EC2D95"/>
    <w:rsid w:val="00ED0DA9"/>
    <w:rsid w:val="00ED679C"/>
    <w:rsid w:val="00EF31E1"/>
    <w:rsid w:val="00F0683A"/>
    <w:rsid w:val="00F124E0"/>
    <w:rsid w:val="00F22EAA"/>
    <w:rsid w:val="00F554E0"/>
    <w:rsid w:val="00F63E34"/>
    <w:rsid w:val="00F71549"/>
    <w:rsid w:val="00F83F86"/>
    <w:rsid w:val="00F85CB9"/>
    <w:rsid w:val="00F93613"/>
    <w:rsid w:val="00F94837"/>
    <w:rsid w:val="00F97C43"/>
    <w:rsid w:val="00FB609E"/>
    <w:rsid w:val="00FB7764"/>
    <w:rsid w:val="00FE2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8433"/>
    <o:shapelayout v:ext="edit">
      <o:idmap v:ext="edit" data="1"/>
    </o:shapelayout>
  </w:shapeDefaults>
  <w:decimalSymbol w:val=","/>
  <w:listSeparator w:val=";"/>
  <w15:docId w15:val="{92C30678-79D7-477F-955C-D0F9CDAB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H1,H11,H12,H13,H14,H15,H16,H17,H18,H19,H110,H111,H112,H113,H114,H115,H116,H121,H131,H141,H151,H161,H171,H181,H191,H1101,H1111,H1121,H1131,H1141,H1151,H117,H118,H119,H120,H122,H123,H124,H125,H126,H1110,H132,H142,H152,H162,H172,H182,H127,H1112"/>
    <w:basedOn w:val="a0"/>
    <w:next w:val="a0"/>
    <w:link w:val="10"/>
    <w:uiPriority w:val="9"/>
    <w:qFormat/>
    <w:rsid w:val="00313CC0"/>
    <w:pPr>
      <w:keepNext/>
      <w:keepLines/>
      <w:spacing w:before="240"/>
      <w:ind w:left="426" w:hanging="426"/>
      <w:jc w:val="left"/>
      <w:outlineLvl w:val="0"/>
    </w:pPr>
    <w:rPr>
      <w:rFonts w:eastAsiaTheme="majorEastAsia"/>
      <w:b/>
    </w:rPr>
  </w:style>
  <w:style w:type="paragraph" w:styleId="2">
    <w:name w:val="heading 2"/>
    <w:aliases w:val="H2,h2,Heading 2 Hidden,CHS,H2-Heading 2,l2,Header2,22,heading2,list2,A,A.B.C.,list 2,Heading2,Heading Indent No L2,UNDERRUBRIK 1-2,Fonctionnalité,Titre 21,t2.T2,Table2,ITT t2,H2-Heading 21,Header 21,l21,Header21,h21,221,heading21,heading 2"/>
    <w:basedOn w:val="a0"/>
    <w:next w:val="a0"/>
    <w:link w:val="20"/>
    <w:uiPriority w:val="9"/>
    <w:unhideWhenUsed/>
    <w:qFormat/>
    <w:rsid w:val="00F22EAA"/>
    <w:pPr>
      <w:keepNext/>
      <w:keepLines/>
      <w:spacing w:before="40" w:after="120"/>
      <w:outlineLvl w:val="1"/>
    </w:pPr>
    <w:rPr>
      <w:rFonts w:eastAsiaTheme="majorEastAsia"/>
      <w:b/>
      <w:szCs w:val="26"/>
    </w:rPr>
  </w:style>
  <w:style w:type="paragraph" w:styleId="3">
    <w:name w:val="heading 3"/>
    <w:aliases w:val="h3,3,Level 1 - 1,h31,h32,h33,h34,h35,h36,h37,h38,h39,h310,h311,h321,h331,h341,h351,h361,h371,h381,h312,h322,h332,h342,h352,h362,h372,h382,h313,h323,h333,h343,h353,h363,h373,h383,h314,h324,h334,h344,h354,h364,h374,h384,h315,h325,h335,h345,H3"/>
    <w:basedOn w:val="a0"/>
    <w:next w:val="a0"/>
    <w:link w:val="30"/>
    <w:uiPriority w:val="9"/>
    <w:qFormat/>
    <w:rsid w:val="00B830D2"/>
    <w:pPr>
      <w:keepNext/>
      <w:numPr>
        <w:ilvl w:val="2"/>
        <w:numId w:val="66"/>
      </w:numPr>
      <w:spacing w:before="240" w:after="60"/>
      <w:outlineLvl w:val="2"/>
    </w:pPr>
    <w:rPr>
      <w:rFonts w:eastAsia="Calibri"/>
      <w:b/>
      <w:bCs/>
      <w:color w:val="auto"/>
      <w:szCs w:val="28"/>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
    <w:basedOn w:val="a0"/>
    <w:next w:val="a0"/>
    <w:link w:val="40"/>
    <w:uiPriority w:val="9"/>
    <w:qFormat/>
    <w:rsid w:val="00B830D2"/>
    <w:pPr>
      <w:keepNext/>
      <w:spacing w:before="240" w:after="60"/>
      <w:ind w:firstLine="709"/>
      <w:outlineLvl w:val="3"/>
    </w:pPr>
    <w:rPr>
      <w:rFonts w:eastAsia="Calibri"/>
      <w:b/>
      <w:bCs/>
      <w:color w:val="auto"/>
      <w:szCs w:val="28"/>
      <w:lang w:eastAsia="en-US"/>
    </w:rPr>
  </w:style>
  <w:style w:type="paragraph" w:styleId="5">
    <w:name w:val="heading 5"/>
    <w:aliases w:val="H5,PIM 5,5,ITT t5,PA Pico Section"/>
    <w:basedOn w:val="a0"/>
    <w:next w:val="a0"/>
    <w:link w:val="50"/>
    <w:uiPriority w:val="9"/>
    <w:qFormat/>
    <w:rsid w:val="00B830D2"/>
    <w:pPr>
      <w:keepNext/>
      <w:keepLines/>
      <w:spacing w:before="200" w:line="276" w:lineRule="auto"/>
      <w:ind w:left="1008" w:hanging="1008"/>
      <w:jc w:val="left"/>
      <w:outlineLvl w:val="4"/>
    </w:pPr>
    <w:rPr>
      <w:rFonts w:ascii="Cambria" w:hAnsi="Cambria"/>
      <w:color w:val="243F60"/>
      <w:sz w:val="20"/>
      <w:szCs w:val="20"/>
      <w:lang w:eastAsia="en-US"/>
    </w:rPr>
  </w:style>
  <w:style w:type="paragraph" w:styleId="6">
    <w:name w:val="heading 6"/>
    <w:aliases w:val="PIM 6"/>
    <w:basedOn w:val="a0"/>
    <w:next w:val="a0"/>
    <w:link w:val="60"/>
    <w:uiPriority w:val="9"/>
    <w:qFormat/>
    <w:rsid w:val="00B830D2"/>
    <w:pPr>
      <w:spacing w:before="240" w:after="60"/>
      <w:ind w:firstLine="709"/>
      <w:outlineLvl w:val="5"/>
    </w:pPr>
    <w:rPr>
      <w:rFonts w:ascii="Calibri" w:eastAsia="Calibri" w:hAnsi="Calibri"/>
      <w:b/>
      <w:bCs/>
      <w:color w:val="auto"/>
      <w:sz w:val="22"/>
      <w:szCs w:val="22"/>
      <w:lang w:eastAsia="en-US"/>
    </w:rPr>
  </w:style>
  <w:style w:type="paragraph" w:styleId="7">
    <w:name w:val="heading 7"/>
    <w:aliases w:val="PIM 7"/>
    <w:basedOn w:val="a0"/>
    <w:next w:val="a0"/>
    <w:link w:val="70"/>
    <w:uiPriority w:val="9"/>
    <w:qFormat/>
    <w:rsid w:val="00B830D2"/>
    <w:pPr>
      <w:keepNext/>
      <w:keepLines/>
      <w:spacing w:before="200" w:line="276" w:lineRule="auto"/>
      <w:ind w:left="1296" w:hanging="1296"/>
      <w:jc w:val="left"/>
      <w:outlineLvl w:val="6"/>
    </w:pPr>
    <w:rPr>
      <w:rFonts w:ascii="Cambria" w:hAnsi="Cambria"/>
      <w:i/>
      <w:iCs/>
      <w:color w:val="404040"/>
      <w:sz w:val="20"/>
      <w:szCs w:val="20"/>
      <w:lang w:eastAsia="en-US"/>
    </w:rPr>
  </w:style>
  <w:style w:type="paragraph" w:styleId="8">
    <w:name w:val="heading 8"/>
    <w:basedOn w:val="a0"/>
    <w:next w:val="a0"/>
    <w:link w:val="80"/>
    <w:uiPriority w:val="9"/>
    <w:qFormat/>
    <w:rsid w:val="00B830D2"/>
    <w:pPr>
      <w:keepNext/>
      <w:keepLines/>
      <w:spacing w:before="200" w:line="276" w:lineRule="auto"/>
      <w:ind w:left="1440" w:hanging="1440"/>
      <w:jc w:val="left"/>
      <w:outlineLvl w:val="7"/>
    </w:pPr>
    <w:rPr>
      <w:rFonts w:ascii="Cambria" w:hAnsi="Cambria"/>
      <w:color w:val="4F81BD"/>
      <w:sz w:val="20"/>
      <w:szCs w:val="20"/>
      <w:lang w:eastAsia="en-US"/>
    </w:rPr>
  </w:style>
  <w:style w:type="paragraph" w:styleId="9">
    <w:name w:val="heading 9"/>
    <w:basedOn w:val="a0"/>
    <w:next w:val="a0"/>
    <w:link w:val="90"/>
    <w:uiPriority w:val="9"/>
    <w:qFormat/>
    <w:rsid w:val="00B830D2"/>
    <w:pPr>
      <w:keepNext/>
      <w:keepLines/>
      <w:spacing w:before="200" w:line="276" w:lineRule="auto"/>
      <w:ind w:left="1584" w:hanging="1584"/>
      <w:jc w:val="left"/>
      <w:outlineLvl w:val="8"/>
    </w:pPr>
    <w:rPr>
      <w:rFonts w:ascii="Cambria" w:hAnsi="Cambria"/>
      <w:i/>
      <w:iCs/>
      <w:color w:val="40404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2C6CAC"/>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2C6CAC"/>
    <w:rPr>
      <w:rFonts w:ascii="Times New Roman" w:eastAsia="Times New Roman" w:hAnsi="Times New Roman" w:cs="Times New Roman"/>
      <w:sz w:val="28"/>
      <w:szCs w:val="28"/>
      <w:lang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
    <w:uiPriority w:val="9"/>
    <w:rsid w:val="00313CC0"/>
    <w:rPr>
      <w:rFonts w:ascii="Times New Roman" w:eastAsiaTheme="majorEastAsia" w:hAnsi="Times New Roman" w:cs="Times New Roman"/>
      <w:b/>
      <w:color w:val="000000"/>
      <w:sz w:val="28"/>
      <w:szCs w:val="24"/>
      <w:lang w:eastAsia="ru-RU"/>
    </w:rPr>
  </w:style>
  <w:style w:type="character" w:customStyle="1" w:styleId="20">
    <w:name w:val="Заголовок 2 Знак"/>
    <w:aliases w:val="H2 Знак,h2 Знак,Heading 2 Hidden Знак,CHS Знак,H2-Heading 2 Знак,l2 Знак,Header2 Знак,22 Знак,heading2 Знак,list2 Знак,A Знак,A.B.C. Знак,list 2 Знак,Heading2 Знак,Heading Indent No L2 Знак,UNDERRUBRIK 1-2 Знак,Fonctionnalité Знак"/>
    <w:basedOn w:val="a1"/>
    <w:link w:val="2"/>
    <w:uiPriority w:val="9"/>
    <w:rsid w:val="00F22EAA"/>
    <w:rPr>
      <w:rFonts w:ascii="Times New Roman" w:eastAsiaTheme="majorEastAsia" w:hAnsi="Times New Roman" w:cs="Times New Roman"/>
      <w:b/>
      <w:color w:val="000000"/>
      <w:sz w:val="28"/>
      <w:szCs w:val="26"/>
      <w:lang w:eastAsia="ru-RU"/>
    </w:rPr>
  </w:style>
  <w:style w:type="paragraph" w:styleId="a6">
    <w:name w:val="List Paragraph"/>
    <w:basedOn w:val="a0"/>
    <w:uiPriority w:val="34"/>
    <w:qFormat/>
    <w:rsid w:val="00315810"/>
    <w:pPr>
      <w:ind w:left="720"/>
      <w:contextualSpacing/>
    </w:pPr>
  </w:style>
  <w:style w:type="paragraph" w:styleId="a7">
    <w:name w:val="TOC Heading"/>
    <w:basedOn w:val="1"/>
    <w:next w:val="a0"/>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0"/>
    <w:next w:val="a0"/>
    <w:autoRedefine/>
    <w:uiPriority w:val="39"/>
    <w:unhideWhenUsed/>
    <w:qFormat/>
    <w:rsid w:val="002A2CEC"/>
    <w:pPr>
      <w:tabs>
        <w:tab w:val="right" w:leader="dot" w:pos="9345"/>
      </w:tabs>
      <w:spacing w:after="100"/>
      <w:ind w:left="284" w:hanging="284"/>
      <w:jc w:val="left"/>
    </w:pPr>
  </w:style>
  <w:style w:type="paragraph" w:styleId="21">
    <w:name w:val="toc 2"/>
    <w:basedOn w:val="a0"/>
    <w:next w:val="a0"/>
    <w:autoRedefine/>
    <w:uiPriority w:val="39"/>
    <w:unhideWhenUsed/>
    <w:qFormat/>
    <w:rsid w:val="002A2CEC"/>
    <w:pPr>
      <w:tabs>
        <w:tab w:val="right" w:leader="dot" w:pos="9345"/>
      </w:tabs>
      <w:spacing w:after="100"/>
      <w:ind w:left="709" w:hanging="429"/>
      <w:jc w:val="left"/>
    </w:pPr>
  </w:style>
  <w:style w:type="character" w:styleId="a8">
    <w:name w:val="Hyperlink"/>
    <w:basedOn w:val="a1"/>
    <w:uiPriority w:val="99"/>
    <w:unhideWhenUsed/>
    <w:rsid w:val="002A2CEC"/>
    <w:rPr>
      <w:color w:val="0563C1" w:themeColor="hyperlink"/>
      <w:u w:val="single"/>
    </w:rPr>
  </w:style>
  <w:style w:type="paragraph" w:styleId="a9">
    <w:name w:val="footer"/>
    <w:basedOn w:val="a0"/>
    <w:link w:val="aa"/>
    <w:uiPriority w:val="99"/>
    <w:unhideWhenUsed/>
    <w:rsid w:val="00475FA5"/>
    <w:pPr>
      <w:tabs>
        <w:tab w:val="center" w:pos="4677"/>
        <w:tab w:val="right" w:pos="9355"/>
      </w:tabs>
    </w:pPr>
  </w:style>
  <w:style w:type="character" w:customStyle="1" w:styleId="aa">
    <w:name w:val="Нижний колонтитул Знак"/>
    <w:basedOn w:val="a1"/>
    <w:link w:val="a9"/>
    <w:uiPriority w:val="99"/>
    <w:rsid w:val="00475FA5"/>
    <w:rPr>
      <w:rFonts w:ascii="Times New Roman" w:eastAsia="Times New Roman" w:hAnsi="Times New Roman" w:cs="Times New Roman"/>
      <w:color w:val="000000"/>
      <w:sz w:val="28"/>
      <w:szCs w:val="24"/>
      <w:lang w:eastAsia="ru-RU"/>
    </w:rPr>
  </w:style>
  <w:style w:type="table" w:styleId="ab">
    <w:name w:val="Table Grid"/>
    <w:basedOn w:val="a2"/>
    <w:uiPriority w:val="39"/>
    <w:rsid w:val="00C2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rsid w:val="001101FB"/>
    <w:rPr>
      <w:sz w:val="16"/>
      <w:szCs w:val="16"/>
    </w:rPr>
  </w:style>
  <w:style w:type="paragraph" w:styleId="ad">
    <w:name w:val="annotation text"/>
    <w:basedOn w:val="a0"/>
    <w:link w:val="ae"/>
    <w:uiPriority w:val="99"/>
    <w:semiHidden/>
    <w:unhideWhenUsed/>
    <w:rsid w:val="001101FB"/>
    <w:rPr>
      <w:sz w:val="20"/>
      <w:szCs w:val="20"/>
    </w:rPr>
  </w:style>
  <w:style w:type="character" w:customStyle="1" w:styleId="ae">
    <w:name w:val="Текст примечания Знак"/>
    <w:basedOn w:val="a1"/>
    <w:link w:val="ad"/>
    <w:uiPriority w:val="99"/>
    <w:semiHidden/>
    <w:rsid w:val="001101FB"/>
    <w:rPr>
      <w:rFonts w:ascii="Times New Roman" w:eastAsia="Times New Roman" w:hAnsi="Times New Roman" w:cs="Times New Roman"/>
      <w:color w:val="000000"/>
      <w:sz w:val="20"/>
      <w:szCs w:val="20"/>
      <w:lang w:eastAsia="ru-RU"/>
    </w:rPr>
  </w:style>
  <w:style w:type="paragraph" w:styleId="af">
    <w:name w:val="annotation subject"/>
    <w:basedOn w:val="ad"/>
    <w:next w:val="ad"/>
    <w:link w:val="af0"/>
    <w:uiPriority w:val="99"/>
    <w:semiHidden/>
    <w:unhideWhenUsed/>
    <w:rsid w:val="001101FB"/>
    <w:rPr>
      <w:b/>
      <w:bCs/>
    </w:rPr>
  </w:style>
  <w:style w:type="character" w:customStyle="1" w:styleId="af0">
    <w:name w:val="Тема примечания Знак"/>
    <w:basedOn w:val="ae"/>
    <w:link w:val="af"/>
    <w:uiPriority w:val="99"/>
    <w:semiHidden/>
    <w:rsid w:val="001101FB"/>
    <w:rPr>
      <w:rFonts w:ascii="Times New Roman" w:eastAsia="Times New Roman" w:hAnsi="Times New Roman" w:cs="Times New Roman"/>
      <w:b/>
      <w:bCs/>
      <w:color w:val="000000"/>
      <w:sz w:val="20"/>
      <w:szCs w:val="20"/>
      <w:lang w:eastAsia="ru-RU"/>
    </w:rPr>
  </w:style>
  <w:style w:type="paragraph" w:styleId="af1">
    <w:name w:val="Balloon Text"/>
    <w:basedOn w:val="a0"/>
    <w:link w:val="af2"/>
    <w:uiPriority w:val="99"/>
    <w:semiHidden/>
    <w:unhideWhenUsed/>
    <w:rsid w:val="001101FB"/>
    <w:rPr>
      <w:rFonts w:ascii="Segoe UI" w:hAnsi="Segoe UI" w:cs="Segoe UI"/>
      <w:sz w:val="18"/>
      <w:szCs w:val="18"/>
    </w:rPr>
  </w:style>
  <w:style w:type="character" w:customStyle="1" w:styleId="af2">
    <w:name w:val="Текст выноски Знак"/>
    <w:basedOn w:val="a1"/>
    <w:link w:val="af1"/>
    <w:uiPriority w:val="99"/>
    <w:semiHidden/>
    <w:rsid w:val="001101FB"/>
    <w:rPr>
      <w:rFonts w:ascii="Segoe UI" w:eastAsia="Times New Roman" w:hAnsi="Segoe UI" w:cs="Segoe UI"/>
      <w:color w:val="000000"/>
      <w:sz w:val="18"/>
      <w:szCs w:val="18"/>
      <w:lang w:eastAsia="ru-RU"/>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6"/>
    <w:uiPriority w:val="99"/>
    <w:qFormat/>
    <w:rsid w:val="008456CD"/>
    <w:pPr>
      <w:numPr>
        <w:numId w:val="35"/>
      </w:numPr>
    </w:pPr>
    <w:rPr>
      <w:szCs w:val="28"/>
    </w:rPr>
  </w:style>
  <w:style w:type="character" w:customStyle="1" w:styleId="30">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1"/>
    <w:link w:val="3"/>
    <w:uiPriority w:val="9"/>
    <w:rsid w:val="00B830D2"/>
    <w:rPr>
      <w:rFonts w:ascii="Times New Roman" w:eastAsia="Calibri" w:hAnsi="Times New Roman" w:cs="Times New Roman"/>
      <w:b/>
      <w:bCs/>
      <w:sz w:val="28"/>
      <w:szCs w:val="28"/>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1"/>
    <w:link w:val="4"/>
    <w:uiPriority w:val="9"/>
    <w:rsid w:val="00B830D2"/>
    <w:rPr>
      <w:rFonts w:ascii="Times New Roman" w:eastAsia="Calibri" w:hAnsi="Times New Roman" w:cs="Times New Roman"/>
      <w:b/>
      <w:bCs/>
      <w:sz w:val="28"/>
      <w:szCs w:val="28"/>
    </w:rPr>
  </w:style>
  <w:style w:type="character" w:customStyle="1" w:styleId="50">
    <w:name w:val="Заголовок 5 Знак"/>
    <w:aliases w:val="H5 Знак,PIM 5 Знак,5 Знак,ITT t5 Знак,PA Pico Section Знак"/>
    <w:basedOn w:val="a1"/>
    <w:link w:val="5"/>
    <w:uiPriority w:val="9"/>
    <w:rsid w:val="00B830D2"/>
    <w:rPr>
      <w:rFonts w:ascii="Cambria" w:eastAsia="Times New Roman" w:hAnsi="Cambria" w:cs="Times New Roman"/>
      <w:color w:val="243F60"/>
      <w:sz w:val="20"/>
      <w:szCs w:val="20"/>
    </w:rPr>
  </w:style>
  <w:style w:type="character" w:customStyle="1" w:styleId="60">
    <w:name w:val="Заголовок 6 Знак"/>
    <w:aliases w:val="PIM 6 Знак"/>
    <w:basedOn w:val="a1"/>
    <w:link w:val="6"/>
    <w:uiPriority w:val="9"/>
    <w:rsid w:val="00B830D2"/>
    <w:rPr>
      <w:rFonts w:ascii="Calibri" w:eastAsia="Calibri" w:hAnsi="Calibri" w:cs="Times New Roman"/>
      <w:b/>
      <w:bCs/>
    </w:rPr>
  </w:style>
  <w:style w:type="character" w:customStyle="1" w:styleId="70">
    <w:name w:val="Заголовок 7 Знак"/>
    <w:aliases w:val="PIM 7 Знак"/>
    <w:basedOn w:val="a1"/>
    <w:link w:val="7"/>
    <w:uiPriority w:val="9"/>
    <w:rsid w:val="00B830D2"/>
    <w:rPr>
      <w:rFonts w:ascii="Cambria" w:eastAsia="Times New Roman" w:hAnsi="Cambria" w:cs="Times New Roman"/>
      <w:i/>
      <w:iCs/>
      <w:color w:val="404040"/>
      <w:sz w:val="20"/>
      <w:szCs w:val="20"/>
    </w:rPr>
  </w:style>
  <w:style w:type="character" w:customStyle="1" w:styleId="80">
    <w:name w:val="Заголовок 8 Знак"/>
    <w:basedOn w:val="a1"/>
    <w:link w:val="8"/>
    <w:uiPriority w:val="9"/>
    <w:rsid w:val="00B830D2"/>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830D2"/>
    <w:rPr>
      <w:rFonts w:ascii="Cambria" w:eastAsia="Times New Roman" w:hAnsi="Cambria" w:cs="Times New Roman"/>
      <w:i/>
      <w:iCs/>
      <w:color w:val="404040"/>
      <w:sz w:val="20"/>
      <w:szCs w:val="20"/>
    </w:rPr>
  </w:style>
  <w:style w:type="numbering" w:customStyle="1" w:styleId="12">
    <w:name w:val="Нет списка1"/>
    <w:next w:val="a3"/>
    <w:uiPriority w:val="99"/>
    <w:semiHidden/>
    <w:unhideWhenUsed/>
    <w:rsid w:val="00B830D2"/>
  </w:style>
  <w:style w:type="paragraph" w:customStyle="1" w:styleId="s00">
    <w:name w:val="s00 Текст"/>
    <w:basedOn w:val="a0"/>
    <w:link w:val="s000"/>
    <w:uiPriority w:val="99"/>
    <w:rsid w:val="00B830D2"/>
    <w:pPr>
      <w:widowControl w:val="0"/>
      <w:overflowPunct w:val="0"/>
      <w:autoSpaceDE w:val="0"/>
      <w:autoSpaceDN w:val="0"/>
      <w:adjustRightInd w:val="0"/>
      <w:spacing w:before="60"/>
      <w:ind w:firstLine="340"/>
      <w:textAlignment w:val="baseline"/>
    </w:pPr>
    <w:rPr>
      <w:rFonts w:eastAsia="Calibri"/>
      <w:color w:val="auto"/>
      <w:sz w:val="24"/>
    </w:rPr>
  </w:style>
  <w:style w:type="character" w:customStyle="1" w:styleId="s000">
    <w:name w:val="s00 Текст Знак"/>
    <w:link w:val="s00"/>
    <w:uiPriority w:val="99"/>
    <w:locked/>
    <w:rsid w:val="00B830D2"/>
    <w:rPr>
      <w:rFonts w:ascii="Times New Roman" w:eastAsia="Calibri" w:hAnsi="Times New Roman" w:cs="Times New Roman"/>
      <w:sz w:val="24"/>
      <w:szCs w:val="24"/>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uiPriority w:val="99"/>
    <w:semiHidden/>
    <w:locked/>
    <w:rsid w:val="00B830D2"/>
    <w:rPr>
      <w:rFonts w:ascii="Times New Roman" w:hAnsi="Times New Roman" w:cs="Times New Roman"/>
      <w:sz w:val="28"/>
      <w:szCs w:val="28"/>
      <w:lang w:eastAsia="en-US"/>
    </w:rPr>
  </w:style>
  <w:style w:type="table" w:customStyle="1" w:styleId="13">
    <w:name w:val="Сетка таблицы1"/>
    <w:basedOn w:val="a2"/>
    <w:next w:val="ab"/>
    <w:uiPriority w:val="59"/>
    <w:rsid w:val="00B830D2"/>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Заголовок оглавления1"/>
    <w:basedOn w:val="1"/>
    <w:next w:val="a0"/>
    <w:uiPriority w:val="99"/>
    <w:rsid w:val="00B830D2"/>
    <w:pPr>
      <w:spacing w:before="480"/>
      <w:ind w:left="1068" w:hanging="360"/>
      <w:jc w:val="center"/>
      <w:outlineLvl w:val="9"/>
    </w:pPr>
    <w:rPr>
      <w:rFonts w:ascii="Cambria" w:eastAsia="Calibri" w:hAnsi="Cambria" w:cs="Cambria"/>
      <w:b w:val="0"/>
      <w:color w:val="365F91"/>
      <w:szCs w:val="28"/>
      <w:lang w:val="en-US"/>
    </w:rPr>
  </w:style>
  <w:style w:type="paragraph" w:styleId="af3">
    <w:name w:val="Body Text Indent"/>
    <w:basedOn w:val="a0"/>
    <w:link w:val="af4"/>
    <w:rsid w:val="00B830D2"/>
    <w:pPr>
      <w:widowControl w:val="0"/>
      <w:ind w:firstLine="360"/>
    </w:pPr>
    <w:rPr>
      <w:rFonts w:eastAsia="Calibri"/>
      <w:color w:val="auto"/>
      <w:sz w:val="24"/>
    </w:rPr>
  </w:style>
  <w:style w:type="character" w:customStyle="1" w:styleId="af4">
    <w:name w:val="Основной текст с отступом Знак"/>
    <w:basedOn w:val="a1"/>
    <w:link w:val="af3"/>
    <w:rsid w:val="00B830D2"/>
    <w:rPr>
      <w:rFonts w:ascii="Times New Roman" w:eastAsia="Calibri" w:hAnsi="Times New Roman" w:cs="Times New Roman"/>
      <w:sz w:val="24"/>
      <w:szCs w:val="24"/>
    </w:rPr>
  </w:style>
  <w:style w:type="paragraph" w:styleId="af5">
    <w:name w:val="footnote text"/>
    <w:basedOn w:val="a0"/>
    <w:link w:val="af6"/>
    <w:uiPriority w:val="99"/>
    <w:semiHidden/>
    <w:rsid w:val="00B830D2"/>
    <w:pPr>
      <w:ind w:firstLine="709"/>
    </w:pPr>
    <w:rPr>
      <w:rFonts w:eastAsia="Calibri"/>
      <w:color w:val="auto"/>
      <w:sz w:val="20"/>
      <w:szCs w:val="20"/>
      <w:lang w:eastAsia="en-US"/>
    </w:rPr>
  </w:style>
  <w:style w:type="character" w:customStyle="1" w:styleId="af6">
    <w:name w:val="Текст сноски Знак"/>
    <w:basedOn w:val="a1"/>
    <w:link w:val="af5"/>
    <w:uiPriority w:val="99"/>
    <w:semiHidden/>
    <w:rsid w:val="00B830D2"/>
    <w:rPr>
      <w:rFonts w:ascii="Times New Roman" w:eastAsia="Calibri" w:hAnsi="Times New Roman" w:cs="Times New Roman"/>
      <w:sz w:val="20"/>
      <w:szCs w:val="20"/>
    </w:rPr>
  </w:style>
  <w:style w:type="character" w:styleId="af7">
    <w:name w:val="footnote reference"/>
    <w:semiHidden/>
    <w:rsid w:val="00B830D2"/>
    <w:rPr>
      <w:vertAlign w:val="superscript"/>
    </w:rPr>
  </w:style>
  <w:style w:type="paragraph" w:styleId="af8">
    <w:name w:val="Body Text"/>
    <w:basedOn w:val="a0"/>
    <w:link w:val="af9"/>
    <w:uiPriority w:val="99"/>
    <w:rsid w:val="00B830D2"/>
    <w:pPr>
      <w:spacing w:after="120"/>
      <w:ind w:firstLine="709"/>
    </w:pPr>
    <w:rPr>
      <w:rFonts w:eastAsia="Calibri"/>
      <w:color w:val="auto"/>
      <w:szCs w:val="28"/>
      <w:lang w:eastAsia="en-US"/>
    </w:rPr>
  </w:style>
  <w:style w:type="character" w:customStyle="1" w:styleId="af9">
    <w:name w:val="Основной текст Знак"/>
    <w:basedOn w:val="a1"/>
    <w:link w:val="af8"/>
    <w:uiPriority w:val="99"/>
    <w:rsid w:val="00B830D2"/>
    <w:rPr>
      <w:rFonts w:ascii="Times New Roman" w:eastAsia="Calibri" w:hAnsi="Times New Roman" w:cs="Times New Roman"/>
      <w:sz w:val="28"/>
      <w:szCs w:val="28"/>
    </w:rPr>
  </w:style>
  <w:style w:type="paragraph" w:customStyle="1" w:styleId="15">
    <w:name w:val="Рецензия1"/>
    <w:hidden/>
    <w:uiPriority w:val="99"/>
    <w:semiHidden/>
    <w:rsid w:val="00B830D2"/>
    <w:pPr>
      <w:spacing w:after="0" w:line="240" w:lineRule="auto"/>
    </w:pPr>
    <w:rPr>
      <w:rFonts w:ascii="Calibri" w:eastAsia="Times New Roman" w:hAnsi="Calibri" w:cs="Calibri"/>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0"/>
    <w:link w:val="Body1Char1"/>
    <w:uiPriority w:val="99"/>
    <w:rsid w:val="00B830D2"/>
    <w:pPr>
      <w:spacing w:after="180" w:line="240" w:lineRule="exact"/>
      <w:ind w:firstLine="709"/>
    </w:pPr>
    <w:rPr>
      <w:rFonts w:ascii="Verdana" w:eastAsia="Calibri" w:hAnsi="Verdana"/>
      <w:color w:val="auto"/>
      <w:sz w:val="18"/>
      <w:szCs w:val="18"/>
      <w:lang w:val="en-US" w:eastAsia="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link w:val="Body1"/>
    <w:uiPriority w:val="99"/>
    <w:locked/>
    <w:rsid w:val="00B830D2"/>
    <w:rPr>
      <w:rFonts w:ascii="Verdana" w:eastAsia="Calibri" w:hAnsi="Verdana" w:cs="Times New Roman"/>
      <w:sz w:val="18"/>
      <w:szCs w:val="18"/>
      <w:lang w:val="en-US"/>
    </w:rPr>
  </w:style>
  <w:style w:type="paragraph" w:customStyle="1" w:styleId="afa">
    <w:name w:val="Внутренний адрес"/>
    <w:basedOn w:val="a0"/>
    <w:uiPriority w:val="99"/>
    <w:rsid w:val="00B830D2"/>
    <w:pPr>
      <w:spacing w:line="220" w:lineRule="atLeast"/>
      <w:ind w:firstLine="709"/>
    </w:pPr>
    <w:rPr>
      <w:rFonts w:ascii="Arial" w:eastAsia="Calibri" w:hAnsi="Arial" w:cs="Arial"/>
      <w:color w:val="auto"/>
      <w:spacing w:val="-5"/>
      <w:sz w:val="20"/>
      <w:szCs w:val="20"/>
      <w:lang w:eastAsia="en-US"/>
    </w:rPr>
  </w:style>
  <w:style w:type="paragraph" w:customStyle="1" w:styleId="16">
    <w:name w:val="Без интервала1"/>
    <w:uiPriority w:val="99"/>
    <w:rsid w:val="00B830D2"/>
    <w:pPr>
      <w:spacing w:after="0" w:line="240" w:lineRule="auto"/>
      <w:jc w:val="both"/>
    </w:pPr>
    <w:rPr>
      <w:rFonts w:ascii="Times New Roman" w:eastAsia="Times New Roman" w:hAnsi="Times New Roman" w:cs="Times New Roman"/>
      <w:sz w:val="28"/>
      <w:szCs w:val="28"/>
    </w:rPr>
  </w:style>
  <w:style w:type="character" w:styleId="afb">
    <w:name w:val="page number"/>
    <w:basedOn w:val="a1"/>
    <w:rsid w:val="00B830D2"/>
  </w:style>
  <w:style w:type="paragraph" w:customStyle="1" w:styleId="17">
    <w:name w:val="Абзац списка1"/>
    <w:basedOn w:val="a0"/>
    <w:uiPriority w:val="99"/>
    <w:rsid w:val="00B830D2"/>
    <w:pPr>
      <w:ind w:left="720" w:firstLine="709"/>
      <w:jc w:val="left"/>
    </w:pPr>
    <w:rPr>
      <w:rFonts w:eastAsia="Calibri"/>
      <w:color w:val="auto"/>
      <w:sz w:val="24"/>
    </w:rPr>
  </w:style>
  <w:style w:type="paragraph" w:customStyle="1" w:styleId="18">
    <w:name w:val="Знак Знак Знак1"/>
    <w:basedOn w:val="a0"/>
    <w:uiPriority w:val="99"/>
    <w:rsid w:val="00B830D2"/>
    <w:pPr>
      <w:tabs>
        <w:tab w:val="num" w:pos="360"/>
      </w:tabs>
      <w:spacing w:after="160" w:line="240" w:lineRule="exact"/>
      <w:ind w:firstLine="709"/>
      <w:jc w:val="left"/>
    </w:pPr>
    <w:rPr>
      <w:rFonts w:ascii="Verdana" w:eastAsia="Calibri" w:hAnsi="Verdana" w:cs="Verdana"/>
      <w:color w:val="auto"/>
      <w:sz w:val="20"/>
      <w:szCs w:val="20"/>
      <w:lang w:val="en-US" w:eastAsia="en-US"/>
    </w:rPr>
  </w:style>
  <w:style w:type="paragraph" w:customStyle="1" w:styleId="22">
    <w:name w:val="Абзац списка2"/>
    <w:basedOn w:val="a0"/>
    <w:uiPriority w:val="99"/>
    <w:rsid w:val="00B830D2"/>
    <w:pPr>
      <w:spacing w:after="200" w:line="276" w:lineRule="auto"/>
      <w:ind w:left="720" w:firstLine="709"/>
      <w:jc w:val="left"/>
    </w:pPr>
    <w:rPr>
      <w:rFonts w:ascii="Calibri" w:eastAsia="Calibri" w:hAnsi="Calibri" w:cs="Calibri"/>
      <w:color w:val="auto"/>
      <w:sz w:val="22"/>
      <w:szCs w:val="22"/>
      <w:lang w:eastAsia="en-US"/>
    </w:rPr>
  </w:style>
  <w:style w:type="paragraph" w:styleId="31">
    <w:name w:val="toc 3"/>
    <w:basedOn w:val="a0"/>
    <w:next w:val="a0"/>
    <w:autoRedefine/>
    <w:uiPriority w:val="39"/>
    <w:qFormat/>
    <w:rsid w:val="00B830D2"/>
    <w:pPr>
      <w:tabs>
        <w:tab w:val="right" w:leader="dot" w:pos="9911"/>
      </w:tabs>
      <w:ind w:left="560" w:firstLine="210"/>
    </w:pPr>
    <w:rPr>
      <w:color w:val="auto"/>
      <w:szCs w:val="28"/>
      <w:lang w:eastAsia="en-US"/>
    </w:rPr>
  </w:style>
  <w:style w:type="paragraph" w:styleId="afc">
    <w:name w:val="Normal (Web)"/>
    <w:basedOn w:val="a0"/>
    <w:uiPriority w:val="99"/>
    <w:rsid w:val="00B830D2"/>
    <w:pPr>
      <w:spacing w:before="96" w:after="192"/>
      <w:ind w:firstLine="709"/>
      <w:jc w:val="left"/>
    </w:pPr>
    <w:rPr>
      <w:rFonts w:eastAsia="Calibri"/>
      <w:color w:val="auto"/>
      <w:sz w:val="24"/>
    </w:rPr>
  </w:style>
  <w:style w:type="character" w:styleId="afd">
    <w:name w:val="Emphasis"/>
    <w:uiPriority w:val="20"/>
    <w:qFormat/>
    <w:rsid w:val="00B830D2"/>
    <w:rPr>
      <w:i/>
      <w:iCs/>
    </w:rPr>
  </w:style>
  <w:style w:type="character" w:styleId="afe">
    <w:name w:val="Strong"/>
    <w:uiPriority w:val="22"/>
    <w:qFormat/>
    <w:rsid w:val="00B830D2"/>
    <w:rPr>
      <w:b/>
      <w:bCs/>
    </w:rPr>
  </w:style>
  <w:style w:type="paragraph" w:customStyle="1" w:styleId="210">
    <w:name w:val="Знак21 Знак Знак Знак"/>
    <w:basedOn w:val="a0"/>
    <w:uiPriority w:val="99"/>
    <w:rsid w:val="00B830D2"/>
    <w:pPr>
      <w:spacing w:after="160" w:line="240" w:lineRule="exact"/>
      <w:ind w:firstLine="709"/>
      <w:jc w:val="left"/>
    </w:pPr>
    <w:rPr>
      <w:rFonts w:ascii="Verdana" w:hAnsi="Verdana" w:cs="Verdana"/>
      <w:color w:val="auto"/>
      <w:sz w:val="20"/>
      <w:szCs w:val="20"/>
      <w:lang w:val="en-US" w:eastAsia="en-US"/>
    </w:rPr>
  </w:style>
  <w:style w:type="character" w:customStyle="1" w:styleId="91">
    <w:name w:val="Знак Знак9"/>
    <w:uiPriority w:val="99"/>
    <w:rsid w:val="00B830D2"/>
    <w:rPr>
      <w:kern w:val="32"/>
      <w:sz w:val="28"/>
      <w:szCs w:val="28"/>
      <w:lang w:val="ru-RU" w:eastAsia="ru-RU"/>
    </w:rPr>
  </w:style>
  <w:style w:type="character" w:styleId="aff">
    <w:name w:val="FollowedHyperlink"/>
    <w:uiPriority w:val="99"/>
    <w:rsid w:val="00B830D2"/>
    <w:rPr>
      <w:color w:val="800080"/>
      <w:u w:val="single"/>
    </w:rPr>
  </w:style>
  <w:style w:type="character" w:customStyle="1" w:styleId="81">
    <w:name w:val="Знак Знак8"/>
    <w:uiPriority w:val="99"/>
    <w:rsid w:val="00B830D2"/>
    <w:rPr>
      <w:kern w:val="32"/>
      <w:sz w:val="28"/>
      <w:szCs w:val="28"/>
      <w:lang w:val="ru-RU" w:eastAsia="ru-RU"/>
    </w:rPr>
  </w:style>
  <w:style w:type="paragraph" w:styleId="41">
    <w:name w:val="toc 4"/>
    <w:basedOn w:val="a0"/>
    <w:next w:val="a0"/>
    <w:autoRedefine/>
    <w:uiPriority w:val="39"/>
    <w:rsid w:val="00B830D2"/>
    <w:pPr>
      <w:ind w:left="720" w:firstLine="709"/>
      <w:jc w:val="left"/>
    </w:pPr>
    <w:rPr>
      <w:rFonts w:eastAsia="Calibri"/>
      <w:color w:val="auto"/>
      <w:sz w:val="24"/>
    </w:rPr>
  </w:style>
  <w:style w:type="paragraph" w:styleId="51">
    <w:name w:val="toc 5"/>
    <w:basedOn w:val="a0"/>
    <w:next w:val="a0"/>
    <w:autoRedefine/>
    <w:uiPriority w:val="39"/>
    <w:rsid w:val="00B830D2"/>
    <w:pPr>
      <w:ind w:left="960" w:firstLine="709"/>
      <w:jc w:val="left"/>
    </w:pPr>
    <w:rPr>
      <w:rFonts w:eastAsia="Calibri"/>
      <w:color w:val="auto"/>
      <w:sz w:val="24"/>
    </w:rPr>
  </w:style>
  <w:style w:type="paragraph" w:styleId="61">
    <w:name w:val="toc 6"/>
    <w:basedOn w:val="a0"/>
    <w:next w:val="a0"/>
    <w:autoRedefine/>
    <w:uiPriority w:val="39"/>
    <w:rsid w:val="00B830D2"/>
    <w:pPr>
      <w:ind w:left="1200" w:firstLine="709"/>
      <w:jc w:val="left"/>
    </w:pPr>
    <w:rPr>
      <w:rFonts w:eastAsia="Calibri"/>
      <w:color w:val="auto"/>
      <w:sz w:val="24"/>
    </w:rPr>
  </w:style>
  <w:style w:type="paragraph" w:styleId="71">
    <w:name w:val="toc 7"/>
    <w:basedOn w:val="a0"/>
    <w:next w:val="a0"/>
    <w:autoRedefine/>
    <w:uiPriority w:val="39"/>
    <w:rsid w:val="00B830D2"/>
    <w:pPr>
      <w:ind w:left="1440" w:firstLine="709"/>
      <w:jc w:val="left"/>
    </w:pPr>
    <w:rPr>
      <w:rFonts w:eastAsia="Calibri"/>
      <w:color w:val="auto"/>
      <w:sz w:val="24"/>
    </w:rPr>
  </w:style>
  <w:style w:type="paragraph" w:styleId="82">
    <w:name w:val="toc 8"/>
    <w:basedOn w:val="a0"/>
    <w:next w:val="a0"/>
    <w:autoRedefine/>
    <w:uiPriority w:val="39"/>
    <w:rsid w:val="00B830D2"/>
    <w:pPr>
      <w:ind w:left="1680" w:firstLine="709"/>
      <w:jc w:val="left"/>
    </w:pPr>
    <w:rPr>
      <w:rFonts w:eastAsia="Calibri"/>
      <w:color w:val="auto"/>
      <w:sz w:val="24"/>
    </w:rPr>
  </w:style>
  <w:style w:type="paragraph" w:styleId="92">
    <w:name w:val="toc 9"/>
    <w:basedOn w:val="a0"/>
    <w:next w:val="a0"/>
    <w:autoRedefine/>
    <w:uiPriority w:val="39"/>
    <w:rsid w:val="00B830D2"/>
    <w:pPr>
      <w:ind w:left="1920" w:firstLine="709"/>
      <w:jc w:val="left"/>
    </w:pPr>
    <w:rPr>
      <w:rFonts w:eastAsia="Calibri"/>
      <w:color w:val="auto"/>
      <w:sz w:val="24"/>
    </w:rPr>
  </w:style>
  <w:style w:type="paragraph" w:customStyle="1" w:styleId="color">
    <w:name w:val="color"/>
    <w:basedOn w:val="a0"/>
    <w:uiPriority w:val="99"/>
    <w:rsid w:val="00B830D2"/>
    <w:pPr>
      <w:spacing w:before="100" w:beforeAutospacing="1" w:after="100" w:afterAutospacing="1"/>
      <w:ind w:firstLine="709"/>
      <w:jc w:val="left"/>
    </w:pPr>
    <w:rPr>
      <w:rFonts w:ascii="Tahoma" w:eastAsia="Calibri" w:hAnsi="Tahoma" w:cs="Tahoma"/>
      <w:color w:val="343D4D"/>
      <w:sz w:val="20"/>
      <w:szCs w:val="20"/>
    </w:rPr>
  </w:style>
  <w:style w:type="paragraph" w:customStyle="1" w:styleId="19">
    <w:name w:val="Основной текст1"/>
    <w:uiPriority w:val="99"/>
    <w:rsid w:val="00B830D2"/>
    <w:pPr>
      <w:spacing w:after="0" w:line="240" w:lineRule="auto"/>
    </w:pPr>
    <w:rPr>
      <w:rFonts w:ascii="Times New Roman" w:eastAsia="Calibri" w:hAnsi="Times New Roman" w:cs="Times New Roman"/>
      <w:color w:val="000000"/>
      <w:sz w:val="24"/>
      <w:szCs w:val="24"/>
      <w:lang w:eastAsia="ru-RU"/>
    </w:rPr>
  </w:style>
  <w:style w:type="paragraph" w:customStyle="1" w:styleId="s04">
    <w:name w:val="s04 Пункт РАЗДЕЛА"/>
    <w:basedOn w:val="a0"/>
    <w:uiPriority w:val="99"/>
    <w:rsid w:val="00B830D2"/>
    <w:pPr>
      <w:tabs>
        <w:tab w:val="num" w:pos="700"/>
        <w:tab w:val="left" w:pos="1134"/>
      </w:tabs>
      <w:spacing w:before="60"/>
      <w:ind w:firstLine="340"/>
      <w:outlineLvl w:val="6"/>
    </w:pPr>
    <w:rPr>
      <w:rFonts w:eastAsia="Calibri"/>
      <w:color w:val="auto"/>
      <w:sz w:val="24"/>
      <w:lang w:eastAsia="ko-KR"/>
    </w:rPr>
  </w:style>
  <w:style w:type="paragraph" w:customStyle="1" w:styleId="s02">
    <w:name w:val="s02 подРАЗДЕЛ"/>
    <w:basedOn w:val="a0"/>
    <w:uiPriority w:val="99"/>
    <w:rsid w:val="00B830D2"/>
    <w:pPr>
      <w:numPr>
        <w:ilvl w:val="2"/>
        <w:numId w:val="64"/>
      </w:numPr>
      <w:tabs>
        <w:tab w:val="clear" w:pos="1440"/>
        <w:tab w:val="num" w:pos="720"/>
      </w:tabs>
      <w:ind w:left="20"/>
      <w:jc w:val="left"/>
    </w:pPr>
    <w:rPr>
      <w:rFonts w:eastAsia="Calibri"/>
      <w:color w:val="auto"/>
      <w:sz w:val="24"/>
      <w:lang w:eastAsia="ko-KR"/>
    </w:rPr>
  </w:style>
  <w:style w:type="paragraph" w:customStyle="1" w:styleId="s01">
    <w:name w:val="s01 РАЗДЕЛ"/>
    <w:basedOn w:val="a0"/>
    <w:next w:val="s02"/>
    <w:uiPriority w:val="99"/>
    <w:rsid w:val="00B830D2"/>
    <w:pPr>
      <w:keepNext/>
      <w:keepLines/>
      <w:numPr>
        <w:numId w:val="64"/>
      </w:numPr>
      <w:spacing w:before="240" w:after="120"/>
      <w:outlineLvl w:val="0"/>
    </w:pPr>
    <w:rPr>
      <w:rFonts w:eastAsia="Calibri"/>
      <w:b/>
      <w:bCs/>
      <w:color w:val="auto"/>
      <w:szCs w:val="28"/>
      <w:lang w:eastAsia="ko-KR"/>
    </w:rPr>
  </w:style>
  <w:style w:type="paragraph" w:customStyle="1" w:styleId="s121">
    <w:name w:val="s12 графа 1 таблицы"/>
    <w:basedOn w:val="a0"/>
    <w:uiPriority w:val="99"/>
    <w:rsid w:val="00B830D2"/>
    <w:pPr>
      <w:keepNext/>
      <w:keepLines/>
      <w:numPr>
        <w:ilvl w:val="7"/>
        <w:numId w:val="64"/>
      </w:numPr>
      <w:overflowPunct w:val="0"/>
      <w:autoSpaceDE w:val="0"/>
      <w:autoSpaceDN w:val="0"/>
      <w:adjustRightInd w:val="0"/>
      <w:spacing w:before="20"/>
      <w:jc w:val="left"/>
    </w:pPr>
    <w:rPr>
      <w:rFonts w:eastAsia="Calibri"/>
      <w:color w:val="auto"/>
      <w:sz w:val="22"/>
      <w:szCs w:val="22"/>
      <w:lang w:eastAsia="ko-KR"/>
    </w:rPr>
  </w:style>
  <w:style w:type="paragraph" w:customStyle="1" w:styleId="s131">
    <w:name w:val="s13 графы таблицы &gt; 1"/>
    <w:basedOn w:val="s121"/>
    <w:uiPriority w:val="99"/>
    <w:rsid w:val="00B830D2"/>
    <w:pPr>
      <w:numPr>
        <w:ilvl w:val="5"/>
      </w:numPr>
      <w:ind w:left="0" w:hanging="57"/>
      <w:outlineLvl w:val="7"/>
    </w:pPr>
  </w:style>
  <w:style w:type="paragraph" w:customStyle="1" w:styleId="s03">
    <w:name w:val="s03 Пункт"/>
    <w:basedOn w:val="s02"/>
    <w:link w:val="s030"/>
    <w:uiPriority w:val="99"/>
    <w:rsid w:val="00B830D2"/>
    <w:pPr>
      <w:numPr>
        <w:ilvl w:val="8"/>
      </w:numPr>
      <w:tabs>
        <w:tab w:val="clear" w:pos="1080"/>
        <w:tab w:val="left" w:pos="851"/>
        <w:tab w:val="num" w:pos="1440"/>
      </w:tabs>
      <w:spacing w:before="60"/>
      <w:ind w:left="380"/>
      <w:jc w:val="both"/>
      <w:outlineLvl w:val="2"/>
    </w:pPr>
  </w:style>
  <w:style w:type="character" w:customStyle="1" w:styleId="s030">
    <w:name w:val="s03 Пункт Знак"/>
    <w:link w:val="s03"/>
    <w:uiPriority w:val="99"/>
    <w:locked/>
    <w:rsid w:val="00B830D2"/>
    <w:rPr>
      <w:rFonts w:ascii="Times New Roman" w:eastAsia="Calibri" w:hAnsi="Times New Roman" w:cs="Times New Roman"/>
      <w:sz w:val="24"/>
      <w:szCs w:val="24"/>
      <w:lang w:eastAsia="ko-KR"/>
    </w:rPr>
  </w:style>
  <w:style w:type="paragraph" w:customStyle="1" w:styleId="s040">
    <w:name w:val="s04 подПункт"/>
    <w:basedOn w:val="s03"/>
    <w:uiPriority w:val="99"/>
    <w:rsid w:val="00B830D2"/>
    <w:pPr>
      <w:numPr>
        <w:ilvl w:val="0"/>
        <w:numId w:val="0"/>
      </w:numPr>
      <w:tabs>
        <w:tab w:val="left" w:pos="1276"/>
        <w:tab w:val="num" w:pos="1420"/>
      </w:tabs>
      <w:ind w:left="3915" w:hanging="1080"/>
      <w:outlineLvl w:val="3"/>
    </w:pPr>
  </w:style>
  <w:style w:type="paragraph" w:customStyle="1" w:styleId="s08">
    <w:name w:val="s08 Список а)"/>
    <w:basedOn w:val="s03"/>
    <w:uiPriority w:val="99"/>
    <w:rsid w:val="00B830D2"/>
    <w:pPr>
      <w:numPr>
        <w:ilvl w:val="0"/>
        <w:numId w:val="0"/>
      </w:numPr>
      <w:ind w:left="4624" w:hanging="1080"/>
      <w:outlineLvl w:val="4"/>
    </w:pPr>
  </w:style>
  <w:style w:type="paragraph" w:customStyle="1" w:styleId="s141">
    <w:name w:val="s14 табл.список 1."/>
    <w:basedOn w:val="s08"/>
    <w:uiPriority w:val="99"/>
    <w:rsid w:val="00B830D2"/>
    <w:pPr>
      <w:keepNext/>
      <w:numPr>
        <w:ilvl w:val="8"/>
      </w:numPr>
      <w:spacing w:before="20"/>
      <w:ind w:left="8540" w:hanging="2160"/>
      <w:outlineLvl w:val="8"/>
    </w:pPr>
    <w:rPr>
      <w:sz w:val="22"/>
      <w:szCs w:val="22"/>
    </w:rPr>
  </w:style>
  <w:style w:type="character" w:customStyle="1" w:styleId="googqs-tidbit-0">
    <w:name w:val="goog_qs-tidbit-0"/>
    <w:basedOn w:val="a1"/>
    <w:uiPriority w:val="99"/>
    <w:rsid w:val="00B830D2"/>
  </w:style>
  <w:style w:type="paragraph" w:styleId="32">
    <w:name w:val="Body Text Indent 3"/>
    <w:basedOn w:val="a0"/>
    <w:link w:val="33"/>
    <w:uiPriority w:val="99"/>
    <w:rsid w:val="00B830D2"/>
    <w:pPr>
      <w:spacing w:after="120"/>
      <w:ind w:left="283" w:firstLine="709"/>
      <w:jc w:val="left"/>
    </w:pPr>
    <w:rPr>
      <w:rFonts w:eastAsia="Calibri"/>
      <w:color w:val="auto"/>
      <w:sz w:val="16"/>
      <w:szCs w:val="16"/>
    </w:rPr>
  </w:style>
  <w:style w:type="character" w:customStyle="1" w:styleId="33">
    <w:name w:val="Основной текст с отступом 3 Знак"/>
    <w:basedOn w:val="a1"/>
    <w:link w:val="32"/>
    <w:uiPriority w:val="99"/>
    <w:rsid w:val="00B830D2"/>
    <w:rPr>
      <w:rFonts w:ascii="Times New Roman" w:eastAsia="Calibri" w:hAnsi="Times New Roman" w:cs="Times New Roman"/>
      <w:sz w:val="16"/>
      <w:szCs w:val="16"/>
    </w:rPr>
  </w:style>
  <w:style w:type="character" w:customStyle="1" w:styleId="sem">
    <w:name w:val="sem"/>
    <w:basedOn w:val="a1"/>
    <w:uiPriority w:val="99"/>
    <w:rsid w:val="00B830D2"/>
  </w:style>
  <w:style w:type="paragraph" w:customStyle="1" w:styleId="s091">
    <w:name w:val="s09 Список а1)"/>
    <w:basedOn w:val="a0"/>
    <w:uiPriority w:val="99"/>
    <w:rsid w:val="00B830D2"/>
    <w:pPr>
      <w:numPr>
        <w:ilvl w:val="5"/>
        <w:numId w:val="65"/>
      </w:numPr>
      <w:ind w:firstLine="709"/>
    </w:pPr>
    <w:rPr>
      <w:color w:val="auto"/>
      <w:szCs w:val="28"/>
      <w:lang w:eastAsia="en-US"/>
    </w:rPr>
  </w:style>
  <w:style w:type="character" w:customStyle="1" w:styleId="aff0">
    <w:name w:val="!осн Знак"/>
    <w:link w:val="aff1"/>
    <w:uiPriority w:val="99"/>
    <w:locked/>
    <w:rsid w:val="00B830D2"/>
    <w:rPr>
      <w:rFonts w:ascii="Times New Roman" w:hAnsi="Times New Roman" w:cs="Times New Roman"/>
    </w:rPr>
  </w:style>
  <w:style w:type="paragraph" w:customStyle="1" w:styleId="aff1">
    <w:name w:val="!осн"/>
    <w:basedOn w:val="a0"/>
    <w:link w:val="aff0"/>
    <w:uiPriority w:val="99"/>
    <w:rsid w:val="00B830D2"/>
    <w:pPr>
      <w:ind w:firstLine="567"/>
      <w:jc w:val="left"/>
    </w:pPr>
    <w:rPr>
      <w:rFonts w:eastAsiaTheme="minorHAnsi"/>
      <w:color w:val="auto"/>
      <w:sz w:val="22"/>
      <w:szCs w:val="22"/>
      <w:lang w:eastAsia="en-US"/>
    </w:rPr>
  </w:style>
  <w:style w:type="paragraph" w:styleId="34">
    <w:name w:val="Body Text 3"/>
    <w:basedOn w:val="a0"/>
    <w:link w:val="35"/>
    <w:uiPriority w:val="99"/>
    <w:rsid w:val="00B830D2"/>
    <w:pPr>
      <w:spacing w:after="120"/>
      <w:ind w:firstLine="709"/>
      <w:jc w:val="left"/>
    </w:pPr>
    <w:rPr>
      <w:rFonts w:ascii="Book Antiqua" w:eastAsia="Calibri" w:hAnsi="Book Antiqua"/>
      <w:color w:val="auto"/>
      <w:sz w:val="16"/>
      <w:szCs w:val="16"/>
      <w:lang w:val="en-US" w:eastAsia="en-US"/>
    </w:rPr>
  </w:style>
  <w:style w:type="character" w:customStyle="1" w:styleId="35">
    <w:name w:val="Основной текст 3 Знак"/>
    <w:basedOn w:val="a1"/>
    <w:link w:val="34"/>
    <w:uiPriority w:val="99"/>
    <w:rsid w:val="00B830D2"/>
    <w:rPr>
      <w:rFonts w:ascii="Book Antiqua" w:eastAsia="Calibri" w:hAnsi="Book Antiqua" w:cs="Times New Roman"/>
      <w:sz w:val="16"/>
      <w:szCs w:val="16"/>
      <w:lang w:val="en-US"/>
    </w:rPr>
  </w:style>
  <w:style w:type="paragraph" w:styleId="aff2">
    <w:name w:val="endnote text"/>
    <w:basedOn w:val="a0"/>
    <w:link w:val="aff3"/>
    <w:uiPriority w:val="99"/>
    <w:semiHidden/>
    <w:rsid w:val="00B830D2"/>
    <w:pPr>
      <w:ind w:firstLine="709"/>
    </w:pPr>
    <w:rPr>
      <w:rFonts w:eastAsia="Calibri"/>
      <w:color w:val="auto"/>
      <w:sz w:val="20"/>
      <w:szCs w:val="20"/>
      <w:lang w:eastAsia="en-US"/>
    </w:rPr>
  </w:style>
  <w:style w:type="character" w:customStyle="1" w:styleId="aff3">
    <w:name w:val="Текст концевой сноски Знак"/>
    <w:basedOn w:val="a1"/>
    <w:link w:val="aff2"/>
    <w:uiPriority w:val="99"/>
    <w:semiHidden/>
    <w:rsid w:val="00B830D2"/>
    <w:rPr>
      <w:rFonts w:ascii="Times New Roman" w:eastAsia="Calibri" w:hAnsi="Times New Roman" w:cs="Times New Roman"/>
      <w:sz w:val="20"/>
      <w:szCs w:val="20"/>
    </w:rPr>
  </w:style>
  <w:style w:type="character" w:styleId="aff4">
    <w:name w:val="endnote reference"/>
    <w:uiPriority w:val="99"/>
    <w:semiHidden/>
    <w:rsid w:val="00B830D2"/>
    <w:rPr>
      <w:vertAlign w:val="superscript"/>
    </w:rPr>
  </w:style>
  <w:style w:type="paragraph" w:customStyle="1" w:styleId="ConsPlusTitle">
    <w:name w:val="ConsPlusTitle"/>
    <w:uiPriority w:val="99"/>
    <w:rsid w:val="00B830D2"/>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23">
    <w:name w:val="Рецензия2"/>
    <w:hidden/>
    <w:uiPriority w:val="99"/>
    <w:semiHidden/>
    <w:rsid w:val="00B830D2"/>
    <w:pPr>
      <w:spacing w:after="0" w:line="240" w:lineRule="auto"/>
    </w:pPr>
    <w:rPr>
      <w:rFonts w:ascii="Times New Roman" w:eastAsia="Times New Roman" w:hAnsi="Times New Roman" w:cs="Times New Roman"/>
      <w:sz w:val="28"/>
      <w:szCs w:val="28"/>
    </w:rPr>
  </w:style>
  <w:style w:type="paragraph" w:styleId="aff5">
    <w:name w:val="Revision"/>
    <w:hidden/>
    <w:rsid w:val="00B830D2"/>
    <w:pPr>
      <w:spacing w:after="0" w:line="240" w:lineRule="auto"/>
    </w:pPr>
    <w:rPr>
      <w:rFonts w:ascii="Times New Roman" w:eastAsia="Times New Roman" w:hAnsi="Times New Roman" w:cs="Times New Roman"/>
      <w:sz w:val="28"/>
      <w:szCs w:val="28"/>
    </w:rPr>
  </w:style>
  <w:style w:type="paragraph" w:styleId="aff6">
    <w:name w:val="No Spacing"/>
    <w:uiPriority w:val="1"/>
    <w:qFormat/>
    <w:rsid w:val="00B830D2"/>
    <w:pPr>
      <w:spacing w:after="0" w:line="240" w:lineRule="auto"/>
      <w:jc w:val="both"/>
    </w:pPr>
    <w:rPr>
      <w:rFonts w:ascii="Times New Roman" w:eastAsia="Calibri" w:hAnsi="Times New Roman" w:cs="Times New Roman"/>
      <w:sz w:val="28"/>
      <w:szCs w:val="28"/>
    </w:rPr>
  </w:style>
  <w:style w:type="character" w:styleId="aff7">
    <w:name w:val="line number"/>
    <w:basedOn w:val="a1"/>
    <w:uiPriority w:val="99"/>
    <w:rsid w:val="00B830D2"/>
  </w:style>
  <w:style w:type="character" w:customStyle="1" w:styleId="apple-converted-space">
    <w:name w:val="apple-converted-space"/>
    <w:basedOn w:val="a1"/>
    <w:rsid w:val="00B830D2"/>
  </w:style>
  <w:style w:type="character" w:customStyle="1" w:styleId="FontStyle61">
    <w:name w:val="Font Style61"/>
    <w:uiPriority w:val="99"/>
    <w:rsid w:val="00B830D2"/>
    <w:rPr>
      <w:rFonts w:ascii="Times New Roman" w:hAnsi="Times New Roman" w:cs="Times New Roman"/>
      <w:sz w:val="26"/>
      <w:szCs w:val="26"/>
    </w:rPr>
  </w:style>
  <w:style w:type="paragraph" w:customStyle="1" w:styleId="Style8">
    <w:name w:val="Style8"/>
    <w:basedOn w:val="a0"/>
    <w:uiPriority w:val="99"/>
    <w:rsid w:val="00B830D2"/>
    <w:pPr>
      <w:widowControl w:val="0"/>
      <w:autoSpaceDE w:val="0"/>
      <w:autoSpaceDN w:val="0"/>
      <w:adjustRightInd w:val="0"/>
      <w:spacing w:line="326" w:lineRule="exact"/>
      <w:ind w:firstLine="686"/>
    </w:pPr>
    <w:rPr>
      <w:color w:val="auto"/>
      <w:sz w:val="24"/>
    </w:rPr>
  </w:style>
  <w:style w:type="paragraph" w:customStyle="1" w:styleId="Style9">
    <w:name w:val="Style9"/>
    <w:basedOn w:val="a0"/>
    <w:uiPriority w:val="99"/>
    <w:rsid w:val="00B830D2"/>
    <w:pPr>
      <w:widowControl w:val="0"/>
      <w:autoSpaceDE w:val="0"/>
      <w:autoSpaceDN w:val="0"/>
      <w:adjustRightInd w:val="0"/>
      <w:spacing w:line="331" w:lineRule="exact"/>
      <w:ind w:firstLine="709"/>
    </w:pPr>
    <w:rPr>
      <w:color w:val="auto"/>
      <w:sz w:val="24"/>
    </w:rPr>
  </w:style>
  <w:style w:type="paragraph" w:customStyle="1" w:styleId="Style29">
    <w:name w:val="Style29"/>
    <w:basedOn w:val="a0"/>
    <w:uiPriority w:val="99"/>
    <w:rsid w:val="00B830D2"/>
    <w:pPr>
      <w:widowControl w:val="0"/>
      <w:autoSpaceDE w:val="0"/>
      <w:autoSpaceDN w:val="0"/>
      <w:adjustRightInd w:val="0"/>
      <w:spacing w:line="322" w:lineRule="exact"/>
      <w:ind w:hanging="120"/>
      <w:jc w:val="left"/>
    </w:pPr>
    <w:rPr>
      <w:color w:val="auto"/>
      <w:sz w:val="24"/>
    </w:rPr>
  </w:style>
  <w:style w:type="paragraph" w:customStyle="1" w:styleId="Style31">
    <w:name w:val="Style31"/>
    <w:basedOn w:val="a0"/>
    <w:uiPriority w:val="99"/>
    <w:rsid w:val="00B830D2"/>
    <w:pPr>
      <w:widowControl w:val="0"/>
      <w:autoSpaceDE w:val="0"/>
      <w:autoSpaceDN w:val="0"/>
      <w:adjustRightInd w:val="0"/>
      <w:spacing w:line="324" w:lineRule="exact"/>
      <w:ind w:firstLine="3187"/>
      <w:jc w:val="left"/>
    </w:pPr>
    <w:rPr>
      <w:color w:val="auto"/>
      <w:sz w:val="24"/>
    </w:rPr>
  </w:style>
  <w:style w:type="paragraph" w:customStyle="1" w:styleId="Style36">
    <w:name w:val="Style36"/>
    <w:basedOn w:val="a0"/>
    <w:uiPriority w:val="99"/>
    <w:rsid w:val="00B830D2"/>
    <w:pPr>
      <w:widowControl w:val="0"/>
      <w:autoSpaceDE w:val="0"/>
      <w:autoSpaceDN w:val="0"/>
      <w:adjustRightInd w:val="0"/>
      <w:spacing w:line="323" w:lineRule="exact"/>
      <w:ind w:firstLine="528"/>
    </w:pPr>
    <w:rPr>
      <w:color w:val="auto"/>
      <w:sz w:val="24"/>
    </w:rPr>
  </w:style>
  <w:style w:type="paragraph" w:customStyle="1" w:styleId="Style40">
    <w:name w:val="Style40"/>
    <w:basedOn w:val="a0"/>
    <w:uiPriority w:val="99"/>
    <w:rsid w:val="00B830D2"/>
    <w:pPr>
      <w:widowControl w:val="0"/>
      <w:autoSpaceDE w:val="0"/>
      <w:autoSpaceDN w:val="0"/>
      <w:adjustRightInd w:val="0"/>
      <w:spacing w:line="322" w:lineRule="exact"/>
      <w:ind w:firstLine="2650"/>
    </w:pPr>
    <w:rPr>
      <w:color w:val="auto"/>
      <w:sz w:val="24"/>
    </w:rPr>
  </w:style>
  <w:style w:type="paragraph" w:customStyle="1" w:styleId="Style46">
    <w:name w:val="Style46"/>
    <w:basedOn w:val="a0"/>
    <w:uiPriority w:val="99"/>
    <w:rsid w:val="00B830D2"/>
    <w:pPr>
      <w:widowControl w:val="0"/>
      <w:autoSpaceDE w:val="0"/>
      <w:autoSpaceDN w:val="0"/>
      <w:adjustRightInd w:val="0"/>
      <w:spacing w:line="326" w:lineRule="exact"/>
      <w:ind w:firstLine="2995"/>
      <w:jc w:val="left"/>
    </w:pPr>
    <w:rPr>
      <w:color w:val="auto"/>
      <w:sz w:val="24"/>
    </w:rPr>
  </w:style>
  <w:style w:type="paragraph" w:customStyle="1" w:styleId="Style48">
    <w:name w:val="Style48"/>
    <w:basedOn w:val="a0"/>
    <w:uiPriority w:val="99"/>
    <w:rsid w:val="00B830D2"/>
    <w:pPr>
      <w:widowControl w:val="0"/>
      <w:autoSpaceDE w:val="0"/>
      <w:autoSpaceDN w:val="0"/>
      <w:adjustRightInd w:val="0"/>
      <w:spacing w:line="326" w:lineRule="exact"/>
      <w:ind w:hanging="490"/>
      <w:jc w:val="left"/>
    </w:pPr>
    <w:rPr>
      <w:color w:val="auto"/>
      <w:sz w:val="24"/>
    </w:rPr>
  </w:style>
  <w:style w:type="paragraph" w:customStyle="1" w:styleId="Style1">
    <w:name w:val="Style1"/>
    <w:basedOn w:val="a0"/>
    <w:uiPriority w:val="99"/>
    <w:rsid w:val="00B830D2"/>
    <w:pPr>
      <w:widowControl w:val="0"/>
      <w:autoSpaceDE w:val="0"/>
      <w:autoSpaceDN w:val="0"/>
      <w:adjustRightInd w:val="0"/>
      <w:ind w:firstLine="709"/>
      <w:jc w:val="left"/>
    </w:pPr>
    <w:rPr>
      <w:color w:val="auto"/>
      <w:sz w:val="24"/>
    </w:rPr>
  </w:style>
  <w:style w:type="paragraph" w:customStyle="1" w:styleId="Style44">
    <w:name w:val="Style44"/>
    <w:basedOn w:val="a0"/>
    <w:uiPriority w:val="99"/>
    <w:rsid w:val="00B830D2"/>
    <w:pPr>
      <w:widowControl w:val="0"/>
      <w:autoSpaceDE w:val="0"/>
      <w:autoSpaceDN w:val="0"/>
      <w:adjustRightInd w:val="0"/>
      <w:ind w:firstLine="709"/>
      <w:jc w:val="left"/>
    </w:pPr>
    <w:rPr>
      <w:color w:val="auto"/>
      <w:sz w:val="24"/>
    </w:rPr>
  </w:style>
  <w:style w:type="paragraph" w:customStyle="1" w:styleId="Style51">
    <w:name w:val="Style51"/>
    <w:basedOn w:val="a0"/>
    <w:uiPriority w:val="99"/>
    <w:rsid w:val="00B830D2"/>
    <w:pPr>
      <w:widowControl w:val="0"/>
      <w:autoSpaceDE w:val="0"/>
      <w:autoSpaceDN w:val="0"/>
      <w:adjustRightInd w:val="0"/>
      <w:ind w:firstLine="709"/>
      <w:jc w:val="left"/>
    </w:pPr>
    <w:rPr>
      <w:color w:val="auto"/>
      <w:sz w:val="24"/>
    </w:rPr>
  </w:style>
  <w:style w:type="paragraph" w:customStyle="1" w:styleId="Style52">
    <w:name w:val="Style52"/>
    <w:basedOn w:val="a0"/>
    <w:uiPriority w:val="99"/>
    <w:rsid w:val="00B830D2"/>
    <w:pPr>
      <w:widowControl w:val="0"/>
      <w:autoSpaceDE w:val="0"/>
      <w:autoSpaceDN w:val="0"/>
      <w:adjustRightInd w:val="0"/>
      <w:ind w:firstLine="709"/>
      <w:jc w:val="left"/>
    </w:pPr>
    <w:rPr>
      <w:color w:val="auto"/>
      <w:sz w:val="24"/>
    </w:rPr>
  </w:style>
  <w:style w:type="character" w:customStyle="1" w:styleId="FontStyle64">
    <w:name w:val="Font Style64"/>
    <w:uiPriority w:val="99"/>
    <w:rsid w:val="00B830D2"/>
    <w:rPr>
      <w:rFonts w:ascii="Times New Roman" w:hAnsi="Times New Roman" w:cs="Times New Roman"/>
      <w:b/>
      <w:bCs/>
      <w:sz w:val="22"/>
      <w:szCs w:val="22"/>
    </w:rPr>
  </w:style>
  <w:style w:type="character" w:customStyle="1" w:styleId="FontStyle65">
    <w:name w:val="Font Style65"/>
    <w:uiPriority w:val="99"/>
    <w:rsid w:val="00B830D2"/>
    <w:rPr>
      <w:rFonts w:ascii="Times New Roman" w:hAnsi="Times New Roman" w:cs="Times New Roman"/>
      <w:b/>
      <w:bCs/>
      <w:sz w:val="22"/>
      <w:szCs w:val="22"/>
    </w:rPr>
  </w:style>
  <w:style w:type="character" w:customStyle="1" w:styleId="FontStyle66">
    <w:name w:val="Font Style66"/>
    <w:uiPriority w:val="99"/>
    <w:rsid w:val="00B830D2"/>
    <w:rPr>
      <w:rFonts w:ascii="Times New Roman" w:hAnsi="Times New Roman" w:cs="Times New Roman"/>
      <w:b/>
      <w:bCs/>
      <w:sz w:val="16"/>
      <w:szCs w:val="16"/>
    </w:rPr>
  </w:style>
  <w:style w:type="paragraph" w:customStyle="1" w:styleId="Style6">
    <w:name w:val="Style6"/>
    <w:basedOn w:val="a0"/>
    <w:uiPriority w:val="99"/>
    <w:rsid w:val="00B830D2"/>
    <w:pPr>
      <w:widowControl w:val="0"/>
      <w:autoSpaceDE w:val="0"/>
      <w:autoSpaceDN w:val="0"/>
      <w:adjustRightInd w:val="0"/>
      <w:ind w:firstLine="709"/>
      <w:jc w:val="left"/>
    </w:pPr>
    <w:rPr>
      <w:color w:val="auto"/>
      <w:sz w:val="24"/>
    </w:rPr>
  </w:style>
  <w:style w:type="paragraph" w:customStyle="1" w:styleId="Style12">
    <w:name w:val="Style12"/>
    <w:basedOn w:val="a0"/>
    <w:uiPriority w:val="99"/>
    <w:rsid w:val="00B830D2"/>
    <w:pPr>
      <w:widowControl w:val="0"/>
      <w:autoSpaceDE w:val="0"/>
      <w:autoSpaceDN w:val="0"/>
      <w:adjustRightInd w:val="0"/>
      <w:ind w:firstLine="709"/>
      <w:jc w:val="left"/>
    </w:pPr>
    <w:rPr>
      <w:color w:val="auto"/>
      <w:sz w:val="24"/>
    </w:rPr>
  </w:style>
  <w:style w:type="paragraph" w:customStyle="1" w:styleId="Style15">
    <w:name w:val="Style15"/>
    <w:basedOn w:val="a0"/>
    <w:uiPriority w:val="99"/>
    <w:rsid w:val="00B830D2"/>
    <w:pPr>
      <w:widowControl w:val="0"/>
      <w:autoSpaceDE w:val="0"/>
      <w:autoSpaceDN w:val="0"/>
      <w:adjustRightInd w:val="0"/>
      <w:ind w:firstLine="709"/>
    </w:pPr>
    <w:rPr>
      <w:color w:val="auto"/>
      <w:sz w:val="24"/>
    </w:rPr>
  </w:style>
  <w:style w:type="paragraph" w:customStyle="1" w:styleId="Style18">
    <w:name w:val="Style18"/>
    <w:basedOn w:val="a0"/>
    <w:uiPriority w:val="99"/>
    <w:rsid w:val="00B830D2"/>
    <w:pPr>
      <w:widowControl w:val="0"/>
      <w:autoSpaceDE w:val="0"/>
      <w:autoSpaceDN w:val="0"/>
      <w:adjustRightInd w:val="0"/>
      <w:spacing w:line="230" w:lineRule="exact"/>
      <w:ind w:hanging="158"/>
      <w:jc w:val="left"/>
    </w:pPr>
    <w:rPr>
      <w:color w:val="auto"/>
      <w:sz w:val="24"/>
    </w:rPr>
  </w:style>
  <w:style w:type="paragraph" w:customStyle="1" w:styleId="Style24">
    <w:name w:val="Style24"/>
    <w:basedOn w:val="a0"/>
    <w:uiPriority w:val="99"/>
    <w:rsid w:val="00B830D2"/>
    <w:pPr>
      <w:widowControl w:val="0"/>
      <w:autoSpaceDE w:val="0"/>
      <w:autoSpaceDN w:val="0"/>
      <w:adjustRightInd w:val="0"/>
      <w:ind w:firstLine="709"/>
      <w:jc w:val="center"/>
    </w:pPr>
    <w:rPr>
      <w:color w:val="auto"/>
      <w:sz w:val="24"/>
    </w:rPr>
  </w:style>
  <w:style w:type="paragraph" w:customStyle="1" w:styleId="Style26">
    <w:name w:val="Style26"/>
    <w:basedOn w:val="a0"/>
    <w:uiPriority w:val="99"/>
    <w:rsid w:val="00B830D2"/>
    <w:pPr>
      <w:widowControl w:val="0"/>
      <w:autoSpaceDE w:val="0"/>
      <w:autoSpaceDN w:val="0"/>
      <w:adjustRightInd w:val="0"/>
      <w:ind w:firstLine="709"/>
      <w:jc w:val="left"/>
    </w:pPr>
    <w:rPr>
      <w:color w:val="auto"/>
      <w:sz w:val="24"/>
    </w:rPr>
  </w:style>
  <w:style w:type="paragraph" w:customStyle="1" w:styleId="Style27">
    <w:name w:val="Style27"/>
    <w:basedOn w:val="a0"/>
    <w:uiPriority w:val="99"/>
    <w:rsid w:val="00B830D2"/>
    <w:pPr>
      <w:widowControl w:val="0"/>
      <w:autoSpaceDE w:val="0"/>
      <w:autoSpaceDN w:val="0"/>
      <w:adjustRightInd w:val="0"/>
      <w:spacing w:line="456" w:lineRule="exact"/>
      <w:ind w:hanging="710"/>
      <w:jc w:val="left"/>
    </w:pPr>
    <w:rPr>
      <w:color w:val="auto"/>
      <w:sz w:val="24"/>
    </w:rPr>
  </w:style>
  <w:style w:type="paragraph" w:customStyle="1" w:styleId="Style33">
    <w:name w:val="Style33"/>
    <w:basedOn w:val="a0"/>
    <w:uiPriority w:val="99"/>
    <w:rsid w:val="00B830D2"/>
    <w:pPr>
      <w:widowControl w:val="0"/>
      <w:autoSpaceDE w:val="0"/>
      <w:autoSpaceDN w:val="0"/>
      <w:adjustRightInd w:val="0"/>
      <w:ind w:firstLine="709"/>
      <w:jc w:val="left"/>
    </w:pPr>
    <w:rPr>
      <w:color w:val="auto"/>
      <w:sz w:val="24"/>
    </w:rPr>
  </w:style>
  <w:style w:type="paragraph" w:customStyle="1" w:styleId="Style35">
    <w:name w:val="Style35"/>
    <w:basedOn w:val="a0"/>
    <w:uiPriority w:val="99"/>
    <w:rsid w:val="00B830D2"/>
    <w:pPr>
      <w:widowControl w:val="0"/>
      <w:autoSpaceDE w:val="0"/>
      <w:autoSpaceDN w:val="0"/>
      <w:adjustRightInd w:val="0"/>
      <w:ind w:firstLine="709"/>
      <w:jc w:val="left"/>
    </w:pPr>
    <w:rPr>
      <w:color w:val="auto"/>
      <w:sz w:val="24"/>
    </w:rPr>
  </w:style>
  <w:style w:type="paragraph" w:customStyle="1" w:styleId="Style37">
    <w:name w:val="Style37"/>
    <w:basedOn w:val="a0"/>
    <w:uiPriority w:val="99"/>
    <w:rsid w:val="00B830D2"/>
    <w:pPr>
      <w:widowControl w:val="0"/>
      <w:autoSpaceDE w:val="0"/>
      <w:autoSpaceDN w:val="0"/>
      <w:adjustRightInd w:val="0"/>
      <w:spacing w:line="456" w:lineRule="exact"/>
      <w:ind w:firstLine="709"/>
      <w:jc w:val="center"/>
    </w:pPr>
    <w:rPr>
      <w:color w:val="auto"/>
      <w:sz w:val="24"/>
    </w:rPr>
  </w:style>
  <w:style w:type="paragraph" w:customStyle="1" w:styleId="Style38">
    <w:name w:val="Style38"/>
    <w:basedOn w:val="a0"/>
    <w:uiPriority w:val="99"/>
    <w:rsid w:val="00B830D2"/>
    <w:pPr>
      <w:widowControl w:val="0"/>
      <w:autoSpaceDE w:val="0"/>
      <w:autoSpaceDN w:val="0"/>
      <w:adjustRightInd w:val="0"/>
      <w:ind w:firstLine="709"/>
      <w:jc w:val="left"/>
    </w:pPr>
    <w:rPr>
      <w:color w:val="auto"/>
      <w:sz w:val="24"/>
    </w:rPr>
  </w:style>
  <w:style w:type="paragraph" w:customStyle="1" w:styleId="Style39">
    <w:name w:val="Style39"/>
    <w:basedOn w:val="a0"/>
    <w:uiPriority w:val="99"/>
    <w:rsid w:val="00B830D2"/>
    <w:pPr>
      <w:widowControl w:val="0"/>
      <w:autoSpaceDE w:val="0"/>
      <w:autoSpaceDN w:val="0"/>
      <w:adjustRightInd w:val="0"/>
      <w:ind w:firstLine="709"/>
      <w:jc w:val="left"/>
    </w:pPr>
    <w:rPr>
      <w:color w:val="auto"/>
      <w:sz w:val="24"/>
    </w:rPr>
  </w:style>
  <w:style w:type="paragraph" w:customStyle="1" w:styleId="Style42">
    <w:name w:val="Style42"/>
    <w:basedOn w:val="a0"/>
    <w:uiPriority w:val="99"/>
    <w:rsid w:val="00B830D2"/>
    <w:pPr>
      <w:widowControl w:val="0"/>
      <w:autoSpaceDE w:val="0"/>
      <w:autoSpaceDN w:val="0"/>
      <w:adjustRightInd w:val="0"/>
      <w:ind w:firstLine="709"/>
      <w:jc w:val="left"/>
    </w:pPr>
    <w:rPr>
      <w:color w:val="auto"/>
      <w:sz w:val="24"/>
    </w:rPr>
  </w:style>
  <w:style w:type="paragraph" w:customStyle="1" w:styleId="Style45">
    <w:name w:val="Style45"/>
    <w:basedOn w:val="a0"/>
    <w:uiPriority w:val="99"/>
    <w:rsid w:val="00B830D2"/>
    <w:pPr>
      <w:widowControl w:val="0"/>
      <w:autoSpaceDE w:val="0"/>
      <w:autoSpaceDN w:val="0"/>
      <w:adjustRightInd w:val="0"/>
      <w:spacing w:line="470" w:lineRule="exact"/>
      <w:ind w:firstLine="701"/>
      <w:jc w:val="left"/>
    </w:pPr>
    <w:rPr>
      <w:color w:val="auto"/>
      <w:sz w:val="24"/>
    </w:rPr>
  </w:style>
  <w:style w:type="paragraph" w:customStyle="1" w:styleId="Style47">
    <w:name w:val="Style47"/>
    <w:basedOn w:val="a0"/>
    <w:uiPriority w:val="99"/>
    <w:rsid w:val="00B830D2"/>
    <w:pPr>
      <w:widowControl w:val="0"/>
      <w:autoSpaceDE w:val="0"/>
      <w:autoSpaceDN w:val="0"/>
      <w:adjustRightInd w:val="0"/>
      <w:ind w:firstLine="709"/>
      <w:jc w:val="left"/>
    </w:pPr>
    <w:rPr>
      <w:color w:val="auto"/>
      <w:sz w:val="24"/>
    </w:rPr>
  </w:style>
  <w:style w:type="paragraph" w:customStyle="1" w:styleId="Style49">
    <w:name w:val="Style49"/>
    <w:basedOn w:val="a0"/>
    <w:uiPriority w:val="99"/>
    <w:rsid w:val="00B830D2"/>
    <w:pPr>
      <w:widowControl w:val="0"/>
      <w:autoSpaceDE w:val="0"/>
      <w:autoSpaceDN w:val="0"/>
      <w:adjustRightInd w:val="0"/>
      <w:ind w:firstLine="709"/>
      <w:jc w:val="left"/>
    </w:pPr>
    <w:rPr>
      <w:color w:val="auto"/>
      <w:sz w:val="24"/>
    </w:rPr>
  </w:style>
  <w:style w:type="character" w:customStyle="1" w:styleId="FontStyle70">
    <w:name w:val="Font Style70"/>
    <w:uiPriority w:val="99"/>
    <w:rsid w:val="00B830D2"/>
    <w:rPr>
      <w:rFonts w:ascii="Times New Roman" w:hAnsi="Times New Roman" w:cs="Times New Roman"/>
      <w:b/>
      <w:bCs/>
      <w:sz w:val="14"/>
      <w:szCs w:val="14"/>
    </w:rPr>
  </w:style>
  <w:style w:type="character" w:customStyle="1" w:styleId="FontStyle71">
    <w:name w:val="Font Style71"/>
    <w:uiPriority w:val="99"/>
    <w:rsid w:val="00B830D2"/>
    <w:rPr>
      <w:rFonts w:ascii="Century Schoolbook" w:hAnsi="Century Schoolbook" w:cs="Century Schoolbook"/>
      <w:sz w:val="18"/>
      <w:szCs w:val="18"/>
    </w:rPr>
  </w:style>
  <w:style w:type="character" w:customStyle="1" w:styleId="FontStyle72">
    <w:name w:val="Font Style72"/>
    <w:uiPriority w:val="99"/>
    <w:rsid w:val="00B830D2"/>
    <w:rPr>
      <w:rFonts w:ascii="Times New Roman" w:hAnsi="Times New Roman" w:cs="Times New Roman"/>
      <w:sz w:val="20"/>
      <w:szCs w:val="20"/>
    </w:rPr>
  </w:style>
  <w:style w:type="character" w:customStyle="1" w:styleId="FontStyle73">
    <w:name w:val="Font Style73"/>
    <w:uiPriority w:val="99"/>
    <w:rsid w:val="00B830D2"/>
    <w:rPr>
      <w:rFonts w:ascii="Constantia" w:hAnsi="Constantia" w:cs="Constantia"/>
      <w:b/>
      <w:bCs/>
      <w:sz w:val="18"/>
      <w:szCs w:val="18"/>
    </w:rPr>
  </w:style>
  <w:style w:type="character" w:customStyle="1" w:styleId="FontStyle74">
    <w:name w:val="Font Style74"/>
    <w:uiPriority w:val="99"/>
    <w:rsid w:val="00B830D2"/>
    <w:rPr>
      <w:rFonts w:ascii="Times New Roman" w:hAnsi="Times New Roman" w:cs="Times New Roman"/>
      <w:sz w:val="20"/>
      <w:szCs w:val="20"/>
    </w:rPr>
  </w:style>
  <w:style w:type="character" w:customStyle="1" w:styleId="FontStyle75">
    <w:name w:val="Font Style75"/>
    <w:uiPriority w:val="99"/>
    <w:rsid w:val="00B830D2"/>
    <w:rPr>
      <w:rFonts w:ascii="Times New Roman" w:hAnsi="Times New Roman" w:cs="Times New Roman"/>
      <w:sz w:val="20"/>
      <w:szCs w:val="20"/>
    </w:rPr>
  </w:style>
  <w:style w:type="character" w:customStyle="1" w:styleId="FontStyle76">
    <w:name w:val="Font Style76"/>
    <w:uiPriority w:val="99"/>
    <w:rsid w:val="00B830D2"/>
    <w:rPr>
      <w:rFonts w:ascii="Constantia" w:hAnsi="Constantia" w:cs="Constantia"/>
      <w:b/>
      <w:bCs/>
      <w:sz w:val="18"/>
      <w:szCs w:val="18"/>
    </w:rPr>
  </w:style>
  <w:style w:type="character" w:customStyle="1" w:styleId="FontStyle77">
    <w:name w:val="Font Style77"/>
    <w:uiPriority w:val="99"/>
    <w:rsid w:val="00B830D2"/>
    <w:rPr>
      <w:rFonts w:ascii="Century Schoolbook" w:hAnsi="Century Schoolbook" w:cs="Century Schoolbook"/>
      <w:sz w:val="18"/>
      <w:szCs w:val="18"/>
    </w:rPr>
  </w:style>
  <w:style w:type="character" w:customStyle="1" w:styleId="FontStyle78">
    <w:name w:val="Font Style78"/>
    <w:uiPriority w:val="99"/>
    <w:rsid w:val="00B830D2"/>
    <w:rPr>
      <w:rFonts w:ascii="Constantia" w:hAnsi="Constantia" w:cs="Constantia"/>
      <w:b/>
      <w:bCs/>
      <w:sz w:val="18"/>
      <w:szCs w:val="18"/>
    </w:rPr>
  </w:style>
  <w:style w:type="character" w:customStyle="1" w:styleId="FontStyle79">
    <w:name w:val="Font Style79"/>
    <w:uiPriority w:val="99"/>
    <w:rsid w:val="00B830D2"/>
    <w:rPr>
      <w:rFonts w:ascii="Arial Black" w:hAnsi="Arial Black" w:cs="Arial Black"/>
      <w:sz w:val="8"/>
      <w:szCs w:val="8"/>
    </w:rPr>
  </w:style>
  <w:style w:type="character" w:customStyle="1" w:styleId="FontStyle81">
    <w:name w:val="Font Style81"/>
    <w:uiPriority w:val="99"/>
    <w:rsid w:val="00B830D2"/>
    <w:rPr>
      <w:rFonts w:ascii="Times New Roman" w:hAnsi="Times New Roman" w:cs="Times New Roman"/>
      <w:b/>
      <w:bCs/>
      <w:sz w:val="18"/>
      <w:szCs w:val="18"/>
    </w:rPr>
  </w:style>
  <w:style w:type="paragraph" w:customStyle="1" w:styleId="36">
    <w:name w:val="Абзац списка3"/>
    <w:basedOn w:val="a0"/>
    <w:rsid w:val="00B830D2"/>
    <w:pPr>
      <w:ind w:left="720" w:firstLine="709"/>
      <w:jc w:val="left"/>
    </w:pPr>
    <w:rPr>
      <w:rFonts w:ascii="Book Antiqua" w:eastAsia="MS Mincho" w:hAnsi="Book Antiqua" w:cs="Book Antiqua"/>
      <w:color w:val="auto"/>
      <w:sz w:val="24"/>
      <w:lang w:val="en-US" w:eastAsia="ja-JP"/>
    </w:rPr>
  </w:style>
  <w:style w:type="paragraph" w:customStyle="1" w:styleId="Confirmation">
    <w:name w:val="Confirmation"/>
    <w:rsid w:val="00B830D2"/>
    <w:pPr>
      <w:keepNext/>
      <w:spacing w:before="120" w:after="120" w:line="240" w:lineRule="auto"/>
      <w:jc w:val="center"/>
    </w:pPr>
    <w:rPr>
      <w:rFonts w:ascii="Times New Roman" w:eastAsia="Times New Roman" w:hAnsi="Times New Roman" w:cs="Times New Roman"/>
      <w:b/>
      <w:caps/>
      <w:sz w:val="28"/>
      <w:szCs w:val="28"/>
    </w:rPr>
  </w:style>
  <w:style w:type="paragraph" w:customStyle="1" w:styleId="Confirmationtext">
    <w:name w:val="Confirmation text"/>
    <w:basedOn w:val="a0"/>
    <w:rsid w:val="00B830D2"/>
    <w:pPr>
      <w:keepLines/>
      <w:widowControl w:val="0"/>
      <w:spacing w:before="60" w:after="60" w:line="288" w:lineRule="auto"/>
      <w:ind w:firstLine="709"/>
      <w:jc w:val="center"/>
    </w:pPr>
    <w:rPr>
      <w:color w:val="auto"/>
      <w:sz w:val="24"/>
      <w:lang w:eastAsia="en-US"/>
    </w:rPr>
  </w:style>
  <w:style w:type="paragraph" w:styleId="aff8">
    <w:name w:val="Subtitle"/>
    <w:basedOn w:val="a0"/>
    <w:next w:val="a0"/>
    <w:link w:val="aff9"/>
    <w:uiPriority w:val="11"/>
    <w:qFormat/>
    <w:rsid w:val="00B830D2"/>
    <w:pPr>
      <w:numPr>
        <w:ilvl w:val="1"/>
      </w:numPr>
      <w:ind w:firstLine="709"/>
      <w:jc w:val="left"/>
    </w:pPr>
    <w:rPr>
      <w:rFonts w:ascii="Cambria" w:hAnsi="Cambria"/>
      <w:i/>
      <w:iCs/>
      <w:color w:val="4F81BD"/>
      <w:spacing w:val="15"/>
      <w:sz w:val="24"/>
    </w:rPr>
  </w:style>
  <w:style w:type="character" w:customStyle="1" w:styleId="aff9">
    <w:name w:val="Подзаголовок Знак"/>
    <w:basedOn w:val="a1"/>
    <w:link w:val="aff8"/>
    <w:uiPriority w:val="11"/>
    <w:rsid w:val="00B830D2"/>
    <w:rPr>
      <w:rFonts w:ascii="Cambria" w:eastAsia="Times New Roman" w:hAnsi="Cambria" w:cs="Times New Roman"/>
      <w:i/>
      <w:iCs/>
      <w:color w:val="4F81BD"/>
      <w:spacing w:val="15"/>
      <w:sz w:val="24"/>
      <w:szCs w:val="24"/>
    </w:rPr>
  </w:style>
  <w:style w:type="paragraph" w:styleId="affa">
    <w:name w:val="Title"/>
    <w:basedOn w:val="a0"/>
    <w:next w:val="a0"/>
    <w:link w:val="affb"/>
    <w:uiPriority w:val="10"/>
    <w:qFormat/>
    <w:rsid w:val="00B830D2"/>
    <w:pPr>
      <w:pBdr>
        <w:bottom w:val="single" w:sz="8" w:space="4" w:color="4F81BD"/>
      </w:pBdr>
      <w:spacing w:after="300"/>
      <w:ind w:firstLine="709"/>
      <w:contextualSpacing/>
      <w:jc w:val="left"/>
    </w:pPr>
    <w:rPr>
      <w:rFonts w:ascii="Cambria" w:hAnsi="Cambria"/>
      <w:color w:val="17365D"/>
      <w:spacing w:val="5"/>
      <w:kern w:val="28"/>
      <w:sz w:val="52"/>
      <w:szCs w:val="52"/>
      <w:lang w:eastAsia="en-US"/>
    </w:rPr>
  </w:style>
  <w:style w:type="character" w:customStyle="1" w:styleId="affb">
    <w:name w:val="Название Знак"/>
    <w:basedOn w:val="a1"/>
    <w:link w:val="affa"/>
    <w:uiPriority w:val="10"/>
    <w:rsid w:val="00B830D2"/>
    <w:rPr>
      <w:rFonts w:ascii="Cambria" w:eastAsia="Times New Roman" w:hAnsi="Cambria" w:cs="Times New Roman"/>
      <w:color w:val="17365D"/>
      <w:spacing w:val="5"/>
      <w:kern w:val="28"/>
      <w:sz w:val="52"/>
      <w:szCs w:val="52"/>
    </w:rPr>
  </w:style>
  <w:style w:type="character" w:customStyle="1" w:styleId="24">
    <w:name w:val="Основной текст с отступом 2 Знак"/>
    <w:link w:val="25"/>
    <w:semiHidden/>
    <w:rsid w:val="00B830D2"/>
    <w:rPr>
      <w:rFonts w:ascii="Calibri" w:eastAsia="Times New Roman" w:hAnsi="Calibri" w:cs="Times New Roman"/>
    </w:rPr>
  </w:style>
  <w:style w:type="paragraph" w:styleId="25">
    <w:name w:val="Body Text Indent 2"/>
    <w:basedOn w:val="a0"/>
    <w:link w:val="24"/>
    <w:semiHidden/>
    <w:rsid w:val="00B830D2"/>
    <w:pPr>
      <w:spacing w:before="120" w:after="120" w:line="276" w:lineRule="auto"/>
      <w:ind w:left="1080" w:firstLine="709"/>
    </w:pPr>
    <w:rPr>
      <w:rFonts w:ascii="Calibri" w:hAnsi="Calibri"/>
      <w:color w:val="auto"/>
      <w:sz w:val="22"/>
      <w:szCs w:val="22"/>
      <w:lang w:eastAsia="en-US"/>
    </w:rPr>
  </w:style>
  <w:style w:type="character" w:customStyle="1" w:styleId="211">
    <w:name w:val="Основной текст с отступом 2 Знак1"/>
    <w:basedOn w:val="a1"/>
    <w:uiPriority w:val="99"/>
    <w:semiHidden/>
    <w:rsid w:val="00B830D2"/>
    <w:rPr>
      <w:rFonts w:ascii="Times New Roman" w:eastAsia="Times New Roman" w:hAnsi="Times New Roman" w:cs="Times New Roman"/>
      <w:color w:val="000000"/>
      <w:sz w:val="28"/>
      <w:szCs w:val="24"/>
      <w:lang w:eastAsia="ru-RU"/>
    </w:rPr>
  </w:style>
  <w:style w:type="paragraph" w:customStyle="1" w:styleId="212">
    <w:name w:val="Основной текст 21"/>
    <w:basedOn w:val="a0"/>
    <w:rsid w:val="00B830D2"/>
    <w:pPr>
      <w:widowControl w:val="0"/>
      <w:suppressAutoHyphens/>
      <w:spacing w:after="200" w:line="252" w:lineRule="auto"/>
      <w:ind w:right="400" w:firstLine="709"/>
    </w:pPr>
    <w:rPr>
      <w:rFonts w:ascii="Calibri" w:hAnsi="Calibri"/>
      <w:color w:val="auto"/>
      <w:sz w:val="22"/>
      <w:szCs w:val="20"/>
      <w:lang w:eastAsia="ar-SA"/>
    </w:rPr>
  </w:style>
  <w:style w:type="paragraph" w:customStyle="1" w:styleId="TableText">
    <w:name w:val="Table Text"/>
    <w:basedOn w:val="a0"/>
    <w:rsid w:val="00B830D2"/>
    <w:pPr>
      <w:keepLines/>
      <w:suppressAutoHyphens/>
      <w:spacing w:before="40" w:after="40" w:line="360" w:lineRule="auto"/>
      <w:ind w:firstLine="567"/>
    </w:pPr>
    <w:rPr>
      <w:rFonts w:ascii="Arial" w:hAnsi="Arial"/>
      <w:color w:val="auto"/>
      <w:sz w:val="22"/>
      <w:szCs w:val="20"/>
      <w:lang w:val="en-GB" w:eastAsia="ar-SA"/>
    </w:rPr>
  </w:style>
  <w:style w:type="paragraph" w:styleId="HTML">
    <w:name w:val="HTML Preformatted"/>
    <w:basedOn w:val="a0"/>
    <w:link w:val="HTML0"/>
    <w:rsid w:val="00B83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709"/>
      <w:jc w:val="left"/>
    </w:pPr>
    <w:rPr>
      <w:rFonts w:ascii="Courier New" w:hAnsi="Courier New"/>
      <w:color w:val="auto"/>
      <w:sz w:val="20"/>
      <w:szCs w:val="20"/>
      <w:lang w:eastAsia="en-US"/>
    </w:rPr>
  </w:style>
  <w:style w:type="character" w:customStyle="1" w:styleId="HTML0">
    <w:name w:val="Стандартный HTML Знак"/>
    <w:basedOn w:val="a1"/>
    <w:link w:val="HTML"/>
    <w:rsid w:val="00B830D2"/>
    <w:rPr>
      <w:rFonts w:ascii="Courier New" w:eastAsia="Times New Roman" w:hAnsi="Courier New" w:cs="Times New Roman"/>
      <w:sz w:val="20"/>
      <w:szCs w:val="20"/>
    </w:rPr>
  </w:style>
  <w:style w:type="paragraph" w:styleId="affc">
    <w:name w:val="caption"/>
    <w:basedOn w:val="a0"/>
    <w:next w:val="a0"/>
    <w:uiPriority w:val="35"/>
    <w:qFormat/>
    <w:rsid w:val="00B830D2"/>
    <w:pPr>
      <w:spacing w:after="200"/>
      <w:ind w:firstLine="709"/>
      <w:jc w:val="left"/>
    </w:pPr>
    <w:rPr>
      <w:rFonts w:ascii="Calibri" w:hAnsi="Calibri"/>
      <w:b/>
      <w:bCs/>
      <w:color w:val="4F81BD"/>
      <w:sz w:val="18"/>
      <w:szCs w:val="18"/>
      <w:lang w:eastAsia="en-US"/>
    </w:rPr>
  </w:style>
  <w:style w:type="paragraph" w:styleId="26">
    <w:name w:val="Quote"/>
    <w:basedOn w:val="a0"/>
    <w:next w:val="a0"/>
    <w:link w:val="27"/>
    <w:uiPriority w:val="29"/>
    <w:qFormat/>
    <w:rsid w:val="00B830D2"/>
    <w:pPr>
      <w:spacing w:after="200" w:line="276" w:lineRule="auto"/>
      <w:ind w:firstLine="709"/>
      <w:jc w:val="left"/>
    </w:pPr>
    <w:rPr>
      <w:rFonts w:ascii="Calibri" w:hAnsi="Calibri"/>
      <w:i/>
      <w:iCs/>
      <w:sz w:val="20"/>
      <w:szCs w:val="20"/>
      <w:lang w:eastAsia="en-US"/>
    </w:rPr>
  </w:style>
  <w:style w:type="character" w:customStyle="1" w:styleId="27">
    <w:name w:val="Цитата 2 Знак"/>
    <w:basedOn w:val="a1"/>
    <w:link w:val="26"/>
    <w:uiPriority w:val="29"/>
    <w:rsid w:val="00B830D2"/>
    <w:rPr>
      <w:rFonts w:ascii="Calibri" w:eastAsia="Times New Roman" w:hAnsi="Calibri" w:cs="Times New Roman"/>
      <w:i/>
      <w:iCs/>
      <w:color w:val="000000"/>
      <w:sz w:val="20"/>
      <w:szCs w:val="20"/>
    </w:rPr>
  </w:style>
  <w:style w:type="paragraph" w:styleId="affd">
    <w:name w:val="Intense Quote"/>
    <w:basedOn w:val="a0"/>
    <w:next w:val="a0"/>
    <w:link w:val="affe"/>
    <w:uiPriority w:val="30"/>
    <w:qFormat/>
    <w:rsid w:val="00B830D2"/>
    <w:pPr>
      <w:pBdr>
        <w:bottom w:val="single" w:sz="4" w:space="4" w:color="4F81BD"/>
      </w:pBdr>
      <w:spacing w:before="200" w:after="280" w:line="276" w:lineRule="auto"/>
      <w:ind w:left="936" w:right="936" w:firstLine="709"/>
      <w:jc w:val="left"/>
    </w:pPr>
    <w:rPr>
      <w:rFonts w:ascii="Calibri" w:hAnsi="Calibri"/>
      <w:b/>
      <w:bCs/>
      <w:i/>
      <w:iCs/>
      <w:color w:val="4F81BD"/>
      <w:sz w:val="20"/>
      <w:szCs w:val="20"/>
      <w:lang w:eastAsia="en-US"/>
    </w:rPr>
  </w:style>
  <w:style w:type="character" w:customStyle="1" w:styleId="affe">
    <w:name w:val="Выделенная цитата Знак"/>
    <w:basedOn w:val="a1"/>
    <w:link w:val="affd"/>
    <w:uiPriority w:val="30"/>
    <w:rsid w:val="00B830D2"/>
    <w:rPr>
      <w:rFonts w:ascii="Calibri" w:eastAsia="Times New Roman" w:hAnsi="Calibri" w:cs="Times New Roman"/>
      <w:b/>
      <w:bCs/>
      <w:i/>
      <w:iCs/>
      <w:color w:val="4F81BD"/>
      <w:sz w:val="20"/>
      <w:szCs w:val="20"/>
    </w:rPr>
  </w:style>
  <w:style w:type="character" w:styleId="afff">
    <w:name w:val="Subtle Emphasis"/>
    <w:uiPriority w:val="19"/>
    <w:qFormat/>
    <w:rsid w:val="00B830D2"/>
    <w:rPr>
      <w:i/>
      <w:iCs/>
      <w:color w:val="808080"/>
    </w:rPr>
  </w:style>
  <w:style w:type="character" w:styleId="afff0">
    <w:name w:val="Intense Emphasis"/>
    <w:uiPriority w:val="21"/>
    <w:qFormat/>
    <w:rsid w:val="00B830D2"/>
    <w:rPr>
      <w:b/>
      <w:bCs/>
      <w:i/>
      <w:iCs/>
      <w:color w:val="4F81BD"/>
    </w:rPr>
  </w:style>
  <w:style w:type="character" w:styleId="afff1">
    <w:name w:val="Subtle Reference"/>
    <w:uiPriority w:val="31"/>
    <w:qFormat/>
    <w:rsid w:val="00B830D2"/>
    <w:rPr>
      <w:smallCaps/>
      <w:color w:val="C0504D"/>
      <w:u w:val="single"/>
    </w:rPr>
  </w:style>
  <w:style w:type="character" w:styleId="afff2">
    <w:name w:val="Intense Reference"/>
    <w:uiPriority w:val="32"/>
    <w:qFormat/>
    <w:rsid w:val="00B830D2"/>
    <w:rPr>
      <w:b/>
      <w:bCs/>
      <w:smallCaps/>
      <w:color w:val="C0504D"/>
      <w:spacing w:val="5"/>
      <w:u w:val="single"/>
    </w:rPr>
  </w:style>
  <w:style w:type="character" w:styleId="afff3">
    <w:name w:val="Book Title"/>
    <w:uiPriority w:val="33"/>
    <w:qFormat/>
    <w:rsid w:val="00B830D2"/>
    <w:rPr>
      <w:b/>
      <w:bCs/>
      <w:smallCaps/>
      <w:spacing w:val="5"/>
    </w:rPr>
  </w:style>
  <w:style w:type="paragraph" w:customStyle="1" w:styleId="-">
    <w:name w:val="ОПЭ-Название"/>
    <w:basedOn w:val="affa"/>
    <w:link w:val="-0"/>
    <w:qFormat/>
    <w:rsid w:val="00B830D2"/>
    <w:pPr>
      <w:pBdr>
        <w:bottom w:val="none" w:sz="0" w:space="0" w:color="auto"/>
      </w:pBdr>
      <w:jc w:val="center"/>
    </w:pPr>
    <w:rPr>
      <w:rFonts w:ascii="Times New Roman" w:hAnsi="Times New Roman"/>
    </w:rPr>
  </w:style>
  <w:style w:type="character" w:customStyle="1" w:styleId="-0">
    <w:name w:val="ОПЭ-Название Знак"/>
    <w:link w:val="-"/>
    <w:rsid w:val="00B830D2"/>
    <w:rPr>
      <w:rFonts w:ascii="Times New Roman" w:eastAsia="Times New Roman" w:hAnsi="Times New Roman" w:cs="Times New Roman"/>
      <w:color w:val="17365D"/>
      <w:spacing w:val="5"/>
      <w:kern w:val="28"/>
      <w:sz w:val="52"/>
      <w:szCs w:val="52"/>
    </w:rPr>
  </w:style>
  <w:style w:type="paragraph" w:customStyle="1" w:styleId="--1">
    <w:name w:val="ОПЭ-Заголовок-1"/>
    <w:basedOn w:val="1"/>
    <w:link w:val="--10"/>
    <w:rsid w:val="00B830D2"/>
    <w:pPr>
      <w:numPr>
        <w:numId w:val="68"/>
      </w:numPr>
      <w:spacing w:before="480" w:line="276" w:lineRule="auto"/>
    </w:pPr>
    <w:rPr>
      <w:rFonts w:eastAsia="Times New Roman"/>
      <w:bCs/>
      <w:color w:val="auto"/>
      <w:kern w:val="32"/>
      <w:sz w:val="32"/>
      <w:szCs w:val="32"/>
      <w:lang w:eastAsia="en-US"/>
    </w:rPr>
  </w:style>
  <w:style w:type="character" w:customStyle="1" w:styleId="--10">
    <w:name w:val="ОПЭ-Заголовок-1 Знак"/>
    <w:link w:val="--1"/>
    <w:rsid w:val="00B830D2"/>
    <w:rPr>
      <w:rFonts w:ascii="Times New Roman" w:eastAsia="Times New Roman" w:hAnsi="Times New Roman" w:cs="Times New Roman"/>
      <w:b/>
      <w:bCs/>
      <w:kern w:val="32"/>
      <w:sz w:val="32"/>
      <w:szCs w:val="32"/>
    </w:rPr>
  </w:style>
  <w:style w:type="paragraph" w:customStyle="1" w:styleId="--2">
    <w:name w:val="ОПЭ-Заголовок-2"/>
    <w:basedOn w:val="2"/>
    <w:link w:val="--20"/>
    <w:rsid w:val="00B830D2"/>
    <w:pPr>
      <w:numPr>
        <w:ilvl w:val="1"/>
        <w:numId w:val="70"/>
      </w:numPr>
      <w:spacing w:before="200" w:after="0" w:line="276" w:lineRule="auto"/>
      <w:jc w:val="left"/>
    </w:pPr>
    <w:rPr>
      <w:rFonts w:eastAsia="Times New Roman"/>
      <w:bCs/>
      <w:caps/>
      <w:color w:val="auto"/>
      <w:kern w:val="32"/>
      <w:sz w:val="26"/>
      <w:lang w:eastAsia="en-US"/>
    </w:rPr>
  </w:style>
  <w:style w:type="character" w:customStyle="1" w:styleId="--20">
    <w:name w:val="ОПЭ-Заголовок-2 Знак"/>
    <w:link w:val="--2"/>
    <w:rsid w:val="00B830D2"/>
    <w:rPr>
      <w:rFonts w:ascii="Times New Roman" w:eastAsia="Times New Roman" w:hAnsi="Times New Roman" w:cs="Times New Roman"/>
      <w:b/>
      <w:bCs/>
      <w:caps/>
      <w:kern w:val="32"/>
      <w:sz w:val="26"/>
      <w:szCs w:val="26"/>
    </w:rPr>
  </w:style>
  <w:style w:type="paragraph" w:customStyle="1" w:styleId="-2">
    <w:name w:val="ОПЭ-Заголовок 2"/>
    <w:basedOn w:val="--2"/>
    <w:link w:val="-20"/>
    <w:rsid w:val="00B830D2"/>
    <w:rPr>
      <w:b w:val="0"/>
      <w:bCs w:val="0"/>
    </w:rPr>
  </w:style>
  <w:style w:type="character" w:customStyle="1" w:styleId="-20">
    <w:name w:val="ОПЭ-Заголовок 2 Знак"/>
    <w:link w:val="-2"/>
    <w:rsid w:val="00B830D2"/>
    <w:rPr>
      <w:rFonts w:ascii="Times New Roman" w:eastAsia="Times New Roman" w:hAnsi="Times New Roman" w:cs="Times New Roman"/>
      <w:caps/>
      <w:kern w:val="32"/>
      <w:sz w:val="26"/>
      <w:szCs w:val="26"/>
    </w:rPr>
  </w:style>
  <w:style w:type="paragraph" w:customStyle="1" w:styleId="-H1">
    <w:name w:val="ОПЭ-H1"/>
    <w:basedOn w:val="1"/>
    <w:link w:val="-H10"/>
    <w:qFormat/>
    <w:rsid w:val="00B830D2"/>
    <w:pPr>
      <w:spacing w:before="480" w:line="276" w:lineRule="auto"/>
      <w:ind w:left="432" w:hanging="432"/>
    </w:pPr>
    <w:rPr>
      <w:rFonts w:eastAsia="Times New Roman"/>
      <w:bCs/>
      <w:color w:val="auto"/>
      <w:kern w:val="32"/>
      <w:sz w:val="32"/>
      <w:szCs w:val="32"/>
      <w:lang w:eastAsia="en-US"/>
    </w:rPr>
  </w:style>
  <w:style w:type="character" w:customStyle="1" w:styleId="-H10">
    <w:name w:val="ОПЭ-H1 Знак"/>
    <w:link w:val="-H1"/>
    <w:rsid w:val="00B830D2"/>
    <w:rPr>
      <w:rFonts w:ascii="Times New Roman" w:eastAsia="Times New Roman" w:hAnsi="Times New Roman" w:cs="Times New Roman"/>
      <w:b/>
      <w:bCs/>
      <w:kern w:val="32"/>
      <w:sz w:val="32"/>
      <w:szCs w:val="32"/>
    </w:rPr>
  </w:style>
  <w:style w:type="paragraph" w:customStyle="1" w:styleId="-H2">
    <w:name w:val="ОПЭ-H2"/>
    <w:basedOn w:val="2"/>
    <w:link w:val="-H20"/>
    <w:qFormat/>
    <w:rsid w:val="00B830D2"/>
    <w:pPr>
      <w:numPr>
        <w:ilvl w:val="1"/>
      </w:numPr>
      <w:spacing w:before="200" w:after="0" w:line="276" w:lineRule="auto"/>
      <w:ind w:left="576" w:hanging="576"/>
      <w:jc w:val="left"/>
    </w:pPr>
    <w:rPr>
      <w:rFonts w:eastAsia="Times New Roman"/>
      <w:bCs/>
      <w:caps/>
      <w:color w:val="auto"/>
      <w:kern w:val="32"/>
      <w:sz w:val="26"/>
      <w:lang w:eastAsia="en-US"/>
    </w:rPr>
  </w:style>
  <w:style w:type="character" w:customStyle="1" w:styleId="-H20">
    <w:name w:val="ОПЭ-H2 Знак"/>
    <w:link w:val="-H2"/>
    <w:rsid w:val="00B830D2"/>
    <w:rPr>
      <w:rFonts w:ascii="Times New Roman" w:eastAsia="Times New Roman" w:hAnsi="Times New Roman" w:cs="Times New Roman"/>
      <w:b/>
      <w:bCs/>
      <w:caps/>
      <w:kern w:val="32"/>
      <w:sz w:val="26"/>
      <w:szCs w:val="26"/>
    </w:rPr>
  </w:style>
  <w:style w:type="paragraph" w:customStyle="1" w:styleId="-H3">
    <w:name w:val="ОПЭ-H3"/>
    <w:basedOn w:val="3"/>
    <w:link w:val="-H30"/>
    <w:qFormat/>
    <w:rsid w:val="00B830D2"/>
    <w:pPr>
      <w:keepLines/>
      <w:numPr>
        <w:ilvl w:val="0"/>
        <w:numId w:val="0"/>
      </w:numPr>
      <w:spacing w:before="200" w:after="0" w:line="276" w:lineRule="auto"/>
      <w:ind w:left="720" w:hanging="720"/>
      <w:jc w:val="left"/>
    </w:pPr>
    <w:rPr>
      <w:rFonts w:eastAsia="Times New Roman"/>
      <w:b w:val="0"/>
      <w:bCs w:val="0"/>
      <w:sz w:val="24"/>
      <w:szCs w:val="24"/>
    </w:rPr>
  </w:style>
  <w:style w:type="character" w:customStyle="1" w:styleId="-H30">
    <w:name w:val="ОПЭ-H3 Знак"/>
    <w:link w:val="-H3"/>
    <w:rsid w:val="00B830D2"/>
    <w:rPr>
      <w:rFonts w:ascii="Times New Roman" w:eastAsia="Times New Roman" w:hAnsi="Times New Roman" w:cs="Times New Roman"/>
      <w:sz w:val="24"/>
      <w:szCs w:val="24"/>
    </w:rPr>
  </w:style>
  <w:style w:type="paragraph" w:customStyle="1" w:styleId="afff4">
    <w:name w:val="Заголовок Таблицы"/>
    <w:basedOn w:val="a0"/>
    <w:rsid w:val="00B830D2"/>
    <w:pPr>
      <w:keepNext/>
      <w:spacing w:before="100" w:after="200" w:line="360" w:lineRule="auto"/>
      <w:ind w:firstLine="709"/>
      <w:jc w:val="center"/>
    </w:pPr>
    <w:rPr>
      <w:rFonts w:ascii="Calibri" w:hAnsi="Calibri"/>
      <w:b/>
      <w:color w:val="auto"/>
      <w:sz w:val="26"/>
      <w:szCs w:val="20"/>
      <w:lang w:eastAsia="en-US"/>
    </w:rPr>
  </w:style>
  <w:style w:type="paragraph" w:customStyle="1" w:styleId="afff5">
    <w:name w:val="Текст в таблице"/>
    <w:basedOn w:val="a0"/>
    <w:rsid w:val="00B830D2"/>
    <w:pPr>
      <w:keepLines/>
      <w:spacing w:before="100" w:after="200" w:line="276" w:lineRule="auto"/>
      <w:ind w:firstLine="709"/>
      <w:jc w:val="left"/>
    </w:pPr>
    <w:rPr>
      <w:rFonts w:ascii="Calibri" w:hAnsi="Calibri"/>
      <w:color w:val="auto"/>
      <w:sz w:val="26"/>
      <w:szCs w:val="22"/>
      <w:lang w:eastAsia="en-US"/>
    </w:rPr>
  </w:style>
  <w:style w:type="paragraph" w:customStyle="1" w:styleId="afff6">
    <w:name w:val="_Основной текст"/>
    <w:basedOn w:val="a0"/>
    <w:rsid w:val="00B830D2"/>
    <w:pPr>
      <w:spacing w:before="240" w:after="240" w:line="276" w:lineRule="auto"/>
      <w:ind w:firstLine="567"/>
    </w:pPr>
    <w:rPr>
      <w:rFonts w:ascii="Arial" w:eastAsia="Calibri" w:hAnsi="Arial"/>
      <w:color w:val="auto"/>
      <w:sz w:val="22"/>
      <w:szCs w:val="20"/>
      <w:lang w:eastAsia="en-US"/>
    </w:rPr>
  </w:style>
  <w:style w:type="paragraph" w:customStyle="1" w:styleId="afff7">
    <w:name w:val="Заголовок таблицы"/>
    <w:basedOn w:val="af8"/>
    <w:uiPriority w:val="39"/>
    <w:rsid w:val="00B830D2"/>
    <w:pPr>
      <w:spacing w:after="0" w:line="276" w:lineRule="auto"/>
    </w:pPr>
    <w:rPr>
      <w:rFonts w:ascii="Calibri" w:hAnsi="Calibri"/>
      <w:b/>
      <w:sz w:val="22"/>
      <w:szCs w:val="22"/>
    </w:rPr>
  </w:style>
  <w:style w:type="paragraph" w:customStyle="1" w:styleId="afff8">
    <w:name w:val="Текст таблицы"/>
    <w:basedOn w:val="a0"/>
    <w:uiPriority w:val="40"/>
    <w:qFormat/>
    <w:rsid w:val="00B830D2"/>
    <w:pPr>
      <w:spacing w:after="200" w:line="276" w:lineRule="auto"/>
      <w:ind w:firstLine="709"/>
      <w:jc w:val="left"/>
    </w:pPr>
    <w:rPr>
      <w:rFonts w:ascii="Calibri" w:eastAsia="Calibri" w:hAnsi="Calibri"/>
      <w:color w:val="auto"/>
      <w:sz w:val="22"/>
      <w:szCs w:val="22"/>
      <w:lang w:eastAsia="en-US"/>
    </w:rPr>
  </w:style>
  <w:style w:type="character" w:styleId="afff9">
    <w:name w:val="Placeholder Text"/>
    <w:rsid w:val="00B830D2"/>
    <w:rPr>
      <w:color w:val="808080"/>
    </w:rPr>
  </w:style>
  <w:style w:type="paragraph" w:customStyle="1" w:styleId="Table">
    <w:name w:val="Table"/>
    <w:basedOn w:val="a0"/>
    <w:link w:val="Table0"/>
    <w:rsid w:val="00B830D2"/>
    <w:pPr>
      <w:spacing w:before="40" w:after="40" w:line="276" w:lineRule="auto"/>
      <w:ind w:firstLine="709"/>
      <w:jc w:val="left"/>
    </w:pPr>
    <w:rPr>
      <w:rFonts w:ascii="Arial" w:hAnsi="Arial"/>
      <w:color w:val="auto"/>
      <w:sz w:val="20"/>
      <w:szCs w:val="20"/>
      <w:lang w:eastAsia="en-US"/>
    </w:rPr>
  </w:style>
  <w:style w:type="character" w:customStyle="1" w:styleId="Table0">
    <w:name w:val="Table Знак"/>
    <w:link w:val="Table"/>
    <w:rsid w:val="00B830D2"/>
    <w:rPr>
      <w:rFonts w:ascii="Arial" w:eastAsia="Times New Roman" w:hAnsi="Arial" w:cs="Times New Roman"/>
      <w:sz w:val="20"/>
      <w:szCs w:val="20"/>
    </w:rPr>
  </w:style>
  <w:style w:type="paragraph" w:customStyle="1" w:styleId="-H4">
    <w:name w:val="ОПЭ-H4"/>
    <w:basedOn w:val="4"/>
    <w:link w:val="-H40"/>
    <w:qFormat/>
    <w:rsid w:val="00B830D2"/>
    <w:pPr>
      <w:keepLines/>
      <w:spacing w:before="200" w:after="0" w:line="276" w:lineRule="auto"/>
      <w:ind w:left="864" w:hanging="864"/>
      <w:jc w:val="left"/>
    </w:pPr>
    <w:rPr>
      <w:rFonts w:eastAsia="Times New Roman"/>
      <w:b w:val="0"/>
      <w:bCs w:val="0"/>
      <w:iCs/>
    </w:rPr>
  </w:style>
  <w:style w:type="character" w:customStyle="1" w:styleId="-H40">
    <w:name w:val="ОПЭ-H4 Знак"/>
    <w:link w:val="-H4"/>
    <w:rsid w:val="00B830D2"/>
    <w:rPr>
      <w:rFonts w:ascii="Times New Roman" w:eastAsia="Times New Roman" w:hAnsi="Times New Roman" w:cs="Times New Roman"/>
      <w:iCs/>
      <w:sz w:val="28"/>
      <w:szCs w:val="28"/>
    </w:rPr>
  </w:style>
  <w:style w:type="character" w:styleId="HTML1">
    <w:name w:val="HTML Cite"/>
    <w:uiPriority w:val="99"/>
    <w:semiHidden/>
    <w:unhideWhenUsed/>
    <w:rsid w:val="00B830D2"/>
    <w:rPr>
      <w:i/>
      <w:iCs/>
    </w:rPr>
  </w:style>
  <w:style w:type="character" w:customStyle="1" w:styleId="mw-headline">
    <w:name w:val="mw-headline"/>
    <w:basedOn w:val="a1"/>
    <w:rsid w:val="00B830D2"/>
  </w:style>
  <w:style w:type="numbering" w:customStyle="1" w:styleId="110">
    <w:name w:val="Нет списка11"/>
    <w:next w:val="a3"/>
    <w:uiPriority w:val="99"/>
    <w:semiHidden/>
    <w:unhideWhenUsed/>
    <w:rsid w:val="00596E15"/>
  </w:style>
  <w:style w:type="paragraph" w:customStyle="1" w:styleId="28">
    <w:name w:val="Обычный2"/>
    <w:rsid w:val="00AD7E98"/>
    <w:pPr>
      <w:spacing w:after="0" w:line="240" w:lineRule="auto"/>
      <w:ind w:right="284"/>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redbooks.ibm.com/abstracts/sg245432.html?Op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BC324-7851-4A77-B450-B108E5BD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14318</Words>
  <Characters>81615</Characters>
  <Application>Microsoft Office Word</Application>
  <DocSecurity>0</DocSecurity>
  <Lines>680</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3</cp:revision>
  <cp:lastPrinted>2014-08-19T13:22:00Z</cp:lastPrinted>
  <dcterms:created xsi:type="dcterms:W3CDTF">2014-09-15T13:36:00Z</dcterms:created>
  <dcterms:modified xsi:type="dcterms:W3CDTF">2014-09-16T06:46:00Z</dcterms:modified>
</cp:coreProperties>
</file>