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A1E" w:rsidRPr="00110AD7" w:rsidRDefault="00BD4A1E" w:rsidP="00BD4A1E">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0" w:name="_Ref318824453"/>
      <w:bookmarkStart w:id="1" w:name="_Toc346790853"/>
      <w:r>
        <w:rPr>
          <w:b/>
          <w:sz w:val="28"/>
          <w:szCs w:val="28"/>
        </w:rPr>
        <w:t xml:space="preserve">Часть 2. </w:t>
      </w:r>
      <w:r w:rsidRPr="00110AD7">
        <w:rPr>
          <w:b/>
          <w:sz w:val="28"/>
          <w:szCs w:val="28"/>
        </w:rPr>
        <w:t>«ПРОЕКТ ДОГОВОРА»</w:t>
      </w:r>
      <w:bookmarkEnd w:id="0"/>
      <w:bookmarkEnd w:id="1"/>
    </w:p>
    <w:p w:rsidR="00BD4A1E" w:rsidRDefault="00BD4A1E" w:rsidP="00BD4A1E">
      <w:pPr>
        <w:spacing w:before="240"/>
        <w:jc w:val="center"/>
        <w:rPr>
          <w:b/>
        </w:rPr>
      </w:pPr>
      <w:bookmarkStart w:id="2" w:name="_Toc207097185"/>
      <w:bookmarkStart w:id="3" w:name="_Toc208831409"/>
      <w:bookmarkStart w:id="4" w:name="_Toc211919246"/>
      <w:bookmarkStart w:id="5" w:name="_Toc213335116"/>
      <w:bookmarkStart w:id="6" w:name="_Toc213679119"/>
      <w:bookmarkStart w:id="7" w:name="_Toc213679197"/>
      <w:bookmarkStart w:id="8" w:name="_Toc255034528"/>
      <w:bookmarkStart w:id="9" w:name="_Toc255039764"/>
      <w:r>
        <w:rPr>
          <w:b/>
        </w:rPr>
        <w:t>Договор №_____</w:t>
      </w:r>
      <w:bookmarkEnd w:id="2"/>
      <w:bookmarkEnd w:id="3"/>
      <w:bookmarkEnd w:id="4"/>
      <w:bookmarkEnd w:id="5"/>
      <w:bookmarkEnd w:id="6"/>
      <w:bookmarkEnd w:id="7"/>
      <w:bookmarkEnd w:id="8"/>
      <w:bookmarkEnd w:id="9"/>
    </w:p>
    <w:p w:rsidR="00BD4A1E" w:rsidRDefault="00BD4A1E" w:rsidP="00BD4A1E">
      <w:pPr>
        <w:tabs>
          <w:tab w:val="right" w:pos="9540"/>
        </w:tabs>
        <w:ind w:left="360"/>
      </w:pPr>
    </w:p>
    <w:p w:rsidR="00BD4A1E" w:rsidRDefault="00BD4A1E" w:rsidP="00BD4A1E">
      <w:pPr>
        <w:tabs>
          <w:tab w:val="right" w:pos="9540"/>
        </w:tabs>
        <w:jc w:val="center"/>
      </w:pPr>
      <w:r>
        <w:t>город Екатеринбург</w:t>
      </w:r>
      <w:r>
        <w:tab/>
        <w:t>«___»___________ 20__ года</w:t>
      </w:r>
    </w:p>
    <w:p w:rsidR="00BD4A1E" w:rsidRDefault="00BD4A1E" w:rsidP="00BD4A1E">
      <w:pPr>
        <w:shd w:val="clear" w:color="auto" w:fill="FFFFFF"/>
        <w:spacing w:before="120" w:after="120"/>
        <w:ind w:firstLine="708"/>
      </w:pPr>
      <w:bookmarkStart w:id="10" w:name="_Ref122726520"/>
    </w:p>
    <w:p w:rsidR="00BD4A1E" w:rsidRDefault="00BD4A1E" w:rsidP="00BD4A1E">
      <w:pPr>
        <w:shd w:val="clear" w:color="auto" w:fill="FFFFFF"/>
        <w:spacing w:before="120" w:after="120"/>
        <w:ind w:firstLine="708"/>
        <w:jc w:val="both"/>
        <w:rPr>
          <w:spacing w:val="-1"/>
        </w:rPr>
      </w:pPr>
      <w:proofErr w:type="gramStart"/>
      <w:r>
        <w:t xml:space="preserve">Федеральное государственное унитарное предприятие «Уральский электромеханический завод» в лице генерального директора </w:t>
      </w:r>
      <w:proofErr w:type="spellStart"/>
      <w:r>
        <w:t>К.А.Ковязина</w:t>
      </w:r>
      <w:proofErr w:type="spellEnd"/>
      <w:r>
        <w:t xml:space="preserve">, действующего на основании Устава, именуемое в дальнейшем </w:t>
      </w:r>
      <w:r>
        <w:rPr>
          <w:b/>
          <w:bCs/>
          <w:color w:val="000000"/>
        </w:rPr>
        <w:t>«Покупатель»,</w:t>
      </w:r>
      <w:r>
        <w:t xml:space="preserve"> с одной стороны, </w:t>
      </w:r>
      <w:proofErr w:type="spellStart"/>
      <w:r>
        <w:t>и_________________</w:t>
      </w:r>
      <w:proofErr w:type="spellEnd"/>
      <w:r>
        <w:t>, в лице___________________________________ действующего на основании Устава, именуемое в дальнейшем «</w:t>
      </w:r>
      <w:r>
        <w:rPr>
          <w:b/>
        </w:rPr>
        <w:t>Поставщик»</w:t>
      </w:r>
      <w:r>
        <w:t xml:space="preserve">, с другой стороны, </w:t>
      </w:r>
      <w:r>
        <w:rPr>
          <w:color w:val="000000"/>
        </w:rPr>
        <w:t>совместно именуемые «Стороны»,</w:t>
      </w:r>
      <w:r>
        <w:t xml:space="preserve"> </w:t>
      </w:r>
      <w:bookmarkStart w:id="11" w:name="_Toc157679430"/>
      <w:bookmarkStart w:id="12" w:name="_Toc168144773"/>
      <w:bookmarkStart w:id="13" w:name="_Toc168159759"/>
      <w:bookmarkStart w:id="14" w:name="_Toc213335117"/>
      <w:bookmarkStart w:id="15" w:name="_Toc213679120"/>
      <w:bookmarkStart w:id="16" w:name="_Toc213679198"/>
      <w:r>
        <w:rPr>
          <w:spacing w:val="6"/>
        </w:rPr>
        <w:t xml:space="preserve">по итогам открытого запроса цен в электронной форме </w:t>
      </w:r>
      <w:r>
        <w:rPr>
          <w:spacing w:val="3"/>
        </w:rPr>
        <w:t xml:space="preserve">(Протокол </w:t>
      </w:r>
      <w:r>
        <w:rPr>
          <w:spacing w:val="-2"/>
        </w:rPr>
        <w:t>№__________</w:t>
      </w:r>
      <w:r>
        <w:rPr>
          <w:spacing w:val="-1"/>
        </w:rPr>
        <w:t>от______</w:t>
      </w:r>
      <w:r>
        <w:rPr>
          <w:spacing w:val="-2"/>
        </w:rPr>
        <w:t>20г.</w:t>
      </w:r>
      <w:r>
        <w:rPr>
          <w:spacing w:val="-1"/>
        </w:rPr>
        <w:t xml:space="preserve">) </w:t>
      </w:r>
      <w:r>
        <w:rPr>
          <w:spacing w:val="3"/>
        </w:rPr>
        <w:t>заключили настоящий Договор</w:t>
      </w:r>
      <w:r>
        <w:rPr>
          <w:spacing w:val="-1"/>
        </w:rPr>
        <w:t xml:space="preserve"> о нижеследующем:</w:t>
      </w:r>
      <w:proofErr w:type="gramEnd"/>
    </w:p>
    <w:p w:rsidR="00BD4A1E" w:rsidRDefault="00BD4A1E" w:rsidP="00BD4A1E">
      <w:pPr>
        <w:spacing w:before="240"/>
        <w:jc w:val="center"/>
        <w:rPr>
          <w:b/>
        </w:rPr>
      </w:pPr>
      <w:bookmarkStart w:id="17" w:name="_Toc255034529"/>
      <w:bookmarkStart w:id="18" w:name="_Toc255039765"/>
      <w:bookmarkEnd w:id="11"/>
      <w:bookmarkEnd w:id="12"/>
      <w:bookmarkEnd w:id="13"/>
      <w:bookmarkEnd w:id="14"/>
      <w:bookmarkEnd w:id="15"/>
      <w:bookmarkEnd w:id="16"/>
      <w:r>
        <w:rPr>
          <w:b/>
        </w:rPr>
        <w:t>1. ПРЕДМЕТ ДОГОВОРА ПОСТАВКИ</w:t>
      </w:r>
      <w:bookmarkEnd w:id="17"/>
      <w:bookmarkEnd w:id="18"/>
    </w:p>
    <w:p w:rsidR="00BD4A1E" w:rsidRDefault="00BD4A1E" w:rsidP="00BD4A1E">
      <w:pPr>
        <w:pStyle w:val="a8"/>
        <w:numPr>
          <w:ilvl w:val="1"/>
          <w:numId w:val="3"/>
        </w:numPr>
        <w:tabs>
          <w:tab w:val="num" w:pos="-1701"/>
          <w:tab w:val="left" w:pos="426"/>
        </w:tabs>
        <w:spacing w:after="120"/>
        <w:ind w:left="0" w:right="-284" w:firstLine="0"/>
        <w:rPr>
          <w:i w:val="0"/>
        </w:rPr>
      </w:pPr>
      <w:proofErr w:type="gramStart"/>
      <w:r>
        <w:rPr>
          <w:i w:val="0"/>
        </w:rPr>
        <w:t>Поставщик обязуется передать Покупателю в собственность в обусловленный настоящим договором срок инструмент, согласно условиям настоящего Договора, а Покупатель обязуется принять и оплатить поставленный товар в установленные настоящим Договором порядке.</w:t>
      </w:r>
      <w:proofErr w:type="gramEnd"/>
    </w:p>
    <w:p w:rsidR="00BD4A1E" w:rsidRDefault="00BD4A1E" w:rsidP="00BD4A1E">
      <w:pPr>
        <w:pStyle w:val="a8"/>
        <w:numPr>
          <w:ilvl w:val="1"/>
          <w:numId w:val="3"/>
        </w:numPr>
        <w:tabs>
          <w:tab w:val="num" w:pos="-1701"/>
          <w:tab w:val="left" w:pos="426"/>
        </w:tabs>
        <w:spacing w:after="120"/>
        <w:ind w:left="0" w:right="-284" w:firstLine="0"/>
        <w:rPr>
          <w:i w:val="0"/>
        </w:rPr>
      </w:pPr>
      <w:r>
        <w:rPr>
          <w:i w:val="0"/>
        </w:rPr>
        <w:t>Наименование, количество, цена и сроки поставки Товара определяются в согласованной Сторонами Спецификации к Договору, являющейся неотъемлемой частью настоящего Договора.</w:t>
      </w:r>
    </w:p>
    <w:p w:rsidR="00BD4A1E" w:rsidRPr="00DA0A88" w:rsidRDefault="00BD4A1E" w:rsidP="00BD4A1E">
      <w:pPr>
        <w:pStyle w:val="a8"/>
        <w:numPr>
          <w:ilvl w:val="1"/>
          <w:numId w:val="3"/>
        </w:numPr>
        <w:tabs>
          <w:tab w:val="num" w:pos="-1701"/>
          <w:tab w:val="left" w:pos="426"/>
        </w:tabs>
        <w:spacing w:after="120"/>
        <w:ind w:left="0" w:right="-284" w:firstLine="0"/>
        <w:rPr>
          <w:i w:val="0"/>
        </w:rPr>
      </w:pPr>
      <w:r>
        <w:rPr>
          <w:i w:val="0"/>
        </w:rPr>
        <w:t>Поставщик поставляет продукцию Покупателю свободную от прав третьих лиц.</w:t>
      </w:r>
    </w:p>
    <w:p w:rsidR="00BD4A1E" w:rsidRDefault="00BD4A1E" w:rsidP="00BD4A1E">
      <w:pPr>
        <w:spacing w:before="240"/>
        <w:jc w:val="center"/>
        <w:rPr>
          <w:b/>
        </w:rPr>
      </w:pPr>
      <w:bookmarkStart w:id="19" w:name="_Toc255034530"/>
      <w:bookmarkStart w:id="20" w:name="_Toc255039766"/>
      <w:r>
        <w:rPr>
          <w:b/>
        </w:rPr>
        <w:t>2. ОБЩАЯ СУММА ДОГОВОРА</w:t>
      </w:r>
      <w:bookmarkEnd w:id="19"/>
      <w:bookmarkEnd w:id="20"/>
    </w:p>
    <w:p w:rsidR="00BD4A1E" w:rsidRPr="001343D5" w:rsidRDefault="00BD4A1E" w:rsidP="001343D5">
      <w:pPr>
        <w:numPr>
          <w:ilvl w:val="1"/>
          <w:numId w:val="4"/>
        </w:numPr>
        <w:tabs>
          <w:tab w:val="clear" w:pos="360"/>
          <w:tab w:val="left" w:pos="426"/>
        </w:tabs>
        <w:spacing w:after="120"/>
        <w:ind w:left="0" w:firstLine="0"/>
        <w:jc w:val="both"/>
        <w:rPr>
          <w:b/>
          <w:color w:val="000000"/>
        </w:rPr>
      </w:pPr>
      <w:r>
        <w:t xml:space="preserve"> Общая  сумма договора  составляет:</w:t>
      </w:r>
      <w:r w:rsidR="00916D1A">
        <w:t xml:space="preserve"> 18873,86 евро </w:t>
      </w:r>
      <w:proofErr w:type="gramStart"/>
      <w:r w:rsidR="00916D1A">
        <w:t xml:space="preserve">( </w:t>
      </w:r>
      <w:proofErr w:type="gramEnd"/>
      <w:r w:rsidR="00916D1A">
        <w:t>в т.ч.</w:t>
      </w:r>
      <w:r w:rsidR="007D12A7">
        <w:t xml:space="preserve"> </w:t>
      </w:r>
      <w:r w:rsidR="00916D1A">
        <w:t>НДС – 2879,</w:t>
      </w:r>
      <w:r w:rsidR="007D12A7">
        <w:t>06 евро</w:t>
      </w:r>
      <w:r w:rsidR="00916D1A">
        <w:t>)</w:t>
      </w:r>
      <w:r w:rsidR="007D12A7">
        <w:t>. Оплата осуществляется в рублях по курсу ЦБ РФ на день платежа.</w:t>
      </w:r>
    </w:p>
    <w:p w:rsidR="00BD4A1E" w:rsidRPr="00BA02A3" w:rsidRDefault="00BD4A1E" w:rsidP="00BD4A1E">
      <w:pPr>
        <w:numPr>
          <w:ilvl w:val="1"/>
          <w:numId w:val="4"/>
        </w:numPr>
        <w:tabs>
          <w:tab w:val="clear" w:pos="360"/>
          <w:tab w:val="left" w:pos="426"/>
        </w:tabs>
        <w:spacing w:after="120"/>
        <w:ind w:left="0" w:firstLine="0"/>
        <w:jc w:val="both"/>
        <w:rPr>
          <w:b/>
          <w:color w:val="000000"/>
        </w:rPr>
      </w:pPr>
      <w:r w:rsidRPr="00BA02A3">
        <w:t xml:space="preserve">Установленная цена договора включает в себя </w:t>
      </w:r>
      <w:r w:rsidRPr="00BA02A3">
        <w:rPr>
          <w:rStyle w:val="rvts30"/>
          <w:color w:val="000000"/>
          <w:lang w:eastAsia="en-US"/>
        </w:rPr>
        <w:t>стоимость продукции, НДС,</w:t>
      </w:r>
      <w:r>
        <w:rPr>
          <w:rStyle w:val="rvts30"/>
          <w:color w:val="000000"/>
          <w:lang w:eastAsia="en-US"/>
        </w:rPr>
        <w:t xml:space="preserve"> стоимость упаковки, маркировки,</w:t>
      </w:r>
      <w:r w:rsidRPr="00BA02A3">
        <w:rPr>
          <w:rStyle w:val="rvts30"/>
          <w:color w:val="000000"/>
          <w:lang w:eastAsia="en-US"/>
        </w:rPr>
        <w:t xml:space="preserve"> а также все экспортные налоги, таможенные сборы, платежи и тарифы, стои</w:t>
      </w:r>
      <w:r>
        <w:rPr>
          <w:rStyle w:val="rvts30"/>
          <w:color w:val="000000"/>
          <w:lang w:eastAsia="en-US"/>
        </w:rPr>
        <w:t>мость страховки</w:t>
      </w:r>
      <w:r w:rsidRPr="00BA02A3">
        <w:rPr>
          <w:rStyle w:val="rvts30"/>
          <w:color w:val="000000"/>
          <w:lang w:eastAsia="en-US"/>
        </w:rPr>
        <w:t>.</w:t>
      </w:r>
      <w:r w:rsidRPr="00BA02A3">
        <w:t xml:space="preserve"> </w:t>
      </w:r>
    </w:p>
    <w:p w:rsidR="00BD4A1E" w:rsidRPr="00223D8A" w:rsidRDefault="00BD4A1E" w:rsidP="00BD4A1E">
      <w:pPr>
        <w:numPr>
          <w:ilvl w:val="1"/>
          <w:numId w:val="4"/>
        </w:numPr>
        <w:tabs>
          <w:tab w:val="clear" w:pos="360"/>
          <w:tab w:val="left" w:pos="426"/>
        </w:tabs>
        <w:spacing w:after="120"/>
        <w:ind w:left="0" w:firstLine="0"/>
        <w:jc w:val="both"/>
        <w:rPr>
          <w:b/>
          <w:color w:val="000000"/>
        </w:rPr>
      </w:pPr>
      <w:r>
        <w:t>Цена до</w:t>
      </w:r>
      <w:r w:rsidR="007D12A7">
        <w:t>говора устанавливается в евро.</w:t>
      </w:r>
    </w:p>
    <w:p w:rsidR="00BD4A1E" w:rsidRDefault="00BD4A1E" w:rsidP="00BD4A1E">
      <w:pPr>
        <w:spacing w:before="240"/>
        <w:jc w:val="center"/>
        <w:rPr>
          <w:b/>
        </w:rPr>
      </w:pPr>
      <w:bookmarkStart w:id="21" w:name="_Toc255034531"/>
      <w:bookmarkStart w:id="22" w:name="_Toc255039767"/>
      <w:r>
        <w:rPr>
          <w:b/>
        </w:rPr>
        <w:t>3. УСЛОВИЯ ПЛАТЕЖА</w:t>
      </w:r>
      <w:bookmarkEnd w:id="21"/>
      <w:bookmarkEnd w:id="22"/>
    </w:p>
    <w:p w:rsidR="00BD4A1E" w:rsidRDefault="00BD4A1E" w:rsidP="00BD4A1E">
      <w:pPr>
        <w:numPr>
          <w:ilvl w:val="1"/>
          <w:numId w:val="5"/>
        </w:numPr>
        <w:spacing w:after="120"/>
        <w:jc w:val="both"/>
      </w:pPr>
      <w:r>
        <w:t>Оплата по настоящему договору осуществляется Покупателем в следующем порядке:</w:t>
      </w:r>
    </w:p>
    <w:p w:rsidR="00BD4A1E" w:rsidRDefault="00BD4A1E" w:rsidP="00BD4A1E">
      <w:pPr>
        <w:jc w:val="both"/>
      </w:pPr>
      <w:r>
        <w:t>3.1.1.  П</w:t>
      </w:r>
      <w:r>
        <w:rPr>
          <w:color w:val="000000"/>
        </w:rPr>
        <w:t xml:space="preserve">латеж в </w:t>
      </w:r>
      <w:r>
        <w:rPr>
          <w:bCs/>
          <w:color w:val="000000"/>
        </w:rPr>
        <w:t xml:space="preserve">размере 100% </w:t>
      </w:r>
      <w:r w:rsidR="007A2A5A">
        <w:rPr>
          <w:color w:val="000000"/>
        </w:rPr>
        <w:t xml:space="preserve">от суммы настоящего договора </w:t>
      </w:r>
      <w:r w:rsidR="007D12A7">
        <w:rPr>
          <w:color w:val="000000"/>
        </w:rPr>
        <w:t>(восемнадцать тысяч восемьсот семьдесят три евро</w:t>
      </w:r>
      <w:r w:rsidR="007A2A5A">
        <w:rPr>
          <w:color w:val="000000"/>
        </w:rPr>
        <w:t>)</w:t>
      </w:r>
      <w:r w:rsidR="007D12A7">
        <w:rPr>
          <w:color w:val="000000"/>
        </w:rPr>
        <w:t xml:space="preserve"> 06 центов</w:t>
      </w:r>
      <w:r w:rsidRPr="004104E1">
        <w:rPr>
          <w:color w:val="000000"/>
        </w:rPr>
        <w:t xml:space="preserve">   </w:t>
      </w:r>
      <w:r>
        <w:t>оплачивается  Покупателем в течение 5 рабочих дней после  получения  товара и подписания Покупателем отгрузочных документов</w:t>
      </w:r>
    </w:p>
    <w:p w:rsidR="00BD4A1E" w:rsidRDefault="00BD4A1E" w:rsidP="00BD4A1E">
      <w:pPr>
        <w:jc w:val="both"/>
      </w:pPr>
      <w:r>
        <w:t>3.2.Обязательство Покупателя по оплате Товара считается выполненным с момента списания денежных сре</w:t>
      </w:r>
      <w:proofErr w:type="gramStart"/>
      <w:r>
        <w:t>дств с р</w:t>
      </w:r>
      <w:proofErr w:type="gramEnd"/>
      <w:r>
        <w:t>асчетного счета Покупателя в соответствии с п.3.1. и условиями настоящего договора.</w:t>
      </w:r>
    </w:p>
    <w:p w:rsidR="00BD4A1E" w:rsidRDefault="00BD4A1E" w:rsidP="00BD4A1E">
      <w:pPr>
        <w:pStyle w:val="3"/>
        <w:numPr>
          <w:ilvl w:val="0"/>
          <w:numId w:val="6"/>
        </w:numPr>
        <w:spacing w:before="240" w:after="0"/>
        <w:ind w:right="150"/>
        <w:jc w:val="center"/>
        <w:rPr>
          <w:b/>
          <w:sz w:val="24"/>
          <w:szCs w:val="24"/>
        </w:rPr>
      </w:pPr>
      <w:bookmarkStart w:id="23" w:name="_Toc255034532"/>
      <w:bookmarkStart w:id="24" w:name="_Toc255039768"/>
      <w:r>
        <w:rPr>
          <w:b/>
          <w:sz w:val="24"/>
          <w:szCs w:val="24"/>
        </w:rPr>
        <w:t>СРОК ИСПОЛНЕНИЯ  ДОГОВОРА ПОСТАВКИ</w:t>
      </w:r>
      <w:bookmarkEnd w:id="23"/>
      <w:bookmarkEnd w:id="24"/>
    </w:p>
    <w:p w:rsidR="00BD4A1E" w:rsidRDefault="00BD4A1E" w:rsidP="00BD4A1E">
      <w:pPr>
        <w:pStyle w:val="a8"/>
        <w:numPr>
          <w:ilvl w:val="1"/>
          <w:numId w:val="6"/>
        </w:numPr>
        <w:tabs>
          <w:tab w:val="clear" w:pos="360"/>
          <w:tab w:val="num" w:pos="426"/>
        </w:tabs>
        <w:spacing w:after="120"/>
        <w:ind w:left="0" w:right="-284" w:firstLine="0"/>
        <w:rPr>
          <w:i w:val="0"/>
        </w:rPr>
      </w:pPr>
      <w:r>
        <w:rPr>
          <w:i w:val="0"/>
        </w:rPr>
        <w:t xml:space="preserve"> Срок выполнения Поставщиком обязательств, предусмотренных пунктом 1.1 настоящего договора</w:t>
      </w:r>
      <w:r>
        <w:rPr>
          <w:i w:val="0"/>
          <w:color w:val="000000"/>
        </w:rPr>
        <w:t xml:space="preserve"> – </w:t>
      </w:r>
      <w:r w:rsidR="007D12A7">
        <w:rPr>
          <w:i w:val="0"/>
          <w:color w:val="000000"/>
        </w:rPr>
        <w:t>4-6 недель</w:t>
      </w:r>
      <w:r w:rsidR="001C6108">
        <w:rPr>
          <w:i w:val="0"/>
          <w:color w:val="000000"/>
        </w:rPr>
        <w:t xml:space="preserve"> </w:t>
      </w:r>
      <w:r>
        <w:rPr>
          <w:i w:val="0"/>
        </w:rPr>
        <w:t>с</w:t>
      </w:r>
      <w:r w:rsidR="001D289D">
        <w:rPr>
          <w:i w:val="0"/>
        </w:rPr>
        <w:t xml:space="preserve"> момента подписания договора</w:t>
      </w:r>
      <w:r>
        <w:rPr>
          <w:i w:val="0"/>
        </w:rPr>
        <w:t>. Досрочная поставка Товара разрешена.</w:t>
      </w:r>
    </w:p>
    <w:p w:rsidR="00BD4A1E" w:rsidRDefault="00BD4A1E" w:rsidP="00BD4A1E">
      <w:pPr>
        <w:pStyle w:val="a8"/>
        <w:numPr>
          <w:ilvl w:val="1"/>
          <w:numId w:val="6"/>
        </w:numPr>
        <w:tabs>
          <w:tab w:val="clear" w:pos="360"/>
          <w:tab w:val="num" w:pos="426"/>
        </w:tabs>
        <w:ind w:left="0" w:right="-284" w:firstLine="0"/>
        <w:rPr>
          <w:i w:val="0"/>
        </w:rPr>
      </w:pPr>
      <w:r>
        <w:rPr>
          <w:i w:val="0"/>
        </w:rPr>
        <w:t xml:space="preserve">Передача Товара в распоряжение Покупателя производится по адресу: </w:t>
      </w:r>
      <w:proofErr w:type="gramStart"/>
      <w:r>
        <w:rPr>
          <w:i w:val="0"/>
        </w:rPr>
        <w:t>г</w:t>
      </w:r>
      <w:proofErr w:type="gramEnd"/>
      <w:r>
        <w:rPr>
          <w:i w:val="0"/>
        </w:rPr>
        <w:t>. Екатеринбург, ул. Студенческая, 9, и оформляется товарной накладной ТОРГ-12 и счётом-фактурой. Моментом исполнения обязанности Поставщика передать Товар в собственность Покупателя (переход права собственности) считается датой подписания товарной  накладной ТОРГ-12.</w:t>
      </w:r>
    </w:p>
    <w:p w:rsidR="00BD4A1E" w:rsidRDefault="00BD4A1E" w:rsidP="00BD4A1E">
      <w:pPr>
        <w:spacing w:before="240"/>
        <w:jc w:val="center"/>
        <w:rPr>
          <w:b/>
        </w:rPr>
      </w:pPr>
      <w:bookmarkStart w:id="25" w:name="_Toc255034533"/>
      <w:bookmarkStart w:id="26" w:name="_Toc255039769"/>
      <w:r>
        <w:rPr>
          <w:b/>
        </w:rPr>
        <w:lastRenderedPageBreak/>
        <w:t>5. ПРАВА И ОБЯЗАННОСТИ СТОРОН</w:t>
      </w:r>
      <w:bookmarkEnd w:id="25"/>
      <w:bookmarkEnd w:id="26"/>
    </w:p>
    <w:p w:rsidR="00BD4A1E" w:rsidRDefault="00BD4A1E" w:rsidP="00BD4A1E">
      <w:pPr>
        <w:numPr>
          <w:ilvl w:val="1"/>
          <w:numId w:val="7"/>
        </w:numPr>
        <w:tabs>
          <w:tab w:val="num" w:pos="0"/>
        </w:tabs>
        <w:spacing w:after="120"/>
        <w:jc w:val="both"/>
      </w:pPr>
      <w:r>
        <w:t>Поставщик обязуется:</w:t>
      </w:r>
    </w:p>
    <w:p w:rsidR="00BD4A1E" w:rsidRDefault="00BD4A1E" w:rsidP="00BD4A1E">
      <w:pPr>
        <w:numPr>
          <w:ilvl w:val="2"/>
          <w:numId w:val="7"/>
        </w:numPr>
        <w:tabs>
          <w:tab w:val="num" w:pos="0"/>
        </w:tabs>
        <w:spacing w:after="120"/>
        <w:ind w:left="0" w:firstLine="0"/>
        <w:jc w:val="both"/>
      </w:pPr>
      <w:r>
        <w:t xml:space="preserve">Доставить товар по адресу: г. Екатеринбург, ул. </w:t>
      </w:r>
      <w:proofErr w:type="gramStart"/>
      <w:r>
        <w:t>Студенческая</w:t>
      </w:r>
      <w:proofErr w:type="gramEnd"/>
      <w:r>
        <w:t>, 9, ФГУП УЭМЗ. Доставка осуществляется за счет средств Поставщика.</w:t>
      </w:r>
    </w:p>
    <w:p w:rsidR="00BD4A1E" w:rsidRDefault="00BD4A1E" w:rsidP="00BD4A1E">
      <w:pPr>
        <w:numPr>
          <w:ilvl w:val="2"/>
          <w:numId w:val="7"/>
        </w:numPr>
        <w:tabs>
          <w:tab w:val="num" w:pos="0"/>
        </w:tabs>
        <w:spacing w:after="120"/>
        <w:jc w:val="both"/>
      </w:pPr>
      <w:r>
        <w:t>Предоставить Покупателю:</w:t>
      </w:r>
    </w:p>
    <w:p w:rsidR="00BD4A1E" w:rsidRDefault="00BD4A1E" w:rsidP="00BD4A1E">
      <w:pPr>
        <w:numPr>
          <w:ilvl w:val="0"/>
          <w:numId w:val="8"/>
        </w:numPr>
        <w:tabs>
          <w:tab w:val="num" w:pos="0"/>
        </w:tabs>
        <w:spacing w:after="120"/>
        <w:jc w:val="both"/>
      </w:pPr>
      <w:r>
        <w:t xml:space="preserve">Товарную накладную (ТОРГ-12), оформленную надлежащим образом.    Наименование оборудования в товарной накладной должно строго соответствовать наименованию оборудования по договору поставки; </w:t>
      </w:r>
    </w:p>
    <w:p w:rsidR="00BD4A1E" w:rsidRDefault="00BD4A1E" w:rsidP="00BD4A1E">
      <w:pPr>
        <w:numPr>
          <w:ilvl w:val="0"/>
          <w:numId w:val="8"/>
        </w:numPr>
        <w:tabs>
          <w:tab w:val="num" w:pos="0"/>
        </w:tabs>
        <w:spacing w:after="120"/>
        <w:jc w:val="both"/>
      </w:pPr>
      <w:r>
        <w:t>счет-фактуру.</w:t>
      </w:r>
    </w:p>
    <w:p w:rsidR="00BD4A1E" w:rsidRDefault="00BD4A1E" w:rsidP="00BD4A1E">
      <w:pPr>
        <w:numPr>
          <w:ilvl w:val="0"/>
          <w:numId w:val="8"/>
        </w:numPr>
        <w:tabs>
          <w:tab w:val="num" w:pos="0"/>
        </w:tabs>
        <w:spacing w:after="120"/>
        <w:jc w:val="both"/>
      </w:pPr>
      <w:r>
        <w:t>сертификат соответствия нормам Госта, сертификат качества продукции.</w:t>
      </w:r>
    </w:p>
    <w:p w:rsidR="00BD4A1E" w:rsidRDefault="00BD4A1E" w:rsidP="00BD4A1E">
      <w:pPr>
        <w:numPr>
          <w:ilvl w:val="2"/>
          <w:numId w:val="7"/>
        </w:numPr>
        <w:tabs>
          <w:tab w:val="num" w:pos="0"/>
        </w:tabs>
        <w:spacing w:after="120"/>
        <w:ind w:left="0" w:firstLine="0"/>
        <w:jc w:val="both"/>
      </w:pPr>
      <w:r>
        <w:t>Передать Покупателю в собственность, в обусловленный настоящим договором срок (п. 4.1.), Товар в количестве и комплектации, указанной в Приложении №1</w:t>
      </w:r>
    </w:p>
    <w:p w:rsidR="00BD4A1E" w:rsidRDefault="00BD4A1E" w:rsidP="00BD4A1E">
      <w:pPr>
        <w:tabs>
          <w:tab w:val="num" w:pos="0"/>
        </w:tabs>
        <w:spacing w:after="120"/>
        <w:jc w:val="both"/>
      </w:pPr>
      <w:r>
        <w:t xml:space="preserve">5.1.4. Обеспечить соответствующую </w:t>
      </w:r>
      <w:proofErr w:type="spellStart"/>
      <w:r>
        <w:t>ГОСТу</w:t>
      </w:r>
      <w:proofErr w:type="spellEnd"/>
      <w:r>
        <w:t xml:space="preserve"> упаковку и маркировку товара, </w:t>
      </w:r>
      <w:proofErr w:type="gramStart"/>
      <w:r>
        <w:t>обеспечивающие</w:t>
      </w:r>
      <w:proofErr w:type="gramEnd"/>
      <w:r>
        <w:t xml:space="preserve"> ее сохранность и соответствующие его транспортировке и хранению.</w:t>
      </w:r>
    </w:p>
    <w:p w:rsidR="00BD4A1E" w:rsidRDefault="00BD4A1E" w:rsidP="00BD4A1E">
      <w:pPr>
        <w:numPr>
          <w:ilvl w:val="1"/>
          <w:numId w:val="9"/>
        </w:numPr>
        <w:tabs>
          <w:tab w:val="clear" w:pos="360"/>
          <w:tab w:val="num" w:pos="0"/>
          <w:tab w:val="num" w:pos="709"/>
        </w:tabs>
        <w:spacing w:after="120"/>
        <w:ind w:left="0" w:firstLine="0"/>
        <w:jc w:val="both"/>
      </w:pPr>
      <w:r>
        <w:t>Покупатель обязуется:</w:t>
      </w:r>
    </w:p>
    <w:p w:rsidR="00BD4A1E" w:rsidRDefault="00BD4A1E" w:rsidP="00BD4A1E">
      <w:pPr>
        <w:numPr>
          <w:ilvl w:val="2"/>
          <w:numId w:val="9"/>
        </w:numPr>
        <w:tabs>
          <w:tab w:val="num" w:pos="0"/>
        </w:tabs>
        <w:spacing w:after="60"/>
        <w:ind w:left="0" w:firstLine="0"/>
        <w:jc w:val="both"/>
      </w:pPr>
      <w:r>
        <w:t>Принять Товар в соответствии с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N П-6)</w:t>
      </w:r>
      <w:r>
        <w:br/>
        <w:t>(ред</w:t>
      </w:r>
      <w:proofErr w:type="gramStart"/>
      <w:r>
        <w:t>.о</w:t>
      </w:r>
      <w:proofErr w:type="gramEnd"/>
      <w:r>
        <w:t xml:space="preserve">т 14.11.1974, с </w:t>
      </w:r>
      <w:proofErr w:type="spellStart"/>
      <w:r>
        <w:t>изм</w:t>
      </w:r>
      <w:proofErr w:type="spellEnd"/>
      <w:r>
        <w:t xml:space="preserve">. от 22.10.1997); Инструкцией о порядке приемки продукции производственно-технического назначения и товаров народного потребления" (утв. Постановлением Госарбитража СССР от 25.04.1966NП-7) (ред. от 14.11.1974, с </w:t>
      </w:r>
      <w:proofErr w:type="spellStart"/>
      <w:r>
        <w:t>изм</w:t>
      </w:r>
      <w:proofErr w:type="spellEnd"/>
      <w:r>
        <w:t>. от 22.10.1997).</w:t>
      </w:r>
    </w:p>
    <w:p w:rsidR="00BD4A1E" w:rsidRDefault="00BD4A1E" w:rsidP="00BD4A1E">
      <w:pPr>
        <w:numPr>
          <w:ilvl w:val="2"/>
          <w:numId w:val="9"/>
        </w:numPr>
        <w:tabs>
          <w:tab w:val="num" w:pos="0"/>
        </w:tabs>
        <w:spacing w:after="60"/>
        <w:ind w:left="0" w:firstLine="0"/>
        <w:jc w:val="both"/>
      </w:pPr>
      <w:r>
        <w:t>Оплатить Товар в соответствии с условиями настоящего договора.</w:t>
      </w:r>
    </w:p>
    <w:p w:rsidR="00BD4A1E" w:rsidRDefault="00BD4A1E" w:rsidP="00BD4A1E">
      <w:pPr>
        <w:spacing w:before="240"/>
        <w:jc w:val="center"/>
        <w:rPr>
          <w:b/>
        </w:rPr>
      </w:pPr>
      <w:bookmarkStart w:id="27" w:name="_Toc255034534"/>
      <w:bookmarkStart w:id="28" w:name="_Toc255039770"/>
      <w:r>
        <w:rPr>
          <w:b/>
        </w:rPr>
        <w:t>6. ОТВЕТСТВЕННОСТЬ СТОРОН</w:t>
      </w:r>
      <w:bookmarkEnd w:id="27"/>
      <w:bookmarkEnd w:id="28"/>
    </w:p>
    <w:p w:rsidR="00BD4A1E" w:rsidRDefault="00BD4A1E" w:rsidP="00BD4A1E">
      <w:pPr>
        <w:numPr>
          <w:ilvl w:val="1"/>
          <w:numId w:val="10"/>
        </w:numPr>
        <w:tabs>
          <w:tab w:val="clear" w:pos="360"/>
          <w:tab w:val="num" w:pos="567"/>
        </w:tabs>
        <w:spacing w:after="120"/>
        <w:ind w:left="0" w:firstLine="0"/>
        <w:jc w:val="both"/>
      </w:pPr>
      <w:r>
        <w:t xml:space="preserve">В случае нарушения сроков поставки Товара, предусмотренных в п. 1.1и п.4.1, настоящего договора, Поставщик выплачивает пеню в размере 0,1 % от общей </w:t>
      </w:r>
      <w:proofErr w:type="gramStart"/>
      <w:r>
        <w:t>стоимости</w:t>
      </w:r>
      <w:proofErr w:type="gramEnd"/>
      <w:r>
        <w:t xml:space="preserve"> недопоставленного в срок Товара, за каждый день просрочки.</w:t>
      </w:r>
    </w:p>
    <w:p w:rsidR="00BD4A1E" w:rsidRDefault="00BD4A1E" w:rsidP="00BD4A1E">
      <w:pPr>
        <w:numPr>
          <w:ilvl w:val="1"/>
          <w:numId w:val="10"/>
        </w:numPr>
        <w:tabs>
          <w:tab w:val="clear" w:pos="360"/>
          <w:tab w:val="num" w:pos="567"/>
        </w:tabs>
        <w:spacing w:after="120"/>
        <w:ind w:left="0" w:firstLine="0"/>
        <w:jc w:val="both"/>
      </w:pPr>
      <w:r>
        <w:t>В случае поставки Продукции ненадлежащего качества, некомплектного товара, Покупатель вправе потребовать с Поставщика  уплаты штрафа в размере 10% от стоимости некачественной, некомплектной Продукции.</w:t>
      </w:r>
    </w:p>
    <w:p w:rsidR="00BD4A1E" w:rsidRDefault="00BD4A1E" w:rsidP="00BD4A1E">
      <w:pPr>
        <w:numPr>
          <w:ilvl w:val="1"/>
          <w:numId w:val="10"/>
        </w:numPr>
        <w:tabs>
          <w:tab w:val="clear" w:pos="360"/>
          <w:tab w:val="num" w:pos="567"/>
        </w:tabs>
        <w:spacing w:after="60"/>
        <w:ind w:left="0" w:firstLine="0"/>
        <w:jc w:val="both"/>
      </w:pPr>
      <w:r>
        <w:t xml:space="preserve">Сторона, при нарушении ее прав имеет право требовать полного возмещения убытков (реальный ущерб и упущенная выгода). </w:t>
      </w:r>
    </w:p>
    <w:p w:rsidR="00BD4A1E" w:rsidRDefault="00BD4A1E" w:rsidP="00BD4A1E">
      <w:pPr>
        <w:pStyle w:val="-"/>
        <w:numPr>
          <w:ilvl w:val="0"/>
          <w:numId w:val="0"/>
        </w:numPr>
        <w:tabs>
          <w:tab w:val="num" w:pos="2471"/>
        </w:tabs>
      </w:pPr>
      <w:r>
        <w:t>6.4.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D4A1E" w:rsidRDefault="00BD4A1E" w:rsidP="00BD4A1E">
      <w:pPr>
        <w:spacing w:after="60"/>
        <w:jc w:val="both"/>
      </w:pPr>
      <w:r>
        <w:t>6.5.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BD4A1E" w:rsidRDefault="00BD4A1E" w:rsidP="00BD4A1E">
      <w:pPr>
        <w:jc w:val="center"/>
        <w:rPr>
          <w:b/>
        </w:rPr>
      </w:pPr>
    </w:p>
    <w:p w:rsidR="00BD4A1E" w:rsidRDefault="00BD4A1E" w:rsidP="00BD4A1E">
      <w:pPr>
        <w:spacing w:before="240"/>
        <w:jc w:val="center"/>
        <w:rPr>
          <w:b/>
        </w:rPr>
      </w:pPr>
      <w:bookmarkStart w:id="29" w:name="_Toc255034537"/>
      <w:bookmarkStart w:id="30" w:name="_Toc255039773"/>
      <w:r>
        <w:rPr>
          <w:b/>
        </w:rPr>
        <w:t xml:space="preserve">7. ОТГРУЗКА </w:t>
      </w:r>
      <w:bookmarkEnd w:id="29"/>
      <w:bookmarkEnd w:id="30"/>
      <w:r>
        <w:rPr>
          <w:b/>
        </w:rPr>
        <w:t>Продукции</w:t>
      </w:r>
    </w:p>
    <w:p w:rsidR="00BD4A1E" w:rsidRDefault="00BD4A1E" w:rsidP="00BD4A1E">
      <w:pPr>
        <w:jc w:val="both"/>
        <w:rPr>
          <w:bCs/>
          <w:i/>
          <w:color w:val="C0C0C0"/>
        </w:rPr>
      </w:pPr>
      <w:bookmarkStart w:id="31" w:name="_Toc255034538"/>
      <w:bookmarkStart w:id="32" w:name="_Toc255039774"/>
      <w:r>
        <w:rPr>
          <w:bCs/>
        </w:rPr>
        <w:t xml:space="preserve">7.1. Продавец отгружает  продукцию в упаковке, необходимой для перевозки соответствующим видом транспорта. Качество упаковки и маркировки должно соответствовать  </w:t>
      </w:r>
      <w:proofErr w:type="spellStart"/>
      <w:r>
        <w:rPr>
          <w:bCs/>
        </w:rPr>
        <w:t>ГОСТу</w:t>
      </w:r>
      <w:proofErr w:type="spellEnd"/>
      <w:r>
        <w:rPr>
          <w:bCs/>
        </w:rPr>
        <w:t xml:space="preserve"> и обеспечивать соответствующую защиту против повреждений во время транспортировки.</w:t>
      </w:r>
      <w:bookmarkEnd w:id="31"/>
      <w:bookmarkEnd w:id="32"/>
      <w:r>
        <w:rPr>
          <w:bCs/>
        </w:rPr>
        <w:t xml:space="preserve"> </w:t>
      </w:r>
    </w:p>
    <w:p w:rsidR="00BD4A1E" w:rsidRDefault="00BD4A1E" w:rsidP="00BD4A1E">
      <w:pPr>
        <w:jc w:val="both"/>
        <w:rPr>
          <w:bCs/>
        </w:rPr>
      </w:pPr>
      <w:r>
        <w:rPr>
          <w:bCs/>
        </w:rPr>
        <w:lastRenderedPageBreak/>
        <w:t>7.2.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BD4A1E" w:rsidRDefault="00BD4A1E" w:rsidP="00BD4A1E">
      <w:pPr>
        <w:jc w:val="both"/>
        <w:rPr>
          <w:bCs/>
        </w:rPr>
      </w:pPr>
      <w:r>
        <w:rPr>
          <w:bCs/>
        </w:rPr>
        <w:t xml:space="preserve">7.3  Поставщик гарантирует качество, поставляемого товара в течении 12-ти месяцев </w:t>
      </w:r>
      <w:proofErr w:type="gramStart"/>
      <w:r>
        <w:rPr>
          <w:bCs/>
        </w:rPr>
        <w:t>с даты поставки</w:t>
      </w:r>
      <w:proofErr w:type="gramEnd"/>
      <w:r>
        <w:rPr>
          <w:bCs/>
        </w:rPr>
        <w:t>, указанной в накладной, при условии его правильного использования в соответствии с полученными от Поставщика рекомендациями.</w:t>
      </w:r>
    </w:p>
    <w:p w:rsidR="00BD4A1E" w:rsidRDefault="00BD4A1E" w:rsidP="00BD4A1E">
      <w:pPr>
        <w:spacing w:before="240"/>
        <w:jc w:val="center"/>
        <w:rPr>
          <w:b/>
        </w:rPr>
      </w:pPr>
      <w:bookmarkStart w:id="33" w:name="_Toc255034539"/>
      <w:bookmarkStart w:id="34" w:name="_Toc255039775"/>
      <w:r>
        <w:rPr>
          <w:b/>
        </w:rPr>
        <w:t xml:space="preserve">8. </w:t>
      </w:r>
      <w:proofErr w:type="gramStart"/>
      <w:r>
        <w:rPr>
          <w:b/>
        </w:rPr>
        <w:t>ФОРС</w:t>
      </w:r>
      <w:proofErr w:type="gramEnd"/>
      <w:r>
        <w:rPr>
          <w:b/>
        </w:rPr>
        <w:t xml:space="preserve"> – МАЖОР</w:t>
      </w:r>
      <w:bookmarkEnd w:id="33"/>
      <w:bookmarkEnd w:id="34"/>
    </w:p>
    <w:p w:rsidR="00BD4A1E" w:rsidRDefault="00BD4A1E" w:rsidP="00BD4A1E">
      <w:pPr>
        <w:jc w:val="both"/>
      </w:pPr>
      <w: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BD4A1E" w:rsidRDefault="00BD4A1E" w:rsidP="00BD4A1E">
      <w:pPr>
        <w:jc w:val="both"/>
      </w:pPr>
      <w:r>
        <w:t>8.2. Сторона, для которой создалась невозможность исполнения об</w:t>
      </w:r>
      <w:r w:rsidR="001C6108">
        <w:t>язательства, обязана</w:t>
      </w:r>
      <w:r>
        <w:t xml:space="preserve"> не позднее 5 рабочих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BD4A1E" w:rsidRDefault="00BD4A1E" w:rsidP="00BD4A1E">
      <w:pPr>
        <w:spacing w:before="240"/>
        <w:jc w:val="center"/>
        <w:rPr>
          <w:b/>
        </w:rPr>
      </w:pPr>
      <w:bookmarkStart w:id="35" w:name="_Toc255034540"/>
      <w:bookmarkStart w:id="36" w:name="_Toc255039776"/>
      <w:r>
        <w:rPr>
          <w:b/>
        </w:rPr>
        <w:t>9. СРОК ДЕЙСТВИЯ ДОГОВОРА ПОСТАВКИ</w:t>
      </w:r>
      <w:bookmarkEnd w:id="35"/>
      <w:bookmarkEnd w:id="36"/>
    </w:p>
    <w:p w:rsidR="00BD4A1E" w:rsidRDefault="00BD4A1E" w:rsidP="00BD4A1E">
      <w:pPr>
        <w:jc w:val="both"/>
      </w:pPr>
      <w:r>
        <w:t>9.1.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BD4A1E" w:rsidRDefault="00BD4A1E" w:rsidP="00BD4A1E">
      <w:pPr>
        <w:spacing w:before="240"/>
        <w:jc w:val="center"/>
        <w:rPr>
          <w:b/>
        </w:rPr>
      </w:pPr>
      <w:bookmarkStart w:id="37" w:name="_Toc255034541"/>
      <w:bookmarkStart w:id="38" w:name="_Toc255039777"/>
      <w:r>
        <w:rPr>
          <w:b/>
        </w:rPr>
        <w:t>10. ПОРЯДОК РАЗРЕШЕНИЯ СПОРОВ</w:t>
      </w:r>
      <w:bookmarkEnd w:id="37"/>
      <w:bookmarkEnd w:id="38"/>
    </w:p>
    <w:p w:rsidR="00BD4A1E" w:rsidRDefault="00BD4A1E" w:rsidP="00BD4A1E">
      <w:pPr>
        <w:jc w:val="both"/>
        <w:rPr>
          <w:bCs/>
        </w:rPr>
      </w:pPr>
      <w:r>
        <w:rPr>
          <w:bCs/>
        </w:rPr>
        <w:t>10.1.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BD4A1E" w:rsidRDefault="00BD4A1E" w:rsidP="00BD4A1E">
      <w:pPr>
        <w:jc w:val="both"/>
        <w:rPr>
          <w:bCs/>
        </w:rPr>
      </w:pPr>
      <w:r>
        <w:t>10.2. В случае расторжения договора по решению суда или по соглашению сторон в силу существенного нарушения Продавцом условий договора, информация о Продавце заносится в публичный реестр недобросовестных поставщиков атомной отрасли сроком на 2 года.</w:t>
      </w:r>
    </w:p>
    <w:p w:rsidR="00BD4A1E" w:rsidRDefault="00BD4A1E" w:rsidP="00BD4A1E">
      <w:pPr>
        <w:spacing w:before="240"/>
        <w:jc w:val="center"/>
        <w:rPr>
          <w:b/>
        </w:rPr>
      </w:pPr>
      <w:bookmarkStart w:id="39" w:name="_Toc255034542"/>
      <w:bookmarkStart w:id="40" w:name="_Toc255039778"/>
      <w:r>
        <w:rPr>
          <w:b/>
        </w:rPr>
        <w:t>11. ДРУГИЕ СУЩЕСТВЕННЫЕ УСЛОВИЯ</w:t>
      </w:r>
      <w:bookmarkEnd w:id="39"/>
      <w:bookmarkEnd w:id="40"/>
      <w:r>
        <w:rPr>
          <w:b/>
        </w:rPr>
        <w:t xml:space="preserve"> ДОГОВОРА</w:t>
      </w:r>
    </w:p>
    <w:p w:rsidR="00BD4A1E" w:rsidRDefault="00BD4A1E" w:rsidP="00BD4A1E">
      <w:pPr>
        <w:pStyle w:val="a4"/>
        <w:spacing w:after="120"/>
        <w:ind w:firstLine="0"/>
      </w:pPr>
      <w:r>
        <w:t>11.1. Настоящий договор поставки составлен в двух подлинных экземплярах по одному для каждой из сторон.</w:t>
      </w:r>
    </w:p>
    <w:p w:rsidR="00BD4A1E" w:rsidRDefault="00BD4A1E" w:rsidP="00BD4A1E">
      <w:pPr>
        <w:pStyle w:val="a4"/>
        <w:spacing w:after="120"/>
        <w:ind w:firstLine="0"/>
      </w:pPr>
      <w:r>
        <w:t>11.2. В случаях, не предусмотренных настоящим договором, стороны руководствуются действующим законодательством Российской Федерации.</w:t>
      </w:r>
    </w:p>
    <w:p w:rsidR="00BD4A1E" w:rsidRPr="00B769FF" w:rsidRDefault="00BD4A1E" w:rsidP="00BD4A1E">
      <w:pPr>
        <w:pStyle w:val="a4"/>
        <w:spacing w:after="120"/>
        <w:ind w:firstLine="0"/>
      </w:pPr>
      <w:r>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BD4A1E" w:rsidRDefault="00BD4A1E" w:rsidP="00BD4A1E">
      <w:pPr>
        <w:pStyle w:val="a4"/>
        <w:spacing w:after="120"/>
        <w:ind w:firstLine="0"/>
      </w:pPr>
      <w:r>
        <w:t>11.4. Поставщик гарантирует ФГУП УЭМЗ, что сведения и документы в отношении всей цепочки собственников и руководителей, включая бенефициаров (в том числе конечных), Поставщика, предоставленные Поставщиком в рамках закупки, являются полными, точными и достоверными.</w:t>
      </w:r>
    </w:p>
    <w:p w:rsidR="00BD4A1E" w:rsidRDefault="00BD4A1E" w:rsidP="00BD4A1E">
      <w:pPr>
        <w:pStyle w:val="a4"/>
        <w:spacing w:after="120"/>
        <w:ind w:firstLine="0"/>
      </w:pPr>
      <w:r>
        <w:t xml:space="preserve">11.5. </w:t>
      </w:r>
      <w:proofErr w:type="gramStart"/>
      <w: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w:t>
      </w:r>
      <w:r>
        <w:lastRenderedPageBreak/>
        <w:t xml:space="preserve">раскрыты, полностью или частично, компетентным органам государственной власти (в том числе, </w:t>
      </w:r>
      <w:proofErr w:type="spellStart"/>
      <w:r>
        <w:t>Госкорпорации</w:t>
      </w:r>
      <w:proofErr w:type="spellEnd"/>
      <w:r>
        <w:t xml:space="preserve"> «</w:t>
      </w:r>
      <w:proofErr w:type="spellStart"/>
      <w:r>
        <w:t>Росатом</w:t>
      </w:r>
      <w:proofErr w:type="spellEnd"/>
      <w:r>
        <w:t xml:space="preserve">», Федеральной налоговой службе РФ, Минэнерго России, </w:t>
      </w:r>
      <w:proofErr w:type="spellStart"/>
      <w:r>
        <w:t>Росфинмониторингу</w:t>
      </w:r>
      <w:proofErr w:type="spellEnd"/>
      <w:r>
        <w:t>, Правительству РФ) и в последующем обрабатываться такими</w:t>
      </w:r>
      <w:proofErr w:type="gramEnd"/>
      <w:r>
        <w:t xml:space="preserve"> органами (далее – Раскрытие).</w:t>
      </w:r>
    </w:p>
    <w:p w:rsidR="00BD4A1E" w:rsidRDefault="00BD4A1E" w:rsidP="00BD4A1E">
      <w:pPr>
        <w:pStyle w:val="a4"/>
        <w:spacing w:after="120"/>
        <w:ind w:firstLine="0"/>
      </w:pPr>
      <w:r>
        <w:t>11.6. 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D4A1E" w:rsidRDefault="00BD4A1E" w:rsidP="00BD4A1E">
      <w:pPr>
        <w:pStyle w:val="a4"/>
        <w:spacing w:after="120"/>
        <w:ind w:firstLine="0"/>
      </w:pPr>
      <w:r>
        <w:t xml:space="preserve">11.7. Поставщик при заключении договора на поставку </w:t>
      </w:r>
      <w:proofErr w:type="gramStart"/>
      <w:r>
        <w:t>предоставляет документы</w:t>
      </w:r>
      <w:proofErr w:type="gramEnd"/>
      <w:r>
        <w:t>, подтверждающие отсутствие налоговой задолженности, превышающей двадцать пять процентов балансовой стоимости его активов, а именно:</w:t>
      </w:r>
    </w:p>
    <w:p w:rsidR="00BD4A1E" w:rsidRDefault="00BD4A1E" w:rsidP="00BD4A1E">
      <w:pPr>
        <w:pStyle w:val="a4"/>
        <w:spacing w:after="120"/>
        <w:ind w:firstLine="0"/>
      </w:pPr>
      <w:r>
        <w:t xml:space="preserve">           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BD4A1E" w:rsidRDefault="00BD4A1E" w:rsidP="00BD4A1E">
      <w:pPr>
        <w:pStyle w:val="a4"/>
        <w:spacing w:after="120"/>
        <w:ind w:firstLine="0"/>
      </w:pPr>
      <w:r>
        <w:t xml:space="preserve">          копия справки о состоянии расчётов по налогам, сборам, пеням и штрафам, выданной налоговым органом не ранее чем за 60 дней до дня заключения договора; </w:t>
      </w:r>
    </w:p>
    <w:p w:rsidR="00BD4A1E" w:rsidRDefault="00BD4A1E" w:rsidP="00BD4A1E">
      <w:pPr>
        <w:pStyle w:val="a4"/>
        <w:spacing w:after="120"/>
        <w:ind w:firstLine="0"/>
      </w:pPr>
      <w:r>
        <w:t xml:space="preserve">          копия бухгалтерской (финансовой) отчетности за истекший период. </w:t>
      </w:r>
      <w:proofErr w:type="gramStart"/>
      <w:r>
        <w:t>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  победителя закупки либо лица, с которым по результатам закупки принято решение заключить договор.</w:t>
      </w:r>
      <w:proofErr w:type="gramEnd"/>
    </w:p>
    <w:p w:rsidR="00BD4A1E" w:rsidRPr="00B769FF" w:rsidRDefault="00BD4A1E" w:rsidP="00BD4A1E">
      <w:pPr>
        <w:pStyle w:val="a4"/>
        <w:spacing w:after="120"/>
        <w:ind w:firstLine="0"/>
      </w:pPr>
      <w:r>
        <w:t>11.8. В случае ненадлежащего исполнения или неисполнения Поставщиком своих обязательств по договору, в том числе настоящих условий, ФГУП УЭМЗ вправе, в порядке, установленном действующим законодательством РФ, требовать расторжения договора по решению суда.</w:t>
      </w:r>
    </w:p>
    <w:p w:rsidR="00BD4A1E" w:rsidRDefault="00BD4A1E" w:rsidP="00BD4A1E">
      <w:pPr>
        <w:pStyle w:val="a4"/>
        <w:spacing w:after="120"/>
        <w:ind w:firstLine="0"/>
      </w:pPr>
      <w:r>
        <w:t>11.9.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BD4A1E" w:rsidRDefault="00BD4A1E" w:rsidP="00BD4A1E">
      <w:pPr>
        <w:pStyle w:val="a4"/>
        <w:spacing w:after="120"/>
        <w:ind w:firstLine="0"/>
      </w:pPr>
      <w:r>
        <w:t xml:space="preserve">11.10. Настоящий договор поставки и приложения к нему вступают в силу </w:t>
      </w:r>
      <w:proofErr w:type="gramStart"/>
      <w:r>
        <w:t>с даты подписания</w:t>
      </w:r>
      <w:proofErr w:type="gramEnd"/>
      <w:r>
        <w:t xml:space="preserve">  Покупателем и Поставщиком.</w:t>
      </w:r>
    </w:p>
    <w:p w:rsidR="00BD4A1E" w:rsidRDefault="00BD4A1E" w:rsidP="00BD4A1E">
      <w:pPr>
        <w:pStyle w:val="a4"/>
        <w:spacing w:before="240"/>
        <w:ind w:firstLine="0"/>
        <w:jc w:val="center"/>
        <w:rPr>
          <w:b/>
        </w:rPr>
      </w:pPr>
      <w:r>
        <w:rPr>
          <w:b/>
        </w:rPr>
        <w:t>12</w:t>
      </w:r>
      <w:r w:rsidRPr="004776FB">
        <w:rPr>
          <w:b/>
        </w:rPr>
        <w:t xml:space="preserve">. </w:t>
      </w:r>
      <w:r w:rsidRPr="00470B42">
        <w:rPr>
          <w:b/>
        </w:rPr>
        <w:t>ПРИЛОЖЕНИЯ К ДОГОВОРУ</w:t>
      </w:r>
    </w:p>
    <w:p w:rsidR="00BD4A1E" w:rsidRDefault="00BD4A1E" w:rsidP="00BD4A1E">
      <w:pPr>
        <w:pStyle w:val="a4"/>
        <w:ind w:firstLine="0"/>
        <w:rPr>
          <w:bCs/>
        </w:rPr>
      </w:pPr>
      <w:r>
        <w:t xml:space="preserve">12.1. </w:t>
      </w:r>
      <w:r w:rsidRPr="00470B42">
        <w:t xml:space="preserve">Следующие </w:t>
      </w:r>
      <w:r w:rsidRPr="00470B42">
        <w:rPr>
          <w:bCs/>
        </w:rPr>
        <w:t>приложения</w:t>
      </w:r>
      <w:r w:rsidRPr="00470B42">
        <w:t xml:space="preserve"> являются неотъемлемой частью настоящего </w:t>
      </w:r>
      <w:r w:rsidRPr="00470B42">
        <w:rPr>
          <w:bCs/>
        </w:rPr>
        <w:t>Договора</w:t>
      </w:r>
      <w:r>
        <w:rPr>
          <w:bCs/>
        </w:rPr>
        <w:t>:</w:t>
      </w:r>
    </w:p>
    <w:p w:rsidR="00BD4A1E" w:rsidRDefault="00BD4A1E" w:rsidP="00BD4A1E">
      <w:pPr>
        <w:jc w:val="both"/>
      </w:pPr>
      <w:r>
        <w:rPr>
          <w:bCs/>
        </w:rPr>
        <w:t xml:space="preserve">12.1.1. </w:t>
      </w:r>
      <w:r>
        <w:t>Приложение № 1 к Договору «Спецификация</w:t>
      </w:r>
      <w:r w:rsidRPr="00470B42">
        <w:t>»</w:t>
      </w:r>
    </w:p>
    <w:p w:rsidR="00BD4A1E" w:rsidRDefault="00BD4A1E" w:rsidP="00BD4A1E">
      <w:pPr>
        <w:jc w:val="both"/>
      </w:pPr>
    </w:p>
    <w:p w:rsidR="00BD4A1E" w:rsidRDefault="00BD4A1E" w:rsidP="00BD4A1E">
      <w:pPr>
        <w:pStyle w:val="a6"/>
        <w:spacing w:before="240"/>
        <w:jc w:val="center"/>
        <w:rPr>
          <w:b/>
        </w:rPr>
      </w:pPr>
      <w:bookmarkStart w:id="41" w:name="_Toc255034543"/>
      <w:bookmarkStart w:id="42" w:name="_Toc255039779"/>
      <w:r>
        <w:rPr>
          <w:b/>
        </w:rPr>
        <w:t>14. МЕСТОНАХОЖДЕНИЕ И БАНКОВСКИЕ РЕКВИЗИТЫ СТОРОН</w:t>
      </w:r>
      <w:bookmarkEnd w:id="41"/>
      <w:bookmarkEnd w:id="42"/>
    </w:p>
    <w:tbl>
      <w:tblPr>
        <w:tblW w:w="9334" w:type="dxa"/>
        <w:tblBorders>
          <w:insideV w:val="single" w:sz="4" w:space="0" w:color="auto"/>
        </w:tblBorders>
        <w:tblLayout w:type="fixed"/>
        <w:tblLook w:val="04A0"/>
      </w:tblPr>
      <w:tblGrid>
        <w:gridCol w:w="9334"/>
      </w:tblGrid>
      <w:tr w:rsidR="00BD4A1E" w:rsidTr="00C346C3">
        <w:trPr>
          <w:trHeight w:val="1443"/>
        </w:trPr>
        <w:tc>
          <w:tcPr>
            <w:tcW w:w="9334" w:type="dxa"/>
          </w:tcPr>
          <w:p w:rsidR="00BD4A1E" w:rsidRDefault="00BD4A1E" w:rsidP="00C346C3">
            <w:pPr>
              <w:pStyle w:val="a6"/>
              <w:spacing w:after="0"/>
              <w:rPr>
                <w:bCs/>
              </w:rPr>
            </w:pPr>
            <w:r>
              <w:rPr>
                <w:b/>
                <w:bCs/>
              </w:rPr>
              <w:t>Поставщик:</w:t>
            </w:r>
            <w:r>
              <w:rPr>
                <w:bCs/>
              </w:rPr>
              <w:t xml:space="preserve">                                                                                                 </w:t>
            </w:r>
          </w:p>
          <w:p w:rsidR="00BD4A1E" w:rsidRDefault="00BD4A1E" w:rsidP="00C346C3">
            <w:pPr>
              <w:pStyle w:val="a6"/>
              <w:spacing w:after="0"/>
              <w:rPr>
                <w:bCs/>
              </w:rPr>
            </w:pPr>
            <w:r>
              <w:rPr>
                <w:b/>
                <w:bCs/>
              </w:rPr>
              <w:t xml:space="preserve"> Юридический адрес:</w:t>
            </w:r>
            <w:r>
              <w:rPr>
                <w:bCs/>
              </w:rPr>
              <w:t xml:space="preserve"> </w:t>
            </w:r>
          </w:p>
          <w:p w:rsidR="00BD4A1E" w:rsidRDefault="00BD4A1E" w:rsidP="00C346C3">
            <w:pPr>
              <w:pStyle w:val="a6"/>
              <w:spacing w:after="0"/>
              <w:rPr>
                <w:bCs/>
              </w:rPr>
            </w:pPr>
            <w:r>
              <w:rPr>
                <w:b/>
                <w:bCs/>
              </w:rPr>
              <w:t>Фактический адрес:</w:t>
            </w:r>
            <w:r>
              <w:rPr>
                <w:bCs/>
              </w:rPr>
              <w:t xml:space="preserve"> </w:t>
            </w:r>
          </w:p>
          <w:p w:rsidR="00BD4A1E" w:rsidRDefault="00BD4A1E" w:rsidP="00C346C3">
            <w:pPr>
              <w:pStyle w:val="a6"/>
              <w:spacing w:after="0"/>
              <w:rPr>
                <w:bCs/>
              </w:rPr>
            </w:pPr>
            <w:r>
              <w:rPr>
                <w:b/>
                <w:bCs/>
              </w:rPr>
              <w:t>ИНН/ КПП</w:t>
            </w:r>
            <w:r>
              <w:rPr>
                <w:bCs/>
              </w:rPr>
              <w:t xml:space="preserve"> </w:t>
            </w:r>
          </w:p>
          <w:p w:rsidR="00BD4A1E" w:rsidRDefault="00BD4A1E" w:rsidP="00C346C3">
            <w:pPr>
              <w:pStyle w:val="a6"/>
              <w:spacing w:after="0"/>
              <w:rPr>
                <w:bCs/>
              </w:rPr>
            </w:pPr>
            <w:r>
              <w:rPr>
                <w:b/>
                <w:bCs/>
              </w:rPr>
              <w:t>ОКПО</w:t>
            </w:r>
            <w:r>
              <w:rPr>
                <w:bCs/>
              </w:rPr>
              <w:t xml:space="preserve">           </w:t>
            </w:r>
            <w:r>
              <w:rPr>
                <w:b/>
                <w:bCs/>
              </w:rPr>
              <w:t>ОКВЭД</w:t>
            </w:r>
            <w:r>
              <w:rPr>
                <w:bCs/>
              </w:rPr>
              <w:t xml:space="preserve">    </w:t>
            </w:r>
          </w:p>
          <w:p w:rsidR="00BD4A1E" w:rsidRDefault="00BD4A1E" w:rsidP="00C346C3">
            <w:pPr>
              <w:pStyle w:val="a6"/>
              <w:spacing w:after="0"/>
              <w:rPr>
                <w:bCs/>
              </w:rPr>
            </w:pPr>
            <w:proofErr w:type="gramStart"/>
            <w:r>
              <w:rPr>
                <w:b/>
                <w:bCs/>
              </w:rPr>
              <w:t>Р</w:t>
            </w:r>
            <w:proofErr w:type="gramEnd"/>
            <w:r>
              <w:rPr>
                <w:b/>
                <w:bCs/>
              </w:rPr>
              <w:t>/с</w:t>
            </w:r>
            <w:r>
              <w:rPr>
                <w:bCs/>
              </w:rPr>
              <w:t xml:space="preserve"> </w:t>
            </w:r>
          </w:p>
          <w:p w:rsidR="00BD4A1E" w:rsidRDefault="00BD4A1E" w:rsidP="00C346C3">
            <w:pPr>
              <w:pStyle w:val="a6"/>
              <w:spacing w:after="0"/>
              <w:rPr>
                <w:bCs/>
              </w:rPr>
            </w:pPr>
            <w:r>
              <w:rPr>
                <w:b/>
                <w:bCs/>
              </w:rPr>
              <w:t>К/с</w:t>
            </w:r>
            <w:r>
              <w:rPr>
                <w:bCs/>
              </w:rPr>
              <w:t xml:space="preserve"> </w:t>
            </w:r>
          </w:p>
          <w:p w:rsidR="00BD4A1E" w:rsidRDefault="00BD4A1E" w:rsidP="00C346C3">
            <w:pPr>
              <w:pStyle w:val="a6"/>
              <w:spacing w:after="0"/>
              <w:rPr>
                <w:bCs/>
              </w:rPr>
            </w:pPr>
            <w:r>
              <w:rPr>
                <w:b/>
                <w:bCs/>
              </w:rPr>
              <w:t>БИК</w:t>
            </w:r>
            <w:r>
              <w:rPr>
                <w:bCs/>
              </w:rPr>
              <w:t xml:space="preserve"> </w:t>
            </w:r>
          </w:p>
          <w:p w:rsidR="00BD4A1E" w:rsidRDefault="00BD4A1E" w:rsidP="00C346C3">
            <w:pPr>
              <w:pStyle w:val="a6"/>
              <w:spacing w:after="0"/>
              <w:rPr>
                <w:bCs/>
              </w:rPr>
            </w:pPr>
          </w:p>
          <w:p w:rsidR="00BD4A1E" w:rsidRDefault="00BD4A1E" w:rsidP="00C346C3">
            <w:pPr>
              <w:rPr>
                <w:bCs/>
              </w:rPr>
            </w:pPr>
            <w:r>
              <w:rPr>
                <w:b/>
                <w:bCs/>
              </w:rPr>
              <w:t>Покупатель</w:t>
            </w:r>
            <w:r>
              <w:rPr>
                <w:b/>
              </w:rPr>
              <w:t xml:space="preserve">: </w:t>
            </w:r>
            <w:r>
              <w:rPr>
                <w:bCs/>
              </w:rPr>
              <w:t>ФГУП «Уральский электромеханический завод»</w:t>
            </w:r>
          </w:p>
          <w:p w:rsidR="00BD4A1E" w:rsidRDefault="00BD4A1E" w:rsidP="00C346C3">
            <w:pPr>
              <w:rPr>
                <w:bCs/>
              </w:rPr>
            </w:pPr>
            <w:r>
              <w:rPr>
                <w:b/>
              </w:rPr>
              <w:t xml:space="preserve">Юридический адрес.: </w:t>
            </w:r>
            <w:r>
              <w:rPr>
                <w:bCs/>
              </w:rPr>
              <w:t>620137, г</w:t>
            </w:r>
            <w:proofErr w:type="gramStart"/>
            <w:r>
              <w:rPr>
                <w:bCs/>
              </w:rPr>
              <w:t>.Е</w:t>
            </w:r>
            <w:proofErr w:type="gramEnd"/>
            <w:r>
              <w:rPr>
                <w:bCs/>
              </w:rPr>
              <w:t>катеринбург, ул.Студенческая,9</w:t>
            </w:r>
          </w:p>
          <w:p w:rsidR="00BD4A1E" w:rsidRDefault="00BD4A1E" w:rsidP="00C346C3">
            <w:pPr>
              <w:rPr>
                <w:b/>
              </w:rPr>
            </w:pPr>
            <w:r>
              <w:rPr>
                <w:b/>
              </w:rPr>
              <w:t xml:space="preserve">Фактический адрес: </w:t>
            </w:r>
            <w:r>
              <w:rPr>
                <w:bCs/>
              </w:rPr>
              <w:t xml:space="preserve"> 620137, г</w:t>
            </w:r>
            <w:proofErr w:type="gramStart"/>
            <w:r>
              <w:rPr>
                <w:bCs/>
              </w:rPr>
              <w:t>.Е</w:t>
            </w:r>
            <w:proofErr w:type="gramEnd"/>
            <w:r>
              <w:rPr>
                <w:bCs/>
              </w:rPr>
              <w:t>катеринбург, ул.Студенческая,9</w:t>
            </w:r>
          </w:p>
          <w:p w:rsidR="00BD4A1E" w:rsidRDefault="00BD4A1E" w:rsidP="00C346C3">
            <w:pPr>
              <w:rPr>
                <w:bCs/>
              </w:rPr>
            </w:pPr>
            <w:r>
              <w:rPr>
                <w:b/>
              </w:rPr>
              <w:t xml:space="preserve">ИНН/КПП: </w:t>
            </w:r>
            <w:r>
              <w:rPr>
                <w:bCs/>
              </w:rPr>
              <w:t>6608004641/667001001</w:t>
            </w:r>
          </w:p>
          <w:p w:rsidR="00BD4A1E" w:rsidRDefault="00BD4A1E" w:rsidP="00C346C3">
            <w:pPr>
              <w:rPr>
                <w:b/>
              </w:rPr>
            </w:pPr>
            <w:r>
              <w:rPr>
                <w:b/>
              </w:rPr>
              <w:t xml:space="preserve">ОКПО </w:t>
            </w:r>
            <w:r>
              <w:rPr>
                <w:bCs/>
              </w:rPr>
              <w:t xml:space="preserve">07624904                   </w:t>
            </w:r>
            <w:r>
              <w:rPr>
                <w:b/>
              </w:rPr>
              <w:t>ОКВЭД 33.20.4</w:t>
            </w:r>
          </w:p>
          <w:p w:rsidR="00BD4A1E" w:rsidRDefault="00BD4A1E" w:rsidP="00C346C3">
            <w:pPr>
              <w:rPr>
                <w:bCs/>
              </w:rPr>
            </w:pPr>
            <w:proofErr w:type="gramStart"/>
            <w:r>
              <w:rPr>
                <w:b/>
              </w:rPr>
              <w:t>Р</w:t>
            </w:r>
            <w:proofErr w:type="gramEnd"/>
            <w:r>
              <w:rPr>
                <w:b/>
              </w:rPr>
              <w:t xml:space="preserve">/с </w:t>
            </w:r>
            <w:r>
              <w:rPr>
                <w:bCs/>
              </w:rPr>
              <w:t>40502810016260102227</w:t>
            </w:r>
            <w:r>
              <w:rPr>
                <w:b/>
              </w:rPr>
              <w:t xml:space="preserve"> </w:t>
            </w:r>
            <w:r>
              <w:rPr>
                <w:bCs/>
              </w:rPr>
              <w:t>Уральский банк ОАО «Сбербанк России»</w:t>
            </w:r>
          </w:p>
          <w:p w:rsidR="00BD4A1E" w:rsidRDefault="00BD4A1E" w:rsidP="00C346C3">
            <w:pPr>
              <w:rPr>
                <w:bCs/>
              </w:rPr>
            </w:pPr>
            <w:r>
              <w:rPr>
                <w:b/>
              </w:rPr>
              <w:t xml:space="preserve">К/с </w:t>
            </w:r>
            <w:r>
              <w:rPr>
                <w:bCs/>
              </w:rPr>
              <w:t>30101810500000000674</w:t>
            </w:r>
          </w:p>
          <w:p w:rsidR="00BD4A1E" w:rsidRDefault="00BD4A1E" w:rsidP="00C346C3">
            <w:pPr>
              <w:pStyle w:val="a6"/>
              <w:rPr>
                <w:bCs/>
              </w:rPr>
            </w:pPr>
            <w:r>
              <w:rPr>
                <w:b/>
              </w:rPr>
              <w:t xml:space="preserve">БИК </w:t>
            </w:r>
            <w:r>
              <w:rPr>
                <w:bCs/>
              </w:rPr>
              <w:t>046577674</w:t>
            </w:r>
          </w:p>
          <w:p w:rsidR="00BD4A1E" w:rsidRDefault="00BD4A1E" w:rsidP="00C346C3">
            <w:pPr>
              <w:pStyle w:val="a6"/>
              <w:spacing w:after="0"/>
              <w:rPr>
                <w:bCs/>
              </w:rPr>
            </w:pPr>
            <w:r>
              <w:rPr>
                <w:bCs/>
              </w:rPr>
              <w:t>От Покупателя</w:t>
            </w:r>
            <w:proofErr w:type="gramStart"/>
            <w:r>
              <w:rPr>
                <w:bCs/>
              </w:rPr>
              <w:t xml:space="preserve">                                                                     О</w:t>
            </w:r>
            <w:proofErr w:type="gramEnd"/>
            <w:r>
              <w:rPr>
                <w:bCs/>
              </w:rPr>
              <w:t>т Поставщика</w:t>
            </w:r>
          </w:p>
          <w:p w:rsidR="00BD4A1E" w:rsidRDefault="00BD4A1E" w:rsidP="00C346C3">
            <w:pPr>
              <w:pStyle w:val="a6"/>
              <w:spacing w:after="0"/>
              <w:rPr>
                <w:bCs/>
              </w:rPr>
            </w:pPr>
          </w:p>
          <w:p w:rsidR="00BD4A1E" w:rsidRPr="00ED5C7E" w:rsidRDefault="00BD4A1E" w:rsidP="00C346C3">
            <w:pPr>
              <w:pStyle w:val="a6"/>
              <w:spacing w:after="0"/>
              <w:rPr>
                <w:bCs/>
              </w:rPr>
            </w:pPr>
            <w:r>
              <w:rPr>
                <w:bCs/>
              </w:rPr>
              <w:t xml:space="preserve">_________________/ </w:t>
            </w:r>
            <w:proofErr w:type="spellStart"/>
            <w:r>
              <w:rPr>
                <w:bCs/>
              </w:rPr>
              <w:t>К.А.Ковязин</w:t>
            </w:r>
            <w:proofErr w:type="spellEnd"/>
            <w:r>
              <w:rPr>
                <w:bCs/>
              </w:rPr>
              <w:t>/                                    ______________________</w:t>
            </w:r>
          </w:p>
        </w:tc>
      </w:tr>
    </w:tbl>
    <w:p w:rsidR="00BD4A1E" w:rsidRDefault="00BD4A1E" w:rsidP="00BD4A1E">
      <w:pPr>
        <w:pageBreakBefore/>
      </w:pPr>
      <w:r>
        <w:lastRenderedPageBreak/>
        <w:t>Приложение №</w:t>
      </w:r>
      <w:bookmarkEnd w:id="10"/>
      <w:r>
        <w:t xml:space="preserve"> 1 к Договору                                                                                                    №___________ от «____»</w:t>
      </w:r>
      <w:proofErr w:type="spellStart"/>
      <w:r>
        <w:t>______________года</w:t>
      </w:r>
      <w:proofErr w:type="spellEnd"/>
    </w:p>
    <w:p w:rsidR="00BD4A1E" w:rsidRDefault="00BD4A1E" w:rsidP="00BD4A1E">
      <w:pPr>
        <w:ind w:left="360"/>
        <w:jc w:val="center"/>
        <w:rPr>
          <w:b/>
        </w:rPr>
      </w:pPr>
    </w:p>
    <w:p w:rsidR="00BD4A1E" w:rsidRDefault="00BD4A1E" w:rsidP="00BD4A1E">
      <w:pPr>
        <w:pStyle w:val="-1"/>
        <w:tabs>
          <w:tab w:val="clear" w:pos="0"/>
        </w:tabs>
        <w:outlineLvl w:val="9"/>
      </w:pPr>
      <w:bookmarkStart w:id="43" w:name="_Toc157679453"/>
      <w:bookmarkStart w:id="44" w:name="_Toc168144796"/>
      <w:bookmarkStart w:id="45" w:name="_Toc168159782"/>
      <w:bookmarkStart w:id="46" w:name="_Toc213335134"/>
      <w:bookmarkStart w:id="47" w:name="_Toc213679137"/>
      <w:bookmarkStart w:id="48" w:name="_Toc213679215"/>
      <w:bookmarkStart w:id="49" w:name="_Toc255034544"/>
      <w:bookmarkStart w:id="50" w:name="_Toc255039780"/>
      <w:r>
        <w:t>СПЕЦИФИКАЦИЯ</w:t>
      </w:r>
      <w:bookmarkEnd w:id="43"/>
      <w:bookmarkEnd w:id="44"/>
      <w:bookmarkEnd w:id="45"/>
      <w:bookmarkEnd w:id="46"/>
      <w:bookmarkEnd w:id="47"/>
      <w:bookmarkEnd w:id="48"/>
      <w:bookmarkEnd w:id="49"/>
      <w:bookmarkEnd w:id="50"/>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BD4A1E" w:rsidRDefault="00BD4A1E" w:rsidP="00BD4A1E">
      <w:pPr>
        <w:pStyle w:val="-"/>
        <w:numPr>
          <w:ilvl w:val="0"/>
          <w:numId w:val="0"/>
        </w:numPr>
      </w:pPr>
    </w:p>
    <w:p w:rsidR="008534D7" w:rsidRDefault="008534D7"/>
    <w:sectPr w:rsidR="008534D7" w:rsidSect="008534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7"/>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4A1E"/>
    <w:rsid w:val="001343D5"/>
    <w:rsid w:val="001A0379"/>
    <w:rsid w:val="001C6108"/>
    <w:rsid w:val="001D289D"/>
    <w:rsid w:val="00215EE8"/>
    <w:rsid w:val="002B1F39"/>
    <w:rsid w:val="00515422"/>
    <w:rsid w:val="005E39F2"/>
    <w:rsid w:val="00601575"/>
    <w:rsid w:val="006851CB"/>
    <w:rsid w:val="00767CB2"/>
    <w:rsid w:val="007A2A5A"/>
    <w:rsid w:val="007D12A7"/>
    <w:rsid w:val="008534D7"/>
    <w:rsid w:val="00916D1A"/>
    <w:rsid w:val="00AF3F23"/>
    <w:rsid w:val="00B30E1C"/>
    <w:rsid w:val="00BD4A1E"/>
    <w:rsid w:val="00C24749"/>
    <w:rsid w:val="00CA7A1B"/>
    <w:rsid w:val="00F75F87"/>
    <w:rsid w:val="00FC3A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D4A1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D4A1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D4A1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D4A1E"/>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D4A1E"/>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BD4A1E"/>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BD4A1E"/>
    <w:rPr>
      <w:rFonts w:ascii="Times New Roman" w:eastAsia="Times New Roman" w:hAnsi="Times New Roman" w:cs="Times New Roman"/>
      <w:color w:val="000000"/>
      <w:sz w:val="24"/>
      <w:szCs w:val="24"/>
      <w:lang w:eastAsia="ru-RU"/>
    </w:rPr>
  </w:style>
  <w:style w:type="paragraph" w:styleId="3">
    <w:name w:val="Body Text 3"/>
    <w:basedOn w:val="a0"/>
    <w:link w:val="30"/>
    <w:uiPriority w:val="99"/>
    <w:rsid w:val="00BD4A1E"/>
    <w:pPr>
      <w:spacing w:after="120"/>
    </w:pPr>
    <w:rPr>
      <w:sz w:val="16"/>
      <w:szCs w:val="16"/>
    </w:rPr>
  </w:style>
  <w:style w:type="character" w:customStyle="1" w:styleId="30">
    <w:name w:val="Основной текст 3 Знак"/>
    <w:basedOn w:val="a1"/>
    <w:link w:val="3"/>
    <w:uiPriority w:val="99"/>
    <w:rsid w:val="00BD4A1E"/>
    <w:rPr>
      <w:rFonts w:ascii="Times New Roman" w:eastAsia="Times New Roman" w:hAnsi="Times New Roman" w:cs="Times New Roman"/>
      <w:sz w:val="16"/>
      <w:szCs w:val="16"/>
      <w:lang w:eastAsia="ru-RU"/>
    </w:rPr>
  </w:style>
  <w:style w:type="paragraph" w:customStyle="1" w:styleId="a">
    <w:name w:val="Пункт"/>
    <w:basedOn w:val="a0"/>
    <w:rsid w:val="00BD4A1E"/>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BD4A1E"/>
    <w:pPr>
      <w:spacing w:after="120"/>
    </w:pPr>
  </w:style>
  <w:style w:type="character" w:customStyle="1" w:styleId="a7">
    <w:name w:val="Основной текст Знак"/>
    <w:aliases w:val="Основной текст Знак Знак Знак"/>
    <w:basedOn w:val="a1"/>
    <w:link w:val="a6"/>
    <w:rsid w:val="00BD4A1E"/>
    <w:rPr>
      <w:rFonts w:ascii="Times New Roman" w:eastAsia="Times New Roman" w:hAnsi="Times New Roman" w:cs="Times New Roman"/>
      <w:sz w:val="24"/>
      <w:szCs w:val="24"/>
      <w:lang w:eastAsia="ru-RU"/>
    </w:rPr>
  </w:style>
  <w:style w:type="paragraph" w:styleId="a8">
    <w:name w:val="Block Text"/>
    <w:aliases w:val="bt"/>
    <w:basedOn w:val="a0"/>
    <w:semiHidden/>
    <w:rsid w:val="00BD4A1E"/>
    <w:pPr>
      <w:ind w:left="-5220" w:right="-105"/>
      <w:jc w:val="both"/>
    </w:pPr>
    <w:rPr>
      <w:i/>
      <w:iCs/>
    </w:rPr>
  </w:style>
  <w:style w:type="paragraph" w:customStyle="1" w:styleId="-1">
    <w:name w:val="Контракт-раздел"/>
    <w:basedOn w:val="a0"/>
    <w:next w:val="-"/>
    <w:rsid w:val="00BD4A1E"/>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0"/>
    <w:rsid w:val="00BD4A1E"/>
    <w:pPr>
      <w:numPr>
        <w:ilvl w:val="1"/>
        <w:numId w:val="2"/>
      </w:numPr>
      <w:jc w:val="both"/>
    </w:pPr>
  </w:style>
  <w:style w:type="paragraph" w:customStyle="1" w:styleId="-0">
    <w:name w:val="Контракт-подподпункт"/>
    <w:basedOn w:val="a0"/>
    <w:rsid w:val="00BD4A1E"/>
    <w:pPr>
      <w:numPr>
        <w:ilvl w:val="2"/>
        <w:numId w:val="2"/>
      </w:numPr>
      <w:jc w:val="both"/>
    </w:pPr>
  </w:style>
  <w:style w:type="character" w:customStyle="1" w:styleId="rvts30">
    <w:name w:val="rvts30"/>
    <w:basedOn w:val="a1"/>
    <w:rsid w:val="00BD4A1E"/>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184594281">
      <w:bodyDiv w:val="1"/>
      <w:marLeft w:val="0"/>
      <w:marRight w:val="0"/>
      <w:marTop w:val="0"/>
      <w:marBottom w:val="0"/>
      <w:divBdr>
        <w:top w:val="none" w:sz="0" w:space="0" w:color="auto"/>
        <w:left w:val="none" w:sz="0" w:space="0" w:color="auto"/>
        <w:bottom w:val="none" w:sz="0" w:space="0" w:color="auto"/>
        <w:right w:val="none" w:sz="0" w:space="0" w:color="auto"/>
      </w:divBdr>
    </w:div>
    <w:div w:id="1338575091">
      <w:bodyDiv w:val="1"/>
      <w:marLeft w:val="0"/>
      <w:marRight w:val="0"/>
      <w:marTop w:val="0"/>
      <w:marBottom w:val="0"/>
      <w:divBdr>
        <w:top w:val="none" w:sz="0" w:space="0" w:color="auto"/>
        <w:left w:val="none" w:sz="0" w:space="0" w:color="auto"/>
        <w:bottom w:val="none" w:sz="0" w:space="0" w:color="auto"/>
        <w:right w:val="none" w:sz="0" w:space="0" w:color="auto"/>
      </w:divBdr>
    </w:div>
    <w:div w:id="2046173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1772</Words>
  <Characters>10104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333</Company>
  <LinksUpToDate>false</LinksUpToDate>
  <CharactersWithSpaces>11853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gubkin</dc:creator>
  <cp:lastModifiedBy>gubkin</cp:lastModifiedBy>
  <cp:revision>10</cp:revision>
  <cp:lastPrinted>2015-03-27T08:25:00Z</cp:lastPrinted>
  <dcterms:created xsi:type="dcterms:W3CDTF">2014-11-19T19:29:00Z</dcterms:created>
  <dcterms:modified xsi:type="dcterms:W3CDTF">2015-03-27T09:36:00Z</dcterms:modified>
</cp:coreProperties>
</file>