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D6" w:rsidRPr="000C15D5" w:rsidRDefault="00347FD6" w:rsidP="00347FD6">
      <w:pPr>
        <w:jc w:val="center"/>
        <w:outlineLvl w:val="0"/>
        <w:rPr>
          <w:sz w:val="28"/>
          <w:szCs w:val="28"/>
        </w:rPr>
      </w:pPr>
      <w:bookmarkStart w:id="0" w:name="_Toc319480249"/>
      <w:r w:rsidRPr="000C15D5">
        <w:rPr>
          <w:sz w:val="28"/>
          <w:szCs w:val="28"/>
        </w:rPr>
        <w:t>ИЗВЕЩЕНИЕ О ПРОВЕДЕНИИ ЗАПРОСА ПРЕДЛОЖЕНИЙ</w:t>
      </w:r>
      <w:bookmarkEnd w:id="0"/>
      <w:r w:rsidRPr="000C15D5">
        <w:rPr>
          <w:sz w:val="28"/>
          <w:szCs w:val="28"/>
        </w:rPr>
        <w:t xml:space="preserve"> </w:t>
      </w:r>
    </w:p>
    <w:p w:rsidR="00347FD6" w:rsidRPr="00347FD6" w:rsidRDefault="00347FD6" w:rsidP="00347FD6">
      <w:pPr>
        <w:jc w:val="center"/>
        <w:outlineLvl w:val="0"/>
        <w:rPr>
          <w:sz w:val="28"/>
          <w:szCs w:val="28"/>
        </w:rPr>
      </w:pPr>
      <w:r w:rsidRPr="000C15D5">
        <w:rPr>
          <w:sz w:val="28"/>
          <w:szCs w:val="28"/>
        </w:rPr>
        <w:t>по теме:</w:t>
      </w:r>
    </w:p>
    <w:p w:rsidR="00347FD6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«Организационная и техническая поддержка</w:t>
      </w:r>
      <w:r w:rsidR="00347FD6" w:rsidRPr="005F55B7">
        <w:rPr>
          <w:sz w:val="28"/>
          <w:szCs w:val="28"/>
        </w:rPr>
        <w:t xml:space="preserve"> при подготовке и проведении общественных обсуждений в форме: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 xml:space="preserve">- </w:t>
      </w:r>
      <w:r w:rsidR="005F55B7" w:rsidRPr="005F55B7">
        <w:rPr>
          <w:sz w:val="28"/>
          <w:szCs w:val="28"/>
        </w:rPr>
        <w:t>общественных слушаний актуализированных материалов ОВОС</w:t>
      </w:r>
      <w:r w:rsidRPr="005F55B7">
        <w:rPr>
          <w:sz w:val="28"/>
          <w:szCs w:val="28"/>
        </w:rPr>
        <w:t>;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 xml:space="preserve">- "круглого стола" материалов обоснования лицензии (МОЛ) </w:t>
      </w:r>
      <w:r w:rsidR="005F55B7" w:rsidRPr="005F55B7">
        <w:rPr>
          <w:sz w:val="28"/>
          <w:szCs w:val="28"/>
        </w:rPr>
        <w:t>на</w:t>
      </w:r>
      <w:r w:rsidRPr="005F55B7">
        <w:rPr>
          <w:sz w:val="28"/>
          <w:szCs w:val="28"/>
        </w:rPr>
        <w:t xml:space="preserve"> сооружение блока 2 Балтийской  АЭС</w:t>
      </w:r>
      <w:r w:rsidR="005F55B7" w:rsidRPr="005F55B7">
        <w:rPr>
          <w:sz w:val="28"/>
          <w:szCs w:val="28"/>
        </w:rPr>
        <w:t>»</w:t>
      </w:r>
    </w:p>
    <w:p w:rsidR="00347FD6" w:rsidRPr="005F55B7" w:rsidRDefault="00347FD6" w:rsidP="00347FD6">
      <w:pPr>
        <w:rPr>
          <w:b/>
          <w:caps/>
          <w:sz w:val="28"/>
          <w:szCs w:val="28"/>
        </w:rPr>
      </w:pP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Форма и способ процедуры закупки: </w:t>
      </w:r>
      <w:r w:rsidRPr="005F55B7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F55B7">
        <w:rPr>
          <w:spacing w:val="-6"/>
          <w:sz w:val="28"/>
          <w:szCs w:val="28"/>
        </w:rPr>
        <w:t>Заказчик</w:t>
      </w:r>
      <w:r w:rsidRPr="005F55B7">
        <w:rPr>
          <w:sz w:val="28"/>
          <w:szCs w:val="28"/>
        </w:rPr>
        <w:t>/Организатор запроса предложений</w:t>
      </w:r>
      <w:r w:rsidRPr="005F55B7">
        <w:rPr>
          <w:b/>
          <w:spacing w:val="-6"/>
          <w:sz w:val="28"/>
          <w:szCs w:val="28"/>
        </w:rPr>
        <w:t xml:space="preserve">: </w:t>
      </w:r>
      <w:r w:rsidRPr="005F55B7">
        <w:rPr>
          <w:spacing w:val="-6"/>
          <w:sz w:val="28"/>
          <w:szCs w:val="28"/>
        </w:rPr>
        <w:t xml:space="preserve">«Проектно-конструкторский филиал ОАО «Концерн Росэнергоатом»»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Место нахождения Заказчика: Б. </w:t>
      </w:r>
      <w:proofErr w:type="spellStart"/>
      <w:r w:rsidRPr="005F55B7">
        <w:rPr>
          <w:spacing w:val="-6"/>
          <w:sz w:val="28"/>
          <w:szCs w:val="28"/>
        </w:rPr>
        <w:t>Строченовский</w:t>
      </w:r>
      <w:proofErr w:type="spellEnd"/>
      <w:r w:rsidRPr="005F55B7">
        <w:rPr>
          <w:spacing w:val="-6"/>
          <w:sz w:val="28"/>
          <w:szCs w:val="28"/>
        </w:rPr>
        <w:t xml:space="preserve"> пер. д. 25а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Почтовый адрес Заказчика Б. </w:t>
      </w:r>
      <w:proofErr w:type="spellStart"/>
      <w:r w:rsidRPr="005F55B7">
        <w:rPr>
          <w:spacing w:val="-6"/>
          <w:sz w:val="28"/>
          <w:szCs w:val="28"/>
        </w:rPr>
        <w:t>Строченовский</w:t>
      </w:r>
      <w:proofErr w:type="spellEnd"/>
      <w:r w:rsidRPr="005F55B7">
        <w:rPr>
          <w:spacing w:val="-6"/>
          <w:sz w:val="28"/>
          <w:szCs w:val="28"/>
        </w:rPr>
        <w:t xml:space="preserve"> пер. д. 25а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Адрес электронной почты Заказчика: info@pkf.rosenegroatom.ru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Номер контактного телефона Заказчика: </w:t>
      </w:r>
    </w:p>
    <w:p w:rsidR="00347FD6" w:rsidRPr="005F55B7" w:rsidRDefault="00347FD6" w:rsidP="00347F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- по организационным вопросам: Е.В. Рожкова 660-50-01 </w:t>
      </w:r>
      <w:proofErr w:type="spellStart"/>
      <w:r w:rsidRPr="005F55B7">
        <w:rPr>
          <w:spacing w:val="-6"/>
          <w:sz w:val="28"/>
          <w:szCs w:val="28"/>
        </w:rPr>
        <w:t>доб</w:t>
      </w:r>
      <w:proofErr w:type="spellEnd"/>
      <w:r w:rsidRPr="005F55B7">
        <w:rPr>
          <w:spacing w:val="-6"/>
          <w:sz w:val="28"/>
          <w:szCs w:val="28"/>
        </w:rPr>
        <w:t>. 231;</w:t>
      </w:r>
    </w:p>
    <w:p w:rsidR="00726B95" w:rsidRPr="005F55B7" w:rsidRDefault="00726B95" w:rsidP="00347F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F55B7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Предмет договора</w:t>
      </w:r>
      <w:r w:rsidR="005F55B7" w:rsidRPr="005F55B7">
        <w:rPr>
          <w:sz w:val="28"/>
          <w:szCs w:val="28"/>
        </w:rPr>
        <w:t>: «Организационная и техническая поддержка при подготовке и проведении общественных обсуждений в форме:</w:t>
      </w:r>
    </w:p>
    <w:p w:rsidR="005F55B7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- общественных слушаний актуализированных материалов ОВОС;</w:t>
      </w:r>
    </w:p>
    <w:p w:rsidR="005F55B7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- "круглого стола" материалов обоснования лицензии (МОЛ) на сооружение блока 2 Балтийской  АЭС»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.</w:t>
      </w:r>
    </w:p>
    <w:p w:rsidR="00347FD6" w:rsidRPr="005F55B7" w:rsidRDefault="00347FD6" w:rsidP="00347FD6">
      <w:pPr>
        <w:ind w:right="113" w:firstLine="708"/>
        <w:jc w:val="both"/>
        <w:rPr>
          <w:sz w:val="28"/>
          <w:szCs w:val="28"/>
        </w:rPr>
      </w:pPr>
      <w:r w:rsidRPr="005F55B7">
        <w:rPr>
          <w:sz w:val="28"/>
          <w:szCs w:val="28"/>
        </w:rPr>
        <w:t>Срок выполнения работ: не позже 30.11.2012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F55B7">
        <w:rPr>
          <w:sz w:val="28"/>
          <w:szCs w:val="28"/>
        </w:rPr>
        <w:t>Место выполнения работ: Проектно-конструкторский</w:t>
      </w:r>
      <w:r w:rsidRPr="000C15D5">
        <w:rPr>
          <w:sz w:val="28"/>
          <w:szCs w:val="28"/>
        </w:rPr>
        <w:t xml:space="preserve"> филиал ОАО «Концерн Росэнергоатом»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47FD6" w:rsidRPr="000C15D5" w:rsidRDefault="00347FD6" w:rsidP="00347FD6">
      <w:pPr>
        <w:jc w:val="both"/>
        <w:rPr>
          <w:color w:val="0000FF"/>
          <w:sz w:val="28"/>
          <w:szCs w:val="28"/>
          <w:u w:val="single"/>
        </w:rPr>
      </w:pPr>
      <w:r w:rsidRPr="000C15D5">
        <w:rPr>
          <w:sz w:val="28"/>
          <w:szCs w:val="28"/>
        </w:rPr>
        <w:t xml:space="preserve">Запрос предложений проводится на электронной торговой площадке Электронной торговой площадке «Аукционный Конкурсный Дом» в сети «Интернет» по адресу: </w:t>
      </w:r>
      <w:hyperlink r:id="rId5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rStyle w:val="a3"/>
          <w:sz w:val="28"/>
          <w:szCs w:val="28"/>
        </w:rPr>
        <w:t xml:space="preserve"> </w:t>
      </w:r>
      <w:r w:rsidRPr="000C15D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47FD6" w:rsidRPr="000C15D5" w:rsidRDefault="00347FD6" w:rsidP="00347FD6">
      <w:pPr>
        <w:pStyle w:val="3"/>
        <w:tabs>
          <w:tab w:val="clear" w:pos="1307"/>
        </w:tabs>
        <w:ind w:left="0" w:right="113"/>
        <w:rPr>
          <w:sz w:val="28"/>
          <w:szCs w:val="28"/>
        </w:rPr>
      </w:pPr>
      <w:r w:rsidRPr="000C15D5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</w:t>
      </w:r>
      <w:r w:rsidRPr="000C15D5">
        <w:rPr>
          <w:sz w:val="28"/>
          <w:szCs w:val="28"/>
        </w:rPr>
        <w:t> </w:t>
      </w:r>
      <w:r>
        <w:rPr>
          <w:sz w:val="28"/>
          <w:szCs w:val="28"/>
        </w:rPr>
        <w:t>966</w:t>
      </w:r>
      <w:r w:rsidRPr="000C15D5">
        <w:rPr>
          <w:sz w:val="28"/>
          <w:szCs w:val="28"/>
        </w:rPr>
        <w:t> </w:t>
      </w:r>
      <w:r>
        <w:rPr>
          <w:sz w:val="28"/>
          <w:szCs w:val="28"/>
        </w:rPr>
        <w:t>120</w:t>
      </w:r>
      <w:r w:rsidRPr="000C15D5">
        <w:rPr>
          <w:sz w:val="28"/>
          <w:szCs w:val="28"/>
        </w:rPr>
        <w:t>,0</w:t>
      </w:r>
      <w:r>
        <w:rPr>
          <w:sz w:val="28"/>
          <w:szCs w:val="28"/>
        </w:rPr>
        <w:t>0</w:t>
      </w:r>
      <w:r w:rsidRPr="000C15D5">
        <w:rPr>
          <w:sz w:val="28"/>
          <w:szCs w:val="28"/>
        </w:rPr>
        <w:t xml:space="preserve"> руб., включая НДС (</w:t>
      </w:r>
      <w:r w:rsidR="00726B95">
        <w:rPr>
          <w:sz w:val="28"/>
          <w:szCs w:val="28"/>
        </w:rPr>
        <w:t xml:space="preserve">Восемь миллионов девятьсот шестьдесят шесть тысяч сто двадцать </w:t>
      </w:r>
      <w:proofErr w:type="spellStart"/>
      <w:r w:rsidR="00726B95">
        <w:rPr>
          <w:sz w:val="28"/>
          <w:szCs w:val="28"/>
        </w:rPr>
        <w:t>руб</w:t>
      </w:r>
      <w:proofErr w:type="spellEnd"/>
      <w:r w:rsidR="00726B95">
        <w:rPr>
          <w:sz w:val="28"/>
          <w:szCs w:val="28"/>
        </w:rPr>
        <w:t>,</w:t>
      </w:r>
      <w:r w:rsidRPr="000C15D5">
        <w:rPr>
          <w:sz w:val="28"/>
          <w:szCs w:val="28"/>
        </w:rPr>
        <w:t xml:space="preserve"> 00 копеек).</w:t>
      </w:r>
    </w:p>
    <w:p w:rsidR="00347FD6" w:rsidRPr="000C15D5" w:rsidRDefault="00347FD6" w:rsidP="00347F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lastRenderedPageBreak/>
        <w:t xml:space="preserve"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 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Срок, место и порядок предоставления доку</w:t>
      </w:r>
      <w:r>
        <w:rPr>
          <w:spacing w:val="-6"/>
          <w:sz w:val="28"/>
          <w:szCs w:val="28"/>
        </w:rPr>
        <w:t>ментации по запросу предложений.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C15D5">
        <w:rPr>
          <w:spacing w:val="-6"/>
          <w:sz w:val="28"/>
          <w:szCs w:val="28"/>
        </w:rPr>
        <w:t xml:space="preserve">На официальном сайте </w:t>
      </w:r>
      <w:r w:rsidRPr="000C15D5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официальном сайте по закупкам атомной отрасли </w:t>
      </w:r>
      <w:proofErr w:type="spellStart"/>
      <w:r w:rsidRPr="000C15D5">
        <w:rPr>
          <w:sz w:val="28"/>
          <w:szCs w:val="28"/>
        </w:rPr>
        <w:t>Госкорпорации</w:t>
      </w:r>
      <w:proofErr w:type="spellEnd"/>
      <w:r w:rsidRPr="000C15D5">
        <w:rPr>
          <w:sz w:val="28"/>
          <w:szCs w:val="28"/>
        </w:rPr>
        <w:t xml:space="preserve"> «</w:t>
      </w:r>
      <w:proofErr w:type="spellStart"/>
      <w:r w:rsidRPr="000C15D5">
        <w:rPr>
          <w:sz w:val="28"/>
          <w:szCs w:val="28"/>
        </w:rPr>
        <w:t>Рос</w:t>
      </w:r>
      <w:r w:rsidRPr="000C15D5">
        <w:rPr>
          <w:spacing w:val="-6"/>
          <w:sz w:val="28"/>
          <w:szCs w:val="28"/>
        </w:rPr>
        <w:t>атом</w:t>
      </w:r>
      <w:proofErr w:type="spellEnd"/>
      <w:r w:rsidRPr="000C15D5">
        <w:rPr>
          <w:spacing w:val="-6"/>
          <w:sz w:val="28"/>
          <w:szCs w:val="28"/>
        </w:rPr>
        <w:t>» (</w:t>
      </w:r>
      <w:hyperlink r:id="rId6" w:history="1">
        <w:r w:rsidRPr="000C15D5">
          <w:rPr>
            <w:rStyle w:val="a3"/>
            <w:sz w:val="28"/>
            <w:szCs w:val="28"/>
          </w:rPr>
          <w:t>http://zakupki.rosatom.ru</w:t>
        </w:r>
      </w:hyperlink>
      <w:r w:rsidRPr="000C15D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0C15D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0C15D5">
        <w:rPr>
          <w:spacing w:val="-6"/>
          <w:sz w:val="28"/>
          <w:szCs w:val="28"/>
        </w:rPr>
        <w:t>.</w:t>
      </w:r>
      <w:proofErr w:type="gramEnd"/>
      <w:r w:rsidRPr="000C15D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C15D5">
        <w:rPr>
          <w:sz w:val="28"/>
          <w:szCs w:val="28"/>
        </w:rPr>
        <w:t>«Аукционный Конкурсный Дом»</w:t>
      </w:r>
      <w:r w:rsidRPr="000C15D5">
        <w:rPr>
          <w:b/>
          <w:i/>
          <w:sz w:val="28"/>
          <w:szCs w:val="28"/>
        </w:rPr>
        <w:t xml:space="preserve"> </w:t>
      </w:r>
      <w:hyperlink r:id="rId7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 xml:space="preserve">Возможность проведения процедуры переторжки: </w:t>
      </w:r>
      <w:proofErr w:type="gramStart"/>
      <w:r w:rsidRPr="000C15D5">
        <w:rPr>
          <w:bCs/>
          <w:sz w:val="28"/>
          <w:szCs w:val="28"/>
        </w:rPr>
        <w:t>Возможна</w:t>
      </w:r>
      <w:proofErr w:type="gramEnd"/>
      <w:r w:rsidRPr="000C15D5">
        <w:rPr>
          <w:bCs/>
          <w:sz w:val="28"/>
          <w:szCs w:val="28"/>
        </w:rPr>
        <w:t xml:space="preserve"> по стоимости, Срок по оценке и сопоставлении Предложений продлевается не более чем на 2 дня.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47FD6" w:rsidRPr="000C15D5" w:rsidRDefault="00347FD6" w:rsidP="00347FD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0C15D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C15D5">
        <w:rPr>
          <w:sz w:val="28"/>
          <w:szCs w:val="28"/>
        </w:rPr>
        <w:t>«Аукционный Конкурсный Дом»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 xml:space="preserve"> </w:t>
      </w:r>
      <w:hyperlink r:id="rId8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sz w:val="28"/>
          <w:szCs w:val="28"/>
        </w:rPr>
        <w:t xml:space="preserve">, </w:t>
      </w:r>
      <w:r w:rsidRPr="000C15D5">
        <w:rPr>
          <w:spacing w:val="-6"/>
          <w:sz w:val="28"/>
          <w:szCs w:val="28"/>
        </w:rPr>
        <w:t>начиная с даты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0C15D5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proofErr w:type="gramEnd"/>
    </w:p>
    <w:p w:rsidR="00347FD6" w:rsidRPr="000C15D5" w:rsidRDefault="00347FD6" w:rsidP="00347FD6">
      <w:pPr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в срок не позднее 10-00 (время московское) «</w:t>
      </w:r>
      <w:r w:rsidR="000E54F8" w:rsidRPr="000E54F8">
        <w:rPr>
          <w:spacing w:val="-6"/>
          <w:sz w:val="28"/>
          <w:szCs w:val="28"/>
        </w:rPr>
        <w:t>02</w:t>
      </w:r>
      <w:r w:rsidRPr="000C15D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</w:t>
      </w:r>
      <w:r w:rsidR="000E54F8">
        <w:rPr>
          <w:spacing w:val="-6"/>
          <w:sz w:val="28"/>
          <w:szCs w:val="28"/>
        </w:rPr>
        <w:t>л</w:t>
      </w:r>
      <w:r>
        <w:rPr>
          <w:spacing w:val="-6"/>
          <w:sz w:val="28"/>
          <w:szCs w:val="28"/>
        </w:rPr>
        <w:t>я</w:t>
      </w:r>
      <w:r w:rsidRPr="000C15D5">
        <w:rPr>
          <w:spacing w:val="-6"/>
          <w:sz w:val="28"/>
          <w:szCs w:val="28"/>
        </w:rPr>
        <w:t xml:space="preserve"> 2012 года. </w:t>
      </w:r>
    </w:p>
    <w:p w:rsidR="00347FD6" w:rsidRPr="000C15D5" w:rsidRDefault="00347FD6" w:rsidP="00347FD6">
      <w:pPr>
        <w:ind w:right="113"/>
        <w:contextualSpacing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1</w:t>
      </w:r>
      <w:r>
        <w:rPr>
          <w:spacing w:val="-6"/>
          <w:sz w:val="28"/>
          <w:szCs w:val="28"/>
        </w:rPr>
        <w:t>4-00 (время московское) «0</w:t>
      </w:r>
      <w:r w:rsidR="000E54F8">
        <w:rPr>
          <w:spacing w:val="-6"/>
          <w:sz w:val="28"/>
          <w:szCs w:val="28"/>
        </w:rPr>
        <w:t>2</w:t>
      </w:r>
      <w:r w:rsidRPr="000C15D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</w:t>
      </w:r>
      <w:r w:rsidR="000E54F8">
        <w:rPr>
          <w:spacing w:val="-6"/>
          <w:sz w:val="28"/>
          <w:szCs w:val="28"/>
        </w:rPr>
        <w:t>л</w:t>
      </w:r>
      <w:r>
        <w:rPr>
          <w:spacing w:val="-6"/>
          <w:sz w:val="28"/>
          <w:szCs w:val="28"/>
        </w:rPr>
        <w:t>я</w:t>
      </w:r>
      <w:r w:rsidRPr="000C15D5">
        <w:rPr>
          <w:spacing w:val="-6"/>
          <w:sz w:val="28"/>
          <w:szCs w:val="28"/>
        </w:rPr>
        <w:t xml:space="preserve"> 2012 года.</w:t>
      </w:r>
    </w:p>
    <w:p w:rsidR="00347FD6" w:rsidRPr="000C15D5" w:rsidRDefault="00347FD6" w:rsidP="00347FD6">
      <w:pPr>
        <w:pStyle w:val="Times12"/>
        <w:ind w:firstLine="0"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0C15D5">
        <w:rPr>
          <w:sz w:val="28"/>
          <w:szCs w:val="28"/>
        </w:rPr>
        <w:t xml:space="preserve">Москва, </w:t>
      </w:r>
      <w:proofErr w:type="gramStart"/>
      <w:r w:rsidRPr="000C15D5">
        <w:rPr>
          <w:sz w:val="28"/>
          <w:szCs w:val="28"/>
        </w:rPr>
        <w:t>Большой</w:t>
      </w:r>
      <w:proofErr w:type="gramEnd"/>
      <w:r w:rsidRPr="000C15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0C15D5">
        <w:rPr>
          <w:sz w:val="28"/>
          <w:szCs w:val="28"/>
        </w:rPr>
        <w:t>Строченовский</w:t>
      </w:r>
      <w:proofErr w:type="spellEnd"/>
      <w:r w:rsidRPr="000C15D5">
        <w:rPr>
          <w:sz w:val="28"/>
          <w:szCs w:val="28"/>
        </w:rPr>
        <w:t xml:space="preserve"> пер., д. 25а. Отборочная стадия рассмотрения заявок на участие в запросе предложений: не позднее «</w:t>
      </w:r>
      <w:r w:rsidR="000E54F8">
        <w:rPr>
          <w:sz w:val="28"/>
          <w:szCs w:val="28"/>
        </w:rPr>
        <w:t>05</w:t>
      </w:r>
      <w:r w:rsidRPr="000C15D5">
        <w:rPr>
          <w:sz w:val="28"/>
          <w:szCs w:val="28"/>
        </w:rPr>
        <w:t xml:space="preserve">» </w:t>
      </w:r>
      <w:r>
        <w:rPr>
          <w:sz w:val="28"/>
          <w:szCs w:val="28"/>
        </w:rPr>
        <w:t>ию</w:t>
      </w:r>
      <w:r w:rsidR="000E54F8">
        <w:rPr>
          <w:sz w:val="28"/>
          <w:szCs w:val="28"/>
        </w:rPr>
        <w:t>л</w:t>
      </w:r>
      <w:r>
        <w:rPr>
          <w:sz w:val="28"/>
          <w:szCs w:val="28"/>
        </w:rPr>
        <w:t>я</w:t>
      </w:r>
      <w:r w:rsidRPr="000C15D5">
        <w:rPr>
          <w:sz w:val="28"/>
          <w:szCs w:val="28"/>
        </w:rPr>
        <w:t xml:space="preserve"> 2012 г.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0C15D5">
        <w:rPr>
          <w:sz w:val="28"/>
          <w:szCs w:val="28"/>
        </w:rPr>
        <w:t>Оценочная стадия рассмотрения заявок на участие в запросе предложений и подведение итогов запроса предложений: не позднее «</w:t>
      </w:r>
      <w:r>
        <w:rPr>
          <w:sz w:val="28"/>
          <w:szCs w:val="28"/>
        </w:rPr>
        <w:t>1</w:t>
      </w:r>
      <w:r w:rsidR="000E54F8">
        <w:rPr>
          <w:sz w:val="28"/>
          <w:szCs w:val="28"/>
        </w:rPr>
        <w:t>0</w:t>
      </w:r>
      <w:r w:rsidRPr="000C15D5">
        <w:rPr>
          <w:sz w:val="28"/>
          <w:szCs w:val="28"/>
        </w:rPr>
        <w:t>»</w:t>
      </w:r>
      <w:r>
        <w:rPr>
          <w:sz w:val="28"/>
          <w:szCs w:val="28"/>
        </w:rPr>
        <w:t xml:space="preserve"> ию</w:t>
      </w:r>
      <w:r w:rsidR="000E54F8">
        <w:rPr>
          <w:sz w:val="28"/>
          <w:szCs w:val="28"/>
        </w:rPr>
        <w:t>л</w:t>
      </w:r>
      <w:r>
        <w:rPr>
          <w:sz w:val="28"/>
          <w:szCs w:val="28"/>
        </w:rPr>
        <w:t xml:space="preserve">я </w:t>
      </w:r>
      <w:r w:rsidRPr="000C15D5">
        <w:rPr>
          <w:sz w:val="28"/>
          <w:szCs w:val="28"/>
        </w:rPr>
        <w:t>2012г.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0C15D5">
        <w:rPr>
          <w:sz w:val="28"/>
          <w:szCs w:val="28"/>
        </w:rPr>
        <w:t xml:space="preserve">В течение </w:t>
      </w:r>
      <w:r w:rsidRPr="006400AE">
        <w:rPr>
          <w:bCs/>
          <w:sz w:val="28"/>
          <w:szCs w:val="28"/>
        </w:rPr>
        <w:t>20</w:t>
      </w:r>
      <w:r w:rsidRPr="000C15D5">
        <w:rPr>
          <w:b/>
          <w:bCs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предложений.</w:t>
      </w:r>
      <w:r w:rsidRPr="000C15D5">
        <w:rPr>
          <w:spacing w:val="-6"/>
          <w:sz w:val="28"/>
          <w:szCs w:val="28"/>
        </w:rPr>
        <w:t xml:space="preserve"> 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0C15D5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347FD6" w:rsidRPr="00347FD6" w:rsidRDefault="00347FD6" w:rsidP="00347FD6"/>
    <w:sectPr w:rsidR="00347FD6" w:rsidRPr="00347FD6" w:rsidSect="00921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630FB5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47FD6"/>
    <w:rsid w:val="000E54F8"/>
    <w:rsid w:val="00287D17"/>
    <w:rsid w:val="00347FD6"/>
    <w:rsid w:val="004B6202"/>
    <w:rsid w:val="005F55B7"/>
    <w:rsid w:val="00652D17"/>
    <w:rsid w:val="00726B95"/>
    <w:rsid w:val="00921C19"/>
    <w:rsid w:val="00962F42"/>
    <w:rsid w:val="009D59B8"/>
    <w:rsid w:val="00C34867"/>
    <w:rsid w:val="00F45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7FD6"/>
    <w:rPr>
      <w:color w:val="0000FF"/>
      <w:u w:val="single"/>
    </w:rPr>
  </w:style>
  <w:style w:type="paragraph" w:customStyle="1" w:styleId="3">
    <w:name w:val="Стиль3"/>
    <w:basedOn w:val="2"/>
    <w:rsid w:val="00347F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347F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347F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47F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811</Words>
  <Characters>4625</Characters>
  <Application>Microsoft Office Word</Application>
  <DocSecurity>0</DocSecurity>
  <Lines>38</Lines>
  <Paragraphs>10</Paragraphs>
  <ScaleCrop>false</ScaleCrop>
  <Company>pkf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pilschikova-nb</dc:creator>
  <cp:keywords/>
  <dc:description/>
  <cp:lastModifiedBy>ushakov-av</cp:lastModifiedBy>
  <cp:revision>7</cp:revision>
  <dcterms:created xsi:type="dcterms:W3CDTF">2012-05-18T07:37:00Z</dcterms:created>
  <dcterms:modified xsi:type="dcterms:W3CDTF">2012-06-18T07:23:00Z</dcterms:modified>
</cp:coreProperties>
</file>