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DE" w:rsidRDefault="005F46C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№Z026067-3</w:t>
      </w:r>
      <w:r>
        <w:rPr>
          <w:rFonts w:eastAsia="Times New Roman"/>
          <w:sz w:val="28"/>
          <w:szCs w:val="28"/>
        </w:rPr>
        <w:br/>
        <w:t>переторжки по открытому запросу цен на право заключения договора на оказание услуг по проведению экспертизы расчетов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4"/>
        <w:gridCol w:w="6698"/>
      </w:tblGrid>
      <w:tr w:rsidR="006677D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«02» октября 2013 г.</w:t>
            </w:r>
          </w:p>
        </w:tc>
      </w:tr>
    </w:tbl>
    <w:p w:rsidR="006677DE" w:rsidRDefault="005F46C9" w:rsidP="005F46C9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677DE">
        <w:fldChar w:fldCharType="begin"/>
      </w:r>
      <w:r>
        <w:instrText xml:space="preserve"> HYPERLINK "http://www.a-k-d.ru/" </w:instrText>
      </w:r>
      <w:r w:rsidR="006677DE">
        <w:fldChar w:fldCharType="separate"/>
      </w:r>
      <w:r>
        <w:rPr>
          <w:rStyle w:val="a4"/>
        </w:rPr>
        <w:t>a-k-d.ru</w:t>
      </w:r>
      <w:proofErr w:type="spellEnd"/>
      <w:r w:rsidR="006677DE">
        <w:fldChar w:fldCharType="end"/>
      </w:r>
      <w:r>
        <w:t xml:space="preserve">» согласно регламенту ее работы. </w:t>
      </w:r>
    </w:p>
    <w:p w:rsidR="006677DE" w:rsidRDefault="005F46C9" w:rsidP="005F46C9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6677DE" w:rsidRDefault="005F46C9" w:rsidP="005F46C9">
      <w:pPr>
        <w:pStyle w:val="a3"/>
        <w:jc w:val="both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оказание услуг по проведению экспертизы расчетов. </w:t>
      </w:r>
    </w:p>
    <w:p w:rsidR="006677DE" w:rsidRDefault="005F46C9" w:rsidP="005F46C9">
      <w:pPr>
        <w:pStyle w:val="a3"/>
        <w:jc w:val="both"/>
      </w:pPr>
      <w:r>
        <w:t xml:space="preserve">Начальная (максимальная) цена договора: 990 000.00 российский рубль (девятьсот девяносто тысяч рублей 00 копеек) включая НДС. </w:t>
      </w:r>
    </w:p>
    <w:p w:rsidR="006677DE" w:rsidRDefault="005F46C9" w:rsidP="005F46C9">
      <w:pPr>
        <w:pStyle w:val="a3"/>
        <w:jc w:val="both"/>
      </w:pPr>
      <w:r>
        <w:t xml:space="preserve">Срок исполнения договора: с момента заключения договора до 31.12.2013г. </w:t>
      </w:r>
    </w:p>
    <w:p w:rsidR="006677DE" w:rsidRDefault="005F46C9" w:rsidP="005F46C9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«12»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№130912/0506/650, на ЭТП «</w:t>
      </w:r>
      <w:proofErr w:type="spellStart"/>
      <w:r w:rsidR="006677DE">
        <w:fldChar w:fldCharType="begin"/>
      </w:r>
      <w:r>
        <w:instrText xml:space="preserve"> HYPERLINK "http://www.a-k-d.ru/" </w:instrText>
      </w:r>
      <w:r w:rsidR="006677DE">
        <w:fldChar w:fldCharType="separate"/>
      </w:r>
      <w:r>
        <w:rPr>
          <w:rStyle w:val="a4"/>
        </w:rPr>
        <w:t>a-k-d.ru</w:t>
      </w:r>
      <w:proofErr w:type="spellEnd"/>
      <w:r w:rsidR="006677DE">
        <w:fldChar w:fldCharType="end"/>
      </w:r>
      <w:r>
        <w:t xml:space="preserve">», закупка №Z026067. </w:t>
      </w:r>
    </w:p>
    <w:p w:rsidR="006677DE" w:rsidRDefault="005F46C9" w:rsidP="005F46C9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«02» октября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6677DE" w:rsidRDefault="005F46C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К.Ф. </w:t>
            </w:r>
            <w:proofErr w:type="spellStart"/>
            <w:r w:rsidRPr="00066431">
              <w:rPr>
                <w:rFonts w:eastAsia="Times New Roman"/>
              </w:rPr>
              <w:t>Звеглянич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Д.В. </w:t>
            </w:r>
            <w:proofErr w:type="spellStart"/>
            <w:r w:rsidRPr="00066431">
              <w:rPr>
                <w:rFonts w:eastAsia="Times New Roman"/>
              </w:rPr>
              <w:t>Субочев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Д.С. </w:t>
            </w:r>
            <w:proofErr w:type="spellStart"/>
            <w:r w:rsidRPr="00066431">
              <w:rPr>
                <w:rFonts w:eastAsia="Times New Roman"/>
              </w:rPr>
              <w:t>Сивенков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В.Н. Шаров 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6677DE" w:rsidRDefault="005F46C9">
      <w:pPr>
        <w:pStyle w:val="a3"/>
      </w:pPr>
      <w:r>
        <w:t xml:space="preserve">Заседание проводится в присутствии 6 из </w:t>
      </w:r>
      <w:r w:rsidR="00B21ECF">
        <w:t>7</w:t>
      </w:r>
      <w:r>
        <w:t xml:space="preserve"> членов закупочной комиссии. Кворум имеется. </w:t>
      </w:r>
    </w:p>
    <w:p w:rsidR="005F46C9" w:rsidRDefault="005F46C9">
      <w:pPr>
        <w:pStyle w:val="a3"/>
      </w:pPr>
    </w:p>
    <w:p w:rsidR="006677DE" w:rsidRDefault="005F46C9" w:rsidP="00B21ECF">
      <w:pPr>
        <w:pStyle w:val="a3"/>
        <w:ind w:firstLine="708"/>
        <w:jc w:val="both"/>
      </w:pPr>
      <w:r>
        <w:lastRenderedPageBreak/>
        <w:t xml:space="preserve">По результатам рассмотрения заявок на участие в запросе цен на отборочной стадии, в соответствии с решением закупочной комиссии, по результатам рассмотрения заявок были направлены приглашения на участие в процедуре переторжки всем допущенным участникам запроса цен, а именно: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339"/>
        <w:gridCol w:w="3765"/>
        <w:gridCol w:w="2551"/>
      </w:tblGrid>
      <w:tr w:rsidR="006677DE" w:rsidRPr="005F46C9" w:rsidTr="005F46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6677DE" w:rsidTr="005F46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5365_Z026067 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Энерго-Сервисная</w:t>
            </w:r>
            <w:proofErr w:type="spellEnd"/>
            <w:r>
              <w:rPr>
                <w:rFonts w:eastAsia="Times New Roman"/>
              </w:rPr>
              <w:t xml:space="preserve"> Компания</w:t>
            </w:r>
          </w:p>
        </w:tc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7706614735</w:t>
            </w:r>
            <w:r>
              <w:rPr>
                <w:rFonts w:eastAsia="Times New Roman"/>
              </w:rPr>
              <w:br/>
              <w:t xml:space="preserve">Юридический адрес: 105066, Россия, Московская область, Москва, Нижняя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>, д. 40/12, корп.20</w:t>
            </w:r>
            <w:r>
              <w:rPr>
                <w:rFonts w:eastAsia="Times New Roman"/>
              </w:rPr>
              <w:br/>
              <w:t xml:space="preserve">Фактический адрес: 105066, Россия, Московская область, Москва, Нижняя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 xml:space="preserve">, д. 40/12, корп.20 </w:t>
            </w:r>
            <w:proofErr w:type="gramEnd"/>
          </w:p>
        </w:tc>
        <w:tc>
          <w:tcPr>
            <w:tcW w:w="1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690 000.00 российский рубль (шестьсот девяносто тысяч рублей 00 копеек) с учетом НДС </w:t>
            </w:r>
          </w:p>
        </w:tc>
      </w:tr>
      <w:tr w:rsidR="006677DE" w:rsidTr="005F46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5573_Z026067 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"Центр </w:t>
            </w:r>
            <w:proofErr w:type="spellStart"/>
            <w:r>
              <w:rPr>
                <w:rFonts w:eastAsia="Times New Roman"/>
              </w:rPr>
              <w:t>энергоэффективности</w:t>
            </w:r>
            <w:proofErr w:type="spellEnd"/>
            <w:r>
              <w:rPr>
                <w:rFonts w:eastAsia="Times New Roman"/>
              </w:rPr>
              <w:t xml:space="preserve"> ИНТЕР РАО ЕЭС"</w:t>
            </w:r>
          </w:p>
        </w:tc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7704765961</w:t>
            </w:r>
            <w:r>
              <w:rPr>
                <w:rFonts w:eastAsia="Times New Roman"/>
              </w:rPr>
              <w:br/>
              <w:t xml:space="preserve">Юридический адрес: 119435, Россия, Москва, г. Москва, Большая </w:t>
            </w:r>
            <w:proofErr w:type="spellStart"/>
            <w:r>
              <w:rPr>
                <w:rFonts w:eastAsia="Times New Roman"/>
              </w:rPr>
              <w:t>Пироговская</w:t>
            </w:r>
            <w:proofErr w:type="spellEnd"/>
            <w:r>
              <w:rPr>
                <w:rFonts w:eastAsia="Times New Roman"/>
              </w:rPr>
              <w:t>, д. 27, стр. 1</w:t>
            </w:r>
            <w:r>
              <w:rPr>
                <w:rFonts w:eastAsia="Times New Roman"/>
              </w:rPr>
              <w:br/>
              <w:t xml:space="preserve">Фактический адрес: 119019, Россия, Москва, г. Москва, Филипповский пер., д. 13, стр. 1 </w:t>
            </w:r>
            <w:proofErr w:type="gramEnd"/>
          </w:p>
        </w:tc>
        <w:tc>
          <w:tcPr>
            <w:tcW w:w="1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889 888.03 российский рубль (восемьсот восемьдесят девять тысяч восемьсот восемьдесят восемь рублей 03 копейки) с учетом НДС </w:t>
            </w:r>
          </w:p>
        </w:tc>
      </w:tr>
    </w:tbl>
    <w:p w:rsidR="006677DE" w:rsidRDefault="005F46C9" w:rsidP="005F46C9">
      <w:pPr>
        <w:pStyle w:val="a3"/>
        <w:ind w:firstLine="708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27 сентября 2013 г. 12:08 до 2 октября 2013 г. 05:00 (время московское).</w:t>
      </w:r>
    </w:p>
    <w:p w:rsidR="006677DE" w:rsidRDefault="005F46C9" w:rsidP="005F46C9">
      <w:pPr>
        <w:pStyle w:val="a3"/>
        <w:ind w:firstLine="708"/>
        <w:jc w:val="both"/>
      </w:pPr>
      <w:r>
        <w:t>Окончательные предложения о цене договора, согласно итогам проведения процедуры переторжки составляют: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1"/>
        <w:gridCol w:w="2410"/>
        <w:gridCol w:w="3397"/>
        <w:gridCol w:w="2884"/>
      </w:tblGrid>
      <w:tr w:rsidR="006677DE" w:rsidRPr="005F46C9" w:rsidTr="005F46C9"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46C9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5F46C9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46C9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46C9">
              <w:rPr>
                <w:rFonts w:eastAsia="Times New Roman"/>
                <w:b/>
                <w:bCs/>
                <w:sz w:val="20"/>
              </w:rPr>
              <w:t xml:space="preserve">Итоговая цена </w:t>
            </w:r>
          </w:p>
        </w:tc>
      </w:tr>
      <w:tr w:rsidR="006677DE" w:rsidTr="005F46C9"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5365_Z026067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Энерго-Сервисная</w:t>
            </w:r>
            <w:proofErr w:type="spellEnd"/>
            <w:r>
              <w:rPr>
                <w:rFonts w:eastAsia="Times New Roman"/>
              </w:rPr>
              <w:t xml:space="preserve"> Компания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7706614735</w:t>
            </w:r>
            <w:r>
              <w:rPr>
                <w:rFonts w:eastAsia="Times New Roman"/>
              </w:rPr>
              <w:br/>
              <w:t xml:space="preserve">Юридический адрес: 105066, Россия, Московская область, Москва, Нижняя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>, д. 40/12, корп.20</w:t>
            </w:r>
            <w:r>
              <w:rPr>
                <w:rFonts w:eastAsia="Times New Roman"/>
              </w:rPr>
              <w:br/>
              <w:t xml:space="preserve">Фактический адрес: 105066, Россия, Московская область, Москва, Нижняя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 xml:space="preserve">, д. 40/12, корп.20 </w:t>
            </w:r>
            <w:proofErr w:type="gramEnd"/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650 000.00 российский рубль (шестьсот пятьдесят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6677DE" w:rsidTr="005F46C9"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5573_Z026067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 xml:space="preserve">ответственностью "Центр </w:t>
            </w:r>
            <w:proofErr w:type="spellStart"/>
            <w:r>
              <w:rPr>
                <w:rFonts w:eastAsia="Times New Roman"/>
              </w:rPr>
              <w:t>энергоэффективности</w:t>
            </w:r>
            <w:proofErr w:type="spellEnd"/>
            <w:r>
              <w:rPr>
                <w:rFonts w:eastAsia="Times New Roman"/>
              </w:rPr>
              <w:t xml:space="preserve"> ИНТЕР РАО ЕЭС"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lastRenderedPageBreak/>
              <w:t>ИНН: 7704765961</w:t>
            </w:r>
            <w:r>
              <w:rPr>
                <w:rFonts w:eastAsia="Times New Roman"/>
              </w:rPr>
              <w:br/>
              <w:t xml:space="preserve">Юридический адрес: 119435, </w:t>
            </w:r>
            <w:r>
              <w:rPr>
                <w:rFonts w:eastAsia="Times New Roman"/>
              </w:rPr>
              <w:lastRenderedPageBreak/>
              <w:t xml:space="preserve">Россия, Москва, г. Москва, Большая </w:t>
            </w:r>
            <w:proofErr w:type="spellStart"/>
            <w:r>
              <w:rPr>
                <w:rFonts w:eastAsia="Times New Roman"/>
              </w:rPr>
              <w:t>Пироговская</w:t>
            </w:r>
            <w:proofErr w:type="spellEnd"/>
            <w:r>
              <w:rPr>
                <w:rFonts w:eastAsia="Times New Roman"/>
              </w:rPr>
              <w:t>, д. 27, стр. 1</w:t>
            </w:r>
            <w:r>
              <w:rPr>
                <w:rFonts w:eastAsia="Times New Roman"/>
              </w:rPr>
              <w:br/>
              <w:t xml:space="preserve">Фактический адрес: 119019, Россия, Москва, г. Москва, Филипповский пер., д. 13, стр. 1 </w:t>
            </w:r>
            <w:proofErr w:type="gramEnd"/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879 702.39 российский рубль </w:t>
            </w:r>
            <w:r>
              <w:rPr>
                <w:rFonts w:eastAsia="Times New Roman"/>
              </w:rPr>
              <w:lastRenderedPageBreak/>
              <w:t>(восемьсот семьдесят девять тысяч семьсот два рубля 39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6677DE" w:rsidRDefault="006677DE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К.Ф. </w:t>
            </w:r>
            <w:proofErr w:type="spellStart"/>
            <w:r w:rsidRPr="00066431">
              <w:rPr>
                <w:rFonts w:eastAsia="Times New Roman"/>
              </w:rPr>
              <w:t>Звеглянич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Д.В. </w:t>
            </w:r>
            <w:proofErr w:type="spellStart"/>
            <w:r w:rsidRPr="00066431">
              <w:rPr>
                <w:rFonts w:eastAsia="Times New Roman"/>
              </w:rPr>
              <w:t>Субочев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Д.С. </w:t>
            </w:r>
            <w:proofErr w:type="spellStart"/>
            <w:r w:rsidRPr="00066431">
              <w:rPr>
                <w:rFonts w:eastAsia="Times New Roman"/>
              </w:rPr>
              <w:t>Сивенков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В.Н. Шаров 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6677DE" w:rsidRDefault="006677DE">
      <w:pPr>
        <w:rPr>
          <w:rFonts w:eastAsia="Times New Roman"/>
        </w:rPr>
      </w:pPr>
    </w:p>
    <w:sectPr w:rsidR="006677DE" w:rsidSect="005F46C9">
      <w:headerReference w:type="default" r:id="rId7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6C9" w:rsidRDefault="005F46C9" w:rsidP="005F46C9">
      <w:r>
        <w:separator/>
      </w:r>
    </w:p>
  </w:endnote>
  <w:endnote w:type="continuationSeparator" w:id="0">
    <w:p w:rsidR="005F46C9" w:rsidRDefault="005F46C9" w:rsidP="005F4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6C9" w:rsidRDefault="005F46C9" w:rsidP="005F46C9">
      <w:r>
        <w:separator/>
      </w:r>
    </w:p>
  </w:footnote>
  <w:footnote w:type="continuationSeparator" w:id="0">
    <w:p w:rsidR="005F46C9" w:rsidRDefault="005F46C9" w:rsidP="005F4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9197"/>
      <w:docPartObj>
        <w:docPartGallery w:val="Page Numbers (Top of Page)"/>
        <w:docPartUnique/>
      </w:docPartObj>
    </w:sdtPr>
    <w:sdtContent>
      <w:p w:rsidR="005F46C9" w:rsidRDefault="006677DE">
        <w:pPr>
          <w:pStyle w:val="a6"/>
          <w:jc w:val="center"/>
        </w:pPr>
        <w:fldSimple w:instr=" PAGE   \* MERGEFORMAT ">
          <w:r w:rsidR="00B21ECF">
            <w:rPr>
              <w:noProof/>
            </w:rPr>
            <w:t>2</w:t>
          </w:r>
        </w:fldSimple>
      </w:p>
    </w:sdtContent>
  </w:sdt>
  <w:p w:rsidR="005F46C9" w:rsidRDefault="005F46C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46C9"/>
    <w:rsid w:val="005F46C9"/>
    <w:rsid w:val="006677DE"/>
    <w:rsid w:val="00742894"/>
    <w:rsid w:val="00B21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D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677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677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7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6677D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677D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677DE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677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F46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F46C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5F46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46C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912050665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586</Words>
  <Characters>4063</Characters>
  <Application>Microsoft Office Word</Application>
  <DocSecurity>0</DocSecurity>
  <Lines>33</Lines>
  <Paragraphs>9</Paragraphs>
  <ScaleCrop>false</ScaleCrop>
  <Company/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2013-10-02T06:19:00Z</dcterms:created>
  <dcterms:modified xsi:type="dcterms:W3CDTF">2013-10-02T08:48:00Z</dcterms:modified>
</cp:coreProperties>
</file>