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BD" w:rsidRDefault="00637CBD" w:rsidP="00B139C0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bookmarkStart w:id="0" w:name="_Toc318103488"/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637CBD" w:rsidRPr="0005059D" w:rsidRDefault="00846A03" w:rsidP="00637CBD">
      <w:pPr>
        <w:rPr>
          <w:b/>
          <w:sz w:val="28"/>
          <w:szCs w:val="28"/>
        </w:rPr>
      </w:pPr>
      <w:r w:rsidRPr="00846A03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7C4D8B" w:rsidRPr="00D364D6" w:rsidRDefault="00637CBD" w:rsidP="007C4D8B">
      <w:pPr>
        <w:numPr>
          <w:ilvl w:val="0"/>
          <w:numId w:val="7"/>
        </w:numPr>
        <w:tabs>
          <w:tab w:val="clear" w:pos="720"/>
          <w:tab w:val="num" w:pos="480"/>
          <w:tab w:val="left" w:pos="1134"/>
        </w:tabs>
        <w:spacing w:after="0"/>
        <w:ind w:left="0" w:firstLine="709"/>
        <w:contextualSpacing/>
        <w:rPr>
          <w:b/>
          <w:i/>
          <w:sz w:val="28"/>
          <w:szCs w:val="28"/>
        </w:rPr>
      </w:pPr>
      <w:r w:rsidRPr="0005059D">
        <w:rPr>
          <w:b/>
        </w:rPr>
        <w:t xml:space="preserve">Извещение о внесении изменений в </w:t>
      </w:r>
      <w:r w:rsidR="004E4581">
        <w:rPr>
          <w:b/>
        </w:rPr>
        <w:t>закупочную</w:t>
      </w:r>
      <w:r w:rsidR="00C75BE6">
        <w:rPr>
          <w:b/>
        </w:rPr>
        <w:t xml:space="preserve"> Документацию</w:t>
      </w:r>
      <w:r w:rsidRPr="0005059D">
        <w:rPr>
          <w:b/>
        </w:rPr>
        <w:t xml:space="preserve"> о проведении от</w:t>
      </w:r>
      <w:r w:rsidRPr="000B5ACB">
        <w:rPr>
          <w:b/>
        </w:rPr>
        <w:t xml:space="preserve">крытого </w:t>
      </w:r>
      <w:r w:rsidR="004E4581">
        <w:rPr>
          <w:b/>
        </w:rPr>
        <w:t>запроса цен</w:t>
      </w:r>
      <w:r w:rsidRPr="000B5ACB">
        <w:rPr>
          <w:b/>
        </w:rPr>
        <w:t xml:space="preserve"> в электронной форме на право заключения договора на</w:t>
      </w:r>
      <w:r w:rsidR="004E4581">
        <w:rPr>
          <w:b/>
        </w:rPr>
        <w:t xml:space="preserve"> </w:t>
      </w:r>
      <w:r w:rsidR="001637F1" w:rsidRPr="001637F1">
        <w:rPr>
          <w:b/>
        </w:rPr>
        <w:t>поставк</w:t>
      </w:r>
      <w:r w:rsidR="001637F1">
        <w:rPr>
          <w:b/>
        </w:rPr>
        <w:t>у</w:t>
      </w:r>
      <w:r w:rsidR="001637F1" w:rsidRPr="001637F1">
        <w:rPr>
          <w:b/>
        </w:rPr>
        <w:t xml:space="preserve"> капролактама</w:t>
      </w:r>
      <w:r w:rsidR="007C4D8B" w:rsidRPr="000340E7">
        <w:rPr>
          <w:b/>
        </w:rPr>
        <w:t>.</w:t>
      </w:r>
    </w:p>
    <w:p w:rsidR="00637CBD" w:rsidRPr="000B5ACB" w:rsidRDefault="00637CBD" w:rsidP="00637CBD"/>
    <w:p w:rsidR="007C4D8B" w:rsidRPr="000340E7" w:rsidRDefault="00637CBD" w:rsidP="007C4D8B">
      <w:pPr>
        <w:numPr>
          <w:ilvl w:val="0"/>
          <w:numId w:val="7"/>
        </w:numPr>
        <w:tabs>
          <w:tab w:val="clear" w:pos="720"/>
          <w:tab w:val="num" w:pos="480"/>
          <w:tab w:val="left" w:pos="1134"/>
        </w:tabs>
        <w:spacing w:after="0"/>
        <w:ind w:left="0" w:firstLine="709"/>
        <w:contextualSpacing/>
        <w:rPr>
          <w:b/>
          <w:i/>
        </w:rPr>
      </w:pPr>
      <w:r w:rsidRPr="00450128">
        <w:t xml:space="preserve">ФГУП «РФЯЦ-ВНИИЭФ» сообщает о внесении изменений в </w:t>
      </w:r>
      <w:r w:rsidR="004E4581">
        <w:t>закупоч</w:t>
      </w:r>
      <w:r w:rsidR="00C75BE6">
        <w:t>ную Документацию</w:t>
      </w:r>
      <w:r w:rsidRPr="00450128">
        <w:t xml:space="preserve"> открытого </w:t>
      </w:r>
      <w:r w:rsidR="004E4581">
        <w:t>запроса цен</w:t>
      </w:r>
      <w:r w:rsidRPr="00450128">
        <w:t xml:space="preserve"> в электронной форме на право заключения договора на </w:t>
      </w:r>
      <w:r w:rsidR="001637F1" w:rsidRPr="001637F1">
        <w:t>поставк</w:t>
      </w:r>
      <w:r w:rsidR="001637F1">
        <w:t>у</w:t>
      </w:r>
      <w:r w:rsidR="001637F1" w:rsidRPr="001637F1">
        <w:t xml:space="preserve"> капролактама</w:t>
      </w:r>
      <w:r w:rsidR="007C4D8B" w:rsidRPr="000340E7">
        <w:t>.</w:t>
      </w:r>
    </w:p>
    <w:p w:rsidR="00C75BE6" w:rsidRPr="00450128" w:rsidRDefault="00C75BE6" w:rsidP="00637CBD"/>
    <w:p w:rsidR="00C75BE6" w:rsidRPr="0005059D" w:rsidRDefault="00C75BE6" w:rsidP="00C75BE6">
      <w:pPr>
        <w:ind w:left="709"/>
      </w:pPr>
      <w:r w:rsidRPr="0005059D">
        <w:t xml:space="preserve">Изменения в </w:t>
      </w:r>
      <w:r w:rsidR="004E4581">
        <w:t>закупочную</w:t>
      </w:r>
      <w:r w:rsidRPr="0005059D">
        <w:t xml:space="preserve"> Документацию:</w:t>
      </w:r>
    </w:p>
    <w:p w:rsidR="00C75BE6" w:rsidRPr="0005059D" w:rsidRDefault="00C75BE6" w:rsidP="00C75BE6"/>
    <w:p w:rsidR="00C75BE6" w:rsidRDefault="00A27ECA" w:rsidP="00A27ECA">
      <w:pPr>
        <w:spacing w:after="0"/>
      </w:pPr>
      <w:r>
        <w:t xml:space="preserve">1. </w:t>
      </w:r>
      <w:r w:rsidR="00C75BE6">
        <w:t xml:space="preserve">Внести изменения в </w:t>
      </w:r>
      <w:r w:rsidR="00AB03EE">
        <w:t xml:space="preserve">Извещение и </w:t>
      </w:r>
      <w:r w:rsidR="008F1A56">
        <w:t xml:space="preserve">Том </w:t>
      </w:r>
      <w:r w:rsidR="004E4581">
        <w:t>1</w:t>
      </w:r>
      <w:r w:rsidR="008F1A56">
        <w:t xml:space="preserve"> «</w:t>
      </w:r>
      <w:r w:rsidR="004E4581">
        <w:t>Общая и коммерческая части</w:t>
      </w:r>
      <w:r w:rsidR="008F1A56">
        <w:t xml:space="preserve">» </w:t>
      </w:r>
      <w:r w:rsidR="004E4581">
        <w:t>Закупочной</w:t>
      </w:r>
      <w:r w:rsidR="00C75BE6">
        <w:t xml:space="preserve"> документации, а именно:</w:t>
      </w:r>
    </w:p>
    <w:p w:rsidR="00A27ECA" w:rsidRDefault="004E4581" w:rsidP="00A27ECA">
      <w:pPr>
        <w:ind w:left="540"/>
        <w:rPr>
          <w:b/>
        </w:rPr>
      </w:pPr>
      <w:r>
        <w:rPr>
          <w:b/>
        </w:rPr>
        <w:t>Исключить</w:t>
      </w:r>
      <w:r w:rsidR="00A27ECA">
        <w:rPr>
          <w:b/>
        </w:rPr>
        <w:t xml:space="preserve"> из пункта 4 Извещения о проведении запроса цен</w:t>
      </w:r>
      <w:r w:rsidR="00B45293">
        <w:rPr>
          <w:b/>
        </w:rPr>
        <w:t xml:space="preserve"> и </w:t>
      </w:r>
      <w:r w:rsidR="00B45293" w:rsidRPr="00A27ECA">
        <w:rPr>
          <w:b/>
          <w:spacing w:val="-6"/>
        </w:rPr>
        <w:t>пункта</w:t>
      </w:r>
      <w:r w:rsidR="00B45293">
        <w:rPr>
          <w:b/>
          <w:spacing w:val="-6"/>
        </w:rPr>
        <w:t xml:space="preserve"> 3 «</w:t>
      </w:r>
      <w:r w:rsidR="001637F1">
        <w:rPr>
          <w:b/>
          <w:spacing w:val="-6"/>
        </w:rPr>
        <w:t>Место поставки товара</w:t>
      </w:r>
      <w:r w:rsidR="00B45293">
        <w:rPr>
          <w:b/>
          <w:spacing w:val="-6"/>
        </w:rPr>
        <w:t>» раздела 5 «Информационной карты запроса цен» Том 1 «Общая и коммерческая части»</w:t>
      </w:r>
      <w:r w:rsidR="00C75BE6">
        <w:rPr>
          <w:b/>
        </w:rPr>
        <w:t>:</w:t>
      </w:r>
      <w:r w:rsidR="00A27ECA">
        <w:rPr>
          <w:b/>
        </w:rPr>
        <w:t xml:space="preserve"> </w:t>
      </w:r>
    </w:p>
    <w:p w:rsidR="00A27ECA" w:rsidRPr="00A27ECA" w:rsidRDefault="00A27ECA" w:rsidP="00A27ECA">
      <w:pPr>
        <w:rPr>
          <w:b/>
        </w:rPr>
      </w:pPr>
      <w:r>
        <w:tab/>
      </w:r>
      <w:r w:rsidR="001637F1">
        <w:t>д</w:t>
      </w:r>
      <w:r w:rsidR="001637F1" w:rsidRPr="003512C0">
        <w:t xml:space="preserve">оставка товара осуществляется </w:t>
      </w:r>
      <w:r w:rsidR="001637F1" w:rsidRPr="00F94F95">
        <w:t>самовывозом, автотранспортом Покупателя со склада Поставщика, при условии, что расстояние составляет не более 500 км. При расстоянии до склада Поставщика свыше 500 км, расходы в полном объеме компенсируются Поставщиком.</w:t>
      </w:r>
    </w:p>
    <w:p w:rsidR="00A27ECA" w:rsidRDefault="00A27ECA" w:rsidP="00A27ECA">
      <w:pPr>
        <w:ind w:left="540"/>
        <w:rPr>
          <w:b/>
        </w:rPr>
      </w:pPr>
      <w:r>
        <w:rPr>
          <w:b/>
        </w:rPr>
        <w:t xml:space="preserve">Считать правильным в следующей редакции: </w:t>
      </w:r>
      <w:r w:rsidR="00C75BE6">
        <w:rPr>
          <w:b/>
        </w:rPr>
        <w:t xml:space="preserve"> </w:t>
      </w:r>
    </w:p>
    <w:p w:rsidR="00A27ECA" w:rsidRPr="00A27ECA" w:rsidRDefault="001637F1" w:rsidP="00A27ECA">
      <w:r>
        <w:tab/>
        <w:t>д</w:t>
      </w:r>
      <w:r w:rsidRPr="003512C0">
        <w:t xml:space="preserve">оставка товара осуществляется </w:t>
      </w:r>
      <w:r w:rsidRPr="00F94F95">
        <w:t xml:space="preserve">самовывозом, автотранспортом Покупателя со склада Поставщика, при условии, что расстояние составляет не более </w:t>
      </w:r>
      <w:r w:rsidRPr="001637F1">
        <w:rPr>
          <w:b/>
        </w:rPr>
        <w:t>700</w:t>
      </w:r>
      <w:r w:rsidRPr="00F94F95">
        <w:t xml:space="preserve"> км. При расстоянии до склада Поставщика свыше </w:t>
      </w:r>
      <w:r w:rsidRPr="001637F1">
        <w:rPr>
          <w:b/>
        </w:rPr>
        <w:t>700</w:t>
      </w:r>
      <w:r w:rsidRPr="00F94F95">
        <w:t xml:space="preserve"> км, расходы в полном объеме компенсируются Поставщиком.</w:t>
      </w:r>
    </w:p>
    <w:bookmarkEnd w:id="0"/>
    <w:p w:rsidR="001E7C0C" w:rsidRDefault="001E7C0C" w:rsidP="00D25F27">
      <w:pPr>
        <w:rPr>
          <w:b/>
        </w:rPr>
      </w:pPr>
    </w:p>
    <w:sectPr w:rsidR="001E7C0C" w:rsidSect="00367132">
      <w:footerReference w:type="even" r:id="rId8"/>
      <w:footerReference w:type="default" r:id="rId9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62CA" w:rsidRDefault="00F962CA">
      <w:r>
        <w:separator/>
      </w:r>
    </w:p>
  </w:endnote>
  <w:endnote w:type="continuationSeparator" w:id="1">
    <w:p w:rsidR="00F962CA" w:rsidRDefault="00F96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846A03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846A03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1637F1">
      <w:rPr>
        <w:rStyle w:val="af1"/>
        <w:noProof/>
      </w:rPr>
      <w:t>1</w: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62CA" w:rsidRDefault="00F962CA">
      <w:r>
        <w:separator/>
      </w:r>
    </w:p>
  </w:footnote>
  <w:footnote w:type="continuationSeparator" w:id="1">
    <w:p w:rsidR="00F962CA" w:rsidRDefault="00F96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6">
    <w:nsid w:val="120B66B5"/>
    <w:multiLevelType w:val="hybridMultilevel"/>
    <w:tmpl w:val="4822905C"/>
    <w:lvl w:ilvl="0" w:tplc="92B0FC94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1F43A44"/>
    <w:multiLevelType w:val="multilevel"/>
    <w:tmpl w:val="2812B574"/>
    <w:styleLink w:val="SymbolSymbol12121"/>
    <w:lvl w:ilvl="0">
      <w:start w:val="1"/>
      <w:numFmt w:val="bullet"/>
      <w:lvlText w:val=""/>
      <w:lvlJc w:val="left"/>
      <w:pPr>
        <w:tabs>
          <w:tab w:val="num" w:pos="1021"/>
        </w:tabs>
        <w:ind w:left="1021" w:hanging="341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1A4170"/>
    <w:multiLevelType w:val="hybridMultilevel"/>
    <w:tmpl w:val="99F2771E"/>
    <w:lvl w:ilvl="0" w:tplc="04190001">
      <w:start w:val="1"/>
      <w:numFmt w:val="decimal"/>
      <w:pStyle w:val="111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31791BD6"/>
    <w:multiLevelType w:val="hybridMultilevel"/>
    <w:tmpl w:val="14A2F2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0531F8"/>
    <w:multiLevelType w:val="hybridMultilevel"/>
    <w:tmpl w:val="5FF6F62A"/>
    <w:lvl w:ilvl="0" w:tplc="6F129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A106B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67C99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325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EF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AC6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3C4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D21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007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3C80468"/>
    <w:multiLevelType w:val="multilevel"/>
    <w:tmpl w:val="8326AE9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7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B85594F"/>
    <w:multiLevelType w:val="hybridMultilevel"/>
    <w:tmpl w:val="82768654"/>
    <w:lvl w:ilvl="0" w:tplc="04190001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20" w:hanging="360"/>
      </w:pPr>
    </w:lvl>
    <w:lvl w:ilvl="2" w:tplc="04190005" w:tentative="1">
      <w:start w:val="1"/>
      <w:numFmt w:val="lowerRoman"/>
      <w:lvlText w:val="%3."/>
      <w:lvlJc w:val="right"/>
      <w:pPr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>
    <w:nsid w:val="5CFA242F"/>
    <w:multiLevelType w:val="hybridMultilevel"/>
    <w:tmpl w:val="5CE8B2DE"/>
    <w:lvl w:ilvl="0" w:tplc="58EEF94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A517A39"/>
    <w:multiLevelType w:val="hybridMultilevel"/>
    <w:tmpl w:val="6BF62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55"/>
  </w:num>
  <w:num w:numId="3">
    <w:abstractNumId w:val="44"/>
  </w:num>
  <w:num w:numId="4">
    <w:abstractNumId w:val="38"/>
  </w:num>
  <w:num w:numId="5">
    <w:abstractNumId w:val="1"/>
  </w:num>
  <w:num w:numId="6">
    <w:abstractNumId w:val="0"/>
  </w:num>
  <w:num w:numId="7">
    <w:abstractNumId w:val="13"/>
  </w:num>
  <w:num w:numId="8">
    <w:abstractNumId w:val="45"/>
  </w:num>
  <w:num w:numId="9">
    <w:abstractNumId w:val="32"/>
  </w:num>
  <w:num w:numId="10">
    <w:abstractNumId w:val="3"/>
  </w:num>
  <w:num w:numId="11">
    <w:abstractNumId w:val="29"/>
  </w:num>
  <w:num w:numId="12">
    <w:abstractNumId w:val="4"/>
  </w:num>
  <w:num w:numId="13">
    <w:abstractNumId w:val="22"/>
  </w:num>
  <w:num w:numId="14">
    <w:abstractNumId w:val="20"/>
  </w:num>
  <w:num w:numId="15">
    <w:abstractNumId w:val="11"/>
  </w:num>
  <w:num w:numId="16">
    <w:abstractNumId w:val="21"/>
  </w:num>
  <w:num w:numId="17">
    <w:abstractNumId w:val="58"/>
  </w:num>
  <w:num w:numId="18">
    <w:abstractNumId w:val="23"/>
  </w:num>
  <w:num w:numId="19">
    <w:abstractNumId w:val="2"/>
  </w:num>
  <w:num w:numId="20">
    <w:abstractNumId w:val="46"/>
  </w:num>
  <w:num w:numId="21">
    <w:abstractNumId w:val="60"/>
  </w:num>
  <w:num w:numId="22">
    <w:abstractNumId w:val="50"/>
  </w:num>
  <w:num w:numId="23">
    <w:abstractNumId w:val="56"/>
  </w:num>
  <w:num w:numId="24">
    <w:abstractNumId w:val="17"/>
  </w:num>
  <w:num w:numId="25">
    <w:abstractNumId w:val="5"/>
  </w:num>
  <w:num w:numId="26">
    <w:abstractNumId w:val="27"/>
  </w:num>
  <w:num w:numId="27">
    <w:abstractNumId w:val="53"/>
  </w:num>
  <w:num w:numId="28">
    <w:abstractNumId w:val="25"/>
  </w:num>
  <w:num w:numId="29">
    <w:abstractNumId w:val="54"/>
  </w:num>
  <w:num w:numId="30">
    <w:abstractNumId w:val="52"/>
  </w:num>
  <w:num w:numId="31">
    <w:abstractNumId w:val="42"/>
  </w:num>
  <w:num w:numId="32">
    <w:abstractNumId w:val="34"/>
  </w:num>
  <w:num w:numId="33">
    <w:abstractNumId w:val="6"/>
  </w:num>
  <w:num w:numId="34">
    <w:abstractNumId w:val="24"/>
  </w:num>
  <w:num w:numId="35">
    <w:abstractNumId w:val="9"/>
  </w:num>
  <w:num w:numId="36">
    <w:abstractNumId w:val="48"/>
  </w:num>
  <w:num w:numId="37">
    <w:abstractNumId w:val="59"/>
  </w:num>
  <w:num w:numId="38">
    <w:abstractNumId w:val="35"/>
  </w:num>
  <w:num w:numId="39">
    <w:abstractNumId w:val="57"/>
  </w:num>
  <w:num w:numId="40">
    <w:abstractNumId w:val="37"/>
  </w:num>
  <w:num w:numId="41">
    <w:abstractNumId w:val="26"/>
  </w:num>
  <w:num w:numId="42">
    <w:abstractNumId w:val="40"/>
  </w:num>
  <w:num w:numId="43">
    <w:abstractNumId w:val="39"/>
  </w:num>
  <w:num w:numId="44">
    <w:abstractNumId w:val="31"/>
  </w:num>
  <w:num w:numId="45">
    <w:abstractNumId w:val="49"/>
  </w:num>
  <w:num w:numId="46">
    <w:abstractNumId w:val="16"/>
  </w:num>
  <w:num w:numId="47">
    <w:abstractNumId w:val="15"/>
  </w:num>
  <w:num w:numId="48">
    <w:abstractNumId w:val="41"/>
  </w:num>
  <w:num w:numId="49">
    <w:abstractNumId w:val="8"/>
  </w:num>
  <w:num w:numId="50">
    <w:abstractNumId w:val="14"/>
  </w:num>
  <w:num w:numId="51">
    <w:abstractNumId w:val="7"/>
  </w:num>
  <w:num w:numId="52">
    <w:abstractNumId w:val="28"/>
  </w:num>
  <w:num w:numId="53">
    <w:abstractNumId w:val="33"/>
  </w:num>
  <w:num w:numId="54">
    <w:abstractNumId w:val="36"/>
  </w:num>
  <w:num w:numId="55">
    <w:abstractNumId w:val="30"/>
  </w:num>
  <w:num w:numId="56">
    <w:abstractNumId w:val="12"/>
  </w:num>
  <w:num w:numId="57">
    <w:abstractNumId w:val="47"/>
  </w:num>
  <w:num w:numId="58">
    <w:abstractNumId w:val="10"/>
  </w:num>
  <w:num w:numId="59">
    <w:abstractNumId w:val="19"/>
  </w:num>
  <w:num w:numId="60">
    <w:abstractNumId w:val="51"/>
  </w:num>
  <w:num w:numId="61">
    <w:abstractNumId w:val="18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9C0"/>
    <w:rsid w:val="00000DDE"/>
    <w:rsid w:val="000010F9"/>
    <w:rsid w:val="00005712"/>
    <w:rsid w:val="0000667A"/>
    <w:rsid w:val="00012560"/>
    <w:rsid w:val="00020027"/>
    <w:rsid w:val="00021E30"/>
    <w:rsid w:val="00027796"/>
    <w:rsid w:val="000340E7"/>
    <w:rsid w:val="000422B4"/>
    <w:rsid w:val="00042EAA"/>
    <w:rsid w:val="000445E5"/>
    <w:rsid w:val="000750F8"/>
    <w:rsid w:val="00081CE9"/>
    <w:rsid w:val="00083FC9"/>
    <w:rsid w:val="00091F8E"/>
    <w:rsid w:val="000955B6"/>
    <w:rsid w:val="000A1207"/>
    <w:rsid w:val="000C0A1E"/>
    <w:rsid w:val="000C383C"/>
    <w:rsid w:val="000D06BF"/>
    <w:rsid w:val="000D0F82"/>
    <w:rsid w:val="000D67AE"/>
    <w:rsid w:val="000E36BF"/>
    <w:rsid w:val="000E7A91"/>
    <w:rsid w:val="000E7DEC"/>
    <w:rsid w:val="00107360"/>
    <w:rsid w:val="001422AE"/>
    <w:rsid w:val="0015326C"/>
    <w:rsid w:val="001543C8"/>
    <w:rsid w:val="00163738"/>
    <w:rsid w:val="001637F1"/>
    <w:rsid w:val="00166C97"/>
    <w:rsid w:val="0018201A"/>
    <w:rsid w:val="001B1A9E"/>
    <w:rsid w:val="001C2C7C"/>
    <w:rsid w:val="001D4665"/>
    <w:rsid w:val="001E7C0C"/>
    <w:rsid w:val="001F3A6A"/>
    <w:rsid w:val="0020758E"/>
    <w:rsid w:val="002119FA"/>
    <w:rsid w:val="00225E41"/>
    <w:rsid w:val="00235106"/>
    <w:rsid w:val="00240D1C"/>
    <w:rsid w:val="0024131B"/>
    <w:rsid w:val="00241339"/>
    <w:rsid w:val="002447C2"/>
    <w:rsid w:val="002474C7"/>
    <w:rsid w:val="0025497A"/>
    <w:rsid w:val="00264A92"/>
    <w:rsid w:val="002744BC"/>
    <w:rsid w:val="002852D8"/>
    <w:rsid w:val="002868CE"/>
    <w:rsid w:val="002A4615"/>
    <w:rsid w:val="002A713B"/>
    <w:rsid w:val="002D5619"/>
    <w:rsid w:val="002F2D28"/>
    <w:rsid w:val="00317206"/>
    <w:rsid w:val="00332B22"/>
    <w:rsid w:val="003635AE"/>
    <w:rsid w:val="00367132"/>
    <w:rsid w:val="003672EE"/>
    <w:rsid w:val="0038466A"/>
    <w:rsid w:val="003B1F2F"/>
    <w:rsid w:val="003E3EDD"/>
    <w:rsid w:val="003F2C3E"/>
    <w:rsid w:val="003F79A9"/>
    <w:rsid w:val="004046BB"/>
    <w:rsid w:val="0041148C"/>
    <w:rsid w:val="004139C3"/>
    <w:rsid w:val="004377AF"/>
    <w:rsid w:val="004526EC"/>
    <w:rsid w:val="0045410D"/>
    <w:rsid w:val="0046508B"/>
    <w:rsid w:val="00473313"/>
    <w:rsid w:val="004736D3"/>
    <w:rsid w:val="0047437C"/>
    <w:rsid w:val="00474F91"/>
    <w:rsid w:val="0047733F"/>
    <w:rsid w:val="004835E0"/>
    <w:rsid w:val="00496333"/>
    <w:rsid w:val="00496F80"/>
    <w:rsid w:val="00497DE7"/>
    <w:rsid w:val="004B52CB"/>
    <w:rsid w:val="004D11C0"/>
    <w:rsid w:val="004D397E"/>
    <w:rsid w:val="004E0962"/>
    <w:rsid w:val="004E4581"/>
    <w:rsid w:val="004E535A"/>
    <w:rsid w:val="004E5F51"/>
    <w:rsid w:val="004E60A6"/>
    <w:rsid w:val="004F1001"/>
    <w:rsid w:val="0050112A"/>
    <w:rsid w:val="005012B3"/>
    <w:rsid w:val="00502C16"/>
    <w:rsid w:val="00503E31"/>
    <w:rsid w:val="00507476"/>
    <w:rsid w:val="00531BE2"/>
    <w:rsid w:val="00560A1F"/>
    <w:rsid w:val="005916C4"/>
    <w:rsid w:val="00596AA8"/>
    <w:rsid w:val="00597102"/>
    <w:rsid w:val="005B57AC"/>
    <w:rsid w:val="005C466E"/>
    <w:rsid w:val="005C5781"/>
    <w:rsid w:val="005C78D3"/>
    <w:rsid w:val="005D097E"/>
    <w:rsid w:val="005D63EE"/>
    <w:rsid w:val="005E4912"/>
    <w:rsid w:val="00611C38"/>
    <w:rsid w:val="006160AD"/>
    <w:rsid w:val="00637CBD"/>
    <w:rsid w:val="0065254C"/>
    <w:rsid w:val="00652A5D"/>
    <w:rsid w:val="00653B16"/>
    <w:rsid w:val="0065694E"/>
    <w:rsid w:val="0066148E"/>
    <w:rsid w:val="00673236"/>
    <w:rsid w:val="0067370A"/>
    <w:rsid w:val="006769CB"/>
    <w:rsid w:val="0068004D"/>
    <w:rsid w:val="00690696"/>
    <w:rsid w:val="006919BC"/>
    <w:rsid w:val="006A00C5"/>
    <w:rsid w:val="006A0BEA"/>
    <w:rsid w:val="006C0E10"/>
    <w:rsid w:val="006C1077"/>
    <w:rsid w:val="006D187F"/>
    <w:rsid w:val="006D5FD9"/>
    <w:rsid w:val="006E46B5"/>
    <w:rsid w:val="006E49C5"/>
    <w:rsid w:val="006E7343"/>
    <w:rsid w:val="006E7525"/>
    <w:rsid w:val="006F78C6"/>
    <w:rsid w:val="007008B2"/>
    <w:rsid w:val="00700CBF"/>
    <w:rsid w:val="00711545"/>
    <w:rsid w:val="007148CD"/>
    <w:rsid w:val="007172EA"/>
    <w:rsid w:val="0073383B"/>
    <w:rsid w:val="00753E61"/>
    <w:rsid w:val="007543A1"/>
    <w:rsid w:val="00767214"/>
    <w:rsid w:val="00774924"/>
    <w:rsid w:val="007821C7"/>
    <w:rsid w:val="00782AFD"/>
    <w:rsid w:val="007962D3"/>
    <w:rsid w:val="00797F4C"/>
    <w:rsid w:val="007A2943"/>
    <w:rsid w:val="007A5A48"/>
    <w:rsid w:val="007A75B1"/>
    <w:rsid w:val="007A78F2"/>
    <w:rsid w:val="007B0DC7"/>
    <w:rsid w:val="007B4C4F"/>
    <w:rsid w:val="007B5153"/>
    <w:rsid w:val="007C4D8B"/>
    <w:rsid w:val="007D0188"/>
    <w:rsid w:val="007E3FCB"/>
    <w:rsid w:val="007E514A"/>
    <w:rsid w:val="007F5AEC"/>
    <w:rsid w:val="00832161"/>
    <w:rsid w:val="00846A03"/>
    <w:rsid w:val="008540E4"/>
    <w:rsid w:val="008576EF"/>
    <w:rsid w:val="008677CC"/>
    <w:rsid w:val="008816C8"/>
    <w:rsid w:val="008C3FD5"/>
    <w:rsid w:val="008F1A56"/>
    <w:rsid w:val="009043D8"/>
    <w:rsid w:val="00913B66"/>
    <w:rsid w:val="0092794A"/>
    <w:rsid w:val="00935A35"/>
    <w:rsid w:val="00942661"/>
    <w:rsid w:val="009617CF"/>
    <w:rsid w:val="00977E14"/>
    <w:rsid w:val="00996FF6"/>
    <w:rsid w:val="009B101B"/>
    <w:rsid w:val="009B417D"/>
    <w:rsid w:val="009B5981"/>
    <w:rsid w:val="009C037F"/>
    <w:rsid w:val="009C5520"/>
    <w:rsid w:val="009D7927"/>
    <w:rsid w:val="009D7A78"/>
    <w:rsid w:val="009E01D6"/>
    <w:rsid w:val="009E7B7B"/>
    <w:rsid w:val="009F29B8"/>
    <w:rsid w:val="009F2CC4"/>
    <w:rsid w:val="00A0033D"/>
    <w:rsid w:val="00A02968"/>
    <w:rsid w:val="00A252B4"/>
    <w:rsid w:val="00A26503"/>
    <w:rsid w:val="00A27ECA"/>
    <w:rsid w:val="00A30FD2"/>
    <w:rsid w:val="00A31609"/>
    <w:rsid w:val="00A33677"/>
    <w:rsid w:val="00A34095"/>
    <w:rsid w:val="00A34A5D"/>
    <w:rsid w:val="00A34CFE"/>
    <w:rsid w:val="00A472E3"/>
    <w:rsid w:val="00A47DB2"/>
    <w:rsid w:val="00A67C59"/>
    <w:rsid w:val="00A82A41"/>
    <w:rsid w:val="00A87B18"/>
    <w:rsid w:val="00A91DE0"/>
    <w:rsid w:val="00AB02DD"/>
    <w:rsid w:val="00AB03EE"/>
    <w:rsid w:val="00AD45F1"/>
    <w:rsid w:val="00AE0F5F"/>
    <w:rsid w:val="00AE3765"/>
    <w:rsid w:val="00AE5C90"/>
    <w:rsid w:val="00AF08C1"/>
    <w:rsid w:val="00B021FB"/>
    <w:rsid w:val="00B0224E"/>
    <w:rsid w:val="00B023C9"/>
    <w:rsid w:val="00B0348C"/>
    <w:rsid w:val="00B07D79"/>
    <w:rsid w:val="00B109A2"/>
    <w:rsid w:val="00B1261B"/>
    <w:rsid w:val="00B139C0"/>
    <w:rsid w:val="00B157B4"/>
    <w:rsid w:val="00B15F6D"/>
    <w:rsid w:val="00B44C8B"/>
    <w:rsid w:val="00B45293"/>
    <w:rsid w:val="00B52C3D"/>
    <w:rsid w:val="00B54803"/>
    <w:rsid w:val="00B56A58"/>
    <w:rsid w:val="00B746C4"/>
    <w:rsid w:val="00B76D0C"/>
    <w:rsid w:val="00B83DF6"/>
    <w:rsid w:val="00BB1F40"/>
    <w:rsid w:val="00BD5478"/>
    <w:rsid w:val="00BD584C"/>
    <w:rsid w:val="00BE18B5"/>
    <w:rsid w:val="00BE3276"/>
    <w:rsid w:val="00BF63B6"/>
    <w:rsid w:val="00C04B8F"/>
    <w:rsid w:val="00C34651"/>
    <w:rsid w:val="00C42240"/>
    <w:rsid w:val="00C5420C"/>
    <w:rsid w:val="00C7076B"/>
    <w:rsid w:val="00C75BE6"/>
    <w:rsid w:val="00C829D1"/>
    <w:rsid w:val="00C85E32"/>
    <w:rsid w:val="00C9397A"/>
    <w:rsid w:val="00CA4E6F"/>
    <w:rsid w:val="00CD0FD6"/>
    <w:rsid w:val="00CD2C93"/>
    <w:rsid w:val="00CE0B3F"/>
    <w:rsid w:val="00CE2AAE"/>
    <w:rsid w:val="00CE3E59"/>
    <w:rsid w:val="00CF168C"/>
    <w:rsid w:val="00CF645E"/>
    <w:rsid w:val="00D25F27"/>
    <w:rsid w:val="00D55CB2"/>
    <w:rsid w:val="00D75ADF"/>
    <w:rsid w:val="00D932FA"/>
    <w:rsid w:val="00DB493B"/>
    <w:rsid w:val="00DC1FEA"/>
    <w:rsid w:val="00DD00E5"/>
    <w:rsid w:val="00DE3A1A"/>
    <w:rsid w:val="00DE5DD1"/>
    <w:rsid w:val="00DF15DA"/>
    <w:rsid w:val="00DF798D"/>
    <w:rsid w:val="00E03263"/>
    <w:rsid w:val="00E10496"/>
    <w:rsid w:val="00E13D4C"/>
    <w:rsid w:val="00E14D7C"/>
    <w:rsid w:val="00E439F7"/>
    <w:rsid w:val="00E5205E"/>
    <w:rsid w:val="00E528DE"/>
    <w:rsid w:val="00E540A7"/>
    <w:rsid w:val="00E639E3"/>
    <w:rsid w:val="00E91874"/>
    <w:rsid w:val="00EA2D9A"/>
    <w:rsid w:val="00EA7B74"/>
    <w:rsid w:val="00EB4C78"/>
    <w:rsid w:val="00EB6691"/>
    <w:rsid w:val="00EC320F"/>
    <w:rsid w:val="00ED3ABA"/>
    <w:rsid w:val="00EE4DAC"/>
    <w:rsid w:val="00EF061A"/>
    <w:rsid w:val="00F15201"/>
    <w:rsid w:val="00F30C9F"/>
    <w:rsid w:val="00F36EFA"/>
    <w:rsid w:val="00F4799A"/>
    <w:rsid w:val="00F65D18"/>
    <w:rsid w:val="00F71967"/>
    <w:rsid w:val="00F735A7"/>
    <w:rsid w:val="00F91390"/>
    <w:rsid w:val="00F93B5B"/>
    <w:rsid w:val="00F962CA"/>
    <w:rsid w:val="00FB0DED"/>
    <w:rsid w:val="00FC347C"/>
    <w:rsid w:val="00FC7EBA"/>
    <w:rsid w:val="00FF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139C0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H1 Знак,Заголовок 1 Знак Знак Знак Знак Знак Знак Знак Знак Знак,Заголовок 1 Знак Знак Знак Знак Знак Знак Знак Знак Знак Знак Знак,Document Header1,Headi...,Heading 1iz,Б1,Б11,Введение...,Заголовок параграфа (1.),h1,В1"/>
    <w:basedOn w:val="a2"/>
    <w:next w:val="a2"/>
    <w:link w:val="11"/>
    <w:qFormat/>
    <w:rsid w:val="00B139C0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2119FA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C75BE6"/>
    <w:pPr>
      <w:keepNext/>
      <w:numPr>
        <w:ilvl w:val="2"/>
        <w:numId w:val="9"/>
      </w:numPr>
      <w:spacing w:before="24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C75BE6"/>
    <w:pPr>
      <w:keepNext/>
      <w:numPr>
        <w:ilvl w:val="3"/>
        <w:numId w:val="9"/>
      </w:numPr>
      <w:spacing w:before="240"/>
      <w:jc w:val="left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2119FA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C75BE6"/>
    <w:pPr>
      <w:spacing w:before="24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C75BE6"/>
    <w:pPr>
      <w:tabs>
        <w:tab w:val="num" w:pos="3469"/>
      </w:tabs>
      <w:spacing w:before="240"/>
      <w:ind w:left="3469" w:hanging="1296"/>
      <w:jc w:val="left"/>
      <w:outlineLvl w:val="6"/>
    </w:pPr>
  </w:style>
  <w:style w:type="paragraph" w:styleId="8">
    <w:name w:val="heading 8"/>
    <w:basedOn w:val="a2"/>
    <w:next w:val="a2"/>
    <w:link w:val="80"/>
    <w:qFormat/>
    <w:rsid w:val="00C75BE6"/>
    <w:pPr>
      <w:tabs>
        <w:tab w:val="num" w:pos="3613"/>
      </w:tabs>
      <w:spacing w:before="240"/>
      <w:ind w:left="3613" w:hanging="1440"/>
      <w:jc w:val="left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C75BE6"/>
    <w:pPr>
      <w:tabs>
        <w:tab w:val="num" w:pos="3757"/>
      </w:tabs>
      <w:spacing w:before="240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H1 Знак1,H1 Знак Знак,Заголовок 1 Знак Знак Знак Знак Знак Знак Знак Знак Знак Знак,Заголовок 1 Знак Знак Знак Знак Знак Знак Знак Знак Знак Знак Знак Знак,Document Header1 Знак,Headi... Знак,Heading 1iz Знак,Б1 Знак,Б11 Знак,h1 Знак"/>
    <w:link w:val="10"/>
    <w:locked/>
    <w:rsid w:val="00B139C0"/>
    <w:rPr>
      <w:kern w:val="28"/>
      <w:sz w:val="36"/>
      <w:lang w:val="ru-RU" w:eastAsia="ru-RU" w:bidi="ar-SA"/>
    </w:rPr>
  </w:style>
  <w:style w:type="paragraph" w:styleId="a6">
    <w:name w:val="header"/>
    <w:aliases w:val="Heder,Titul"/>
    <w:basedOn w:val="a2"/>
    <w:link w:val="a7"/>
    <w:rsid w:val="00B139C0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8">
    <w:name w:val="Title"/>
    <w:basedOn w:val="a2"/>
    <w:link w:val="a9"/>
    <w:qFormat/>
    <w:rsid w:val="00B139C0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a">
    <w:name w:val="Body Text"/>
    <w:aliases w:val="Основной текст Знак,Основной текст Знак Знак"/>
    <w:basedOn w:val="a2"/>
    <w:link w:val="12"/>
    <w:rsid w:val="00B139C0"/>
    <w:pPr>
      <w:spacing w:after="120"/>
    </w:pPr>
    <w:rPr>
      <w:szCs w:val="20"/>
    </w:rPr>
  </w:style>
  <w:style w:type="character" w:customStyle="1" w:styleId="23">
    <w:name w:val="Основной текст с отступом 2 Знак"/>
    <w:aliases w:val=" Знак Знак,Знак Знак"/>
    <w:link w:val="24"/>
    <w:locked/>
    <w:rsid w:val="00B139C0"/>
    <w:rPr>
      <w:sz w:val="24"/>
      <w:lang w:val="ru-RU" w:eastAsia="ru-RU" w:bidi="ar-SA"/>
    </w:rPr>
  </w:style>
  <w:style w:type="paragraph" w:styleId="24">
    <w:name w:val="Body Text Indent 2"/>
    <w:aliases w:val=" Знак,Знак"/>
    <w:basedOn w:val="a2"/>
    <w:link w:val="23"/>
    <w:rsid w:val="00B139C0"/>
    <w:pPr>
      <w:spacing w:after="120" w:line="480" w:lineRule="auto"/>
      <w:ind w:left="283"/>
    </w:pPr>
    <w:rPr>
      <w:szCs w:val="20"/>
    </w:rPr>
  </w:style>
  <w:style w:type="paragraph" w:customStyle="1" w:styleId="-">
    <w:name w:val="Контракт-пункт"/>
    <w:basedOn w:val="a2"/>
    <w:rsid w:val="00B139C0"/>
    <w:pPr>
      <w:tabs>
        <w:tab w:val="num" w:pos="851"/>
      </w:tabs>
      <w:spacing w:after="0"/>
      <w:ind w:left="851" w:hanging="851"/>
    </w:pPr>
  </w:style>
  <w:style w:type="paragraph" w:customStyle="1" w:styleId="ConsPlusNormal">
    <w:name w:val="ConsPlusNormal"/>
    <w:rsid w:val="00B139C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2">
    <w:name w:val="Основной текст Знак1"/>
    <w:aliases w:val="Основной текст Знак Знак1,Основной текст Знак Знак Знак"/>
    <w:link w:val="aa"/>
    <w:rsid w:val="00B139C0"/>
    <w:rPr>
      <w:sz w:val="24"/>
      <w:lang w:val="ru-RU" w:eastAsia="ru-RU" w:bidi="ar-SA"/>
    </w:rPr>
  </w:style>
  <w:style w:type="character" w:customStyle="1" w:styleId="a7">
    <w:name w:val="Верхний колонтитул Знак"/>
    <w:aliases w:val="Heder Знак,Titul Знак"/>
    <w:link w:val="a6"/>
    <w:rsid w:val="00B139C0"/>
    <w:rPr>
      <w:rFonts w:ascii="Arial" w:hAnsi="Arial"/>
      <w:noProof/>
      <w:sz w:val="24"/>
      <w:lang w:val="ru-RU" w:eastAsia="ru-RU" w:bidi="ar-SA"/>
    </w:rPr>
  </w:style>
  <w:style w:type="paragraph" w:styleId="ab">
    <w:name w:val="Normal (Web)"/>
    <w:aliases w:val="Обычный (Web),Обычный (веб) Знак Знак,Обычный (Web) Знак Знак Знак"/>
    <w:basedOn w:val="a2"/>
    <w:link w:val="ac"/>
    <w:rsid w:val="00B139C0"/>
    <w:pPr>
      <w:spacing w:before="100" w:after="100"/>
      <w:jc w:val="left"/>
    </w:pPr>
    <w:rPr>
      <w:szCs w:val="20"/>
      <w:lang/>
    </w:rPr>
  </w:style>
  <w:style w:type="paragraph" w:customStyle="1" w:styleId="210">
    <w:name w:val="Основной текст 21"/>
    <w:basedOn w:val="a2"/>
    <w:rsid w:val="00B139C0"/>
    <w:pPr>
      <w:widowControl w:val="0"/>
      <w:spacing w:after="0"/>
      <w:ind w:firstLine="709"/>
    </w:pPr>
    <w:rPr>
      <w:sz w:val="28"/>
      <w:szCs w:val="20"/>
    </w:rPr>
  </w:style>
  <w:style w:type="character" w:customStyle="1" w:styleId="a9">
    <w:name w:val="Название Знак"/>
    <w:link w:val="a8"/>
    <w:rsid w:val="00B139C0"/>
    <w:rPr>
      <w:rFonts w:ascii="Arial" w:hAnsi="Arial"/>
      <w:b/>
      <w:kern w:val="28"/>
      <w:sz w:val="32"/>
      <w:lang w:val="ru-RU" w:eastAsia="ru-RU" w:bidi="ar-SA"/>
    </w:rPr>
  </w:style>
  <w:style w:type="paragraph" w:customStyle="1" w:styleId="ConsPlusNonformat">
    <w:name w:val="ConsPlusNonformat"/>
    <w:rsid w:val="00B139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Book Title"/>
    <w:qFormat/>
    <w:rsid w:val="00B139C0"/>
    <w:rPr>
      <w:b/>
      <w:bCs/>
      <w:smallCaps/>
      <w:spacing w:val="5"/>
    </w:rPr>
  </w:style>
  <w:style w:type="paragraph" w:customStyle="1" w:styleId="ae">
    <w:name w:val="Îáû÷íûé"/>
    <w:rsid w:val="00B139C0"/>
    <w:rPr>
      <w:rFonts w:ascii="Garamond" w:hAnsi="Garamond"/>
    </w:rPr>
  </w:style>
  <w:style w:type="paragraph" w:styleId="af">
    <w:name w:val="Balloon Text"/>
    <w:basedOn w:val="a2"/>
    <w:rsid w:val="007821C7"/>
    <w:rPr>
      <w:rFonts w:ascii="Tahoma" w:hAnsi="Tahoma" w:cs="Tahoma"/>
      <w:sz w:val="16"/>
      <w:szCs w:val="16"/>
    </w:rPr>
  </w:style>
  <w:style w:type="paragraph" w:styleId="af0">
    <w:name w:val="footer"/>
    <w:aliases w:val="ЛЕН2_ОБИН_Нижний колонтитул,ЛЕН2_ПРОЕКТ_Нижний колонтитул"/>
    <w:basedOn w:val="a2"/>
    <w:link w:val="13"/>
    <w:rsid w:val="00F4799A"/>
    <w:pPr>
      <w:tabs>
        <w:tab w:val="center" w:pos="4677"/>
        <w:tab w:val="right" w:pos="9355"/>
      </w:tabs>
    </w:pPr>
  </w:style>
  <w:style w:type="character" w:styleId="af1">
    <w:name w:val="page number"/>
    <w:basedOn w:val="a3"/>
    <w:rsid w:val="00F4799A"/>
  </w:style>
  <w:style w:type="paragraph" w:customStyle="1" w:styleId="42">
    <w:name w:val="Знак4"/>
    <w:basedOn w:val="a2"/>
    <w:rsid w:val="007B0DC7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2"/>
    <w:rsid w:val="00942661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Нормальный"/>
    <w:rsid w:val="00700CBF"/>
    <w:rPr>
      <w:snapToGrid w:val="0"/>
    </w:rPr>
  </w:style>
  <w:style w:type="paragraph" w:styleId="af4">
    <w:name w:val="Plain Text"/>
    <w:basedOn w:val="a2"/>
    <w:rsid w:val="00700CBF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af5">
    <w:name w:val="Тендерные данные"/>
    <w:basedOn w:val="a2"/>
    <w:semiHidden/>
    <w:rsid w:val="002119FA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rsid w:val="002119FA"/>
  </w:style>
  <w:style w:type="paragraph" w:customStyle="1" w:styleId="43">
    <w:name w:val="Знак4"/>
    <w:basedOn w:val="a2"/>
    <w:rsid w:val="001D466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0">
    <w:name w:val="Контракт-подпункт"/>
    <w:basedOn w:val="a2"/>
    <w:link w:val="-1"/>
    <w:rsid w:val="00166C97"/>
    <w:pPr>
      <w:tabs>
        <w:tab w:val="num" w:pos="851"/>
      </w:tabs>
      <w:spacing w:after="0"/>
      <w:ind w:left="851" w:hanging="851"/>
    </w:pPr>
    <w:rPr>
      <w:lang/>
    </w:rPr>
  </w:style>
  <w:style w:type="character" w:customStyle="1" w:styleId="-1">
    <w:name w:val="Контракт-подпункт Знак"/>
    <w:link w:val="-0"/>
    <w:rsid w:val="00166C97"/>
    <w:rPr>
      <w:sz w:val="24"/>
      <w:szCs w:val="24"/>
      <w:lang w:bidi="ar-SA"/>
    </w:rPr>
  </w:style>
  <w:style w:type="paragraph" w:customStyle="1" w:styleId="14">
    <w:name w:val="Цитата1"/>
    <w:basedOn w:val="a2"/>
    <w:rsid w:val="00A33677"/>
    <w:pPr>
      <w:widowControl w:val="0"/>
      <w:overflowPunct w:val="0"/>
      <w:autoSpaceDE w:val="0"/>
      <w:autoSpaceDN w:val="0"/>
      <w:adjustRightInd w:val="0"/>
      <w:spacing w:after="0" w:line="228" w:lineRule="auto"/>
      <w:ind w:left="851" w:right="851" w:firstLine="567"/>
      <w:textAlignment w:val="baseline"/>
    </w:pPr>
    <w:rPr>
      <w:rFonts w:ascii="TimesET" w:hAnsi="TimesET"/>
      <w:sz w:val="22"/>
      <w:szCs w:val="20"/>
    </w:rPr>
  </w:style>
  <w:style w:type="paragraph" w:styleId="34">
    <w:name w:val="Body Text Indent 3"/>
    <w:basedOn w:val="a2"/>
    <w:rsid w:val="00012560"/>
    <w:pPr>
      <w:spacing w:after="120"/>
      <w:ind w:left="283"/>
    </w:pPr>
    <w:rPr>
      <w:sz w:val="16"/>
      <w:szCs w:val="16"/>
    </w:rPr>
  </w:style>
  <w:style w:type="paragraph" w:styleId="af6">
    <w:name w:val="footnote text"/>
    <w:basedOn w:val="a2"/>
    <w:link w:val="af7"/>
    <w:semiHidden/>
    <w:rsid w:val="00012560"/>
    <w:pPr>
      <w:widowControl w:val="0"/>
      <w:spacing w:after="0"/>
      <w:ind w:firstLine="720"/>
    </w:pPr>
    <w:rPr>
      <w:snapToGrid w:val="0"/>
      <w:sz w:val="20"/>
      <w:szCs w:val="20"/>
    </w:rPr>
  </w:style>
  <w:style w:type="character" w:styleId="af8">
    <w:name w:val="footnote reference"/>
    <w:semiHidden/>
    <w:rsid w:val="00012560"/>
    <w:rPr>
      <w:vertAlign w:val="superscript"/>
    </w:rPr>
  </w:style>
  <w:style w:type="character" w:customStyle="1" w:styleId="af7">
    <w:name w:val="Текст сноски Знак"/>
    <w:link w:val="af6"/>
    <w:rsid w:val="00012560"/>
    <w:rPr>
      <w:snapToGrid w:val="0"/>
      <w:lang w:val="ru-RU" w:eastAsia="ru-RU" w:bidi="ar-SA"/>
    </w:rPr>
  </w:style>
  <w:style w:type="paragraph" w:customStyle="1" w:styleId="Times12">
    <w:name w:val="Times 12"/>
    <w:basedOn w:val="a2"/>
    <w:rsid w:val="00B1261B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styleId="af9">
    <w:name w:val="No Spacing"/>
    <w:uiPriority w:val="1"/>
    <w:qFormat/>
    <w:rsid w:val="00CD2C93"/>
    <w:rPr>
      <w:rFonts w:ascii="Calibri" w:hAnsi="Calibri"/>
      <w:sz w:val="22"/>
      <w:szCs w:val="22"/>
      <w:lang w:eastAsia="en-US"/>
    </w:rPr>
  </w:style>
  <w:style w:type="character" w:customStyle="1" w:styleId="33">
    <w:name w:val="Заголовок 3 Знак"/>
    <w:aliases w:val="H3 Знак"/>
    <w:basedOn w:val="a3"/>
    <w:link w:val="31"/>
    <w:rsid w:val="00C75BE6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rsid w:val="00C75BE6"/>
    <w:rPr>
      <w:rFonts w:eastAsia="Arial Unicode MS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rsid w:val="00C75BE6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C75BE6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C75BE6"/>
    <w:rPr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C75BE6"/>
    <w:rPr>
      <w:rFonts w:ascii="Arial" w:hAnsi="Arial" w:cs="Arial"/>
      <w:sz w:val="22"/>
      <w:szCs w:val="22"/>
    </w:rPr>
  </w:style>
  <w:style w:type="paragraph" w:customStyle="1" w:styleId="ConsNormal">
    <w:name w:val="ConsNormal"/>
    <w:rsid w:val="00C75BE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a">
    <w:name w:val="Body Text Indent"/>
    <w:basedOn w:val="a2"/>
    <w:link w:val="afb"/>
    <w:rsid w:val="00C75BE6"/>
    <w:pPr>
      <w:spacing w:after="0"/>
      <w:ind w:firstLine="720"/>
    </w:pPr>
    <w:rPr>
      <w:color w:val="000000"/>
    </w:rPr>
  </w:style>
  <w:style w:type="character" w:customStyle="1" w:styleId="afb">
    <w:name w:val="Основной текст с отступом Знак"/>
    <w:basedOn w:val="a3"/>
    <w:link w:val="afa"/>
    <w:rsid w:val="00C75BE6"/>
    <w:rPr>
      <w:color w:val="000000"/>
      <w:sz w:val="24"/>
      <w:szCs w:val="24"/>
    </w:rPr>
  </w:style>
  <w:style w:type="paragraph" w:customStyle="1" w:styleId="ConsTitle">
    <w:name w:val="ConsTitle"/>
    <w:rsid w:val="00C75BE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rsid w:val="00C75BE6"/>
    <w:rPr>
      <w:sz w:val="24"/>
    </w:rPr>
  </w:style>
  <w:style w:type="character" w:styleId="afc">
    <w:name w:val="annotation reference"/>
    <w:rsid w:val="00C75BE6"/>
    <w:rPr>
      <w:sz w:val="16"/>
      <w:szCs w:val="16"/>
    </w:rPr>
  </w:style>
  <w:style w:type="paragraph" w:styleId="afd">
    <w:name w:val="annotation text"/>
    <w:basedOn w:val="a2"/>
    <w:link w:val="afe"/>
    <w:rsid w:val="00C75BE6"/>
    <w:pPr>
      <w:spacing w:after="0"/>
      <w:jc w:val="left"/>
    </w:pPr>
    <w:rPr>
      <w:sz w:val="20"/>
      <w:szCs w:val="20"/>
    </w:rPr>
  </w:style>
  <w:style w:type="character" w:customStyle="1" w:styleId="afe">
    <w:name w:val="Текст примечания Знак"/>
    <w:basedOn w:val="a3"/>
    <w:link w:val="afd"/>
    <w:rsid w:val="00C75BE6"/>
  </w:style>
  <w:style w:type="paragraph" w:styleId="aff">
    <w:name w:val="annotation subject"/>
    <w:basedOn w:val="afd"/>
    <w:next w:val="afd"/>
    <w:link w:val="aff0"/>
    <w:rsid w:val="00C75BE6"/>
    <w:rPr>
      <w:b/>
      <w:bCs/>
    </w:rPr>
  </w:style>
  <w:style w:type="character" w:customStyle="1" w:styleId="aff0">
    <w:name w:val="Тема примечания Знак"/>
    <w:basedOn w:val="afe"/>
    <w:link w:val="aff"/>
    <w:rsid w:val="00C75BE6"/>
    <w:rPr>
      <w:b/>
      <w:bCs/>
    </w:rPr>
  </w:style>
  <w:style w:type="character" w:customStyle="1" w:styleId="aff1">
    <w:name w:val="Текст выноски Знак"/>
    <w:rsid w:val="00C75BE6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C75BE6"/>
    <w:rPr>
      <w:b/>
      <w:bCs/>
      <w:color w:val="0000FF"/>
      <w:sz w:val="20"/>
      <w:szCs w:val="20"/>
    </w:rPr>
  </w:style>
  <w:style w:type="paragraph" w:styleId="25">
    <w:name w:val="List 2"/>
    <w:basedOn w:val="a2"/>
    <w:rsid w:val="00C75BE6"/>
    <w:pPr>
      <w:spacing w:after="0"/>
      <w:ind w:left="566" w:hanging="283"/>
      <w:jc w:val="left"/>
    </w:pPr>
  </w:style>
  <w:style w:type="paragraph" w:customStyle="1" w:styleId="aff2">
    <w:name w:val="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5BE6"/>
    <w:pPr>
      <w:keepNext/>
      <w:spacing w:after="0"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C75BE6"/>
    <w:pPr>
      <w:spacing w:after="120" w:line="480" w:lineRule="auto"/>
      <w:jc w:val="left"/>
    </w:pPr>
  </w:style>
  <w:style w:type="character" w:customStyle="1" w:styleId="27">
    <w:name w:val="Основной текст 2 Знак"/>
    <w:basedOn w:val="a3"/>
    <w:link w:val="26"/>
    <w:rsid w:val="00C75BE6"/>
    <w:rPr>
      <w:sz w:val="24"/>
      <w:szCs w:val="24"/>
    </w:rPr>
  </w:style>
  <w:style w:type="paragraph" w:styleId="35">
    <w:name w:val="Body Text 3"/>
    <w:basedOn w:val="a2"/>
    <w:link w:val="36"/>
    <w:rsid w:val="00C75BE6"/>
    <w:pPr>
      <w:spacing w:after="120"/>
      <w:jc w:val="left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C75BE6"/>
    <w:rPr>
      <w:sz w:val="16"/>
      <w:szCs w:val="16"/>
    </w:rPr>
  </w:style>
  <w:style w:type="paragraph" w:customStyle="1" w:styleId="16">
    <w:name w:val="заголовок 1"/>
    <w:basedOn w:val="a2"/>
    <w:next w:val="a2"/>
    <w:rsid w:val="00C75BE6"/>
    <w:pPr>
      <w:keepNext/>
      <w:widowControl w:val="0"/>
      <w:spacing w:after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C75BE6"/>
    <w:pPr>
      <w:keepNext/>
      <w:spacing w:after="0"/>
    </w:pPr>
    <w:rPr>
      <w:szCs w:val="20"/>
      <w:lang w:val="en-GB"/>
    </w:rPr>
  </w:style>
  <w:style w:type="paragraph" w:customStyle="1" w:styleId="aff3">
    <w:name w:val="Таблица шапка"/>
    <w:basedOn w:val="a2"/>
    <w:rsid w:val="00C75BE6"/>
    <w:pPr>
      <w:keepNext/>
      <w:spacing w:before="40" w:after="40"/>
      <w:ind w:left="57" w:right="57"/>
      <w:jc w:val="left"/>
    </w:pPr>
    <w:rPr>
      <w:snapToGrid w:val="0"/>
      <w:sz w:val="22"/>
      <w:szCs w:val="20"/>
    </w:rPr>
  </w:style>
  <w:style w:type="paragraph" w:customStyle="1" w:styleId="aff4">
    <w:name w:val="Таблица текст"/>
    <w:basedOn w:val="a2"/>
    <w:rsid w:val="00C75BE6"/>
    <w:pPr>
      <w:spacing w:before="40" w:after="40"/>
      <w:ind w:left="57" w:right="57"/>
      <w:jc w:val="left"/>
    </w:pPr>
    <w:rPr>
      <w:snapToGrid w:val="0"/>
      <w:szCs w:val="20"/>
    </w:rPr>
  </w:style>
  <w:style w:type="paragraph" w:customStyle="1" w:styleId="aff5">
    <w:name w:val="Пункт"/>
    <w:basedOn w:val="a2"/>
    <w:rsid w:val="00C75BE6"/>
    <w:pPr>
      <w:tabs>
        <w:tab w:val="num" w:pos="1134"/>
      </w:tabs>
      <w:spacing w:after="0" w:line="360" w:lineRule="auto"/>
      <w:ind w:left="1134" w:hanging="1134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C75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C75BE6"/>
    <w:rPr>
      <w:rFonts w:ascii="Courier New" w:hAnsi="Courier New" w:cs="Courier New"/>
    </w:rPr>
  </w:style>
  <w:style w:type="character" w:customStyle="1" w:styleId="aff6">
    <w:name w:val="Нижний колонтитул Знак"/>
    <w:rsid w:val="00C75BE6"/>
    <w:rPr>
      <w:rFonts w:ascii="Courier New" w:hAnsi="Courier New" w:cs="Courier New"/>
    </w:rPr>
  </w:style>
  <w:style w:type="character" w:styleId="aff7">
    <w:name w:val="Hyperlink"/>
    <w:rsid w:val="00C75BE6"/>
    <w:rPr>
      <w:color w:val="0000FF"/>
      <w:u w:val="single"/>
    </w:rPr>
  </w:style>
  <w:style w:type="character" w:customStyle="1" w:styleId="29">
    <w:name w:val="Заголовок 2 Знак"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5BE6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rsid w:val="00C75BE6"/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customStyle="1" w:styleId="2a">
    <w:name w:val="Уровень2"/>
    <w:basedOn w:val="a2"/>
    <w:rsid w:val="00C75BE6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C75BE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2"/>
    <w:next w:val="a2"/>
    <w:rsid w:val="00C75BE6"/>
    <w:pPr>
      <w:autoSpaceDE w:val="0"/>
      <w:autoSpaceDN w:val="0"/>
      <w:adjustRightInd w:val="0"/>
      <w:spacing w:after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a1">
    <w:name w:val="А_обычный"/>
    <w:basedOn w:val="a2"/>
    <w:rsid w:val="00C75BE6"/>
    <w:pPr>
      <w:numPr>
        <w:numId w:val="4"/>
      </w:numPr>
      <w:spacing w:after="0"/>
    </w:pPr>
  </w:style>
  <w:style w:type="paragraph" w:customStyle="1" w:styleId="38">
    <w:name w:val="Стиль3"/>
    <w:basedOn w:val="24"/>
    <w:rsid w:val="00C75BE6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</w:style>
  <w:style w:type="paragraph" w:customStyle="1" w:styleId="1-3">
    <w:name w:val="Текст1-3"/>
    <w:basedOn w:val="a2"/>
    <w:rsid w:val="00C75BE6"/>
    <w:pPr>
      <w:spacing w:line="288" w:lineRule="auto"/>
    </w:pPr>
    <w:rPr>
      <w:szCs w:val="20"/>
    </w:rPr>
  </w:style>
  <w:style w:type="paragraph" w:customStyle="1" w:styleId="aHeader">
    <w:name w:val="a_Header"/>
    <w:basedOn w:val="a2"/>
    <w:rsid w:val="00C75BE6"/>
    <w:pPr>
      <w:tabs>
        <w:tab w:val="left" w:pos="1985"/>
      </w:tabs>
      <w:jc w:val="center"/>
    </w:pPr>
    <w:rPr>
      <w:rFonts w:ascii="Courier New" w:hAnsi="Courier New"/>
    </w:rPr>
  </w:style>
  <w:style w:type="character" w:customStyle="1" w:styleId="aff9">
    <w:name w:val="Текст Знак"/>
    <w:rsid w:val="00C75BE6"/>
    <w:rPr>
      <w:rFonts w:ascii="Courier New" w:hAnsi="Courier New"/>
      <w:snapToGrid w:val="0"/>
    </w:rPr>
  </w:style>
  <w:style w:type="paragraph" w:styleId="affa">
    <w:name w:val="Block Text"/>
    <w:basedOn w:val="a2"/>
    <w:rsid w:val="00C75BE6"/>
    <w:pPr>
      <w:spacing w:after="0"/>
      <w:ind w:left="-5220" w:right="-105"/>
    </w:pPr>
    <w:rPr>
      <w:i/>
      <w:iCs/>
    </w:rPr>
  </w:style>
  <w:style w:type="paragraph" w:styleId="2b">
    <w:name w:val="toc 2"/>
    <w:basedOn w:val="a2"/>
    <w:next w:val="a2"/>
    <w:autoRedefine/>
    <w:rsid w:val="00C75BE6"/>
    <w:pPr>
      <w:tabs>
        <w:tab w:val="left" w:pos="426"/>
        <w:tab w:val="right" w:pos="9923"/>
      </w:tabs>
      <w:spacing w:after="0"/>
      <w:ind w:left="1134" w:right="74" w:hanging="708"/>
      <w:jc w:val="left"/>
    </w:pPr>
    <w:rPr>
      <w:rFonts w:ascii="Arial" w:hAnsi="Arial" w:cs="Arial"/>
      <w:b/>
      <w:bCs/>
      <w:noProof/>
      <w:sz w:val="18"/>
      <w:szCs w:val="20"/>
    </w:rPr>
  </w:style>
  <w:style w:type="paragraph" w:styleId="affb">
    <w:name w:val="Document Map"/>
    <w:basedOn w:val="a2"/>
    <w:link w:val="affc"/>
    <w:rsid w:val="00C75BE6"/>
    <w:pPr>
      <w:shd w:val="clear" w:color="auto" w:fill="000080"/>
      <w:spacing w:after="0"/>
      <w:jc w:val="left"/>
    </w:pPr>
    <w:rPr>
      <w:rFonts w:ascii="Tahoma" w:hAnsi="Tahoma" w:cs="Tahoma"/>
      <w:szCs w:val="20"/>
    </w:rPr>
  </w:style>
  <w:style w:type="character" w:customStyle="1" w:styleId="affc">
    <w:name w:val="Схема документа Знак"/>
    <w:basedOn w:val="a3"/>
    <w:link w:val="affb"/>
    <w:rsid w:val="00C75BE6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2"/>
    <w:next w:val="a2"/>
    <w:autoRedefine/>
    <w:rsid w:val="00C75BE6"/>
    <w:pPr>
      <w:tabs>
        <w:tab w:val="left" w:pos="426"/>
        <w:tab w:val="right" w:leader="dot" w:pos="9923"/>
      </w:tabs>
      <w:spacing w:after="0"/>
      <w:ind w:left="426" w:hanging="426"/>
      <w:jc w:val="left"/>
    </w:pPr>
    <w:rPr>
      <w:b/>
      <w:bCs/>
      <w:iCs/>
      <w:noProof/>
      <w:sz w:val="18"/>
      <w:szCs w:val="18"/>
    </w:rPr>
  </w:style>
  <w:style w:type="paragraph" w:styleId="39">
    <w:name w:val="toc 3"/>
    <w:basedOn w:val="a2"/>
    <w:next w:val="a2"/>
    <w:autoRedefine/>
    <w:rsid w:val="00C75BE6"/>
    <w:pPr>
      <w:spacing w:after="0"/>
    </w:pPr>
    <w:rPr>
      <w:szCs w:val="20"/>
    </w:rPr>
  </w:style>
  <w:style w:type="paragraph" w:styleId="44">
    <w:name w:val="toc 4"/>
    <w:basedOn w:val="a2"/>
    <w:next w:val="a2"/>
    <w:autoRedefine/>
    <w:rsid w:val="00C75BE6"/>
    <w:pPr>
      <w:spacing w:after="0"/>
      <w:ind w:left="720"/>
      <w:jc w:val="left"/>
    </w:pPr>
    <w:rPr>
      <w:szCs w:val="20"/>
    </w:rPr>
  </w:style>
  <w:style w:type="paragraph" w:styleId="51">
    <w:name w:val="toc 5"/>
    <w:basedOn w:val="a2"/>
    <w:next w:val="a2"/>
    <w:autoRedefine/>
    <w:rsid w:val="00C75BE6"/>
    <w:pPr>
      <w:spacing w:after="0"/>
      <w:ind w:left="960"/>
      <w:jc w:val="left"/>
    </w:pPr>
    <w:rPr>
      <w:szCs w:val="20"/>
    </w:rPr>
  </w:style>
  <w:style w:type="paragraph" w:styleId="61">
    <w:name w:val="toc 6"/>
    <w:basedOn w:val="a2"/>
    <w:next w:val="a2"/>
    <w:autoRedefine/>
    <w:rsid w:val="00C75BE6"/>
    <w:pPr>
      <w:spacing w:after="0"/>
      <w:ind w:left="1200"/>
      <w:jc w:val="left"/>
    </w:pPr>
    <w:rPr>
      <w:szCs w:val="20"/>
    </w:rPr>
  </w:style>
  <w:style w:type="paragraph" w:styleId="71">
    <w:name w:val="toc 7"/>
    <w:basedOn w:val="a2"/>
    <w:next w:val="a2"/>
    <w:autoRedefine/>
    <w:rsid w:val="00C75BE6"/>
    <w:pPr>
      <w:spacing w:after="0"/>
      <w:ind w:left="1440"/>
      <w:jc w:val="left"/>
    </w:pPr>
    <w:rPr>
      <w:szCs w:val="20"/>
    </w:rPr>
  </w:style>
  <w:style w:type="paragraph" w:styleId="81">
    <w:name w:val="toc 8"/>
    <w:basedOn w:val="a2"/>
    <w:next w:val="a2"/>
    <w:autoRedefine/>
    <w:rsid w:val="00C75BE6"/>
    <w:pPr>
      <w:spacing w:after="0"/>
      <w:ind w:left="1680"/>
      <w:jc w:val="left"/>
    </w:pPr>
    <w:rPr>
      <w:szCs w:val="20"/>
    </w:rPr>
  </w:style>
  <w:style w:type="paragraph" w:styleId="91">
    <w:name w:val="toc 9"/>
    <w:basedOn w:val="a2"/>
    <w:next w:val="a2"/>
    <w:autoRedefine/>
    <w:rsid w:val="00C75BE6"/>
    <w:pPr>
      <w:spacing w:after="0"/>
      <w:ind w:left="1920"/>
      <w:jc w:val="left"/>
    </w:pPr>
    <w:rPr>
      <w:szCs w:val="20"/>
    </w:rPr>
  </w:style>
  <w:style w:type="paragraph" w:customStyle="1" w:styleId="affd">
    <w:name w:val="Подраздел"/>
    <w:basedOn w:val="a2"/>
    <w:rsid w:val="00C75BE6"/>
    <w:pPr>
      <w:spacing w:before="240" w:after="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1"/>
    <w:autoRedefine/>
    <w:rsid w:val="00C75BE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rsid w:val="00C75BE6"/>
    <w:rPr>
      <w:color w:val="800080"/>
      <w:u w:val="single"/>
    </w:rPr>
  </w:style>
  <w:style w:type="paragraph" w:customStyle="1" w:styleId="2c">
    <w:name w:val="Пункт_2"/>
    <w:basedOn w:val="a2"/>
    <w:rsid w:val="00C75BE6"/>
    <w:pPr>
      <w:tabs>
        <w:tab w:val="num" w:pos="643"/>
        <w:tab w:val="num" w:pos="1701"/>
      </w:tabs>
      <w:spacing w:after="0"/>
      <w:ind w:left="643" w:hanging="360"/>
    </w:pPr>
    <w:rPr>
      <w:sz w:val="28"/>
      <w:szCs w:val="20"/>
    </w:rPr>
  </w:style>
  <w:style w:type="paragraph" w:customStyle="1" w:styleId="32">
    <w:name w:val="Пункт_3"/>
    <w:basedOn w:val="a2"/>
    <w:rsid w:val="00C75BE6"/>
    <w:pPr>
      <w:numPr>
        <w:ilvl w:val="2"/>
        <w:numId w:val="2"/>
      </w:numPr>
      <w:spacing w:after="0"/>
    </w:pPr>
    <w:rPr>
      <w:sz w:val="28"/>
      <w:szCs w:val="28"/>
    </w:rPr>
  </w:style>
  <w:style w:type="paragraph" w:styleId="30">
    <w:name w:val="List Bullet 3"/>
    <w:basedOn w:val="a2"/>
    <w:rsid w:val="00C75BE6"/>
    <w:pPr>
      <w:numPr>
        <w:numId w:val="5"/>
      </w:numPr>
      <w:spacing w:after="0"/>
      <w:jc w:val="left"/>
    </w:pPr>
  </w:style>
  <w:style w:type="paragraph" w:styleId="3">
    <w:name w:val="List Number 3"/>
    <w:basedOn w:val="a2"/>
    <w:rsid w:val="00C75BE6"/>
    <w:pPr>
      <w:numPr>
        <w:numId w:val="6"/>
      </w:numPr>
      <w:spacing w:after="0"/>
      <w:jc w:val="left"/>
    </w:pPr>
  </w:style>
  <w:style w:type="paragraph" w:styleId="afff0">
    <w:name w:val="List Continue"/>
    <w:basedOn w:val="a2"/>
    <w:rsid w:val="00C75BE6"/>
    <w:pPr>
      <w:spacing w:after="120"/>
      <w:ind w:left="283"/>
      <w:jc w:val="left"/>
    </w:pPr>
  </w:style>
  <w:style w:type="paragraph" w:styleId="a">
    <w:name w:val="List Number"/>
    <w:basedOn w:val="a2"/>
    <w:rsid w:val="00C75BE6"/>
    <w:pPr>
      <w:numPr>
        <w:numId w:val="10"/>
      </w:numPr>
      <w:spacing w:after="0"/>
      <w:jc w:val="left"/>
    </w:pPr>
  </w:style>
  <w:style w:type="paragraph" w:customStyle="1" w:styleId="ConsNonformat">
    <w:name w:val="ConsNonformat"/>
    <w:rsid w:val="00C75BE6"/>
    <w:pPr>
      <w:widowControl w:val="0"/>
    </w:pPr>
    <w:rPr>
      <w:rFonts w:ascii="Courier New" w:hAnsi="Courier New"/>
    </w:rPr>
  </w:style>
  <w:style w:type="paragraph" w:styleId="afff1">
    <w:name w:val="caption"/>
    <w:basedOn w:val="a2"/>
    <w:next w:val="a2"/>
    <w:qFormat/>
    <w:rsid w:val="00C75BE6"/>
    <w:pPr>
      <w:pageBreakBefore/>
      <w:suppressAutoHyphens/>
      <w:spacing w:before="120" w:after="120"/>
    </w:pPr>
    <w:rPr>
      <w:i/>
      <w:snapToGrid w:val="0"/>
      <w:szCs w:val="22"/>
    </w:rPr>
  </w:style>
  <w:style w:type="character" w:customStyle="1" w:styleId="afff2">
    <w:name w:val="комментарий"/>
    <w:rsid w:val="00C75BE6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C75BE6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ff5"/>
    <w:rsid w:val="00C75BE6"/>
    <w:rPr>
      <w:bCs/>
      <w:sz w:val="22"/>
      <w:szCs w:val="22"/>
    </w:rPr>
  </w:style>
  <w:style w:type="paragraph" w:customStyle="1" w:styleId="a0">
    <w:name w:val="Подподпункт"/>
    <w:basedOn w:val="afff3"/>
    <w:rsid w:val="00C75BE6"/>
    <w:pPr>
      <w:numPr>
        <w:numId w:val="13"/>
      </w:numPr>
    </w:pPr>
  </w:style>
  <w:style w:type="paragraph" w:customStyle="1" w:styleId="afff4">
    <w:name w:val="маркированный"/>
    <w:basedOn w:val="a2"/>
    <w:semiHidden/>
    <w:rsid w:val="00C75BE6"/>
    <w:pPr>
      <w:tabs>
        <w:tab w:val="num" w:pos="1701"/>
      </w:tabs>
      <w:spacing w:after="0" w:line="360" w:lineRule="auto"/>
      <w:ind w:left="1701" w:hanging="567"/>
    </w:pPr>
    <w:rPr>
      <w:bCs/>
      <w:snapToGrid w:val="0"/>
      <w:sz w:val="22"/>
      <w:szCs w:val="22"/>
    </w:rPr>
  </w:style>
  <w:style w:type="paragraph" w:customStyle="1" w:styleId="afff5">
    <w:name w:val="Ариал"/>
    <w:basedOn w:val="a2"/>
    <w:link w:val="18"/>
    <w:rsid w:val="00C75BE6"/>
    <w:pPr>
      <w:spacing w:before="120" w:after="120" w:line="360" w:lineRule="auto"/>
      <w:ind w:firstLine="851"/>
    </w:pPr>
    <w:rPr>
      <w:rFonts w:ascii="Arial" w:hAnsi="Arial"/>
      <w:lang/>
    </w:rPr>
  </w:style>
  <w:style w:type="character" w:customStyle="1" w:styleId="18">
    <w:name w:val="Ариал Знак1"/>
    <w:link w:val="afff5"/>
    <w:locked/>
    <w:rsid w:val="00C75BE6"/>
    <w:rPr>
      <w:rFonts w:ascii="Arial" w:hAnsi="Arial" w:cs="Arial"/>
      <w:sz w:val="24"/>
      <w:szCs w:val="24"/>
    </w:rPr>
  </w:style>
  <w:style w:type="paragraph" w:styleId="afff6">
    <w:name w:val="List Paragraph"/>
    <w:basedOn w:val="a2"/>
    <w:uiPriority w:val="34"/>
    <w:qFormat/>
    <w:rsid w:val="00C75BE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C75BE6"/>
    <w:pPr>
      <w:numPr>
        <w:numId w:val="19"/>
      </w:numPr>
      <w:spacing w:after="0"/>
      <w:jc w:val="left"/>
    </w:pPr>
  </w:style>
  <w:style w:type="paragraph" w:customStyle="1" w:styleId="afff7">
    <w:name w:val="Пункт б/н"/>
    <w:basedOn w:val="a2"/>
    <w:rsid w:val="00C75BE6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C75BE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C75BE6"/>
    <w:rPr>
      <w:szCs w:val="24"/>
      <w:lang w:bidi="ar-SA"/>
    </w:rPr>
  </w:style>
  <w:style w:type="paragraph" w:customStyle="1" w:styleId="afff8">
    <w:name w:val="Ариал Таблица"/>
    <w:basedOn w:val="afff5"/>
    <w:link w:val="afff9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C75BE6"/>
    <w:rPr>
      <w:rFonts w:ascii="Arial" w:hAnsi="Arial" w:cs="Arial"/>
      <w:sz w:val="24"/>
    </w:rPr>
  </w:style>
  <w:style w:type="paragraph" w:customStyle="1" w:styleId="afffa">
    <w:name w:val="АриалТабл"/>
    <w:basedOn w:val="afff5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2"/>
    <w:link w:val="afffc"/>
    <w:rsid w:val="00C75BE6"/>
    <w:pPr>
      <w:spacing w:after="0"/>
      <w:jc w:val="left"/>
    </w:pPr>
    <w:rPr>
      <w:sz w:val="20"/>
      <w:szCs w:val="20"/>
    </w:rPr>
  </w:style>
  <w:style w:type="character" w:customStyle="1" w:styleId="afffc">
    <w:name w:val="Текст концевой сноски Знак"/>
    <w:basedOn w:val="a3"/>
    <w:link w:val="afffb"/>
    <w:rsid w:val="00C75BE6"/>
  </w:style>
  <w:style w:type="table" w:styleId="afffd">
    <w:name w:val="Table Grid"/>
    <w:basedOn w:val="a4"/>
    <w:uiPriority w:val="59"/>
    <w:rsid w:val="00C75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C75BE6"/>
  </w:style>
  <w:style w:type="character" w:customStyle="1" w:styleId="affff">
    <w:name w:val="Подпункт Знак"/>
    <w:rsid w:val="00C75BE6"/>
    <w:rPr>
      <w:sz w:val="28"/>
      <w:lang w:val="ru-RU" w:eastAsia="ru-RU" w:bidi="ar-SA"/>
    </w:rPr>
  </w:style>
  <w:style w:type="character" w:customStyle="1" w:styleId="FontStyle11">
    <w:name w:val="Font Style11"/>
    <w:rsid w:val="00C75BE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C75BE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75BE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C75BE6"/>
    <w:pPr>
      <w:numPr>
        <w:numId w:val="26"/>
      </w:numPr>
    </w:pPr>
  </w:style>
  <w:style w:type="numbering" w:customStyle="1" w:styleId="20">
    <w:name w:val="Стиль2"/>
    <w:rsid w:val="00C75BE6"/>
    <w:pPr>
      <w:numPr>
        <w:numId w:val="27"/>
      </w:numPr>
    </w:pPr>
  </w:style>
  <w:style w:type="paragraph" w:customStyle="1" w:styleId="affff0">
    <w:name w:val="Стиль начало"/>
    <w:basedOn w:val="a2"/>
    <w:rsid w:val="00C75BE6"/>
    <w:pPr>
      <w:spacing w:after="0" w:line="264" w:lineRule="auto"/>
      <w:jc w:val="left"/>
    </w:pPr>
    <w:rPr>
      <w:sz w:val="28"/>
      <w:szCs w:val="20"/>
    </w:rPr>
  </w:style>
  <w:style w:type="paragraph" w:customStyle="1" w:styleId="Noeeu14">
    <w:name w:val="Noeeu14"/>
    <w:basedOn w:val="a2"/>
    <w:rsid w:val="00C75BE6"/>
    <w:pPr>
      <w:overflowPunct w:val="0"/>
      <w:autoSpaceDE w:val="0"/>
      <w:autoSpaceDN w:val="0"/>
      <w:adjustRightInd w:val="0"/>
      <w:spacing w:after="0" w:line="264" w:lineRule="auto"/>
      <w:ind w:firstLine="720"/>
      <w:textAlignment w:val="baseline"/>
    </w:pPr>
    <w:rPr>
      <w:sz w:val="28"/>
      <w:szCs w:val="20"/>
    </w:rPr>
  </w:style>
  <w:style w:type="character" w:customStyle="1" w:styleId="FontStyle33">
    <w:name w:val="Font Style33"/>
    <w:rsid w:val="00C75BE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75BE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C75BE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/>
    </w:rPr>
  </w:style>
  <w:style w:type="paragraph" w:styleId="affff1">
    <w:name w:val="Revision"/>
    <w:hidden/>
    <w:semiHidden/>
    <w:rsid w:val="00C75BE6"/>
    <w:rPr>
      <w:sz w:val="24"/>
      <w:szCs w:val="24"/>
    </w:rPr>
  </w:style>
  <w:style w:type="paragraph" w:customStyle="1" w:styleId="40">
    <w:name w:val="Пункт_4"/>
    <w:basedOn w:val="a2"/>
    <w:link w:val="45"/>
    <w:rsid w:val="00C75BE6"/>
    <w:pPr>
      <w:numPr>
        <w:ilvl w:val="3"/>
        <w:numId w:val="3"/>
      </w:numPr>
      <w:spacing w:after="0"/>
    </w:pPr>
    <w:rPr>
      <w:sz w:val="28"/>
      <w:szCs w:val="28"/>
      <w:lang/>
    </w:rPr>
  </w:style>
  <w:style w:type="character" w:customStyle="1" w:styleId="45">
    <w:name w:val="Пункт_4 Знак"/>
    <w:link w:val="40"/>
    <w:locked/>
    <w:rsid w:val="00C75BE6"/>
    <w:rPr>
      <w:sz w:val="28"/>
      <w:szCs w:val="28"/>
    </w:rPr>
  </w:style>
  <w:style w:type="paragraph" w:customStyle="1" w:styleId="affff2">
    <w:name w:val="Примечание"/>
    <w:basedOn w:val="a2"/>
    <w:link w:val="affff3"/>
    <w:rsid w:val="00C75BE6"/>
    <w:pPr>
      <w:spacing w:before="240" w:after="240" w:line="288" w:lineRule="auto"/>
      <w:ind w:left="1134" w:right="1134"/>
    </w:pPr>
    <w:rPr>
      <w:spacing w:val="20"/>
      <w:szCs w:val="28"/>
      <w:lang/>
    </w:rPr>
  </w:style>
  <w:style w:type="character" w:customStyle="1" w:styleId="affff3">
    <w:name w:val="Примечание Знак"/>
    <w:link w:val="affff2"/>
    <w:rsid w:val="00C75BE6"/>
    <w:rPr>
      <w:spacing w:val="20"/>
      <w:sz w:val="24"/>
      <w:szCs w:val="28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C75BE6"/>
    <w:rPr>
      <w:sz w:val="24"/>
    </w:rPr>
  </w:style>
  <w:style w:type="paragraph" w:customStyle="1" w:styleId="-3">
    <w:name w:val="Пункт-3"/>
    <w:basedOn w:val="a2"/>
    <w:rsid w:val="00C75BE6"/>
    <w:pPr>
      <w:tabs>
        <w:tab w:val="left" w:pos="1701"/>
      </w:tabs>
      <w:spacing w:after="0" w:line="288" w:lineRule="auto"/>
      <w:ind w:firstLine="567"/>
    </w:pPr>
    <w:rPr>
      <w:sz w:val="28"/>
    </w:rPr>
  </w:style>
  <w:style w:type="paragraph" w:customStyle="1" w:styleId="-4">
    <w:name w:val="Пункт-4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5">
    <w:name w:val="Пункт-5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6">
    <w:name w:val="Пункт-6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7">
    <w:name w:val="Пункт-7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WW-21">
    <w:name w:val="WW-Основной текст с отступом 21"/>
    <w:basedOn w:val="a2"/>
    <w:rsid w:val="00C75BE6"/>
    <w:pPr>
      <w:suppressAutoHyphens/>
      <w:spacing w:before="120" w:after="120"/>
      <w:ind w:left="709" w:hanging="709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3"/>
    <w:locked/>
    <w:rsid w:val="00C75BE6"/>
    <w:rPr>
      <w:sz w:val="24"/>
      <w:szCs w:val="24"/>
      <w:lang w:val="ru-RU" w:eastAsia="ru-RU" w:bidi="ar-SA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locked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13">
    <w:name w:val="Нижний колонтитул Знак1"/>
    <w:aliases w:val="ЛЕН2_ОБИН_Нижний колонтитул Знак,ЛЕН2_ПРОЕКТ_Нижний колонтитул Знак"/>
    <w:basedOn w:val="a3"/>
    <w:link w:val="af0"/>
    <w:locked/>
    <w:rsid w:val="00C75BE6"/>
    <w:rPr>
      <w:sz w:val="24"/>
      <w:szCs w:val="24"/>
    </w:rPr>
  </w:style>
  <w:style w:type="paragraph" w:customStyle="1" w:styleId="BodyTextIndent21">
    <w:name w:val="Body Text Indent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ConsCell">
    <w:name w:val="ConsCell"/>
    <w:rsid w:val="00C75B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4">
    <w:name w:val="Знак Знак Знак Знак Знак Знак 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C75B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52">
    <w:name w:val="Знак5 Знак Знак Знак Знак Знак Знак"/>
    <w:basedOn w:val="a2"/>
    <w:next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SymbolSymbol12121">
    <w:name w:val="Стиль маркированный Symbol (Symbol) 12 пт Слева:  12 см Выступ...1"/>
    <w:rsid w:val="008F1A56"/>
    <w:pPr>
      <w:numPr>
        <w:numId w:val="58"/>
      </w:numPr>
    </w:pPr>
  </w:style>
  <w:style w:type="paragraph" w:customStyle="1" w:styleId="111">
    <w:name w:val="1.1.1 Подзаголовок"/>
    <w:basedOn w:val="4"/>
    <w:uiPriority w:val="99"/>
    <w:rsid w:val="009E01D6"/>
    <w:pPr>
      <w:numPr>
        <w:ilvl w:val="0"/>
        <w:numId w:val="61"/>
      </w:numPr>
      <w:tabs>
        <w:tab w:val="clear" w:pos="1040"/>
        <w:tab w:val="num" w:pos="1021"/>
      </w:tabs>
      <w:ind w:left="1021" w:hanging="341"/>
      <w:contextualSpacing/>
    </w:pPr>
    <w:rPr>
      <w:rFonts w:eastAsia="Times New Roman"/>
      <w:bCs w:val="0"/>
      <w:szCs w:val="20"/>
      <w:lang w:eastAsia="en-US"/>
    </w:rPr>
  </w:style>
  <w:style w:type="character" w:customStyle="1" w:styleId="FontStyle12">
    <w:name w:val="Font Style12"/>
    <w:rsid w:val="009E01D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87ABCE7-CA85-460F-A4EE-D924E59F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8</vt:lpstr>
    </vt:vector>
  </TitlesOfParts>
  <Company>gxk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subject/>
  <dc:creator>330a_412_1</dc:creator>
  <cp:keywords/>
  <dc:description/>
  <cp:lastModifiedBy>Муругов Р.В.</cp:lastModifiedBy>
  <cp:revision>20</cp:revision>
  <cp:lastPrinted>2014-01-23T12:27:00Z</cp:lastPrinted>
  <dcterms:created xsi:type="dcterms:W3CDTF">2011-12-07T15:00:00Z</dcterms:created>
  <dcterms:modified xsi:type="dcterms:W3CDTF">2015-04-15T12:01:00Z</dcterms:modified>
</cp:coreProperties>
</file>