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161153">
        <w:rPr>
          <w:b/>
          <w:sz w:val="28"/>
          <w:szCs w:val="28"/>
        </w:rPr>
        <w:t>13</w:t>
      </w:r>
      <w:r w:rsidRPr="00A909C9">
        <w:rPr>
          <w:b/>
          <w:sz w:val="28"/>
          <w:szCs w:val="28"/>
        </w:rPr>
        <w:t>.</w:t>
      </w:r>
      <w:r w:rsidR="0064561C">
        <w:rPr>
          <w:b/>
          <w:sz w:val="28"/>
          <w:szCs w:val="28"/>
        </w:rPr>
        <w:t>1</w:t>
      </w:r>
      <w:r w:rsidR="00161153">
        <w:rPr>
          <w:b/>
          <w:sz w:val="28"/>
          <w:szCs w:val="28"/>
        </w:rPr>
        <w:t>1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64561C">
        <w:rPr>
          <w:b/>
          <w:bCs/>
          <w:sz w:val="28"/>
          <w:szCs w:val="28"/>
        </w:rPr>
        <w:t>1</w:t>
      </w:r>
      <w:r w:rsidR="00161153">
        <w:rPr>
          <w:b/>
          <w:bCs/>
          <w:sz w:val="28"/>
          <w:szCs w:val="28"/>
        </w:rPr>
        <w:t>98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1153" w:rsidRPr="00161153" w:rsidRDefault="00400B0D" w:rsidP="00161153">
      <w:pPr>
        <w:tabs>
          <w:tab w:val="left" w:pos="10065"/>
        </w:tabs>
        <w:ind w:left="567" w:right="56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 xml:space="preserve">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165FC9" w:rsidRPr="003F61E5">
        <w:rPr>
          <w:sz w:val="28"/>
          <w:szCs w:val="28"/>
        </w:rPr>
        <w:t xml:space="preserve"> </w:t>
      </w:r>
      <w:r w:rsidR="00161153" w:rsidRPr="00161153">
        <w:rPr>
          <w:sz w:val="28"/>
          <w:szCs w:val="28"/>
        </w:rPr>
        <w:t>198</w:t>
      </w:r>
      <w:r w:rsidR="00161153" w:rsidRPr="00161153">
        <w:t>ИТ/ЗЦ-014</w:t>
      </w:r>
      <w:r w:rsidR="00161153" w:rsidRPr="00161153">
        <w:t xml:space="preserve"> </w:t>
      </w:r>
      <w:r w:rsidR="00161153" w:rsidRPr="00161153">
        <w:rPr>
          <w:sz w:val="28"/>
          <w:szCs w:val="28"/>
        </w:rPr>
        <w:t xml:space="preserve">«Передача права использования программного обеспечения </w:t>
      </w:r>
      <w:r w:rsidR="00161153" w:rsidRPr="00161153">
        <w:rPr>
          <w:sz w:val="28"/>
          <w:szCs w:val="28"/>
          <w:lang w:val="en-US"/>
        </w:rPr>
        <w:t>Zuken</w:t>
      </w:r>
      <w:r w:rsidR="00161153" w:rsidRPr="00161153">
        <w:rPr>
          <w:sz w:val="28"/>
          <w:szCs w:val="28"/>
        </w:rPr>
        <w:t xml:space="preserve"> </w:t>
      </w:r>
      <w:r w:rsidR="00161153" w:rsidRPr="00161153">
        <w:rPr>
          <w:sz w:val="28"/>
          <w:szCs w:val="28"/>
          <w:lang w:val="en-US"/>
        </w:rPr>
        <w:t>E</w:t>
      </w:r>
      <w:r w:rsidR="00161153" w:rsidRPr="00161153">
        <w:rPr>
          <w:sz w:val="28"/>
          <w:szCs w:val="28"/>
        </w:rPr>
        <w:t>3.</w:t>
      </w:r>
      <w:r w:rsidR="00161153" w:rsidRPr="00161153">
        <w:rPr>
          <w:sz w:val="28"/>
          <w:szCs w:val="28"/>
          <w:lang w:val="en-US"/>
        </w:rPr>
        <w:t>Series</w:t>
      </w:r>
      <w:r w:rsidR="00161153" w:rsidRPr="00161153">
        <w:rPr>
          <w:sz w:val="28"/>
          <w:szCs w:val="28"/>
        </w:rPr>
        <w:t xml:space="preserve"> для нужд АО «НИАЭП»</w:t>
      </w:r>
      <w:proofErr w:type="gramEnd"/>
    </w:p>
    <w:p w:rsidR="00165FC9" w:rsidRPr="00161153" w:rsidRDefault="00165FC9" w:rsidP="00400B0D">
      <w:pPr>
        <w:jc w:val="both"/>
        <w:rPr>
          <w:sz w:val="28"/>
          <w:szCs w:val="28"/>
        </w:rPr>
      </w:pPr>
      <w:r w:rsidRPr="00161153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694F62" w:rsidRPr="00161153" w:rsidRDefault="00694F62" w:rsidP="0064561C">
      <w:pPr>
        <w:pStyle w:val="afff"/>
        <w:numPr>
          <w:ilvl w:val="0"/>
          <w:numId w:val="22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64561C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64561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4561C">
        <w:rPr>
          <w:rFonts w:ascii="Times New Roman" w:hAnsi="Times New Roman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hyperlink r:id="rId9" w:history="1">
        <w:r w:rsidRPr="0064561C">
          <w:rPr>
            <w:rFonts w:ascii="Times New Roman" w:hAnsi="Times New Roman"/>
          </w:rPr>
          <w:t>www.a-k-d.ru</w:t>
        </w:r>
      </w:hyperlink>
      <w:r w:rsidRPr="0064561C">
        <w:rPr>
          <w:rFonts w:ascii="Times New Roman" w:hAnsi="Times New Roman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64561C">
        <w:rPr>
          <w:rFonts w:ascii="Times New Roman" w:hAnsi="Times New Roman"/>
          <w:sz w:val="28"/>
          <w:szCs w:val="28"/>
        </w:rPr>
        <w:t xml:space="preserve"> с регламентом работы данной ЭТП, в срок не позднее 09-30 (время </w:t>
      </w:r>
      <w:r w:rsidRPr="00161153">
        <w:rPr>
          <w:rFonts w:ascii="Times New Roman" w:hAnsi="Times New Roman"/>
          <w:sz w:val="28"/>
          <w:szCs w:val="28"/>
        </w:rPr>
        <w:t>московское) «</w:t>
      </w:r>
      <w:r w:rsidR="00B10FBE" w:rsidRPr="00161153">
        <w:rPr>
          <w:rFonts w:ascii="Times New Roman" w:hAnsi="Times New Roman"/>
          <w:sz w:val="28"/>
          <w:szCs w:val="28"/>
        </w:rPr>
        <w:t>2</w:t>
      </w:r>
      <w:r w:rsidR="00161153" w:rsidRPr="00161153">
        <w:rPr>
          <w:rFonts w:ascii="Times New Roman" w:hAnsi="Times New Roman"/>
          <w:sz w:val="28"/>
          <w:szCs w:val="28"/>
        </w:rPr>
        <w:t>0</w:t>
      </w:r>
      <w:r w:rsidRPr="00161153">
        <w:rPr>
          <w:rFonts w:ascii="Times New Roman" w:hAnsi="Times New Roman"/>
          <w:sz w:val="28"/>
          <w:szCs w:val="28"/>
        </w:rPr>
        <w:t xml:space="preserve">» </w:t>
      </w:r>
      <w:r w:rsidR="00161153" w:rsidRPr="00161153">
        <w:rPr>
          <w:rFonts w:ascii="Times New Roman" w:hAnsi="Times New Roman"/>
          <w:sz w:val="28"/>
          <w:szCs w:val="28"/>
        </w:rPr>
        <w:t>ноября</w:t>
      </w:r>
      <w:r w:rsidRPr="00161153">
        <w:rPr>
          <w:rFonts w:ascii="Times New Roman" w:hAnsi="Times New Roman"/>
          <w:sz w:val="28"/>
          <w:szCs w:val="28"/>
        </w:rPr>
        <w:t xml:space="preserve"> 2014 года. </w:t>
      </w:r>
    </w:p>
    <w:p w:rsidR="00694F62" w:rsidRPr="00161153" w:rsidRDefault="00694F62" w:rsidP="00694F62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</w:p>
    <w:p w:rsidR="00D2436B" w:rsidRPr="00161153" w:rsidRDefault="00D2436B" w:rsidP="0064561C">
      <w:pPr>
        <w:pStyle w:val="afff"/>
        <w:numPr>
          <w:ilvl w:val="0"/>
          <w:numId w:val="22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161153">
        <w:rPr>
          <w:rFonts w:ascii="Times New Roman" w:hAnsi="Times New Roman"/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161153">
        <w:rPr>
          <w:rFonts w:ascii="Times New Roman" w:hAnsi="Times New Roman"/>
          <w:spacing w:val="-6"/>
          <w:sz w:val="28"/>
          <w:szCs w:val="28"/>
        </w:rPr>
        <w:t>: г</w:t>
      </w:r>
      <w:r w:rsidRPr="0016115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161153">
        <w:rPr>
          <w:rFonts w:ascii="Times New Roman" w:hAnsi="Times New Roman"/>
          <w:sz w:val="28"/>
          <w:szCs w:val="28"/>
        </w:rPr>
        <w:t>Нижний</w:t>
      </w:r>
      <w:proofErr w:type="gramEnd"/>
      <w:r w:rsidRPr="00161153">
        <w:rPr>
          <w:rFonts w:ascii="Times New Roman" w:hAnsi="Times New Roman"/>
          <w:sz w:val="28"/>
          <w:szCs w:val="28"/>
        </w:rPr>
        <w:t xml:space="preserve"> Новгород, пл. Свободы, д. 3, каб.318, не позднее </w:t>
      </w:r>
      <w:r w:rsidRPr="00161153">
        <w:rPr>
          <w:rFonts w:ascii="Times New Roman" w:hAnsi="Times New Roman"/>
          <w:spacing w:val="-6"/>
          <w:sz w:val="28"/>
          <w:szCs w:val="28"/>
        </w:rPr>
        <w:t>«</w:t>
      </w:r>
      <w:r w:rsidR="0064561C" w:rsidRPr="00161153">
        <w:rPr>
          <w:rFonts w:ascii="Times New Roman" w:hAnsi="Times New Roman"/>
          <w:spacing w:val="-6"/>
          <w:sz w:val="28"/>
          <w:szCs w:val="28"/>
        </w:rPr>
        <w:t>1</w:t>
      </w:r>
      <w:r w:rsidR="00161153" w:rsidRPr="00161153">
        <w:rPr>
          <w:rFonts w:ascii="Times New Roman" w:hAnsi="Times New Roman"/>
          <w:spacing w:val="-6"/>
          <w:sz w:val="28"/>
          <w:szCs w:val="28"/>
        </w:rPr>
        <w:t>0</w:t>
      </w:r>
      <w:r w:rsidRPr="0016115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61153" w:rsidRPr="00161153">
        <w:rPr>
          <w:rFonts w:ascii="Times New Roman" w:hAnsi="Times New Roman"/>
          <w:spacing w:val="-6"/>
          <w:sz w:val="28"/>
          <w:szCs w:val="28"/>
        </w:rPr>
        <w:t>декабря</w:t>
      </w:r>
      <w:r w:rsidRPr="00161153">
        <w:rPr>
          <w:rFonts w:ascii="Times New Roman" w:hAnsi="Times New Roman"/>
          <w:spacing w:val="-6"/>
          <w:sz w:val="28"/>
          <w:szCs w:val="28"/>
        </w:rPr>
        <w:t xml:space="preserve"> 2014 года. </w:t>
      </w:r>
    </w:p>
    <w:p w:rsidR="00B11415" w:rsidRPr="00161153" w:rsidRDefault="00B11415" w:rsidP="0064561C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 w:rsidRPr="00161153">
        <w:rPr>
          <w:b/>
          <w:sz w:val="28"/>
          <w:szCs w:val="28"/>
        </w:rPr>
        <w:t xml:space="preserve">Пункты информационной карты </w:t>
      </w:r>
      <w:r w:rsidR="00897606" w:rsidRPr="00161153">
        <w:rPr>
          <w:b/>
          <w:sz w:val="28"/>
          <w:szCs w:val="28"/>
        </w:rPr>
        <w:t>запроса цен</w:t>
      </w:r>
      <w:r w:rsidRPr="00161153">
        <w:rPr>
          <w:b/>
          <w:sz w:val="28"/>
          <w:szCs w:val="28"/>
        </w:rPr>
        <w:t xml:space="preserve"> изложить в следующей редакции:</w:t>
      </w:r>
      <w:bookmarkStart w:id="2" w:name="_GoBack"/>
      <w:bookmarkEnd w:id="2"/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161153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161153" w:rsidRDefault="00D2436B" w:rsidP="00D2436B">
            <w:pPr>
              <w:jc w:val="center"/>
            </w:pPr>
            <w:r w:rsidRPr="00161153"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161153" w:rsidRDefault="00543152" w:rsidP="00B27FA5">
            <w:pPr>
              <w:pStyle w:val="Times12"/>
              <w:ind w:firstLine="0"/>
              <w:rPr>
                <w:szCs w:val="24"/>
              </w:rPr>
            </w:pPr>
            <w:r w:rsidRPr="00161153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161153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161153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161153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161153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10" w:history="1">
              <w:r w:rsidRPr="00161153">
                <w:rPr>
                  <w:rStyle w:val="afb"/>
                  <w:szCs w:val="24"/>
                  <w:lang w:val="en-US"/>
                </w:rPr>
                <w:t>www</w:t>
              </w:r>
              <w:r w:rsidRPr="00161153">
                <w:rPr>
                  <w:rStyle w:val="afb"/>
                  <w:szCs w:val="24"/>
                </w:rPr>
                <w:t>.</w:t>
              </w:r>
              <w:r w:rsidRPr="00161153">
                <w:rPr>
                  <w:rStyle w:val="afb"/>
                  <w:szCs w:val="24"/>
                  <w:lang w:val="en-US"/>
                </w:rPr>
                <w:t>a</w:t>
              </w:r>
              <w:r w:rsidRPr="00161153">
                <w:rPr>
                  <w:rStyle w:val="afb"/>
                  <w:szCs w:val="24"/>
                </w:rPr>
                <w:t>-</w:t>
              </w:r>
              <w:r w:rsidRPr="00161153">
                <w:rPr>
                  <w:rStyle w:val="afb"/>
                  <w:szCs w:val="24"/>
                  <w:lang w:val="en-US"/>
                </w:rPr>
                <w:t>k</w:t>
              </w:r>
              <w:r w:rsidRPr="00161153">
                <w:rPr>
                  <w:rStyle w:val="afb"/>
                  <w:szCs w:val="24"/>
                </w:rPr>
                <w:t>-</w:t>
              </w:r>
              <w:r w:rsidRPr="00161153">
                <w:rPr>
                  <w:rStyle w:val="afb"/>
                  <w:szCs w:val="24"/>
                  <w:lang w:val="en-US"/>
                </w:rPr>
                <w:t>d</w:t>
              </w:r>
              <w:r w:rsidRPr="00161153">
                <w:rPr>
                  <w:rStyle w:val="afb"/>
                  <w:szCs w:val="24"/>
                </w:rPr>
                <w:t>.</w:t>
              </w:r>
              <w:proofErr w:type="spellStart"/>
              <w:r w:rsidRPr="00161153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161153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161153">
              <w:rPr>
                <w:szCs w:val="24"/>
              </w:rPr>
              <w:t xml:space="preserve">09-30 (время московское) </w:t>
            </w:r>
          </w:p>
          <w:p w:rsidR="00543152" w:rsidRPr="00161153" w:rsidRDefault="00D2436B" w:rsidP="00161153">
            <w:pPr>
              <w:pStyle w:val="Times12"/>
              <w:ind w:firstLine="559"/>
              <w:rPr>
                <w:szCs w:val="24"/>
              </w:rPr>
            </w:pPr>
            <w:r w:rsidRPr="00161153">
              <w:rPr>
                <w:szCs w:val="24"/>
              </w:rPr>
              <w:t>«</w:t>
            </w:r>
            <w:r w:rsidR="00161153" w:rsidRPr="00161153">
              <w:rPr>
                <w:szCs w:val="24"/>
              </w:rPr>
              <w:t>20</w:t>
            </w:r>
            <w:r w:rsidRPr="00161153">
              <w:rPr>
                <w:szCs w:val="24"/>
              </w:rPr>
              <w:t xml:space="preserve">» </w:t>
            </w:r>
            <w:r w:rsidR="00161153" w:rsidRPr="00161153">
              <w:rPr>
                <w:szCs w:val="24"/>
              </w:rPr>
              <w:t>ноября</w:t>
            </w:r>
            <w:r w:rsidRPr="00161153">
              <w:rPr>
                <w:szCs w:val="24"/>
              </w:rPr>
              <w:t xml:space="preserve"> 2014 года.</w:t>
            </w: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161153" w:rsidRDefault="00D2436B" w:rsidP="00D2436B">
            <w:pPr>
              <w:ind w:hanging="183"/>
              <w:jc w:val="center"/>
            </w:pPr>
            <w:bookmarkStart w:id="3" w:name="_Ref317254136"/>
            <w:r w:rsidRPr="00161153">
              <w:t>16</w:t>
            </w:r>
          </w:p>
        </w:tc>
        <w:bookmarkEnd w:id="3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161153" w:rsidRDefault="00D2436B" w:rsidP="00B27FA5">
            <w:pPr>
              <w:pStyle w:val="Times12"/>
              <w:ind w:firstLine="0"/>
              <w:rPr>
                <w:szCs w:val="24"/>
              </w:rPr>
            </w:pPr>
            <w:r w:rsidRPr="00161153">
              <w:t>Срок проведения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161153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161153">
              <w:rPr>
                <w:szCs w:val="24"/>
              </w:rPr>
              <w:t>Адрес: г. Нижний Новгород, пл. Свободы, д. 3, каб.318.</w:t>
            </w:r>
          </w:p>
          <w:p w:rsidR="00543152" w:rsidRPr="008C6DF7" w:rsidRDefault="00D2436B" w:rsidP="00161153">
            <w:pPr>
              <w:pStyle w:val="Times12"/>
              <w:ind w:firstLine="0"/>
              <w:rPr>
                <w:szCs w:val="24"/>
              </w:rPr>
            </w:pPr>
            <w:r w:rsidRPr="00161153">
              <w:rPr>
                <w:szCs w:val="24"/>
              </w:rPr>
              <w:t>Стадия рассмотрения заявок на участие в запросе цен и подведение итогов запроса цен: не позднее «</w:t>
            </w:r>
            <w:r w:rsidR="00161153" w:rsidRPr="00161153">
              <w:rPr>
                <w:szCs w:val="24"/>
              </w:rPr>
              <w:t>10</w:t>
            </w:r>
            <w:r w:rsidRPr="00161153">
              <w:rPr>
                <w:szCs w:val="24"/>
              </w:rPr>
              <w:t xml:space="preserve">» </w:t>
            </w:r>
            <w:r w:rsidR="00161153" w:rsidRPr="00161153">
              <w:rPr>
                <w:szCs w:val="24"/>
              </w:rPr>
              <w:t>декабря</w:t>
            </w:r>
            <w:r w:rsidRPr="00161153">
              <w:rPr>
                <w:szCs w:val="24"/>
              </w:rPr>
              <w:t xml:space="preserve"> 2014 года.</w:t>
            </w: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1"/>
      <w:footerReference w:type="default" r:id="rId12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115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F3403CD"/>
    <w:multiLevelType w:val="hybridMultilevel"/>
    <w:tmpl w:val="70B68908"/>
    <w:lvl w:ilvl="0" w:tplc="4AB450C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153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561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D5944-0EEB-4E59-9997-659D47D62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1935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2014-11-13T08:05:00Z</dcterms:created>
  <dcterms:modified xsi:type="dcterms:W3CDTF">2014-11-13T08:05:00Z</dcterms:modified>
</cp:coreProperties>
</file>