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07E" w:rsidRPr="0016007E" w:rsidRDefault="0016007E" w:rsidP="0016007E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395793189"/>
      <w:r w:rsidRPr="0016007E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</w:p>
    <w:p w:rsidR="0016007E" w:rsidRPr="0016007E" w:rsidRDefault="0016007E" w:rsidP="0016007E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16007E" w:rsidRPr="0016007E" w:rsidRDefault="0016007E" w:rsidP="0016007E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6007E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16007E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16007E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16007E" w:rsidRPr="0016007E" w:rsidRDefault="0016007E" w:rsidP="0016007E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007E">
        <w:rPr>
          <w:rFonts w:ascii="Times New Roman" w:hAnsi="Times New Roman" w:cs="Times New Roman"/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16007E">
        <w:rPr>
          <w:rFonts w:ascii="Times New Roman" w:hAnsi="Times New Roman" w:cs="Times New Roman"/>
          <w:spacing w:val="-6"/>
          <w:sz w:val="28"/>
          <w:szCs w:val="28"/>
        </w:rPr>
        <w:t xml:space="preserve">Волгодонский филиал Акционерного Общества НИЖЕГОРОДСКАЯ ИНЖИНИРИНГОВАЯ КОМПАНИЯ «АТОМЭНЕРГОПРОЕКТ» - </w:t>
      </w:r>
      <w:r w:rsidRPr="0016007E">
        <w:rPr>
          <w:rFonts w:ascii="Times New Roman" w:hAnsi="Times New Roman" w:cs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16007E" w:rsidRPr="0016007E" w:rsidRDefault="0016007E" w:rsidP="0016007E">
      <w:pPr>
        <w:tabs>
          <w:tab w:val="left" w:pos="1134"/>
        </w:tabs>
        <w:spacing w:after="0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007E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16007E">
        <w:rPr>
          <w:rFonts w:ascii="Times New Roman" w:hAnsi="Times New Roman" w:cs="Times New Roman"/>
          <w:sz w:val="28"/>
          <w:szCs w:val="28"/>
        </w:rPr>
        <w:t>: 347388, г. Волгодонск-28, Ростовская обл.</w:t>
      </w:r>
    </w:p>
    <w:p w:rsidR="0016007E" w:rsidRPr="0016007E" w:rsidRDefault="0016007E" w:rsidP="0016007E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16007E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16007E">
        <w:rPr>
          <w:rFonts w:ascii="Times New Roman" w:hAnsi="Times New Roman" w:cs="Times New Roman"/>
          <w:sz w:val="28"/>
          <w:szCs w:val="28"/>
        </w:rPr>
        <w:t>: 347388, г. Волгодонск-28, Ростовская обл.</w:t>
      </w:r>
    </w:p>
    <w:p w:rsidR="0016007E" w:rsidRPr="0016007E" w:rsidRDefault="0016007E" w:rsidP="0016007E">
      <w:pPr>
        <w:tabs>
          <w:tab w:val="left" w:pos="709"/>
          <w:tab w:val="left" w:pos="1080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6007E">
        <w:rPr>
          <w:rFonts w:ascii="Times New Roman" w:hAnsi="Times New Roman" w:cs="Times New Roman"/>
          <w:sz w:val="28"/>
          <w:szCs w:val="28"/>
        </w:rPr>
        <w:t xml:space="preserve">Телефон </w:t>
      </w:r>
      <w:r w:rsidRPr="0016007E">
        <w:rPr>
          <w:rFonts w:ascii="Times New Roman" w:hAnsi="Times New Roman" w:cs="Times New Roman"/>
          <w:color w:val="000000"/>
          <w:sz w:val="28"/>
          <w:szCs w:val="28"/>
        </w:rPr>
        <w:t xml:space="preserve">(8639) </w:t>
      </w:r>
      <w:r w:rsidRPr="0016007E">
        <w:rPr>
          <w:rFonts w:ascii="Times New Roman" w:hAnsi="Times New Roman" w:cs="Times New Roman"/>
          <w:sz w:val="28"/>
          <w:szCs w:val="28"/>
        </w:rPr>
        <w:t>24-37-97,</w:t>
      </w:r>
      <w:r w:rsidRPr="0016007E">
        <w:rPr>
          <w:rFonts w:ascii="Times New Roman" w:hAnsi="Times New Roman" w:cs="Times New Roman"/>
          <w:color w:val="000000"/>
          <w:sz w:val="28"/>
          <w:szCs w:val="28"/>
        </w:rPr>
        <w:t xml:space="preserve"> факс (8639) 24-38-46, </w:t>
      </w:r>
      <w:r w:rsidRPr="0016007E">
        <w:rPr>
          <w:rFonts w:ascii="Times New Roman" w:hAnsi="Times New Roman" w:cs="Times New Roman"/>
          <w:color w:val="000000"/>
          <w:sz w:val="28"/>
          <w:szCs w:val="28"/>
          <w:lang w:val="en-US"/>
        </w:rPr>
        <w:t>e</w:t>
      </w:r>
      <w:r w:rsidRPr="0016007E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16007E">
        <w:rPr>
          <w:rFonts w:ascii="Times New Roman" w:hAnsi="Times New Roman" w:cs="Times New Roman"/>
          <w:color w:val="000000"/>
          <w:sz w:val="28"/>
          <w:szCs w:val="28"/>
          <w:lang w:val="en-US"/>
        </w:rPr>
        <w:t>mail</w:t>
      </w:r>
      <w:r w:rsidRPr="0016007E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hyperlink r:id="rId5" w:history="1">
        <w:r w:rsidRPr="0016007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opkp</w:t>
        </w:r>
        <w:r w:rsidRPr="0016007E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16007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vf</w:t>
        </w:r>
        <w:r w:rsidRPr="0016007E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16007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16007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16007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16007E" w:rsidRPr="0016007E" w:rsidRDefault="0016007E" w:rsidP="0016007E">
      <w:pPr>
        <w:tabs>
          <w:tab w:val="left" w:pos="993"/>
          <w:tab w:val="left" w:pos="1276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07E">
        <w:rPr>
          <w:rFonts w:ascii="Times New Roman" w:hAnsi="Times New Roman" w:cs="Times New Roman"/>
          <w:sz w:val="28"/>
          <w:szCs w:val="28"/>
        </w:rPr>
        <w:t>Контактное лицо: Начальник ОП ТМЦ Цицорина Марина Леонидовна.</w:t>
      </w:r>
    </w:p>
    <w:p w:rsidR="0016007E" w:rsidRPr="0016007E" w:rsidRDefault="0016007E" w:rsidP="0016007E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007E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16007E">
        <w:rPr>
          <w:rFonts w:ascii="Times New Roman" w:hAnsi="Times New Roman" w:cs="Times New Roman"/>
          <w:sz w:val="28"/>
          <w:szCs w:val="28"/>
        </w:rPr>
        <w:t xml:space="preserve"> поставка канцелярских товаров для нужд Волгодонского филиала АО «НИАЭП».</w:t>
      </w:r>
    </w:p>
    <w:p w:rsidR="0016007E" w:rsidRPr="0016007E" w:rsidRDefault="0016007E" w:rsidP="0016007E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007E">
        <w:rPr>
          <w:rFonts w:ascii="Times New Roman" w:hAnsi="Times New Roman" w:cs="Times New Roman"/>
          <w:sz w:val="28"/>
          <w:szCs w:val="28"/>
        </w:rPr>
        <w:t>Состав и объем: в соответствии с томом 2 «ТЕХНИЧЕСКАЯ ЧАСТЬ» документации по запросу цен.</w:t>
      </w:r>
    </w:p>
    <w:p w:rsidR="0016007E" w:rsidRPr="0016007E" w:rsidRDefault="0016007E" w:rsidP="0016007E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007E">
        <w:rPr>
          <w:rFonts w:ascii="Times New Roman" w:hAnsi="Times New Roman" w:cs="Times New Roman"/>
          <w:b/>
          <w:sz w:val="28"/>
          <w:szCs w:val="28"/>
        </w:rPr>
        <w:t>Сроки поставки товара</w:t>
      </w:r>
      <w:r w:rsidRPr="0016007E">
        <w:rPr>
          <w:rFonts w:ascii="Times New Roman" w:hAnsi="Times New Roman" w:cs="Times New Roman"/>
          <w:sz w:val="28"/>
          <w:szCs w:val="28"/>
        </w:rPr>
        <w:t xml:space="preserve">: поквартально, партиями, согласно графику поставки  </w:t>
      </w:r>
      <w:r w:rsidRPr="0016007E">
        <w:rPr>
          <w:rFonts w:ascii="Times New Roman" w:hAnsi="Times New Roman" w:cs="Times New Roman"/>
          <w:color w:val="000000"/>
          <w:sz w:val="28"/>
          <w:szCs w:val="28"/>
        </w:rPr>
        <w:t>(Приложение Том 2 «Техническая часть»</w:t>
      </w:r>
      <w:r w:rsidRPr="0016007E">
        <w:rPr>
          <w:rFonts w:ascii="Times New Roman" w:hAnsi="Times New Roman" w:cs="Times New Roman"/>
          <w:color w:val="000000"/>
        </w:rPr>
        <w:t>)</w:t>
      </w:r>
      <w:r w:rsidRPr="0016007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6007E" w:rsidRPr="0016007E" w:rsidRDefault="0016007E" w:rsidP="0016007E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007E">
        <w:rPr>
          <w:rFonts w:ascii="Times New Roman" w:hAnsi="Times New Roman" w:cs="Times New Roman"/>
          <w:b/>
          <w:sz w:val="28"/>
          <w:szCs w:val="28"/>
        </w:rPr>
        <w:t>Место (адрес) поставки товара:</w:t>
      </w:r>
      <w:r w:rsidRPr="0016007E">
        <w:rPr>
          <w:rFonts w:ascii="Times New Roman" w:hAnsi="Times New Roman" w:cs="Times New Roman"/>
          <w:sz w:val="28"/>
          <w:szCs w:val="28"/>
        </w:rPr>
        <w:t xml:space="preserve"> </w:t>
      </w:r>
      <w:r w:rsidRPr="0016007E">
        <w:rPr>
          <w:rFonts w:ascii="Times New Roman" w:hAnsi="Times New Roman" w:cs="Times New Roman"/>
          <w:color w:val="000000"/>
          <w:sz w:val="28"/>
          <w:szCs w:val="28"/>
        </w:rPr>
        <w:t>Волгодонский филиал Акционерного общества НИЖЕГОРОДСКАЯ ИНЖИНИРИНГОВАЯ КОМПАНИЯ «АТОМЭНЕРГОПРОЕКТ» - «Дирекция Генерального подрядчика на Ростовской атомной станции» строительная площадка энергоблоков №3,4 Ростовской АЭС</w:t>
      </w:r>
    </w:p>
    <w:p w:rsidR="0016007E" w:rsidRPr="0016007E" w:rsidRDefault="0016007E" w:rsidP="0016007E">
      <w:pPr>
        <w:spacing w:after="0"/>
        <w:ind w:left="72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6007E">
        <w:rPr>
          <w:rFonts w:ascii="Times New Roman" w:hAnsi="Times New Roman" w:cs="Times New Roman"/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16007E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16007E">
        <w:rPr>
          <w:rFonts w:ascii="Times New Roman" w:hAnsi="Times New Roman" w:cs="Times New Roman"/>
          <w:color w:val="000000"/>
          <w:sz w:val="28"/>
          <w:szCs w:val="28"/>
        </w:rPr>
        <w:t>. Волгодонск-28.</w:t>
      </w:r>
    </w:p>
    <w:p w:rsidR="0016007E" w:rsidRPr="0016007E" w:rsidRDefault="0016007E" w:rsidP="0016007E">
      <w:pPr>
        <w:tabs>
          <w:tab w:val="left" w:pos="1134"/>
          <w:tab w:val="num" w:pos="135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007E">
        <w:rPr>
          <w:rFonts w:ascii="Times New Roman" w:hAnsi="Times New Roman" w:cs="Times New Roman"/>
          <w:color w:val="000000"/>
          <w:sz w:val="28"/>
          <w:szCs w:val="28"/>
        </w:rPr>
        <w:t xml:space="preserve">           Место (адрес) поставки: 347388, Ростовская область, </w:t>
      </w:r>
      <w:proofErr w:type="gramStart"/>
      <w:r w:rsidRPr="0016007E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16007E">
        <w:rPr>
          <w:rFonts w:ascii="Times New Roman" w:hAnsi="Times New Roman" w:cs="Times New Roman"/>
          <w:color w:val="000000"/>
          <w:sz w:val="28"/>
          <w:szCs w:val="28"/>
        </w:rPr>
        <w:t>. Волгодонск-28.</w:t>
      </w:r>
    </w:p>
    <w:p w:rsidR="0016007E" w:rsidRPr="0016007E" w:rsidRDefault="0016007E" w:rsidP="0016007E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007E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6007E" w:rsidRPr="0016007E" w:rsidRDefault="0016007E" w:rsidP="0016007E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007E">
        <w:rPr>
          <w:rFonts w:ascii="Times New Roman" w:hAnsi="Times New Roman" w:cs="Times New Roman"/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16007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16007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16007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16007E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16007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16007E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16007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16007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16007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16007E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16007E" w:rsidRPr="0016007E" w:rsidRDefault="0016007E" w:rsidP="0016007E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007E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6007E" w:rsidRPr="0016007E" w:rsidRDefault="0016007E" w:rsidP="0016007E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007E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6007E" w:rsidRPr="0016007E" w:rsidRDefault="0016007E" w:rsidP="0016007E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007E">
        <w:rPr>
          <w:rFonts w:ascii="Times New Roman" w:hAnsi="Times New Roman" w:cs="Times New Roman"/>
          <w:b/>
          <w:sz w:val="28"/>
          <w:szCs w:val="28"/>
        </w:rPr>
        <w:t xml:space="preserve">Начальная (максимальная) цена договора: 1 000 149,83 </w:t>
      </w:r>
      <w:r w:rsidRPr="0016007E">
        <w:rPr>
          <w:rFonts w:ascii="Times New Roman" w:hAnsi="Times New Roman" w:cs="Times New Roman"/>
          <w:sz w:val="28"/>
          <w:szCs w:val="28"/>
        </w:rPr>
        <w:t>(Один миллион сто сорок девять) рублей 83 копейки, включая НДС (18%).</w:t>
      </w:r>
    </w:p>
    <w:p w:rsidR="0016007E" w:rsidRPr="0016007E" w:rsidRDefault="0016007E" w:rsidP="0016007E">
      <w:pPr>
        <w:tabs>
          <w:tab w:val="left" w:pos="1134"/>
          <w:tab w:val="num" w:pos="12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07E">
        <w:rPr>
          <w:rFonts w:ascii="Times New Roman" w:hAnsi="Times New Roman" w:cs="Times New Roman"/>
          <w:b/>
          <w:sz w:val="28"/>
          <w:szCs w:val="28"/>
        </w:rPr>
        <w:t>Цена договора включает в себя</w:t>
      </w:r>
      <w:r w:rsidRPr="0016007E">
        <w:rPr>
          <w:rFonts w:ascii="Times New Roman" w:hAnsi="Times New Roman" w:cs="Times New Roman"/>
          <w:sz w:val="28"/>
          <w:szCs w:val="28"/>
        </w:rPr>
        <w:t xml:space="preserve">: все расходы, указанные в п. 2.4 проекта договора (ЧАСТЬ 2 «Проект договора» Тома 1 документации по запросу цен), а </w:t>
      </w:r>
      <w:r w:rsidRPr="0016007E">
        <w:rPr>
          <w:rFonts w:ascii="Times New Roman" w:hAnsi="Times New Roman" w:cs="Times New Roman"/>
          <w:sz w:val="28"/>
          <w:szCs w:val="28"/>
        </w:rPr>
        <w:lastRenderedPageBreak/>
        <w:t xml:space="preserve">также все налоги (включая НДС) и другие обязательные платежи в соответствии с действующим законодательством Российской Федерации.  </w:t>
      </w:r>
    </w:p>
    <w:p w:rsidR="0016007E" w:rsidRPr="0016007E" w:rsidRDefault="0016007E" w:rsidP="0016007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07E">
        <w:rPr>
          <w:rFonts w:ascii="Times New Roman" w:hAnsi="Times New Roman" w:cs="Times New Roman"/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16007E" w:rsidRPr="0016007E" w:rsidRDefault="0016007E" w:rsidP="0016007E">
      <w:pPr>
        <w:autoSpaceDE w:val="0"/>
        <w:autoSpaceDN w:val="0"/>
        <w:adjustRightInd w:val="0"/>
        <w:spacing w:after="0"/>
        <w:ind w:right="153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6007E">
        <w:rPr>
          <w:rFonts w:ascii="Times New Roman" w:hAnsi="Times New Roman" w:cs="Times New Roman"/>
          <w:sz w:val="28"/>
          <w:szCs w:val="28"/>
        </w:rPr>
        <w:t>Единый базис сравнения ценовых предложений:</w:t>
      </w:r>
    </w:p>
    <w:p w:rsidR="0016007E" w:rsidRPr="0016007E" w:rsidRDefault="0016007E" w:rsidP="0016007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07E">
        <w:rPr>
          <w:rFonts w:ascii="Times New Roman" w:hAnsi="Times New Roman" w:cs="Times New Roman"/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16007E" w:rsidRPr="0016007E" w:rsidRDefault="0016007E" w:rsidP="0016007E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6007E">
        <w:rPr>
          <w:rFonts w:ascii="Times New Roman" w:hAnsi="Times New Roman" w:cs="Times New Roman"/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20.11.2014 № 66).</w:t>
      </w:r>
    </w:p>
    <w:p w:rsidR="0016007E" w:rsidRPr="0016007E" w:rsidRDefault="0016007E" w:rsidP="0016007E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proofErr w:type="gramStart"/>
      <w:r w:rsidRPr="0016007E">
        <w:rPr>
          <w:rFonts w:ascii="Times New Roman" w:hAnsi="Times New Roman" w:cs="Times New Roman"/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16007E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16007E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16007E">
          <w:rPr>
            <w:rStyle w:val="a3"/>
            <w:rFonts w:ascii="Times New Roman" w:hAnsi="Times New Roman" w:cs="Times New Roman"/>
            <w:sz w:val="28"/>
            <w:szCs w:val="28"/>
          </w:rPr>
          <w:t>http://</w:t>
        </w:r>
        <w:r w:rsidRPr="0016007E">
          <w:rPr>
            <w:rStyle w:val="a3"/>
            <w:rFonts w:ascii="Times New Roman" w:hAnsi="Times New Roman" w:cs="Times New Roman"/>
            <w:sz w:val="28"/>
            <w:szCs w:val="28"/>
          </w:rPr>
          <w:t>w</w:t>
        </w:r>
        <w:r w:rsidRPr="0016007E">
          <w:rPr>
            <w:rStyle w:val="a3"/>
            <w:rFonts w:ascii="Times New Roman" w:hAnsi="Times New Roman" w:cs="Times New Roman"/>
            <w:sz w:val="28"/>
            <w:szCs w:val="28"/>
          </w:rPr>
          <w:t>ww.zakupki.gov.ru</w:t>
        </w:r>
      </w:hyperlink>
      <w:r w:rsidRPr="0016007E">
        <w:rPr>
          <w:rFonts w:ascii="Times New Roman" w:hAnsi="Times New Roman" w:cs="Times New Roman"/>
          <w:sz w:val="28"/>
          <w:szCs w:val="28"/>
        </w:rPr>
        <w:t>), на официальном сайте по закупкам атомной отрасли Госкорпорации «Рос</w:t>
      </w:r>
      <w:r w:rsidRPr="0016007E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8" w:history="1">
        <w:r w:rsidRPr="0016007E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16007E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16007E">
        <w:rPr>
          <w:rFonts w:ascii="Times New Roman" w:hAnsi="Times New Roman" w:cs="Times New Roman"/>
          <w:sz w:val="28"/>
          <w:szCs w:val="28"/>
        </w:rPr>
        <w:t>с даты размещения настоящего</w:t>
      </w:r>
      <w:proofErr w:type="gramEnd"/>
      <w:r w:rsidRPr="0016007E">
        <w:rPr>
          <w:rFonts w:ascii="Times New Roman" w:hAnsi="Times New Roman" w:cs="Times New Roman"/>
          <w:sz w:val="28"/>
          <w:szCs w:val="28"/>
        </w:rPr>
        <w:t xml:space="preserve"> извещения и документации по запросу цен</w:t>
      </w:r>
      <w:r w:rsidRPr="0016007E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16007E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16007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hyperlink r:id="rId9" w:history="1">
        <w:r w:rsidRPr="0016007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16007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16007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16007E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16007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16007E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16007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16007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16007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16007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6007E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6007E" w:rsidRPr="0016007E" w:rsidRDefault="0016007E" w:rsidP="0016007E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16007E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16007E">
        <w:rPr>
          <w:rFonts w:ascii="Times New Roman" w:hAnsi="Times New Roman" w:cs="Times New Roman"/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16007E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16007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hyperlink r:id="rId10" w:history="1">
        <w:r w:rsidRPr="0016007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16007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16007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16007E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16007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16007E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16007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16007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16007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16007E">
        <w:rPr>
          <w:rFonts w:ascii="Times New Roman" w:hAnsi="Times New Roman" w:cs="Times New Roman"/>
          <w:sz w:val="28"/>
          <w:szCs w:val="28"/>
        </w:rPr>
        <w:t xml:space="preserve">, </w:t>
      </w:r>
      <w:r w:rsidRPr="0016007E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16007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6007E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6007E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</w:t>
      </w:r>
      <w:proofErr w:type="gramEnd"/>
      <w:r w:rsidRPr="0016007E">
        <w:rPr>
          <w:rFonts w:ascii="Times New Roman" w:hAnsi="Times New Roman" w:cs="Times New Roman"/>
          <w:spacing w:val="-6"/>
          <w:sz w:val="28"/>
          <w:szCs w:val="28"/>
        </w:rPr>
        <w:t xml:space="preserve"> с регламентом работы данной ЭТП, в срок не позднее </w:t>
      </w:r>
      <w:r w:rsidRPr="0016007E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09-00 (время московское) </w:t>
      </w:r>
      <w:r w:rsidRPr="0016007E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«28» января 2015 года.</w:t>
      </w:r>
      <w:r w:rsidRPr="0016007E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16007E" w:rsidRPr="0016007E" w:rsidRDefault="0016007E" w:rsidP="0016007E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16007E">
        <w:rPr>
          <w:rFonts w:ascii="Times New Roman" w:hAnsi="Times New Roman" w:cs="Times New Roman"/>
          <w:b/>
          <w:spacing w:val="-6"/>
          <w:sz w:val="28"/>
          <w:szCs w:val="28"/>
        </w:rPr>
        <w:t>Место, дата проведения стадии рассмотрения заявок и подведения итогов запроса цен</w:t>
      </w:r>
      <w:r w:rsidRPr="0016007E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16007E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16007E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16007E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16007E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16007E">
        <w:rPr>
          <w:rFonts w:ascii="Times New Roman" w:hAnsi="Times New Roman" w:cs="Times New Roman"/>
          <w:sz w:val="28"/>
          <w:szCs w:val="28"/>
        </w:rPr>
        <w:t xml:space="preserve">, не позднее </w:t>
      </w:r>
      <w:r w:rsidRPr="0016007E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«11» февраля 2015 года.</w:t>
      </w:r>
      <w:r w:rsidRPr="0016007E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16007E" w:rsidRPr="0016007E" w:rsidRDefault="0016007E" w:rsidP="0016007E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16007E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</w:t>
      </w:r>
      <w:r w:rsidRPr="0016007E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16007E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16007E" w:rsidRPr="0016007E" w:rsidRDefault="0016007E" w:rsidP="0016007E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007E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16007E">
        <w:rPr>
          <w:rFonts w:ascii="Times New Roman" w:hAnsi="Times New Roman" w:cs="Times New Roman"/>
          <w:spacing w:val="-6"/>
          <w:sz w:val="28"/>
          <w:szCs w:val="28"/>
        </w:rPr>
        <w:t>: не требуется</w:t>
      </w:r>
      <w:r w:rsidRPr="0016007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6007E" w:rsidRPr="0016007E" w:rsidRDefault="0016007E" w:rsidP="0016007E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007E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6007E" w:rsidRPr="0016007E" w:rsidRDefault="0016007E" w:rsidP="0016007E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007E">
        <w:rPr>
          <w:rFonts w:ascii="Times New Roman" w:hAnsi="Times New Roman" w:cs="Times New Roman"/>
          <w:sz w:val="28"/>
          <w:szCs w:val="28"/>
        </w:rPr>
        <w:lastRenderedPageBreak/>
        <w:t xml:space="preserve"> Отказ организатора запроса цен от проведения запроса цен в любое время вплоть до подведения итогов закупки не приводит к каким-либо последствиям для организатора запроса цен.</w:t>
      </w:r>
    </w:p>
    <w:p w:rsidR="0016007E" w:rsidRPr="0016007E" w:rsidRDefault="0016007E" w:rsidP="0016007E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007E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00000" w:rsidRPr="0016007E" w:rsidRDefault="0016007E" w:rsidP="0016007E">
      <w:pPr>
        <w:spacing w:after="0"/>
        <w:rPr>
          <w:rFonts w:ascii="Times New Roman" w:hAnsi="Times New Roman" w:cs="Times New Roman"/>
        </w:rPr>
      </w:pPr>
    </w:p>
    <w:sectPr w:rsidR="00000000" w:rsidRPr="0016007E" w:rsidSect="0016007E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6EEC9FE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16007E"/>
    <w:rsid w:val="001600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6007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830</Words>
  <Characters>4731</Characters>
  <Application>Microsoft Office Word</Application>
  <DocSecurity>0</DocSecurity>
  <Lines>39</Lines>
  <Paragraphs>11</Paragraphs>
  <ScaleCrop>false</ScaleCrop>
  <Company/>
  <LinksUpToDate>false</LinksUpToDate>
  <CharactersWithSpaces>5550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2015-01-22T06:25:00Z</dcterms:created>
  <dcterms:modified xsi:type="dcterms:W3CDTF">2015-01-22T06:26:00Z</dcterms:modified>
</cp:coreProperties>
</file>