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6530F8">
              <w:rPr>
                <w:rFonts w:ascii="Times New Roman" w:hAnsi="Times New Roman" w:cs="Times New Roman"/>
                <w:sz w:val="28"/>
                <w:szCs w:val="28"/>
              </w:rPr>
              <w:t xml:space="preserve"> но</w:t>
            </w:r>
            <w:r w:rsidR="00A82D15">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6530F8" w:rsidRPr="00563FFA" w:rsidRDefault="006530F8"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bookmarkStart w:id="5" w:name="_Toc433969997"/>
      <w:r w:rsidRPr="00FA0949">
        <w:rPr>
          <w:sz w:val="26"/>
          <w:szCs w:val="26"/>
        </w:rPr>
        <w:t>ЗАКУПОЧНАЯ</w:t>
      </w:r>
      <w:r w:rsidR="00CA2886" w:rsidRPr="00FA0949">
        <w:rPr>
          <w:sz w:val="26"/>
          <w:szCs w:val="26"/>
        </w:rPr>
        <w:t xml:space="preserve"> ДОКУМЕНТАЦИЯ</w:t>
      </w:r>
      <w:bookmarkEnd w:id="0"/>
      <w:bookmarkEnd w:id="1"/>
      <w:bookmarkEnd w:id="2"/>
      <w:bookmarkEnd w:id="4"/>
      <w:bookmarkEnd w:id="5"/>
    </w:p>
    <w:p w:rsidR="002F2FC9" w:rsidRPr="005602EA" w:rsidRDefault="002F2FC9" w:rsidP="002F2FC9">
      <w:pPr>
        <w:jc w:val="center"/>
        <w:rPr>
          <w:sz w:val="28"/>
          <w:szCs w:val="28"/>
        </w:rPr>
      </w:pPr>
      <w:r w:rsidRPr="005602EA">
        <w:rPr>
          <w:sz w:val="28"/>
          <w:szCs w:val="28"/>
        </w:rPr>
        <w:t>открытый одноэтапный запрос предложений в электронной форме без квалификационного отбора на право заключения договора на тему:</w:t>
      </w:r>
    </w:p>
    <w:p w:rsidR="002F2FC9" w:rsidRPr="006530F8" w:rsidRDefault="00284BAB" w:rsidP="0093557E">
      <w:pPr>
        <w:jc w:val="center"/>
        <w:rPr>
          <w:sz w:val="28"/>
          <w:szCs w:val="28"/>
        </w:rPr>
      </w:pPr>
      <w:r w:rsidRPr="006530F8">
        <w:rPr>
          <w:sz w:val="28"/>
          <w:szCs w:val="28"/>
        </w:rPr>
        <w:t>«</w:t>
      </w:r>
      <w:r w:rsidR="006530F8" w:rsidRPr="006530F8">
        <w:rPr>
          <w:sz w:val="28"/>
          <w:szCs w:val="28"/>
        </w:rPr>
        <w:t>Выполнение строительно-монтажных работ в помещении №156 (пристройка) административного здания №1 ГК «</w:t>
      </w:r>
      <w:proofErr w:type="spellStart"/>
      <w:r w:rsidR="006530F8" w:rsidRPr="006530F8">
        <w:rPr>
          <w:sz w:val="28"/>
          <w:szCs w:val="28"/>
        </w:rPr>
        <w:t>Росатом</w:t>
      </w:r>
      <w:proofErr w:type="spellEnd"/>
      <w:r w:rsidR="006530F8" w:rsidRPr="006530F8">
        <w:rPr>
          <w:sz w:val="28"/>
          <w:szCs w:val="28"/>
        </w:rPr>
        <w:t>», расположенном по адресу: г. Москва, ул. Большая Ордынка, д. 24</w:t>
      </w:r>
      <w:r w:rsidR="00F96540" w:rsidRPr="006530F8">
        <w:rPr>
          <w:sz w:val="28"/>
          <w:szCs w:val="28"/>
        </w:rPr>
        <w:t>»</w:t>
      </w:r>
    </w:p>
    <w:p w:rsidR="00CA2886" w:rsidRDefault="00CA2886" w:rsidP="00284BAB">
      <w:pPr>
        <w:rPr>
          <w:sz w:val="28"/>
          <w:szCs w:val="28"/>
        </w:rPr>
      </w:pPr>
    </w:p>
    <w:p w:rsidR="006530F8" w:rsidRPr="00563FFA" w:rsidRDefault="006530F8"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6530F8" w:rsidP="002F2FC9">
      <w:pPr>
        <w:jc w:val="center"/>
      </w:pPr>
      <w:r>
        <w:t>от «___» но</w:t>
      </w:r>
      <w:r w:rsidR="009D7C76">
        <w:t>ября</w:t>
      </w:r>
      <w:r w:rsidR="002F2FC9"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w:t>
      </w:r>
      <w:r w:rsidR="006530F8">
        <w:t xml:space="preserve"> но</w:t>
      </w:r>
      <w:r w:rsidR="009D7C76">
        <w:t>ября</w:t>
      </w:r>
      <w:r w:rsidRPr="00A81F07">
        <w:t xml:space="preserve"> 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от «___»</w:t>
      </w:r>
      <w:r w:rsidR="006530F8">
        <w:t xml:space="preserve"> но</w:t>
      </w:r>
      <w:r w:rsidR="009D7C76">
        <w:t>ября</w:t>
      </w:r>
      <w:r w:rsidRPr="00A81F07">
        <w:t xml:space="preserve">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6530F8" w:rsidRPr="00BD65EE" w:rsidRDefault="006530F8" w:rsidP="006530F8">
            <w:pPr>
              <w:jc w:val="center"/>
              <w:rPr>
                <w:sz w:val="22"/>
                <w:szCs w:val="22"/>
              </w:rPr>
            </w:pPr>
            <w:r w:rsidRPr="00BD65EE">
              <w:rPr>
                <w:sz w:val="22"/>
                <w:szCs w:val="22"/>
              </w:rPr>
              <w:t>Член комиссии:</w:t>
            </w:r>
          </w:p>
          <w:p w:rsidR="006530F8" w:rsidRPr="00BD65EE" w:rsidRDefault="006530F8" w:rsidP="006530F8">
            <w:pPr>
              <w:jc w:val="center"/>
              <w:rPr>
                <w:sz w:val="22"/>
                <w:szCs w:val="22"/>
              </w:rPr>
            </w:pPr>
            <w:r w:rsidRPr="00BD65EE">
              <w:rPr>
                <w:sz w:val="22"/>
                <w:szCs w:val="22"/>
              </w:rPr>
              <w:t>Начальник управления</w:t>
            </w:r>
          </w:p>
          <w:p w:rsidR="006530F8" w:rsidRPr="00BD65EE"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____________________ Журавлев В.Г.</w:t>
            </w:r>
          </w:p>
          <w:p w:rsidR="002F2FC9" w:rsidRPr="009D7C76" w:rsidRDefault="006530F8" w:rsidP="006530F8">
            <w:pPr>
              <w:rPr>
                <w:sz w:val="22"/>
                <w:szCs w:val="22"/>
              </w:rPr>
            </w:pPr>
            <w:r>
              <w:rPr>
                <w:sz w:val="22"/>
                <w:szCs w:val="22"/>
              </w:rPr>
              <w:t>от «___» но</w:t>
            </w:r>
            <w:r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6530F8" w:rsidRPr="00BD65EE" w:rsidRDefault="006530F8" w:rsidP="006530F8">
            <w:pPr>
              <w:jc w:val="center"/>
              <w:rPr>
                <w:sz w:val="22"/>
                <w:szCs w:val="22"/>
              </w:rPr>
            </w:pPr>
            <w:r w:rsidRPr="00BD65EE">
              <w:rPr>
                <w:sz w:val="22"/>
                <w:szCs w:val="22"/>
              </w:rPr>
              <w:t>Член комиссии:</w:t>
            </w:r>
          </w:p>
          <w:p w:rsidR="006530F8" w:rsidRDefault="006530F8" w:rsidP="006530F8">
            <w:pPr>
              <w:jc w:val="center"/>
              <w:rPr>
                <w:sz w:val="22"/>
                <w:szCs w:val="22"/>
              </w:rPr>
            </w:pPr>
            <w:r>
              <w:rPr>
                <w:sz w:val="22"/>
                <w:szCs w:val="22"/>
              </w:rPr>
              <w:t>Начальник отдела</w:t>
            </w:r>
          </w:p>
          <w:p w:rsidR="006530F8" w:rsidRPr="000357A7"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____________________ Тагунова Т.В.</w:t>
            </w:r>
          </w:p>
          <w:p w:rsidR="002F2FC9" w:rsidRPr="00BD65EE" w:rsidRDefault="006530F8" w:rsidP="006530F8">
            <w:pPr>
              <w:rPr>
                <w:b/>
                <w:sz w:val="22"/>
                <w:szCs w:val="22"/>
              </w:rPr>
            </w:pPr>
            <w:r>
              <w:rPr>
                <w:sz w:val="22"/>
                <w:szCs w:val="22"/>
              </w:rPr>
              <w:t>от «___» но</w:t>
            </w:r>
            <w:r w:rsidRPr="009D7C76">
              <w:rPr>
                <w:sz w:val="22"/>
                <w:szCs w:val="22"/>
              </w:rPr>
              <w:t>ября  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6530F8" w:rsidP="00A81F07">
            <w:pPr>
              <w:rPr>
                <w:sz w:val="22"/>
                <w:szCs w:val="22"/>
              </w:rPr>
            </w:pPr>
            <w:r>
              <w:rPr>
                <w:sz w:val="22"/>
                <w:szCs w:val="22"/>
              </w:rPr>
              <w:t>от «___» но</w:t>
            </w:r>
            <w:r w:rsidR="009D7C76"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6530F8" w:rsidRPr="00BD65EE" w:rsidRDefault="006530F8" w:rsidP="006530F8">
            <w:pPr>
              <w:jc w:val="center"/>
              <w:rPr>
                <w:sz w:val="22"/>
                <w:szCs w:val="22"/>
              </w:rPr>
            </w:pPr>
            <w:r w:rsidRPr="00BD65EE">
              <w:rPr>
                <w:sz w:val="22"/>
                <w:szCs w:val="22"/>
              </w:rPr>
              <w:t>Инициатор закупки:</w:t>
            </w:r>
          </w:p>
          <w:p w:rsidR="006530F8" w:rsidRDefault="006530F8" w:rsidP="006530F8">
            <w:pPr>
              <w:jc w:val="center"/>
              <w:rPr>
                <w:sz w:val="22"/>
                <w:szCs w:val="22"/>
              </w:rPr>
            </w:pPr>
            <w:r>
              <w:rPr>
                <w:sz w:val="22"/>
                <w:szCs w:val="22"/>
              </w:rPr>
              <w:t>Начальник производственно-технического отдела</w:t>
            </w:r>
          </w:p>
          <w:p w:rsidR="006530F8" w:rsidRPr="00BD65EE"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 xml:space="preserve">____________________ </w:t>
            </w:r>
            <w:r>
              <w:rPr>
                <w:sz w:val="22"/>
                <w:szCs w:val="22"/>
              </w:rPr>
              <w:t>Науменко Г.Л.</w:t>
            </w:r>
          </w:p>
          <w:p w:rsidR="002F2FC9" w:rsidRPr="00BD65EE" w:rsidRDefault="006530F8" w:rsidP="006530F8">
            <w:pPr>
              <w:rPr>
                <w:sz w:val="22"/>
                <w:szCs w:val="22"/>
              </w:rPr>
            </w:pPr>
            <w:r>
              <w:rPr>
                <w:sz w:val="22"/>
                <w:szCs w:val="22"/>
              </w:rPr>
              <w:t>от «___» но</w:t>
            </w:r>
            <w:r w:rsidRPr="009D7C76">
              <w:rPr>
                <w:sz w:val="22"/>
                <w:szCs w:val="22"/>
              </w:rPr>
              <w:t>ября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6530F8" w:rsidP="00AB1361">
            <w:pPr>
              <w:rPr>
                <w:sz w:val="22"/>
                <w:szCs w:val="22"/>
              </w:rPr>
            </w:pPr>
            <w:r>
              <w:rPr>
                <w:sz w:val="22"/>
                <w:szCs w:val="22"/>
              </w:rPr>
              <w:t>от «___» но</w:t>
            </w:r>
            <w:r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6530F8" w:rsidP="00AB1361">
            <w:pPr>
              <w:rPr>
                <w:sz w:val="22"/>
                <w:szCs w:val="22"/>
              </w:rPr>
            </w:pPr>
            <w:r>
              <w:rPr>
                <w:sz w:val="22"/>
                <w:szCs w:val="22"/>
              </w:rPr>
              <w:t>от «___» но</w:t>
            </w:r>
            <w:r w:rsidRPr="009D7C76">
              <w:rPr>
                <w:sz w:val="22"/>
                <w:szCs w:val="22"/>
              </w:rPr>
              <w:t>ября  2015 года</w:t>
            </w:r>
          </w:p>
        </w:tc>
      </w:tr>
      <w:tr w:rsidR="002F2FC9" w:rsidRPr="00BD65EE" w:rsidTr="00C65EAD">
        <w:tc>
          <w:tcPr>
            <w:tcW w:w="4820" w:type="dxa"/>
          </w:tcPr>
          <w:p w:rsidR="006530F8" w:rsidRPr="00BD65EE" w:rsidRDefault="006530F8" w:rsidP="006530F8">
            <w:pPr>
              <w:jc w:val="center"/>
              <w:rPr>
                <w:sz w:val="22"/>
                <w:szCs w:val="22"/>
              </w:rPr>
            </w:pPr>
            <w:r w:rsidRPr="00BD65EE">
              <w:rPr>
                <w:sz w:val="22"/>
                <w:szCs w:val="22"/>
              </w:rPr>
              <w:t>Член комиссии:</w:t>
            </w:r>
          </w:p>
          <w:p w:rsidR="006530F8" w:rsidRPr="00A81F07" w:rsidRDefault="006530F8" w:rsidP="006530F8">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6530F8" w:rsidRPr="00A81F07"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____________________ Ханыков О.А.</w:t>
            </w:r>
          </w:p>
          <w:p w:rsidR="002F2FC9" w:rsidRPr="00BD65EE" w:rsidRDefault="006530F8" w:rsidP="006530F8">
            <w:pPr>
              <w:rPr>
                <w:b/>
                <w:sz w:val="22"/>
                <w:szCs w:val="22"/>
              </w:rPr>
            </w:pPr>
            <w:r>
              <w:rPr>
                <w:sz w:val="22"/>
                <w:szCs w:val="22"/>
              </w:rPr>
              <w:t>от «___» но</w:t>
            </w:r>
            <w:r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6530F8" w:rsidRPr="00BD65EE" w:rsidRDefault="006530F8" w:rsidP="006530F8">
            <w:pPr>
              <w:ind w:right="-250"/>
              <w:jc w:val="center"/>
              <w:rPr>
                <w:sz w:val="22"/>
                <w:szCs w:val="22"/>
              </w:rPr>
            </w:pPr>
            <w:r w:rsidRPr="00BD65EE">
              <w:rPr>
                <w:sz w:val="22"/>
                <w:szCs w:val="22"/>
              </w:rPr>
              <w:t>Данная закупочная процедура включена в ГПЗ</w:t>
            </w:r>
          </w:p>
          <w:p w:rsidR="006530F8" w:rsidRPr="0093557E" w:rsidRDefault="006530F8" w:rsidP="006530F8">
            <w:pPr>
              <w:ind w:right="-250"/>
              <w:jc w:val="center"/>
              <w:rPr>
                <w:sz w:val="22"/>
                <w:szCs w:val="22"/>
              </w:rPr>
            </w:pPr>
            <w:r w:rsidRPr="00BD65EE">
              <w:rPr>
                <w:sz w:val="22"/>
                <w:szCs w:val="22"/>
              </w:rPr>
              <w:t>АО «УАЗ» на 2015 г. под № 7911</w:t>
            </w:r>
            <w:r>
              <w:rPr>
                <w:sz w:val="22"/>
                <w:szCs w:val="22"/>
              </w:rPr>
              <w:t>/197</w:t>
            </w:r>
          </w:p>
          <w:p w:rsidR="006530F8" w:rsidRPr="000357A7" w:rsidRDefault="006530F8" w:rsidP="006530F8">
            <w:pPr>
              <w:ind w:right="-250"/>
              <w:jc w:val="center"/>
              <w:rPr>
                <w:sz w:val="22"/>
                <w:szCs w:val="22"/>
              </w:rPr>
            </w:pPr>
            <w:r>
              <w:rPr>
                <w:sz w:val="22"/>
                <w:szCs w:val="22"/>
              </w:rPr>
              <w:t xml:space="preserve">Начальник отдела </w:t>
            </w:r>
          </w:p>
          <w:p w:rsidR="006530F8" w:rsidRPr="000357A7" w:rsidRDefault="006530F8" w:rsidP="006530F8">
            <w:pPr>
              <w:ind w:right="-250"/>
              <w:jc w:val="center"/>
              <w:rPr>
                <w:sz w:val="22"/>
                <w:szCs w:val="22"/>
              </w:rPr>
            </w:pPr>
          </w:p>
          <w:p w:rsidR="006530F8" w:rsidRPr="00BD65EE" w:rsidRDefault="006530F8" w:rsidP="006530F8">
            <w:pPr>
              <w:jc w:val="center"/>
              <w:rPr>
                <w:sz w:val="22"/>
                <w:szCs w:val="22"/>
              </w:rPr>
            </w:pPr>
            <w:r w:rsidRPr="00BD65EE">
              <w:rPr>
                <w:sz w:val="22"/>
                <w:szCs w:val="22"/>
              </w:rPr>
              <w:t>_______________________ Васин Д.М.</w:t>
            </w:r>
          </w:p>
          <w:p w:rsidR="002F2FC9" w:rsidRPr="00BD65EE" w:rsidRDefault="006530F8" w:rsidP="006530F8">
            <w:pPr>
              <w:rPr>
                <w:sz w:val="22"/>
                <w:szCs w:val="22"/>
              </w:rPr>
            </w:pPr>
            <w:r>
              <w:rPr>
                <w:sz w:val="22"/>
                <w:szCs w:val="22"/>
              </w:rPr>
              <w:t>от «___» но</w:t>
            </w:r>
            <w:r w:rsidRPr="009D7C76">
              <w:rPr>
                <w:sz w:val="22"/>
                <w:szCs w:val="22"/>
              </w:rPr>
              <w:t>ября  2015 года</w:t>
            </w:r>
          </w:p>
        </w:tc>
      </w:tr>
    </w:tbl>
    <w:p w:rsidR="00635439" w:rsidRDefault="00635439" w:rsidP="00015C7E">
      <w:pPr>
        <w:pStyle w:val="14"/>
        <w:widowControl/>
        <w:outlineLvl w:val="0"/>
        <w:rPr>
          <w:b w:val="0"/>
          <w:snapToGrid/>
          <w:sz w:val="28"/>
          <w:szCs w:val="24"/>
        </w:rPr>
      </w:pPr>
      <w:bookmarkStart w:id="6" w:name="_Toc433969998"/>
      <w:bookmarkStart w:id="7" w:name="_Toc398564570"/>
      <w:bookmarkStart w:id="8" w:name="_Toc399408080"/>
      <w:bookmarkStart w:id="9" w:name="_Toc412202936"/>
      <w:bookmarkStart w:id="10" w:name="_Toc426622575"/>
    </w:p>
    <w:p w:rsidR="006530F8" w:rsidRDefault="006530F8" w:rsidP="006530F8"/>
    <w:p w:rsidR="006530F8" w:rsidRPr="006530F8" w:rsidRDefault="006530F8" w:rsidP="006530F8"/>
    <w:p w:rsidR="00015C7E" w:rsidRPr="00635439" w:rsidRDefault="00015C7E" w:rsidP="00015C7E">
      <w:pPr>
        <w:pStyle w:val="14"/>
        <w:widowControl/>
        <w:outlineLvl w:val="0"/>
        <w:rPr>
          <w:bCs/>
          <w:snapToGrid/>
          <w:sz w:val="24"/>
          <w:szCs w:val="24"/>
        </w:rPr>
      </w:pPr>
      <w:r w:rsidRPr="00635439">
        <w:rPr>
          <w:b w:val="0"/>
          <w:snapToGrid/>
          <w:sz w:val="24"/>
          <w:szCs w:val="24"/>
        </w:rPr>
        <w:lastRenderedPageBreak/>
        <w:t>СОДЕРЖАНИЕ</w:t>
      </w:r>
      <w:bookmarkEnd w:id="6"/>
    </w:p>
    <w:p w:rsidR="00015C7E" w:rsidRPr="00635439" w:rsidRDefault="00015C7E" w:rsidP="00015C7E">
      <w:pPr>
        <w:pStyle w:val="aff7"/>
        <w:keepNext w:val="0"/>
        <w:keepLines w:val="0"/>
        <w:numPr>
          <w:ilvl w:val="0"/>
          <w:numId w:val="0"/>
        </w:numPr>
        <w:spacing w:before="0" w:after="0" w:line="240" w:lineRule="auto"/>
        <w:jc w:val="both"/>
        <w:rPr>
          <w:b w:val="0"/>
          <w:spacing w:val="0"/>
          <w:kern w:val="0"/>
          <w:szCs w:val="24"/>
          <w:lang w:eastAsia="ru-RU"/>
        </w:rPr>
      </w:pPr>
    </w:p>
    <w:p w:rsidR="00015C7E" w:rsidRPr="00635439" w:rsidRDefault="00015C7E" w:rsidP="00635439">
      <w:pPr>
        <w:pStyle w:val="15"/>
        <w:tabs>
          <w:tab w:val="clear" w:pos="426"/>
          <w:tab w:val="clear" w:pos="9923"/>
          <w:tab w:val="left" w:pos="993"/>
          <w:tab w:val="right" w:leader="dot" w:pos="10206"/>
        </w:tabs>
        <w:ind w:left="0" w:firstLine="0"/>
        <w:rPr>
          <w:rFonts w:eastAsiaTheme="minorEastAsia"/>
          <w:szCs w:val="24"/>
        </w:rPr>
      </w:pPr>
      <w:r w:rsidRPr="00635439">
        <w:rPr>
          <w:bCs/>
          <w:szCs w:val="24"/>
        </w:rPr>
        <w:fldChar w:fldCharType="begin"/>
      </w:r>
      <w:r w:rsidRPr="00635439">
        <w:rPr>
          <w:bCs/>
          <w:szCs w:val="24"/>
        </w:rPr>
        <w:instrText xml:space="preserve"> TOC \o "1-3" \h \z \u </w:instrText>
      </w:r>
      <w:r w:rsidRPr="00635439">
        <w:rPr>
          <w:bCs/>
          <w:szCs w:val="24"/>
        </w:rPr>
        <w:fldChar w:fldCharType="separate"/>
      </w:r>
      <w:hyperlink w:anchor="_Toc433969997" w:history="1">
        <w:r w:rsidRPr="00635439">
          <w:rPr>
            <w:rStyle w:val="afb"/>
            <w:szCs w:val="24"/>
          </w:rPr>
          <w:t>ЗАКУПОЧНАЯ ДОКУМЕНТАЦИЯ</w:t>
        </w:r>
        <w:r w:rsidRPr="00635439">
          <w:rPr>
            <w:webHidden/>
            <w:szCs w:val="24"/>
          </w:rPr>
          <w:tab/>
        </w:r>
        <w:r w:rsidRPr="00635439">
          <w:rPr>
            <w:webHidden/>
            <w:szCs w:val="24"/>
          </w:rPr>
          <w:fldChar w:fldCharType="begin"/>
        </w:r>
        <w:r w:rsidRPr="00635439">
          <w:rPr>
            <w:webHidden/>
            <w:szCs w:val="24"/>
          </w:rPr>
          <w:instrText xml:space="preserve"> PAGEREF _Toc433969997 \h </w:instrText>
        </w:r>
        <w:r w:rsidRPr="00635439">
          <w:rPr>
            <w:webHidden/>
            <w:szCs w:val="24"/>
          </w:rPr>
        </w:r>
        <w:r w:rsidRPr="00635439">
          <w:rPr>
            <w:webHidden/>
            <w:szCs w:val="24"/>
          </w:rPr>
          <w:fldChar w:fldCharType="separate"/>
        </w:r>
        <w:r w:rsidR="00802461">
          <w:rPr>
            <w:webHidden/>
            <w:szCs w:val="24"/>
          </w:rPr>
          <w:t>1</w:t>
        </w:r>
        <w:r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69998" w:history="1">
        <w:r w:rsidR="00015C7E" w:rsidRPr="00635439">
          <w:rPr>
            <w:rStyle w:val="afb"/>
            <w:szCs w:val="24"/>
          </w:rPr>
          <w:t>СОДЕРЖАНИЕ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_Toc433969998 \h </w:instrText>
        </w:r>
        <w:r w:rsidR="00015C7E" w:rsidRPr="00635439">
          <w:rPr>
            <w:webHidden/>
            <w:szCs w:val="24"/>
          </w:rPr>
        </w:r>
        <w:r w:rsidR="00015C7E" w:rsidRPr="00635439">
          <w:rPr>
            <w:webHidden/>
            <w:szCs w:val="24"/>
          </w:rPr>
          <w:fldChar w:fldCharType="separate"/>
        </w:r>
        <w:r w:rsidR="00802461">
          <w:rPr>
            <w:webHidden/>
            <w:szCs w:val="24"/>
          </w:rPr>
          <w:t>2</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69999" w:history="1">
        <w:r w:rsidR="00015C7E" w:rsidRPr="00635439">
          <w:rPr>
            <w:rStyle w:val="afb"/>
            <w:szCs w:val="24"/>
          </w:rPr>
          <w:t>1.</w:t>
        </w:r>
        <w:r w:rsidR="00015C7E" w:rsidRPr="00635439">
          <w:rPr>
            <w:rFonts w:eastAsiaTheme="minorEastAsia"/>
            <w:szCs w:val="24"/>
          </w:rPr>
          <w:tab/>
        </w:r>
        <w:r w:rsidR="00015C7E" w:rsidRPr="00635439">
          <w:rPr>
            <w:rStyle w:val="afb"/>
            <w:szCs w:val="24"/>
          </w:rPr>
          <w:t>ИЗВЕЩЕНИЕ О ПРОВЕДЕНИИ ЗАКУПКИ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_Toc433969999 \h </w:instrText>
        </w:r>
        <w:r w:rsidR="00015C7E" w:rsidRPr="00635439">
          <w:rPr>
            <w:webHidden/>
            <w:szCs w:val="24"/>
          </w:rPr>
        </w:r>
        <w:r w:rsidR="00015C7E" w:rsidRPr="00635439">
          <w:rPr>
            <w:webHidden/>
            <w:szCs w:val="24"/>
          </w:rPr>
          <w:fldChar w:fldCharType="separate"/>
        </w:r>
        <w:r w:rsidR="00802461">
          <w:rPr>
            <w:webHidden/>
            <w:szCs w:val="24"/>
          </w:rPr>
          <w:t>3</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0" w:history="1">
        <w:r w:rsidR="00015C7E" w:rsidRPr="00635439">
          <w:rPr>
            <w:rStyle w:val="afb"/>
            <w:b/>
            <w:szCs w:val="24"/>
          </w:rPr>
          <w:t>ЧАСТЬ 1</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_Toc433970000 \h </w:instrText>
        </w:r>
        <w:r w:rsidR="00015C7E" w:rsidRPr="00635439">
          <w:rPr>
            <w:webHidden/>
            <w:szCs w:val="24"/>
          </w:rPr>
        </w:r>
        <w:r w:rsidR="00015C7E" w:rsidRPr="00635439">
          <w:rPr>
            <w:webHidden/>
            <w:szCs w:val="24"/>
          </w:rPr>
          <w:fldChar w:fldCharType="separate"/>
        </w:r>
        <w:r w:rsidR="00802461">
          <w:rPr>
            <w:webHidden/>
            <w:szCs w:val="24"/>
          </w:rPr>
          <w:t>9</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1" w:history="1">
        <w:r w:rsidR="00015C7E" w:rsidRPr="00635439">
          <w:rPr>
            <w:rStyle w:val="afb"/>
            <w:szCs w:val="24"/>
          </w:rPr>
          <w:t>2.</w:t>
        </w:r>
        <w:r w:rsidR="00015C7E" w:rsidRPr="00635439">
          <w:rPr>
            <w:rFonts w:eastAsiaTheme="minorEastAsia"/>
            <w:szCs w:val="24"/>
          </w:rPr>
          <w:tab/>
        </w:r>
        <w:r w:rsidR="00015C7E" w:rsidRPr="00635439">
          <w:rPr>
            <w:rStyle w:val="afb"/>
            <w:szCs w:val="24"/>
          </w:rPr>
          <w:t>ТРЕБОВАНИЯ. ДОКУМЕНТЫ. СОСТАВ ЗАЯВКИ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_Toc433970001 \h </w:instrText>
        </w:r>
        <w:r w:rsidR="00015C7E" w:rsidRPr="00635439">
          <w:rPr>
            <w:webHidden/>
            <w:szCs w:val="24"/>
          </w:rPr>
        </w:r>
        <w:r w:rsidR="00015C7E" w:rsidRPr="00635439">
          <w:rPr>
            <w:webHidden/>
            <w:szCs w:val="24"/>
          </w:rPr>
          <w:fldChar w:fldCharType="separate"/>
        </w:r>
        <w:r w:rsidR="00802461">
          <w:rPr>
            <w:webHidden/>
            <w:szCs w:val="24"/>
          </w:rPr>
          <w:t>9</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2" w:history="1">
        <w:r w:rsidR="00015C7E" w:rsidRPr="00635439">
          <w:rPr>
            <w:rStyle w:val="afb"/>
            <w:szCs w:val="24"/>
          </w:rPr>
          <w:t>2.1.</w:t>
        </w:r>
        <w:r w:rsidR="00015C7E" w:rsidRPr="00635439">
          <w:rPr>
            <w:rFonts w:eastAsiaTheme="minorEastAsia"/>
            <w:szCs w:val="24"/>
          </w:rPr>
          <w:tab/>
        </w:r>
        <w:r w:rsidR="00015C7E" w:rsidRPr="00635439">
          <w:rPr>
            <w:rStyle w:val="afb"/>
            <w:szCs w:val="24"/>
          </w:rPr>
          <w:t>ТРЕБОВАНИЯ. ДОКУМЕНТЫ, ПОДТВЕРЖДАЮЩИЕ СООТВЕТСТВИЕ УСТАНОВЛЕННЫМ ТРЕБОВАНИЯМ.</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_Toc433970002 \h </w:instrText>
        </w:r>
        <w:r w:rsidR="00015C7E" w:rsidRPr="00635439">
          <w:rPr>
            <w:webHidden/>
            <w:szCs w:val="24"/>
          </w:rPr>
        </w:r>
        <w:r w:rsidR="00015C7E" w:rsidRPr="00635439">
          <w:rPr>
            <w:webHidden/>
            <w:szCs w:val="24"/>
          </w:rPr>
          <w:fldChar w:fldCharType="separate"/>
        </w:r>
        <w:r w:rsidR="00802461">
          <w:rPr>
            <w:webHidden/>
            <w:szCs w:val="24"/>
          </w:rPr>
          <w:t>9</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60"/>
          <w:tab w:val="left" w:pos="993"/>
          <w:tab w:val="right" w:leader="dot" w:pos="10206"/>
        </w:tabs>
        <w:ind w:left="0" w:firstLine="0"/>
        <w:rPr>
          <w:rFonts w:eastAsiaTheme="minorEastAsia"/>
          <w:szCs w:val="24"/>
        </w:rPr>
      </w:pPr>
      <w:hyperlink w:anchor="_Toc433970003" w:history="1">
        <w:r w:rsidR="00015C7E" w:rsidRPr="00635439">
          <w:rPr>
            <w:rStyle w:val="afb"/>
            <w:szCs w:val="24"/>
          </w:rPr>
          <w:t>2.1.1.</w:t>
        </w:r>
        <w:r w:rsidR="00015C7E" w:rsidRPr="00635439">
          <w:rPr>
            <w:rFonts w:eastAsiaTheme="minorEastAsia"/>
            <w:szCs w:val="24"/>
          </w:rPr>
          <w:tab/>
        </w:r>
        <w:r w:rsidR="00015C7E" w:rsidRPr="00635439">
          <w:rPr>
            <w:rStyle w:val="afb"/>
            <w:szCs w:val="24"/>
          </w:rPr>
          <w:t>Требования к участникам закупки</w:t>
        </w:r>
        <w:r w:rsidR="00015C7E" w:rsidRPr="00635439">
          <w:rPr>
            <w:rStyle w:val="afb"/>
            <w:b/>
            <w:bCs/>
            <w:i/>
            <w:szCs w:val="24"/>
          </w:rPr>
          <w:t>, субподрядчикам (соисполнителям), изготовителям</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_Toc433970003 \h </w:instrText>
        </w:r>
        <w:r w:rsidR="00015C7E" w:rsidRPr="00635439">
          <w:rPr>
            <w:webHidden/>
            <w:szCs w:val="24"/>
          </w:rPr>
        </w:r>
        <w:r w:rsidR="00015C7E" w:rsidRPr="00635439">
          <w:rPr>
            <w:webHidden/>
            <w:szCs w:val="24"/>
          </w:rPr>
          <w:fldChar w:fldCharType="separate"/>
        </w:r>
        <w:r w:rsidR="00802461">
          <w:rPr>
            <w:webHidden/>
            <w:szCs w:val="24"/>
          </w:rPr>
          <w:t>9</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60"/>
          <w:tab w:val="left" w:pos="993"/>
          <w:tab w:val="right" w:leader="dot" w:pos="10206"/>
        </w:tabs>
        <w:ind w:left="0" w:firstLine="0"/>
        <w:rPr>
          <w:rFonts w:eastAsiaTheme="minorEastAsia"/>
          <w:szCs w:val="24"/>
        </w:rPr>
      </w:pPr>
      <w:hyperlink w:anchor="_Toc433970004" w:history="1">
        <w:r w:rsidR="00015C7E" w:rsidRPr="00635439">
          <w:rPr>
            <w:rStyle w:val="afb"/>
            <w:szCs w:val="24"/>
          </w:rPr>
          <w:t>2.1.2.</w:t>
        </w:r>
        <w:r w:rsidR="00015C7E" w:rsidRPr="00635439">
          <w:rPr>
            <w:rFonts w:eastAsiaTheme="minorEastAsia"/>
            <w:szCs w:val="24"/>
          </w:rPr>
          <w:tab/>
        </w:r>
        <w:r w:rsidR="00015C7E" w:rsidRPr="00635439">
          <w:rPr>
            <w:rStyle w:val="afb"/>
            <w:szCs w:val="24"/>
          </w:rPr>
          <w:t>Требования к продукции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_Toc433970004 \h </w:instrText>
        </w:r>
        <w:r w:rsidR="00015C7E" w:rsidRPr="00635439">
          <w:rPr>
            <w:webHidden/>
            <w:szCs w:val="24"/>
          </w:rPr>
        </w:r>
        <w:r w:rsidR="00015C7E" w:rsidRPr="00635439">
          <w:rPr>
            <w:webHidden/>
            <w:szCs w:val="24"/>
          </w:rPr>
          <w:fldChar w:fldCharType="separate"/>
        </w:r>
        <w:r w:rsidR="00802461">
          <w:rPr>
            <w:webHidden/>
            <w:szCs w:val="24"/>
          </w:rPr>
          <w:t>20</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5" w:history="1">
        <w:r w:rsidR="00015C7E" w:rsidRPr="00635439">
          <w:rPr>
            <w:rStyle w:val="afb"/>
            <w:szCs w:val="24"/>
          </w:rPr>
          <w:t>2.1.5.2. Гарантия должна распространяться на выполненные работы, включая примененные материалы и комплектующие изделия.</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_Toc433970005 \h </w:instrText>
        </w:r>
        <w:r w:rsidR="00015C7E" w:rsidRPr="00635439">
          <w:rPr>
            <w:webHidden/>
            <w:szCs w:val="24"/>
          </w:rPr>
        </w:r>
        <w:r w:rsidR="00015C7E" w:rsidRPr="00635439">
          <w:rPr>
            <w:webHidden/>
            <w:szCs w:val="24"/>
          </w:rPr>
          <w:fldChar w:fldCharType="separate"/>
        </w:r>
        <w:r w:rsidR="00802461">
          <w:rPr>
            <w:webHidden/>
            <w:szCs w:val="24"/>
          </w:rPr>
          <w:t>23</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6" w:history="1">
        <w:r w:rsidR="00015C7E" w:rsidRPr="00635439">
          <w:rPr>
            <w:rStyle w:val="afb"/>
            <w:szCs w:val="24"/>
          </w:rPr>
          <w:t>2.2.</w:t>
        </w:r>
        <w:r w:rsidR="00015C7E" w:rsidRPr="00635439">
          <w:rPr>
            <w:rFonts w:eastAsiaTheme="minorEastAsia"/>
            <w:szCs w:val="24"/>
          </w:rPr>
          <w:tab/>
        </w:r>
        <w:r w:rsidR="00015C7E" w:rsidRPr="00635439">
          <w:rPr>
            <w:rStyle w:val="afb"/>
            <w:szCs w:val="24"/>
          </w:rPr>
          <w:t>СОСТАВ ЗАЯВКИ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_Toc433970006 \h </w:instrText>
        </w:r>
        <w:r w:rsidR="00015C7E" w:rsidRPr="00635439">
          <w:rPr>
            <w:webHidden/>
            <w:szCs w:val="24"/>
          </w:rPr>
        </w:r>
        <w:r w:rsidR="00015C7E" w:rsidRPr="00635439">
          <w:rPr>
            <w:webHidden/>
            <w:szCs w:val="24"/>
          </w:rPr>
          <w:fldChar w:fldCharType="separate"/>
        </w:r>
        <w:r w:rsidR="00802461">
          <w:rPr>
            <w:webHidden/>
            <w:szCs w:val="24"/>
          </w:rPr>
          <w:t>23</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7" w:history="1">
        <w:r w:rsidR="00015C7E" w:rsidRPr="00635439">
          <w:rPr>
            <w:rStyle w:val="afb"/>
            <w:szCs w:val="24"/>
          </w:rPr>
          <w:t>3.</w:t>
        </w:r>
        <w:r w:rsidR="00015C7E" w:rsidRPr="00635439">
          <w:rPr>
            <w:rFonts w:eastAsiaTheme="minorEastAsia"/>
            <w:szCs w:val="24"/>
          </w:rPr>
          <w:tab/>
        </w:r>
        <w:r w:rsidR="00015C7E" w:rsidRPr="00635439">
          <w:rPr>
            <w:rStyle w:val="afb"/>
            <w:szCs w:val="24"/>
          </w:rPr>
          <w:t>МЕТОДИКА РАСЧЕТА ОБЕСПЕЧЕННОСТИ ФИНАНСОВЫМИ РЕСУРСАМИ УЧАСТНИКОВ ПРОЦЕДУРЫ ЗАКУПКИ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_Toc433970007 \h </w:instrText>
        </w:r>
        <w:r w:rsidR="00015C7E" w:rsidRPr="00635439">
          <w:rPr>
            <w:webHidden/>
            <w:szCs w:val="24"/>
          </w:rPr>
        </w:r>
        <w:r w:rsidR="00015C7E" w:rsidRPr="00635439">
          <w:rPr>
            <w:webHidden/>
            <w:szCs w:val="24"/>
          </w:rPr>
          <w:fldChar w:fldCharType="separate"/>
        </w:r>
        <w:r w:rsidR="00802461">
          <w:rPr>
            <w:webHidden/>
            <w:szCs w:val="24"/>
          </w:rPr>
          <w:t>25</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08" w:history="1">
        <w:r w:rsidR="00015C7E" w:rsidRPr="00635439">
          <w:rPr>
            <w:rStyle w:val="afb"/>
            <w:szCs w:val="24"/>
          </w:rPr>
          <w:t>4.КРИТЕРИИ И МЕТОДИКА ОЦЕНКИ ЗАЯВОК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_Toc433970008 \h </w:instrText>
        </w:r>
        <w:r w:rsidR="00015C7E" w:rsidRPr="00635439">
          <w:rPr>
            <w:webHidden/>
            <w:szCs w:val="24"/>
          </w:rPr>
        </w:r>
        <w:r w:rsidR="00015C7E" w:rsidRPr="00635439">
          <w:rPr>
            <w:webHidden/>
            <w:szCs w:val="24"/>
          </w:rPr>
          <w:fldChar w:fldCharType="separate"/>
        </w:r>
        <w:r w:rsidR="00802461">
          <w:rPr>
            <w:webHidden/>
            <w:szCs w:val="24"/>
          </w:rPr>
          <w:t>32</w:t>
        </w:r>
        <w:r w:rsidR="00015C7E" w:rsidRPr="00635439">
          <w:rPr>
            <w:webHidden/>
            <w:szCs w:val="24"/>
          </w:rPr>
          <w:fldChar w:fldCharType="end"/>
        </w:r>
      </w:hyperlink>
    </w:p>
    <w:p w:rsidR="00015C7E" w:rsidRPr="00635439" w:rsidRDefault="001E3C8E" w:rsidP="00635439">
      <w:pPr>
        <w:pStyle w:val="3a"/>
        <w:tabs>
          <w:tab w:val="left" w:pos="720"/>
          <w:tab w:val="left" w:pos="993"/>
          <w:tab w:val="right" w:leader="dot" w:pos="10206"/>
        </w:tabs>
        <w:rPr>
          <w:rFonts w:eastAsiaTheme="minorEastAsia"/>
          <w:noProof/>
          <w:szCs w:val="24"/>
        </w:rPr>
      </w:pPr>
      <w:hyperlink w:anchor="_Toc433970009" w:history="1">
        <w:r w:rsidR="00015C7E" w:rsidRPr="00635439">
          <w:rPr>
            <w:rStyle w:val="afb"/>
            <w:iCs/>
            <w:noProof/>
            <w:szCs w:val="24"/>
          </w:rPr>
          <w:t>4.1.</w:t>
        </w:r>
        <w:r w:rsidR="00015C7E" w:rsidRPr="00635439">
          <w:rPr>
            <w:rFonts w:eastAsiaTheme="minorEastAsia"/>
            <w:noProof/>
            <w:szCs w:val="24"/>
          </w:rPr>
          <w:tab/>
        </w:r>
        <w:r w:rsidR="00015C7E" w:rsidRPr="00635439">
          <w:rPr>
            <w:rStyle w:val="afb"/>
            <w:iCs/>
            <w:noProof/>
            <w:szCs w:val="24"/>
          </w:rPr>
          <w:t>Критерии оценки и их значимость</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_Toc433970009 \h </w:instrText>
        </w:r>
        <w:r w:rsidR="00015C7E" w:rsidRPr="00635439">
          <w:rPr>
            <w:noProof/>
            <w:webHidden/>
            <w:szCs w:val="24"/>
          </w:rPr>
        </w:r>
        <w:r w:rsidR="00015C7E" w:rsidRPr="00635439">
          <w:rPr>
            <w:noProof/>
            <w:webHidden/>
            <w:szCs w:val="24"/>
          </w:rPr>
          <w:fldChar w:fldCharType="separate"/>
        </w:r>
        <w:r w:rsidR="00802461">
          <w:rPr>
            <w:noProof/>
            <w:webHidden/>
            <w:szCs w:val="24"/>
          </w:rPr>
          <w:t>32</w:t>
        </w:r>
        <w:r w:rsidR="00015C7E" w:rsidRPr="00635439">
          <w:rPr>
            <w:noProof/>
            <w:webHidden/>
            <w:szCs w:val="24"/>
          </w:rPr>
          <w:fldChar w:fldCharType="end"/>
        </w:r>
      </w:hyperlink>
    </w:p>
    <w:p w:rsidR="00015C7E" w:rsidRPr="00635439" w:rsidRDefault="001E3C8E" w:rsidP="00635439">
      <w:pPr>
        <w:pStyle w:val="3a"/>
        <w:tabs>
          <w:tab w:val="left" w:pos="960"/>
          <w:tab w:val="left" w:pos="993"/>
          <w:tab w:val="right" w:leader="dot" w:pos="10206"/>
        </w:tabs>
        <w:rPr>
          <w:rFonts w:eastAsiaTheme="minorEastAsia"/>
          <w:noProof/>
          <w:szCs w:val="24"/>
        </w:rPr>
      </w:pPr>
      <w:hyperlink w:anchor="_Toc433970010" w:history="1">
        <w:r w:rsidR="00015C7E" w:rsidRPr="00635439">
          <w:rPr>
            <w:rStyle w:val="afb"/>
            <w:noProof/>
            <w:szCs w:val="24"/>
          </w:rPr>
          <w:t>4.1.1.</w:t>
        </w:r>
        <w:r w:rsidR="00015C7E" w:rsidRPr="00635439">
          <w:rPr>
            <w:rFonts w:eastAsiaTheme="minorEastAsia"/>
            <w:noProof/>
            <w:szCs w:val="24"/>
          </w:rPr>
          <w:tab/>
        </w:r>
        <w:r w:rsidR="00015C7E" w:rsidRPr="00635439">
          <w:rPr>
            <w:rStyle w:val="afb"/>
            <w:noProof/>
            <w:szCs w:val="24"/>
          </w:rPr>
          <w:t>Оценка по критерию «цена договора, цена единицы продукции»:</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_Toc433970010 \h </w:instrText>
        </w:r>
        <w:r w:rsidR="00015C7E" w:rsidRPr="00635439">
          <w:rPr>
            <w:noProof/>
            <w:webHidden/>
            <w:szCs w:val="24"/>
          </w:rPr>
        </w:r>
        <w:r w:rsidR="00015C7E" w:rsidRPr="00635439">
          <w:rPr>
            <w:noProof/>
            <w:webHidden/>
            <w:szCs w:val="24"/>
          </w:rPr>
          <w:fldChar w:fldCharType="separate"/>
        </w:r>
        <w:r w:rsidR="00802461">
          <w:rPr>
            <w:noProof/>
            <w:webHidden/>
            <w:szCs w:val="24"/>
          </w:rPr>
          <w:t>32</w:t>
        </w:r>
        <w:r w:rsidR="00015C7E" w:rsidRPr="00635439">
          <w:rPr>
            <w:noProof/>
            <w:webHidden/>
            <w:szCs w:val="24"/>
          </w:rPr>
          <w:fldChar w:fldCharType="end"/>
        </w:r>
      </w:hyperlink>
    </w:p>
    <w:p w:rsidR="00015C7E" w:rsidRPr="00635439" w:rsidRDefault="001E3C8E" w:rsidP="00635439">
      <w:pPr>
        <w:pStyle w:val="3a"/>
        <w:tabs>
          <w:tab w:val="left" w:pos="960"/>
          <w:tab w:val="left" w:pos="993"/>
          <w:tab w:val="right" w:leader="dot" w:pos="10206"/>
        </w:tabs>
        <w:rPr>
          <w:rFonts w:eastAsiaTheme="minorEastAsia"/>
          <w:noProof/>
          <w:szCs w:val="24"/>
        </w:rPr>
      </w:pPr>
      <w:hyperlink w:anchor="_Toc433970011" w:history="1">
        <w:r w:rsidR="00015C7E" w:rsidRPr="00635439">
          <w:rPr>
            <w:rStyle w:val="afb"/>
            <w:noProof/>
            <w:szCs w:val="24"/>
          </w:rPr>
          <w:t>4.1.2.</w:t>
        </w:r>
        <w:r w:rsidR="00015C7E" w:rsidRPr="00635439">
          <w:rPr>
            <w:rFonts w:eastAsiaTheme="minorEastAsia"/>
            <w:noProof/>
            <w:szCs w:val="24"/>
          </w:rPr>
          <w:tab/>
        </w:r>
        <w:r w:rsidR="00015C7E" w:rsidRPr="00635439">
          <w:rPr>
            <w:rStyle w:val="afb"/>
            <w:noProof/>
            <w:szCs w:val="24"/>
          </w:rPr>
          <w:t xml:space="preserve">Оценка по критерию «квалификация участника» </w:t>
        </w:r>
        <w:r w:rsidR="00015C7E" w:rsidRPr="00635439">
          <w:rPr>
            <w:rStyle w:val="afb"/>
            <w:i/>
            <w:noProof/>
            <w:szCs w:val="24"/>
          </w:rPr>
          <w:t>(если не оценивались на этапе квалификационного отбора)</w:t>
        </w:r>
        <w:r w:rsidR="00015C7E" w:rsidRPr="00635439">
          <w:rPr>
            <w:rStyle w:val="afb"/>
            <w:noProof/>
            <w:szCs w:val="24"/>
          </w:rPr>
          <w:t>, в том числе:</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_Toc433970011 \h </w:instrText>
        </w:r>
        <w:r w:rsidR="00015C7E" w:rsidRPr="00635439">
          <w:rPr>
            <w:noProof/>
            <w:webHidden/>
            <w:szCs w:val="24"/>
          </w:rPr>
        </w:r>
        <w:r w:rsidR="00015C7E" w:rsidRPr="00635439">
          <w:rPr>
            <w:noProof/>
            <w:webHidden/>
            <w:szCs w:val="24"/>
          </w:rPr>
          <w:fldChar w:fldCharType="separate"/>
        </w:r>
        <w:r w:rsidR="00802461">
          <w:rPr>
            <w:noProof/>
            <w:webHidden/>
            <w:szCs w:val="24"/>
          </w:rPr>
          <w:t>33</w:t>
        </w:r>
        <w:r w:rsidR="00015C7E" w:rsidRPr="00635439">
          <w:rPr>
            <w:noProof/>
            <w:webHidden/>
            <w:szCs w:val="24"/>
          </w:rPr>
          <w:fldChar w:fldCharType="end"/>
        </w:r>
      </w:hyperlink>
    </w:p>
    <w:p w:rsidR="00015C7E" w:rsidRPr="00635439" w:rsidRDefault="001E3C8E" w:rsidP="00635439">
      <w:pPr>
        <w:pStyle w:val="3a"/>
        <w:tabs>
          <w:tab w:val="left" w:pos="993"/>
          <w:tab w:val="right" w:leader="dot" w:pos="10206"/>
        </w:tabs>
        <w:rPr>
          <w:rFonts w:eastAsiaTheme="minorEastAsia"/>
          <w:noProof/>
          <w:szCs w:val="24"/>
        </w:rPr>
      </w:pPr>
      <w:hyperlink w:anchor="_Toc433970012" w:history="1">
        <w:r w:rsidR="00015C7E" w:rsidRPr="00635439">
          <w:rPr>
            <w:rStyle w:val="afb"/>
            <w:noProof/>
            <w:szCs w:val="24"/>
          </w:rPr>
          <w:t xml:space="preserve">- опыт участника закупки (значимость подкритерия О </w:t>
        </w:r>
        <w:r w:rsidR="00015C7E" w:rsidRPr="00635439">
          <w:rPr>
            <w:rStyle w:val="afb"/>
            <w:noProof/>
            <w:szCs w:val="24"/>
            <w:vertAlign w:val="subscript"/>
            <w:lang w:val="en-US"/>
          </w:rPr>
          <w:t>i</w:t>
        </w:r>
        <w:r w:rsidR="00015C7E" w:rsidRPr="00635439">
          <w:rPr>
            <w:rStyle w:val="afb"/>
            <w:noProof/>
            <w:szCs w:val="24"/>
          </w:rPr>
          <w:t xml:space="preserve"> – 100%</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_Toc433970012 \h </w:instrText>
        </w:r>
        <w:r w:rsidR="00015C7E" w:rsidRPr="00635439">
          <w:rPr>
            <w:noProof/>
            <w:webHidden/>
            <w:szCs w:val="24"/>
          </w:rPr>
        </w:r>
        <w:r w:rsidR="00015C7E" w:rsidRPr="00635439">
          <w:rPr>
            <w:noProof/>
            <w:webHidden/>
            <w:szCs w:val="24"/>
          </w:rPr>
          <w:fldChar w:fldCharType="separate"/>
        </w:r>
        <w:r w:rsidR="00802461">
          <w:rPr>
            <w:noProof/>
            <w:webHidden/>
            <w:szCs w:val="24"/>
          </w:rPr>
          <w:t>33</w:t>
        </w:r>
        <w:r w:rsidR="00015C7E" w:rsidRPr="00635439">
          <w:rPr>
            <w:noProof/>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14" w:history="1">
        <w:r w:rsidR="00015C7E" w:rsidRPr="00635439">
          <w:rPr>
            <w:rStyle w:val="afb"/>
            <w:szCs w:val="24"/>
          </w:rPr>
          <w:t>5.</w:t>
        </w:r>
        <w:r w:rsidR="00015C7E" w:rsidRPr="00635439">
          <w:rPr>
            <w:rFonts w:eastAsiaTheme="minorEastAsia"/>
            <w:szCs w:val="24"/>
          </w:rPr>
          <w:tab/>
        </w:r>
        <w:r w:rsidR="00015C7E" w:rsidRPr="00635439">
          <w:rPr>
            <w:rStyle w:val="afb"/>
            <w:szCs w:val="24"/>
          </w:rPr>
          <w:t>ОБРАЗЦЫ ФОРМ ОСНОВНЫХ ДОКУМЕНТОВ</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_Toc433970014 \h </w:instrText>
        </w:r>
        <w:r w:rsidR="00015C7E" w:rsidRPr="00635439">
          <w:rPr>
            <w:webHidden/>
            <w:szCs w:val="24"/>
          </w:rPr>
        </w:r>
        <w:r w:rsidR="00015C7E" w:rsidRPr="00635439">
          <w:rPr>
            <w:webHidden/>
            <w:szCs w:val="24"/>
          </w:rPr>
          <w:fldChar w:fldCharType="separate"/>
        </w:r>
        <w:r w:rsidR="00802461">
          <w:rPr>
            <w:webHidden/>
            <w:szCs w:val="24"/>
          </w:rPr>
          <w:t>36</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15" w:history="1">
        <w:r w:rsidR="00015C7E" w:rsidRPr="00635439">
          <w:rPr>
            <w:rStyle w:val="afb"/>
            <w:szCs w:val="24"/>
          </w:rPr>
          <w:t>5.1. Образцы форм основных документов, включаемых в заявку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_Toc433970015 \h </w:instrText>
        </w:r>
        <w:r w:rsidR="00015C7E" w:rsidRPr="00635439">
          <w:rPr>
            <w:webHidden/>
            <w:szCs w:val="24"/>
          </w:rPr>
        </w:r>
        <w:r w:rsidR="00015C7E" w:rsidRPr="00635439">
          <w:rPr>
            <w:webHidden/>
            <w:szCs w:val="24"/>
          </w:rPr>
          <w:fldChar w:fldCharType="separate"/>
        </w:r>
        <w:r w:rsidR="00802461">
          <w:rPr>
            <w:webHidden/>
            <w:szCs w:val="24"/>
          </w:rPr>
          <w:t>36</w:t>
        </w:r>
        <w:r w:rsidR="00015C7E" w:rsidRPr="00635439">
          <w:rPr>
            <w:webHidden/>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6" w:history="1">
        <w:r w:rsidR="00015C7E" w:rsidRPr="00635439">
          <w:rPr>
            <w:rStyle w:val="afb"/>
            <w:rFonts w:ascii="Times New Roman" w:hAnsi="Times New Roman" w:cs="Times New Roman"/>
            <w:sz w:val="24"/>
            <w:szCs w:val="24"/>
          </w:rPr>
          <w:t>ЗАЯВКА НА УЧАСТИЕ В ЗАКУПКЕ (Форма 1)</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_Toc433970016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36</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7" w:history="1">
        <w:r w:rsidR="00015C7E" w:rsidRPr="00635439">
          <w:rPr>
            <w:rStyle w:val="afb"/>
            <w:rFonts w:ascii="Times New Roman" w:hAnsi="Times New Roman" w:cs="Times New Roman"/>
            <w:sz w:val="24"/>
            <w:szCs w:val="24"/>
          </w:rPr>
          <w:t>СВЕДЕНИЯ О ПРИНАДЛЕЖНОСТИ К СУБЪЕКТАМ МАЛОГО И СРЕДНЕГО ПРЕДПРИНИМАТЕЛЬСТВА (Форма 1.1)</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_Toc433970017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41</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8" w:history="1">
        <w:r w:rsidR="00015C7E" w:rsidRPr="00635439">
          <w:rPr>
            <w:rStyle w:val="afb"/>
            <w:rFonts w:ascii="Times New Roman" w:hAnsi="Times New Roman" w:cs="Times New Roman"/>
            <w:sz w:val="24"/>
            <w:szCs w:val="24"/>
          </w:rPr>
          <w:t>СВЕДЕНИЯ О ЦЕПОЧКЕ СОБСТВЕННИКОВ, ВКЛЮЧАЯ БЕНЕФИЦИАРОВ (В ТОМ ЧИСЛЕ КОНЕЧНЫХ) (Форма 1.2)</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_Toc433970018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43</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9" w:history="1">
        <w:r w:rsidR="00015C7E" w:rsidRPr="00635439">
          <w:rPr>
            <w:rStyle w:val="afb"/>
            <w:rFonts w:ascii="Times New Roman" w:hAnsi="Times New Roman" w:cs="Times New Roman"/>
            <w:sz w:val="24"/>
            <w:szCs w:val="24"/>
          </w:rPr>
          <w:t>ТЕХНИЧЕСКОЕ ПРЕДЛОЖЕНИЕ (Форма 2)</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_Toc433970019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47</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0" w:history="1">
        <w:r w:rsidR="00015C7E" w:rsidRPr="00635439">
          <w:rPr>
            <w:rStyle w:val="afb"/>
            <w:rFonts w:ascii="Times New Roman" w:hAnsi="Times New Roman" w:cs="Times New Roman"/>
            <w:sz w:val="24"/>
            <w:szCs w:val="24"/>
          </w:rPr>
          <w:t>СВОДНАЯ ТАБЛИЦА СТОИМОСТИ (Форма 3)</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_Toc433970020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49</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1" w:history="1">
        <w:r w:rsidR="00015C7E" w:rsidRPr="00635439">
          <w:rPr>
            <w:rStyle w:val="afb"/>
            <w:rFonts w:ascii="Times New Roman" w:hAnsi="Times New Roman" w:cs="Times New Roman"/>
            <w:sz w:val="24"/>
            <w:szCs w:val="24"/>
          </w:rPr>
          <w:t>ГРАФИК ВЫПОЛНЕНИЯ РАБОТ (Форма 4)</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_Toc433970021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51</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2" w:history="1">
        <w:r w:rsidR="00015C7E" w:rsidRPr="00635439">
          <w:rPr>
            <w:rStyle w:val="afb"/>
            <w:rFonts w:ascii="Times New Roman" w:hAnsi="Times New Roman" w:cs="Times New Roman"/>
            <w:sz w:val="24"/>
            <w:szCs w:val="24"/>
          </w:rPr>
          <w:t>ГРАФИК ОПЛАТЫ поставляемого товара/</w:t>
        </w:r>
        <w:r w:rsidR="00C26E2F">
          <w:rPr>
            <w:rStyle w:val="afb"/>
            <w:rFonts w:ascii="Times New Roman" w:hAnsi="Times New Roman" w:cs="Times New Roman"/>
            <w:sz w:val="24"/>
            <w:szCs w:val="24"/>
          </w:rPr>
          <w:t>выполнения работ (Форма 5</w:t>
        </w:r>
        <w:r w:rsidR="00C26E2F" w:rsidRPr="00C26E2F">
          <w:rPr>
            <w:rStyle w:val="afb"/>
            <w:rFonts w:ascii="Times New Roman" w:hAnsi="Times New Roman" w:cs="Times New Roman"/>
            <w:sz w:val="24"/>
            <w:szCs w:val="24"/>
          </w:rPr>
          <w:t>)</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_Toc433970022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54</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3" w:history="1">
        <w:r w:rsidR="00015C7E" w:rsidRPr="00635439">
          <w:rPr>
            <w:rStyle w:val="afb"/>
            <w:rFonts w:ascii="Times New Roman" w:hAnsi="Times New Roman" w:cs="Times New Roman"/>
            <w:sz w:val="24"/>
            <w:szCs w:val="24"/>
          </w:rPr>
          <w:t>СПРАВКА ОБ ОПЫТЕ ВЫПОЛНЕНИЯ ДОГОВОРОВ (Форма 6)</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_Toc433970023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55</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4" w:history="1">
        <w:r w:rsidR="00015C7E" w:rsidRPr="00635439">
          <w:rPr>
            <w:rStyle w:val="afb"/>
            <w:rFonts w:ascii="Times New Roman" w:hAnsi="Times New Roman" w:cs="Times New Roman"/>
            <w:sz w:val="24"/>
            <w:szCs w:val="24"/>
          </w:rPr>
          <w:t>СПРАВКА О МАТЕРИАЛЬНО-ТЕХНИЧЕСКИХ РЕСУРСАХ (Форма 7)</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_Toc433970024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58</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5" w:history="1">
        <w:r w:rsidR="00015C7E" w:rsidRPr="00635439">
          <w:rPr>
            <w:rStyle w:val="afb"/>
            <w:rFonts w:ascii="Times New Roman" w:hAnsi="Times New Roman" w:cs="Times New Roman"/>
            <w:sz w:val="24"/>
            <w:szCs w:val="24"/>
          </w:rPr>
          <w:t>СПРАВКА О КАДРОВЫХ РЕСУРСАХ (Форма 8)</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_Toc433970025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60</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6" w:history="1">
        <w:r w:rsidR="00015C7E" w:rsidRPr="00635439">
          <w:rPr>
            <w:rStyle w:val="afb"/>
            <w:rFonts w:ascii="Times New Roman" w:hAnsi="Times New Roman" w:cs="Times New Roman"/>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9)</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_Toc433970026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63</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7" w:history="1">
        <w:r w:rsidR="00015C7E" w:rsidRPr="00635439">
          <w:rPr>
            <w:rStyle w:val="afb"/>
            <w:rFonts w:ascii="Times New Roman" w:hAnsi="Times New Roman" w:cs="Times New Roman"/>
            <w:sz w:val="24"/>
            <w:szCs w:val="24"/>
          </w:rPr>
          <w:t>СОГЛАСИЕ НА ПРИВЛЕЧЕНИЕ К ОКАЗЫВАЕМЫМ УСЛУГАМ (Форма 10)</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_Toc433970027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65</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28" w:history="1">
        <w:r w:rsidR="00015C7E" w:rsidRPr="00635439">
          <w:rPr>
            <w:rStyle w:val="afb"/>
            <w:szCs w:val="24"/>
          </w:rPr>
          <w:t>5.2.</w:t>
        </w:r>
        <w:r w:rsidR="00015C7E" w:rsidRPr="00635439">
          <w:rPr>
            <w:rFonts w:eastAsiaTheme="minorEastAsia"/>
            <w:szCs w:val="24"/>
          </w:rPr>
          <w:tab/>
        </w:r>
        <w:r w:rsidR="00015C7E" w:rsidRPr="00635439">
          <w:rPr>
            <w:rStyle w:val="afb"/>
            <w:szCs w:val="24"/>
          </w:rPr>
          <w:t>Образцы форм обеспечения заявки на участие в закупке и обеспечения договора</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_Toc433970028 \h </w:instrText>
        </w:r>
        <w:r w:rsidR="00015C7E" w:rsidRPr="00635439">
          <w:rPr>
            <w:webHidden/>
            <w:szCs w:val="24"/>
          </w:rPr>
        </w:r>
        <w:r w:rsidR="00015C7E" w:rsidRPr="00635439">
          <w:rPr>
            <w:webHidden/>
            <w:szCs w:val="24"/>
          </w:rPr>
          <w:fldChar w:fldCharType="separate"/>
        </w:r>
        <w:r w:rsidR="00802461">
          <w:rPr>
            <w:webHidden/>
            <w:szCs w:val="24"/>
          </w:rPr>
          <w:t>66</w:t>
        </w:r>
        <w:r w:rsidR="00015C7E" w:rsidRPr="00635439">
          <w:rPr>
            <w:webHidden/>
            <w:szCs w:val="24"/>
          </w:rPr>
          <w:fldChar w:fldCharType="end"/>
        </w:r>
      </w:hyperlink>
    </w:p>
    <w:p w:rsidR="00015C7E" w:rsidRPr="00635439" w:rsidRDefault="001E3C8E"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9" w:history="1">
        <w:r w:rsidR="00015C7E" w:rsidRPr="00635439">
          <w:rPr>
            <w:rStyle w:val="afb"/>
            <w:rFonts w:ascii="Times New Roman" w:hAnsi="Times New Roman" w:cs="Times New Roman"/>
            <w:sz w:val="24"/>
            <w:szCs w:val="24"/>
          </w:rPr>
          <w:t>БАНКОВСКАЯ ГАРАНТИЯ ОБЕСПЕЧЕНИЯ ЗАЯВКИ НА УЧАСТИЕ В ЗАКУПКЕ (Форма 11)</w:t>
        </w:r>
        <w:r w:rsidR="00015C7E" w:rsidRPr="00635439">
          <w:rPr>
            <w:rFonts w:ascii="Times New Roman" w:hAnsi="Times New Roman" w:cs="Times New Roman"/>
            <w:webHidden/>
            <w:sz w:val="24"/>
            <w:szCs w:val="24"/>
          </w:rPr>
          <w:tab/>
        </w:r>
        <w:r w:rsidR="00635439" w:rsidRPr="00635439">
          <w:rPr>
            <w:rFonts w:ascii="Times New Roman" w:hAnsi="Times New Roman" w:cs="Times New Roman"/>
            <w:webHidden/>
            <w:sz w:val="24"/>
            <w:szCs w:val="24"/>
          </w:rPr>
          <w:t xml:space="preserve">                                                                                                                                                     </w:t>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_Toc433970029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802461">
          <w:rPr>
            <w:rFonts w:ascii="Times New Roman" w:hAnsi="Times New Roman" w:cs="Times New Roman"/>
            <w:webHidden/>
            <w:sz w:val="24"/>
            <w:szCs w:val="24"/>
          </w:rPr>
          <w:t>66</w:t>
        </w:r>
        <w:r w:rsidR="00015C7E" w:rsidRPr="00635439">
          <w:rPr>
            <w:rFonts w:ascii="Times New Roman" w:hAnsi="Times New Roman" w:cs="Times New Roman"/>
            <w:webHidden/>
            <w:sz w:val="24"/>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30" w:history="1">
        <w:r w:rsidR="00015C7E" w:rsidRPr="00635439">
          <w:rPr>
            <w:rStyle w:val="afb"/>
            <w:b/>
            <w:szCs w:val="24"/>
          </w:rPr>
          <w:t>ЧАСТЬ 2</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_Toc433970030 \h </w:instrText>
        </w:r>
        <w:r w:rsidR="00015C7E" w:rsidRPr="00635439">
          <w:rPr>
            <w:webHidden/>
            <w:szCs w:val="24"/>
          </w:rPr>
        </w:r>
        <w:r w:rsidR="00015C7E" w:rsidRPr="00635439">
          <w:rPr>
            <w:webHidden/>
            <w:szCs w:val="24"/>
          </w:rPr>
          <w:fldChar w:fldCharType="separate"/>
        </w:r>
        <w:r w:rsidR="00802461">
          <w:rPr>
            <w:webHidden/>
            <w:szCs w:val="24"/>
          </w:rPr>
          <w:t>68</w:t>
        </w:r>
        <w:r w:rsidR="00015C7E" w:rsidRPr="00635439">
          <w:rPr>
            <w:webHidden/>
            <w:szCs w:val="24"/>
          </w:rPr>
          <w:fldChar w:fldCharType="end"/>
        </w:r>
      </w:hyperlink>
    </w:p>
    <w:p w:rsidR="00015C7E" w:rsidRPr="00635439" w:rsidRDefault="001E3C8E" w:rsidP="00635439">
      <w:pPr>
        <w:pStyle w:val="15"/>
        <w:tabs>
          <w:tab w:val="clear" w:pos="426"/>
          <w:tab w:val="clear" w:pos="9923"/>
          <w:tab w:val="left" w:pos="993"/>
          <w:tab w:val="right" w:leader="dot" w:pos="10206"/>
        </w:tabs>
        <w:ind w:left="0" w:firstLine="0"/>
        <w:rPr>
          <w:rFonts w:eastAsiaTheme="minorEastAsia"/>
          <w:szCs w:val="24"/>
        </w:rPr>
      </w:pPr>
      <w:hyperlink w:anchor="_Toc433970031" w:history="1">
        <w:r w:rsidR="00015C7E" w:rsidRPr="00635439">
          <w:rPr>
            <w:rStyle w:val="afb"/>
            <w:b/>
            <w:szCs w:val="24"/>
          </w:rPr>
          <w:t>ЧАСТЬ 3</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_Toc433970031 \h </w:instrText>
        </w:r>
        <w:r w:rsidR="00015C7E" w:rsidRPr="00635439">
          <w:rPr>
            <w:webHidden/>
            <w:szCs w:val="24"/>
          </w:rPr>
        </w:r>
        <w:r w:rsidR="00015C7E" w:rsidRPr="00635439">
          <w:rPr>
            <w:webHidden/>
            <w:szCs w:val="24"/>
          </w:rPr>
          <w:fldChar w:fldCharType="separate"/>
        </w:r>
        <w:r w:rsidR="00802461">
          <w:rPr>
            <w:webHidden/>
            <w:szCs w:val="24"/>
          </w:rPr>
          <w:t>68</w:t>
        </w:r>
        <w:r w:rsidR="00015C7E" w:rsidRPr="00635439">
          <w:rPr>
            <w:webHidden/>
            <w:szCs w:val="24"/>
          </w:rPr>
          <w:fldChar w:fldCharType="end"/>
        </w:r>
      </w:hyperlink>
    </w:p>
    <w:p w:rsidR="00F74A75" w:rsidRPr="00416809" w:rsidRDefault="00015C7E" w:rsidP="00635439">
      <w:pPr>
        <w:pStyle w:val="14"/>
        <w:widowControl/>
        <w:jc w:val="left"/>
        <w:outlineLvl w:val="0"/>
        <w:rPr>
          <w:b w:val="0"/>
          <w:iCs/>
          <w:sz w:val="28"/>
          <w:szCs w:val="28"/>
        </w:rPr>
      </w:pPr>
      <w:r w:rsidRPr="00635439">
        <w:rPr>
          <w:bCs/>
          <w:sz w:val="24"/>
          <w:szCs w:val="24"/>
        </w:rPr>
        <w:fldChar w:fldCharType="end"/>
      </w:r>
      <w:bookmarkEnd w:id="3"/>
      <w:bookmarkEnd w:id="7"/>
      <w:bookmarkEnd w:id="8"/>
      <w:bookmarkEnd w:id="9"/>
      <w:bookmarkEnd w:id="10"/>
    </w:p>
    <w:p w:rsidR="00F74A75" w:rsidRPr="00563FFA" w:rsidRDefault="00F74A75" w:rsidP="00600E86">
      <w:pPr>
        <w:rPr>
          <w:bCs/>
        </w:rPr>
      </w:pPr>
    </w:p>
    <w:p w:rsidR="00F74A75" w:rsidRPr="00563FFA" w:rsidRDefault="00F74A75" w:rsidP="00600E86">
      <w:pPr>
        <w:rPr>
          <w:bCs/>
        </w:rPr>
        <w:sectPr w:rsidR="00F74A75" w:rsidRPr="00563FFA" w:rsidSect="009D7C76">
          <w:headerReference w:type="default" r:id="rId13"/>
          <w:footerReference w:type="default" r:id="rId14"/>
          <w:pgSz w:w="11907" w:h="16840" w:code="9"/>
          <w:pgMar w:top="426" w:right="567" w:bottom="1134" w:left="1134"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6622576"/>
      <w:bookmarkStart w:id="15" w:name="_Toc433969999"/>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A64754">
        <w:rPr>
          <w:rFonts w:ascii="Times New Roman" w:hAnsi="Times New Roman"/>
          <w:sz w:val="28"/>
          <w:szCs w:val="28"/>
        </w:rPr>
        <w:t>, от 22.09.2015 №76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0C2B0E" w:rsidRPr="000C2B0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 xml:space="preserve">Предмет закупки: право заключения договора на </w:t>
      </w:r>
      <w:r w:rsidR="006530F8">
        <w:rPr>
          <w:rFonts w:ascii="Times New Roman" w:hAnsi="Times New Roman"/>
          <w:sz w:val="28"/>
          <w:szCs w:val="28"/>
        </w:rPr>
        <w:t>в</w:t>
      </w:r>
      <w:r w:rsidR="006530F8" w:rsidRPr="006530F8">
        <w:rPr>
          <w:rFonts w:ascii="Times New Roman" w:hAnsi="Times New Roman"/>
          <w:sz w:val="28"/>
          <w:szCs w:val="28"/>
        </w:rPr>
        <w:t>ыполнение строительно-монтажных работ в помещении №156 (пристройка) административного здания №1 ГК «</w:t>
      </w:r>
      <w:proofErr w:type="spellStart"/>
      <w:r w:rsidR="006530F8" w:rsidRPr="006530F8">
        <w:rPr>
          <w:rFonts w:ascii="Times New Roman" w:hAnsi="Times New Roman"/>
          <w:sz w:val="28"/>
          <w:szCs w:val="28"/>
        </w:rPr>
        <w:t>Росатом</w:t>
      </w:r>
      <w:proofErr w:type="spellEnd"/>
      <w:r w:rsidR="006530F8" w:rsidRPr="006530F8">
        <w:rPr>
          <w:rFonts w:ascii="Times New Roman" w:hAnsi="Times New Roman"/>
          <w:sz w:val="28"/>
          <w:szCs w:val="28"/>
        </w:rPr>
        <w:t>», расположенном по адресу: г. Москва, ул. Большая Ордынка, д. 24.</w:t>
      </w:r>
    </w:p>
    <w:p w:rsidR="0093557E" w:rsidRPr="000C2B0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w:t>
      </w:r>
      <w:r w:rsidR="000C2B0E" w:rsidRPr="0093557E">
        <w:rPr>
          <w:rFonts w:eastAsia="Calibri"/>
          <w:sz w:val="28"/>
          <w:szCs w:val="28"/>
          <w:lang w:eastAsia="en-US"/>
        </w:rPr>
        <w:t xml:space="preserve">Науменко </w:t>
      </w:r>
      <w:r w:rsidR="0093557E" w:rsidRPr="0093557E">
        <w:rPr>
          <w:rFonts w:eastAsia="Calibri"/>
          <w:sz w:val="28"/>
          <w:szCs w:val="28"/>
          <w:lang w:eastAsia="en-US"/>
        </w:rPr>
        <w:t xml:space="preserve">Григорий Леонидович,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0C2B0E" w:rsidRPr="000C2B0E" w:rsidRDefault="00110245" w:rsidP="000C2B0E">
      <w:pPr>
        <w:tabs>
          <w:tab w:val="left" w:pos="567"/>
        </w:tabs>
        <w:ind w:firstLine="567"/>
        <w:contextualSpacing/>
        <w:jc w:val="both"/>
        <w:rPr>
          <w:bCs/>
          <w:color w:val="000000"/>
          <w:sz w:val="28"/>
          <w:szCs w:val="28"/>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6530F8" w:rsidRPr="006530F8">
        <w:rPr>
          <w:rFonts w:eastAsia="Calibri"/>
          <w:sz w:val="28"/>
          <w:szCs w:val="28"/>
          <w:lang w:eastAsia="en-US"/>
        </w:rPr>
        <w:t>Выполнение строительно-монтажных работ в помещении №156 (пристройка) административного здания №1 ГК «</w:t>
      </w:r>
      <w:proofErr w:type="spellStart"/>
      <w:r w:rsidR="006530F8" w:rsidRPr="006530F8">
        <w:rPr>
          <w:rFonts w:eastAsia="Calibri"/>
          <w:sz w:val="28"/>
          <w:szCs w:val="28"/>
          <w:lang w:eastAsia="en-US"/>
        </w:rPr>
        <w:t>Росатом</w:t>
      </w:r>
      <w:proofErr w:type="spellEnd"/>
      <w:r w:rsidR="006530F8" w:rsidRPr="006530F8">
        <w:rPr>
          <w:rFonts w:eastAsia="Calibri"/>
          <w:sz w:val="28"/>
          <w:szCs w:val="28"/>
          <w:lang w:eastAsia="en-US"/>
        </w:rPr>
        <w:t>», расположенном по адресу: г. Москва, ул. Большая Ордынка, д. 24</w:t>
      </w:r>
      <w:r w:rsidR="000C2B0E" w:rsidRPr="006530F8">
        <w:rPr>
          <w:rFonts w:eastAsia="Calibri"/>
          <w:sz w:val="28"/>
          <w:szCs w:val="28"/>
          <w:lang w:eastAsia="en-US"/>
        </w:rPr>
        <w:t>.</w:t>
      </w:r>
    </w:p>
    <w:p w:rsidR="006530F8" w:rsidRPr="006530F8" w:rsidRDefault="0025753D" w:rsidP="006530F8">
      <w:pPr>
        <w:tabs>
          <w:tab w:val="left" w:pos="567"/>
        </w:tabs>
        <w:ind w:firstLine="567"/>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006530F8" w:rsidRPr="006530F8">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6530F8" w:rsidRPr="006530F8" w:rsidRDefault="006530F8" w:rsidP="006530F8">
      <w:pPr>
        <w:tabs>
          <w:tab w:val="left" w:pos="567"/>
        </w:tabs>
        <w:ind w:firstLine="567"/>
        <w:contextualSpacing/>
        <w:jc w:val="both"/>
        <w:rPr>
          <w:rFonts w:eastAsia="Calibri"/>
          <w:sz w:val="28"/>
          <w:szCs w:val="28"/>
          <w:lang w:eastAsia="en-US"/>
        </w:rPr>
      </w:pPr>
      <w:r w:rsidRPr="006530F8">
        <w:rPr>
          <w:rFonts w:eastAsia="Calibri"/>
          <w:sz w:val="28"/>
          <w:szCs w:val="28"/>
          <w:lang w:eastAsia="en-US"/>
        </w:rPr>
        <w:lastRenderedPageBreak/>
        <w:t>Все строительно-монтажные работы по настоящему Договору до</w:t>
      </w:r>
      <w:r w:rsidR="00EA0AE9">
        <w:rPr>
          <w:rFonts w:eastAsia="Calibri"/>
          <w:sz w:val="28"/>
          <w:szCs w:val="28"/>
          <w:lang w:eastAsia="en-US"/>
        </w:rPr>
        <w:t xml:space="preserve">лжны быть выполнены в течение </w:t>
      </w:r>
      <w:r w:rsidR="00EA0AE9" w:rsidRPr="00EA0AE9">
        <w:rPr>
          <w:rFonts w:eastAsia="Calibri"/>
          <w:sz w:val="28"/>
          <w:szCs w:val="28"/>
          <w:lang w:eastAsia="en-US"/>
        </w:rPr>
        <w:t>27</w:t>
      </w:r>
      <w:r w:rsidR="00EA0AE9">
        <w:rPr>
          <w:rFonts w:eastAsia="Calibri"/>
          <w:sz w:val="28"/>
          <w:szCs w:val="28"/>
          <w:lang w:eastAsia="en-US"/>
        </w:rPr>
        <w:t xml:space="preserve"> (двадцать семь</w:t>
      </w:r>
      <w:bookmarkStart w:id="16" w:name="_GoBack"/>
      <w:bookmarkEnd w:id="16"/>
      <w:r w:rsidRPr="006530F8">
        <w:rPr>
          <w:rFonts w:eastAsia="Calibri"/>
          <w:sz w:val="28"/>
          <w:szCs w:val="28"/>
          <w:lang w:eastAsia="en-US"/>
        </w:rPr>
        <w:t>) календарных дней с момента его подписания.</w:t>
      </w:r>
    </w:p>
    <w:p w:rsidR="006530F8" w:rsidRDefault="0025753D" w:rsidP="006530F8">
      <w:pPr>
        <w:tabs>
          <w:tab w:val="left" w:pos="1134"/>
        </w:tabs>
        <w:contextualSpacing/>
        <w:jc w:val="both"/>
        <w:rPr>
          <w:sz w:val="28"/>
          <w:szCs w:val="28"/>
        </w:rPr>
      </w:pPr>
      <w:r w:rsidRPr="00B95689">
        <w:rPr>
          <w:bCs/>
          <w:color w:val="000000"/>
          <w:sz w:val="28"/>
          <w:szCs w:val="28"/>
        </w:rPr>
        <w:t>Место выполнения поставок/работ/услуг</w:t>
      </w:r>
      <w:r w:rsidR="006530F8">
        <w:rPr>
          <w:bCs/>
          <w:color w:val="000000"/>
          <w:sz w:val="28"/>
          <w:szCs w:val="28"/>
        </w:rPr>
        <w:t>:</w:t>
      </w:r>
      <w:r w:rsidR="000C2B0E" w:rsidRPr="000C2B0E">
        <w:rPr>
          <w:bCs/>
          <w:color w:val="000000"/>
          <w:sz w:val="28"/>
          <w:szCs w:val="28"/>
        </w:rPr>
        <w:t xml:space="preserve"> </w:t>
      </w:r>
      <w:r w:rsidR="006530F8" w:rsidRPr="006530F8">
        <w:rPr>
          <w:sz w:val="28"/>
          <w:szCs w:val="28"/>
        </w:rPr>
        <w:t>г. Москва, ул. Большая Ордынка, д. 24.</w:t>
      </w:r>
    </w:p>
    <w:p w:rsidR="0025753D" w:rsidRPr="00B95689" w:rsidRDefault="0025753D" w:rsidP="006530F8">
      <w:pPr>
        <w:tabs>
          <w:tab w:val="left" w:pos="1134"/>
        </w:tabs>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5753D" w:rsidRPr="003A7F5E" w:rsidRDefault="0025753D" w:rsidP="006530F8">
      <w:pPr>
        <w:tabs>
          <w:tab w:val="left" w:pos="709"/>
          <w:tab w:val="left" w:pos="1134"/>
        </w:tabs>
        <w:ind w:firstLine="567"/>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530F8" w:rsidRDefault="00EA239D" w:rsidP="006530F8">
      <w:pPr>
        <w:tabs>
          <w:tab w:val="left" w:pos="0"/>
          <w:tab w:val="left" w:pos="1134"/>
        </w:tabs>
        <w:ind w:firstLine="567"/>
        <w:contextualSpacing/>
        <w:jc w:val="both"/>
        <w:rPr>
          <w:i/>
        </w:rPr>
      </w:pPr>
      <w:r w:rsidRPr="00221F2D">
        <w:rPr>
          <w:sz w:val="28"/>
          <w:szCs w:val="28"/>
        </w:rPr>
        <w:t>8</w:t>
      </w:r>
      <w:r w:rsidR="00947313">
        <w:rPr>
          <w:sz w:val="28"/>
          <w:szCs w:val="28"/>
        </w:rPr>
        <w:t>)</w:t>
      </w:r>
      <w:r w:rsidRPr="00221F2D">
        <w:rPr>
          <w:sz w:val="28"/>
          <w:szCs w:val="28"/>
        </w:rPr>
        <w:t xml:space="preserve"> </w:t>
      </w:r>
      <w:r w:rsidR="009A066E" w:rsidRPr="003D0409">
        <w:rPr>
          <w:sz w:val="28"/>
          <w:szCs w:val="28"/>
        </w:rPr>
        <w:t xml:space="preserve">Условия оплаты: </w:t>
      </w:r>
      <w:r w:rsidR="006530F8" w:rsidRPr="006530F8">
        <w:rPr>
          <w:sz w:val="28"/>
          <w:szCs w:val="28"/>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6530F8" w:rsidRPr="006530F8">
        <w:rPr>
          <w:sz w:val="28"/>
          <w:szCs w:val="28"/>
        </w:rPr>
        <w:t>счет-фактуры</w:t>
      </w:r>
      <w:proofErr w:type="gramEnd"/>
      <w:r w:rsidR="006530F8" w:rsidRPr="006530F8">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6530F8">
      <w:pPr>
        <w:tabs>
          <w:tab w:val="left" w:pos="0"/>
          <w:tab w:val="left" w:pos="1134"/>
        </w:tabs>
        <w:ind w:firstLine="567"/>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BF3E77">
        <w:rPr>
          <w:sz w:val="28"/>
          <w:szCs w:val="28"/>
        </w:rPr>
        <w:t>19</w:t>
      </w:r>
      <w:r w:rsidR="006530F8">
        <w:rPr>
          <w:sz w:val="28"/>
          <w:szCs w:val="28"/>
        </w:rPr>
        <w:t> 927 451,26</w:t>
      </w:r>
      <w:r w:rsidR="006315A2" w:rsidRPr="00EA239D">
        <w:rPr>
          <w:sz w:val="28"/>
          <w:szCs w:val="28"/>
        </w:rPr>
        <w:t xml:space="preserve"> руб.</w:t>
      </w:r>
      <w:r w:rsidR="0025753D" w:rsidRPr="00EA239D">
        <w:rPr>
          <w:sz w:val="28"/>
          <w:szCs w:val="28"/>
        </w:rPr>
        <w:t>, включая НДС 18%, в том числе:</w:t>
      </w:r>
    </w:p>
    <w:p w:rsidR="000C2B0E" w:rsidRPr="000C2B0E" w:rsidRDefault="006315A2" w:rsidP="000C2B0E">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0C2B0E" w:rsidRPr="000C2B0E">
        <w:rPr>
          <w:bCs/>
          <w:color w:val="000000"/>
          <w:sz w:val="28"/>
          <w:szCs w:val="28"/>
          <w:u w:val="single"/>
        </w:rPr>
        <w:t>01.01.2000</w:t>
      </w:r>
      <w:r w:rsidR="000C2B0E" w:rsidRPr="000C2B0E">
        <w:rPr>
          <w:bCs/>
          <w:color w:val="000000"/>
          <w:sz w:val="28"/>
          <w:szCs w:val="28"/>
        </w:rPr>
        <w:t xml:space="preserve"> года (для СМР и ПИР): </w:t>
      </w:r>
      <w:r w:rsidR="006530F8">
        <w:rPr>
          <w:bCs/>
          <w:i/>
          <w:color w:val="000000"/>
          <w:sz w:val="28"/>
          <w:szCs w:val="28"/>
          <w:u w:val="single"/>
        </w:rPr>
        <w:t>8 444 248,47</w:t>
      </w:r>
      <w:r w:rsidR="000C2B0E" w:rsidRPr="000C2B0E">
        <w:rPr>
          <w:bCs/>
          <w:color w:val="000000"/>
          <w:sz w:val="28"/>
          <w:szCs w:val="28"/>
        </w:rPr>
        <w:t xml:space="preserve"> руб., включая НДС (18%) </w:t>
      </w:r>
      <w:r w:rsidR="006530F8">
        <w:rPr>
          <w:bCs/>
          <w:i/>
          <w:color w:val="000000"/>
          <w:sz w:val="28"/>
          <w:szCs w:val="28"/>
          <w:u w:val="single"/>
        </w:rPr>
        <w:t>1 519 964,72</w:t>
      </w:r>
      <w:r w:rsidR="000C2B0E" w:rsidRPr="000C2B0E">
        <w:rPr>
          <w:bCs/>
          <w:color w:val="000000"/>
          <w:sz w:val="28"/>
          <w:szCs w:val="28"/>
        </w:rPr>
        <w:t xml:space="preserve"> руб.</w:t>
      </w:r>
    </w:p>
    <w:p w:rsidR="00B95689" w:rsidRDefault="0025753D" w:rsidP="000C2B0E">
      <w:pPr>
        <w:pStyle w:val="38"/>
        <w:tabs>
          <w:tab w:val="clear" w:pos="1307"/>
        </w:tabs>
        <w:ind w:left="0" w:right="153" w:firstLine="709"/>
        <w:rPr>
          <w:bCs/>
          <w:color w:val="000000"/>
          <w:szCs w:val="24"/>
        </w:rPr>
      </w:pPr>
      <w:r w:rsidRPr="006315A2">
        <w:rPr>
          <w:sz w:val="28"/>
          <w:szCs w:val="28"/>
        </w:rPr>
        <w:t xml:space="preserve">в текущем уровне цен: </w:t>
      </w:r>
      <w:r w:rsidR="006530F8">
        <w:rPr>
          <w:bCs/>
          <w:i/>
          <w:color w:val="000000"/>
          <w:sz w:val="28"/>
          <w:szCs w:val="28"/>
          <w:u w:val="single"/>
        </w:rPr>
        <w:t xml:space="preserve">19 927 451,26 </w:t>
      </w:r>
      <w:r w:rsidR="006315A2" w:rsidRPr="006315A2">
        <w:rPr>
          <w:bCs/>
          <w:color w:val="000000"/>
          <w:sz w:val="28"/>
          <w:szCs w:val="28"/>
        </w:rPr>
        <w:t xml:space="preserve"> руб., включая НДС (18%) </w:t>
      </w:r>
      <w:r w:rsidR="006530F8">
        <w:rPr>
          <w:bCs/>
          <w:i/>
          <w:color w:val="000000"/>
          <w:sz w:val="28"/>
          <w:szCs w:val="28"/>
          <w:u w:val="single"/>
        </w:rPr>
        <w:t>3 039 780,70</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39</w:t>
      </w:r>
      <w:r w:rsidR="006530F8">
        <w:rPr>
          <w:rFonts w:ascii="Times New Roman" w:hAnsi="Times New Roman"/>
          <w:spacing w:val="-6"/>
          <w:sz w:val="28"/>
          <w:szCs w:val="28"/>
        </w:rPr>
        <w:t>0</w:t>
      </w:r>
      <w:r w:rsidR="00D82552">
        <w:rPr>
          <w:rFonts w:ascii="Times New Roman" w:hAnsi="Times New Roman"/>
          <w:spacing w:val="-6"/>
          <w:sz w:val="28"/>
          <w:szCs w:val="28"/>
        </w:rPr>
        <w:t xml:space="preserve"> </w:t>
      </w:r>
      <w:r w:rsidR="00F8608B">
        <w:rPr>
          <w:rFonts w:ascii="Times New Roman" w:hAnsi="Times New Roman"/>
          <w:spacing w:val="-6"/>
          <w:sz w:val="28"/>
          <w:szCs w:val="28"/>
        </w:rPr>
        <w:t xml:space="preserve">000,00 (Триста </w:t>
      </w:r>
      <w:r w:rsidR="00D82552">
        <w:rPr>
          <w:rFonts w:ascii="Times New Roman" w:hAnsi="Times New Roman"/>
          <w:spacing w:val="-6"/>
          <w:sz w:val="28"/>
          <w:szCs w:val="28"/>
        </w:rPr>
        <w:t xml:space="preserve">девяносто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D82552" w:rsidRDefault="00416809" w:rsidP="00D82552">
      <w:pPr>
        <w:tabs>
          <w:tab w:val="left" w:pos="567"/>
        </w:tabs>
        <w:ind w:firstLine="567"/>
        <w:contextualSpacing/>
        <w:jc w:val="both"/>
        <w:rPr>
          <w:bCs/>
          <w:color w:val="000000"/>
          <w:sz w:val="28"/>
          <w:szCs w:val="28"/>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sidR="002E506D" w:rsidRPr="006530F8">
        <w:rPr>
          <w:rFonts w:eastAsia="Calibri"/>
          <w:sz w:val="28"/>
          <w:szCs w:val="28"/>
          <w:lang w:eastAsia="en-US"/>
        </w:rPr>
        <w:t>Выполнение строительно-монтажных работ в помещении</w:t>
      </w:r>
      <w:proofErr w:type="gramEnd"/>
      <w:r w:rsidR="002E506D" w:rsidRPr="006530F8">
        <w:rPr>
          <w:rFonts w:eastAsia="Calibri"/>
          <w:sz w:val="28"/>
          <w:szCs w:val="28"/>
          <w:lang w:eastAsia="en-US"/>
        </w:rPr>
        <w:t xml:space="preserve"> №156 (пристройка) административного здания №1 ГК «</w:t>
      </w:r>
      <w:proofErr w:type="spellStart"/>
      <w:r w:rsidR="002E506D" w:rsidRPr="006530F8">
        <w:rPr>
          <w:rFonts w:eastAsia="Calibri"/>
          <w:sz w:val="28"/>
          <w:szCs w:val="28"/>
          <w:lang w:eastAsia="en-US"/>
        </w:rPr>
        <w:t>Росатом</w:t>
      </w:r>
      <w:proofErr w:type="spellEnd"/>
      <w:r w:rsidR="002E506D" w:rsidRPr="006530F8">
        <w:rPr>
          <w:rFonts w:eastAsia="Calibri"/>
          <w:sz w:val="28"/>
          <w:szCs w:val="28"/>
          <w:lang w:eastAsia="en-US"/>
        </w:rPr>
        <w:t>», расположенном по адресу: г. Москва, ул. Большая Ордынка, д. 24</w:t>
      </w:r>
      <w:r w:rsidRPr="00F8608B">
        <w:rPr>
          <w:spacing w:val="-6"/>
          <w:sz w:val="28"/>
          <w:szCs w:val="28"/>
        </w:rPr>
        <w:t>,</w:t>
      </w:r>
      <w:r w:rsidRPr="00711406">
        <w:rPr>
          <w:spacing w:val="-6"/>
          <w:sz w:val="28"/>
          <w:szCs w:val="28"/>
        </w:rPr>
        <w:t xml:space="preserve">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sidR="00A64754">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8"/>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Default="00EA239D" w:rsidP="00F8608B">
      <w:pPr>
        <w:tabs>
          <w:tab w:val="left" w:pos="0"/>
          <w:tab w:val="left" w:pos="1134"/>
        </w:tabs>
        <w:ind w:firstLine="568"/>
        <w:jc w:val="both"/>
        <w:rPr>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допускается.</w:t>
      </w:r>
    </w:p>
    <w:p w:rsidR="00E414AE" w:rsidRPr="00E414AE" w:rsidRDefault="00E414AE" w:rsidP="00E414AE">
      <w:pPr>
        <w:tabs>
          <w:tab w:val="left" w:pos="335"/>
        </w:tabs>
        <w:spacing w:line="276" w:lineRule="auto"/>
        <w:contextualSpacing/>
        <w:jc w:val="both"/>
        <w:rPr>
          <w:sz w:val="28"/>
          <w:szCs w:val="28"/>
        </w:rPr>
      </w:pPr>
      <w:r w:rsidRPr="00E414AE">
        <w:rPr>
          <w:bCs/>
          <w:sz w:val="28"/>
          <w:szCs w:val="28"/>
        </w:rPr>
        <w:t xml:space="preserve">Допускается для исполнения обязательств по договору привлечение субподрядных организаций на выполнение работ, связанных </w:t>
      </w:r>
      <w:proofErr w:type="gramStart"/>
      <w:r w:rsidRPr="00E414AE">
        <w:rPr>
          <w:bCs/>
          <w:sz w:val="28"/>
          <w:szCs w:val="28"/>
        </w:rPr>
        <w:t>с</w:t>
      </w:r>
      <w:proofErr w:type="gramEnd"/>
      <w:r w:rsidRPr="00E414AE">
        <w:rPr>
          <w:bCs/>
          <w:sz w:val="28"/>
          <w:szCs w:val="28"/>
        </w:rPr>
        <w:t>:</w:t>
      </w:r>
    </w:p>
    <w:p w:rsidR="00E414AE" w:rsidRPr="00E414AE" w:rsidRDefault="00E414AE" w:rsidP="00E414AE">
      <w:pPr>
        <w:tabs>
          <w:tab w:val="left" w:pos="335"/>
        </w:tabs>
        <w:spacing w:line="276" w:lineRule="auto"/>
        <w:contextualSpacing/>
        <w:jc w:val="both"/>
        <w:rPr>
          <w:sz w:val="28"/>
          <w:szCs w:val="28"/>
        </w:rPr>
      </w:pPr>
      <w:r w:rsidRPr="00E414AE">
        <w:rPr>
          <w:sz w:val="28"/>
          <w:szCs w:val="28"/>
        </w:rPr>
        <w:t>- измерительной лабораторией напряжением до 1000В;</w:t>
      </w:r>
    </w:p>
    <w:p w:rsidR="00E414AE" w:rsidRPr="00E414AE" w:rsidRDefault="00E414AE" w:rsidP="00E414AE">
      <w:pPr>
        <w:tabs>
          <w:tab w:val="left" w:pos="0"/>
          <w:tab w:val="left" w:pos="1134"/>
        </w:tabs>
        <w:jc w:val="both"/>
        <w:rPr>
          <w:bCs/>
          <w:sz w:val="28"/>
          <w:szCs w:val="28"/>
        </w:rPr>
      </w:pPr>
      <w:r w:rsidRPr="00E414AE">
        <w:rPr>
          <w:sz w:val="28"/>
          <w:szCs w:val="28"/>
        </w:rPr>
        <w:t>- проведением монтажных и пусконаладочных работ системы АПС.</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2E506D">
        <w:rPr>
          <w:spacing w:val="-6"/>
          <w:sz w:val="28"/>
          <w:szCs w:val="28"/>
        </w:rPr>
        <w:t>16» но</w:t>
      </w:r>
      <w:r w:rsidR="00B95689">
        <w:rPr>
          <w:spacing w:val="-6"/>
          <w:sz w:val="28"/>
          <w:szCs w:val="28"/>
        </w:rPr>
        <w:t>ября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2E506D">
        <w:rPr>
          <w:rFonts w:ascii="Times New Roman" w:hAnsi="Times New Roman"/>
          <w:spacing w:val="-6"/>
          <w:sz w:val="28"/>
          <w:szCs w:val="28"/>
        </w:rPr>
        <w:t>«16» но</w:t>
      </w:r>
      <w:r w:rsidR="00B95689">
        <w:rPr>
          <w:rFonts w:ascii="Times New Roman" w:hAnsi="Times New Roman"/>
          <w:spacing w:val="-6"/>
          <w:sz w:val="28"/>
          <w:szCs w:val="28"/>
        </w:rPr>
        <w:t>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2E506D">
        <w:rPr>
          <w:sz w:val="28"/>
          <w:szCs w:val="28"/>
        </w:rPr>
        <w:t>, не позднее «25» ноя</w:t>
      </w:r>
      <w:r w:rsidR="00D82552">
        <w:rPr>
          <w:sz w:val="28"/>
          <w:szCs w:val="28"/>
        </w:rPr>
        <w:t>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2E506D">
        <w:rPr>
          <w:sz w:val="28"/>
          <w:szCs w:val="28"/>
        </w:rPr>
        <w:t>«25» но</w:t>
      </w:r>
      <w:r w:rsidR="00B95689">
        <w:rPr>
          <w:sz w:val="28"/>
          <w:szCs w:val="28"/>
        </w:rPr>
        <w:t>ября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552" w:rsidRDefault="006315A2" w:rsidP="00D82552">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789C" w:rsidRPr="00C32A9D" w:rsidRDefault="0076789C" w:rsidP="0076789C">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C32A9D">
        <w:rPr>
          <w:rFonts w:ascii="Times New Roman" w:hAnsi="Times New Roman"/>
          <w:b/>
          <w:i/>
          <w:sz w:val="28"/>
          <w:szCs w:val="28"/>
        </w:rPr>
        <w:t>требуется в размере не менее 5% от цены договора.</w:t>
      </w:r>
    </w:p>
    <w:p w:rsidR="0076789C" w:rsidRPr="00C32A9D" w:rsidRDefault="0076789C" w:rsidP="0076789C">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76789C" w:rsidRPr="000357A7" w:rsidRDefault="0076789C" w:rsidP="003B40E6">
      <w:pPr>
        <w:pStyle w:val="afff"/>
        <w:numPr>
          <w:ilvl w:val="0"/>
          <w:numId w:val="68"/>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fb"/>
            <w:rFonts w:ascii="Times New Roman" w:hAnsi="Times New Roman"/>
            <w:spacing w:val="-6"/>
            <w:sz w:val="28"/>
            <w:szCs w:val="28"/>
          </w:rPr>
          <w:t>Форме</w:t>
        </w:r>
      </w:hyperlink>
      <w:r w:rsidR="00C26E2F">
        <w:rPr>
          <w:rStyle w:val="afb"/>
          <w:rFonts w:ascii="Times New Roman" w:hAnsi="Times New Roman"/>
          <w:spacing w:val="-6"/>
          <w:sz w:val="28"/>
          <w:szCs w:val="28"/>
        </w:rPr>
        <w:t xml:space="preserve"> 11</w:t>
      </w:r>
      <w:r w:rsidRPr="000357A7">
        <w:rPr>
          <w:rFonts w:ascii="Times New Roman" w:hAnsi="Times New Roman"/>
          <w:spacing w:val="-6"/>
          <w:sz w:val="28"/>
          <w:szCs w:val="28"/>
        </w:rPr>
        <w:t xml:space="preserve"> согласно подразделу</w:t>
      </w:r>
      <w:r>
        <w:rPr>
          <w:rFonts w:ascii="Times New Roman" w:hAnsi="Times New Roman"/>
          <w:sz w:val="28"/>
          <w:szCs w:val="28"/>
        </w:rPr>
        <w:t xml:space="preserve"> 5</w:t>
      </w:r>
      <w:r w:rsidRPr="000357A7">
        <w:rPr>
          <w:rFonts w:ascii="Times New Roman" w:hAnsi="Times New Roman"/>
          <w:sz w:val="28"/>
          <w:szCs w:val="28"/>
        </w:rPr>
        <w:t>.2</w:t>
      </w:r>
      <w:r w:rsidRPr="000357A7">
        <w:rPr>
          <w:rFonts w:ascii="Times New Roman" w:hAnsi="Times New Roman"/>
          <w:spacing w:val="-6"/>
          <w:sz w:val="28"/>
          <w:szCs w:val="28"/>
        </w:rPr>
        <w:t>;</w:t>
      </w:r>
    </w:p>
    <w:p w:rsidR="0076789C" w:rsidRPr="00563FFA" w:rsidRDefault="0076789C" w:rsidP="003B40E6">
      <w:pPr>
        <w:pStyle w:val="afff"/>
        <w:numPr>
          <w:ilvl w:val="0"/>
          <w:numId w:val="68"/>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76789C" w:rsidRPr="002A7F6B" w:rsidRDefault="0076789C" w:rsidP="0076789C">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76789C" w:rsidRPr="002A7F6B" w:rsidRDefault="0076789C" w:rsidP="0076789C">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6789C" w:rsidRPr="00C36A44" w:rsidTr="00A64754">
        <w:trPr>
          <w:trHeight w:val="338"/>
        </w:trPr>
        <w:tc>
          <w:tcPr>
            <w:tcW w:w="10456" w:type="dxa"/>
            <w:vAlign w:val="center"/>
          </w:tcPr>
          <w:p w:rsidR="0076789C" w:rsidRPr="00C36A44" w:rsidRDefault="0076789C" w:rsidP="00A64754">
            <w:pPr>
              <w:rPr>
                <w:bCs/>
                <w:sz w:val="28"/>
                <w:szCs w:val="28"/>
              </w:rPr>
            </w:pPr>
            <w:r w:rsidRPr="00C36A44">
              <w:rPr>
                <w:bCs/>
                <w:sz w:val="28"/>
                <w:szCs w:val="28"/>
              </w:rPr>
              <w:t>119017, г. Москва, ул. Большая Ордынка, д. 24</w:t>
            </w:r>
          </w:p>
        </w:tc>
      </w:tr>
      <w:tr w:rsidR="0076789C" w:rsidRPr="00C36A44" w:rsidTr="00A64754">
        <w:trPr>
          <w:trHeight w:val="331"/>
        </w:trPr>
        <w:tc>
          <w:tcPr>
            <w:tcW w:w="10456" w:type="dxa"/>
            <w:vAlign w:val="center"/>
          </w:tcPr>
          <w:p w:rsidR="0076789C" w:rsidRPr="00C36A44" w:rsidRDefault="0076789C" w:rsidP="00A64754">
            <w:pPr>
              <w:rPr>
                <w:bCs/>
                <w:sz w:val="28"/>
                <w:szCs w:val="28"/>
              </w:rPr>
            </w:pPr>
            <w:r w:rsidRPr="00C36A44">
              <w:rPr>
                <w:bCs/>
                <w:sz w:val="28"/>
                <w:szCs w:val="28"/>
              </w:rPr>
              <w:t xml:space="preserve">Телефоны: (499) 949-44-03,949-27-52   </w:t>
            </w:r>
          </w:p>
        </w:tc>
      </w:tr>
      <w:tr w:rsidR="0076789C" w:rsidRPr="00C36A44" w:rsidTr="00A64754">
        <w:trPr>
          <w:trHeight w:val="169"/>
        </w:trPr>
        <w:tc>
          <w:tcPr>
            <w:tcW w:w="10456" w:type="dxa"/>
            <w:vAlign w:val="center"/>
          </w:tcPr>
          <w:p w:rsidR="0076789C" w:rsidRPr="00C36A44" w:rsidRDefault="0076789C" w:rsidP="00A64754">
            <w:pPr>
              <w:rPr>
                <w:bCs/>
                <w:sz w:val="28"/>
                <w:szCs w:val="28"/>
              </w:rPr>
            </w:pPr>
            <w:r>
              <w:rPr>
                <w:bCs/>
                <w:sz w:val="28"/>
                <w:szCs w:val="28"/>
              </w:rPr>
              <w:t xml:space="preserve">ИНН </w:t>
            </w:r>
            <w:r w:rsidRPr="00C36A44">
              <w:rPr>
                <w:bCs/>
                <w:sz w:val="28"/>
                <w:szCs w:val="28"/>
              </w:rPr>
              <w:t>7706804447</w:t>
            </w:r>
          </w:p>
        </w:tc>
      </w:tr>
      <w:tr w:rsidR="0076789C" w:rsidRPr="00C36A44" w:rsidTr="00A64754">
        <w:trPr>
          <w:trHeight w:val="169"/>
        </w:trPr>
        <w:tc>
          <w:tcPr>
            <w:tcW w:w="10456" w:type="dxa"/>
            <w:vAlign w:val="center"/>
          </w:tcPr>
          <w:p w:rsidR="0076789C" w:rsidRPr="00C36A44" w:rsidRDefault="0076789C" w:rsidP="00A64754">
            <w:pPr>
              <w:rPr>
                <w:bCs/>
                <w:sz w:val="28"/>
                <w:szCs w:val="28"/>
              </w:rPr>
            </w:pPr>
            <w:r>
              <w:rPr>
                <w:bCs/>
                <w:sz w:val="28"/>
                <w:szCs w:val="28"/>
              </w:rPr>
              <w:t xml:space="preserve">КПП </w:t>
            </w:r>
            <w:r w:rsidRPr="00C36A44">
              <w:rPr>
                <w:bCs/>
                <w:sz w:val="28"/>
                <w:szCs w:val="28"/>
              </w:rPr>
              <w:t xml:space="preserve">770601001                                           </w:t>
            </w:r>
          </w:p>
        </w:tc>
      </w:tr>
      <w:tr w:rsidR="0076789C" w:rsidRPr="00C36A44" w:rsidTr="00A64754">
        <w:trPr>
          <w:trHeight w:val="338"/>
        </w:trPr>
        <w:tc>
          <w:tcPr>
            <w:tcW w:w="10456" w:type="dxa"/>
            <w:vAlign w:val="center"/>
          </w:tcPr>
          <w:p w:rsidR="0076789C" w:rsidRPr="00C36A44" w:rsidRDefault="0076789C" w:rsidP="00A64754">
            <w:pPr>
              <w:rPr>
                <w:bCs/>
                <w:sz w:val="28"/>
                <w:szCs w:val="28"/>
              </w:rPr>
            </w:pPr>
            <w:r w:rsidRPr="00C36A44">
              <w:rPr>
                <w:bCs/>
                <w:sz w:val="28"/>
                <w:szCs w:val="28"/>
              </w:rPr>
              <w:t>Московский банк Сбербанка</w:t>
            </w:r>
          </w:p>
          <w:p w:rsidR="0076789C" w:rsidRPr="00C36A44" w:rsidRDefault="0076789C" w:rsidP="00A64754">
            <w:pPr>
              <w:rPr>
                <w:bCs/>
                <w:sz w:val="28"/>
                <w:szCs w:val="28"/>
              </w:rPr>
            </w:pPr>
            <w:r w:rsidRPr="00C36A44">
              <w:rPr>
                <w:bCs/>
                <w:sz w:val="28"/>
                <w:szCs w:val="28"/>
              </w:rPr>
              <w:t xml:space="preserve">России ОАО г. Москва                 </w:t>
            </w:r>
          </w:p>
        </w:tc>
      </w:tr>
      <w:tr w:rsidR="0076789C" w:rsidRPr="00FD13D1" w:rsidTr="00A64754">
        <w:trPr>
          <w:trHeight w:val="162"/>
        </w:trPr>
        <w:tc>
          <w:tcPr>
            <w:tcW w:w="10456" w:type="dxa"/>
            <w:vAlign w:val="center"/>
          </w:tcPr>
          <w:p w:rsidR="0076789C" w:rsidRPr="00B720EF" w:rsidRDefault="0076789C" w:rsidP="00A64754">
            <w:pPr>
              <w:rPr>
                <w:bCs/>
                <w:sz w:val="28"/>
                <w:szCs w:val="28"/>
              </w:rPr>
            </w:pPr>
            <w:r w:rsidRPr="00C36A44">
              <w:rPr>
                <w:bCs/>
                <w:sz w:val="28"/>
                <w:szCs w:val="28"/>
              </w:rPr>
              <w:t>БИК 044525225</w:t>
            </w:r>
          </w:p>
          <w:p w:rsidR="0076789C" w:rsidRDefault="0076789C" w:rsidP="00A64754">
            <w:pPr>
              <w:rPr>
                <w:bCs/>
                <w:sz w:val="28"/>
                <w:szCs w:val="28"/>
              </w:rPr>
            </w:pPr>
            <w:r>
              <w:rPr>
                <w:bCs/>
                <w:sz w:val="28"/>
                <w:szCs w:val="28"/>
              </w:rPr>
              <w:t>ОГРН 5137746211290</w:t>
            </w:r>
          </w:p>
          <w:p w:rsidR="0076789C" w:rsidRDefault="0076789C" w:rsidP="00A64754">
            <w:pPr>
              <w:rPr>
                <w:bCs/>
                <w:sz w:val="28"/>
                <w:szCs w:val="28"/>
              </w:rPr>
            </w:pPr>
            <w:r>
              <w:rPr>
                <w:bCs/>
                <w:sz w:val="28"/>
                <w:szCs w:val="28"/>
              </w:rPr>
              <w:t>ОКПО 8626584</w:t>
            </w:r>
          </w:p>
          <w:p w:rsidR="0076789C" w:rsidRPr="00FD13D1" w:rsidRDefault="0076789C" w:rsidP="00A64754">
            <w:pPr>
              <w:rPr>
                <w:bCs/>
                <w:sz w:val="28"/>
                <w:szCs w:val="28"/>
              </w:rPr>
            </w:pPr>
            <w:proofErr w:type="gramStart"/>
            <w:r>
              <w:rPr>
                <w:bCs/>
                <w:sz w:val="28"/>
                <w:szCs w:val="28"/>
              </w:rPr>
              <w:t>Р</w:t>
            </w:r>
            <w:proofErr w:type="gramEnd"/>
            <w:r>
              <w:rPr>
                <w:bCs/>
                <w:sz w:val="28"/>
                <w:szCs w:val="28"/>
              </w:rPr>
              <w:t>/с 40702810438250019546</w:t>
            </w:r>
          </w:p>
        </w:tc>
      </w:tr>
      <w:tr w:rsidR="0076789C" w:rsidRPr="00C36A44" w:rsidTr="00A64754">
        <w:trPr>
          <w:trHeight w:val="169"/>
        </w:trPr>
        <w:tc>
          <w:tcPr>
            <w:tcW w:w="10456" w:type="dxa"/>
            <w:vAlign w:val="center"/>
          </w:tcPr>
          <w:p w:rsidR="0076789C" w:rsidRPr="00C36A44" w:rsidRDefault="0076789C" w:rsidP="00A64754">
            <w:pPr>
              <w:rPr>
                <w:bCs/>
                <w:sz w:val="28"/>
                <w:szCs w:val="28"/>
              </w:rPr>
            </w:pPr>
            <w:r w:rsidRPr="00C36A44">
              <w:rPr>
                <w:bCs/>
                <w:sz w:val="28"/>
                <w:szCs w:val="28"/>
              </w:rPr>
              <w:t xml:space="preserve">К/с № 30101810400000000225                        </w:t>
            </w:r>
          </w:p>
        </w:tc>
      </w:tr>
    </w:tbl>
    <w:p w:rsidR="0076789C" w:rsidRPr="002A7F6B" w:rsidRDefault="0076789C" w:rsidP="0076789C">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lastRenderedPageBreak/>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22"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76789C" w:rsidRPr="00F8608B" w:rsidRDefault="0076789C" w:rsidP="0076789C">
      <w:pPr>
        <w:pStyle w:val="afff"/>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6315A2" w:rsidRPr="00D82552" w:rsidRDefault="00D82552" w:rsidP="0076789C">
      <w:pPr>
        <w:tabs>
          <w:tab w:val="left" w:pos="1134"/>
        </w:tabs>
        <w:ind w:firstLine="709"/>
        <w:contextualSpacing/>
        <w:jc w:val="both"/>
        <w:rPr>
          <w:sz w:val="28"/>
          <w:szCs w:val="28"/>
        </w:rPr>
      </w:pPr>
      <w:r>
        <w:rPr>
          <w:sz w:val="28"/>
          <w:szCs w:val="28"/>
        </w:rPr>
        <w:t xml:space="preserve">22) </w:t>
      </w:r>
      <w:r w:rsidR="006315A2" w:rsidRPr="00D82552">
        <w:rPr>
          <w:sz w:val="28"/>
          <w:szCs w:val="28"/>
        </w:rPr>
        <w:t>Процедура запроса предложений, не является торгами по законодательству Российской Федерации.</w:t>
      </w:r>
    </w:p>
    <w:p w:rsidR="009D21AC" w:rsidRPr="00D82552" w:rsidRDefault="00D82552" w:rsidP="00D82552">
      <w:pPr>
        <w:tabs>
          <w:tab w:val="left" w:pos="1134"/>
        </w:tabs>
        <w:ind w:firstLine="709"/>
        <w:contextualSpacing/>
        <w:jc w:val="both"/>
        <w:rPr>
          <w:sz w:val="28"/>
          <w:szCs w:val="28"/>
        </w:rPr>
      </w:pPr>
      <w:r>
        <w:rPr>
          <w:sz w:val="28"/>
          <w:szCs w:val="28"/>
        </w:rPr>
        <w:t xml:space="preserve">23) </w:t>
      </w:r>
      <w:r w:rsidR="006315A2" w:rsidRPr="00D82552">
        <w:rPr>
          <w:sz w:val="28"/>
          <w:szCs w:val="28"/>
        </w:rPr>
        <w:t>Отказ организатора закупки от проведения закупки по решению заказчика</w:t>
      </w:r>
      <w:r w:rsidR="009D21AC" w:rsidRPr="00D82552">
        <w:rPr>
          <w:sz w:val="28"/>
          <w:szCs w:val="28"/>
        </w:rPr>
        <w:t>,</w:t>
      </w:r>
      <w:r w:rsidR="006315A2" w:rsidRPr="00D82552">
        <w:rPr>
          <w:sz w:val="28"/>
          <w:szCs w:val="28"/>
        </w:rPr>
        <w:t xml:space="preserve"> в любое время вплоть до подведения итогов закупки,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D82552" w:rsidRDefault="00D82552" w:rsidP="00D82552">
      <w:pPr>
        <w:pStyle w:val="aff9"/>
        <w:spacing w:after="0"/>
        <w:ind w:left="0" w:firstLine="709"/>
        <w:jc w:val="both"/>
        <w:rPr>
          <w:sz w:val="28"/>
          <w:szCs w:val="28"/>
        </w:rPr>
      </w:pPr>
      <w:r>
        <w:rPr>
          <w:sz w:val="28"/>
          <w:szCs w:val="28"/>
        </w:rPr>
        <w:t xml:space="preserve">24) </w:t>
      </w:r>
      <w:r w:rsidR="006315A2"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D82552" w:rsidRDefault="006315A2" w:rsidP="00D82552">
      <w:pPr>
        <w:pStyle w:val="aff9"/>
        <w:spacing w:after="0"/>
        <w:ind w:left="0" w:firstLine="709"/>
        <w:jc w:val="both"/>
        <w:rPr>
          <w:sz w:val="28"/>
          <w:szCs w:val="28"/>
        </w:rPr>
      </w:pPr>
      <w:r w:rsidRPr="00563FFA">
        <w:rPr>
          <w:sz w:val="28"/>
          <w:szCs w:val="28"/>
        </w:rPr>
        <w:t xml:space="preserve">Центральный арбитражный комитет (ЦАК) - </w:t>
      </w:r>
      <w:hyperlink r:id="rId23"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9" w:name="_Toc398564571"/>
      <w:bookmarkStart w:id="20" w:name="_Toc399408081"/>
      <w:bookmarkStart w:id="21" w:name="_Toc412202938"/>
      <w:bookmarkStart w:id="22" w:name="_Toc426622577"/>
      <w:bookmarkStart w:id="23" w:name="_Toc433970000"/>
      <w:r w:rsidRPr="00563FFA">
        <w:rPr>
          <w:b/>
          <w:sz w:val="28"/>
          <w:szCs w:val="28"/>
        </w:rPr>
        <w:lastRenderedPageBreak/>
        <w:t>ЧАСТЬ 1</w:t>
      </w:r>
      <w:bookmarkEnd w:id="19"/>
      <w:bookmarkEnd w:id="20"/>
      <w:bookmarkEnd w:id="21"/>
      <w:bookmarkEnd w:id="22"/>
      <w:bookmarkEnd w:id="23"/>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6622578"/>
      <w:bookmarkStart w:id="27" w:name="_Toc43397000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6622579"/>
      <w:bookmarkStart w:id="31" w:name="_Toc4339700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6622580"/>
      <w:bookmarkStart w:id="33" w:name="_Toc433970003"/>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4"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AE53CF">
        <w:trPr>
          <w:trHeight w:val="209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 xml:space="preserve">заполненное участником закупки по форме 1 «Заявка на участие в </w:t>
            </w:r>
            <w:r w:rsidRPr="00F8608B">
              <w:lastRenderedPageBreak/>
              <w:t>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AE53CF" w:rsidRDefault="00F8608B" w:rsidP="00A85D7C">
            <w:pPr>
              <w:numPr>
                <w:ilvl w:val="0"/>
                <w:numId w:val="49"/>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w:t>
            </w:r>
            <w:r w:rsidRPr="00AE53CF">
              <w:t xml:space="preserve">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AE53CF">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w:t>
            </w:r>
            <w:r w:rsidR="00F20203" w:rsidRPr="00F8608B">
              <w:lastRenderedPageBreak/>
              <w:t>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w:t>
            </w:r>
            <w:r w:rsidR="00092280">
              <w:t>пки (заказчиком) самостоятельно;</w:t>
            </w:r>
          </w:p>
          <w:p w:rsidR="00092280" w:rsidRPr="00F20203" w:rsidRDefault="00092280" w:rsidP="00953409">
            <w:pPr>
              <w:jc w:val="both"/>
            </w:pPr>
            <w:r>
              <w:t xml:space="preserve">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793A8C" w:rsidRPr="00F20203" w:rsidTr="00D20C64">
        <w:trPr>
          <w:trHeight w:val="70"/>
        </w:trPr>
        <w:tc>
          <w:tcPr>
            <w:tcW w:w="851" w:type="dxa"/>
            <w:vAlign w:val="center"/>
          </w:tcPr>
          <w:p w:rsidR="00793A8C" w:rsidRPr="00F20203" w:rsidRDefault="00793A8C"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793A8C" w:rsidRPr="00793A8C" w:rsidRDefault="00793A8C" w:rsidP="00793A8C">
            <w:pPr>
              <w:tabs>
                <w:tab w:val="left" w:pos="477"/>
              </w:tabs>
              <w:contextualSpacing/>
              <w:jc w:val="both"/>
              <w:rPr>
                <w:bCs/>
                <w:color w:val="000000"/>
              </w:rPr>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согласно методике расчета</w:t>
            </w:r>
          </w:p>
        </w:tc>
        <w:tc>
          <w:tcPr>
            <w:tcW w:w="8222" w:type="dxa"/>
            <w:tcBorders>
              <w:top w:val="single" w:sz="4" w:space="0" w:color="auto"/>
            </w:tcBorders>
          </w:tcPr>
          <w:p w:rsidR="00D20C64" w:rsidRPr="00285FAA" w:rsidRDefault="00D20C64" w:rsidP="00D20C64">
            <w:pPr>
              <w:tabs>
                <w:tab w:val="left" w:pos="0"/>
              </w:tabs>
              <w:ind w:left="69" w:right="153"/>
              <w:jc w:val="both"/>
            </w:pPr>
            <w:r>
              <w:t xml:space="preserve">ж) </w:t>
            </w:r>
            <w:r w:rsidRPr="00CD3B8C">
              <w:t xml:space="preserve">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w:t>
            </w:r>
            <w:r w:rsidRPr="00CD3B8C">
              <w:lastRenderedPageBreak/>
              <w:t>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AE53CF" w:rsidRDefault="00D20C64" w:rsidP="00D20C64">
            <w:r w:rsidRPr="00CD3B8C">
              <w:t>если срок окончания подачи заявок позднее 25 октября текущего года</w:t>
            </w:r>
            <w:r w:rsidR="00AE53CF">
              <w:t xml:space="preserve"> - предоставляется за 9 месяцев, </w:t>
            </w:r>
          </w:p>
          <w:p w:rsidR="00793A8C" w:rsidRPr="00AE53CF" w:rsidRDefault="00AE53CF" w:rsidP="00AE53CF">
            <w:pPr>
              <w:jc w:val="both"/>
              <w:rPr>
                <w:b/>
                <w:u w:val="single"/>
              </w:rPr>
            </w:pPr>
            <w:r w:rsidRPr="00AE53CF">
              <w:rPr>
                <w:b/>
                <w:u w:val="single"/>
              </w:rPr>
              <w:t xml:space="preserve">а именно: </w:t>
            </w:r>
            <w:proofErr w:type="gramStart"/>
            <w:r w:rsidRPr="00AE53CF">
              <w:rPr>
                <w:b/>
                <w:u w:val="single"/>
              </w:rPr>
              <w:t>Форма по ОКУД 0710001 (бухгалтерский баланс) и Форма по ОКУД 0710002 (отчет о прибылях и убытках или отчет о финансовых результатах за 2014 г. и 9 месяцев 2015 г.</w:t>
            </w:r>
            <w:proofErr w:type="gramEnd"/>
          </w:p>
        </w:tc>
      </w:tr>
      <w:tr w:rsidR="005602EA" w:rsidRPr="00CD3B8C" w:rsidTr="005602EA">
        <w:trPr>
          <w:trHeight w:val="70"/>
        </w:trPr>
        <w:tc>
          <w:tcPr>
            <w:tcW w:w="851" w:type="dxa"/>
            <w:vAlign w:val="center"/>
          </w:tcPr>
          <w:p w:rsidR="005602EA" w:rsidRPr="00CD3B8C" w:rsidRDefault="005602EA" w:rsidP="005602EA">
            <w:pPr>
              <w:tabs>
                <w:tab w:val="num" w:pos="851"/>
              </w:tabs>
            </w:pPr>
            <w:r>
              <w:rPr>
                <w:lang w:val="en-US"/>
              </w:rPr>
              <w:lastRenderedPageBreak/>
              <w:t>1.8)</w:t>
            </w:r>
          </w:p>
        </w:tc>
        <w:tc>
          <w:tcPr>
            <w:tcW w:w="6521" w:type="dxa"/>
            <w:vAlign w:val="center"/>
          </w:tcPr>
          <w:p w:rsidR="005602EA" w:rsidRPr="00DF7FB7" w:rsidRDefault="005602EA" w:rsidP="005602EA">
            <w:pPr>
              <w:pStyle w:val="afff"/>
              <w:tabs>
                <w:tab w:val="left" w:pos="318"/>
              </w:tabs>
              <w:spacing w:after="0"/>
              <w:ind w:left="34"/>
              <w:jc w:val="both"/>
              <w:rPr>
                <w:rFonts w:ascii="Times New Roman" w:hAnsi="Times New Roman"/>
                <w:sz w:val="24"/>
                <w:szCs w:val="24"/>
              </w:rPr>
            </w:pPr>
            <w:r w:rsidRPr="00DF7FB7">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602EA" w:rsidRPr="005602EA" w:rsidRDefault="005602EA" w:rsidP="005602EA">
            <w:pPr>
              <w:tabs>
                <w:tab w:val="left" w:pos="175"/>
              </w:tabs>
              <w:spacing w:line="276" w:lineRule="auto"/>
              <w:ind w:left="34"/>
              <w:jc w:val="both"/>
            </w:pPr>
            <w:proofErr w:type="gramStart"/>
            <w:r w:rsidRPr="005602EA">
              <w:t>- должен иметь лицензию о допуске к работам, согласно предмету закупки, в соответствии с ст. 12, п. 15, Федеральный Закон о лицензировании отдельных видов деятельности от 4 мая 2011года № 99-ФЗ и Постановлением Правительства РФ от 30 декабря 2011 г. N 1225 «О лицензировании деятельности по монтажу, техническому обслуживанию и ремонту средств обеспечения пожарной безопасности зданий и сооружений», а именно:</w:t>
            </w:r>
            <w:proofErr w:type="gramEnd"/>
          </w:p>
          <w:p w:rsidR="005602EA" w:rsidRPr="005602EA" w:rsidRDefault="005602EA" w:rsidP="003B40E6">
            <w:pPr>
              <w:numPr>
                <w:ilvl w:val="0"/>
                <w:numId w:val="70"/>
              </w:numPr>
              <w:tabs>
                <w:tab w:val="left" w:pos="317"/>
              </w:tabs>
              <w:spacing w:line="276" w:lineRule="auto"/>
              <w:ind w:left="34" w:firstLine="0"/>
              <w:jc w:val="both"/>
            </w:pPr>
            <w:r w:rsidRPr="005602EA">
              <w:t xml:space="preserve">Лицензия, выданная Министерством Российской Федерации по делам гражданской обороны, чрезвычайным </w:t>
            </w:r>
            <w:r w:rsidRPr="005602EA">
              <w:lastRenderedPageBreak/>
              <w:t>ситуациям и ликвидации последствий стихийных бедствий на следующие виды работ и услуг:</w:t>
            </w:r>
          </w:p>
          <w:p w:rsidR="005602EA" w:rsidRPr="005602EA" w:rsidRDefault="005602EA" w:rsidP="005602EA">
            <w:pPr>
              <w:spacing w:line="276" w:lineRule="auto"/>
              <w:jc w:val="both"/>
            </w:pPr>
            <w:r w:rsidRPr="005602EA">
              <w:t>- монтаж, техническое обслуживание и ремонт систем пожаротушения и их элементов, включая диспетчеризацию и проведение пусконаладочных работ;</w:t>
            </w:r>
          </w:p>
          <w:p w:rsidR="005602EA" w:rsidRPr="00CD3B8C" w:rsidRDefault="005602EA" w:rsidP="005602EA">
            <w:pPr>
              <w:tabs>
                <w:tab w:val="left" w:pos="778"/>
              </w:tabs>
              <w:ind w:right="153"/>
              <w:jc w:val="both"/>
              <w:rPr>
                <w:b/>
              </w:rPr>
            </w:pPr>
            <w:r w:rsidRPr="005602EA">
              <w:t xml:space="preserve">- монтаж, техническое обслуживание и ремонт систем (элементов систем) </w:t>
            </w:r>
            <w:proofErr w:type="spellStart"/>
            <w:r w:rsidRPr="005602EA">
              <w:t>дымоудаления</w:t>
            </w:r>
            <w:proofErr w:type="spellEnd"/>
            <w:r w:rsidRPr="005602EA">
              <w:t xml:space="preserve"> и </w:t>
            </w:r>
            <w:proofErr w:type="spellStart"/>
            <w:r w:rsidRPr="005602EA">
              <w:t>противодымной</w:t>
            </w:r>
            <w:proofErr w:type="spellEnd"/>
            <w:r w:rsidRPr="005602EA">
              <w:t xml:space="preserve"> вентиляции, включая диспетчеризацию и проведение пусконаладочных работ</w:t>
            </w:r>
            <w:r w:rsidRPr="00517960">
              <w:rPr>
                <w:i/>
              </w:rPr>
              <w:t>.</w:t>
            </w:r>
          </w:p>
        </w:tc>
        <w:tc>
          <w:tcPr>
            <w:tcW w:w="8222" w:type="dxa"/>
            <w:vAlign w:val="center"/>
          </w:tcPr>
          <w:p w:rsidR="005602EA" w:rsidRPr="005602EA" w:rsidRDefault="005602EA" w:rsidP="005602EA">
            <w:pPr>
              <w:tabs>
                <w:tab w:val="left" w:pos="300"/>
              </w:tabs>
              <w:ind w:right="153"/>
              <w:jc w:val="both"/>
            </w:pPr>
            <w:bookmarkStart w:id="35" w:name="_Ref405791900"/>
            <w:r>
              <w:rPr>
                <w:i/>
              </w:rPr>
              <w:lastRenderedPageBreak/>
              <w:t>з</w:t>
            </w:r>
            <w:r w:rsidRPr="005602EA">
              <w:t>) - копии разрешающих документов на осуществление видов деятельности, видов работ, требуемые для выполнения договора, а именно:</w:t>
            </w:r>
            <w:bookmarkEnd w:id="35"/>
          </w:p>
          <w:p w:rsidR="005602EA" w:rsidRPr="005602EA" w:rsidRDefault="005602EA" w:rsidP="005602EA">
            <w:pPr>
              <w:tabs>
                <w:tab w:val="left" w:pos="0"/>
                <w:tab w:val="left" w:pos="300"/>
                <w:tab w:val="num" w:pos="1211"/>
              </w:tabs>
              <w:spacing w:line="276" w:lineRule="auto"/>
              <w:ind w:right="153"/>
              <w:jc w:val="both"/>
              <w:rPr>
                <w:bCs/>
                <w:snapToGrid w:val="0"/>
              </w:rPr>
            </w:pPr>
            <w:r w:rsidRPr="005602EA">
              <w:rPr>
                <w:bCs/>
                <w:snapToGrid w:val="0"/>
              </w:rPr>
              <w:t>– копии документов, указанные в столбце «Требования» данного пункта.</w:t>
            </w:r>
          </w:p>
          <w:p w:rsidR="005602EA" w:rsidRPr="00CD3B8C" w:rsidRDefault="005602EA" w:rsidP="005602EA">
            <w:pPr>
              <w:tabs>
                <w:tab w:val="left" w:pos="778"/>
              </w:tabs>
              <w:ind w:right="153"/>
              <w:jc w:val="both"/>
              <w:rPr>
                <w:b/>
              </w:rPr>
            </w:pPr>
            <w:proofErr w:type="gramStart"/>
            <w:r w:rsidRPr="005602EA">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602EA">
              <w:rPr>
                <w:lang w:val="en-US"/>
              </w:rPr>
              <w:t> </w:t>
            </w:r>
            <w:r w:rsidRPr="005602EA">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602EA" w:rsidDel="000F05B1">
              <w:t xml:space="preserve"> </w:t>
            </w:r>
            <w:r w:rsidRPr="005602EA">
              <w:t>от соответствующего органа.</w:t>
            </w:r>
            <w:proofErr w:type="gramEnd"/>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1A438C">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887AFC" w:rsidRDefault="00F20203" w:rsidP="00887AFC">
            <w:pPr>
              <w:tabs>
                <w:tab w:val="left" w:pos="335"/>
              </w:tabs>
              <w:spacing w:line="276" w:lineRule="auto"/>
              <w:contextualSpacing/>
              <w:jc w:val="both"/>
            </w:pPr>
            <w:r w:rsidRPr="00CD3B8C">
              <w:t>участник закупки должен выполни</w:t>
            </w:r>
            <w:r w:rsidR="00990C19">
              <w:t>ть собственными силами</w:t>
            </w:r>
            <w:r w:rsidR="005602EA">
              <w:t xml:space="preserve"> не менее 8</w:t>
            </w:r>
            <w:r w:rsidR="00793A8C">
              <w:t>0</w:t>
            </w:r>
            <w:r w:rsidR="00990C19">
              <w:t xml:space="preserve"> </w:t>
            </w:r>
            <w:r w:rsidRPr="00CD3B8C">
              <w:rPr>
                <w:b/>
                <w:i/>
              </w:rPr>
              <w:t>%</w:t>
            </w:r>
            <w:r w:rsidRPr="00CD3B8C">
              <w:t xml:space="preserve"> от общего объема выполняемых по договору работ (в денежном выражении от общей стоимости договора)</w:t>
            </w:r>
            <w:r w:rsidR="00887AFC">
              <w:t xml:space="preserve">. </w:t>
            </w:r>
          </w:p>
          <w:p w:rsidR="00F20203" w:rsidRPr="00887AFC" w:rsidRDefault="00F20203" w:rsidP="00887AFC">
            <w:pPr>
              <w:widowControl w:val="0"/>
              <w:adjustRightInd w:val="0"/>
              <w:spacing w:line="276" w:lineRule="auto"/>
              <w:jc w:val="both"/>
              <w:textAlignment w:val="baseline"/>
              <w:rPr>
                <w:rFonts w:eastAsia="Arial Unicode MS"/>
              </w:rPr>
            </w:pP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0C64" w:rsidRPr="00D20C64" w:rsidRDefault="00D20C64" w:rsidP="00A85D7C">
            <w:pPr>
              <w:numPr>
                <w:ilvl w:val="0"/>
                <w:numId w:val="66"/>
              </w:numPr>
              <w:tabs>
                <w:tab w:val="left" w:pos="335"/>
                <w:tab w:val="left" w:pos="1418"/>
              </w:tabs>
              <w:ind w:left="51" w:firstLine="0"/>
              <w:jc w:val="both"/>
            </w:pPr>
            <w:r w:rsidRPr="00D20C64">
              <w:t>осведомлен о привлечении его в качестве субподрядчика;</w:t>
            </w:r>
          </w:p>
          <w:p w:rsidR="00D20C64" w:rsidRPr="00D20C64" w:rsidRDefault="00D20C64" w:rsidP="00A85D7C">
            <w:pPr>
              <w:numPr>
                <w:ilvl w:val="0"/>
                <w:numId w:val="66"/>
              </w:numPr>
              <w:tabs>
                <w:tab w:val="left" w:pos="335"/>
                <w:tab w:val="left" w:pos="1418"/>
              </w:tabs>
              <w:ind w:left="51" w:firstLine="0"/>
              <w:jc w:val="both"/>
              <w:rPr>
                <w:sz w:val="28"/>
                <w:szCs w:val="28"/>
              </w:rPr>
            </w:pPr>
            <w:proofErr w:type="gramStart"/>
            <w:r w:rsidRPr="00D20C64">
              <w:t>согласен</w:t>
            </w:r>
            <w:proofErr w:type="gramEnd"/>
            <w:r w:rsidRPr="00D20C64">
              <w:t xml:space="preserve"> с выделяемым ему перечнем, объемами и сроками выполнения работ.</w:t>
            </w:r>
          </w:p>
        </w:tc>
        <w:tc>
          <w:tcPr>
            <w:tcW w:w="8222" w:type="dxa"/>
          </w:tcPr>
          <w:p w:rsidR="00D20C64" w:rsidRPr="00CD3B8C" w:rsidRDefault="00D20C64" w:rsidP="00D20C64">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D20C64" w:rsidRPr="00CD3B8C" w:rsidRDefault="00D20C64" w:rsidP="00D20C64">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D20C64" w:rsidRPr="00CD3B8C" w:rsidRDefault="00D20C64" w:rsidP="00D20C64">
            <w:pPr>
              <w:widowControl w:val="0"/>
              <w:adjustRightInd w:val="0"/>
              <w:ind w:right="153"/>
              <w:jc w:val="both"/>
              <w:textAlignment w:val="baseline"/>
              <w:rPr>
                <w:rFonts w:eastAsia="Arial Unicode MS"/>
              </w:rPr>
            </w:pPr>
            <w:r w:rsidRPr="00CD3B8C">
              <w:lastRenderedPageBreak/>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r w:rsidR="005602EA" w:rsidRPr="00CD3B8C" w:rsidTr="00D20C64">
        <w:trPr>
          <w:trHeight w:val="382"/>
        </w:trPr>
        <w:tc>
          <w:tcPr>
            <w:tcW w:w="851" w:type="dxa"/>
          </w:tcPr>
          <w:p w:rsidR="005602EA" w:rsidRPr="00CD3B8C" w:rsidRDefault="005602EA" w:rsidP="00A85D7C">
            <w:pPr>
              <w:pStyle w:val="afff"/>
              <w:numPr>
                <w:ilvl w:val="0"/>
                <w:numId w:val="56"/>
              </w:numPr>
              <w:tabs>
                <w:tab w:val="left" w:pos="426"/>
              </w:tabs>
              <w:spacing w:after="0" w:line="240" w:lineRule="auto"/>
              <w:ind w:left="0" w:firstLine="0"/>
              <w:rPr>
                <w:sz w:val="24"/>
                <w:szCs w:val="24"/>
              </w:rPr>
            </w:pPr>
          </w:p>
        </w:tc>
        <w:tc>
          <w:tcPr>
            <w:tcW w:w="6521" w:type="dxa"/>
          </w:tcPr>
          <w:p w:rsidR="005602EA" w:rsidRPr="00DF7FB7" w:rsidRDefault="005602EA" w:rsidP="005602EA">
            <w:pPr>
              <w:pStyle w:val="afff"/>
              <w:tabs>
                <w:tab w:val="left" w:pos="318"/>
              </w:tabs>
              <w:spacing w:after="0"/>
              <w:ind w:left="34"/>
              <w:jc w:val="both"/>
              <w:rPr>
                <w:rFonts w:ascii="Times New Roman" w:hAnsi="Times New Roman"/>
                <w:sz w:val="24"/>
                <w:szCs w:val="24"/>
              </w:rPr>
            </w:pPr>
            <w:r w:rsidRPr="00DF7FB7">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602EA" w:rsidRPr="005602EA" w:rsidRDefault="005602EA" w:rsidP="005602EA">
            <w:pPr>
              <w:tabs>
                <w:tab w:val="left" w:pos="175"/>
              </w:tabs>
              <w:spacing w:line="276" w:lineRule="auto"/>
              <w:ind w:left="34"/>
              <w:jc w:val="both"/>
            </w:pPr>
            <w:proofErr w:type="gramStart"/>
            <w:r w:rsidRPr="005602EA">
              <w:t>- должен иметь лицензию о допуске к работам, согласно предмету закупки, в соответствии с ст. 12, п. 15, Федеральный Закон о лицензировании отдельных видов деятельности от 4 мая 2011года № 99-ФЗ и Постановлением Правительства РФ от 30 декабря 2011 г. N 1225 «О лицензировании деятельности по монтажу, техническому обслуживанию и ремонту средств обеспечения пожарной безопасности зданий и сооружений», а именно:</w:t>
            </w:r>
            <w:proofErr w:type="gramEnd"/>
          </w:p>
          <w:p w:rsidR="005602EA" w:rsidRPr="005602EA" w:rsidRDefault="005602EA" w:rsidP="003B40E6">
            <w:pPr>
              <w:numPr>
                <w:ilvl w:val="0"/>
                <w:numId w:val="70"/>
              </w:numPr>
              <w:tabs>
                <w:tab w:val="left" w:pos="317"/>
              </w:tabs>
              <w:spacing w:line="276" w:lineRule="auto"/>
              <w:ind w:left="34" w:firstLine="0"/>
              <w:jc w:val="both"/>
            </w:pPr>
            <w:r w:rsidRPr="005602EA">
              <w:t>Лицензия, выданная Министерством Российской Федерации по делам гражданской обороны, чрезвычайным ситуациям и ликвидации последствий стихийных бедствий на следующие виды работ и услуг:</w:t>
            </w:r>
          </w:p>
          <w:p w:rsidR="005602EA" w:rsidRPr="005602EA" w:rsidRDefault="005602EA" w:rsidP="005602EA">
            <w:pPr>
              <w:spacing w:line="276" w:lineRule="auto"/>
              <w:jc w:val="both"/>
            </w:pPr>
            <w:r w:rsidRPr="005602EA">
              <w:t>- монтаж, техническое обслуживание и ремонт систем пожаротушения и их элементов, включая диспетчеризацию и проведение пусконаладочных работ;</w:t>
            </w:r>
          </w:p>
          <w:p w:rsidR="005602EA" w:rsidRPr="00D20C64" w:rsidRDefault="005602EA" w:rsidP="005602EA">
            <w:pPr>
              <w:tabs>
                <w:tab w:val="left" w:pos="1560"/>
              </w:tabs>
              <w:overflowPunct w:val="0"/>
              <w:autoSpaceDE w:val="0"/>
              <w:autoSpaceDN w:val="0"/>
              <w:adjustRightInd w:val="0"/>
              <w:ind w:left="51"/>
              <w:jc w:val="both"/>
            </w:pPr>
            <w:r w:rsidRPr="005602EA">
              <w:t xml:space="preserve">- монтаж, техническое обслуживание и ремонт систем (элементов систем) </w:t>
            </w:r>
            <w:proofErr w:type="spellStart"/>
            <w:r w:rsidRPr="005602EA">
              <w:t>дымоудаления</w:t>
            </w:r>
            <w:proofErr w:type="spellEnd"/>
            <w:r w:rsidRPr="005602EA">
              <w:t xml:space="preserve"> и </w:t>
            </w:r>
            <w:proofErr w:type="spellStart"/>
            <w:r w:rsidRPr="005602EA">
              <w:t>противодымной</w:t>
            </w:r>
            <w:proofErr w:type="spellEnd"/>
            <w:r w:rsidRPr="005602EA">
              <w:t xml:space="preserve"> вентиляции, включая диспетчеризацию и проведение </w:t>
            </w:r>
            <w:r w:rsidRPr="005602EA">
              <w:lastRenderedPageBreak/>
              <w:t>пусконаладочных работ.</w:t>
            </w:r>
          </w:p>
        </w:tc>
        <w:tc>
          <w:tcPr>
            <w:tcW w:w="8222" w:type="dxa"/>
          </w:tcPr>
          <w:p w:rsidR="005602EA" w:rsidRPr="006612C9" w:rsidRDefault="005602EA" w:rsidP="003B40E6">
            <w:pPr>
              <w:pStyle w:val="afff"/>
              <w:widowControl w:val="0"/>
              <w:numPr>
                <w:ilvl w:val="0"/>
                <w:numId w:val="71"/>
              </w:numPr>
              <w:tabs>
                <w:tab w:val="left" w:pos="317"/>
              </w:tabs>
              <w:adjustRightInd w:val="0"/>
              <w:spacing w:after="0"/>
              <w:ind w:left="33" w:firstLine="1"/>
              <w:jc w:val="both"/>
              <w:textAlignment w:val="baseline"/>
              <w:rPr>
                <w:rFonts w:ascii="Times New Roman" w:hAnsi="Times New Roman"/>
                <w:sz w:val="24"/>
                <w:szCs w:val="24"/>
              </w:rPr>
            </w:pPr>
            <w:r w:rsidRPr="006612C9">
              <w:rPr>
                <w:rFonts w:ascii="Times New Roman" w:hAnsi="Times New Roman"/>
                <w:sz w:val="24"/>
                <w:szCs w:val="24"/>
              </w:rP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602EA" w:rsidRPr="00CD3B8C" w:rsidRDefault="005602EA" w:rsidP="005602EA">
            <w:pPr>
              <w:tabs>
                <w:tab w:val="left" w:pos="1418"/>
                <w:tab w:val="left" w:pos="1487"/>
              </w:tabs>
              <w:ind w:firstLine="637"/>
            </w:pPr>
            <w:r w:rsidRPr="006612C9">
              <w:t>копии заключенных договоров по предмету закупки с документами, подтверждающими их однозначное выполнение (КС-2, КС-3) на сумму не менее 39 854 902,52 руб. (предельное значение).</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477"/>
                <w:tab w:val="left" w:pos="993"/>
              </w:tabs>
              <w:ind w:left="51"/>
              <w:jc w:val="both"/>
              <w:rPr>
                <w:sz w:val="28"/>
                <w:szCs w:val="28"/>
              </w:rPr>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F20203" w:rsidRDefault="00D20C64" w:rsidP="00D20C64">
            <w:pPr>
              <w:tabs>
                <w:tab w:val="left" w:pos="778"/>
              </w:tabs>
              <w:ind w:right="153"/>
            </w:pPr>
            <w:r w:rsidRPr="00F20203">
              <w:t>отсутствие сведений об участнике закупки в следующих реестрах недобросовестных поставщиков:</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0C64" w:rsidRPr="00D20C64" w:rsidRDefault="00D20C64" w:rsidP="00D20C64">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D20C64" w:rsidRDefault="00092280" w:rsidP="00092280">
            <w:pPr>
              <w:tabs>
                <w:tab w:val="left" w:pos="1418"/>
                <w:tab w:val="left" w:pos="1487"/>
              </w:tabs>
              <w:ind w:firstLine="637"/>
              <w:jc w:val="both"/>
            </w:pPr>
            <w:r>
              <w:t xml:space="preserve">- </w:t>
            </w:r>
            <w:r w:rsidR="00D20C64" w:rsidRPr="00F20203">
              <w:t>документы не предоставляются. Проверка на соответствие данному требованию осуществляется по данным реестрам организатором заку</w:t>
            </w:r>
            <w:r>
              <w:t>пки (заказчиком) самостоятельно;</w:t>
            </w:r>
          </w:p>
          <w:p w:rsidR="00092280" w:rsidRPr="00CD3B8C" w:rsidRDefault="00092280" w:rsidP="00092280">
            <w:pPr>
              <w:tabs>
                <w:tab w:val="left" w:pos="1418"/>
                <w:tab w:val="left" w:pos="1487"/>
              </w:tabs>
              <w:ind w:firstLine="637"/>
              <w:jc w:val="both"/>
            </w:pPr>
            <w:r>
              <w:t xml:space="preserve">- 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D20C64" w:rsidRDefault="00D20C64" w:rsidP="00D20C64">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D20C64" w:rsidRPr="00DD51A4" w:rsidRDefault="00D20C64" w:rsidP="00D20C64">
            <w:pPr>
              <w:tabs>
                <w:tab w:val="left" w:pos="335"/>
              </w:tabs>
              <w:contextualSpacing/>
              <w:jc w:val="both"/>
            </w:pPr>
            <w:r w:rsidRPr="00DD51A4">
              <w:t>и/или документ, подтверждающий наличие СУОТ, из следующего списка:</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xml:space="preserve"> 12.0.230-2007 «Система стандартов безопасности труда. Системы управления охраной </w:t>
            </w:r>
            <w:r w:rsidRPr="00DD51A4">
              <w:rPr>
                <w:bCs w:val="0"/>
                <w:snapToGrid/>
                <w:sz w:val="24"/>
                <w:szCs w:val="24"/>
              </w:rPr>
              <w:lastRenderedPageBreak/>
              <w:t>труда. Общие требования»;</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D20C64" w:rsidRPr="00CD3B8C" w:rsidRDefault="00D20C64" w:rsidP="00D20C64">
            <w:pPr>
              <w:tabs>
                <w:tab w:val="left" w:pos="1418"/>
                <w:tab w:val="left" w:pos="1487"/>
              </w:tabs>
              <w:ind w:firstLine="637"/>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9"/>
        </w:trPr>
        <w:tc>
          <w:tcPr>
            <w:tcW w:w="851" w:type="dxa"/>
          </w:tcPr>
          <w:p w:rsidR="00F20203" w:rsidRPr="00EB6FB5" w:rsidRDefault="00D20C64" w:rsidP="00EB6FB5">
            <w:r>
              <w:lastRenderedPageBreak/>
              <w:t>2.8</w:t>
            </w:r>
            <w:r w:rsidR="00EB6FB5">
              <w:t>)</w:t>
            </w:r>
          </w:p>
        </w:tc>
        <w:tc>
          <w:tcPr>
            <w:tcW w:w="6521" w:type="dxa"/>
          </w:tcPr>
          <w:p w:rsidR="00D20C64" w:rsidRPr="00D20C64" w:rsidRDefault="00D20C64" w:rsidP="00D20C64">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451231" w:rsidRDefault="00451231" w:rsidP="00C025F7">
            <w:pPr>
              <w:tabs>
                <w:tab w:val="left" w:pos="477"/>
                <w:tab w:val="left" w:pos="1418"/>
              </w:tabs>
              <w:jc w:val="both"/>
            </w:pPr>
            <w:proofErr w:type="gramStart"/>
            <w:r w:rsidRPr="00451231">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005602EA">
              <w:t>7 97</w:t>
            </w:r>
            <w:r w:rsidR="000B5BD2" w:rsidRPr="00451231">
              <w:t>0</w:t>
            </w:r>
            <w:r w:rsidR="00EC67D8" w:rsidRPr="00451231">
              <w:t> </w:t>
            </w:r>
            <w:r w:rsidR="000B5BD2" w:rsidRPr="00451231">
              <w:t>000</w:t>
            </w:r>
            <w:r w:rsidR="00EC67D8" w:rsidRPr="00451231">
              <w:t>,00</w:t>
            </w:r>
            <w:r w:rsidR="000B5BD2" w:rsidRPr="00451231">
              <w:t xml:space="preserve"> руб.</w:t>
            </w:r>
            <w:r w:rsidR="0004324C" w:rsidRPr="00451231">
              <w:t xml:space="preserve"> </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092280" w:rsidRDefault="00C3683B" w:rsidP="00C3683B">
            <w:pPr>
              <w:tabs>
                <w:tab w:val="left" w:pos="635"/>
              </w:tabs>
              <w:suppressAutoHyphens/>
              <w:ind w:left="352"/>
              <w:contextualSpacing/>
              <w:jc w:val="both"/>
              <w:rPr>
                <w:b/>
                <w:bCs/>
                <w:u w:val="single"/>
              </w:rPr>
            </w:pPr>
            <w:r w:rsidRPr="00092280">
              <w:rPr>
                <w:b/>
                <w:bCs/>
                <w:u w:val="single"/>
              </w:rPr>
              <w:t>а именно:</w:t>
            </w:r>
            <w:r w:rsidRPr="00092280">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0B5BD2" w:rsidRPr="00092280">
              <w:rPr>
                <w:b/>
                <w:bCs/>
                <w:u w:val="single"/>
              </w:rPr>
              <w:t xml:space="preserve"> </w:t>
            </w:r>
          </w:p>
        </w:tc>
      </w:tr>
      <w:tr w:rsidR="000B5BD2" w:rsidRPr="00CD3B8C" w:rsidTr="005602EA">
        <w:trPr>
          <w:trHeight w:val="665"/>
        </w:trPr>
        <w:tc>
          <w:tcPr>
            <w:tcW w:w="851" w:type="dxa"/>
            <w:vMerge w:val="restart"/>
          </w:tcPr>
          <w:p w:rsidR="000B5BD2" w:rsidRPr="00CD3B8C" w:rsidRDefault="00D20C64" w:rsidP="00EB6FB5">
            <w:pPr>
              <w:tabs>
                <w:tab w:val="left" w:pos="69"/>
              </w:tabs>
            </w:pPr>
            <w:r>
              <w:t>2.9</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5602EA" w:rsidRPr="00517960" w:rsidRDefault="005602EA" w:rsidP="005602EA">
            <w:pPr>
              <w:numPr>
                <w:ilvl w:val="0"/>
                <w:numId w:val="60"/>
              </w:numPr>
              <w:tabs>
                <w:tab w:val="left" w:pos="335"/>
                <w:tab w:val="left" w:pos="993"/>
              </w:tabs>
              <w:ind w:left="51" w:right="153" w:firstLine="0"/>
              <w:jc w:val="both"/>
              <w:rPr>
                <w:i/>
              </w:rPr>
            </w:pPr>
            <w:r w:rsidRPr="00517960">
              <w:rPr>
                <w:i/>
              </w:rPr>
              <w:t>не менее 3 монтажников систем вентиляции и кондиционирования воздуха, имеющих разряд не ниже IV;</w:t>
            </w:r>
          </w:p>
          <w:p w:rsidR="005602EA" w:rsidRPr="00517960" w:rsidRDefault="005602EA" w:rsidP="005602EA">
            <w:pPr>
              <w:numPr>
                <w:ilvl w:val="0"/>
                <w:numId w:val="60"/>
              </w:numPr>
              <w:tabs>
                <w:tab w:val="left" w:pos="335"/>
                <w:tab w:val="left" w:pos="993"/>
              </w:tabs>
              <w:ind w:left="51" w:right="153" w:firstLine="0"/>
              <w:jc w:val="both"/>
              <w:rPr>
                <w:i/>
              </w:rPr>
            </w:pPr>
            <w:r w:rsidRPr="00517960">
              <w:rPr>
                <w:i/>
              </w:rPr>
              <w:t>не менее 2 монтажников систем СКС, АСПС, СОУЭ;</w:t>
            </w:r>
          </w:p>
          <w:p w:rsidR="005602EA" w:rsidRPr="00517960" w:rsidRDefault="005602EA" w:rsidP="005602EA">
            <w:pPr>
              <w:numPr>
                <w:ilvl w:val="0"/>
                <w:numId w:val="60"/>
              </w:numPr>
              <w:tabs>
                <w:tab w:val="left" w:pos="335"/>
                <w:tab w:val="left" w:pos="993"/>
              </w:tabs>
              <w:ind w:left="51" w:right="153" w:firstLine="0"/>
              <w:jc w:val="both"/>
              <w:rPr>
                <w:i/>
              </w:rPr>
            </w:pPr>
            <w:r w:rsidRPr="00517960">
              <w:rPr>
                <w:i/>
              </w:rPr>
              <w:t xml:space="preserve">не менее 1 слесаря </w:t>
            </w:r>
            <w:proofErr w:type="spellStart"/>
            <w:r w:rsidRPr="00517960">
              <w:rPr>
                <w:i/>
              </w:rPr>
              <w:t>КИПиА</w:t>
            </w:r>
            <w:proofErr w:type="spellEnd"/>
            <w:r w:rsidRPr="00517960">
              <w:rPr>
                <w:i/>
              </w:rPr>
              <w:t>,  имеющего разряд не ниже IV;</w:t>
            </w:r>
          </w:p>
          <w:p w:rsidR="005602EA" w:rsidRPr="00517960" w:rsidRDefault="005602EA" w:rsidP="005602EA">
            <w:pPr>
              <w:numPr>
                <w:ilvl w:val="0"/>
                <w:numId w:val="60"/>
              </w:numPr>
              <w:tabs>
                <w:tab w:val="left" w:pos="335"/>
                <w:tab w:val="left" w:pos="993"/>
              </w:tabs>
              <w:ind w:left="51" w:right="153" w:firstLine="0"/>
              <w:jc w:val="both"/>
              <w:rPr>
                <w:i/>
              </w:rPr>
            </w:pPr>
            <w:r w:rsidRPr="00517960">
              <w:rPr>
                <w:i/>
              </w:rPr>
              <w:t>не менее 2 электромонтажников, имеющих разряд не ниже IV;</w:t>
            </w:r>
          </w:p>
          <w:p w:rsidR="005602EA" w:rsidRPr="00517960" w:rsidRDefault="005602EA" w:rsidP="005602EA">
            <w:pPr>
              <w:numPr>
                <w:ilvl w:val="0"/>
                <w:numId w:val="61"/>
              </w:numPr>
              <w:tabs>
                <w:tab w:val="left" w:pos="335"/>
                <w:tab w:val="left" w:pos="993"/>
              </w:tabs>
              <w:ind w:left="51" w:right="153" w:firstLine="0"/>
              <w:jc w:val="both"/>
              <w:rPr>
                <w:i/>
              </w:rPr>
            </w:pPr>
            <w:r w:rsidRPr="00517960">
              <w:rPr>
                <w:i/>
              </w:rPr>
              <w:t xml:space="preserve">не менее 1 инженерно-технического работника, группа </w:t>
            </w:r>
            <w:r w:rsidRPr="00517960">
              <w:rPr>
                <w:i/>
              </w:rPr>
              <w:lastRenderedPageBreak/>
              <w:t>по электробезопасности не ниже IV;</w:t>
            </w:r>
          </w:p>
          <w:p w:rsidR="005602EA" w:rsidRPr="00517960" w:rsidRDefault="005602EA" w:rsidP="005602EA">
            <w:pPr>
              <w:numPr>
                <w:ilvl w:val="0"/>
                <w:numId w:val="61"/>
              </w:numPr>
              <w:tabs>
                <w:tab w:val="left" w:pos="335"/>
                <w:tab w:val="left" w:pos="993"/>
              </w:tabs>
              <w:ind w:left="51" w:right="153" w:firstLine="0"/>
              <w:jc w:val="both"/>
              <w:rPr>
                <w:i/>
              </w:rPr>
            </w:pPr>
            <w:r w:rsidRPr="00517960">
              <w:rPr>
                <w:i/>
              </w:rPr>
              <w:t>не менее 3 слесарей, имеющих разряд не ниже 3-го;</w:t>
            </w:r>
          </w:p>
          <w:p w:rsidR="005602EA" w:rsidRDefault="005602EA" w:rsidP="005602EA">
            <w:pPr>
              <w:numPr>
                <w:ilvl w:val="0"/>
                <w:numId w:val="61"/>
              </w:numPr>
              <w:tabs>
                <w:tab w:val="left" w:pos="335"/>
                <w:tab w:val="left" w:pos="993"/>
              </w:tabs>
              <w:ind w:left="51" w:right="153" w:firstLine="0"/>
              <w:jc w:val="both"/>
              <w:rPr>
                <w:i/>
              </w:rPr>
            </w:pPr>
            <w:r w:rsidRPr="00517960">
              <w:rPr>
                <w:i/>
              </w:rPr>
              <w:t>не менее 6 маляров-штукатуров, имеющих разряд не ниже III;</w:t>
            </w:r>
          </w:p>
          <w:p w:rsidR="000B5BD2" w:rsidRPr="00451231" w:rsidRDefault="005602EA" w:rsidP="005602EA">
            <w:pPr>
              <w:numPr>
                <w:ilvl w:val="0"/>
                <w:numId w:val="61"/>
              </w:numPr>
              <w:tabs>
                <w:tab w:val="left" w:pos="335"/>
              </w:tabs>
              <w:ind w:left="70" w:right="153" w:firstLine="0"/>
              <w:jc w:val="both"/>
            </w:pPr>
            <w:r w:rsidRPr="002E35CF">
              <w:rPr>
                <w:i/>
              </w:rPr>
              <w:t>не менее 6 плотников, имеющих разряд не ниже II.</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lastRenderedPageBreak/>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0B5BD2" w:rsidP="0004324C">
            <w:pPr>
              <w:tabs>
                <w:tab w:val="left" w:pos="0"/>
                <w:tab w:val="left" w:pos="1140"/>
              </w:tabs>
              <w:ind w:right="153"/>
              <w:jc w:val="both"/>
            </w:pPr>
          </w:p>
        </w:tc>
      </w:tr>
      <w:tr w:rsidR="000B5BD2" w:rsidRPr="00CD3B8C" w:rsidTr="00D20C64">
        <w:trPr>
          <w:trHeight w:val="900"/>
        </w:trPr>
        <w:tc>
          <w:tcPr>
            <w:tcW w:w="851" w:type="dxa"/>
            <w:vMerge/>
          </w:tcPr>
          <w:p w:rsidR="000B5BD2" w:rsidRDefault="000B5BD2" w:rsidP="00EB6FB5">
            <w:pPr>
              <w:tabs>
                <w:tab w:val="left" w:pos="69"/>
              </w:tabs>
            </w:pPr>
          </w:p>
        </w:tc>
        <w:tc>
          <w:tcPr>
            <w:tcW w:w="6521" w:type="dxa"/>
          </w:tcPr>
          <w:p w:rsidR="000B5BD2" w:rsidRPr="00AD4666" w:rsidRDefault="00AD4666" w:rsidP="003B48BE">
            <w:pPr>
              <w:tabs>
                <w:tab w:val="left" w:pos="0"/>
                <w:tab w:val="left" w:pos="1140"/>
              </w:tabs>
              <w:ind w:right="153"/>
              <w:jc w:val="both"/>
            </w:pPr>
            <w:r w:rsidRPr="00AD4666">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AD4666" w:rsidRDefault="000B5BD2" w:rsidP="0004324C">
            <w:pPr>
              <w:tabs>
                <w:tab w:val="left" w:pos="0"/>
                <w:tab w:val="left" w:pos="1140"/>
              </w:tabs>
              <w:ind w:right="153"/>
              <w:jc w:val="both"/>
            </w:pPr>
            <w:r w:rsidRPr="00AD4666">
              <w:t>копии удостоверений и протоколов (журналов проверки знаний)</w:t>
            </w:r>
          </w:p>
        </w:tc>
      </w:tr>
      <w:tr w:rsidR="005602EA" w:rsidRPr="00CD3B8C" w:rsidTr="005602EA">
        <w:trPr>
          <w:trHeight w:val="482"/>
        </w:trPr>
        <w:tc>
          <w:tcPr>
            <w:tcW w:w="851" w:type="dxa"/>
          </w:tcPr>
          <w:p w:rsidR="005602EA" w:rsidRDefault="005602EA" w:rsidP="00EB6FB5">
            <w:pPr>
              <w:tabs>
                <w:tab w:val="left" w:pos="69"/>
              </w:tabs>
            </w:pPr>
            <w:r>
              <w:t>2.10)</w:t>
            </w:r>
          </w:p>
        </w:tc>
        <w:tc>
          <w:tcPr>
            <w:tcW w:w="6521" w:type="dxa"/>
          </w:tcPr>
          <w:p w:rsidR="005602EA" w:rsidRPr="00AD4666" w:rsidRDefault="005602EA" w:rsidP="003B48BE">
            <w:pPr>
              <w:tabs>
                <w:tab w:val="left" w:pos="0"/>
                <w:tab w:val="left" w:pos="1140"/>
              </w:tabs>
              <w:ind w:right="153"/>
              <w:jc w:val="both"/>
            </w:pPr>
            <w:r w:rsidRPr="00AD4666">
              <w:t>Наличие лаборатории напряжением до 1000</w:t>
            </w:r>
            <w:proofErr w:type="gramStart"/>
            <w:r w:rsidRPr="00AD4666">
              <w:t xml:space="preserve"> В</w:t>
            </w:r>
            <w:proofErr w:type="gramEnd"/>
          </w:p>
        </w:tc>
        <w:tc>
          <w:tcPr>
            <w:tcW w:w="8222" w:type="dxa"/>
          </w:tcPr>
          <w:p w:rsidR="005602EA" w:rsidRPr="00AD4666" w:rsidRDefault="005602EA" w:rsidP="0004324C">
            <w:pPr>
              <w:tabs>
                <w:tab w:val="left" w:pos="0"/>
                <w:tab w:val="left" w:pos="1140"/>
              </w:tabs>
              <w:ind w:right="153"/>
              <w:jc w:val="both"/>
            </w:pPr>
            <w:r w:rsidRPr="00AD4666">
              <w:t>свидетельства о регистрации</w:t>
            </w:r>
          </w:p>
        </w:tc>
      </w:tr>
      <w:tr w:rsidR="005602EA" w:rsidRPr="00CD3B8C" w:rsidTr="005602EA">
        <w:trPr>
          <w:trHeight w:val="482"/>
        </w:trPr>
        <w:tc>
          <w:tcPr>
            <w:tcW w:w="851" w:type="dxa"/>
          </w:tcPr>
          <w:p w:rsidR="005602EA" w:rsidRDefault="005602EA" w:rsidP="00EB6FB5">
            <w:pPr>
              <w:tabs>
                <w:tab w:val="left" w:pos="69"/>
              </w:tabs>
            </w:pPr>
            <w:r>
              <w:t>2.11)</w:t>
            </w:r>
          </w:p>
        </w:tc>
        <w:tc>
          <w:tcPr>
            <w:tcW w:w="6521" w:type="dxa"/>
          </w:tcPr>
          <w:p w:rsidR="005602EA" w:rsidRPr="00AD4666" w:rsidRDefault="005602EA" w:rsidP="003B48BE">
            <w:pPr>
              <w:tabs>
                <w:tab w:val="left" w:pos="0"/>
                <w:tab w:val="left" w:pos="1140"/>
              </w:tabs>
              <w:ind w:right="153"/>
              <w:jc w:val="both"/>
            </w:pPr>
            <w:r w:rsidRPr="00AD4666">
              <w:t xml:space="preserve">Все измерительные приборы должны быть </w:t>
            </w:r>
            <w:proofErr w:type="spellStart"/>
            <w:r w:rsidRPr="00AD4666">
              <w:t>поверены</w:t>
            </w:r>
            <w:proofErr w:type="spellEnd"/>
          </w:p>
        </w:tc>
        <w:tc>
          <w:tcPr>
            <w:tcW w:w="8222" w:type="dxa"/>
          </w:tcPr>
          <w:p w:rsidR="005602EA" w:rsidRPr="00AD4666" w:rsidRDefault="005602EA" w:rsidP="0004324C">
            <w:pPr>
              <w:tabs>
                <w:tab w:val="left" w:pos="0"/>
                <w:tab w:val="left" w:pos="1140"/>
              </w:tabs>
              <w:ind w:right="153"/>
              <w:jc w:val="both"/>
            </w:pPr>
            <w:r w:rsidRPr="00AD4666">
              <w:t xml:space="preserve">сертификат </w:t>
            </w:r>
            <w:proofErr w:type="spellStart"/>
            <w:r w:rsidRPr="00AD4666">
              <w:t>Ростеста</w:t>
            </w:r>
            <w:proofErr w:type="spellEnd"/>
          </w:p>
        </w:tc>
      </w:tr>
      <w:tr w:rsidR="00092280" w:rsidRPr="00CD3B8C" w:rsidTr="00D20C64">
        <w:trPr>
          <w:trHeight w:val="709"/>
        </w:trPr>
        <w:tc>
          <w:tcPr>
            <w:tcW w:w="851" w:type="dxa"/>
          </w:tcPr>
          <w:p w:rsidR="00092280" w:rsidRPr="00CD3B8C" w:rsidRDefault="005602EA" w:rsidP="00EB6FB5">
            <w:pPr>
              <w:ind w:left="69"/>
            </w:pPr>
            <w:r>
              <w:t>2.12</w:t>
            </w:r>
            <w:r w:rsidR="00092280">
              <w:t>)</w:t>
            </w:r>
          </w:p>
        </w:tc>
        <w:tc>
          <w:tcPr>
            <w:tcW w:w="6521" w:type="dxa"/>
          </w:tcPr>
          <w:p w:rsidR="00092280" w:rsidRPr="00451231" w:rsidRDefault="00092280"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092280" w:rsidRPr="005602EA" w:rsidRDefault="00092280" w:rsidP="00C3683B">
            <w:pPr>
              <w:tabs>
                <w:tab w:val="left" w:pos="619"/>
              </w:tabs>
              <w:contextualSpacing/>
              <w:jc w:val="both"/>
            </w:pPr>
            <w:r w:rsidRPr="00451231">
              <w:t xml:space="preserve">1) В составе заявки должна быть представлена сметная документация с использованием Федеральных единичных </w:t>
            </w:r>
            <w:r w:rsidRPr="005602EA">
              <w:t>расценок (ФЕР).</w:t>
            </w:r>
          </w:p>
          <w:p w:rsidR="00092280" w:rsidRPr="005602EA" w:rsidRDefault="00092280" w:rsidP="00451231">
            <w:pPr>
              <w:tabs>
                <w:tab w:val="left" w:pos="193"/>
              </w:tabs>
              <w:contextualSpacing/>
              <w:jc w:val="both"/>
            </w:pPr>
            <w:r w:rsidRPr="005602EA">
              <w:t>2) Письмо в произвольной форме, гарантирующее по завершении всех работ предоставление:</w:t>
            </w:r>
          </w:p>
          <w:p w:rsidR="005602EA" w:rsidRPr="005602EA" w:rsidRDefault="005602EA" w:rsidP="005602EA">
            <w:pPr>
              <w:tabs>
                <w:tab w:val="left" w:pos="619"/>
              </w:tabs>
              <w:spacing w:line="276" w:lineRule="auto"/>
              <w:contextualSpacing/>
              <w:jc w:val="both"/>
            </w:pPr>
            <w:r w:rsidRPr="005602EA">
              <w:t>- исполнительно-технической  документации,  оформленной в соответствии с требованиями ЕСКД, ЕСПД, РД-11-02-2006, Инструкцией</w:t>
            </w:r>
            <w:proofErr w:type="gramStart"/>
            <w:r w:rsidRPr="005602EA">
              <w:t xml:space="preserve">  И</w:t>
            </w:r>
            <w:proofErr w:type="gramEnd"/>
            <w:r w:rsidRPr="005602EA">
              <w:t xml:space="preserve"> 1.13-07 Минрегионразвития и других нормативных документов, и  в бумажном виде на русском языке, в 3-х экземплярах и на электронном носителе в </w:t>
            </w:r>
            <w:r w:rsidRPr="005602EA">
              <w:lastRenderedPageBreak/>
              <w:t xml:space="preserve">формате DWG </w:t>
            </w:r>
            <w:proofErr w:type="spellStart"/>
            <w:r w:rsidRPr="005602EA">
              <w:t>AutoCAD</w:t>
            </w:r>
            <w:proofErr w:type="spellEnd"/>
            <w:r w:rsidRPr="005602EA">
              <w:t>;</w:t>
            </w:r>
          </w:p>
          <w:p w:rsidR="005602EA" w:rsidRPr="005602EA" w:rsidRDefault="005602EA" w:rsidP="005602EA">
            <w:pPr>
              <w:tabs>
                <w:tab w:val="left" w:pos="619"/>
              </w:tabs>
              <w:spacing w:line="276" w:lineRule="auto"/>
              <w:contextualSpacing/>
              <w:jc w:val="both"/>
            </w:pPr>
            <w:r w:rsidRPr="005602EA">
              <w:t>- копий сертификатов на применяемые материалы, заверенные печатью монтажной организации с подписью «Копия верна»;</w:t>
            </w:r>
          </w:p>
          <w:p w:rsidR="005602EA" w:rsidRPr="005602EA" w:rsidRDefault="005602EA" w:rsidP="005602EA">
            <w:pPr>
              <w:tabs>
                <w:tab w:val="left" w:pos="619"/>
              </w:tabs>
              <w:spacing w:line="276" w:lineRule="auto"/>
              <w:contextualSpacing/>
              <w:jc w:val="both"/>
            </w:pPr>
            <w:r w:rsidRPr="005602EA">
              <w:t>- исполнительно-технической документации на выполненные электромонтажные работы, скомплектованной в соответствии с Инструкцией</w:t>
            </w:r>
            <w:proofErr w:type="gramStart"/>
            <w:r w:rsidRPr="005602EA">
              <w:t xml:space="preserve"> И</w:t>
            </w:r>
            <w:proofErr w:type="gramEnd"/>
            <w:r w:rsidRPr="005602EA">
              <w:t xml:space="preserve"> 1.13-07 Минрегионразвития;</w:t>
            </w:r>
          </w:p>
          <w:p w:rsidR="005602EA" w:rsidRPr="005602EA" w:rsidRDefault="005602EA" w:rsidP="005602EA">
            <w:pPr>
              <w:tabs>
                <w:tab w:val="left" w:pos="619"/>
              </w:tabs>
              <w:spacing w:line="276" w:lineRule="auto"/>
              <w:contextualSpacing/>
              <w:jc w:val="both"/>
            </w:pPr>
            <w:r w:rsidRPr="005602EA">
              <w:t>- исполнительно-технической документации на выполненные работы по монтажу систем вентиляции и кондиционирования;</w:t>
            </w:r>
          </w:p>
          <w:p w:rsidR="005602EA" w:rsidRPr="005602EA" w:rsidRDefault="005602EA" w:rsidP="005602EA">
            <w:pPr>
              <w:tabs>
                <w:tab w:val="left" w:pos="619"/>
              </w:tabs>
              <w:spacing w:line="276" w:lineRule="auto"/>
              <w:contextualSpacing/>
              <w:jc w:val="both"/>
            </w:pPr>
            <w:r w:rsidRPr="005602EA">
              <w:rPr>
                <w:bCs/>
                <w:color w:val="000000"/>
              </w:rPr>
              <w:t xml:space="preserve">- </w:t>
            </w:r>
            <w:r w:rsidRPr="005602EA">
              <w:t>исполнительно-технической документации по сдаче-приёмке строительно-монтажных работ в соответствии с РД-11-02-2006;</w:t>
            </w:r>
          </w:p>
          <w:p w:rsidR="005602EA" w:rsidRPr="005602EA" w:rsidRDefault="005602EA" w:rsidP="005602EA">
            <w:pPr>
              <w:tabs>
                <w:tab w:val="left" w:pos="619"/>
              </w:tabs>
              <w:spacing w:line="276" w:lineRule="auto"/>
              <w:contextualSpacing/>
              <w:jc w:val="both"/>
            </w:pPr>
            <w:r w:rsidRPr="005602EA">
              <w:rPr>
                <w:bCs/>
                <w:color w:val="000000"/>
              </w:rPr>
              <w:t xml:space="preserve">- </w:t>
            </w:r>
            <w:r w:rsidRPr="005602EA">
              <w:t>технического отчета по измерениям и испытаниям;</w:t>
            </w:r>
          </w:p>
          <w:p w:rsidR="005602EA" w:rsidRPr="005602EA" w:rsidRDefault="005602EA" w:rsidP="005602EA">
            <w:pPr>
              <w:pStyle w:val="afff"/>
              <w:spacing w:after="0"/>
              <w:ind w:left="0"/>
              <w:jc w:val="both"/>
              <w:rPr>
                <w:rFonts w:ascii="Times New Roman" w:hAnsi="Times New Roman"/>
                <w:sz w:val="24"/>
                <w:szCs w:val="24"/>
              </w:rPr>
            </w:pPr>
            <w:r w:rsidRPr="005602EA">
              <w:rPr>
                <w:rFonts w:ascii="Times New Roman" w:hAnsi="Times New Roman"/>
                <w:sz w:val="24"/>
                <w:szCs w:val="24"/>
              </w:rPr>
              <w:t>- пользовательских инструкций на русском языке для всех видов оборудования и программного обеспечения, требующего оперативного управления;</w:t>
            </w:r>
          </w:p>
          <w:p w:rsidR="005602EA" w:rsidRPr="005602EA" w:rsidRDefault="005602EA" w:rsidP="005602EA">
            <w:pPr>
              <w:pStyle w:val="afff"/>
              <w:spacing w:after="0"/>
              <w:ind w:left="0"/>
              <w:jc w:val="both"/>
              <w:rPr>
                <w:rFonts w:ascii="Times New Roman" w:hAnsi="Times New Roman"/>
                <w:sz w:val="24"/>
                <w:szCs w:val="24"/>
              </w:rPr>
            </w:pPr>
            <w:r w:rsidRPr="005602EA">
              <w:rPr>
                <w:rFonts w:ascii="Times New Roman" w:hAnsi="Times New Roman"/>
                <w:sz w:val="24"/>
                <w:szCs w:val="24"/>
              </w:rPr>
              <w:t>- паспортов и сертификатов на электрооборудование, кабельную продукцию, установочные изделия;</w:t>
            </w:r>
          </w:p>
          <w:p w:rsidR="005602EA" w:rsidRPr="005602EA" w:rsidRDefault="005602EA" w:rsidP="005602EA">
            <w:pPr>
              <w:pStyle w:val="afff"/>
              <w:shd w:val="clear" w:color="auto" w:fill="FFFFFF"/>
              <w:tabs>
                <w:tab w:val="left" w:pos="1134"/>
              </w:tabs>
              <w:spacing w:after="0"/>
              <w:ind w:left="0"/>
              <w:jc w:val="both"/>
              <w:rPr>
                <w:rFonts w:ascii="Times New Roman" w:hAnsi="Times New Roman"/>
                <w:sz w:val="24"/>
                <w:szCs w:val="24"/>
              </w:rPr>
            </w:pPr>
            <w:r w:rsidRPr="005602EA">
              <w:rPr>
                <w:rFonts w:ascii="Times New Roman" w:hAnsi="Times New Roman"/>
                <w:sz w:val="24"/>
                <w:szCs w:val="24"/>
              </w:rPr>
              <w:t>- актов индивидуальных испытаний системы кондиционирования;</w:t>
            </w:r>
          </w:p>
          <w:p w:rsidR="005602EA" w:rsidRPr="005602EA" w:rsidRDefault="005602EA" w:rsidP="005602EA">
            <w:pPr>
              <w:pStyle w:val="afff"/>
              <w:shd w:val="clear" w:color="auto" w:fill="FFFFFF"/>
              <w:tabs>
                <w:tab w:val="left" w:pos="1134"/>
              </w:tabs>
              <w:spacing w:after="0"/>
              <w:ind w:left="0"/>
              <w:jc w:val="both"/>
              <w:rPr>
                <w:rFonts w:ascii="Times New Roman" w:hAnsi="Times New Roman"/>
                <w:sz w:val="24"/>
                <w:szCs w:val="24"/>
              </w:rPr>
            </w:pPr>
            <w:r w:rsidRPr="005602EA">
              <w:rPr>
                <w:rFonts w:ascii="Times New Roman" w:hAnsi="Times New Roman"/>
                <w:sz w:val="24"/>
                <w:szCs w:val="24"/>
              </w:rPr>
              <w:t xml:space="preserve">- актов комплексных испытаний системы кондиционирования; </w:t>
            </w:r>
          </w:p>
          <w:p w:rsidR="005602EA" w:rsidRPr="005602EA" w:rsidRDefault="005602EA" w:rsidP="005602EA">
            <w:pPr>
              <w:pStyle w:val="afff"/>
              <w:spacing w:after="0"/>
              <w:ind w:left="0"/>
              <w:jc w:val="both"/>
              <w:rPr>
                <w:rFonts w:ascii="Times New Roman" w:hAnsi="Times New Roman"/>
                <w:sz w:val="24"/>
                <w:szCs w:val="24"/>
              </w:rPr>
            </w:pPr>
            <w:r w:rsidRPr="005602EA">
              <w:rPr>
                <w:rFonts w:ascii="Times New Roman" w:hAnsi="Times New Roman"/>
                <w:sz w:val="24"/>
                <w:szCs w:val="24"/>
              </w:rPr>
              <w:t>- технических паспортов на оборудование системы кондиционирования;</w:t>
            </w:r>
          </w:p>
          <w:p w:rsidR="005602EA" w:rsidRPr="005602EA" w:rsidRDefault="005602EA" w:rsidP="005602EA">
            <w:pPr>
              <w:tabs>
                <w:tab w:val="left" w:pos="619"/>
              </w:tabs>
              <w:spacing w:line="276" w:lineRule="auto"/>
              <w:contextualSpacing/>
              <w:jc w:val="both"/>
            </w:pPr>
            <w:r w:rsidRPr="005602EA">
              <w:t>- актов на скрытые работы;</w:t>
            </w:r>
          </w:p>
          <w:p w:rsidR="005602EA" w:rsidRPr="005602EA" w:rsidRDefault="005602EA" w:rsidP="005602EA">
            <w:pPr>
              <w:pStyle w:val="afff"/>
              <w:spacing w:after="0"/>
              <w:ind w:left="0"/>
              <w:jc w:val="both"/>
              <w:rPr>
                <w:rFonts w:ascii="Times New Roman" w:hAnsi="Times New Roman"/>
                <w:color w:val="000000"/>
                <w:sz w:val="24"/>
                <w:szCs w:val="24"/>
              </w:rPr>
            </w:pPr>
            <w:r w:rsidRPr="005602EA">
              <w:rPr>
                <w:rFonts w:ascii="Times New Roman" w:hAnsi="Times New Roman"/>
                <w:color w:val="000000"/>
                <w:sz w:val="24"/>
                <w:szCs w:val="24"/>
              </w:rPr>
              <w:t>- отчета об испытаниях проложенных линий СКС, подтверждающих соответствие кабельных линий связи требованиям ТЗ, представленного в двух форматах:</w:t>
            </w:r>
          </w:p>
          <w:p w:rsidR="005602EA" w:rsidRPr="005602EA" w:rsidRDefault="005602EA" w:rsidP="003B40E6">
            <w:pPr>
              <w:pStyle w:val="afff"/>
              <w:numPr>
                <w:ilvl w:val="0"/>
                <w:numId w:val="72"/>
              </w:numPr>
              <w:tabs>
                <w:tab w:val="left" w:pos="335"/>
              </w:tabs>
              <w:spacing w:after="0"/>
              <w:ind w:left="0" w:firstLine="0"/>
              <w:jc w:val="both"/>
              <w:rPr>
                <w:rFonts w:ascii="Times New Roman" w:hAnsi="Times New Roman"/>
                <w:color w:val="000000"/>
                <w:sz w:val="24"/>
                <w:szCs w:val="24"/>
              </w:rPr>
            </w:pPr>
            <w:r w:rsidRPr="005602EA">
              <w:rPr>
                <w:rFonts w:ascii="Times New Roman" w:hAnsi="Times New Roman"/>
                <w:color w:val="000000"/>
                <w:sz w:val="24"/>
                <w:szCs w:val="24"/>
              </w:rPr>
              <w:t>файл формата .*</w:t>
            </w:r>
            <w:proofErr w:type="spellStart"/>
            <w:r w:rsidRPr="005602EA">
              <w:rPr>
                <w:rFonts w:ascii="Times New Roman" w:hAnsi="Times New Roman"/>
                <w:color w:val="000000"/>
                <w:sz w:val="24"/>
                <w:szCs w:val="24"/>
              </w:rPr>
              <w:t>pdf</w:t>
            </w:r>
            <w:proofErr w:type="spellEnd"/>
            <w:r w:rsidRPr="005602EA">
              <w:rPr>
                <w:rFonts w:ascii="Times New Roman" w:hAnsi="Times New Roman"/>
                <w:color w:val="000000"/>
                <w:sz w:val="24"/>
                <w:szCs w:val="24"/>
              </w:rPr>
              <w:t xml:space="preserve"> с суммарной оценкой каждой кабельной линии по критерию PASS/FAIL в табличном виде </w:t>
            </w:r>
            <w:r w:rsidRPr="005602EA">
              <w:rPr>
                <w:rFonts w:ascii="Times New Roman" w:hAnsi="Times New Roman"/>
                <w:color w:val="000000"/>
                <w:sz w:val="24"/>
                <w:szCs w:val="24"/>
              </w:rPr>
              <w:lastRenderedPageBreak/>
              <w:t>и отчетами о характеристиках каждой кабельной линии на отдельном листе по всем параметрам, использованным при тестировании в табличном и графическом виде;</w:t>
            </w:r>
          </w:p>
          <w:p w:rsidR="00092280" w:rsidRPr="005602EA" w:rsidRDefault="005602EA" w:rsidP="003B40E6">
            <w:pPr>
              <w:numPr>
                <w:ilvl w:val="0"/>
                <w:numId w:val="72"/>
              </w:numPr>
              <w:tabs>
                <w:tab w:val="left" w:pos="335"/>
                <w:tab w:val="left" w:pos="619"/>
              </w:tabs>
              <w:spacing w:line="276" w:lineRule="auto"/>
              <w:ind w:left="0" w:firstLine="0"/>
              <w:contextualSpacing/>
              <w:jc w:val="both"/>
              <w:rPr>
                <w:i/>
                <w:color w:val="000000"/>
              </w:rPr>
            </w:pPr>
            <w:r w:rsidRPr="005602EA">
              <w:rPr>
                <w:color w:val="000000"/>
              </w:rPr>
              <w:t>файл формата .*</w:t>
            </w:r>
            <w:proofErr w:type="spellStart"/>
            <w:r w:rsidRPr="005602EA">
              <w:rPr>
                <w:color w:val="000000"/>
              </w:rPr>
              <w:t>flw</w:t>
            </w:r>
            <w:proofErr w:type="spellEnd"/>
            <w:r w:rsidRPr="005602EA">
              <w:rPr>
                <w:color w:val="000000"/>
              </w:rPr>
              <w:t xml:space="preserve"> содержащий отчеты о тестировании всех кабельных линий СКС, структурированных по принадлежности к распределительному устройству</w:t>
            </w:r>
            <w:r w:rsidR="00092280" w:rsidRPr="005602EA">
              <w:rPr>
                <w:bCs/>
              </w:rPr>
              <w:t>.</w:t>
            </w:r>
          </w:p>
        </w:tc>
        <w:tc>
          <w:tcPr>
            <w:tcW w:w="8222" w:type="dxa"/>
          </w:tcPr>
          <w:p w:rsidR="00092280" w:rsidRPr="00F20203" w:rsidRDefault="00092280" w:rsidP="00092280">
            <w:pPr>
              <w:numPr>
                <w:ilvl w:val="4"/>
                <w:numId w:val="33"/>
              </w:numPr>
              <w:tabs>
                <w:tab w:val="clear" w:pos="1211"/>
                <w:tab w:val="left" w:pos="0"/>
                <w:tab w:val="left" w:pos="212"/>
                <w:tab w:val="num" w:pos="360"/>
                <w:tab w:val="num" w:pos="637"/>
                <w:tab w:val="left" w:pos="1140"/>
              </w:tabs>
              <w:ind w:left="0" w:right="153" w:firstLine="0"/>
              <w:jc w:val="both"/>
              <w:rPr>
                <w:bCs/>
                <w:snapToGrid w:val="0"/>
              </w:rPr>
            </w:pPr>
            <w:r w:rsidRPr="00F20203">
              <w:rPr>
                <w:bCs/>
                <w:snapToGrid w:val="0"/>
              </w:rPr>
              <w:lastRenderedPageBreak/>
              <w:t>копии документов, указанные в столбце «Требования» данного пункта.</w:t>
            </w:r>
          </w:p>
          <w:p w:rsidR="00092280" w:rsidRPr="00CD3B8C" w:rsidRDefault="00092280" w:rsidP="00092280">
            <w:pPr>
              <w:tabs>
                <w:tab w:val="left" w:pos="0"/>
                <w:tab w:val="left" w:pos="1140"/>
              </w:tabs>
              <w:ind w:right="153" w:firstLine="567"/>
              <w:rPr>
                <w:bCs/>
                <w:snapToGrid w:val="0"/>
              </w:rPr>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5"/>
          <w:footerReference w:type="default" r:id="rId26"/>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36" w:name="_Toc426622581"/>
      <w:bookmarkStart w:id="37" w:name="_Toc433970004"/>
      <w:r>
        <w:rPr>
          <w:sz w:val="28"/>
          <w:szCs w:val="28"/>
        </w:rPr>
        <w:lastRenderedPageBreak/>
        <w:t>Т</w:t>
      </w:r>
      <w:r w:rsidR="00EE16CF">
        <w:rPr>
          <w:sz w:val="28"/>
          <w:szCs w:val="28"/>
        </w:rPr>
        <w:t>ребования к продукции</w:t>
      </w:r>
      <w:bookmarkEnd w:id="36"/>
      <w:bookmarkEnd w:id="37"/>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AD4666" w:rsidRDefault="00EA0162" w:rsidP="00EA0162">
      <w:pPr>
        <w:pStyle w:val="afff"/>
        <w:tabs>
          <w:tab w:val="left" w:pos="477"/>
        </w:tabs>
        <w:ind w:left="51"/>
        <w:jc w:val="both"/>
        <w:rPr>
          <w:rFonts w:ascii="Times New Roman" w:hAnsi="Times New Roman"/>
          <w:sz w:val="28"/>
          <w:szCs w:val="28"/>
        </w:rPr>
      </w:pPr>
      <w:r w:rsidRPr="00AD4666">
        <w:rPr>
          <w:rFonts w:ascii="Times New Roman" w:hAnsi="Times New Roman"/>
          <w:sz w:val="28"/>
          <w:szCs w:val="28"/>
        </w:rPr>
        <w:t>Требования к материалам и оборудованию, применяемым для выполнения работ.</w:t>
      </w:r>
    </w:p>
    <w:p w:rsidR="00AD4666" w:rsidRPr="00AD4666" w:rsidRDefault="007658A6" w:rsidP="00AD4666">
      <w:pPr>
        <w:spacing w:line="276" w:lineRule="auto"/>
        <w:jc w:val="both"/>
        <w:rPr>
          <w:sz w:val="28"/>
          <w:szCs w:val="28"/>
        </w:rPr>
      </w:pPr>
      <w:r w:rsidRPr="00AD4666">
        <w:rPr>
          <w:sz w:val="28"/>
          <w:szCs w:val="28"/>
        </w:rPr>
        <w:t>2.</w:t>
      </w:r>
      <w:r w:rsidR="00451231" w:rsidRPr="00AD4666">
        <w:rPr>
          <w:sz w:val="28"/>
          <w:szCs w:val="28"/>
        </w:rPr>
        <w:t>1.</w:t>
      </w:r>
      <w:r w:rsidRPr="00AD4666">
        <w:rPr>
          <w:sz w:val="28"/>
          <w:szCs w:val="28"/>
        </w:rPr>
        <w:t>3.</w:t>
      </w:r>
      <w:r w:rsidR="00451231" w:rsidRPr="00AD4666">
        <w:rPr>
          <w:sz w:val="28"/>
          <w:szCs w:val="28"/>
        </w:rPr>
        <w:t xml:space="preserve">1. </w:t>
      </w:r>
      <w:r w:rsidR="00AD4666" w:rsidRPr="00AD4666">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AD4666" w:rsidRPr="00AD4666" w:rsidRDefault="00AD4666" w:rsidP="00AD4666">
      <w:pPr>
        <w:autoSpaceDE w:val="0"/>
        <w:autoSpaceDN w:val="0"/>
        <w:adjustRightInd w:val="0"/>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AD4666" w:rsidRPr="00AD4666" w:rsidRDefault="00AD4666" w:rsidP="00AD4666">
      <w:pPr>
        <w:autoSpaceDE w:val="0"/>
        <w:autoSpaceDN w:val="0"/>
        <w:adjustRightInd w:val="0"/>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 xml:space="preserve">3. </w:t>
      </w:r>
      <w:proofErr w:type="gramStart"/>
      <w:r w:rsidRPr="00AD4666">
        <w:rPr>
          <w:bCs/>
          <w:sz w:val="28"/>
          <w:szCs w:val="28"/>
        </w:rPr>
        <w:t>К</w:t>
      </w:r>
      <w:r w:rsidRPr="00AD4666">
        <w:rPr>
          <w:sz w:val="28"/>
          <w:szCs w:val="28"/>
        </w:rPr>
        <w:t>ачество и безопасность поставляемых материалов и оборудования для монтажа инженерных систем должны соответствовать действующим ГОСТам, ТУ, медико-биологическим, санитарным и экологическим нормам и другим нормативным документам (Федеральный закон от 30 декабря 2009 г. № 384-ФЗ "Технический регламент о безопасности зданий и сооружений", СанПиН 2.2.4.548-96 «Гигиенические требования к микроклимату производственных помещений», СНиП 3.05.01-85 «Внутренние санитарно-технические системы», СНиП 2.09.04-87 «Административные и</w:t>
      </w:r>
      <w:proofErr w:type="gramEnd"/>
      <w:r w:rsidRPr="00AD4666">
        <w:rPr>
          <w:sz w:val="28"/>
          <w:szCs w:val="28"/>
        </w:rPr>
        <w:t xml:space="preserve"> бытовые здания», СНиП 2.08.02-89* «Общественные здания и сооружения», СНиП 2.04.05-91* «Отопление, вентиляция и кондиционирование»), утвержденным на данный вид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AD4666" w:rsidRPr="00AD4666" w:rsidRDefault="00AD4666" w:rsidP="00AD4666">
      <w:pPr>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 xml:space="preserve">4. Допускается использование только разрешенных к применению органами </w:t>
      </w:r>
      <w:proofErr w:type="spellStart"/>
      <w:r w:rsidRPr="00AD4666">
        <w:rPr>
          <w:sz w:val="28"/>
          <w:szCs w:val="28"/>
        </w:rPr>
        <w:t>Росстандарта</w:t>
      </w:r>
      <w:proofErr w:type="spellEnd"/>
      <w:r w:rsidRPr="00AD4666">
        <w:rPr>
          <w:sz w:val="28"/>
          <w:szCs w:val="28"/>
        </w:rPr>
        <w:t xml:space="preserve">, Госстроя, </w:t>
      </w:r>
      <w:proofErr w:type="spellStart"/>
      <w:r w:rsidRPr="00AD4666">
        <w:rPr>
          <w:sz w:val="28"/>
          <w:szCs w:val="28"/>
        </w:rPr>
        <w:t>Роспотребнадзора</w:t>
      </w:r>
      <w:proofErr w:type="spellEnd"/>
      <w:r w:rsidRPr="00AD4666">
        <w:rPr>
          <w:sz w:val="28"/>
          <w:szCs w:val="28"/>
        </w:rPr>
        <w:t xml:space="preserve"> и МЧС отделочных материалов.</w:t>
      </w:r>
    </w:p>
    <w:p w:rsidR="00AD4666" w:rsidRPr="00AD4666" w:rsidRDefault="00AD4666" w:rsidP="00AD4666">
      <w:pPr>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5. Все используемые при производстве работ материалы, изделия  и оборудование поставляются силами Подрядчика.</w:t>
      </w:r>
    </w:p>
    <w:p w:rsidR="00AD4666" w:rsidRPr="00AD4666" w:rsidRDefault="00AD4666" w:rsidP="00AD4666">
      <w:pPr>
        <w:autoSpaceDE w:val="0"/>
        <w:autoSpaceDN w:val="0"/>
        <w:adjustRightInd w:val="0"/>
        <w:spacing w:line="276" w:lineRule="auto"/>
        <w:jc w:val="both"/>
        <w:rPr>
          <w:sz w:val="28"/>
          <w:szCs w:val="28"/>
        </w:rPr>
      </w:pPr>
      <w:r>
        <w:rPr>
          <w:sz w:val="28"/>
          <w:szCs w:val="28"/>
        </w:rPr>
        <w:lastRenderedPageBreak/>
        <w:t>2.</w:t>
      </w:r>
      <w:r w:rsidRPr="00AD4666">
        <w:rPr>
          <w:sz w:val="28"/>
          <w:szCs w:val="28"/>
        </w:rPr>
        <w:t>1.</w:t>
      </w:r>
      <w:r>
        <w:rPr>
          <w:sz w:val="28"/>
          <w:szCs w:val="28"/>
        </w:rPr>
        <w:t>3.</w:t>
      </w:r>
      <w:r w:rsidRPr="00AD4666">
        <w:rPr>
          <w:sz w:val="28"/>
          <w:szCs w:val="28"/>
        </w:rPr>
        <w:t xml:space="preserve">6. Все используемые материалы, изделия и оборудование должны быть новыми, ранее не </w:t>
      </w:r>
      <w:proofErr w:type="spellStart"/>
      <w:r w:rsidRPr="00AD4666">
        <w:rPr>
          <w:sz w:val="28"/>
          <w:szCs w:val="28"/>
        </w:rPr>
        <w:t>эксплуатировавшимися</w:t>
      </w:r>
      <w:proofErr w:type="spellEnd"/>
      <w:r w:rsidRPr="00AD4666">
        <w:rPr>
          <w:sz w:val="28"/>
          <w:szCs w:val="28"/>
        </w:rPr>
        <w:t>, не подвергавшимися восстановительному или другому ремонту.</w:t>
      </w:r>
    </w:p>
    <w:p w:rsidR="00AD4666" w:rsidRPr="00AD4666" w:rsidRDefault="00AD4666" w:rsidP="00AD4666">
      <w:pPr>
        <w:autoSpaceDE w:val="0"/>
        <w:autoSpaceDN w:val="0"/>
        <w:adjustRightInd w:val="0"/>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7. Каждая единица оборудования должна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AD4666" w:rsidRPr="00AD4666" w:rsidRDefault="00AD4666" w:rsidP="00AD4666">
      <w:pPr>
        <w:autoSpaceDE w:val="0"/>
        <w:autoSpaceDN w:val="0"/>
        <w:adjustRightInd w:val="0"/>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оборудования или изделия.</w:t>
      </w:r>
    </w:p>
    <w:p w:rsidR="00AD4666" w:rsidRPr="00AD4666" w:rsidRDefault="00AD4666" w:rsidP="00AD4666">
      <w:pPr>
        <w:autoSpaceDE w:val="0"/>
        <w:autoSpaceDN w:val="0"/>
        <w:adjustRightInd w:val="0"/>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9. Поставляемый товар должен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AD4666" w:rsidRPr="00AD4666" w:rsidRDefault="00AD4666" w:rsidP="00AD4666">
      <w:pPr>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10.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AD4666" w:rsidRPr="00AD4666" w:rsidRDefault="00AD4666" w:rsidP="00AD4666">
      <w:pPr>
        <w:spacing w:line="276" w:lineRule="auto"/>
        <w:jc w:val="both"/>
        <w:rPr>
          <w:color w:val="000000"/>
          <w:sz w:val="28"/>
          <w:szCs w:val="28"/>
        </w:rPr>
      </w:pPr>
      <w:r>
        <w:rPr>
          <w:sz w:val="28"/>
          <w:szCs w:val="28"/>
        </w:rPr>
        <w:t>2.</w:t>
      </w:r>
      <w:r w:rsidRPr="00AD4666">
        <w:rPr>
          <w:sz w:val="28"/>
          <w:szCs w:val="28"/>
        </w:rPr>
        <w:t>1.</w:t>
      </w:r>
      <w:r>
        <w:rPr>
          <w:sz w:val="28"/>
          <w:szCs w:val="28"/>
        </w:rPr>
        <w:t>3.</w:t>
      </w:r>
      <w:r w:rsidRPr="00AD4666">
        <w:rPr>
          <w:sz w:val="28"/>
          <w:szCs w:val="28"/>
        </w:rPr>
        <w:t xml:space="preserve">11. </w:t>
      </w:r>
      <w:r w:rsidRPr="00AD4666">
        <w:rPr>
          <w:color w:val="000000"/>
          <w:sz w:val="28"/>
          <w:szCs w:val="28"/>
        </w:rPr>
        <w:t>При работе оборудования должно быть исключено выделение вредных газов, наличие повышенного уровня шума и вибраций.</w:t>
      </w:r>
    </w:p>
    <w:p w:rsidR="00AD4666" w:rsidRPr="00AD4666" w:rsidRDefault="00AD4666" w:rsidP="00AD4666">
      <w:pPr>
        <w:spacing w:line="276" w:lineRule="auto"/>
        <w:jc w:val="both"/>
        <w:rPr>
          <w:color w:val="000000"/>
          <w:sz w:val="28"/>
          <w:szCs w:val="28"/>
        </w:rPr>
      </w:pPr>
      <w:r>
        <w:rPr>
          <w:color w:val="000000"/>
          <w:sz w:val="28"/>
          <w:szCs w:val="28"/>
        </w:rPr>
        <w:t>2.</w:t>
      </w:r>
      <w:r w:rsidRPr="00AD4666">
        <w:rPr>
          <w:color w:val="000000"/>
          <w:sz w:val="28"/>
          <w:szCs w:val="28"/>
        </w:rPr>
        <w:t>1.</w:t>
      </w:r>
      <w:r>
        <w:rPr>
          <w:color w:val="000000"/>
          <w:sz w:val="28"/>
          <w:szCs w:val="28"/>
        </w:rPr>
        <w:t>3.</w:t>
      </w:r>
      <w:r w:rsidRPr="00AD4666">
        <w:rPr>
          <w:color w:val="000000"/>
          <w:sz w:val="28"/>
          <w:szCs w:val="28"/>
        </w:rPr>
        <w:t>12. Комплектующие, входящие в состав оборудования, должны иметь возможность полной переработки по окончании эксплуатации.</w:t>
      </w:r>
    </w:p>
    <w:p w:rsidR="00AD4666" w:rsidRPr="00AD4666" w:rsidRDefault="00AD4666" w:rsidP="00AD4666">
      <w:pPr>
        <w:spacing w:line="276" w:lineRule="auto"/>
        <w:jc w:val="both"/>
        <w:rPr>
          <w:sz w:val="28"/>
          <w:szCs w:val="28"/>
        </w:rPr>
      </w:pPr>
      <w:r>
        <w:rPr>
          <w:sz w:val="28"/>
          <w:szCs w:val="28"/>
        </w:rPr>
        <w:t>2.</w:t>
      </w:r>
      <w:r w:rsidRPr="00AD4666">
        <w:rPr>
          <w:sz w:val="28"/>
          <w:szCs w:val="28"/>
        </w:rPr>
        <w:t>1.</w:t>
      </w:r>
      <w:r>
        <w:rPr>
          <w:sz w:val="28"/>
          <w:szCs w:val="28"/>
        </w:rPr>
        <w:t>3.</w:t>
      </w:r>
      <w:r w:rsidRPr="00AD4666">
        <w:rPr>
          <w:sz w:val="28"/>
          <w:szCs w:val="28"/>
        </w:rPr>
        <w:t>13.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AD4666" w:rsidRPr="00AD4666" w:rsidRDefault="00AD4666" w:rsidP="00AD4666">
      <w:pPr>
        <w:spacing w:line="276" w:lineRule="auto"/>
        <w:jc w:val="both"/>
        <w:rPr>
          <w:rFonts w:eastAsia="Calibri"/>
          <w:sz w:val="28"/>
          <w:szCs w:val="28"/>
        </w:rPr>
      </w:pPr>
      <w:r>
        <w:rPr>
          <w:sz w:val="28"/>
          <w:szCs w:val="28"/>
        </w:rPr>
        <w:t>2.</w:t>
      </w:r>
      <w:r w:rsidRPr="00AD4666">
        <w:rPr>
          <w:sz w:val="28"/>
          <w:szCs w:val="28"/>
        </w:rPr>
        <w:t>1.</w:t>
      </w:r>
      <w:r>
        <w:rPr>
          <w:sz w:val="28"/>
          <w:szCs w:val="28"/>
        </w:rPr>
        <w:t>3.</w:t>
      </w:r>
      <w:r w:rsidRPr="00AD4666">
        <w:rPr>
          <w:sz w:val="28"/>
          <w:szCs w:val="28"/>
        </w:rPr>
        <w:t xml:space="preserve">14. </w:t>
      </w:r>
      <w:r w:rsidRPr="00AD4666">
        <w:rPr>
          <w:rFonts w:eastAsia="Calibri"/>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AD4666">
        <w:rPr>
          <w:rFonts w:eastAsia="Calibri"/>
          <w:sz w:val="28"/>
          <w:szCs w:val="28"/>
        </w:rPr>
        <w:t>на</w:t>
      </w:r>
      <w:proofErr w:type="gramEnd"/>
      <w:r w:rsidRPr="00AD4666">
        <w:rPr>
          <w:rFonts w:eastAsia="Calibri"/>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AD4666" w:rsidRPr="00AD4666" w:rsidRDefault="00AD4666" w:rsidP="00AD4666">
      <w:pPr>
        <w:spacing w:line="276" w:lineRule="auto"/>
        <w:jc w:val="both"/>
        <w:rPr>
          <w:sz w:val="28"/>
          <w:szCs w:val="28"/>
        </w:rPr>
      </w:pPr>
      <w:r>
        <w:rPr>
          <w:sz w:val="28"/>
          <w:szCs w:val="28"/>
        </w:rPr>
        <w:lastRenderedPageBreak/>
        <w:t>2.</w:t>
      </w:r>
      <w:r w:rsidRPr="00AD4666">
        <w:rPr>
          <w:sz w:val="28"/>
          <w:szCs w:val="28"/>
        </w:rPr>
        <w:t>1.</w:t>
      </w:r>
      <w:r>
        <w:rPr>
          <w:sz w:val="28"/>
          <w:szCs w:val="28"/>
        </w:rPr>
        <w:t>3.</w:t>
      </w:r>
      <w:r w:rsidRPr="00AD4666">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AD4666" w:rsidRPr="00AD4666" w:rsidRDefault="00AD4666" w:rsidP="00AD4666">
      <w:pPr>
        <w:pStyle w:val="afff"/>
        <w:ind w:left="0"/>
        <w:jc w:val="both"/>
        <w:rPr>
          <w:rFonts w:ascii="Times New Roman" w:hAnsi="Times New Roman"/>
          <w:sz w:val="28"/>
          <w:szCs w:val="28"/>
        </w:rPr>
      </w:pPr>
      <w:r>
        <w:rPr>
          <w:rFonts w:ascii="Times New Roman" w:hAnsi="Times New Roman"/>
          <w:sz w:val="28"/>
          <w:szCs w:val="28"/>
        </w:rPr>
        <w:t>2.</w:t>
      </w:r>
      <w:r w:rsidRPr="00AD4666">
        <w:rPr>
          <w:rFonts w:ascii="Times New Roman" w:hAnsi="Times New Roman"/>
          <w:sz w:val="28"/>
          <w:szCs w:val="28"/>
        </w:rPr>
        <w:t>1.</w:t>
      </w:r>
      <w:r>
        <w:rPr>
          <w:rFonts w:ascii="Times New Roman" w:hAnsi="Times New Roman"/>
          <w:sz w:val="28"/>
          <w:szCs w:val="28"/>
        </w:rPr>
        <w:t>3.</w:t>
      </w:r>
      <w:r w:rsidRPr="00AD4666">
        <w:rPr>
          <w:rFonts w:ascii="Times New Roman" w:hAnsi="Times New Roman"/>
          <w:sz w:val="28"/>
          <w:szCs w:val="28"/>
        </w:rPr>
        <w:t>16. В случаях, когда участником закупки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917E5B" w:rsidRDefault="00917E5B" w:rsidP="00AD4666">
      <w:pPr>
        <w:tabs>
          <w:tab w:val="left" w:pos="619"/>
          <w:tab w:val="left" w:pos="1134"/>
        </w:tabs>
        <w:spacing w:line="276" w:lineRule="auto"/>
        <w:contextualSpacing/>
        <w:jc w:val="both"/>
        <w:rPr>
          <w:sz w:val="28"/>
          <w:szCs w:val="28"/>
        </w:rPr>
      </w:pPr>
    </w:p>
    <w:p w:rsidR="00451231" w:rsidRPr="007658A6" w:rsidRDefault="00451231" w:rsidP="00917E5B">
      <w:pPr>
        <w:spacing w:line="276" w:lineRule="auto"/>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AD4666" w:rsidRPr="00AD4666" w:rsidRDefault="00451231" w:rsidP="00AD4666">
      <w:pPr>
        <w:pStyle w:val="afff"/>
        <w:ind w:left="0"/>
        <w:jc w:val="both"/>
        <w:rPr>
          <w:rFonts w:ascii="Times New Roman" w:hAnsi="Times New Roman"/>
          <w:sz w:val="28"/>
          <w:szCs w:val="28"/>
        </w:rPr>
      </w:pPr>
      <w:r w:rsidRPr="00887AFC">
        <w:rPr>
          <w:rFonts w:ascii="Times New Roman" w:hAnsi="Times New Roman"/>
          <w:sz w:val="28"/>
          <w:szCs w:val="28"/>
        </w:rPr>
        <w:t>2.1.</w:t>
      </w:r>
      <w:r w:rsidR="007658A6" w:rsidRPr="00887AFC">
        <w:rPr>
          <w:rFonts w:ascii="Times New Roman" w:hAnsi="Times New Roman"/>
          <w:sz w:val="28"/>
          <w:szCs w:val="28"/>
        </w:rPr>
        <w:t>4.1</w:t>
      </w:r>
      <w:r w:rsidR="007658A6" w:rsidRPr="00AD4666">
        <w:rPr>
          <w:rFonts w:ascii="Times New Roman" w:hAnsi="Times New Roman"/>
          <w:sz w:val="28"/>
          <w:szCs w:val="28"/>
        </w:rPr>
        <w:t>.</w:t>
      </w:r>
      <w:r w:rsidRPr="00AD4666">
        <w:rPr>
          <w:rFonts w:ascii="Times New Roman" w:hAnsi="Times New Roman"/>
          <w:sz w:val="28"/>
          <w:szCs w:val="28"/>
        </w:rPr>
        <w:t xml:space="preserve"> </w:t>
      </w:r>
      <w:r w:rsidR="00AD4666" w:rsidRPr="00AD4666">
        <w:rPr>
          <w:rFonts w:ascii="Times New Roman" w:hAnsi="Times New Roman"/>
          <w:sz w:val="28"/>
          <w:szCs w:val="28"/>
        </w:rPr>
        <w:t>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AD4666" w:rsidRPr="00AD4666" w:rsidRDefault="00AD4666" w:rsidP="00AD4666">
      <w:pPr>
        <w:pStyle w:val="afff"/>
        <w:ind w:left="0"/>
        <w:jc w:val="both"/>
        <w:rPr>
          <w:rFonts w:ascii="Times New Roman" w:hAnsi="Times New Roman"/>
          <w:sz w:val="28"/>
          <w:szCs w:val="28"/>
        </w:rPr>
      </w:pPr>
      <w:r w:rsidRPr="00AD4666">
        <w:rPr>
          <w:rFonts w:ascii="Times New Roman" w:hAnsi="Times New Roman"/>
          <w:sz w:val="28"/>
          <w:szCs w:val="28"/>
        </w:rPr>
        <w:t>2.</w:t>
      </w:r>
      <w:r>
        <w:rPr>
          <w:rFonts w:ascii="Times New Roman" w:hAnsi="Times New Roman"/>
          <w:sz w:val="28"/>
          <w:szCs w:val="28"/>
        </w:rPr>
        <w:t>1.4.</w:t>
      </w:r>
      <w:r w:rsidRPr="00AD4666">
        <w:rPr>
          <w:rFonts w:ascii="Times New Roman" w:hAnsi="Times New Roman"/>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AD4666" w:rsidRPr="00AD4666" w:rsidRDefault="00AD4666" w:rsidP="00AD4666">
      <w:pPr>
        <w:pStyle w:val="afff"/>
        <w:ind w:left="0"/>
        <w:jc w:val="both"/>
        <w:rPr>
          <w:rFonts w:ascii="Times New Roman" w:hAnsi="Times New Roman"/>
          <w:sz w:val="28"/>
          <w:szCs w:val="28"/>
        </w:rPr>
      </w:pPr>
      <w:r w:rsidRPr="00AD4666">
        <w:rPr>
          <w:rFonts w:ascii="Times New Roman" w:hAnsi="Times New Roman"/>
          <w:sz w:val="28"/>
          <w:szCs w:val="28"/>
        </w:rPr>
        <w:t>2.</w:t>
      </w:r>
      <w:r>
        <w:rPr>
          <w:rFonts w:ascii="Times New Roman" w:hAnsi="Times New Roman"/>
          <w:sz w:val="28"/>
          <w:szCs w:val="28"/>
        </w:rPr>
        <w:t>1.4.</w:t>
      </w:r>
      <w:r w:rsidRPr="00AD4666">
        <w:rPr>
          <w:rFonts w:ascii="Times New Roman" w:hAnsi="Times New Roman"/>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AD4666" w:rsidRPr="00AD4666" w:rsidRDefault="00AD4666" w:rsidP="00AD4666">
      <w:pPr>
        <w:pStyle w:val="afff"/>
        <w:ind w:left="0"/>
        <w:jc w:val="both"/>
        <w:rPr>
          <w:rFonts w:ascii="Times New Roman" w:hAnsi="Times New Roman"/>
          <w:sz w:val="28"/>
          <w:szCs w:val="28"/>
        </w:rPr>
      </w:pPr>
      <w:r w:rsidRPr="00AD4666">
        <w:rPr>
          <w:rFonts w:ascii="Times New Roman" w:hAnsi="Times New Roman"/>
          <w:sz w:val="28"/>
          <w:szCs w:val="28"/>
        </w:rPr>
        <w:t>2.</w:t>
      </w:r>
      <w:r>
        <w:rPr>
          <w:rFonts w:ascii="Times New Roman" w:hAnsi="Times New Roman"/>
          <w:sz w:val="28"/>
          <w:szCs w:val="28"/>
        </w:rPr>
        <w:t>1.4.</w:t>
      </w:r>
      <w:r w:rsidRPr="00AD4666">
        <w:rPr>
          <w:rFonts w:ascii="Times New Roman" w:hAnsi="Times New Roman"/>
          <w:sz w:val="28"/>
          <w:szCs w:val="28"/>
        </w:rPr>
        <w:t>4. Ответственность за качество выполняемых работ возлагается на Подрядчика.</w:t>
      </w:r>
    </w:p>
    <w:p w:rsidR="00AD4666" w:rsidRPr="00AD4666" w:rsidRDefault="00AD4666" w:rsidP="00AD4666">
      <w:pPr>
        <w:pStyle w:val="afff"/>
        <w:ind w:left="0"/>
        <w:jc w:val="both"/>
        <w:rPr>
          <w:rFonts w:ascii="Times New Roman" w:hAnsi="Times New Roman"/>
          <w:sz w:val="28"/>
          <w:szCs w:val="28"/>
        </w:rPr>
      </w:pPr>
      <w:r w:rsidRPr="00AD4666">
        <w:rPr>
          <w:rFonts w:ascii="Times New Roman" w:hAnsi="Times New Roman"/>
          <w:sz w:val="28"/>
          <w:szCs w:val="28"/>
        </w:rPr>
        <w:t>2.</w:t>
      </w:r>
      <w:r>
        <w:rPr>
          <w:rFonts w:ascii="Times New Roman" w:hAnsi="Times New Roman"/>
          <w:sz w:val="28"/>
          <w:szCs w:val="28"/>
        </w:rPr>
        <w:t>1.4.</w:t>
      </w:r>
      <w:r w:rsidRPr="00AD4666">
        <w:rPr>
          <w:rFonts w:ascii="Times New Roman" w:hAnsi="Times New Roman"/>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AD4666" w:rsidRPr="00AD4666" w:rsidRDefault="00AD4666" w:rsidP="00AD4666">
      <w:pPr>
        <w:pStyle w:val="afff"/>
        <w:ind w:left="0"/>
        <w:jc w:val="both"/>
        <w:rPr>
          <w:rFonts w:ascii="Times New Roman" w:hAnsi="Times New Roman"/>
          <w:sz w:val="28"/>
          <w:szCs w:val="28"/>
        </w:rPr>
      </w:pPr>
      <w:r w:rsidRPr="00AD4666">
        <w:rPr>
          <w:rFonts w:ascii="Times New Roman" w:hAnsi="Times New Roman"/>
          <w:sz w:val="28"/>
          <w:szCs w:val="28"/>
        </w:rPr>
        <w:t>2.</w:t>
      </w:r>
      <w:r>
        <w:rPr>
          <w:rFonts w:ascii="Times New Roman" w:hAnsi="Times New Roman"/>
          <w:sz w:val="28"/>
          <w:szCs w:val="28"/>
        </w:rPr>
        <w:t>1.4.</w:t>
      </w:r>
      <w:r w:rsidRPr="00AD4666">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AD4666" w:rsidRPr="00AD4666" w:rsidRDefault="00AD4666" w:rsidP="00AD4666">
      <w:pPr>
        <w:pStyle w:val="afff"/>
        <w:ind w:left="0"/>
        <w:jc w:val="both"/>
        <w:rPr>
          <w:rFonts w:ascii="Times New Roman" w:hAnsi="Times New Roman"/>
          <w:sz w:val="28"/>
          <w:szCs w:val="28"/>
        </w:rPr>
      </w:pPr>
      <w:r w:rsidRPr="00AD4666">
        <w:rPr>
          <w:rFonts w:ascii="Times New Roman" w:hAnsi="Times New Roman"/>
          <w:sz w:val="28"/>
          <w:szCs w:val="28"/>
        </w:rPr>
        <w:t>2.</w:t>
      </w:r>
      <w:r>
        <w:rPr>
          <w:rFonts w:ascii="Times New Roman" w:hAnsi="Times New Roman"/>
          <w:sz w:val="28"/>
          <w:szCs w:val="28"/>
        </w:rPr>
        <w:t>1.4.</w:t>
      </w:r>
      <w:r w:rsidRPr="00AD4666">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887AFC" w:rsidRPr="00AD4666" w:rsidRDefault="00AD4666" w:rsidP="00AD4666">
      <w:pPr>
        <w:pStyle w:val="afff"/>
        <w:tabs>
          <w:tab w:val="left" w:pos="1134"/>
        </w:tabs>
        <w:ind w:left="0"/>
        <w:jc w:val="both"/>
        <w:rPr>
          <w:rFonts w:ascii="Times New Roman" w:hAnsi="Times New Roman"/>
          <w:sz w:val="28"/>
          <w:szCs w:val="28"/>
        </w:rPr>
      </w:pPr>
      <w:r w:rsidRPr="00AD4666">
        <w:rPr>
          <w:rFonts w:ascii="Times New Roman" w:hAnsi="Times New Roman"/>
          <w:sz w:val="28"/>
          <w:szCs w:val="28"/>
        </w:rPr>
        <w:lastRenderedPageBreak/>
        <w:t>2.</w:t>
      </w:r>
      <w:r>
        <w:rPr>
          <w:rFonts w:ascii="Times New Roman" w:hAnsi="Times New Roman"/>
          <w:sz w:val="28"/>
          <w:szCs w:val="28"/>
        </w:rPr>
        <w:t>1.4.</w:t>
      </w:r>
      <w:r w:rsidRPr="00AD4666">
        <w:rPr>
          <w:rFonts w:ascii="Times New Roman" w:hAnsi="Times New Roman"/>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38" w:name="_Ref395172188"/>
      <w:bookmarkStart w:id="39" w:name="_Toc395190385"/>
      <w:bookmarkStart w:id="40"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bookmarkStart w:id="41" w:name="_Toc433970005"/>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bookmarkEnd w:id="41"/>
    </w:p>
    <w:p w:rsidR="007658A6" w:rsidRDefault="007658A6" w:rsidP="007658A6">
      <w:pPr>
        <w:pStyle w:val="10"/>
        <w:numPr>
          <w:ilvl w:val="0"/>
          <w:numId w:val="0"/>
        </w:numPr>
        <w:spacing w:before="120" w:after="120"/>
        <w:ind w:left="1134" w:hanging="1134"/>
        <w:jc w:val="left"/>
        <w:rPr>
          <w:i/>
        </w:rPr>
      </w:pPr>
    </w:p>
    <w:p w:rsidR="00EE16CF" w:rsidRPr="00D800CF" w:rsidRDefault="00EE16CF" w:rsidP="00A85D7C">
      <w:pPr>
        <w:pStyle w:val="10"/>
        <w:numPr>
          <w:ilvl w:val="1"/>
          <w:numId w:val="67"/>
        </w:numPr>
        <w:spacing w:before="120" w:after="120"/>
        <w:jc w:val="left"/>
        <w:rPr>
          <w:sz w:val="28"/>
          <w:szCs w:val="28"/>
        </w:rPr>
      </w:pPr>
      <w:bookmarkStart w:id="42" w:name="_Toc433970006"/>
      <w:r w:rsidRPr="00D800CF">
        <w:rPr>
          <w:sz w:val="28"/>
          <w:szCs w:val="28"/>
        </w:rPr>
        <w:t>СОСТАВ ЗАЯВКИ НА УЧАСТИЕ В ЗАКУПКЕ.</w:t>
      </w:r>
      <w:bookmarkEnd w:id="38"/>
      <w:bookmarkEnd w:id="39"/>
      <w:bookmarkEnd w:id="40"/>
      <w:bookmarkEnd w:id="42"/>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3" w:name="_Ref353289180"/>
      <w:r w:rsidRPr="00D800CF">
        <w:rPr>
          <w:sz w:val="28"/>
          <w:szCs w:val="28"/>
        </w:rPr>
        <w:t>Формы, заполняемые с помощью функционала ЭТП:</w:t>
      </w:r>
      <w:bookmarkEnd w:id="43"/>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44" w:name="_Ref350169525"/>
      <w:r w:rsidRPr="00D800CF">
        <w:rPr>
          <w:sz w:val="28"/>
          <w:szCs w:val="28"/>
        </w:rPr>
        <w:t>Документы, прикладываемые к заявке на участие в закупке, в форме электронных документов:</w:t>
      </w:r>
      <w:bookmarkEnd w:id="4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45" w:name="_Ref396489623"/>
      <w:r w:rsidRPr="00D800CF">
        <w:rPr>
          <w:sz w:val="28"/>
          <w:szCs w:val="28"/>
        </w:rPr>
        <w:lastRenderedPageBreak/>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45"/>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8878B5">
        <w:rPr>
          <w:sz w:val="28"/>
          <w:szCs w:val="28"/>
        </w:rPr>
        <w:t>(подраздел 5.2,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015C7E">
        <w:rPr>
          <w:rStyle w:val="afb"/>
          <w:sz w:val="28"/>
          <w:szCs w:val="28"/>
        </w:rPr>
        <w:t xml:space="preserve"> 11</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015C7E" w:rsidRDefault="00D37B24" w:rsidP="00015C7E">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015C7E" w:rsidRPr="00015C7E" w:rsidRDefault="00015C7E"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015C7E">
        <w:rPr>
          <w:sz w:val="28"/>
          <w:szCs w:val="28"/>
        </w:rPr>
        <w:t xml:space="preserve">план распределения видов и объемов выполнения работ/ оказания услуг между участником закупки и субподрядчиками/ соисполнителями </w:t>
      </w:r>
      <w:r>
        <w:rPr>
          <w:sz w:val="28"/>
          <w:szCs w:val="28"/>
        </w:rPr>
        <w:t>(подраздел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4A20A7" w:rsidRPr="00563FFA" w:rsidRDefault="004A20A7" w:rsidP="004A20A7">
      <w:pPr>
        <w:pStyle w:val="10"/>
        <w:numPr>
          <w:ilvl w:val="0"/>
          <w:numId w:val="11"/>
        </w:numPr>
        <w:tabs>
          <w:tab w:val="left" w:pos="426"/>
        </w:tabs>
        <w:jc w:val="both"/>
        <w:rPr>
          <w:sz w:val="28"/>
          <w:szCs w:val="28"/>
        </w:rPr>
      </w:pPr>
      <w:bookmarkStart w:id="46" w:name="_Ref317259063"/>
      <w:bookmarkStart w:id="47" w:name="_Toc398564599"/>
      <w:bookmarkStart w:id="48" w:name="_Toc399408088"/>
      <w:bookmarkStart w:id="49" w:name="_Toc412202944"/>
      <w:bookmarkStart w:id="50" w:name="_Toc421715902"/>
      <w:bookmarkStart w:id="51" w:name="_Toc433970007"/>
      <w:bookmarkStart w:id="52" w:name="_Ref321475870"/>
      <w:bookmarkStart w:id="53" w:name="_Toc398564600"/>
      <w:bookmarkStart w:id="54" w:name="_Toc399408089"/>
      <w:bookmarkStart w:id="55" w:name="_Toc412202945"/>
      <w:bookmarkStart w:id="56" w:name="_Toc426622583"/>
      <w:r w:rsidRPr="00563FFA">
        <w:rPr>
          <w:sz w:val="28"/>
          <w:szCs w:val="28"/>
        </w:rPr>
        <w:lastRenderedPageBreak/>
        <w:t>МЕТОДИКА РАСЧЕТА ОБЕСПЕЧЕННОСТИ ФИНАНСОВЫМИ РЕСУРСАМИ УЧАСТНИКОВ ПРОЦЕДУРЫ ЗАКУПКИ</w:t>
      </w:r>
      <w:bookmarkEnd w:id="46"/>
      <w:bookmarkEnd w:id="47"/>
      <w:bookmarkEnd w:id="48"/>
      <w:bookmarkEnd w:id="49"/>
      <w:bookmarkEnd w:id="50"/>
      <w:bookmarkEnd w:id="51"/>
    </w:p>
    <w:p w:rsidR="004A20A7" w:rsidRPr="00563FFA" w:rsidRDefault="004A20A7" w:rsidP="004A20A7">
      <w:pPr>
        <w:rPr>
          <w:sz w:val="28"/>
        </w:rPr>
      </w:pPr>
    </w:p>
    <w:p w:rsidR="004A20A7" w:rsidRPr="00CD3B8C" w:rsidRDefault="004A20A7" w:rsidP="00A85D7C">
      <w:pPr>
        <w:numPr>
          <w:ilvl w:val="0"/>
          <w:numId w:val="64"/>
        </w:numPr>
        <w:tabs>
          <w:tab w:val="left" w:pos="709"/>
          <w:tab w:val="left" w:pos="1134"/>
        </w:tabs>
        <w:jc w:val="both"/>
        <w:rPr>
          <w:b/>
          <w:bCs/>
          <w:sz w:val="28"/>
          <w:szCs w:val="28"/>
        </w:rPr>
      </w:pPr>
      <w:bookmarkStart w:id="57" w:name="_Toc366225601"/>
      <w:r w:rsidRPr="00CD3B8C">
        <w:rPr>
          <w:b/>
          <w:bCs/>
          <w:sz w:val="28"/>
          <w:szCs w:val="28"/>
        </w:rPr>
        <w:t>Основные положения</w:t>
      </w:r>
      <w:bookmarkEnd w:id="57"/>
    </w:p>
    <w:p w:rsidR="004A20A7" w:rsidRPr="00CD3B8C" w:rsidRDefault="004A20A7" w:rsidP="00632FF6">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A20A7" w:rsidRPr="00CD3B8C" w:rsidRDefault="004A20A7" w:rsidP="00632FF6">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8" w:name="_Toc366225602"/>
      <w:r w:rsidRPr="00CD3B8C">
        <w:rPr>
          <w:b/>
          <w:bCs/>
          <w:sz w:val="28"/>
          <w:szCs w:val="28"/>
        </w:rPr>
        <w:t>Методика расчета.</w:t>
      </w:r>
      <w:bookmarkEnd w:id="58"/>
    </w:p>
    <w:p w:rsidR="004A20A7" w:rsidRPr="00CD3B8C" w:rsidRDefault="004A20A7" w:rsidP="00632FF6">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A20A7" w:rsidRPr="00CD3B8C" w:rsidRDefault="004A20A7" w:rsidP="00632FF6">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3"/>
        </w:numPr>
        <w:tabs>
          <w:tab w:val="left" w:pos="709"/>
          <w:tab w:val="left" w:pos="1134"/>
        </w:tabs>
        <w:jc w:val="both"/>
        <w:rPr>
          <w:sz w:val="28"/>
          <w:szCs w:val="28"/>
        </w:rPr>
      </w:pPr>
      <w:r w:rsidRPr="00CD3B8C">
        <w:rPr>
          <w:sz w:val="28"/>
          <w:szCs w:val="28"/>
        </w:rPr>
        <w:t>Коэффициент автономии собственных средств.</w:t>
      </w:r>
    </w:p>
    <w:p w:rsidR="004A20A7" w:rsidRPr="00CD3B8C" w:rsidRDefault="004A20A7" w:rsidP="00632FF6">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4A20A7" w:rsidRPr="0016404F" w:rsidRDefault="004A20A7" w:rsidP="004A20A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1.9pt" o:ole="">
            <v:imagedata r:id="rId27" o:title=""/>
          </v:shape>
          <o:OLEObject Type="Embed" ProgID="Equation.3" ShapeID="_x0000_i1025" DrawAspect="Content" ObjectID="_1508064251" r:id="rId28"/>
        </w:object>
      </w:r>
    </w:p>
    <w:p w:rsidR="004A20A7" w:rsidRPr="00CD3B8C" w:rsidRDefault="004A20A7" w:rsidP="00A85D7C">
      <w:pPr>
        <w:numPr>
          <w:ilvl w:val="0"/>
          <w:numId w:val="6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632FF6">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A20A7" w:rsidRPr="00CD3B8C" w:rsidRDefault="004A20A7" w:rsidP="004A20A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1.9pt" o:ole="">
            <v:imagedata r:id="rId29" o:title=""/>
          </v:shape>
          <o:OLEObject Type="Embed" ProgID="Equation.3" ShapeID="_x0000_i1026" DrawAspect="Content" ObjectID="_1508064252" r:id="rId30"/>
        </w:object>
      </w:r>
      <w:r w:rsidRPr="00CD3B8C">
        <w:t>,</w:t>
      </w:r>
    </w:p>
    <w:p w:rsidR="004A20A7" w:rsidRPr="00CD3B8C" w:rsidRDefault="004A20A7" w:rsidP="004A20A7">
      <w:pPr>
        <w:ind w:firstLine="709"/>
        <w:rPr>
          <w:sz w:val="28"/>
          <w:szCs w:val="28"/>
        </w:rPr>
      </w:pPr>
      <w:r w:rsidRPr="00CD3B8C">
        <w:rPr>
          <w:sz w:val="28"/>
          <w:szCs w:val="28"/>
        </w:rPr>
        <w:t>где,</w:t>
      </w:r>
    </w:p>
    <w:p w:rsidR="004A20A7" w:rsidRPr="00CD3B8C" w:rsidRDefault="004A20A7" w:rsidP="004A20A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4A20A7" w:rsidRPr="00CD3B8C" w:rsidRDefault="004A20A7" w:rsidP="004A20A7">
      <w:pPr>
        <w:ind w:firstLine="709"/>
        <w:rPr>
          <w:sz w:val="28"/>
          <w:szCs w:val="28"/>
        </w:rPr>
      </w:pPr>
      <w:r w:rsidRPr="00CD3B8C">
        <w:rPr>
          <w:sz w:val="28"/>
          <w:szCs w:val="28"/>
        </w:rPr>
        <w:t>стр.1200 = стр.1210 + стр.1220 + стр.1230 + стр.1240 + стр.1250 + стр.1260</w:t>
      </w:r>
    </w:p>
    <w:p w:rsidR="004A20A7" w:rsidRPr="00CD3B8C" w:rsidRDefault="004A20A7" w:rsidP="00632FF6">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A20A7" w:rsidRPr="00CD3B8C" w:rsidRDefault="004A20A7" w:rsidP="004A20A7">
      <w:pPr>
        <w:ind w:firstLine="709"/>
        <w:rPr>
          <w:sz w:val="28"/>
          <w:szCs w:val="28"/>
        </w:rPr>
      </w:pPr>
    </w:p>
    <w:p w:rsidR="004A20A7" w:rsidRPr="00CD3B8C" w:rsidRDefault="00AF7A08" w:rsidP="00632FF6">
      <w:pPr>
        <w:tabs>
          <w:tab w:val="left" w:pos="709"/>
          <w:tab w:val="left" w:pos="1134"/>
        </w:tabs>
        <w:jc w:val="both"/>
        <w:rPr>
          <w:b/>
          <w:sz w:val="28"/>
          <w:szCs w:val="28"/>
        </w:rPr>
      </w:pPr>
      <w:r>
        <w:rPr>
          <w:sz w:val="28"/>
          <w:szCs w:val="28"/>
        </w:rPr>
        <w:t>3</w:t>
      </w:r>
      <w:r w:rsidR="004A20A7">
        <w:rPr>
          <w:sz w:val="28"/>
          <w:szCs w:val="28"/>
        </w:rPr>
        <w:t xml:space="preserve">. </w:t>
      </w:r>
      <w:r w:rsidR="004A20A7" w:rsidRPr="00CD3B8C">
        <w:rPr>
          <w:sz w:val="28"/>
          <w:szCs w:val="28"/>
        </w:rPr>
        <w:t>Коэффициент соизмеримости годовой выручки от основной деятельности c суммой договора.</w:t>
      </w:r>
    </w:p>
    <w:p w:rsidR="004A20A7" w:rsidRDefault="004A20A7" w:rsidP="00632FF6">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4A20A7" w:rsidRPr="00CD3B8C" w:rsidRDefault="004A20A7" w:rsidP="004A20A7">
      <w:pPr>
        <w:ind w:firstLine="709"/>
        <w:rPr>
          <w:sz w:val="28"/>
          <w:szCs w:val="28"/>
        </w:rPr>
      </w:pPr>
    </w:p>
    <w:p w:rsidR="004A20A7" w:rsidRPr="00CD3B8C" w:rsidRDefault="004A20A7" w:rsidP="004A20A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65pt;height:36.7pt" o:ole="">
            <v:imagedata r:id="rId31" o:title=""/>
          </v:shape>
          <o:OLEObject Type="Embed" ProgID="Equation.3" ShapeID="_x0000_i1027" DrawAspect="Content" ObjectID="_1508064253" r:id="rId32"/>
        </w:object>
      </w:r>
      <w:r w:rsidRPr="00CD3B8C">
        <w:rPr>
          <w:sz w:val="28"/>
          <w:szCs w:val="28"/>
        </w:rPr>
        <w:t>,</w: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4A20A7" w:rsidRPr="00CD3B8C" w:rsidRDefault="004A20A7" w:rsidP="00632FF6">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4A20A7" w:rsidRPr="00CD3B8C" w:rsidRDefault="004A20A7" w:rsidP="00632FF6">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4A20A7" w:rsidRPr="00CD3B8C" w:rsidRDefault="004A20A7" w:rsidP="00632FF6">
      <w:pPr>
        <w:ind w:firstLine="709"/>
        <w:jc w:val="both"/>
        <w:rPr>
          <w:sz w:val="28"/>
          <w:szCs w:val="28"/>
        </w:rPr>
      </w:pPr>
      <w:r w:rsidRPr="00CD3B8C">
        <w:rPr>
          <w:sz w:val="28"/>
          <w:szCs w:val="28"/>
        </w:rPr>
        <w:t xml:space="preserve">S – сумма договора без НДС. </w:t>
      </w:r>
    </w:p>
    <w:p w:rsidR="004A20A7" w:rsidRPr="00CD3B8C" w:rsidRDefault="004A20A7" w:rsidP="00632FF6">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4A20A7" w:rsidRPr="00CD3B8C" w:rsidRDefault="004A20A7" w:rsidP="00632FF6">
      <w:pPr>
        <w:tabs>
          <w:tab w:val="left" w:pos="709"/>
          <w:tab w:val="left" w:pos="1134"/>
        </w:tabs>
        <w:ind w:left="709"/>
        <w:jc w:val="both"/>
        <w:rPr>
          <w:sz w:val="28"/>
          <w:szCs w:val="28"/>
        </w:rPr>
      </w:pPr>
    </w:p>
    <w:p w:rsidR="004A20A7" w:rsidRPr="00CD3B8C" w:rsidRDefault="00AF7A08" w:rsidP="00632FF6">
      <w:pPr>
        <w:tabs>
          <w:tab w:val="left" w:pos="709"/>
          <w:tab w:val="left" w:pos="1134"/>
        </w:tabs>
        <w:ind w:left="1260"/>
        <w:jc w:val="both"/>
        <w:rPr>
          <w:sz w:val="28"/>
          <w:szCs w:val="28"/>
        </w:rPr>
      </w:pPr>
      <w:r>
        <w:rPr>
          <w:sz w:val="28"/>
          <w:szCs w:val="28"/>
        </w:rPr>
        <w:t xml:space="preserve">4. </w:t>
      </w:r>
      <w:r w:rsidR="004A20A7"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A20A7" w:rsidRPr="00CD3B8C" w:rsidRDefault="004A20A7" w:rsidP="004A20A7">
      <w:pPr>
        <w:tabs>
          <w:tab w:val="left" w:pos="709"/>
          <w:tab w:val="left" w:pos="1134"/>
        </w:tabs>
        <w:ind w:left="709"/>
        <w:rPr>
          <w:sz w:val="28"/>
          <w:szCs w:val="28"/>
        </w:rPr>
      </w:pPr>
    </w:p>
    <w:p w:rsidR="004A20A7" w:rsidRPr="00CD3B8C" w:rsidRDefault="004A20A7" w:rsidP="004A20A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2.1pt;height:31.9pt" o:ole="">
            <v:imagedata r:id="rId33" o:title=""/>
          </v:shape>
          <o:OLEObject Type="Embed" ProgID="Equation.3" ShapeID="_x0000_i1028" DrawAspect="Content" ObjectID="_1508064254" r:id="rId34"/>
        </w:objec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4A20A7" w:rsidRPr="00CD3B8C" w:rsidRDefault="004A20A7" w:rsidP="00632FF6">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A20A7" w:rsidRPr="00CD3B8C" w:rsidRDefault="004A20A7" w:rsidP="00632FF6">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9" w:name="_Toc365624008"/>
      <w:bookmarkStart w:id="60" w:name="_Toc365907684"/>
      <w:bookmarkStart w:id="61" w:name="_Toc366225603"/>
      <w:bookmarkEnd w:id="59"/>
      <w:bookmarkEnd w:id="60"/>
      <w:r w:rsidRPr="00CD3B8C">
        <w:rPr>
          <w:b/>
          <w:bCs/>
          <w:sz w:val="28"/>
          <w:szCs w:val="28"/>
        </w:rPr>
        <w:t>Критерии расчета показателей</w:t>
      </w:r>
      <w:bookmarkEnd w:id="61"/>
    </w:p>
    <w:p w:rsidR="004A20A7" w:rsidRPr="00CD3B8C" w:rsidRDefault="004A20A7" w:rsidP="00632FF6">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0,20</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0,20-0,10</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0,09-0,06</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0,06</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08</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08</w:t>
            </w:r>
            <w:r w:rsidRPr="00CD3B8C">
              <w:t>– 0,</w:t>
            </w:r>
            <w:r w:rsidRPr="00CD3B8C">
              <w:rPr>
                <w:lang w:val="en-US"/>
              </w:rPr>
              <w:t>05</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04</w:t>
            </w:r>
            <w:r w:rsidRPr="00CD3B8C">
              <w:t xml:space="preserve"> – 0,</w:t>
            </w:r>
            <w:r w:rsidRPr="00CD3B8C">
              <w:rPr>
                <w:lang w:val="en-US"/>
              </w:rPr>
              <w:t>02</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02</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2,00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2,00-1,50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1,49-1,00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A20A7" w:rsidRPr="00CD3B8C" w:rsidRDefault="004A20A7" w:rsidP="004A20A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0,25</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 xml:space="preserve">0,25-0,15 </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0,14-0,</w:t>
            </w:r>
            <w:r w:rsidRPr="00CD3B8C">
              <w:rPr>
                <w:lang w:val="en-US"/>
              </w:rPr>
              <w:t>08</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rPr>
                <w:lang w:val="en-US"/>
              </w:rPr>
            </w:pPr>
            <w:r w:rsidRPr="00CD3B8C">
              <w:t>менее 0,</w:t>
            </w:r>
            <w:r w:rsidRPr="00CD3B8C">
              <w:rPr>
                <w:lang w:val="en-US"/>
              </w:rPr>
              <w:t>08</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1</w:t>
            </w:r>
            <w:r w:rsidRPr="00CD3B8C">
              <w:t>0</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1</w:t>
            </w:r>
            <w:r w:rsidRPr="00CD3B8C">
              <w:t>0 – 0,</w:t>
            </w:r>
            <w:r w:rsidRPr="00CD3B8C">
              <w:rPr>
                <w:lang w:val="en-US"/>
              </w:rPr>
              <w:t>0</w:t>
            </w:r>
            <w:r w:rsidRPr="00CD3B8C">
              <w:t>6</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w:t>
            </w:r>
            <w:r w:rsidRPr="00CD3B8C">
              <w:t>5 – 0,</w:t>
            </w:r>
            <w:r w:rsidRPr="00CD3B8C">
              <w:rPr>
                <w:lang w:val="en-US"/>
              </w:rPr>
              <w:t>03</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03</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3,00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3,00-2,00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1,99-1,00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4A20A7" w:rsidRPr="00CD3B8C" w:rsidRDefault="004A20A7" w:rsidP="00632FF6">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4A20A7" w:rsidRPr="00CD3B8C" w:rsidRDefault="004A20A7" w:rsidP="00632FF6">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4A20A7" w:rsidRPr="00CD3B8C" w:rsidRDefault="004A20A7" w:rsidP="00632FF6">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4A20A7" w:rsidRPr="00CD3B8C" w:rsidRDefault="004A20A7" w:rsidP="004A20A7">
      <w:pPr>
        <w:ind w:firstLine="709"/>
        <w:rPr>
          <w:sz w:val="28"/>
          <w:szCs w:val="28"/>
        </w:rPr>
      </w:pPr>
    </w:p>
    <w:p w:rsidR="004A20A7" w:rsidRPr="00CD3B8C" w:rsidRDefault="004A20A7" w:rsidP="00AF7A0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A20A7" w:rsidRPr="00CD3B8C" w:rsidRDefault="004A20A7" w:rsidP="00AF7A08">
      <w:pPr>
        <w:ind w:firstLine="709"/>
        <w:jc w:val="both"/>
        <w:rPr>
          <w:sz w:val="28"/>
          <w:szCs w:val="28"/>
        </w:rPr>
      </w:pPr>
    </w:p>
    <w:p w:rsidR="004A20A7" w:rsidRPr="00CD3B8C" w:rsidRDefault="004A20A7" w:rsidP="00AF7A08">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4A20A7" w:rsidRPr="00CD3B8C" w:rsidRDefault="004A20A7" w:rsidP="004A20A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A20A7" w:rsidRPr="00CD3B8C" w:rsidTr="004A20A7">
        <w:trPr>
          <w:trHeight w:val="2758"/>
          <w:jc w:val="center"/>
        </w:trPr>
        <w:tc>
          <w:tcPr>
            <w:tcW w:w="1058" w:type="dxa"/>
            <w:vAlign w:val="center"/>
          </w:tcPr>
          <w:p w:rsidR="004A20A7" w:rsidRPr="00CD3B8C" w:rsidRDefault="004A20A7" w:rsidP="004A20A7">
            <w:pPr>
              <w:jc w:val="center"/>
            </w:pPr>
            <w:r w:rsidRPr="00CD3B8C">
              <w:t>Участник</w:t>
            </w:r>
          </w:p>
        </w:tc>
        <w:tc>
          <w:tcPr>
            <w:tcW w:w="1594" w:type="dxa"/>
            <w:vAlign w:val="center"/>
          </w:tcPr>
          <w:p w:rsidR="004A20A7" w:rsidRPr="00CD3B8C" w:rsidRDefault="004A20A7" w:rsidP="004A20A7">
            <w:pPr>
              <w:jc w:val="center"/>
            </w:pPr>
            <w:r w:rsidRPr="00CD3B8C">
              <w:t>Истекший период</w:t>
            </w:r>
          </w:p>
        </w:tc>
        <w:tc>
          <w:tcPr>
            <w:tcW w:w="1516" w:type="dxa"/>
            <w:vAlign w:val="center"/>
          </w:tcPr>
          <w:p w:rsidR="004A20A7" w:rsidRPr="00CD3B8C" w:rsidRDefault="004A20A7" w:rsidP="004A20A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4A20A7" w:rsidRPr="00CD3B8C" w:rsidRDefault="004A20A7" w:rsidP="004A20A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4A20A7" w:rsidRPr="00CD3B8C" w:rsidRDefault="004A20A7" w:rsidP="004A20A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4A20A7" w:rsidRPr="00CD3B8C" w:rsidRDefault="004A20A7" w:rsidP="004A20A7">
            <w:pPr>
              <w:ind w:left="-103" w:right="-185"/>
              <w:jc w:val="center"/>
            </w:pPr>
            <w:r w:rsidRPr="00CD3B8C">
              <w:t>Показатель обеспеченности финансовыми ресурсами</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год</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1 квартал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не рассчитываются</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6 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rPr>
                <w:lang w:val="en-US"/>
              </w:rPr>
            </w:pPr>
            <w:r w:rsidRPr="00CD3B8C">
              <w:rPr>
                <w:lang w:val="en-US"/>
              </w:rPr>
              <w:t xml:space="preserve">9 </w:t>
            </w:r>
            <w:r w:rsidRPr="00CD3B8C">
              <w:t>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4A20A7" w:rsidRPr="00CD3B8C" w:rsidRDefault="004A20A7" w:rsidP="004A20A7">
      <w:pPr>
        <w:tabs>
          <w:tab w:val="left" w:pos="709"/>
          <w:tab w:val="left" w:pos="1134"/>
        </w:tabs>
        <w:ind w:left="709"/>
        <w:rPr>
          <w:sz w:val="28"/>
          <w:szCs w:val="28"/>
        </w:rPr>
      </w:pPr>
    </w:p>
    <w:p w:rsidR="004A20A7" w:rsidRPr="00CD3B8C" w:rsidRDefault="004A20A7" w:rsidP="00AF7A08">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A20A7" w:rsidRPr="00CD3B8C" w:rsidRDefault="004A20A7" w:rsidP="00AF7A08">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4A20A7" w:rsidRPr="00CD3B8C" w:rsidRDefault="004A20A7" w:rsidP="004A20A7">
      <w:pPr>
        <w:tabs>
          <w:tab w:val="left" w:pos="709"/>
          <w:tab w:val="left" w:pos="1134"/>
          <w:tab w:val="left" w:pos="6521"/>
        </w:tabs>
        <w:ind w:left="709"/>
        <w:rPr>
          <w:sz w:val="28"/>
          <w:szCs w:val="28"/>
        </w:rPr>
      </w:pPr>
      <w:r w:rsidRPr="00CD3B8C">
        <w:rPr>
          <w:sz w:val="28"/>
          <w:szCs w:val="28"/>
        </w:rPr>
        <w:br w:type="page"/>
      </w:r>
    </w:p>
    <w:p w:rsidR="004A20A7" w:rsidRPr="00CD3B8C" w:rsidRDefault="004A20A7" w:rsidP="00A85D7C">
      <w:pPr>
        <w:numPr>
          <w:ilvl w:val="0"/>
          <w:numId w:val="64"/>
        </w:numPr>
        <w:tabs>
          <w:tab w:val="left" w:pos="709"/>
          <w:tab w:val="left" w:pos="1134"/>
        </w:tabs>
        <w:jc w:val="both"/>
        <w:rPr>
          <w:b/>
          <w:bCs/>
          <w:sz w:val="28"/>
          <w:szCs w:val="28"/>
        </w:rPr>
      </w:pPr>
      <w:bookmarkStart w:id="62" w:name="_Toc366225606"/>
      <w:r w:rsidRPr="00CD3B8C">
        <w:rPr>
          <w:b/>
          <w:bCs/>
          <w:sz w:val="28"/>
          <w:szCs w:val="28"/>
        </w:rPr>
        <w:lastRenderedPageBreak/>
        <w:t>Коды строк в формах бухгалтерской отчетности</w:t>
      </w:r>
      <w:bookmarkEnd w:id="62"/>
    </w:p>
    <w:p w:rsidR="004A20A7" w:rsidRPr="00CD3B8C" w:rsidRDefault="004A20A7" w:rsidP="004A20A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Код</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3" w:name="sub_4100"/>
            <w:r w:rsidRPr="00CD3B8C">
              <w:rPr>
                <w:sz w:val="28"/>
                <w:szCs w:val="28"/>
              </w:rPr>
              <w:t>БУХГАЛТЕРСКИЙ БАЛАНС</w:t>
            </w:r>
            <w:bookmarkEnd w:id="6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4"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5" w:name="sub_1110"/>
            <w:r w:rsidRPr="00CD3B8C">
              <w:rPr>
                <w:sz w:val="28"/>
                <w:szCs w:val="28"/>
              </w:rPr>
              <w:t>Нематериальные активы</w:t>
            </w:r>
            <w:bookmarkEnd w:id="6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6" w:name="sub_1120"/>
            <w:r w:rsidRPr="00CD3B8C">
              <w:rPr>
                <w:sz w:val="28"/>
                <w:szCs w:val="28"/>
              </w:rPr>
              <w:t>Результаты исследований и разработок</w:t>
            </w:r>
            <w:bookmarkEnd w:id="6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7" w:name="sub_11300"/>
            <w:r w:rsidRPr="00CD3B8C">
              <w:rPr>
                <w:sz w:val="28"/>
                <w:szCs w:val="28"/>
              </w:rPr>
              <w:t>1130</w:t>
            </w:r>
            <w:bookmarkEnd w:id="6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8" w:name="sub_11400"/>
            <w:r w:rsidRPr="00CD3B8C">
              <w:rPr>
                <w:sz w:val="28"/>
                <w:szCs w:val="28"/>
              </w:rPr>
              <w:t>Материальные поисковые активы</w:t>
            </w:r>
            <w:bookmarkEnd w:id="6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9" w:name="sub_1130"/>
            <w:r w:rsidRPr="00CD3B8C">
              <w:rPr>
                <w:sz w:val="28"/>
                <w:szCs w:val="28"/>
              </w:rPr>
              <w:t>1150</w:t>
            </w:r>
            <w:bookmarkEnd w:id="69"/>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0" w:name="sub_1140"/>
            <w:r w:rsidRPr="00CD3B8C">
              <w:rPr>
                <w:sz w:val="28"/>
                <w:szCs w:val="28"/>
              </w:rPr>
              <w:t>Доходные вложения в материальные ценности</w:t>
            </w:r>
            <w:bookmarkEnd w:id="7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1" w:name="sub_1150"/>
            <w:r w:rsidRPr="00CD3B8C">
              <w:rPr>
                <w:sz w:val="28"/>
                <w:szCs w:val="28"/>
              </w:rPr>
              <w:t>Финансовые вложения</w:t>
            </w:r>
            <w:bookmarkEnd w:id="7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2" w:name="sub_1180"/>
            <w:r w:rsidRPr="00CD3B8C">
              <w:rPr>
                <w:sz w:val="28"/>
                <w:szCs w:val="28"/>
              </w:rPr>
              <w:t>Отложенные налоговые активы</w:t>
            </w:r>
            <w:bookmarkEnd w:id="7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1180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3"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1190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4" w:name="sub_1200"/>
            <w:r w:rsidRPr="00CD3B8C">
              <w:rPr>
                <w:sz w:val="28"/>
                <w:szCs w:val="28"/>
              </w:rPr>
              <w:t>Итого оборотных активов</w:t>
            </w:r>
            <w:bookmarkEnd w:id="7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75" w:name="sub_1210"/>
            <w:r w:rsidRPr="00CD3B8C">
              <w:rPr>
                <w:sz w:val="28"/>
                <w:szCs w:val="28"/>
              </w:rPr>
              <w:t>1210</w:t>
            </w:r>
            <w:bookmarkEnd w:id="7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6" w:name="sub_1230"/>
            <w:r w:rsidRPr="00CD3B8C">
              <w:rPr>
                <w:sz w:val="28"/>
                <w:szCs w:val="28"/>
              </w:rPr>
              <w:t>Дебиторская задолженность</w:t>
            </w:r>
            <w:bookmarkEnd w:id="7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7" w:name="sub_1240"/>
            <w:r w:rsidRPr="00CD3B8C">
              <w:rPr>
                <w:sz w:val="28"/>
                <w:szCs w:val="28"/>
              </w:rPr>
              <w:t>Финансовые вложения (за исключением денежных эквивалентов)</w:t>
            </w:r>
            <w:bookmarkEnd w:id="7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8" w:name="sub_1250"/>
            <w:r w:rsidRPr="00CD3B8C">
              <w:rPr>
                <w:sz w:val="28"/>
                <w:szCs w:val="28"/>
              </w:rPr>
              <w:t>Денежные средства и денежные эквиваленты</w:t>
            </w:r>
            <w:bookmarkEnd w:id="7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9" w:name="sub_1260"/>
            <w:r w:rsidRPr="00CD3B8C">
              <w:rPr>
                <w:sz w:val="28"/>
                <w:szCs w:val="28"/>
              </w:rPr>
              <w:t>Прочие оборотные активы</w:t>
            </w:r>
            <w:bookmarkEnd w:id="7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0" w:name="sub_7771600"/>
            <w:r w:rsidRPr="00CD3B8C">
              <w:rPr>
                <w:sz w:val="28"/>
                <w:szCs w:val="28"/>
              </w:rPr>
              <w:t>БАЛАНС (актив)</w:t>
            </w:r>
            <w:bookmarkEnd w:id="8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1600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1" w:name="sub_1300"/>
            <w:r w:rsidRPr="00CD3B8C">
              <w:rPr>
                <w:sz w:val="28"/>
                <w:szCs w:val="28"/>
              </w:rPr>
              <w:t>ИТОГО капитал</w:t>
            </w:r>
            <w:bookmarkEnd w:id="8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2" w:name="sub_1310"/>
            <w:r w:rsidRPr="00CD3B8C">
              <w:rPr>
                <w:sz w:val="28"/>
                <w:szCs w:val="28"/>
              </w:rPr>
              <w:t>Уставный капитал (складочный капитал, уставный фонд, вклады товарищей)</w:t>
            </w:r>
            <w:bookmarkEnd w:id="8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3" w:name="sub_1320"/>
            <w:r w:rsidRPr="00CD3B8C">
              <w:rPr>
                <w:sz w:val="28"/>
                <w:szCs w:val="28"/>
              </w:rPr>
              <w:t>Собственные акции, выкупленные у акционеров</w:t>
            </w:r>
            <w:bookmarkEnd w:id="8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4"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5" w:name="sub_1350"/>
            <w:r w:rsidRPr="00CD3B8C">
              <w:rPr>
                <w:sz w:val="28"/>
                <w:szCs w:val="28"/>
              </w:rPr>
              <w:t>Добавочный капитал (без переоценки)</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6" w:name="sub_1360"/>
            <w:r w:rsidRPr="00CD3B8C">
              <w:rPr>
                <w:sz w:val="28"/>
                <w:szCs w:val="28"/>
              </w:rPr>
              <w:t>Резервный капитал</w:t>
            </w:r>
            <w:bookmarkEnd w:id="8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7" w:name="sub_1370"/>
            <w:r w:rsidRPr="00CD3B8C">
              <w:rPr>
                <w:sz w:val="28"/>
                <w:szCs w:val="28"/>
              </w:rPr>
              <w:t>Нераспределенная прибыль (непокрытый убыток)</w:t>
            </w:r>
            <w:bookmarkEnd w:id="8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8" w:name="sub_1410"/>
            <w:r w:rsidRPr="00CD3B8C">
              <w:rPr>
                <w:sz w:val="28"/>
                <w:szCs w:val="28"/>
              </w:rPr>
              <w:t>Долгосрочные заемные средства</w:t>
            </w:r>
            <w:bookmarkEnd w:id="8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89" w:name="sub_1430"/>
            <w:r w:rsidRPr="00CD3B8C">
              <w:rPr>
                <w:sz w:val="28"/>
                <w:szCs w:val="28"/>
              </w:rPr>
              <w:t>1430</w:t>
            </w:r>
            <w:bookmarkEnd w:id="89"/>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0" w:name="sub_1450"/>
            <w:r w:rsidRPr="00CD3B8C">
              <w:rPr>
                <w:sz w:val="28"/>
                <w:szCs w:val="28"/>
              </w:rPr>
              <w:t>Прочие долгосрочные обязательства</w:t>
            </w:r>
            <w:bookmarkEnd w:id="9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1" w:name="sub_1400"/>
            <w:r w:rsidRPr="00CD3B8C">
              <w:rPr>
                <w:sz w:val="28"/>
                <w:szCs w:val="28"/>
              </w:rPr>
              <w:t>ИТОГО долгосрочных обязательств</w:t>
            </w:r>
            <w:bookmarkEnd w:id="9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2" w:name="sub_1510"/>
            <w:r w:rsidRPr="00CD3B8C">
              <w:rPr>
                <w:sz w:val="28"/>
                <w:szCs w:val="28"/>
              </w:rPr>
              <w:t>Краткосрочные заемные обязательства</w:t>
            </w:r>
            <w:bookmarkEnd w:id="9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3" w:name="sub_1520"/>
            <w:r w:rsidRPr="00CD3B8C">
              <w:rPr>
                <w:sz w:val="28"/>
                <w:szCs w:val="28"/>
              </w:rPr>
              <w:t>Краткосрочная кредиторская задолженность</w:t>
            </w:r>
            <w:bookmarkEnd w:id="9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4" w:name="sub_1530"/>
            <w:r w:rsidRPr="00CD3B8C">
              <w:rPr>
                <w:sz w:val="28"/>
                <w:szCs w:val="28"/>
              </w:rPr>
              <w:t>Доходы будущих периодов</w:t>
            </w:r>
            <w:bookmarkEnd w:id="9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5" w:name="sub_1540"/>
            <w:r w:rsidRPr="00CD3B8C">
              <w:rPr>
                <w:sz w:val="28"/>
                <w:szCs w:val="28"/>
              </w:rPr>
              <w:t>Оценочные обязательства</w:t>
            </w:r>
            <w:bookmarkEnd w:id="9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6" w:name="sub_1550"/>
            <w:r w:rsidRPr="00CD3B8C">
              <w:rPr>
                <w:sz w:val="28"/>
                <w:szCs w:val="28"/>
              </w:rPr>
              <w:t>Прочие краткосрочные обязательства</w:t>
            </w:r>
            <w:bookmarkEnd w:id="9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7" w:name="sub_1500"/>
            <w:r w:rsidRPr="00CD3B8C">
              <w:rPr>
                <w:sz w:val="28"/>
                <w:szCs w:val="28"/>
              </w:rPr>
              <w:t>ИТОГО краткосрочных обязательств</w:t>
            </w:r>
            <w:bookmarkEnd w:id="9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8" w:name="sub_1700"/>
            <w:r w:rsidRPr="00CD3B8C">
              <w:rPr>
                <w:sz w:val="28"/>
                <w:szCs w:val="28"/>
              </w:rPr>
              <w:t>БАЛАНС (пассив)</w:t>
            </w:r>
            <w:bookmarkEnd w:id="9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1700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9" w:name="sub_4200"/>
            <w:r w:rsidRPr="00CD3B8C">
              <w:rPr>
                <w:sz w:val="28"/>
                <w:szCs w:val="28"/>
              </w:rPr>
              <w:lastRenderedPageBreak/>
              <w:t>ОТЧЕТ О ПРИБЫЛЯХ И УБЫТКАХ</w:t>
            </w:r>
            <w:bookmarkEnd w:id="9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0" w:name="sub_42110"/>
            <w:r w:rsidRPr="00CD3B8C">
              <w:rPr>
                <w:sz w:val="28"/>
                <w:szCs w:val="28"/>
              </w:rPr>
              <w:t>Выручка</w:t>
            </w:r>
            <w:bookmarkEnd w:id="10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1" w:name="sub_42120"/>
            <w:r w:rsidRPr="00CD3B8C">
              <w:rPr>
                <w:sz w:val="28"/>
                <w:szCs w:val="28"/>
              </w:rPr>
              <w:t>Себестоимость продаж</w:t>
            </w:r>
            <w:bookmarkEnd w:id="10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2" w:name="sub_42100"/>
            <w:r w:rsidRPr="00CD3B8C">
              <w:rPr>
                <w:sz w:val="28"/>
                <w:szCs w:val="28"/>
              </w:rPr>
              <w:t>Валовая прибыль (убыток)</w:t>
            </w:r>
            <w:bookmarkEnd w:id="10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3" w:name="sub_42210"/>
            <w:r w:rsidRPr="00CD3B8C">
              <w:rPr>
                <w:sz w:val="28"/>
                <w:szCs w:val="28"/>
              </w:rPr>
              <w:t>Коммерческие расходы</w:t>
            </w:r>
            <w:bookmarkEnd w:id="10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4" w:name="sub_42220"/>
            <w:r w:rsidRPr="00CD3B8C">
              <w:rPr>
                <w:sz w:val="28"/>
                <w:szCs w:val="28"/>
              </w:rPr>
              <w:t>Управленческие расходы</w:t>
            </w:r>
            <w:bookmarkEnd w:id="10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5" w:name="sub_42200"/>
            <w:r w:rsidRPr="00CD3B8C">
              <w:rPr>
                <w:sz w:val="28"/>
                <w:szCs w:val="28"/>
              </w:rPr>
              <w:t>Прибыль (убыток) от продаж</w:t>
            </w:r>
            <w:bookmarkEnd w:id="10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6" w:name="sub_42310"/>
            <w:r w:rsidRPr="00CD3B8C">
              <w:rPr>
                <w:sz w:val="28"/>
                <w:szCs w:val="28"/>
              </w:rPr>
              <w:t>Доходы от участия в других организациях</w:t>
            </w:r>
            <w:bookmarkEnd w:id="10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7" w:name="sub_42320"/>
            <w:r w:rsidRPr="00CD3B8C">
              <w:rPr>
                <w:sz w:val="28"/>
                <w:szCs w:val="28"/>
              </w:rPr>
              <w:t>Проценты к получению</w:t>
            </w:r>
            <w:bookmarkEnd w:id="10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8" w:name="sub_42330"/>
            <w:r w:rsidRPr="00CD3B8C">
              <w:rPr>
                <w:sz w:val="28"/>
                <w:szCs w:val="28"/>
              </w:rPr>
              <w:t>Проценты к уплате</w:t>
            </w:r>
            <w:bookmarkEnd w:id="10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9" w:name="sub_42340"/>
            <w:r w:rsidRPr="00CD3B8C">
              <w:rPr>
                <w:sz w:val="28"/>
                <w:szCs w:val="28"/>
              </w:rPr>
              <w:t>Прочие доходы</w:t>
            </w:r>
            <w:bookmarkEnd w:id="10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0" w:name="sub_42350"/>
            <w:r w:rsidRPr="00CD3B8C">
              <w:rPr>
                <w:sz w:val="28"/>
                <w:szCs w:val="28"/>
              </w:rPr>
              <w:t>Прочие расходы</w:t>
            </w:r>
            <w:bookmarkEnd w:id="11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1" w:name="sub_42300"/>
            <w:r w:rsidRPr="00CD3B8C">
              <w:rPr>
                <w:sz w:val="28"/>
                <w:szCs w:val="28"/>
              </w:rPr>
              <w:t>2300</w:t>
            </w:r>
            <w:bookmarkEnd w:id="111"/>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2" w:name="sub_7772410"/>
            <w:r w:rsidRPr="00CD3B8C">
              <w:rPr>
                <w:sz w:val="28"/>
                <w:szCs w:val="28"/>
              </w:rPr>
              <w:t>Текущий налог на прибыль</w:t>
            </w:r>
            <w:bookmarkEnd w:id="11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3" w:name="sub_7772411"/>
            <w:r w:rsidRPr="00CD3B8C">
              <w:rPr>
                <w:sz w:val="28"/>
                <w:szCs w:val="28"/>
              </w:rPr>
              <w:t>2421</w:t>
            </w:r>
            <w:bookmarkEnd w:id="113"/>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4" w:name="sub_42460"/>
            <w:r w:rsidRPr="00CD3B8C">
              <w:rPr>
                <w:sz w:val="28"/>
                <w:szCs w:val="28"/>
              </w:rPr>
              <w:t>Прочее</w:t>
            </w:r>
            <w:bookmarkEnd w:id="11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5" w:name="sub_2400"/>
            <w:r w:rsidRPr="00CD3B8C">
              <w:rPr>
                <w:sz w:val="28"/>
                <w:szCs w:val="28"/>
              </w:rPr>
              <w:t>Чистая прибыль (убыток)</w:t>
            </w:r>
            <w:bookmarkEnd w:id="11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6"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7" w:name="sub_2520"/>
            <w:r w:rsidRPr="00CD3B8C">
              <w:rPr>
                <w:sz w:val="28"/>
                <w:szCs w:val="28"/>
              </w:rPr>
              <w:t>2520</w:t>
            </w:r>
            <w:bookmarkEnd w:id="11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8" w:name="sub_42500"/>
            <w:r w:rsidRPr="00CD3B8C">
              <w:rPr>
                <w:sz w:val="28"/>
                <w:szCs w:val="28"/>
              </w:rPr>
              <w:t>Совокупный финансовый результат периода</w:t>
            </w:r>
            <w:bookmarkEnd w:id="11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2900</w:t>
            </w:r>
          </w:p>
        </w:tc>
      </w:tr>
      <w:tr w:rsidR="004A20A7" w:rsidRPr="008D59C3"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4A20A7" w:rsidRPr="008D59C3" w:rsidRDefault="004A20A7" w:rsidP="004A20A7">
            <w:pPr>
              <w:tabs>
                <w:tab w:val="left" w:pos="709"/>
                <w:tab w:val="left" w:pos="1134"/>
              </w:tabs>
              <w:ind w:left="709"/>
              <w:rPr>
                <w:sz w:val="28"/>
                <w:szCs w:val="28"/>
              </w:rPr>
            </w:pPr>
            <w:r w:rsidRPr="00CD3B8C">
              <w:rPr>
                <w:sz w:val="28"/>
                <w:szCs w:val="28"/>
              </w:rPr>
              <w:t>2910</w:t>
            </w:r>
          </w:p>
        </w:tc>
      </w:tr>
    </w:tbl>
    <w:p w:rsidR="004A20A7" w:rsidRDefault="004A20A7" w:rsidP="004A20A7">
      <w:pPr>
        <w:ind w:firstLine="709"/>
        <w:jc w:val="both"/>
        <w:rPr>
          <w:b/>
          <w:i/>
        </w:rPr>
      </w:pPr>
    </w:p>
    <w:p w:rsidR="007658A6" w:rsidRDefault="007658A6" w:rsidP="00AF7A08">
      <w:pPr>
        <w:pStyle w:val="10"/>
        <w:numPr>
          <w:ilvl w:val="0"/>
          <w:numId w:val="0"/>
        </w:numPr>
        <w:tabs>
          <w:tab w:val="left" w:pos="426"/>
        </w:tabs>
        <w:ind w:left="360"/>
        <w:jc w:val="both"/>
        <w:rPr>
          <w:sz w:val="28"/>
          <w:szCs w:val="28"/>
        </w:rPr>
      </w:pPr>
    </w:p>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Pr="00AF7A08" w:rsidRDefault="00AF7A08" w:rsidP="00AF7A08"/>
    <w:p w:rsidR="005D6E3F" w:rsidRPr="00237D75" w:rsidRDefault="00AF7A08" w:rsidP="00AF7A08">
      <w:pPr>
        <w:pStyle w:val="10"/>
        <w:numPr>
          <w:ilvl w:val="0"/>
          <w:numId w:val="0"/>
        </w:numPr>
        <w:tabs>
          <w:tab w:val="left" w:pos="426"/>
        </w:tabs>
        <w:ind w:left="1134" w:hanging="1134"/>
        <w:jc w:val="both"/>
        <w:rPr>
          <w:sz w:val="28"/>
          <w:szCs w:val="28"/>
        </w:rPr>
      </w:pPr>
      <w:bookmarkStart w:id="119" w:name="_Toc433970008"/>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bookmarkEnd w:id="56"/>
      <w:bookmarkEnd w:id="119"/>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120" w:name="_Toc426622584"/>
      <w:bookmarkStart w:id="121" w:name="_Toc433970009"/>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20"/>
      <w:bookmarkEnd w:id="121"/>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122" w:name="_Toc426622585"/>
      <w:bookmarkStart w:id="123" w:name="_Toc433970010"/>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22"/>
      <w:bookmarkEnd w:id="123"/>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EA0AE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EA0AE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EA0AE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EA0AE9">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EA0AE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EA0AE9">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124" w:name="_Toc426622586"/>
            <w:bookmarkStart w:id="125" w:name="_Toc433970011"/>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24"/>
            <w:bookmarkEnd w:id="125"/>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126" w:name="_Toc426622587"/>
            <w:bookmarkStart w:id="127" w:name="_Toc433970012"/>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26"/>
            <w:bookmarkEnd w:id="127"/>
          </w:p>
          <w:p w:rsidR="00903890" w:rsidRPr="00632FF6" w:rsidRDefault="00903890" w:rsidP="007658A6">
            <w:pPr>
              <w:ind w:firstLine="851"/>
              <w:jc w:val="both"/>
              <w:rPr>
                <w:sz w:val="28"/>
                <w:szCs w:val="28"/>
              </w:rPr>
            </w:pPr>
            <w:bookmarkStart w:id="128"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28"/>
          </w:p>
          <w:p w:rsidR="00903890" w:rsidRPr="00632FF6" w:rsidRDefault="00903890" w:rsidP="00903890">
            <w:pPr>
              <w:tabs>
                <w:tab w:val="left" w:pos="477"/>
                <w:tab w:val="left" w:pos="1418"/>
              </w:tabs>
              <w:jc w:val="both"/>
              <w:rPr>
                <w:sz w:val="28"/>
                <w:szCs w:val="28"/>
              </w:rPr>
            </w:pPr>
            <w:proofErr w:type="gramStart"/>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7658A6" w:rsidRPr="00632FF6">
              <w:rPr>
                <w:b/>
                <w:sz w:val="28"/>
                <w:szCs w:val="28"/>
              </w:rPr>
              <w:t>39</w:t>
            </w:r>
            <w:r w:rsidR="00DF7FB7">
              <w:rPr>
                <w:b/>
                <w:sz w:val="28"/>
                <w:szCs w:val="28"/>
              </w:rPr>
              <w:t> 854 902,52</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 xml:space="preserve">«Квалификация участника» - </w:t>
            </w:r>
            <w:proofErr w:type="spellStart"/>
            <w:r w:rsidR="004022BF" w:rsidRPr="000D46D0">
              <w:rPr>
                <w:sz w:val="24"/>
                <w:szCs w:val="24"/>
              </w:rPr>
              <w:t>БКв</w:t>
            </w:r>
            <w:proofErr w:type="spellEnd"/>
            <w:r w:rsidR="004022BF" w:rsidRPr="000D46D0">
              <w:rPr>
                <w:sz w:val="24"/>
                <w:szCs w:val="24"/>
              </w:rPr>
              <w:t xml:space="preserve"> i:</w:t>
            </w:r>
          </w:p>
          <w:p w:rsidR="004022BF" w:rsidRPr="000D46D0" w:rsidRDefault="004022BF" w:rsidP="004022BF">
            <w:pPr>
              <w:shd w:val="clear" w:color="auto" w:fill="FFFFFF"/>
              <w:jc w:val="both"/>
            </w:pPr>
          </w:p>
          <w:p w:rsidR="004022BF" w:rsidRPr="006612C9" w:rsidRDefault="004022BF" w:rsidP="004022BF">
            <w:pPr>
              <w:shd w:val="clear" w:color="auto" w:fill="FFFFFF"/>
              <w:jc w:val="center"/>
              <w:rPr>
                <w:lang w:val="en-US"/>
              </w:rPr>
            </w:pPr>
            <w:proofErr w:type="spellStart"/>
            <w:r w:rsidRPr="000D46D0">
              <w:t>БКв</w:t>
            </w:r>
            <w:proofErr w:type="spellEnd"/>
            <w:r w:rsidRPr="006612C9">
              <w:rPr>
                <w:lang w:val="en-US"/>
              </w:rPr>
              <w:t xml:space="preserve"> </w:t>
            </w:r>
            <w:proofErr w:type="spellStart"/>
            <w:r w:rsidRPr="000D46D0">
              <w:rPr>
                <w:lang w:val="en-US"/>
              </w:rPr>
              <w:t>i</w:t>
            </w:r>
            <w:proofErr w:type="spellEnd"/>
            <w:r w:rsidRPr="006612C9">
              <w:rPr>
                <w:lang w:val="en-US"/>
              </w:rPr>
              <w:t xml:space="preserve"> = </w:t>
            </w:r>
            <w:r w:rsidRPr="000D46D0">
              <w:t>БО</w:t>
            </w:r>
            <w:r w:rsidRPr="006612C9">
              <w:rPr>
                <w:lang w:val="en-US"/>
              </w:rPr>
              <w:t xml:space="preserve"> </w:t>
            </w:r>
            <w:proofErr w:type="spellStart"/>
            <w:r w:rsidRPr="000D46D0">
              <w:rPr>
                <w:lang w:val="en-US"/>
              </w:rPr>
              <w:t>i</w:t>
            </w:r>
            <w:proofErr w:type="spellEnd"/>
            <w:r w:rsidRPr="006612C9">
              <w:rPr>
                <w:lang w:val="en-US"/>
              </w:rPr>
              <w:t xml:space="preserve">  * </w:t>
            </w:r>
            <w:proofErr w:type="gramStart"/>
            <w:r w:rsidRPr="000D46D0">
              <w:rPr>
                <w:lang w:val="en-US"/>
              </w:rPr>
              <w:t>V</w:t>
            </w:r>
            <w:proofErr w:type="gramEnd"/>
            <w:r w:rsidRPr="000D46D0">
              <w:t>о</w:t>
            </w:r>
            <w:r w:rsidRPr="006612C9">
              <w:rPr>
                <w:lang w:val="en-US"/>
              </w:rPr>
              <w:t xml:space="preserve"> + </w:t>
            </w:r>
            <w:r w:rsidRPr="000D46D0">
              <w:t>БР</w:t>
            </w:r>
            <w:r w:rsidRPr="006612C9">
              <w:rPr>
                <w:lang w:val="en-US"/>
              </w:rPr>
              <w:t xml:space="preserve"> </w:t>
            </w:r>
            <w:proofErr w:type="spellStart"/>
            <w:r w:rsidRPr="000D46D0">
              <w:rPr>
                <w:lang w:val="en-US"/>
              </w:rPr>
              <w:t>i</w:t>
            </w:r>
            <w:proofErr w:type="spellEnd"/>
            <w:r w:rsidRPr="006612C9">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A0AE9">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EA0AE9">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EA0AE9"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A0AE9">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A0AE9">
                  <w:pPr>
                    <w:pStyle w:val="af4"/>
                    <w:framePr w:hSpace="180" w:wrap="around" w:vAnchor="text" w:hAnchor="margin" w:y="103"/>
                    <w:spacing w:before="120" w:beforeAutospacing="0"/>
                    <w:jc w:val="center"/>
                    <w:rPr>
                      <w:bCs/>
                      <w:lang w:val="en-US"/>
                    </w:rPr>
                  </w:pPr>
                  <w:r w:rsidRPr="000D46D0">
                    <w:rPr>
                      <w:bCs/>
                      <w:lang w:val="en-US"/>
                    </w:rPr>
                    <w:t>0</w:t>
                  </w:r>
                </w:p>
              </w:tc>
            </w:tr>
            <w:tr w:rsidR="004022BF" w:rsidRPr="00EA0AE9"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EA0AE9">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EA0AE9">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EA0AE9">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EA0AE9">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EA0AE9">
                  <w:pPr>
                    <w:pStyle w:val="af4"/>
                    <w:framePr w:hSpace="180" w:wrap="around" w:vAnchor="text" w:hAnchor="margin" w:y="103"/>
                    <w:spacing w:before="120" w:beforeAutospacing="0"/>
                    <w:ind w:firstLine="709"/>
                    <w:jc w:val="center"/>
                    <w:rPr>
                      <w:bCs/>
                      <w:lang w:val="en-US"/>
                    </w:rPr>
                  </w:pPr>
                </w:p>
              </w:tc>
            </w:tr>
            <w:tr w:rsidR="004022BF" w:rsidRPr="00EA0AE9"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EA0AE9">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EA0AE9">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EA0AE9">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EA0AE9">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EA0AE9">
                  <w:pPr>
                    <w:pStyle w:val="af4"/>
                    <w:framePr w:hSpace="180" w:wrap="around" w:vAnchor="text" w:hAnchor="margin" w:y="103"/>
                    <w:spacing w:before="120" w:beforeAutospacing="0"/>
                    <w:ind w:firstLine="709"/>
                    <w:jc w:val="center"/>
                    <w:rPr>
                      <w:lang w:val="en-US"/>
                    </w:rPr>
                  </w:pPr>
                </w:p>
              </w:tc>
            </w:tr>
            <w:tr w:rsidR="004022BF" w:rsidRPr="00EA0AE9"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EA0AE9">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EA0AE9">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DF7FB7">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8B0AAA">
              <w:rPr>
                <w:rFonts w:ascii="Times New Roman" w:hAnsi="Times New Roman"/>
                <w:sz w:val="24"/>
                <w:szCs w:val="24"/>
              </w:rPr>
              <w:t>39</w:t>
            </w:r>
            <w:r w:rsidR="00DF7FB7">
              <w:rPr>
                <w:rFonts w:ascii="Times New Roman" w:hAnsi="Times New Roman"/>
                <w:sz w:val="24"/>
                <w:szCs w:val="24"/>
              </w:rPr>
              <w:t> 854 902,52</w:t>
            </w:r>
            <w:r w:rsidR="008B0AAA">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29" w:name="_Toc395190388"/>
      <w:bookmarkStart w:id="130" w:name="_Ref396487846"/>
      <w:bookmarkStart w:id="131" w:name="_Ref396489236"/>
      <w:bookmarkStart w:id="132" w:name="_Toc412202946"/>
      <w:bookmarkStart w:id="133" w:name="_Toc260130025"/>
      <w:bookmarkStart w:id="134"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135" w:name="_Toc426622588"/>
      <w:bookmarkStart w:id="136" w:name="_Toc433970013"/>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5"/>
      <w:bookmarkEnd w:id="136"/>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A85D7C">
      <w:pPr>
        <w:pStyle w:val="10"/>
        <w:numPr>
          <w:ilvl w:val="0"/>
          <w:numId w:val="64"/>
        </w:numPr>
        <w:tabs>
          <w:tab w:val="left" w:pos="426"/>
        </w:tabs>
        <w:jc w:val="left"/>
        <w:rPr>
          <w:sz w:val="28"/>
          <w:szCs w:val="28"/>
        </w:rPr>
      </w:pPr>
      <w:bookmarkStart w:id="137" w:name="_Toc426622589"/>
      <w:bookmarkStart w:id="138" w:name="_Toc433970014"/>
      <w:r w:rsidRPr="00632FF6">
        <w:rPr>
          <w:sz w:val="28"/>
          <w:szCs w:val="28"/>
        </w:rPr>
        <w:lastRenderedPageBreak/>
        <w:t>ОБРАЗЦЫ ФОРМ ОСНОВНЫХ ДОКУМЕНТОВ</w:t>
      </w:r>
      <w:bookmarkEnd w:id="129"/>
      <w:bookmarkEnd w:id="130"/>
      <w:bookmarkEnd w:id="131"/>
      <w:bookmarkEnd w:id="132"/>
      <w:bookmarkEnd w:id="137"/>
      <w:bookmarkEnd w:id="138"/>
    </w:p>
    <w:p w:rsidR="009862BF" w:rsidRPr="00563FFA" w:rsidRDefault="00AF7A08" w:rsidP="009862BF">
      <w:pPr>
        <w:pStyle w:val="10"/>
        <w:numPr>
          <w:ilvl w:val="0"/>
          <w:numId w:val="0"/>
        </w:numPr>
        <w:tabs>
          <w:tab w:val="left" w:pos="709"/>
        </w:tabs>
        <w:jc w:val="both"/>
        <w:rPr>
          <w:sz w:val="28"/>
          <w:szCs w:val="28"/>
        </w:rPr>
      </w:pPr>
      <w:bookmarkStart w:id="139" w:name="_Toc433970015"/>
      <w:bookmarkStart w:id="140" w:name="форма1"/>
      <w:bookmarkStart w:id="141" w:name="_Toc98251753"/>
      <w:bookmarkEnd w:id="133"/>
      <w:bookmarkEnd w:id="134"/>
      <w:r w:rsidRPr="00632FF6">
        <w:rPr>
          <w:sz w:val="28"/>
          <w:szCs w:val="28"/>
        </w:rPr>
        <w:t>5</w:t>
      </w:r>
      <w:r w:rsidR="009862BF" w:rsidRPr="00632FF6">
        <w:rPr>
          <w:sz w:val="28"/>
          <w:szCs w:val="28"/>
        </w:rPr>
        <w:t>.1</w:t>
      </w:r>
      <w:r w:rsidR="008878B5">
        <w:rPr>
          <w:sz w:val="28"/>
          <w:szCs w:val="28"/>
        </w:rPr>
        <w:t>.</w:t>
      </w:r>
      <w:r w:rsidR="009862BF" w:rsidRPr="008878B5">
        <w:rPr>
          <w:sz w:val="28"/>
          <w:szCs w:val="28"/>
        </w:rPr>
        <w:t xml:space="preserve"> </w:t>
      </w:r>
      <w:bookmarkStart w:id="142" w:name="_Ref401131967"/>
      <w:bookmarkStart w:id="143" w:name="_Toc412202947"/>
      <w:r w:rsidR="009862BF" w:rsidRPr="00563FFA">
        <w:rPr>
          <w:sz w:val="28"/>
          <w:szCs w:val="28"/>
        </w:rPr>
        <w:t>Образцы форм основных документов, включаемых в заявку на участие в закупке</w:t>
      </w:r>
      <w:bookmarkEnd w:id="139"/>
      <w:bookmarkEnd w:id="142"/>
      <w:bookmarkEnd w:id="143"/>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40"/>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44" w:name="_Письмо_о_подаче"/>
      <w:bookmarkStart w:id="145" w:name="_Toc255987071"/>
      <w:bookmarkStart w:id="146" w:name="_Toc272505461"/>
      <w:bookmarkStart w:id="147" w:name="_Toc390267513"/>
      <w:bookmarkStart w:id="148" w:name="_Toc412201945"/>
      <w:bookmarkStart w:id="149" w:name="_Toc426622590"/>
      <w:bookmarkStart w:id="150" w:name="_Toc433970016"/>
      <w:bookmarkEnd w:id="14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5"/>
      <w:bookmarkEnd w:id="146"/>
      <w:bookmarkEnd w:id="147"/>
      <w:bookmarkEnd w:id="148"/>
      <w:bookmarkEnd w:id="149"/>
      <w:bookmarkEnd w:id="150"/>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41"/>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151" w:name="_Ref55335821"/>
      <w:bookmarkStart w:id="152" w:name="_Ref55336345"/>
      <w:bookmarkStart w:id="153" w:name="_Toc57314674"/>
      <w:bookmarkStart w:id="154" w:name="_Toc69728988"/>
      <w:bookmarkStart w:id="155"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156"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6"/>
    </w:p>
    <w:p w:rsidR="006327BF" w:rsidRPr="00632FF6" w:rsidRDefault="006327BF" w:rsidP="00DF5B37">
      <w:pPr>
        <w:pStyle w:val="Times12"/>
        <w:numPr>
          <w:ilvl w:val="0"/>
          <w:numId w:val="25"/>
        </w:numPr>
        <w:tabs>
          <w:tab w:val="clear" w:pos="960"/>
          <w:tab w:val="left" w:pos="1134"/>
        </w:tabs>
        <w:ind w:left="0" w:firstLine="709"/>
        <w:rPr>
          <w:szCs w:val="24"/>
        </w:rPr>
      </w:pPr>
      <w:bookmarkStart w:id="157"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57"/>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158"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8"/>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51"/>
      <w:bookmarkEnd w:id="152"/>
      <w:bookmarkEnd w:id="153"/>
      <w:bookmarkEnd w:id="154"/>
      <w:bookmarkEnd w:id="155"/>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59" w:name="_Анкета_Претендента_на"/>
      <w:bookmarkStart w:id="160" w:name="_Анкета_Участника_процедуры"/>
      <w:bookmarkStart w:id="161" w:name="_АНКЕТА_УЧАСТНИКА_КОНКУРСА"/>
      <w:bookmarkEnd w:id="159"/>
      <w:bookmarkEnd w:id="160"/>
      <w:bookmarkEnd w:id="16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62" w:name="_Toc402520353"/>
      <w:bookmarkStart w:id="163" w:name="_Toc412201948"/>
      <w:bookmarkStart w:id="164" w:name="_Toc426622591"/>
      <w:bookmarkStart w:id="165" w:name="_Toc43397001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2"/>
      <w:bookmarkEnd w:id="163"/>
      <w:bookmarkEnd w:id="164"/>
      <w:bookmarkEnd w:id="165"/>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66" w:name="_СВЕДЕНИЯ_О_ПРИНАДЛЕЖНОСТИ"/>
      <w:bookmarkStart w:id="167" w:name="_СВЕДЕНИЯ_О_ЦЕПОЧКЕ"/>
      <w:bookmarkStart w:id="168" w:name="_Toc402520354"/>
      <w:bookmarkStart w:id="169" w:name="_Toc412201949"/>
      <w:bookmarkStart w:id="170" w:name="_Toc426622592"/>
      <w:bookmarkStart w:id="171" w:name="_Toc433970018"/>
      <w:bookmarkEnd w:id="166"/>
      <w:bookmarkEnd w:id="16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8"/>
      <w:bookmarkEnd w:id="169"/>
      <w:bookmarkEnd w:id="170"/>
      <w:bookmarkEnd w:id="171"/>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5"/>
          <w:footerReference w:type="default" r:id="rId36"/>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2" w:name="_Техническое_предложение_(Форма"/>
      <w:bookmarkStart w:id="173" w:name="_Toc235439567"/>
      <w:bookmarkStart w:id="174" w:name="_Toc390267515"/>
      <w:bookmarkStart w:id="175" w:name="_Toc412201950"/>
      <w:bookmarkStart w:id="176" w:name="_Toc426622593"/>
      <w:bookmarkStart w:id="177" w:name="_Toc433970019"/>
      <w:bookmarkEnd w:id="172"/>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73"/>
      <w:bookmarkEnd w:id="174"/>
      <w:bookmarkEnd w:id="175"/>
      <w:bookmarkEnd w:id="176"/>
      <w:bookmarkEnd w:id="177"/>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3B40E6">
      <w:pPr>
        <w:pStyle w:val="a0"/>
        <w:numPr>
          <w:ilvl w:val="4"/>
          <w:numId w:val="69"/>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3B40E6">
      <w:pPr>
        <w:pStyle w:val="a0"/>
        <w:numPr>
          <w:ilvl w:val="4"/>
          <w:numId w:val="69"/>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3B40E6">
      <w:pPr>
        <w:pStyle w:val="a0"/>
        <w:numPr>
          <w:ilvl w:val="4"/>
          <w:numId w:val="69"/>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3B40E6">
      <w:pPr>
        <w:pStyle w:val="a0"/>
        <w:numPr>
          <w:ilvl w:val="4"/>
          <w:numId w:val="69"/>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3B40E6">
      <w:pPr>
        <w:pStyle w:val="a0"/>
        <w:numPr>
          <w:ilvl w:val="4"/>
          <w:numId w:val="69"/>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78" w:name="_Toc90385113"/>
      <w:bookmarkStart w:id="179" w:name="_Toc98251758"/>
      <w:bookmarkStart w:id="180" w:name="форма3"/>
      <w:r w:rsidRPr="00FC009D">
        <w:rPr>
          <w:bCs w:val="0"/>
          <w:sz w:val="28"/>
          <w:szCs w:val="28"/>
        </w:rPr>
        <w:lastRenderedPageBreak/>
        <w:t xml:space="preserve">Форма </w:t>
      </w:r>
      <w:bookmarkEnd w:id="178"/>
      <w:bookmarkEnd w:id="179"/>
      <w:r w:rsidR="007636AA">
        <w:rPr>
          <w:bCs w:val="0"/>
          <w:sz w:val="28"/>
          <w:szCs w:val="28"/>
        </w:rPr>
        <w:t>3</w:t>
      </w:r>
      <w:r w:rsidRPr="00FC009D">
        <w:rPr>
          <w:bCs w:val="0"/>
          <w:sz w:val="28"/>
          <w:szCs w:val="28"/>
        </w:rPr>
        <w:t>.</w:t>
      </w:r>
      <w:bookmarkEnd w:id="180"/>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1" w:name="_Сводная_таблица_стоимости"/>
      <w:bookmarkStart w:id="182" w:name="_Toc270325674"/>
      <w:bookmarkStart w:id="183" w:name="_Toc390267516"/>
      <w:bookmarkStart w:id="184" w:name="_Toc412201951"/>
      <w:bookmarkStart w:id="185" w:name="_Toc426622594"/>
      <w:bookmarkStart w:id="186" w:name="_Toc433970020"/>
      <w:bookmarkEnd w:id="181"/>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82"/>
      <w:bookmarkEnd w:id="183"/>
      <w:bookmarkEnd w:id="184"/>
      <w:bookmarkEnd w:id="185"/>
      <w:bookmarkEnd w:id="186"/>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87" w:name="_Ref55335818"/>
      <w:bookmarkStart w:id="188" w:name="_Ref55336334"/>
      <w:bookmarkStart w:id="189" w:name="_Toc57314673"/>
      <w:bookmarkStart w:id="190" w:name="_Toc69728987"/>
      <w:bookmarkStart w:id="191" w:name="_Toc98251760"/>
      <w:r w:rsidR="007636AA">
        <w:rPr>
          <w:b/>
          <w:i/>
          <w:szCs w:val="28"/>
        </w:rPr>
        <w:lastRenderedPageBreak/>
        <w:t xml:space="preserve"> </w:t>
      </w:r>
    </w:p>
    <w:bookmarkEnd w:id="187"/>
    <w:bookmarkEnd w:id="188"/>
    <w:bookmarkEnd w:id="189"/>
    <w:bookmarkEnd w:id="190"/>
    <w:bookmarkEnd w:id="191"/>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92" w:name="_Toc390267520"/>
      <w:bookmarkStart w:id="193" w:name="_Toc412201955"/>
      <w:bookmarkStart w:id="194" w:name="_Toc426622595"/>
      <w:bookmarkStart w:id="195" w:name="_Toc43397002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92"/>
      <w:bookmarkEnd w:id="193"/>
      <w:bookmarkEnd w:id="194"/>
      <w:bookmarkEnd w:id="195"/>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96" w:name="_График_оплаты_выполняемых"/>
      <w:bookmarkStart w:id="197" w:name="_Toc390267522"/>
      <w:bookmarkStart w:id="198" w:name="_Toc412201957"/>
      <w:bookmarkStart w:id="199" w:name="_Toc426622597"/>
      <w:bookmarkStart w:id="200" w:name="_Toc433970022"/>
      <w:bookmarkStart w:id="201" w:name="_Toc255987075"/>
      <w:bookmarkEnd w:id="19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7"/>
      <w:bookmarkEnd w:id="198"/>
      <w:bookmarkEnd w:id="199"/>
      <w:bookmarkEnd w:id="200"/>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201"/>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2" w:name="_Справка_о_перечне"/>
      <w:bookmarkStart w:id="203" w:name="_Toc255987078"/>
      <w:bookmarkStart w:id="204" w:name="_Toc390267523"/>
      <w:bookmarkStart w:id="205" w:name="_Toc412201958"/>
      <w:bookmarkStart w:id="206" w:name="_Toc426622598"/>
      <w:bookmarkStart w:id="207" w:name="_Toc433970023"/>
      <w:bookmarkEnd w:id="202"/>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203"/>
      <w:bookmarkEnd w:id="204"/>
      <w:bookmarkEnd w:id="205"/>
      <w:bookmarkEnd w:id="206"/>
      <w:bookmarkEnd w:id="207"/>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8" w:name="_Справка_о_материально-технических_р"/>
      <w:bookmarkStart w:id="209" w:name="_Справка_о_материально-технических"/>
      <w:bookmarkStart w:id="210" w:name="_Toc255987080"/>
      <w:bookmarkStart w:id="211" w:name="_Toc390267526"/>
      <w:bookmarkStart w:id="212" w:name="_Toc412201961"/>
      <w:bookmarkStart w:id="213" w:name="_Toc426622599"/>
      <w:bookmarkStart w:id="214" w:name="_Toc433970024"/>
      <w:bookmarkEnd w:id="208"/>
      <w:bookmarkEnd w:id="209"/>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210"/>
      <w:bookmarkEnd w:id="211"/>
      <w:bookmarkEnd w:id="212"/>
      <w:bookmarkEnd w:id="213"/>
      <w:bookmarkEnd w:id="214"/>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215" w:name="_Ref55336398"/>
      <w:bookmarkStart w:id="216" w:name="_Toc57314678"/>
      <w:bookmarkStart w:id="217" w:name="_Toc69728992"/>
      <w:bookmarkStart w:id="218"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215"/>
    <w:bookmarkEnd w:id="216"/>
    <w:bookmarkEnd w:id="217"/>
    <w:bookmarkEnd w:id="218"/>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19" w:name="_Справка_о_кадровых_ресурсах_(Форма_"/>
      <w:bookmarkStart w:id="220" w:name="_Справка_о_кадровых"/>
      <w:bookmarkStart w:id="221" w:name="_Toc255987081"/>
      <w:bookmarkStart w:id="222" w:name="_Toc390267528"/>
      <w:bookmarkStart w:id="223" w:name="_Toc412201963"/>
      <w:bookmarkStart w:id="224" w:name="_Toc426622601"/>
      <w:bookmarkStart w:id="225" w:name="_Toc433970025"/>
      <w:bookmarkEnd w:id="219"/>
      <w:bookmarkEnd w:id="220"/>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221"/>
      <w:bookmarkEnd w:id="222"/>
      <w:bookmarkEnd w:id="223"/>
      <w:bookmarkEnd w:id="224"/>
      <w:bookmarkEnd w:id="22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226" w:name="_Справка_по_системе_управления_охран"/>
      <w:bookmarkStart w:id="227" w:name="_Справка_по_системе"/>
      <w:bookmarkStart w:id="228" w:name="форма15"/>
      <w:bookmarkEnd w:id="226"/>
      <w:bookmarkEnd w:id="227"/>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29" w:name="_План_распределения_выполнения"/>
      <w:bookmarkStart w:id="230" w:name="_План_распределения_выполнения_объем"/>
      <w:bookmarkStart w:id="231" w:name="_Toc255987085"/>
      <w:bookmarkStart w:id="232" w:name="_Toc390267531"/>
      <w:bookmarkStart w:id="233" w:name="_Toc412201966"/>
      <w:bookmarkStart w:id="234" w:name="_Toc426622602"/>
      <w:bookmarkStart w:id="235" w:name="_Toc433970026"/>
      <w:bookmarkEnd w:id="229"/>
      <w:bookmarkEnd w:id="23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31"/>
      <w:bookmarkEnd w:id="232"/>
      <w:bookmarkEnd w:id="233"/>
      <w:bookmarkEnd w:id="234"/>
      <w:bookmarkEnd w:id="235"/>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36" w:name="_План_распределения_объемов_выполнен"/>
      <w:bookmarkEnd w:id="228"/>
      <w:bookmarkEnd w:id="236"/>
    </w:p>
    <w:p w:rsidR="00092280" w:rsidRPr="0038227A" w:rsidRDefault="00092280" w:rsidP="00092280">
      <w:pPr>
        <w:overflowPunct w:val="0"/>
        <w:autoSpaceDE w:val="0"/>
        <w:autoSpaceDN w:val="0"/>
        <w:adjustRightInd w:val="0"/>
        <w:ind w:firstLine="567"/>
        <w:jc w:val="right"/>
        <w:rPr>
          <w:sz w:val="28"/>
          <w:szCs w:val="28"/>
        </w:rPr>
      </w:pPr>
      <w:bookmarkStart w:id="237" w:name="_Toc412201968"/>
      <w:bookmarkStart w:id="238" w:name="_Toc412201969"/>
      <w:bookmarkStart w:id="239" w:name="_Toc412201970"/>
      <w:bookmarkStart w:id="240" w:name="_Toc412201971"/>
      <w:bookmarkStart w:id="241" w:name="_Toc412201972"/>
      <w:bookmarkStart w:id="242" w:name="_Toc412201973"/>
      <w:bookmarkStart w:id="243" w:name="_СПРАВКА_О_ПОСТАВКЕ"/>
      <w:bookmarkStart w:id="244" w:name="_Toc412201974"/>
      <w:bookmarkStart w:id="245" w:name="_Toc412201975"/>
      <w:bookmarkStart w:id="246" w:name="_Toc412201976"/>
      <w:bookmarkStart w:id="247" w:name="_Toc412201977"/>
      <w:bookmarkStart w:id="248" w:name="_Toc412201978"/>
      <w:bookmarkStart w:id="249" w:name="_Toc412201979"/>
      <w:bookmarkStart w:id="250" w:name="_Toc412201980"/>
      <w:bookmarkStart w:id="251" w:name="_Toc412201981"/>
      <w:bookmarkStart w:id="252" w:name="_Toc412201982"/>
      <w:bookmarkStart w:id="253" w:name="_Toc412201983"/>
      <w:bookmarkStart w:id="254" w:name="_Toc412201984"/>
      <w:bookmarkStart w:id="255" w:name="_Toc412201985"/>
      <w:bookmarkStart w:id="256" w:name="_Toc412201986"/>
      <w:bookmarkStart w:id="257" w:name="_Toc412201987"/>
      <w:bookmarkStart w:id="258" w:name="_Банковская_гарантия_обеспечения_Кон"/>
      <w:bookmarkStart w:id="259" w:name="_Ref401060816"/>
      <w:bookmarkStart w:id="260" w:name="_Toc412202948"/>
      <w:bookmarkStart w:id="261" w:name="_Toc412202952"/>
      <w:bookmarkStart w:id="262" w:name="_Toc426622605"/>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8"/>
          <w:szCs w:val="28"/>
        </w:rPr>
        <w:lastRenderedPageBreak/>
        <w:t>Форма 10</w:t>
      </w:r>
      <w:r w:rsidRPr="0038227A">
        <w:rPr>
          <w:sz w:val="28"/>
          <w:szCs w:val="28"/>
        </w:rPr>
        <w:t>.</w:t>
      </w:r>
    </w:p>
    <w:p w:rsidR="00092280" w:rsidRPr="0038227A" w:rsidRDefault="00092280" w:rsidP="00092280">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092280" w:rsidRPr="0038227A" w:rsidRDefault="00092280" w:rsidP="00092280">
      <w:pPr>
        <w:overflowPunct w:val="0"/>
        <w:autoSpaceDE w:val="0"/>
        <w:autoSpaceDN w:val="0"/>
        <w:adjustRightInd w:val="0"/>
        <w:ind w:left="5103"/>
        <w:rPr>
          <w:bCs/>
        </w:rPr>
      </w:pPr>
      <w:r w:rsidRPr="0038227A">
        <w:rPr>
          <w:bCs/>
          <w:iCs/>
        </w:rPr>
        <w:t>от «___» __________ 20___ г. № ______</w:t>
      </w:r>
    </w:p>
    <w:p w:rsidR="00092280" w:rsidRPr="0038227A" w:rsidRDefault="00092280" w:rsidP="00092280">
      <w:pPr>
        <w:overflowPunct w:val="0"/>
        <w:autoSpaceDE w:val="0"/>
        <w:autoSpaceDN w:val="0"/>
        <w:adjustRightInd w:val="0"/>
        <w:ind w:firstLine="567"/>
        <w:jc w:val="center"/>
        <w:rPr>
          <w:b/>
          <w:bCs/>
          <w:snapToGrid w:val="0"/>
        </w:rPr>
      </w:pPr>
    </w:p>
    <w:p w:rsidR="00092280" w:rsidRPr="0038227A" w:rsidRDefault="00092280" w:rsidP="00092280">
      <w:pPr>
        <w:overflowPunct w:val="0"/>
        <w:autoSpaceDE w:val="0"/>
        <w:autoSpaceDN w:val="0"/>
        <w:adjustRightInd w:val="0"/>
        <w:ind w:firstLine="567"/>
        <w:jc w:val="right"/>
        <w:rPr>
          <w:b/>
          <w:sz w:val="22"/>
          <w:szCs w:val="22"/>
        </w:rPr>
      </w:pPr>
    </w:p>
    <w:p w:rsidR="00092280" w:rsidRPr="00B03ADB" w:rsidRDefault="00092280" w:rsidP="0009228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92280" w:rsidRPr="0038227A" w:rsidRDefault="00092280" w:rsidP="00092280">
      <w:pPr>
        <w:ind w:firstLine="709"/>
        <w:jc w:val="right"/>
        <w:rPr>
          <w:rFonts w:eastAsia="Calibri"/>
          <w:lang w:eastAsia="en-US"/>
        </w:rPr>
      </w:pPr>
    </w:p>
    <w:p w:rsidR="00092280" w:rsidRPr="00427F44" w:rsidRDefault="00092280" w:rsidP="00092280">
      <w:pPr>
        <w:pStyle w:val="20"/>
        <w:numPr>
          <w:ilvl w:val="0"/>
          <w:numId w:val="0"/>
        </w:numPr>
        <w:spacing w:before="0" w:after="0"/>
        <w:jc w:val="center"/>
      </w:pPr>
      <w:bookmarkStart w:id="263" w:name="_СОГЛАСИЕ_НА_ПРИВЛЕЧЕНИЕ"/>
      <w:bookmarkStart w:id="264" w:name="_Toc402520618"/>
      <w:bookmarkStart w:id="265" w:name="_Toc412201965"/>
      <w:bookmarkStart w:id="266" w:name="_Toc433970027"/>
      <w:bookmarkEnd w:id="263"/>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10)</w:t>
      </w:r>
      <w:bookmarkEnd w:id="264"/>
      <w:bookmarkEnd w:id="265"/>
      <w:bookmarkEnd w:id="266"/>
    </w:p>
    <w:p w:rsidR="00092280" w:rsidRDefault="00092280" w:rsidP="00092280">
      <w:pPr>
        <w:jc w:val="right"/>
        <w:rPr>
          <w:b/>
          <w:i/>
          <w:szCs w:val="22"/>
        </w:rPr>
      </w:pPr>
    </w:p>
    <w:p w:rsidR="00092280" w:rsidRPr="0038227A" w:rsidRDefault="00092280" w:rsidP="00092280">
      <w:pPr>
        <w:jc w:val="right"/>
        <w:rPr>
          <w:b/>
          <w:i/>
          <w:szCs w:val="22"/>
        </w:rPr>
      </w:pPr>
      <w:r w:rsidRPr="0038227A">
        <w:rPr>
          <w:b/>
          <w:i/>
          <w:szCs w:val="22"/>
        </w:rPr>
        <w:t>Лот __</w:t>
      </w:r>
    </w:p>
    <w:p w:rsidR="00092280" w:rsidRPr="0038227A" w:rsidRDefault="00092280" w:rsidP="00092280">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092280" w:rsidRPr="0038227A" w:rsidTr="00092280">
        <w:trPr>
          <w:trHeight w:val="340"/>
        </w:trPr>
        <w:tc>
          <w:tcPr>
            <w:tcW w:w="1101" w:type="dxa"/>
            <w:tcBorders>
              <w:top w:val="nil"/>
              <w:left w:val="nil"/>
              <w:bottom w:val="nil"/>
              <w:right w:val="nil"/>
            </w:tcBorders>
            <w:vAlign w:val="center"/>
          </w:tcPr>
          <w:p w:rsidR="00092280" w:rsidRPr="0038227A" w:rsidRDefault="00092280" w:rsidP="00092280">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092280" w:rsidRPr="0038227A" w:rsidRDefault="00092280" w:rsidP="00092280">
            <w:pPr>
              <w:ind w:firstLine="67"/>
              <w:jc w:val="both"/>
              <w:rPr>
                <w:rFonts w:eastAsia="Calibri"/>
                <w:b/>
                <w:sz w:val="28"/>
                <w:szCs w:val="28"/>
                <w:lang w:eastAsia="en-US"/>
              </w:rPr>
            </w:pPr>
          </w:p>
        </w:tc>
      </w:tr>
      <w:tr w:rsidR="00092280" w:rsidRPr="0038227A" w:rsidTr="00092280">
        <w:trPr>
          <w:trHeight w:val="340"/>
        </w:trPr>
        <w:tc>
          <w:tcPr>
            <w:tcW w:w="9781" w:type="dxa"/>
            <w:gridSpan w:val="2"/>
            <w:tcBorders>
              <w:top w:val="nil"/>
              <w:left w:val="nil"/>
              <w:bottom w:val="nil"/>
              <w:right w:val="nil"/>
            </w:tcBorders>
            <w:vAlign w:val="center"/>
          </w:tcPr>
          <w:p w:rsidR="00092280" w:rsidRPr="0038227A" w:rsidRDefault="00092280" w:rsidP="00092280">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092280" w:rsidRPr="0038227A" w:rsidRDefault="00092280" w:rsidP="00092280">
      <w:pPr>
        <w:ind w:firstLine="709"/>
        <w:jc w:val="both"/>
        <w:rPr>
          <w:rFonts w:eastAsia="Calibri"/>
          <w:b/>
          <w:color w:val="000000"/>
          <w:sz w:val="20"/>
          <w:szCs w:val="20"/>
          <w:lang w:eastAsia="en-US"/>
        </w:rPr>
      </w:pPr>
    </w:p>
    <w:p w:rsidR="00092280" w:rsidRPr="0038227A" w:rsidRDefault="00092280" w:rsidP="00092280">
      <w:pPr>
        <w:rPr>
          <w:rFonts w:eastAsia="Calibri"/>
          <w:b/>
          <w:color w:val="000000"/>
          <w:sz w:val="20"/>
          <w:szCs w:val="20"/>
          <w:lang w:eastAsia="en-US"/>
        </w:rPr>
      </w:pPr>
    </w:p>
    <w:p w:rsidR="00092280" w:rsidRPr="0038227A" w:rsidRDefault="00092280" w:rsidP="00092280">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092280" w:rsidRPr="0038227A" w:rsidRDefault="00092280" w:rsidP="00092280">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092280" w:rsidRDefault="00092280" w:rsidP="00092280">
      <w:pPr>
        <w:pStyle w:val="Times12"/>
        <w:tabs>
          <w:tab w:val="left" w:pos="709"/>
        </w:tabs>
        <w:ind w:left="360" w:right="-179" w:firstLine="0"/>
        <w:rPr>
          <w:szCs w:val="24"/>
        </w:rPr>
      </w:pPr>
    </w:p>
    <w:p w:rsidR="00092280" w:rsidRDefault="00092280" w:rsidP="00092280">
      <w:pPr>
        <w:pStyle w:val="Times12"/>
        <w:tabs>
          <w:tab w:val="left" w:pos="709"/>
        </w:tabs>
        <w:ind w:left="360" w:right="-179" w:firstLine="0"/>
        <w:rPr>
          <w:szCs w:val="24"/>
        </w:rPr>
      </w:pPr>
    </w:p>
    <w:p w:rsidR="00092280" w:rsidRPr="00FC009D" w:rsidRDefault="00092280" w:rsidP="0009228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092280" w:rsidRDefault="00092280" w:rsidP="00092280">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092280" w:rsidRPr="00FC009D" w:rsidRDefault="00092280" w:rsidP="00092280">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092280" w:rsidRPr="00FC009D" w:rsidRDefault="00092280" w:rsidP="00092280">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092280" w:rsidRDefault="00092280" w:rsidP="00092280">
      <w:pPr>
        <w:pStyle w:val="10"/>
        <w:numPr>
          <w:ilvl w:val="0"/>
          <w:numId w:val="0"/>
        </w:numPr>
        <w:tabs>
          <w:tab w:val="left" w:pos="709"/>
        </w:tabs>
        <w:jc w:val="both"/>
        <w:rPr>
          <w:sz w:val="28"/>
          <w:szCs w:val="28"/>
        </w:rPr>
      </w:pPr>
    </w:p>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Pr="00015C7E" w:rsidRDefault="00015C7E" w:rsidP="00015C7E"/>
    <w:p w:rsidR="009862BF" w:rsidRPr="00563FFA" w:rsidRDefault="009862BF" w:rsidP="00A85D7C">
      <w:pPr>
        <w:pStyle w:val="10"/>
        <w:numPr>
          <w:ilvl w:val="1"/>
          <w:numId w:val="46"/>
        </w:numPr>
        <w:tabs>
          <w:tab w:val="left" w:pos="709"/>
        </w:tabs>
        <w:ind w:left="0" w:firstLine="0"/>
        <w:jc w:val="both"/>
        <w:rPr>
          <w:sz w:val="28"/>
          <w:szCs w:val="28"/>
        </w:rPr>
      </w:pPr>
      <w:bookmarkStart w:id="267" w:name="_Toc433970028"/>
      <w:r w:rsidRPr="00563FFA">
        <w:rPr>
          <w:sz w:val="28"/>
          <w:szCs w:val="28"/>
        </w:rPr>
        <w:lastRenderedPageBreak/>
        <w:t>Образцы форм обеспечения заявки на участие в закупке и обеспечения договора</w:t>
      </w:r>
      <w:bookmarkEnd w:id="259"/>
      <w:bookmarkEnd w:id="260"/>
      <w:bookmarkEnd w:id="267"/>
    </w:p>
    <w:p w:rsidR="002434C2" w:rsidRDefault="002434C2"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2434C2" w:rsidRPr="00015C7E" w:rsidRDefault="002434C2" w:rsidP="00015C7E">
      <w:pPr>
        <w:pStyle w:val="20"/>
        <w:numPr>
          <w:ilvl w:val="0"/>
          <w:numId w:val="0"/>
        </w:numPr>
        <w:spacing w:before="0" w:after="0"/>
        <w:ind w:right="240"/>
        <w:jc w:val="center"/>
        <w:rPr>
          <w:rFonts w:ascii="Times New Roman" w:hAnsi="Times New Roman" w:cs="Times New Roman"/>
          <w:b w:val="0"/>
          <w:i w:val="0"/>
        </w:rPr>
      </w:pPr>
      <w:bookmarkStart w:id="268" w:name="_БАНКОВСКАЯ_ГАРАНТИЯ_ОБЕСПЕЧЕНИЯ"/>
      <w:bookmarkStart w:id="269" w:name="_Toc390267533"/>
      <w:bookmarkStart w:id="270" w:name="_Toc423626443"/>
      <w:bookmarkStart w:id="271" w:name="_Toc433970029"/>
      <w:bookmarkEnd w:id="268"/>
      <w:r w:rsidRPr="00015C7E">
        <w:rPr>
          <w:rFonts w:ascii="Times New Roman" w:hAnsi="Times New Roman" w:cs="Times New Roman"/>
          <w:b w:val="0"/>
          <w:i w:val="0"/>
        </w:rPr>
        <w:t>БАНКОВСКАЯ ГАРАНТИЯ ОБЕСПЕЧЕНИЯ ЗАЯВКИ НА УЧАСТИЕ В ЗАКУПКЕ</w:t>
      </w:r>
      <w:r w:rsidR="009862BF" w:rsidRPr="00015C7E">
        <w:rPr>
          <w:rFonts w:ascii="Times New Roman" w:hAnsi="Times New Roman" w:cs="Times New Roman"/>
          <w:b w:val="0"/>
          <w:i w:val="0"/>
        </w:rPr>
        <w:t xml:space="preserve"> (Форма </w:t>
      </w:r>
      <w:r w:rsidR="00092280" w:rsidRPr="00015C7E">
        <w:rPr>
          <w:rFonts w:ascii="Times New Roman" w:hAnsi="Times New Roman" w:cs="Times New Roman"/>
          <w:b w:val="0"/>
          <w:i w:val="0"/>
        </w:rPr>
        <w:t>11</w:t>
      </w:r>
      <w:r w:rsidRPr="00015C7E">
        <w:rPr>
          <w:rFonts w:ascii="Times New Roman" w:hAnsi="Times New Roman" w:cs="Times New Roman"/>
          <w:b w:val="0"/>
          <w:i w:val="0"/>
        </w:rPr>
        <w:t>)</w:t>
      </w:r>
      <w:bookmarkEnd w:id="269"/>
      <w:bookmarkEnd w:id="270"/>
      <w:bookmarkEnd w:id="271"/>
    </w:p>
    <w:p w:rsidR="002434C2" w:rsidRDefault="002434C2" w:rsidP="002434C2"/>
    <w:p w:rsidR="002434C2" w:rsidRPr="009C3C04" w:rsidRDefault="002434C2" w:rsidP="002434C2">
      <w:pPr>
        <w:spacing w:line="360" w:lineRule="auto"/>
        <w:ind w:firstLine="567"/>
        <w:jc w:val="both"/>
        <w:rPr>
          <w:bCs/>
          <w:i/>
          <w:snapToGrid w:val="0"/>
        </w:rPr>
      </w:pPr>
      <w:bookmarkStart w:id="272" w:name="_Toc247081661"/>
      <w:r w:rsidRPr="009C3C04">
        <w:rPr>
          <w:bCs/>
          <w:i/>
          <w:snapToGrid w:val="0"/>
        </w:rPr>
        <w:t>Бланк банка</w:t>
      </w:r>
      <w:bookmarkEnd w:id="272"/>
    </w:p>
    <w:p w:rsidR="002434C2" w:rsidRPr="009C3C04" w:rsidRDefault="002434C2" w:rsidP="002434C2">
      <w:pPr>
        <w:spacing w:line="360" w:lineRule="auto"/>
        <w:ind w:firstLine="567"/>
        <w:jc w:val="right"/>
        <w:rPr>
          <w:b/>
          <w:snapToGrid w:val="0"/>
          <w:spacing w:val="-7"/>
        </w:rPr>
      </w:pPr>
      <w:bookmarkStart w:id="273" w:name="_Toc247081662"/>
      <w:r w:rsidRPr="009C3C04">
        <w:rPr>
          <w:b/>
          <w:snapToGrid w:val="0"/>
          <w:spacing w:val="-7"/>
        </w:rPr>
        <w:t xml:space="preserve">КОМУ: </w:t>
      </w:r>
      <w:bookmarkEnd w:id="273"/>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274" w:name="_Toc247081663"/>
      <w:r w:rsidRPr="009C3C04">
        <w:rPr>
          <w:b/>
          <w:snapToGrid w:val="0"/>
        </w:rPr>
        <w:t>БАНКОВСКАЯ ГАРАНТИЯ №</w:t>
      </w:r>
      <w:bookmarkEnd w:id="274"/>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275" w:name="_Toc247081664"/>
      <w:r w:rsidRPr="00A6275B">
        <w:rPr>
          <w:i/>
          <w:snapToGrid w:val="0"/>
        </w:rPr>
        <w:t>Подписи уполномоченных лиц</w:t>
      </w:r>
      <w:bookmarkEnd w:id="275"/>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015C7E">
      <w:pPr>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bookmarkStart w:id="276" w:name="_Toc433970030"/>
      <w:r w:rsidRPr="00563FFA">
        <w:rPr>
          <w:b/>
          <w:sz w:val="28"/>
          <w:szCs w:val="28"/>
        </w:rPr>
        <w:lastRenderedPageBreak/>
        <w:t>ЧАСТЬ 2</w:t>
      </w:r>
      <w:bookmarkEnd w:id="261"/>
      <w:bookmarkEnd w:id="262"/>
      <w:bookmarkEnd w:id="276"/>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77" w:name="_Ref317259044"/>
      <w:bookmarkStart w:id="278" w:name="_Toc390267492"/>
      <w:r w:rsidRPr="00563FFA">
        <w:rPr>
          <w:sz w:val="28"/>
          <w:szCs w:val="28"/>
        </w:rPr>
        <w:t>П</w:t>
      </w:r>
      <w:r w:rsidR="00DF507B" w:rsidRPr="00563FFA">
        <w:rPr>
          <w:sz w:val="28"/>
          <w:szCs w:val="28"/>
        </w:rPr>
        <w:t xml:space="preserve">орядок проведения </w:t>
      </w:r>
      <w:bookmarkEnd w:id="277"/>
      <w:bookmarkEnd w:id="278"/>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79" w:name="_Toc412202953"/>
      <w:bookmarkStart w:id="280" w:name="_Toc426622606"/>
      <w:bookmarkStart w:id="281" w:name="_Toc433970031"/>
      <w:r w:rsidRPr="00563FFA">
        <w:rPr>
          <w:b/>
          <w:sz w:val="28"/>
          <w:szCs w:val="28"/>
        </w:rPr>
        <w:t>ЧАСТЬ 3</w:t>
      </w:r>
      <w:bookmarkEnd w:id="279"/>
      <w:bookmarkEnd w:id="280"/>
      <w:bookmarkEnd w:id="281"/>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C8E" w:rsidRDefault="001E3C8E">
      <w:r>
        <w:separator/>
      </w:r>
    </w:p>
  </w:endnote>
  <w:endnote w:type="continuationSeparator" w:id="0">
    <w:p w:rsidR="001E3C8E" w:rsidRDefault="001E3C8E">
      <w:r>
        <w:continuationSeparator/>
      </w:r>
    </w:p>
  </w:endnote>
  <w:endnote w:type="continuationNotice" w:id="1">
    <w:p w:rsidR="001E3C8E" w:rsidRDefault="001E3C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EA5" w:rsidRPr="00FE6219" w:rsidRDefault="00363EA5"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EA5" w:rsidRPr="00FE6219" w:rsidRDefault="00363EA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EA5" w:rsidRPr="00FE6219" w:rsidRDefault="00363EA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C8E" w:rsidRDefault="001E3C8E">
      <w:r>
        <w:separator/>
      </w:r>
    </w:p>
  </w:footnote>
  <w:footnote w:type="continuationSeparator" w:id="0">
    <w:p w:rsidR="001E3C8E" w:rsidRDefault="001E3C8E">
      <w:r>
        <w:continuationSeparator/>
      </w:r>
    </w:p>
  </w:footnote>
  <w:footnote w:type="continuationNotice" w:id="1">
    <w:p w:rsidR="001E3C8E" w:rsidRDefault="001E3C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EA5" w:rsidRPr="00F429FC" w:rsidRDefault="00363E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0AE9">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EA5" w:rsidRPr="00F429FC" w:rsidRDefault="00363E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0AE9">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EA5" w:rsidRPr="00F429FC" w:rsidRDefault="00363E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0AE9">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3662F9"/>
    <w:multiLevelType w:val="hybridMultilevel"/>
    <w:tmpl w:val="C1B24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80372"/>
    <w:multiLevelType w:val="multilevel"/>
    <w:tmpl w:val="975A071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6A7B37"/>
    <w:multiLevelType w:val="hybridMultilevel"/>
    <w:tmpl w:val="B2C48F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1">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multilevel"/>
    <w:tmpl w:val="E9201D9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50">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5">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619B4496"/>
    <w:multiLevelType w:val="hybridMultilevel"/>
    <w:tmpl w:val="31FE69EC"/>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7">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0">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6"/>
  </w:num>
  <w:num w:numId="2">
    <w:abstractNumId w:val="54"/>
  </w:num>
  <w:num w:numId="3">
    <w:abstractNumId w:val="51"/>
  </w:num>
  <w:num w:numId="4">
    <w:abstractNumId w:val="1"/>
  </w:num>
  <w:num w:numId="5">
    <w:abstractNumId w:val="0"/>
  </w:num>
  <w:num w:numId="6">
    <w:abstractNumId w:val="45"/>
  </w:num>
  <w:num w:numId="7">
    <w:abstractNumId w:val="44"/>
  </w:num>
  <w:num w:numId="8">
    <w:abstractNumId w:val="3"/>
  </w:num>
  <w:num w:numId="9">
    <w:abstractNumId w:val="31"/>
  </w:num>
  <w:num w:numId="10">
    <w:abstractNumId w:val="2"/>
  </w:num>
  <w:num w:numId="11">
    <w:abstractNumId w:val="27"/>
  </w:num>
  <w:num w:numId="12">
    <w:abstractNumId w:val="39"/>
  </w:num>
  <w:num w:numId="13">
    <w:abstractNumId w:val="63"/>
  </w:num>
  <w:num w:numId="14">
    <w:abstractNumId w:val="53"/>
  </w:num>
  <w:num w:numId="15">
    <w:abstractNumId w:val="38"/>
  </w:num>
  <w:num w:numId="16">
    <w:abstractNumId w:val="70"/>
  </w:num>
  <w:num w:numId="17">
    <w:abstractNumId w:val="48"/>
  </w:num>
  <w:num w:numId="18">
    <w:abstractNumId w:val="17"/>
  </w:num>
  <w:num w:numId="19">
    <w:abstractNumId w:val="67"/>
  </w:num>
  <w:num w:numId="20">
    <w:abstractNumId w:val="50"/>
  </w:num>
  <w:num w:numId="21">
    <w:abstractNumId w:val="60"/>
  </w:num>
  <w:num w:numId="22">
    <w:abstractNumId w:val="35"/>
  </w:num>
  <w:num w:numId="23">
    <w:abstractNumId w:val="33"/>
  </w:num>
  <w:num w:numId="24">
    <w:abstractNumId w:val="64"/>
  </w:num>
  <w:num w:numId="25">
    <w:abstractNumId w:val="71"/>
  </w:num>
  <w:num w:numId="26">
    <w:abstractNumId w:val="34"/>
  </w:num>
  <w:num w:numId="27">
    <w:abstractNumId w:val="65"/>
  </w:num>
  <w:num w:numId="28">
    <w:abstractNumId w:val="43"/>
  </w:num>
  <w:num w:numId="29">
    <w:abstractNumId w:val="7"/>
  </w:num>
  <w:num w:numId="30">
    <w:abstractNumId w:val="57"/>
  </w:num>
  <w:num w:numId="31">
    <w:abstractNumId w:val="56"/>
  </w:num>
  <w:num w:numId="32">
    <w:abstractNumId w:val="41"/>
  </w:num>
  <w:num w:numId="33">
    <w:abstractNumId w:val="29"/>
  </w:num>
  <w:num w:numId="34">
    <w:abstractNumId w:val="32"/>
  </w:num>
  <w:num w:numId="35">
    <w:abstractNumId w:val="61"/>
  </w:num>
  <w:num w:numId="36">
    <w:abstractNumId w:val="42"/>
  </w:num>
  <w:num w:numId="37">
    <w:abstractNumId w:val="69"/>
  </w:num>
  <w:num w:numId="38">
    <w:abstractNumId w:val="28"/>
  </w:num>
  <w:num w:numId="39">
    <w:abstractNumId w:val="19"/>
  </w:num>
  <w:num w:numId="40">
    <w:abstractNumId w:val="23"/>
  </w:num>
  <w:num w:numId="41">
    <w:abstractNumId w:val="59"/>
  </w:num>
  <w:num w:numId="42">
    <w:abstractNumId w:val="49"/>
  </w:num>
  <w:num w:numId="43">
    <w:abstractNumId w:val="16"/>
  </w:num>
  <w:num w:numId="44">
    <w:abstractNumId w:val="24"/>
  </w:num>
  <w:num w:numId="45">
    <w:abstractNumId w:val="25"/>
  </w:num>
  <w:num w:numId="46">
    <w:abstractNumId w:val="10"/>
  </w:num>
  <w:num w:numId="47">
    <w:abstractNumId w:val="36"/>
  </w:num>
  <w:num w:numId="48">
    <w:abstractNumId w:val="9"/>
  </w:num>
  <w:num w:numId="49">
    <w:abstractNumId w:val="62"/>
  </w:num>
  <w:num w:numId="50">
    <w:abstractNumId w:val="11"/>
  </w:num>
  <w:num w:numId="51">
    <w:abstractNumId w:val="68"/>
  </w:num>
  <w:num w:numId="52">
    <w:abstractNumId w:val="21"/>
  </w:num>
  <w:num w:numId="53">
    <w:abstractNumId w:val="14"/>
  </w:num>
  <w:num w:numId="54">
    <w:abstractNumId w:val="6"/>
  </w:num>
  <w:num w:numId="55">
    <w:abstractNumId w:val="20"/>
  </w:num>
  <w:num w:numId="56">
    <w:abstractNumId w:val="55"/>
  </w:num>
  <w:num w:numId="57">
    <w:abstractNumId w:val="37"/>
  </w:num>
  <w:num w:numId="58">
    <w:abstractNumId w:val="26"/>
  </w:num>
  <w:num w:numId="59">
    <w:abstractNumId w:val="4"/>
  </w:num>
  <w:num w:numId="60">
    <w:abstractNumId w:val="8"/>
  </w:num>
  <w:num w:numId="61">
    <w:abstractNumId w:val="12"/>
  </w:num>
  <w:num w:numId="62">
    <w:abstractNumId w:val="15"/>
  </w:num>
  <w:num w:numId="63">
    <w:abstractNumId w:val="52"/>
  </w:num>
  <w:num w:numId="64">
    <w:abstractNumId w:val="13"/>
  </w:num>
  <w:num w:numId="65">
    <w:abstractNumId w:val="47"/>
  </w:num>
  <w:num w:numId="66">
    <w:abstractNumId w:val="5"/>
  </w:num>
  <w:num w:numId="67">
    <w:abstractNumId w:val="40"/>
  </w:num>
  <w:num w:numId="68">
    <w:abstractNumId w:val="46"/>
  </w:num>
  <w:num w:numId="69">
    <w:abstractNumId w:val="22"/>
  </w:num>
  <w:num w:numId="70">
    <w:abstractNumId w:val="30"/>
  </w:num>
  <w:num w:numId="71">
    <w:abstractNumId w:val="58"/>
  </w:num>
  <w:num w:numId="72">
    <w:abstractNumId w:val="1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FDE"/>
    <w:rsid w:val="00012898"/>
    <w:rsid w:val="000129E6"/>
    <w:rsid w:val="00014974"/>
    <w:rsid w:val="00014CA1"/>
    <w:rsid w:val="000151F3"/>
    <w:rsid w:val="000154DB"/>
    <w:rsid w:val="00015944"/>
    <w:rsid w:val="00015C7E"/>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280"/>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B0E"/>
    <w:rsid w:val="000C2F60"/>
    <w:rsid w:val="000D27E3"/>
    <w:rsid w:val="000D282D"/>
    <w:rsid w:val="000D3AA2"/>
    <w:rsid w:val="000D3BD4"/>
    <w:rsid w:val="000D42F9"/>
    <w:rsid w:val="000D46D0"/>
    <w:rsid w:val="000D53B6"/>
    <w:rsid w:val="000D5B5F"/>
    <w:rsid w:val="000D60F2"/>
    <w:rsid w:val="000D6783"/>
    <w:rsid w:val="000D73B6"/>
    <w:rsid w:val="000D7890"/>
    <w:rsid w:val="000E05F8"/>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3C8E"/>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06D"/>
    <w:rsid w:val="002E59BF"/>
    <w:rsid w:val="002E6928"/>
    <w:rsid w:val="002F06A5"/>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45"/>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EA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0DC0"/>
    <w:rsid w:val="003B14BD"/>
    <w:rsid w:val="003B1D83"/>
    <w:rsid w:val="003B23F8"/>
    <w:rsid w:val="003B27CC"/>
    <w:rsid w:val="003B3418"/>
    <w:rsid w:val="003B40E6"/>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0F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2EA"/>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5439"/>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0F8"/>
    <w:rsid w:val="00653423"/>
    <w:rsid w:val="006537DF"/>
    <w:rsid w:val="0065380F"/>
    <w:rsid w:val="00653995"/>
    <w:rsid w:val="006541D1"/>
    <w:rsid w:val="00656D73"/>
    <w:rsid w:val="00657A45"/>
    <w:rsid w:val="0066011D"/>
    <w:rsid w:val="00660268"/>
    <w:rsid w:val="006612C9"/>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6789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461"/>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87AFC"/>
    <w:rsid w:val="008900C3"/>
    <w:rsid w:val="0089022A"/>
    <w:rsid w:val="00890DF7"/>
    <w:rsid w:val="008916AF"/>
    <w:rsid w:val="00891AA2"/>
    <w:rsid w:val="00891D06"/>
    <w:rsid w:val="00892256"/>
    <w:rsid w:val="008936DB"/>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1F9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17E5B"/>
    <w:rsid w:val="009200A3"/>
    <w:rsid w:val="009211D1"/>
    <w:rsid w:val="0092139C"/>
    <w:rsid w:val="00923855"/>
    <w:rsid w:val="00923B4A"/>
    <w:rsid w:val="009245D9"/>
    <w:rsid w:val="00925828"/>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066E"/>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C76"/>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4754"/>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2D1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4666"/>
    <w:rsid w:val="00AD6F5B"/>
    <w:rsid w:val="00AD6F69"/>
    <w:rsid w:val="00AD70ED"/>
    <w:rsid w:val="00AD716A"/>
    <w:rsid w:val="00AE0985"/>
    <w:rsid w:val="00AE2915"/>
    <w:rsid w:val="00AE2F18"/>
    <w:rsid w:val="00AE35D2"/>
    <w:rsid w:val="00AE3E73"/>
    <w:rsid w:val="00AE4CBF"/>
    <w:rsid w:val="00AE501E"/>
    <w:rsid w:val="00AE53CF"/>
    <w:rsid w:val="00AE5CFF"/>
    <w:rsid w:val="00AE68EA"/>
    <w:rsid w:val="00AE6B21"/>
    <w:rsid w:val="00AE6D15"/>
    <w:rsid w:val="00AE6EEE"/>
    <w:rsid w:val="00AE7830"/>
    <w:rsid w:val="00AE7CC5"/>
    <w:rsid w:val="00AF1A5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76E"/>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E2F"/>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504"/>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552"/>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DF7FB7"/>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14AE"/>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0AE9"/>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A1"/>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header" Target="header2.xml"/><Relationship Id="rId33" Type="http://schemas.openxmlformats.org/officeDocument/2006/relationships/image" Target="media/image4.w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egrul.nalog.ru/" TargetMode="External"/><Relationship Id="rId32" Type="http://schemas.openxmlformats.org/officeDocument/2006/relationships/oleObject" Target="embeddings/oleObject3.bin"/><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footer" Target="footer3.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mode=CMSArticle&amp;action%20=siteview&amp;oid=326&amp;returnurl=&amp;node=af23"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47218-40B4-40EF-8577-2571A8198136}">
  <ds:schemaRefs>
    <ds:schemaRef ds:uri="http://schemas.openxmlformats.org/officeDocument/2006/bibliography"/>
  </ds:schemaRefs>
</ds:datastoreItem>
</file>

<file path=customXml/itemProps2.xml><?xml version="1.0" encoding="utf-8"?>
<ds:datastoreItem xmlns:ds="http://schemas.openxmlformats.org/officeDocument/2006/customXml" ds:itemID="{D33B9541-569E-4064-A9E9-307053015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68</Pages>
  <Words>19565</Words>
  <Characters>111524</Characters>
  <Application>Microsoft Office Word</Application>
  <DocSecurity>0</DocSecurity>
  <Lines>929</Lines>
  <Paragraphs>261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130828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50</cp:revision>
  <cp:lastPrinted>2015-09-03T08:16:00Z</cp:lastPrinted>
  <dcterms:created xsi:type="dcterms:W3CDTF">2015-09-02T09:05:00Z</dcterms:created>
  <dcterms:modified xsi:type="dcterms:W3CDTF">2015-11-03T10:58:00Z</dcterms:modified>
</cp:coreProperties>
</file>