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C0" w:rsidRPr="00C22520" w:rsidRDefault="004862C0" w:rsidP="004862C0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862C0" w:rsidRPr="00C22520" w:rsidRDefault="004862C0" w:rsidP="004862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862C0" w:rsidRPr="00C22520" w:rsidRDefault="004862C0" w:rsidP="004862C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862C0" w:rsidRPr="00C22520" w:rsidRDefault="004862C0" w:rsidP="004862C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862C0" w:rsidRPr="00C22520" w:rsidRDefault="004862C0" w:rsidP="004862C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Поставка </w:t>
      </w:r>
      <w:r>
        <w:rPr>
          <w:sz w:val="28"/>
          <w:szCs w:val="28"/>
        </w:rPr>
        <w:t xml:space="preserve">задвижек </w:t>
      </w: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 до 200 мм </w:t>
      </w:r>
      <w:r w:rsidRPr="00C22520">
        <w:rPr>
          <w:sz w:val="28"/>
          <w:szCs w:val="28"/>
        </w:rPr>
        <w:t>для сооружения энергоблока №3 Ростовской АЭС (далее товар, оборудование).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3 217 907,20</w:t>
      </w:r>
      <w:r w:rsidRPr="00C22520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двести семнадцать тысяч девятьсот семь</w:t>
      </w:r>
      <w:r w:rsidRPr="00C2252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20</w:t>
      </w:r>
      <w:r w:rsidRPr="00C22520">
        <w:rPr>
          <w:sz w:val="28"/>
          <w:szCs w:val="28"/>
        </w:rPr>
        <w:t xml:space="preserve"> копеек, включая НДС.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862C0" w:rsidRPr="00C22520" w:rsidRDefault="004862C0" w:rsidP="004862C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862C0" w:rsidRPr="00C22520" w:rsidRDefault="004862C0" w:rsidP="004862C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862C0" w:rsidRPr="00C22520" w:rsidRDefault="004862C0" w:rsidP="004862C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25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4862C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862C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86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4891</Characters>
  <Application>Microsoft Office Word</Application>
  <DocSecurity>0</DocSecurity>
  <Lines>40</Lines>
  <Paragraphs>11</Paragraphs>
  <ScaleCrop>false</ScaleCrop>
  <Company>NIAEP</Company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2014-02-17T11:51:00Z</dcterms:created>
  <dcterms:modified xsi:type="dcterms:W3CDTF">2014-02-17T11:51:00Z</dcterms:modified>
</cp:coreProperties>
</file>