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B34" w:rsidRPr="00031B34" w:rsidRDefault="00031B34" w:rsidP="00031B34">
      <w:pPr>
        <w:jc w:val="center"/>
        <w:outlineLvl w:val="0"/>
        <w:rPr>
          <w:sz w:val="28"/>
          <w:szCs w:val="28"/>
        </w:rPr>
      </w:pPr>
      <w:bookmarkStart w:id="0" w:name="_Toc326685845"/>
      <w:r w:rsidRPr="00031B34">
        <w:rPr>
          <w:sz w:val="28"/>
          <w:szCs w:val="28"/>
        </w:rPr>
        <w:t>ИЗВЕЩЕНИЕ №  47/0613/23-ОЗ ОТ 04.06.2013г.</w:t>
      </w:r>
    </w:p>
    <w:p w:rsidR="00031B34" w:rsidRPr="00031B34" w:rsidRDefault="00031B34" w:rsidP="00031B34">
      <w:pPr>
        <w:jc w:val="center"/>
        <w:outlineLvl w:val="0"/>
        <w:rPr>
          <w:sz w:val="28"/>
          <w:szCs w:val="28"/>
        </w:rPr>
      </w:pPr>
      <w:r w:rsidRPr="00031B34">
        <w:rPr>
          <w:sz w:val="28"/>
          <w:szCs w:val="28"/>
        </w:rPr>
        <w:t>О ПРОВЕДЕНИИ ЗАПРОСА ЦЕН</w:t>
      </w:r>
      <w:bookmarkEnd w:id="0"/>
    </w:p>
    <w:p w:rsidR="00031B34" w:rsidRPr="00031B34" w:rsidRDefault="00031B34" w:rsidP="00031B34">
      <w:pPr>
        <w:jc w:val="center"/>
        <w:outlineLvl w:val="0"/>
        <w:rPr>
          <w:sz w:val="28"/>
          <w:szCs w:val="28"/>
        </w:rPr>
      </w:pPr>
      <w:r w:rsidRPr="00031B34">
        <w:rPr>
          <w:sz w:val="28"/>
          <w:szCs w:val="28"/>
        </w:rPr>
        <w:t>на право заключения договора поставки опорно-подвесных систем для трубопроводов</w:t>
      </w:r>
    </w:p>
    <w:p w:rsidR="00031B34" w:rsidRPr="00031B34" w:rsidRDefault="00031B34" w:rsidP="00031B34">
      <w:pPr>
        <w:jc w:val="center"/>
        <w:outlineLvl w:val="0"/>
        <w:rPr>
          <w:sz w:val="28"/>
          <w:szCs w:val="28"/>
        </w:rPr>
      </w:pPr>
    </w:p>
    <w:p w:rsidR="00031B34" w:rsidRPr="00031B34" w:rsidRDefault="00031B34" w:rsidP="00031B34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031B34">
        <w:rPr>
          <w:sz w:val="28"/>
          <w:szCs w:val="28"/>
        </w:rPr>
        <w:t>Открытый запрос цен в электронной форме.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031B34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031B34" w:rsidRPr="00031B34" w:rsidRDefault="00031B34" w:rsidP="00031B34">
      <w:pPr>
        <w:tabs>
          <w:tab w:val="left" w:pos="1134"/>
        </w:tabs>
        <w:jc w:val="both"/>
        <w:rPr>
          <w:sz w:val="28"/>
          <w:szCs w:val="28"/>
        </w:rPr>
      </w:pPr>
      <w:r w:rsidRPr="00031B34">
        <w:rPr>
          <w:b/>
          <w:sz w:val="28"/>
          <w:szCs w:val="28"/>
        </w:rPr>
        <w:t>Место нахождения</w:t>
      </w:r>
      <w:r w:rsidRPr="00031B34">
        <w:rPr>
          <w:sz w:val="28"/>
          <w:szCs w:val="28"/>
        </w:rPr>
        <w:t>: 115054, г. Москва, ул. Щипок, д. 5/7, стр. 2,3.</w:t>
      </w:r>
    </w:p>
    <w:p w:rsidR="00031B34" w:rsidRPr="00031B34" w:rsidRDefault="00031B34" w:rsidP="00031B34">
      <w:pPr>
        <w:rPr>
          <w:sz w:val="28"/>
          <w:szCs w:val="28"/>
        </w:rPr>
      </w:pPr>
      <w:r w:rsidRPr="00031B34">
        <w:rPr>
          <w:b/>
          <w:sz w:val="28"/>
          <w:szCs w:val="28"/>
        </w:rPr>
        <w:t>Почтовый адрес</w:t>
      </w:r>
      <w:r w:rsidRPr="00031B34">
        <w:rPr>
          <w:sz w:val="28"/>
          <w:szCs w:val="28"/>
        </w:rPr>
        <w:t xml:space="preserve">:  </w:t>
      </w:r>
      <w:proofErr w:type="gramStart"/>
      <w:r w:rsidRPr="00031B3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031B34" w:rsidRPr="00031B34" w:rsidRDefault="00031B34" w:rsidP="00031B3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1B34">
        <w:rPr>
          <w:sz w:val="28"/>
          <w:szCs w:val="28"/>
        </w:rPr>
        <w:t xml:space="preserve">Тел./факс: 8(495) 225-88-17, доб. 159, </w:t>
      </w:r>
      <w:r w:rsidRPr="00031B34">
        <w:rPr>
          <w:sz w:val="28"/>
          <w:szCs w:val="28"/>
          <w:lang w:val="en-US"/>
        </w:rPr>
        <w:t>pipeline</w:t>
      </w:r>
      <w:r w:rsidRPr="00031B34">
        <w:rPr>
          <w:sz w:val="28"/>
          <w:szCs w:val="28"/>
        </w:rPr>
        <w:t>@</w:t>
      </w:r>
      <w:proofErr w:type="spellStart"/>
      <w:r w:rsidRPr="00031B34">
        <w:rPr>
          <w:sz w:val="28"/>
          <w:szCs w:val="28"/>
          <w:lang w:val="en-US"/>
        </w:rPr>
        <w:t>aem</w:t>
      </w:r>
      <w:proofErr w:type="spellEnd"/>
      <w:r w:rsidRPr="00031B34">
        <w:rPr>
          <w:sz w:val="28"/>
          <w:szCs w:val="28"/>
        </w:rPr>
        <w:t>-</w:t>
      </w:r>
      <w:r w:rsidRPr="00031B34">
        <w:rPr>
          <w:sz w:val="28"/>
          <w:szCs w:val="28"/>
          <w:lang w:val="en-US"/>
        </w:rPr>
        <w:t>group</w:t>
      </w:r>
      <w:r w:rsidRPr="00031B34">
        <w:rPr>
          <w:sz w:val="28"/>
          <w:szCs w:val="28"/>
        </w:rPr>
        <w:t>.</w:t>
      </w:r>
      <w:proofErr w:type="spellStart"/>
      <w:r w:rsidRPr="00031B34">
        <w:rPr>
          <w:sz w:val="28"/>
          <w:szCs w:val="28"/>
          <w:lang w:val="en-US"/>
        </w:rPr>
        <w:t>ru</w:t>
      </w:r>
      <w:proofErr w:type="spellEnd"/>
      <w:r w:rsidRPr="00031B34">
        <w:rPr>
          <w:sz w:val="28"/>
          <w:szCs w:val="28"/>
        </w:rPr>
        <w:t xml:space="preserve"> </w:t>
      </w:r>
    </w:p>
    <w:p w:rsidR="00031B34" w:rsidRPr="00031B34" w:rsidRDefault="00031B34" w:rsidP="00031B34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031B34">
        <w:rPr>
          <w:sz w:val="28"/>
          <w:szCs w:val="28"/>
        </w:rPr>
        <w:t>Общество с ограниченной ответственностью «Стальэнергопроект»</w:t>
      </w:r>
    </w:p>
    <w:p w:rsidR="00031B34" w:rsidRPr="00031B34" w:rsidRDefault="00031B34" w:rsidP="00031B34">
      <w:pPr>
        <w:tabs>
          <w:tab w:val="left" w:pos="1134"/>
        </w:tabs>
        <w:jc w:val="both"/>
        <w:rPr>
          <w:sz w:val="28"/>
          <w:szCs w:val="28"/>
        </w:rPr>
      </w:pPr>
      <w:r w:rsidRPr="00031B34">
        <w:rPr>
          <w:b/>
          <w:sz w:val="28"/>
          <w:szCs w:val="28"/>
        </w:rPr>
        <w:t>Место нахождения</w:t>
      </w:r>
      <w:r w:rsidRPr="00031B34">
        <w:rPr>
          <w:sz w:val="28"/>
          <w:szCs w:val="28"/>
        </w:rPr>
        <w:t>: 115054, г. Москва, ул. Щипок, д. 5/7, стр. 2,3.</w:t>
      </w:r>
    </w:p>
    <w:p w:rsidR="00031B34" w:rsidRPr="00031B34" w:rsidRDefault="00031B34" w:rsidP="00031B34">
      <w:pPr>
        <w:rPr>
          <w:sz w:val="28"/>
          <w:szCs w:val="28"/>
        </w:rPr>
      </w:pPr>
      <w:r w:rsidRPr="00031B34">
        <w:rPr>
          <w:b/>
          <w:sz w:val="28"/>
          <w:szCs w:val="28"/>
        </w:rPr>
        <w:t>Почтовый адрес</w:t>
      </w:r>
      <w:r w:rsidRPr="00031B34">
        <w:rPr>
          <w:sz w:val="28"/>
          <w:szCs w:val="28"/>
        </w:rPr>
        <w:t xml:space="preserve">:  </w:t>
      </w:r>
      <w:proofErr w:type="gramStart"/>
      <w:r w:rsidRPr="00031B3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031B34" w:rsidRPr="00031B34" w:rsidRDefault="00031B34" w:rsidP="00031B34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031B34">
        <w:rPr>
          <w:b/>
          <w:sz w:val="28"/>
          <w:szCs w:val="28"/>
        </w:rPr>
        <w:t xml:space="preserve">Контактное лицо: </w:t>
      </w:r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  <w:r w:rsidRPr="00031B34">
        <w:rPr>
          <w:sz w:val="28"/>
          <w:szCs w:val="28"/>
        </w:rPr>
        <w:t>Землянова Ирина Геннадьевна, тел.: 8 (495) 225-88-17 доб. 159,</w:t>
      </w:r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  <w:r w:rsidRPr="00031B34">
        <w:rPr>
          <w:sz w:val="28"/>
          <w:szCs w:val="28"/>
          <w:lang w:val="en-US"/>
        </w:rPr>
        <w:fldChar w:fldCharType="begin"/>
      </w:r>
      <w:r w:rsidRPr="00031B34">
        <w:rPr>
          <w:sz w:val="28"/>
          <w:szCs w:val="28"/>
        </w:rPr>
        <w:instrText xml:space="preserve"> </w:instrText>
      </w:r>
      <w:r w:rsidRPr="00031B34">
        <w:rPr>
          <w:sz w:val="28"/>
          <w:szCs w:val="28"/>
          <w:lang w:val="en-US"/>
        </w:rPr>
        <w:instrText>HYPERLINK</w:instrText>
      </w:r>
      <w:r w:rsidRPr="00031B34">
        <w:rPr>
          <w:sz w:val="28"/>
          <w:szCs w:val="28"/>
        </w:rPr>
        <w:instrText xml:space="preserve"> "</w:instrText>
      </w:r>
      <w:r w:rsidRPr="00031B34">
        <w:rPr>
          <w:sz w:val="28"/>
          <w:szCs w:val="28"/>
          <w:lang w:val="en-US"/>
        </w:rPr>
        <w:instrText>mailto</w:instrText>
      </w:r>
      <w:r w:rsidRPr="00031B34">
        <w:rPr>
          <w:sz w:val="28"/>
          <w:szCs w:val="28"/>
        </w:rPr>
        <w:instrText>:</w:instrText>
      </w:r>
      <w:r w:rsidRPr="00031B34">
        <w:rPr>
          <w:sz w:val="28"/>
          <w:szCs w:val="28"/>
          <w:lang w:val="en-US"/>
        </w:rPr>
        <w:instrText>IGZemlyanova</w:instrText>
      </w:r>
      <w:r w:rsidRPr="00031B34">
        <w:rPr>
          <w:sz w:val="28"/>
          <w:szCs w:val="28"/>
        </w:rPr>
        <w:instrText>@</w:instrText>
      </w:r>
      <w:r w:rsidRPr="00031B34">
        <w:rPr>
          <w:sz w:val="28"/>
          <w:szCs w:val="28"/>
          <w:lang w:val="en-US"/>
        </w:rPr>
        <w:instrText>aem</w:instrText>
      </w:r>
      <w:r w:rsidRPr="00031B34">
        <w:rPr>
          <w:sz w:val="28"/>
          <w:szCs w:val="28"/>
        </w:rPr>
        <w:instrText>-</w:instrText>
      </w:r>
      <w:r w:rsidRPr="00031B34">
        <w:rPr>
          <w:sz w:val="28"/>
          <w:szCs w:val="28"/>
          <w:lang w:val="en-US"/>
        </w:rPr>
        <w:instrText>group</w:instrText>
      </w:r>
      <w:r w:rsidRPr="00031B34">
        <w:rPr>
          <w:sz w:val="28"/>
          <w:szCs w:val="28"/>
        </w:rPr>
        <w:instrText>.</w:instrText>
      </w:r>
      <w:r w:rsidRPr="00031B34">
        <w:rPr>
          <w:sz w:val="28"/>
          <w:szCs w:val="28"/>
          <w:lang w:val="en-US"/>
        </w:rPr>
        <w:instrText>ru</w:instrText>
      </w:r>
      <w:r w:rsidRPr="00031B34">
        <w:rPr>
          <w:sz w:val="28"/>
          <w:szCs w:val="28"/>
        </w:rPr>
        <w:instrText xml:space="preserve">" </w:instrText>
      </w:r>
      <w:r w:rsidRPr="00031B34">
        <w:rPr>
          <w:sz w:val="28"/>
          <w:szCs w:val="28"/>
          <w:lang w:val="en-US"/>
        </w:rPr>
        <w:fldChar w:fldCharType="separate"/>
      </w:r>
      <w:r w:rsidRPr="00031B34">
        <w:rPr>
          <w:color w:val="0000FF"/>
          <w:sz w:val="28"/>
          <w:szCs w:val="28"/>
          <w:u w:val="single"/>
          <w:lang w:val="en-US"/>
        </w:rPr>
        <w:t>IGZemlyanova</w:t>
      </w:r>
      <w:r w:rsidRPr="00031B34">
        <w:rPr>
          <w:color w:val="0000FF"/>
          <w:sz w:val="28"/>
          <w:szCs w:val="28"/>
          <w:u w:val="single"/>
        </w:rPr>
        <w:t>@</w:t>
      </w:r>
      <w:r w:rsidRPr="00031B34">
        <w:rPr>
          <w:color w:val="0000FF"/>
          <w:sz w:val="28"/>
          <w:szCs w:val="28"/>
          <w:u w:val="single"/>
          <w:lang w:val="en-US"/>
        </w:rPr>
        <w:t>aem</w:t>
      </w:r>
      <w:r w:rsidRPr="00031B34">
        <w:rPr>
          <w:color w:val="0000FF"/>
          <w:sz w:val="28"/>
          <w:szCs w:val="28"/>
          <w:u w:val="single"/>
        </w:rPr>
        <w:t>-</w:t>
      </w:r>
      <w:r w:rsidRPr="00031B34">
        <w:rPr>
          <w:color w:val="0000FF"/>
          <w:sz w:val="28"/>
          <w:szCs w:val="28"/>
          <w:u w:val="single"/>
          <w:lang w:val="en-US"/>
        </w:rPr>
        <w:t>group</w:t>
      </w:r>
      <w:r w:rsidRPr="00031B34">
        <w:rPr>
          <w:color w:val="0000FF"/>
          <w:sz w:val="28"/>
          <w:szCs w:val="28"/>
          <w:u w:val="single"/>
        </w:rPr>
        <w:t>.</w:t>
      </w:r>
      <w:proofErr w:type="spellStart"/>
      <w:r w:rsidRPr="00031B34">
        <w:rPr>
          <w:color w:val="0000FF"/>
          <w:sz w:val="28"/>
          <w:szCs w:val="28"/>
          <w:u w:val="single"/>
          <w:lang w:val="en-US"/>
        </w:rPr>
        <w:t>ru</w:t>
      </w:r>
      <w:proofErr w:type="spellEnd"/>
      <w:r w:rsidRPr="00031B34">
        <w:rPr>
          <w:sz w:val="28"/>
          <w:szCs w:val="28"/>
          <w:lang w:val="en-US"/>
        </w:rPr>
        <w:fldChar w:fldCharType="end"/>
      </w:r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  <w:proofErr w:type="spellStart"/>
      <w:r w:rsidRPr="00031B34">
        <w:rPr>
          <w:sz w:val="28"/>
          <w:szCs w:val="28"/>
        </w:rPr>
        <w:t>Зобнин</w:t>
      </w:r>
      <w:proofErr w:type="spellEnd"/>
      <w:r w:rsidRPr="00031B34">
        <w:rPr>
          <w:sz w:val="28"/>
          <w:szCs w:val="28"/>
        </w:rPr>
        <w:t xml:space="preserve"> Евгений Владимирович, тел.: 8(496) 577-55-03, </w:t>
      </w:r>
      <w:hyperlink r:id="rId6" w:history="1">
        <w:r w:rsidRPr="00031B34">
          <w:rPr>
            <w:color w:val="0000FF"/>
            <w:sz w:val="28"/>
            <w:szCs w:val="28"/>
            <w:u w:val="single"/>
            <w:lang w:val="en-US"/>
          </w:rPr>
          <w:t>sep</w:t>
        </w:r>
        <w:r w:rsidRPr="00031B34">
          <w:rPr>
            <w:color w:val="0000FF"/>
            <w:sz w:val="28"/>
            <w:szCs w:val="28"/>
            <w:u w:val="single"/>
          </w:rPr>
          <w:t>_</w:t>
        </w:r>
        <w:r w:rsidRPr="00031B34">
          <w:rPr>
            <w:color w:val="0000FF"/>
            <w:sz w:val="28"/>
            <w:szCs w:val="28"/>
            <w:u w:val="single"/>
            <w:lang w:val="en-US"/>
          </w:rPr>
          <w:t>ez</w:t>
        </w:r>
        <w:r w:rsidRPr="00031B34">
          <w:rPr>
            <w:color w:val="0000FF"/>
            <w:sz w:val="28"/>
            <w:szCs w:val="28"/>
            <w:u w:val="single"/>
          </w:rPr>
          <w:t>@</w:t>
        </w:r>
        <w:r w:rsidRPr="00031B34">
          <w:rPr>
            <w:color w:val="0000FF"/>
            <w:sz w:val="28"/>
            <w:szCs w:val="28"/>
            <w:u w:val="single"/>
            <w:lang w:val="en-US"/>
          </w:rPr>
          <w:t>bk</w:t>
        </w:r>
        <w:r w:rsidRPr="00031B3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031B3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  <w:r w:rsidRPr="00031B34">
        <w:rPr>
          <w:sz w:val="28"/>
          <w:szCs w:val="28"/>
        </w:rPr>
        <w:t>Контактное лицо по приему заявок на ЭТП:</w:t>
      </w:r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  <w:r w:rsidRPr="00031B34">
        <w:rPr>
          <w:sz w:val="28"/>
          <w:szCs w:val="28"/>
        </w:rPr>
        <w:t xml:space="preserve">тел.: 8(495) 788-54-28, </w:t>
      </w:r>
      <w:hyperlink r:id="rId7" w:history="1">
        <w:r w:rsidRPr="00031B34">
          <w:rPr>
            <w:color w:val="0000FF"/>
            <w:sz w:val="28"/>
            <w:szCs w:val="28"/>
            <w:u w:val="single"/>
            <w:lang w:val="en-US"/>
          </w:rPr>
          <w:t>info</w:t>
        </w:r>
        <w:r w:rsidRPr="00031B34">
          <w:rPr>
            <w:color w:val="0000FF"/>
            <w:sz w:val="28"/>
            <w:szCs w:val="28"/>
            <w:u w:val="single"/>
          </w:rPr>
          <w:t>@</w:t>
        </w:r>
        <w:r w:rsidRPr="00031B34">
          <w:rPr>
            <w:color w:val="0000FF"/>
            <w:sz w:val="28"/>
            <w:szCs w:val="28"/>
            <w:u w:val="single"/>
            <w:lang w:val="en-US"/>
          </w:rPr>
          <w:t>a</w:t>
        </w:r>
        <w:r w:rsidRPr="00031B34">
          <w:rPr>
            <w:color w:val="0000FF"/>
            <w:sz w:val="28"/>
            <w:szCs w:val="28"/>
            <w:u w:val="single"/>
          </w:rPr>
          <w:t>-</w:t>
        </w:r>
        <w:r w:rsidRPr="00031B34">
          <w:rPr>
            <w:color w:val="0000FF"/>
            <w:sz w:val="28"/>
            <w:szCs w:val="28"/>
            <w:u w:val="single"/>
            <w:lang w:val="en-US"/>
          </w:rPr>
          <w:t>k</w:t>
        </w:r>
        <w:r w:rsidRPr="00031B34">
          <w:rPr>
            <w:color w:val="0000FF"/>
            <w:sz w:val="28"/>
            <w:szCs w:val="28"/>
            <w:u w:val="single"/>
          </w:rPr>
          <w:t>-</w:t>
        </w:r>
        <w:r w:rsidRPr="00031B34">
          <w:rPr>
            <w:color w:val="0000FF"/>
            <w:sz w:val="28"/>
            <w:szCs w:val="28"/>
            <w:u w:val="single"/>
            <w:lang w:val="en-US"/>
          </w:rPr>
          <w:t>d</w:t>
        </w:r>
        <w:r w:rsidRPr="00031B3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031B3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031B34" w:rsidRPr="00031B34" w:rsidRDefault="00031B34" w:rsidP="00031B34">
      <w:pPr>
        <w:tabs>
          <w:tab w:val="left" w:pos="1134"/>
        </w:tabs>
        <w:rPr>
          <w:sz w:val="28"/>
          <w:szCs w:val="28"/>
        </w:rPr>
      </w:pPr>
    </w:p>
    <w:p w:rsidR="00031B34" w:rsidRPr="00031B34" w:rsidRDefault="00031B34" w:rsidP="00031B34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031B34">
        <w:rPr>
          <w:sz w:val="28"/>
          <w:szCs w:val="28"/>
        </w:rPr>
        <w:t>Предмет договора</w:t>
      </w:r>
      <w:r w:rsidRPr="00031B34">
        <w:rPr>
          <w:b/>
          <w:sz w:val="28"/>
          <w:szCs w:val="28"/>
        </w:rPr>
        <w:t xml:space="preserve">: </w:t>
      </w:r>
      <w:r w:rsidRPr="00031B34">
        <w:rPr>
          <w:sz w:val="28"/>
          <w:szCs w:val="28"/>
        </w:rPr>
        <w:t>опорно-подвесные системы для трубопроводов</w:t>
      </w:r>
    </w:p>
    <w:p w:rsidR="00031B34" w:rsidRPr="00031B34" w:rsidRDefault="00031B34" w:rsidP="00031B34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031B34" w:rsidRPr="00031B34" w:rsidTr="00031B34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B34" w:rsidRPr="00031B34" w:rsidRDefault="00031B34" w:rsidP="00031B3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031B34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B34" w:rsidRPr="00031B34" w:rsidRDefault="00031B34" w:rsidP="00031B3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031B34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B34" w:rsidRPr="00031B34" w:rsidRDefault="00031B34" w:rsidP="00031B3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031B34">
              <w:rPr>
                <w:sz w:val="28"/>
                <w:szCs w:val="28"/>
              </w:rPr>
              <w:t>Единица измерения</w:t>
            </w:r>
          </w:p>
        </w:tc>
      </w:tr>
      <w:tr w:rsidR="00031B34" w:rsidRPr="00031B34" w:rsidTr="00031B34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B34" w:rsidRPr="00031B34" w:rsidRDefault="00031B34" w:rsidP="00031B3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031B34">
              <w:rPr>
                <w:sz w:val="28"/>
                <w:szCs w:val="28"/>
              </w:rPr>
              <w:t>ОПС согласно спецификации 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B34" w:rsidRPr="00031B34" w:rsidRDefault="00031B34" w:rsidP="00031B3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031B34">
              <w:rPr>
                <w:sz w:val="28"/>
                <w:szCs w:val="28"/>
              </w:rPr>
              <w:t>702,81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B34" w:rsidRPr="00031B34" w:rsidRDefault="00031B34" w:rsidP="00031B3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031B34">
              <w:rPr>
                <w:sz w:val="28"/>
                <w:szCs w:val="28"/>
              </w:rPr>
              <w:t>кг</w:t>
            </w:r>
          </w:p>
        </w:tc>
      </w:tr>
    </w:tbl>
    <w:p w:rsidR="00031B34" w:rsidRPr="00031B34" w:rsidRDefault="00031B34" w:rsidP="00031B34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031B34">
        <w:rPr>
          <w:b/>
          <w:sz w:val="28"/>
          <w:szCs w:val="28"/>
        </w:rPr>
        <w:t>Срок поставки товара</w:t>
      </w:r>
      <w:r w:rsidRPr="00031B34">
        <w:rPr>
          <w:sz w:val="28"/>
          <w:szCs w:val="28"/>
        </w:rPr>
        <w:t>: не более 30 дней с момента подписания договора.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031B34">
        <w:rPr>
          <w:b/>
          <w:sz w:val="28"/>
          <w:szCs w:val="28"/>
        </w:rPr>
        <w:t>Место поставки товара</w:t>
      </w:r>
      <w:r w:rsidRPr="00031B34">
        <w:rPr>
          <w:sz w:val="28"/>
          <w:szCs w:val="28"/>
        </w:rPr>
        <w:t xml:space="preserve">: </w:t>
      </w:r>
      <w:proofErr w:type="gramStart"/>
      <w:r w:rsidRPr="00031B3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031B3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31B34" w:rsidRPr="00031B34" w:rsidRDefault="00031B34" w:rsidP="00031B3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1B34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8" w:history="1">
        <w:r w:rsidRPr="00031B34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031B34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031B34">
          <w:rPr>
            <w:b/>
            <w:i/>
            <w:color w:val="0000FF"/>
            <w:sz w:val="28"/>
            <w:szCs w:val="28"/>
            <w:u w:val="single"/>
          </w:rPr>
          <w:t>-</w:t>
        </w:r>
        <w:r w:rsidRPr="00031B34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031B34">
          <w:rPr>
            <w:b/>
            <w:i/>
            <w:color w:val="0000FF"/>
            <w:sz w:val="28"/>
            <w:szCs w:val="28"/>
            <w:u w:val="single"/>
          </w:rPr>
          <w:t>-</w:t>
        </w:r>
        <w:r w:rsidRPr="00031B34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031B34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031B34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031B3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1B34" w:rsidRPr="00031B34" w:rsidRDefault="00031B34" w:rsidP="00031B3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1B34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1B34" w:rsidRPr="00031B34" w:rsidRDefault="00031B34" w:rsidP="00031B3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1B3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031B34">
        <w:rPr>
          <w:b/>
          <w:sz w:val="28"/>
          <w:szCs w:val="28"/>
        </w:rPr>
        <w:t xml:space="preserve">Начальная (максимальная) цена договора – 293 085,35 </w:t>
      </w:r>
      <w:r w:rsidRPr="00031B34">
        <w:rPr>
          <w:sz w:val="28"/>
          <w:szCs w:val="28"/>
        </w:rPr>
        <w:t>руб. (Двести девяносто три тысячи восемьдесят пять рублей 35 копеек), включая НДС 18%.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031B34">
        <w:rPr>
          <w:spacing w:val="-6"/>
          <w:sz w:val="28"/>
          <w:szCs w:val="28"/>
        </w:rPr>
        <w:t>:</w:t>
      </w:r>
    </w:p>
    <w:p w:rsidR="00031B34" w:rsidRPr="00031B34" w:rsidRDefault="00031B34" w:rsidP="00031B3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031B34">
        <w:rPr>
          <w:spacing w:val="-6"/>
          <w:sz w:val="28"/>
          <w:szCs w:val="28"/>
        </w:rPr>
        <w:t xml:space="preserve">На официальном сайте </w:t>
      </w:r>
      <w:r w:rsidRPr="00031B34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031B34">
        <w:rPr>
          <w:sz w:val="28"/>
          <w:szCs w:val="28"/>
        </w:rPr>
        <w:t>Росатом</w:t>
      </w:r>
      <w:proofErr w:type="spellEnd"/>
      <w:r w:rsidRPr="00031B34">
        <w:rPr>
          <w:sz w:val="28"/>
          <w:szCs w:val="28"/>
        </w:rPr>
        <w:t>»</w:t>
      </w:r>
      <w:r w:rsidRPr="00031B34">
        <w:rPr>
          <w:spacing w:val="-6"/>
          <w:sz w:val="28"/>
          <w:szCs w:val="28"/>
        </w:rPr>
        <w:t xml:space="preserve"> (</w:t>
      </w:r>
      <w:hyperlink r:id="rId9" w:history="1">
        <w:r w:rsidRPr="00031B34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031B3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031B34">
        <w:rPr>
          <w:sz w:val="28"/>
          <w:szCs w:val="28"/>
        </w:rPr>
        <w:t>с даты размещения</w:t>
      </w:r>
      <w:proofErr w:type="gramEnd"/>
      <w:r w:rsidRPr="00031B34">
        <w:rPr>
          <w:sz w:val="28"/>
          <w:szCs w:val="28"/>
        </w:rPr>
        <w:t xml:space="preserve"> настоящего извещения и документации по запросу цен</w:t>
      </w:r>
      <w:r w:rsidRPr="00031B3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31B34">
        <w:rPr>
          <w:sz w:val="28"/>
          <w:szCs w:val="28"/>
        </w:rPr>
        <w:t>Аукционный Конкурсный Дом</w:t>
      </w:r>
      <w:r w:rsidRPr="00031B34">
        <w:rPr>
          <w:b/>
          <w:i/>
          <w:sz w:val="28"/>
          <w:szCs w:val="28"/>
        </w:rPr>
        <w:t xml:space="preserve"> </w:t>
      </w:r>
      <w:r w:rsidRPr="00031B34">
        <w:rPr>
          <w:sz w:val="28"/>
          <w:szCs w:val="28"/>
        </w:rPr>
        <w:t>(</w:t>
      </w:r>
      <w:r w:rsidRPr="00031B34">
        <w:rPr>
          <w:sz w:val="28"/>
          <w:szCs w:val="28"/>
          <w:lang w:val="en-US"/>
        </w:rPr>
        <w:t>http</w:t>
      </w:r>
      <w:r w:rsidRPr="00031B34">
        <w:rPr>
          <w:sz w:val="28"/>
          <w:szCs w:val="28"/>
        </w:rPr>
        <w:t>://</w:t>
      </w:r>
      <w:r w:rsidRPr="00031B34">
        <w:rPr>
          <w:sz w:val="28"/>
          <w:szCs w:val="28"/>
          <w:lang w:val="en-US"/>
        </w:rPr>
        <w:t>a</w:t>
      </w:r>
      <w:r w:rsidRPr="00031B34">
        <w:rPr>
          <w:sz w:val="28"/>
          <w:szCs w:val="28"/>
        </w:rPr>
        <w:t>-</w:t>
      </w:r>
      <w:r w:rsidRPr="00031B34">
        <w:rPr>
          <w:sz w:val="28"/>
          <w:szCs w:val="28"/>
          <w:lang w:val="en-US"/>
        </w:rPr>
        <w:t>k</w:t>
      </w:r>
      <w:r w:rsidRPr="00031B34">
        <w:rPr>
          <w:sz w:val="28"/>
          <w:szCs w:val="28"/>
        </w:rPr>
        <w:t>-</w:t>
      </w:r>
      <w:r w:rsidRPr="00031B34">
        <w:rPr>
          <w:sz w:val="28"/>
          <w:szCs w:val="28"/>
          <w:lang w:val="en-US"/>
        </w:rPr>
        <w:t>d</w:t>
      </w:r>
      <w:r w:rsidRPr="00031B34">
        <w:rPr>
          <w:sz w:val="28"/>
          <w:szCs w:val="28"/>
        </w:rPr>
        <w:t>.</w:t>
      </w:r>
      <w:proofErr w:type="spellStart"/>
      <w:r w:rsidRPr="00031B34">
        <w:rPr>
          <w:sz w:val="28"/>
          <w:szCs w:val="28"/>
          <w:lang w:val="en-US"/>
        </w:rPr>
        <w:t>ru</w:t>
      </w:r>
      <w:proofErr w:type="spellEnd"/>
      <w:r w:rsidRPr="00031B34">
        <w:rPr>
          <w:sz w:val="28"/>
          <w:szCs w:val="28"/>
        </w:rPr>
        <w:t>).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031B34">
        <w:rPr>
          <w:spacing w:val="-6"/>
          <w:sz w:val="28"/>
          <w:szCs w:val="28"/>
        </w:rPr>
        <w:t>: нет.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31B34">
        <w:rPr>
          <w:spacing w:val="-6"/>
          <w:sz w:val="28"/>
          <w:szCs w:val="28"/>
        </w:rPr>
        <w:t>:</w:t>
      </w:r>
    </w:p>
    <w:p w:rsidR="00031B34" w:rsidRPr="00031B34" w:rsidRDefault="00031B34" w:rsidP="00031B34">
      <w:pPr>
        <w:jc w:val="both"/>
        <w:rPr>
          <w:spacing w:val="-6"/>
          <w:sz w:val="28"/>
          <w:szCs w:val="28"/>
        </w:rPr>
      </w:pPr>
      <w:proofErr w:type="gramStart"/>
      <w:r w:rsidRPr="00031B3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031B34">
        <w:rPr>
          <w:sz w:val="28"/>
          <w:szCs w:val="28"/>
        </w:rPr>
        <w:t>Аукционный Конкурсный Дом</w:t>
      </w:r>
      <w:r w:rsidRPr="00031B34">
        <w:rPr>
          <w:b/>
          <w:i/>
          <w:sz w:val="28"/>
          <w:szCs w:val="28"/>
        </w:rPr>
        <w:t xml:space="preserve"> </w:t>
      </w:r>
      <w:r w:rsidRPr="00031B34">
        <w:rPr>
          <w:sz w:val="28"/>
          <w:szCs w:val="28"/>
        </w:rPr>
        <w:t>(</w:t>
      </w:r>
      <w:r w:rsidRPr="00031B34">
        <w:rPr>
          <w:sz w:val="28"/>
          <w:szCs w:val="28"/>
          <w:lang w:val="en-US"/>
        </w:rPr>
        <w:t>http</w:t>
      </w:r>
      <w:r w:rsidRPr="00031B34">
        <w:rPr>
          <w:sz w:val="28"/>
          <w:szCs w:val="28"/>
        </w:rPr>
        <w:t>://</w:t>
      </w:r>
      <w:r w:rsidRPr="00031B34">
        <w:rPr>
          <w:sz w:val="28"/>
          <w:szCs w:val="28"/>
          <w:lang w:val="en-US"/>
        </w:rPr>
        <w:t>a</w:t>
      </w:r>
      <w:r w:rsidRPr="00031B34">
        <w:rPr>
          <w:sz w:val="28"/>
          <w:szCs w:val="28"/>
        </w:rPr>
        <w:t>-</w:t>
      </w:r>
      <w:r w:rsidRPr="00031B34">
        <w:rPr>
          <w:sz w:val="28"/>
          <w:szCs w:val="28"/>
          <w:lang w:val="en-US"/>
        </w:rPr>
        <w:t>k</w:t>
      </w:r>
      <w:r w:rsidRPr="00031B34">
        <w:rPr>
          <w:sz w:val="28"/>
          <w:szCs w:val="28"/>
        </w:rPr>
        <w:t>-</w:t>
      </w:r>
      <w:r w:rsidRPr="00031B34">
        <w:rPr>
          <w:sz w:val="28"/>
          <w:szCs w:val="28"/>
          <w:lang w:val="en-US"/>
        </w:rPr>
        <w:t>d</w:t>
      </w:r>
      <w:r w:rsidRPr="00031B34">
        <w:rPr>
          <w:sz w:val="28"/>
          <w:szCs w:val="28"/>
        </w:rPr>
        <w:t>.</w:t>
      </w:r>
      <w:proofErr w:type="spellStart"/>
      <w:r w:rsidRPr="00031B34">
        <w:rPr>
          <w:sz w:val="28"/>
          <w:szCs w:val="28"/>
          <w:lang w:val="en-US"/>
        </w:rPr>
        <w:t>ru</w:t>
      </w:r>
      <w:proofErr w:type="spellEnd"/>
      <w:r w:rsidRPr="00031B34">
        <w:rPr>
          <w:sz w:val="28"/>
          <w:szCs w:val="28"/>
        </w:rPr>
        <w:t xml:space="preserve">), </w:t>
      </w:r>
      <w:r w:rsidRPr="00031B34">
        <w:rPr>
          <w:spacing w:val="-6"/>
          <w:sz w:val="28"/>
          <w:szCs w:val="28"/>
        </w:rPr>
        <w:t>начиная с даты</w:t>
      </w:r>
      <w:r w:rsidRPr="00031B34">
        <w:rPr>
          <w:b/>
          <w:i/>
        </w:rPr>
        <w:t xml:space="preserve"> </w:t>
      </w:r>
      <w:r w:rsidRPr="00031B34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31B3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16-00 (время московское) «17» июня  2013 года. </w:t>
      </w:r>
      <w:proofErr w:type="gramEnd"/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031B34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«18» июня  2013г.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031B34">
        <w:rPr>
          <w:spacing w:val="-6"/>
          <w:sz w:val="28"/>
          <w:szCs w:val="28"/>
        </w:rPr>
        <w:t>: 144001, Московская обл., г. Электросталь, ул. Карла Маркса, д. 12, корп. 74, «20» июня 2013г.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31B34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031B34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031B34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31B34">
        <w:rPr>
          <w:spacing w:val="-6"/>
          <w:sz w:val="28"/>
          <w:szCs w:val="28"/>
        </w:rPr>
        <w:t>: не требуется.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031B34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031B34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1B34" w:rsidRPr="00031B34" w:rsidRDefault="00031B34" w:rsidP="00031B3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031B3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1B34" w:rsidRPr="00031B34" w:rsidRDefault="00031B34" w:rsidP="00031B3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E2B3F" w:rsidRDefault="007E2B3F" w:rsidP="007E2B3F">
      <w:pPr>
        <w:rPr>
          <w:bCs/>
          <w:sz w:val="28"/>
        </w:rPr>
      </w:pPr>
      <w:bookmarkStart w:id="1" w:name="_GoBack"/>
      <w:bookmarkEnd w:id="1"/>
    </w:p>
    <w:p w:rsidR="00696B13" w:rsidRDefault="00696B13"/>
    <w:sectPr w:rsidR="00696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A8"/>
    <w:rsid w:val="00031B34"/>
    <w:rsid w:val="00696B13"/>
    <w:rsid w:val="007E2B3F"/>
    <w:rsid w:val="00A6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B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B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p_ez@bk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4265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Землянова Ирина Геннадьвена</cp:lastModifiedBy>
  <cp:revision>3</cp:revision>
  <dcterms:created xsi:type="dcterms:W3CDTF">2013-05-22T13:46:00Z</dcterms:created>
  <dcterms:modified xsi:type="dcterms:W3CDTF">2013-06-04T11:40:00Z</dcterms:modified>
</cp:coreProperties>
</file>