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D595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E1722">
        <w:rPr>
          <w:color w:val="FF0000"/>
        </w:rPr>
        <w:t>асбестовых материалов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30D1B">
        <w:t>10</w:t>
      </w:r>
      <w:r w:rsidRPr="00EA45F1">
        <w:t xml:space="preserve">» </w:t>
      </w:r>
      <w:r w:rsidR="00830D1B">
        <w:t>мая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6E1722">
        <w:rPr>
          <w:color w:val="FF0000"/>
        </w:rPr>
        <w:t>асбестовых материалов</w:t>
      </w:r>
      <w:r w:rsidR="00D822DB">
        <w:rPr>
          <w:color w:val="FF0000"/>
        </w:rPr>
        <w:t>.</w:t>
      </w:r>
    </w:p>
    <w:p w:rsidR="00B44657" w:rsidRDefault="00B44657" w:rsidP="00B44657">
      <w:pPr>
        <w:jc w:val="center"/>
      </w:pPr>
    </w:p>
    <w:p w:rsidR="00830D1B" w:rsidRDefault="00830D1B" w:rsidP="00830D1B">
      <w:pPr>
        <w:jc w:val="both"/>
      </w:pPr>
      <w:r>
        <w:rPr>
          <w:b/>
        </w:rPr>
        <w:t>Уполномоченный орган:</w:t>
      </w:r>
      <w:r w:rsidRPr="00CC7935">
        <w:t xml:space="preserve"> </w:t>
      </w:r>
      <w:r>
        <w:t>Открытое акционерное общество «ППГХО».</w:t>
      </w:r>
    </w:p>
    <w:p w:rsidR="00830D1B" w:rsidRPr="00256C2F" w:rsidRDefault="00830D1B" w:rsidP="00830D1B">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830D1B" w:rsidRDefault="00830D1B" w:rsidP="00830D1B">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830D1B" w:rsidRPr="00256C2F" w:rsidRDefault="00830D1B" w:rsidP="00830D1B">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E1722">
        <w:rPr>
          <w:color w:val="FF0000"/>
        </w:rPr>
        <w:t>асбестовых материалов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E1722">
        <w:rPr>
          <w:b/>
        </w:rPr>
        <w:t xml:space="preserve">279 148,40 </w:t>
      </w:r>
      <w:r w:rsidR="00403A00">
        <w:rPr>
          <w:b/>
          <w:color w:val="FF0000"/>
        </w:rPr>
        <w:t>рублей</w:t>
      </w:r>
      <w:r w:rsidR="004619E9">
        <w:rPr>
          <w:b/>
          <w:color w:val="FF0000"/>
        </w:rPr>
        <w:t xml:space="preserve"> (</w:t>
      </w:r>
      <w:r w:rsidR="006E1722">
        <w:rPr>
          <w:b/>
          <w:color w:val="FF0000"/>
        </w:rPr>
        <w:t>двести семьдесят девять тысяч сто сорок восемь рублей 40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30D1B">
        <w:t>18</w:t>
      </w:r>
      <w:r w:rsidRPr="00B44657">
        <w:rPr>
          <w:color w:val="FF0000"/>
        </w:rPr>
        <w:t xml:space="preserve"> </w:t>
      </w:r>
      <w:r w:rsidRPr="00613B89">
        <w:t xml:space="preserve">час. </w:t>
      </w:r>
      <w:r w:rsidR="00830D1B">
        <w:t>00</w:t>
      </w:r>
      <w:r w:rsidRPr="00613B89">
        <w:t xml:space="preserve"> мин. «</w:t>
      </w:r>
      <w:r w:rsidR="00830D1B">
        <w:t>10</w:t>
      </w:r>
      <w:r w:rsidRPr="00613B89">
        <w:t>»</w:t>
      </w:r>
      <w:r w:rsidR="00830D1B">
        <w:t xml:space="preserve"> мая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30D1B">
        <w:t>12</w:t>
      </w:r>
      <w:r w:rsidR="00A879D4" w:rsidRPr="00B44657">
        <w:rPr>
          <w:color w:val="FF0000"/>
        </w:rPr>
        <w:t xml:space="preserve"> </w:t>
      </w:r>
      <w:r w:rsidRPr="00613B89">
        <w:t xml:space="preserve">час. </w:t>
      </w:r>
      <w:r w:rsidR="00830D1B">
        <w:t>00 мин. «30</w:t>
      </w:r>
      <w:r w:rsidR="00A879D4" w:rsidRPr="00613B89">
        <w:t>»</w:t>
      </w:r>
      <w:r w:rsidR="00830D1B">
        <w:t xml:space="preserve"> мая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30D1B">
        <w:t>12</w:t>
      </w:r>
      <w:r w:rsidR="005158E4" w:rsidRPr="00613B89">
        <w:t xml:space="preserve"> час. </w:t>
      </w:r>
      <w:r w:rsidR="00830D1B">
        <w:t>00</w:t>
      </w:r>
      <w:r w:rsidR="005158E4" w:rsidRPr="00613B89">
        <w:t xml:space="preserve"> мин. «</w:t>
      </w:r>
      <w:r w:rsidR="00830D1B">
        <w:t>02</w:t>
      </w:r>
      <w:r w:rsidR="005158E4" w:rsidRPr="00613B89">
        <w:t xml:space="preserve">» </w:t>
      </w:r>
      <w:r w:rsidR="00830D1B">
        <w:t>июня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30D1B"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830D1B">
              <w:rPr>
                <w:sz w:val="22"/>
                <w:szCs w:val="22"/>
              </w:rPr>
              <w:t>ведущий</w:t>
            </w:r>
            <w:r w:rsidR="00D35A67">
              <w:rPr>
                <w:sz w:val="22"/>
                <w:szCs w:val="22"/>
              </w:rPr>
              <w:t xml:space="preserve"> специалист отдела подготовки и обработки закупочных операций</w:t>
            </w:r>
          </w:p>
          <w:p w:rsidR="00D35A67" w:rsidRDefault="00830D1B" w:rsidP="00D35A67">
            <w:pPr>
              <w:ind w:left="57" w:right="162"/>
              <w:jc w:val="both"/>
              <w:rPr>
                <w:sz w:val="22"/>
                <w:szCs w:val="22"/>
              </w:rPr>
            </w:pPr>
            <w:r>
              <w:rPr>
                <w:sz w:val="22"/>
                <w:szCs w:val="22"/>
              </w:rPr>
              <w:t>Шуранова Елена Вадимовна</w:t>
            </w:r>
          </w:p>
          <w:p w:rsidR="00D35A67" w:rsidRDefault="00830D1B"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w:t>
            </w:r>
            <w:r w:rsidR="00830D1B">
              <w:rPr>
                <w:rFonts w:eastAsiaTheme="minorEastAsia"/>
                <w:noProof/>
                <w:color w:val="FF0000"/>
                <w:lang w:val="en-US"/>
              </w:rPr>
              <w:t>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Право на заключение договора на поставку</w:t>
            </w:r>
            <w:r w:rsidR="00D628F0" w:rsidRPr="006E1722">
              <w:rPr>
                <w:color w:val="FF0000"/>
                <w:sz w:val="22"/>
                <w:szCs w:val="22"/>
              </w:rPr>
              <w:t xml:space="preserve"> </w:t>
            </w:r>
            <w:r w:rsidR="006E1722" w:rsidRPr="006E1722">
              <w:rPr>
                <w:color w:val="FF0000"/>
                <w:sz w:val="22"/>
                <w:szCs w:val="22"/>
              </w:rPr>
              <w:t>асбестовых материалов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6E1722" w:rsidRPr="006E1722">
              <w:rPr>
                <w:color w:val="FF0000"/>
                <w:sz w:val="22"/>
                <w:szCs w:val="22"/>
              </w:rPr>
              <w:t>асбестовых материалов</w:t>
            </w:r>
            <w:r w:rsidR="00D628F0" w:rsidRPr="006E1722">
              <w:rPr>
                <w:color w:val="FF0000"/>
                <w:sz w:val="22"/>
                <w:szCs w:val="22"/>
              </w:rPr>
              <w:t xml:space="preserve"> </w:t>
            </w:r>
            <w:r w:rsidRPr="006E172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E1722" w:rsidP="0088402C">
            <w:pPr>
              <w:ind w:left="57" w:right="162"/>
              <w:jc w:val="both"/>
              <w:rPr>
                <w:sz w:val="22"/>
                <w:szCs w:val="22"/>
              </w:rPr>
            </w:pPr>
            <w:r w:rsidRPr="006E1722">
              <w:rPr>
                <w:b/>
                <w:sz w:val="22"/>
                <w:szCs w:val="22"/>
              </w:rPr>
              <w:t xml:space="preserve">279 148,40 </w:t>
            </w:r>
            <w:r w:rsidRPr="006E1722">
              <w:rPr>
                <w:b/>
                <w:color w:val="FF0000"/>
                <w:sz w:val="22"/>
                <w:szCs w:val="22"/>
              </w:rPr>
              <w:t>рублей (двести семьдесят девять тысяч сто сорок восемь рублей 40 копеек)</w:t>
            </w:r>
            <w:r w:rsidR="00D35A67" w:rsidRPr="000C284A">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30D1B" w:rsidP="0088402C">
            <w:pPr>
              <w:pStyle w:val="af8"/>
              <w:ind w:left="57" w:right="162"/>
              <w:jc w:val="both"/>
            </w:pPr>
            <w:r>
              <w:t>67467</w:t>
            </w:r>
            <w:r w:rsidRPr="00830D1B">
              <w:t>3</w:t>
            </w:r>
            <w:r w:rsidR="005531E3" w:rsidRPr="00256C2F">
              <w:t>, Забайкаль</w:t>
            </w:r>
            <w:r>
              <w:t>ский край,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5955"/>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0D1B"/>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FB14A-3E34-4040-93E7-536DE5E5D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Pages>
  <Words>4429</Words>
  <Characters>25247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33</cp:revision>
  <cp:lastPrinted>2011-02-11T01:20:00Z</cp:lastPrinted>
  <dcterms:created xsi:type="dcterms:W3CDTF">2010-10-26T02:49:00Z</dcterms:created>
  <dcterms:modified xsi:type="dcterms:W3CDTF">2011-05-10T06:39:00Z</dcterms:modified>
</cp:coreProperties>
</file>