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77" w:rsidRPr="00C94977" w:rsidRDefault="00C94977">
      <w:pPr>
        <w:pStyle w:val="1"/>
        <w:jc w:val="center"/>
        <w:rPr>
          <w:rFonts w:eastAsia="Times New Roman"/>
          <w:sz w:val="32"/>
          <w:szCs w:val="32"/>
        </w:rPr>
      </w:pPr>
      <w:r w:rsidRPr="00C94977">
        <w:rPr>
          <w:rFonts w:eastAsia="Times New Roman"/>
          <w:sz w:val="32"/>
          <w:szCs w:val="32"/>
        </w:rPr>
        <w:t>ПРОТОКОЛ №Z023238</w:t>
      </w:r>
      <w:r w:rsidRPr="00C94977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C94977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проведение ремонта асфальтобетонного покрытия автомобильных дорог, нанесение дорожной разметки по территории строительной базы Ростовской АЭС (лот № 300)»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C949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977" w:rsidRDefault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94977" w:rsidRDefault="00C94977" w:rsidP="00C949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30.05.2013 г.</w:t>
            </w:r>
          </w:p>
        </w:tc>
      </w:tr>
    </w:tbl>
    <w:p w:rsidR="00C94977" w:rsidRDefault="00C949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Z023238.</w:t>
      </w:r>
      <w:r>
        <w:rPr>
          <w:rFonts w:eastAsia="Times New Roman"/>
        </w:rPr>
        <w:br/>
        <w:t>Номер протокола: Z023238.</w:t>
      </w:r>
      <w:r>
        <w:rPr>
          <w:rFonts w:eastAsia="Times New Roman"/>
        </w:rPr>
        <w:br/>
        <w:t xml:space="preserve">Дата протокола: 30.05.2013 г. </w:t>
      </w:r>
    </w:p>
    <w:p w:rsidR="00C94977" w:rsidRDefault="00C949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94977" w:rsidRDefault="00C94977" w:rsidP="00C9497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проведение ремонта асфальтобетонного покрытия автомобильных дорог, нанесение дорожной разметки по территории строительной базы Ростовской АЭС (лот № 300). Извещение о проведении запроса цен было размещено на сайте http://www.a-k-d.ru в сети Интернет 15.05.2013 </w:t>
      </w:r>
    </w:p>
    <w:p w:rsidR="00C94977" w:rsidRDefault="00C949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C94977">
        <w:rPr>
          <w:rFonts w:eastAsia="Times New Roman"/>
          <w:i/>
        </w:rPr>
        <w:t>председатель комиссии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C94977">
        <w:rPr>
          <w:rFonts w:eastAsia="Times New Roman"/>
          <w:i/>
        </w:rPr>
        <w:t>секретарь комиссии</w:t>
      </w:r>
      <w:r>
        <w:rPr>
          <w:rFonts w:eastAsia="Times New Roman"/>
          <w:i/>
        </w:rPr>
        <w:t xml:space="preserve"> (без права голоса)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C94977">
        <w:rPr>
          <w:rFonts w:eastAsia="Times New Roman"/>
          <w:i/>
        </w:rPr>
        <w:t>член комиссии с правом «вето»</w:t>
      </w:r>
    </w:p>
    <w:p w:rsidR="00330BA2" w:rsidRDefault="00330BA2" w:rsidP="00330B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330BA2" w:rsidRDefault="00330BA2" w:rsidP="00330B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94977" w:rsidRDefault="00C9497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94977" w:rsidRDefault="00C949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94977" w:rsidRDefault="00C9497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комиссии, имеющих право голоса, на заседании присутствовали 9. Кворум состоялся.</w:t>
      </w:r>
    </w:p>
    <w:p w:rsidR="00C94977" w:rsidRDefault="00C949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C94977" w:rsidRDefault="00C949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587</w:t>
      </w:r>
      <w:r w:rsidR="00726372">
        <w:rPr>
          <w:rFonts w:eastAsia="Times New Roman"/>
        </w:rPr>
        <w:t> </w:t>
      </w:r>
      <w:r>
        <w:rPr>
          <w:rFonts w:eastAsia="Times New Roman"/>
        </w:rPr>
        <w:t>803</w:t>
      </w:r>
      <w:r w:rsidR="00726372">
        <w:rPr>
          <w:rFonts w:eastAsia="Times New Roman"/>
        </w:rPr>
        <w:t>,</w:t>
      </w:r>
      <w:r>
        <w:rPr>
          <w:rFonts w:eastAsia="Times New Roman"/>
        </w:rPr>
        <w:t>00 р</w:t>
      </w:r>
      <w:r w:rsidR="00FE6BF2">
        <w:rPr>
          <w:rFonts w:eastAsia="Times New Roman"/>
        </w:rPr>
        <w:t xml:space="preserve">уб. </w:t>
      </w:r>
      <w:r>
        <w:rPr>
          <w:rFonts w:eastAsia="Times New Roman"/>
        </w:rPr>
        <w:t>(пятьсот восемьдесят семь тысяч восемьсот три рубля 00 копеек) с учетом НДС</w:t>
      </w:r>
      <w:r w:rsidR="00FE6BF2">
        <w:rPr>
          <w:rFonts w:eastAsia="Times New Roman"/>
        </w:rPr>
        <w:t>.</w:t>
      </w:r>
    </w:p>
    <w:p w:rsidR="00C94977" w:rsidRDefault="00C949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347388, г. Волгодонск-28, Ростовская область, территория строительной базы Ростовской АЭС</w:t>
      </w:r>
      <w:r w:rsidR="00FE6BF2">
        <w:rPr>
          <w:rFonts w:eastAsia="Times New Roman"/>
        </w:rPr>
        <w:t>.</w:t>
      </w:r>
    </w:p>
    <w:p w:rsidR="00C94977" w:rsidRDefault="00C949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FE6BF2">
        <w:rPr>
          <w:rFonts w:eastAsia="Times New Roman"/>
        </w:rPr>
        <w:t>с</w:t>
      </w:r>
      <w:r>
        <w:rPr>
          <w:rFonts w:eastAsia="Times New Roman"/>
        </w:rPr>
        <w:t>рок выполнения работ: начало – с момента подписания договора, окончание – 10.06.2013 г.</w:t>
      </w:r>
    </w:p>
    <w:p w:rsidR="00C94977" w:rsidRDefault="00C94977" w:rsidP="00C94977">
      <w:pPr>
        <w:numPr>
          <w:ilvl w:val="1"/>
          <w:numId w:val="2"/>
        </w:numPr>
        <w:spacing w:before="100" w:before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r w:rsidR="00FE6BF2">
        <w:rPr>
          <w:rFonts w:eastAsia="Times New Roman"/>
        </w:rPr>
        <w:t>а</w:t>
      </w:r>
      <w:r>
        <w:rPr>
          <w:rFonts w:eastAsia="Times New Roman"/>
        </w:rPr>
        <w:t>ванс не предусмотрен. Расчет Заказчик производит в течение 10-ти банковских дней после подписания сторонами акта сдачи-приемки выполненных работ на основании счета-фактуры Подрядчика, оформленного надлежащим образом, после устранения выявленных в процессе приемки недостатков.</w:t>
      </w:r>
    </w:p>
    <w:p w:rsidR="00C94977" w:rsidRDefault="00C94977" w:rsidP="00C94977">
      <w:pPr>
        <w:ind w:left="1440"/>
        <w:jc w:val="both"/>
        <w:rPr>
          <w:rFonts w:eastAsia="Times New Roman"/>
        </w:rPr>
      </w:pPr>
    </w:p>
    <w:p w:rsidR="00C94977" w:rsidRPr="005A386E" w:rsidRDefault="00C94977" w:rsidP="005A386E">
      <w:pPr>
        <w:pStyle w:val="a4"/>
        <w:numPr>
          <w:ilvl w:val="2"/>
          <w:numId w:val="2"/>
        </w:numPr>
        <w:spacing w:after="100" w:afterAutospacing="1"/>
        <w:ind w:left="714" w:hanging="357"/>
        <w:jc w:val="both"/>
        <w:rPr>
          <w:rFonts w:eastAsia="Times New Roman"/>
        </w:rPr>
      </w:pPr>
      <w:r w:rsidRPr="005A386E">
        <w:rPr>
          <w:rFonts w:eastAsia="Times New Roman"/>
        </w:rPr>
        <w:t>До окончания указанного в извещении срока подачи заявок на участие в запросе цен 28.05.2013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"/>
        <w:gridCol w:w="3695"/>
        <w:gridCol w:w="3510"/>
        <w:gridCol w:w="2390"/>
        <w:gridCol w:w="4437"/>
      </w:tblGrid>
      <w:tr w:rsidR="00C949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9497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 w:rsidP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«ВСДРСУ»</w:t>
            </w:r>
            <w:r>
              <w:rPr>
                <w:rFonts w:eastAsia="Times New Roman"/>
              </w:rPr>
              <w:br/>
              <w:t>ИНН 6143076520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 w:rsidP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ул. Морская,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мая 2013 г. 19:51:29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977" w:rsidRDefault="00330BA2" w:rsidP="00C94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584 864,</w:t>
            </w:r>
            <w:r w:rsidR="00C94977">
              <w:rPr>
                <w:rFonts w:eastAsia="Times New Roman"/>
              </w:rPr>
              <w:t>64 российский рубль (пятьсот восемьдесят четыре тысячи восемьсот шестьдесят четыре рубля 64 копейки) с учетом НДС</w:t>
            </w:r>
          </w:p>
        </w:tc>
      </w:tr>
    </w:tbl>
    <w:p w:rsidR="00C94977" w:rsidRPr="005A386E" w:rsidRDefault="00C94977" w:rsidP="005A386E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5A386E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30BA2" w:rsidRPr="00244AD2" w:rsidRDefault="00330BA2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>Признать соответствующей требованиям документации запроса цен и Единого отраслев</w:t>
      </w:r>
      <w:r>
        <w:rPr>
          <w:rFonts w:eastAsia="Times New Roman"/>
        </w:rPr>
        <w:t>ого стандарта закупок (Положения</w:t>
      </w:r>
      <w:r w:rsidRPr="00244AD2">
        <w:rPr>
          <w:rFonts w:eastAsia="Times New Roman"/>
        </w:rPr>
        <w:t xml:space="preserve"> о закупке) Госкорпорации «Росатом» заявку участника: </w:t>
      </w:r>
      <w:r w:rsidRPr="00C94977">
        <w:rPr>
          <w:rFonts w:eastAsia="Times New Roman"/>
        </w:rPr>
        <w:t>Обществ</w:t>
      </w:r>
      <w:r>
        <w:rPr>
          <w:rFonts w:eastAsia="Times New Roman"/>
        </w:rPr>
        <w:t>о</w:t>
      </w:r>
      <w:r w:rsidRPr="00C94977">
        <w:rPr>
          <w:rFonts w:eastAsia="Times New Roman"/>
        </w:rPr>
        <w:t xml:space="preserve"> с</w:t>
      </w:r>
      <w:r>
        <w:rPr>
          <w:rFonts w:eastAsia="Times New Roman"/>
        </w:rPr>
        <w:t xml:space="preserve"> ограниченной ответственностью «</w:t>
      </w:r>
      <w:r w:rsidRPr="00C94977">
        <w:rPr>
          <w:rFonts w:eastAsia="Times New Roman"/>
        </w:rPr>
        <w:t>Волгодонское специализированное дорожно-ремонтное строительное управление</w:t>
      </w:r>
      <w:r>
        <w:rPr>
          <w:rFonts w:eastAsia="Times New Roman"/>
        </w:rPr>
        <w:t>» (ООО «ВСДРСУ»);</w:t>
      </w:r>
    </w:p>
    <w:p w:rsidR="00C94977" w:rsidRPr="00C94977" w:rsidRDefault="00C94977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C94977">
        <w:rPr>
          <w:rFonts w:eastAsia="Times New Roman"/>
        </w:rPr>
        <w:t xml:space="preserve">Единственное предложение о цене товаров, работ, услуг поступило от </w:t>
      </w:r>
      <w:r>
        <w:rPr>
          <w:rFonts w:eastAsia="Times New Roman"/>
        </w:rPr>
        <w:t>ООО «ВСДРСУ» и составило 584 864,</w:t>
      </w:r>
      <w:r w:rsidRPr="00C94977">
        <w:rPr>
          <w:rFonts w:eastAsia="Times New Roman"/>
        </w:rPr>
        <w:t>64 </w:t>
      </w:r>
      <w:r>
        <w:rPr>
          <w:rFonts w:eastAsia="Times New Roman"/>
        </w:rPr>
        <w:t xml:space="preserve">руб. </w:t>
      </w:r>
      <w:r w:rsidRPr="00C94977">
        <w:rPr>
          <w:rFonts w:eastAsia="Times New Roman"/>
        </w:rPr>
        <w:t>(пятьсот восемьдесят четыре тысячи восемьсот шестьдесят четыре рубля 64 копейки) с учетом НДС</w:t>
      </w:r>
      <w:r w:rsidR="00330BA2">
        <w:rPr>
          <w:rFonts w:eastAsia="Times New Roman"/>
        </w:rPr>
        <w:t>;</w:t>
      </w:r>
    </w:p>
    <w:p w:rsidR="00C94977" w:rsidRPr="005A386E" w:rsidRDefault="00C94977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5A386E">
        <w:rPr>
          <w:rFonts w:eastAsia="Times New Roman"/>
        </w:rPr>
        <w:t>ООО «ВСДРСУ» признается единственным участником запроса цен и Заказчик вправе заключить</w:t>
      </w:r>
      <w:r w:rsidR="00330BA2" w:rsidRPr="005A386E">
        <w:rPr>
          <w:rFonts w:eastAsia="Times New Roman"/>
        </w:rPr>
        <w:t xml:space="preserve"> с ним договор на сумму 584 864,</w:t>
      </w:r>
      <w:r w:rsidRPr="005A386E">
        <w:rPr>
          <w:rFonts w:eastAsia="Times New Roman"/>
        </w:rPr>
        <w:t>64 </w:t>
      </w:r>
      <w:r w:rsidR="00330BA2" w:rsidRPr="005A386E">
        <w:rPr>
          <w:rFonts w:eastAsia="Times New Roman"/>
        </w:rPr>
        <w:t>руб. (</w:t>
      </w:r>
      <w:r w:rsidRPr="005A386E">
        <w:rPr>
          <w:rFonts w:eastAsia="Times New Roman"/>
        </w:rPr>
        <w:t>пятьсот восемьдесят четыре тысячи восемьсот шестьдесят четыре рубля 64 копейки) с учетом НДС</w:t>
      </w:r>
      <w:r w:rsidR="00330BA2" w:rsidRPr="005A386E">
        <w:rPr>
          <w:rFonts w:eastAsia="Times New Roman"/>
        </w:rPr>
        <w:t>;</w:t>
      </w:r>
    </w:p>
    <w:p w:rsidR="00C94977" w:rsidRPr="005A386E" w:rsidRDefault="00C94977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5A386E">
        <w:rPr>
          <w:rFonts w:eastAsia="Times New Roman"/>
        </w:rPr>
        <w:t xml:space="preserve">В соответствии с Единым отраслевым стандартом закупок </w:t>
      </w:r>
      <w:r w:rsidR="00330BA2" w:rsidRPr="005A386E">
        <w:rPr>
          <w:rFonts w:eastAsia="Times New Roman"/>
        </w:rPr>
        <w:t xml:space="preserve">(Положением о закупке) </w:t>
      </w:r>
      <w:r w:rsidRPr="005A386E">
        <w:rPr>
          <w:rFonts w:eastAsia="Times New Roman"/>
        </w:rPr>
        <w:t>Госкорпорации «Росатом» Заказчик вправе прекратить процедуру закупки, провести процедуру повторно или заключить договор с О</w:t>
      </w:r>
      <w:r w:rsidR="00330BA2" w:rsidRPr="005A386E">
        <w:rPr>
          <w:rFonts w:eastAsia="Times New Roman"/>
        </w:rPr>
        <w:t xml:space="preserve">ОО «ВСДРСУ» </w:t>
      </w:r>
      <w:r w:rsidRPr="005A386E">
        <w:rPr>
          <w:rFonts w:eastAsia="Times New Roman"/>
        </w:rPr>
        <w:t>на условиях, предусмотренных извещением о проведении запрос</w:t>
      </w:r>
      <w:r w:rsidR="00330BA2" w:rsidRPr="005A386E">
        <w:rPr>
          <w:rFonts w:eastAsia="Times New Roman"/>
        </w:rPr>
        <w:t>а</w:t>
      </w:r>
      <w:r w:rsidRPr="005A386E">
        <w:rPr>
          <w:rFonts w:eastAsia="Times New Roman"/>
        </w:rPr>
        <w:t xml:space="preserve"> цен, по цене, предложенной участником процедуры закупки в заявке, не превышающей начальную (максимальную) </w:t>
      </w:r>
      <w:proofErr w:type="gramStart"/>
      <w:r w:rsidRPr="005A386E">
        <w:rPr>
          <w:rFonts w:eastAsia="Times New Roman"/>
        </w:rPr>
        <w:t>цену</w:t>
      </w:r>
      <w:proofErr w:type="gramEnd"/>
      <w:r w:rsidRPr="005A386E">
        <w:rPr>
          <w:rFonts w:eastAsia="Times New Roman"/>
        </w:rPr>
        <w:t xml:space="preserve"> указанную </w:t>
      </w:r>
      <w:r w:rsidR="00330BA2" w:rsidRPr="005A386E">
        <w:rPr>
          <w:rFonts w:eastAsia="Times New Roman"/>
        </w:rPr>
        <w:t>в извещении о проведении запроса</w:t>
      </w:r>
      <w:r w:rsidRPr="005A386E">
        <w:rPr>
          <w:rFonts w:eastAsia="Times New Roman"/>
        </w:rPr>
        <w:t xml:space="preserve"> цен, или по цене договора, согласованной с подавшим заяв</w:t>
      </w:r>
      <w:r w:rsidR="00330BA2" w:rsidRPr="005A386E">
        <w:rPr>
          <w:rFonts w:eastAsia="Times New Roman"/>
        </w:rPr>
        <w:t>ку участником процедуры закупки;</w:t>
      </w:r>
    </w:p>
    <w:p w:rsidR="00C94977" w:rsidRPr="005A386E" w:rsidRDefault="00C94977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5A386E">
        <w:rPr>
          <w:rFonts w:eastAsia="Times New Roman"/>
        </w:rPr>
        <w:t>В связи с принятым решением о допуске только одного участника, при</w:t>
      </w:r>
      <w:r w:rsidR="00330BA2" w:rsidRPr="005A386E">
        <w:rPr>
          <w:rFonts w:eastAsia="Times New Roman"/>
        </w:rPr>
        <w:t>знать запрос цен несостоявшимся;</w:t>
      </w:r>
    </w:p>
    <w:p w:rsidR="00C94977" w:rsidRPr="005A386E" w:rsidRDefault="00C94977" w:rsidP="005A386E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5A386E">
        <w:rPr>
          <w:rFonts w:eastAsia="Times New Roman"/>
        </w:rPr>
        <w:t>Настоящий протокол размести</w:t>
      </w:r>
      <w:r w:rsidR="00330BA2" w:rsidRPr="005A386E">
        <w:rPr>
          <w:rFonts w:eastAsia="Times New Roman"/>
        </w:rPr>
        <w:t xml:space="preserve">ть на сайте </w:t>
      </w:r>
      <w:hyperlink r:id="rId5" w:history="1">
        <w:r w:rsidR="00330BA2" w:rsidRPr="005A386E">
          <w:rPr>
            <w:rStyle w:val="a5"/>
            <w:rFonts w:eastAsia="Times New Roman"/>
          </w:rPr>
          <w:t>http://www.a-k-d.ru</w:t>
        </w:r>
      </w:hyperlink>
      <w:r w:rsidR="00330BA2" w:rsidRPr="005A386E">
        <w:rPr>
          <w:rFonts w:eastAsia="Times New Roman"/>
        </w:rPr>
        <w:t xml:space="preserve"> </w:t>
      </w:r>
    </w:p>
    <w:p w:rsidR="003155A5" w:rsidRDefault="003155A5" w:rsidP="003155A5">
      <w:pPr>
        <w:ind w:left="1418"/>
        <w:jc w:val="both"/>
        <w:rPr>
          <w:rFonts w:eastAsia="Times New Roman"/>
        </w:rPr>
      </w:pPr>
    </w:p>
    <w:p w:rsidR="00C94977" w:rsidRPr="005A386E" w:rsidRDefault="00C94977" w:rsidP="005A386E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5A386E">
        <w:rPr>
          <w:rFonts w:eastAsia="Times New Roman"/>
        </w:rPr>
        <w:t>Подписи:</w:t>
      </w:r>
    </w:p>
    <w:p w:rsidR="003155A5" w:rsidRDefault="003155A5" w:rsidP="003155A5">
      <w:pPr>
        <w:ind w:left="720"/>
        <w:rPr>
          <w:rFonts w:eastAsia="Times New Roman"/>
        </w:rPr>
      </w:pPr>
    </w:p>
    <w:tbl>
      <w:tblPr>
        <w:tblStyle w:val="a6"/>
        <w:tblW w:w="0" w:type="auto"/>
        <w:tblInd w:w="720" w:type="dxa"/>
        <w:tblLook w:val="04A0"/>
      </w:tblPr>
      <w:tblGrid>
        <w:gridCol w:w="4092"/>
        <w:gridCol w:w="3260"/>
        <w:gridCol w:w="3260"/>
      </w:tblGrid>
      <w:tr w:rsidR="00330BA2" w:rsidTr="003155A5">
        <w:tc>
          <w:tcPr>
            <w:tcW w:w="4092" w:type="dxa"/>
            <w:vAlign w:val="center"/>
          </w:tcPr>
          <w:p w:rsidR="00330BA2" w:rsidRPr="003155A5" w:rsidRDefault="00330BA2" w:rsidP="00760261">
            <w:pPr>
              <w:jc w:val="center"/>
              <w:rPr>
                <w:rFonts w:eastAsia="Times New Roman"/>
              </w:rPr>
            </w:pPr>
            <w:r w:rsidRPr="003155A5">
              <w:rPr>
                <w:color w:val="000000"/>
              </w:rPr>
              <w:t>ФИО</w:t>
            </w:r>
          </w:p>
        </w:tc>
        <w:tc>
          <w:tcPr>
            <w:tcW w:w="3260" w:type="dxa"/>
            <w:vAlign w:val="center"/>
          </w:tcPr>
          <w:p w:rsidR="00330BA2" w:rsidRPr="003155A5" w:rsidRDefault="00330BA2" w:rsidP="00760261">
            <w:pPr>
              <w:jc w:val="center"/>
              <w:rPr>
                <w:rFonts w:eastAsia="Times New Roman"/>
              </w:rPr>
            </w:pPr>
            <w:r w:rsidRPr="003155A5">
              <w:rPr>
                <w:color w:val="000000"/>
              </w:rPr>
              <w:t>Резолюция (</w:t>
            </w:r>
            <w:proofErr w:type="gramStart"/>
            <w:r w:rsidRPr="003155A5">
              <w:rPr>
                <w:color w:val="000000"/>
              </w:rPr>
              <w:t>за</w:t>
            </w:r>
            <w:proofErr w:type="gramEnd"/>
            <w:r w:rsidRPr="003155A5">
              <w:rPr>
                <w:color w:val="000000"/>
              </w:rPr>
              <w:t>/против/воздержался)</w:t>
            </w:r>
          </w:p>
        </w:tc>
        <w:tc>
          <w:tcPr>
            <w:tcW w:w="3260" w:type="dxa"/>
            <w:vAlign w:val="center"/>
          </w:tcPr>
          <w:p w:rsidR="00330BA2" w:rsidRPr="003155A5" w:rsidRDefault="00330BA2" w:rsidP="00760261">
            <w:pPr>
              <w:jc w:val="center"/>
              <w:rPr>
                <w:rFonts w:eastAsia="Times New Roman"/>
              </w:rPr>
            </w:pPr>
            <w:r w:rsidRPr="003155A5">
              <w:rPr>
                <w:color w:val="000000"/>
              </w:rPr>
              <w:t>Подпись</w:t>
            </w: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155A5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155A5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  <w:tr w:rsidR="00330BA2" w:rsidTr="003155A5">
        <w:tc>
          <w:tcPr>
            <w:tcW w:w="4092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jc w:val="center"/>
              <w:rPr>
                <w:rFonts w:eastAsia="Times New Roman"/>
              </w:rPr>
            </w:pPr>
            <w:r w:rsidRPr="003155A5">
              <w:rPr>
                <w:rFonts w:eastAsia="Times New Roman"/>
              </w:rPr>
              <w:t>(без права голоса)</w:t>
            </w:r>
          </w:p>
        </w:tc>
        <w:tc>
          <w:tcPr>
            <w:tcW w:w="3260" w:type="dxa"/>
          </w:tcPr>
          <w:p w:rsidR="00330BA2" w:rsidRPr="003155A5" w:rsidRDefault="00330BA2" w:rsidP="003155A5">
            <w:pPr>
              <w:spacing w:line="408" w:lineRule="auto"/>
              <w:rPr>
                <w:rFonts w:eastAsia="Times New Roman"/>
              </w:rPr>
            </w:pPr>
          </w:p>
        </w:tc>
      </w:tr>
    </w:tbl>
    <w:p w:rsidR="00C94977" w:rsidRDefault="00C94977" w:rsidP="003155A5">
      <w:pPr>
        <w:spacing w:before="100" w:beforeAutospacing="1" w:after="100" w:afterAutospacing="1"/>
        <w:ind w:left="720"/>
        <w:rPr>
          <w:rFonts w:eastAsia="Times New Roman"/>
        </w:rPr>
      </w:pPr>
    </w:p>
    <w:sectPr w:rsidR="00C94977" w:rsidSect="00C94977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17B8B"/>
    <w:multiLevelType w:val="hybridMultilevel"/>
    <w:tmpl w:val="04CEB170"/>
    <w:lvl w:ilvl="0" w:tplc="742C3A2C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67EC085D"/>
    <w:multiLevelType w:val="multilevel"/>
    <w:tmpl w:val="3B4EA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FC0AEC"/>
    <w:rsid w:val="003155A5"/>
    <w:rsid w:val="00330BA2"/>
    <w:rsid w:val="005A386E"/>
    <w:rsid w:val="00726372"/>
    <w:rsid w:val="00760261"/>
    <w:rsid w:val="00C94977"/>
    <w:rsid w:val="00E979B9"/>
    <w:rsid w:val="00FC0AEC"/>
    <w:rsid w:val="00FE6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B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979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9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979B9"/>
    <w:rPr>
      <w:b/>
      <w:bCs/>
    </w:rPr>
  </w:style>
  <w:style w:type="paragraph" w:styleId="a4">
    <w:name w:val="List Paragraph"/>
    <w:basedOn w:val="a"/>
    <w:uiPriority w:val="34"/>
    <w:qFormat/>
    <w:rsid w:val="00C949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30BA2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30B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696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2013-05-30T18:19:00Z</cp:lastPrinted>
  <dcterms:created xsi:type="dcterms:W3CDTF">2013-05-30T17:45:00Z</dcterms:created>
  <dcterms:modified xsi:type="dcterms:W3CDTF">2013-05-30T18:26:00Z</dcterms:modified>
</cp:coreProperties>
</file>