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1D0" w:rsidRDefault="003C71D0" w:rsidP="003C71D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№254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/П-13-3 (R021284-3)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по открытому запросу предложений на право заключения договора по лоту №254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купли-продажи седельного тягача для целей лизинга для нужд ОАО «НИАЭП»</w:t>
      </w:r>
    </w:p>
    <w:tbl>
      <w:tblPr>
        <w:tblW w:w="5000" w:type="pct"/>
        <w:tblLook w:val="04A0"/>
      </w:tblPr>
      <w:tblGrid>
        <w:gridCol w:w="4179"/>
        <w:gridCol w:w="5266"/>
      </w:tblGrid>
      <w:tr w:rsidR="003C71D0" w:rsidTr="003C71D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3C71D0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3C71D0">
            <w:pPr>
              <w:jc w:val="right"/>
            </w:pPr>
            <w:r>
              <w:t>«23» июля 2013 г.</w:t>
            </w:r>
          </w:p>
        </w:tc>
      </w:tr>
    </w:tbl>
    <w:p w:rsidR="003C71D0" w:rsidRDefault="003C71D0" w:rsidP="003C71D0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C71D0" w:rsidRDefault="003C71D0" w:rsidP="003C71D0">
      <w:pPr>
        <w:pStyle w:val="3"/>
      </w:pPr>
      <w:r>
        <w:t>Информация о закупке:</w:t>
      </w:r>
    </w:p>
    <w:p w:rsidR="003C71D0" w:rsidRDefault="003C71D0" w:rsidP="003C71D0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№254 </w:t>
      </w:r>
      <w:proofErr w:type="spellStart"/>
      <w:r>
        <w:t>н</w:t>
      </w:r>
      <w:proofErr w:type="spellEnd"/>
      <w:r>
        <w:t>/П-13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седельного тягача для целей лизинга для нужд ОАО «НИАЭП». </w:t>
      </w:r>
    </w:p>
    <w:p w:rsidR="003C71D0" w:rsidRDefault="003C71D0" w:rsidP="003C71D0">
      <w:pPr>
        <w:pStyle w:val="a4"/>
        <w:jc w:val="both"/>
      </w:pPr>
      <w:r>
        <w:t xml:space="preserve">Начальная (максимальная) цена договора: 5 185 000.00 (пять миллионов сто восемьдесят пять тысяч рублей 00 копеек) включая НДС. </w:t>
      </w:r>
    </w:p>
    <w:p w:rsidR="003C71D0" w:rsidRDefault="003C71D0" w:rsidP="003C71D0">
      <w:pPr>
        <w:pStyle w:val="a4"/>
        <w:jc w:val="both"/>
      </w:pPr>
      <w:r>
        <w:t xml:space="preserve">Срок исполнения договора: в течение 90 (девяносто) календарных дней с момента заключения договора. </w:t>
      </w:r>
    </w:p>
    <w:p w:rsidR="003C71D0" w:rsidRDefault="003C71D0" w:rsidP="003C71D0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«29» июня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>
        <w:t>31300404407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№130629/0536</w:t>
      </w:r>
      <w:proofErr w:type="gramEnd"/>
      <w:r>
        <w:t>/725,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>», закупка №R021284.</w:t>
      </w:r>
    </w:p>
    <w:p w:rsidR="003C71D0" w:rsidRDefault="003C71D0" w:rsidP="003C71D0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«23» июля 2013 года, по адресу: 603006, г. Н.Новгород, пл. Свободы, д. 3. </w:t>
      </w:r>
    </w:p>
    <w:p w:rsidR="003C71D0" w:rsidRDefault="003C71D0" w:rsidP="003C71D0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177"/>
        <w:gridCol w:w="6268"/>
      </w:tblGrid>
      <w:tr w:rsidR="003C71D0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C71D0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C71D0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Начальник управления методологии и организации закупок</w:t>
            </w:r>
          </w:p>
        </w:tc>
      </w:tr>
      <w:tr w:rsidR="003C71D0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 с правом «вето»:</w:t>
            </w:r>
          </w:p>
        </w:tc>
      </w:tr>
      <w:tr w:rsidR="003C71D0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3C71D0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C71D0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3C71D0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Шкитилев Дмитрий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Главный инженер</w:t>
            </w:r>
          </w:p>
        </w:tc>
      </w:tr>
      <w:tr w:rsidR="003C71D0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3C71D0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3C71D0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Начальник финансового отдела</w:t>
            </w:r>
          </w:p>
        </w:tc>
      </w:tr>
      <w:tr w:rsidR="003C71D0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Савиных Александр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Начальник отдела комплектации оборудования</w:t>
            </w:r>
          </w:p>
        </w:tc>
      </w:tr>
      <w:tr w:rsidR="003C71D0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Лимаренко Дмитрий Валерьевич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3C71D0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Филиппов Денис Викторович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</w:tr>
      <w:tr w:rsidR="003C71D0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3C71D0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3C71D0" w:rsidRDefault="003C71D0" w:rsidP="003C71D0">
      <w:pPr>
        <w:pStyle w:val="a4"/>
      </w:pPr>
      <w:r w:rsidRPr="0004511A">
        <w:t xml:space="preserve">Заседание проводится в присутствии </w:t>
      </w:r>
      <w:r>
        <w:t>10</w:t>
      </w:r>
      <w:r w:rsidRPr="0004511A">
        <w:t xml:space="preserve"> из 17 членов Единой комиссии. Кворум имеется.</w:t>
      </w:r>
    </w:p>
    <w:p w:rsidR="003C71D0" w:rsidRDefault="003C71D0" w:rsidP="003C71D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«10» июля 2013г. </w:t>
      </w:r>
      <w:r w:rsidRPr="009D3974">
        <w:t xml:space="preserve">№254 </w:t>
      </w:r>
      <w:proofErr w:type="spellStart"/>
      <w:r w:rsidRPr="009D3974">
        <w:t>н</w:t>
      </w:r>
      <w:proofErr w:type="spellEnd"/>
      <w:r w:rsidRPr="009D3974">
        <w:t xml:space="preserve">/П-13-1 (R021284-1) </w:t>
      </w:r>
      <w: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Look w:val="04A0"/>
      </w:tblPr>
      <w:tblGrid>
        <w:gridCol w:w="1571"/>
        <w:gridCol w:w="3499"/>
        <w:gridCol w:w="4375"/>
      </w:tblGrid>
      <w:tr w:rsidR="003C71D0" w:rsidTr="003C71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C71D0" w:rsidTr="003C71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>
            <w:pPr>
              <w:jc w:val="center"/>
            </w:pPr>
            <w:r>
              <w:t xml:space="preserve">4162_R021284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ЗАО «ТД «БОВИД»</w:t>
            </w:r>
            <w:r>
              <w:br/>
              <w:t>ИНН: 7423013290</w:t>
            </w:r>
            <w: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 xml:space="preserve">Цена заявки: 5 185 000.00 (пять миллионов сто восемьдесят пять тысяч рублей 00 копеек) с НДС </w:t>
            </w:r>
          </w:p>
        </w:tc>
      </w:tr>
      <w:tr w:rsidR="003C71D0" w:rsidTr="003C71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>
            <w:pPr>
              <w:jc w:val="center"/>
            </w:pPr>
            <w:r>
              <w:lastRenderedPageBreak/>
              <w:t xml:space="preserve">7961_R021284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>ООО «ТД «Агат»</w:t>
            </w:r>
            <w:r>
              <w:br/>
              <w:t>ИНН: 5256063986</w:t>
            </w:r>
            <w: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1D0" w:rsidRDefault="003C71D0" w:rsidP="00637A6B">
            <w:r>
              <w:t xml:space="preserve">Цена заявки: 4 920 000.00 (четыре миллиона девятьсот двадцать тысяч рублей 00 копеек) с НДС </w:t>
            </w:r>
          </w:p>
        </w:tc>
      </w:tr>
    </w:tbl>
    <w:p w:rsidR="003C71D0" w:rsidRDefault="003C71D0" w:rsidP="003C71D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«16» июля 2013г. №</w:t>
      </w:r>
      <w:r w:rsidRPr="003C71D0">
        <w:t xml:space="preserve">254 </w:t>
      </w:r>
      <w:proofErr w:type="spellStart"/>
      <w:r w:rsidRPr="003C71D0">
        <w:t>н</w:t>
      </w:r>
      <w:proofErr w:type="spellEnd"/>
      <w:r w:rsidRPr="003C71D0">
        <w:t>/П-13-2 (R021284-2)</w:t>
      </w:r>
      <w:r>
        <w:t xml:space="preserve"> </w:t>
      </w:r>
      <w:r w:rsidR="00486E3B">
        <w:t>Единой</w:t>
      </w:r>
      <w:r>
        <w:t xml:space="preserve"> комиссией были приняты следующие решения: </w:t>
      </w:r>
    </w:p>
    <w:p w:rsidR="003C71D0" w:rsidRDefault="003C71D0" w:rsidP="003C71D0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3C71D0" w:rsidRDefault="003C71D0" w:rsidP="00751CB8">
      <w:pPr>
        <w:pStyle w:val="a5"/>
        <w:numPr>
          <w:ilvl w:val="2"/>
          <w:numId w:val="2"/>
        </w:numPr>
        <w:ind w:left="0" w:firstLine="0"/>
        <w:jc w:val="both"/>
      </w:pPr>
      <w:r>
        <w:t xml:space="preserve">ЗАО «ТД «БОВИД» </w:t>
      </w:r>
      <w:r w:rsidRPr="008457AF">
        <w:t>в соответствии с подразделом 19.8, на основании подпункт</w:t>
      </w:r>
      <w:r>
        <w:t>ов «а» и «</w:t>
      </w:r>
      <w:proofErr w:type="spellStart"/>
      <w:r>
        <w:t>д</w:t>
      </w:r>
      <w:proofErr w:type="spellEnd"/>
      <w:r>
        <w:t xml:space="preserve">» </w:t>
      </w:r>
      <w:r w:rsidRPr="008457AF">
        <w:t>пункта 14.9.4 ЕОСЗ и пункта</w:t>
      </w:r>
      <w:r>
        <w:t xml:space="preserve"> 4.14.2.4 документации </w:t>
      </w:r>
      <w:r w:rsidRPr="008457AF">
        <w:t>по запросу предложений, а именно:</w:t>
      </w:r>
      <w:r>
        <w:t xml:space="preserve"> </w:t>
      </w:r>
    </w:p>
    <w:p w:rsidR="003C71D0" w:rsidRDefault="003C71D0" w:rsidP="003C71D0">
      <w:pPr>
        <w:jc w:val="both"/>
      </w:pPr>
      <w:r>
        <w:t xml:space="preserve">- срок предоставления обеспечения возврата аванса – в течение 100 дней, требуется в течение 15 дней с момента подписания договора; </w:t>
      </w:r>
    </w:p>
    <w:p w:rsidR="003C71D0" w:rsidRDefault="003C71D0" w:rsidP="003C71D0">
      <w:pPr>
        <w:jc w:val="both"/>
      </w:pPr>
      <w:r>
        <w:t xml:space="preserve">- участник не представил документы, подтверждающие сведения о цепочке собственников, включая бенефициаров (в том числе конечных); </w:t>
      </w:r>
    </w:p>
    <w:p w:rsidR="003C71D0" w:rsidRDefault="003C71D0" w:rsidP="003C71D0">
      <w:pPr>
        <w:jc w:val="both"/>
      </w:pPr>
      <w:r>
        <w:t xml:space="preserve">- не соответствует мощность двигателя (316 кВт (430 л.с.) при 1800 об/мин, требуется 324 кВт (440 л.с.) при 1900 </w:t>
      </w:r>
      <w:proofErr w:type="gramStart"/>
      <w:r>
        <w:t>об</w:t>
      </w:r>
      <w:proofErr w:type="gramEnd"/>
      <w:r>
        <w:t xml:space="preserve">/мин); </w:t>
      </w:r>
    </w:p>
    <w:p w:rsidR="003C71D0" w:rsidRDefault="003C71D0" w:rsidP="003C71D0">
      <w:pPr>
        <w:jc w:val="both"/>
      </w:pPr>
      <w:r>
        <w:t xml:space="preserve">- не соответствует максимальная нагрузка задней подвески (21 тонна, требуется 26 тонн); </w:t>
      </w:r>
    </w:p>
    <w:p w:rsidR="003C71D0" w:rsidRDefault="003C71D0" w:rsidP="003C71D0">
      <w:r>
        <w:t>- отсутствует информация о высоте ССУ.</w:t>
      </w:r>
    </w:p>
    <w:p w:rsidR="003C71D0" w:rsidRDefault="003C71D0" w:rsidP="003C71D0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2274F">
        <w:t xml:space="preserve">В соответствии с подразделом 19.8, на основании пункта 14.8.4 ЕОСЗ и пункта </w:t>
      </w:r>
      <w:r>
        <w:t>4.14.1.8</w:t>
      </w:r>
      <w:r w:rsidRPr="00B2274F">
        <w:t xml:space="preserve"> документации по запросу предложений направить запросы по уточнению заявок на участие в запросе предложений, а именно</w:t>
      </w:r>
      <w:r>
        <w:t xml:space="preserve">: </w:t>
      </w:r>
    </w:p>
    <w:p w:rsidR="003C71D0" w:rsidRDefault="003C71D0" w:rsidP="003C71D0">
      <w:pPr>
        <w:numPr>
          <w:ilvl w:val="2"/>
          <w:numId w:val="2"/>
        </w:numPr>
        <w:spacing w:before="100" w:beforeAutospacing="1" w:after="240"/>
        <w:ind w:left="0" w:firstLine="0"/>
        <w:jc w:val="both"/>
      </w:pPr>
      <w:r>
        <w:t xml:space="preserve">направить участнику запроса предложений ООО «ТД «Агат» запрос о предоставлении отсутствующих документов. </w:t>
      </w:r>
    </w:p>
    <w:p w:rsidR="003C71D0" w:rsidRDefault="003C71D0" w:rsidP="003C71D0">
      <w:pPr>
        <w:numPr>
          <w:ilvl w:val="0"/>
          <w:numId w:val="2"/>
        </w:numPr>
        <w:spacing w:before="100" w:beforeAutospacing="1" w:after="240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</w:t>
      </w:r>
      <w:r w:rsidR="00486E3B">
        <w:t>Единой</w:t>
      </w:r>
      <w:r>
        <w:t xml:space="preserve"> комиссией были приняты следующие решения: </w:t>
      </w:r>
    </w:p>
    <w:p w:rsidR="003C71D0" w:rsidRDefault="003C71D0" w:rsidP="003C71D0">
      <w:pPr>
        <w:numPr>
          <w:ilvl w:val="1"/>
          <w:numId w:val="2"/>
        </w:numPr>
        <w:spacing w:before="100" w:beforeAutospacing="1" w:after="100" w:afterAutospacing="1"/>
        <w:ind w:left="0" w:firstLine="0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C71D0" w:rsidRDefault="003C71D0" w:rsidP="003C71D0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«ТД «Агат»</w:t>
      </w:r>
    </w:p>
    <w:p w:rsidR="003C71D0" w:rsidRDefault="003C71D0" w:rsidP="003C71D0">
      <w:pPr>
        <w:jc w:val="both"/>
      </w:pPr>
      <w:r>
        <w:t>Результаты голосования членов Единой комиссии:</w:t>
      </w:r>
    </w:p>
    <w:p w:rsidR="003C71D0" w:rsidRDefault="003C71D0" w:rsidP="003C71D0">
      <w:pPr>
        <w:jc w:val="both"/>
      </w:pPr>
      <w:r>
        <w:t xml:space="preserve">«за» – 10 голосов; </w:t>
      </w:r>
    </w:p>
    <w:p w:rsidR="003C71D0" w:rsidRDefault="003C71D0" w:rsidP="003C71D0">
      <w:pPr>
        <w:jc w:val="both"/>
      </w:pPr>
      <w:r>
        <w:t xml:space="preserve">«против» – 0 голосов </w:t>
      </w:r>
    </w:p>
    <w:p w:rsidR="003C71D0" w:rsidRDefault="003C71D0" w:rsidP="003C71D0">
      <w:r>
        <w:t>«воздержался» – 0 голосов</w:t>
      </w:r>
    </w:p>
    <w:p w:rsidR="003C71D0" w:rsidRDefault="003C71D0" w:rsidP="00096D42">
      <w:pPr>
        <w:pStyle w:val="a4"/>
        <w:numPr>
          <w:ilvl w:val="0"/>
          <w:numId w:val="2"/>
        </w:numPr>
        <w:spacing w:after="240" w:afterAutospacing="0"/>
        <w:ind w:left="0" w:firstLine="0"/>
        <w:jc w:val="both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3C71D0" w:rsidRDefault="00486E3B" w:rsidP="00096D42">
      <w:pPr>
        <w:pStyle w:val="a4"/>
        <w:numPr>
          <w:ilvl w:val="0"/>
          <w:numId w:val="2"/>
        </w:numPr>
        <w:spacing w:after="240" w:afterAutospacing="0"/>
        <w:ind w:left="0" w:firstLine="0"/>
        <w:jc w:val="both"/>
      </w:pPr>
      <w:proofErr w:type="gramStart"/>
      <w:r w:rsidRPr="00486E3B">
        <w:t xml:space="preserve">Руководствуясь п.10.9.1 Единого отраслевого стандарта закупок </w:t>
      </w:r>
      <w:proofErr w:type="spellStart"/>
      <w:r w:rsidRPr="00486E3B">
        <w:t>Госкорпорации</w:t>
      </w:r>
      <w:proofErr w:type="spellEnd"/>
      <w:r w:rsidRPr="00486E3B">
        <w:t xml:space="preserve"> «</w:t>
      </w:r>
      <w:proofErr w:type="spellStart"/>
      <w:r w:rsidRPr="00486E3B">
        <w:t>Росатом</w:t>
      </w:r>
      <w:proofErr w:type="spellEnd"/>
      <w:r w:rsidRPr="00486E3B"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заключить </w:t>
      </w:r>
      <w:r w:rsidRPr="00486E3B">
        <w:lastRenderedPageBreak/>
        <w:t>договор</w:t>
      </w:r>
      <w:r>
        <w:t xml:space="preserve"> </w:t>
      </w:r>
      <w:r w:rsidR="00096D42" w:rsidRPr="00374FD6">
        <w:t xml:space="preserve">с </w:t>
      </w:r>
      <w:r w:rsidR="00096D42">
        <w:t>ООО «ТД «Агат»</w:t>
      </w:r>
      <w:r w:rsidR="00096D42" w:rsidRPr="00374FD6">
        <w:t xml:space="preserve"> </w:t>
      </w:r>
      <w:r w:rsidR="00096D42">
        <w:t xml:space="preserve">со сроком поставки в течение 90 (девяносто) календарных дней с момента заключения договора, в объеме согласно закупочной документации, по цене договора </w:t>
      </w:r>
      <w:r w:rsidR="00096D42">
        <w:t>4 920 000.00 (четыре миллиона девятьсот двадцать</w:t>
      </w:r>
      <w:proofErr w:type="gramEnd"/>
      <w:r w:rsidR="00096D42">
        <w:t xml:space="preserve"> тысяч рублей 00 копеек) с </w:t>
      </w:r>
      <w:r w:rsidR="00096D42">
        <w:t xml:space="preserve">учетом </w:t>
      </w:r>
      <w:r w:rsidR="00096D42">
        <w:t>НДС</w:t>
      </w:r>
      <w:r w:rsidR="003C71D0">
        <w:t xml:space="preserve">. </w:t>
      </w:r>
    </w:p>
    <w:p w:rsidR="00096D42" w:rsidRDefault="00096D42" w:rsidP="00096D42">
      <w:pPr>
        <w:pStyle w:val="3"/>
      </w:pPr>
      <w: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096D42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096D42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96D42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r>
              <w:t>Барова Татьяна Манвеловна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/>
        </w:tc>
      </w:tr>
      <w:tr w:rsidR="00096D42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096D42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/>
        </w:tc>
      </w:tr>
      <w:tr w:rsidR="00096D42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96D42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r>
              <w:t>Опросный лист прилагается</w:t>
            </w:r>
          </w:p>
        </w:tc>
      </w:tr>
      <w:tr w:rsidR="00096D42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r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/>
        </w:tc>
      </w:tr>
      <w:tr w:rsidR="00096D42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r>
              <w:t>Опросный лист прилагается</w:t>
            </w:r>
          </w:p>
        </w:tc>
      </w:tr>
      <w:tr w:rsidR="00096D42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/>
        </w:tc>
      </w:tr>
      <w:tr w:rsidR="00096D42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/>
        </w:tc>
      </w:tr>
      <w:tr w:rsidR="00096D42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r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/>
        </w:tc>
      </w:tr>
      <w:tr w:rsidR="00096D42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/>
        </w:tc>
      </w:tr>
      <w:tr w:rsidR="00096D42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r>
              <w:t>Филиппов Денис Викторович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/>
        </w:tc>
      </w:tr>
      <w:tr w:rsidR="00096D42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096D42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>
            <w:r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D42" w:rsidRDefault="00096D42" w:rsidP="00637A6B"/>
        </w:tc>
      </w:tr>
    </w:tbl>
    <w:p w:rsidR="00096D42" w:rsidRDefault="00096D42" w:rsidP="00096D42">
      <w:pPr>
        <w:pStyle w:val="3"/>
      </w:pPr>
    </w:p>
    <w:p w:rsidR="001651DA" w:rsidRDefault="001651DA" w:rsidP="00096D42">
      <w:pPr>
        <w:pStyle w:val="3"/>
      </w:pPr>
    </w:p>
    <w:sectPr w:rsidR="001651DA" w:rsidSect="00486E3B">
      <w:pgSz w:w="11906" w:h="16838"/>
      <w:pgMar w:top="1560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A1E3B"/>
    <w:multiLevelType w:val="multilevel"/>
    <w:tmpl w:val="EE3044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A27278B"/>
    <w:multiLevelType w:val="multilevel"/>
    <w:tmpl w:val="EC9CD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C71D0"/>
    <w:rsid w:val="00000332"/>
    <w:rsid w:val="00001982"/>
    <w:rsid w:val="00002ADC"/>
    <w:rsid w:val="00002F5B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6D42"/>
    <w:rsid w:val="000A0B26"/>
    <w:rsid w:val="000A191A"/>
    <w:rsid w:val="000A2490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2160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634"/>
    <w:rsid w:val="001C3D1D"/>
    <w:rsid w:val="001D006C"/>
    <w:rsid w:val="001D332C"/>
    <w:rsid w:val="001D408B"/>
    <w:rsid w:val="001D4F50"/>
    <w:rsid w:val="001E079D"/>
    <w:rsid w:val="001E1253"/>
    <w:rsid w:val="001E29B9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72825"/>
    <w:rsid w:val="00273295"/>
    <w:rsid w:val="00273E53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CB7"/>
    <w:rsid w:val="002F4E21"/>
    <w:rsid w:val="002F54D1"/>
    <w:rsid w:val="002F75BD"/>
    <w:rsid w:val="002F7E01"/>
    <w:rsid w:val="00301650"/>
    <w:rsid w:val="0030312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37FB"/>
    <w:rsid w:val="003C3D1F"/>
    <w:rsid w:val="003C40C8"/>
    <w:rsid w:val="003C5089"/>
    <w:rsid w:val="003C71D0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86E3B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4C39"/>
    <w:rsid w:val="006319A7"/>
    <w:rsid w:val="0063457E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5D5B"/>
    <w:rsid w:val="00696A6D"/>
    <w:rsid w:val="006A0FB3"/>
    <w:rsid w:val="006A1C42"/>
    <w:rsid w:val="006A7E36"/>
    <w:rsid w:val="006B2041"/>
    <w:rsid w:val="006B42A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1B1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26E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1CB8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E3D"/>
    <w:rsid w:val="00951F62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47FE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631"/>
    <w:rsid w:val="009868BF"/>
    <w:rsid w:val="0098750F"/>
    <w:rsid w:val="009904E8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BA5"/>
    <w:rsid w:val="00B52C0F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50F13"/>
    <w:rsid w:val="00C52402"/>
    <w:rsid w:val="00C53793"/>
    <w:rsid w:val="00C54738"/>
    <w:rsid w:val="00C54E5B"/>
    <w:rsid w:val="00C55760"/>
    <w:rsid w:val="00C61393"/>
    <w:rsid w:val="00C61C29"/>
    <w:rsid w:val="00C62DFE"/>
    <w:rsid w:val="00C63DB7"/>
    <w:rsid w:val="00C646DA"/>
    <w:rsid w:val="00C64CD6"/>
    <w:rsid w:val="00C65C64"/>
    <w:rsid w:val="00C66D7C"/>
    <w:rsid w:val="00C70DE0"/>
    <w:rsid w:val="00C71D30"/>
    <w:rsid w:val="00C754F6"/>
    <w:rsid w:val="00C76B29"/>
    <w:rsid w:val="00C77F40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7F36"/>
    <w:rsid w:val="00E65B26"/>
    <w:rsid w:val="00E67442"/>
    <w:rsid w:val="00E67EAF"/>
    <w:rsid w:val="00E72D9F"/>
    <w:rsid w:val="00E73066"/>
    <w:rsid w:val="00E74540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02AC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C71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3C71D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71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3C71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3C71D0"/>
    <w:rPr>
      <w:color w:val="0000FF"/>
      <w:u w:val="single"/>
    </w:rPr>
  </w:style>
  <w:style w:type="paragraph" w:styleId="a4">
    <w:name w:val="Normal (Web)"/>
    <w:basedOn w:val="a"/>
    <w:rsid w:val="003C71D0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3C71D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51C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1C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5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9053672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2013-07-24T14:15:00Z</cp:lastPrinted>
  <dcterms:created xsi:type="dcterms:W3CDTF">2013-07-24T13:44:00Z</dcterms:created>
  <dcterms:modified xsi:type="dcterms:W3CDTF">2013-07-24T15:13:00Z</dcterms:modified>
</cp:coreProperties>
</file>