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23E" w:rsidRPr="00F560B2" w:rsidRDefault="00D1323E" w:rsidP="00D1323E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bookmarkStart w:id="0" w:name="_Toc349631202"/>
      <w:r w:rsidRPr="00F560B2">
        <w:rPr>
          <w:rFonts w:ascii="Times New Roman" w:hAnsi="Times New Roman"/>
          <w:b w:val="0"/>
          <w:sz w:val="28"/>
          <w:szCs w:val="28"/>
        </w:rPr>
        <w:t>ЧАСТЬ 2</w:t>
      </w:r>
      <w:bookmarkEnd w:id="0"/>
      <w:r w:rsidRPr="00F560B2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D1323E" w:rsidRPr="00F560B2" w:rsidRDefault="00D1323E" w:rsidP="00D1323E">
      <w:pPr>
        <w:pStyle w:val="1"/>
        <w:keepNext w:val="0"/>
        <w:widowControl w:val="0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bookmarkStart w:id="1" w:name="_Toc349631203"/>
      <w:r w:rsidRPr="00F560B2">
        <w:rPr>
          <w:rFonts w:ascii="Times New Roman" w:hAnsi="Times New Roman"/>
          <w:b w:val="0"/>
          <w:sz w:val="28"/>
          <w:szCs w:val="28"/>
        </w:rPr>
        <w:t>2.1. «ПРОЕКТ ДОГОВОРА с приложениями»</w:t>
      </w:r>
      <w:bookmarkEnd w:id="1"/>
    </w:p>
    <w:p w:rsidR="00D1323E" w:rsidRPr="00756886" w:rsidRDefault="00D1323E" w:rsidP="00D1323E">
      <w:pPr>
        <w:tabs>
          <w:tab w:val="right" w:pos="9540"/>
        </w:tabs>
        <w:ind w:left="360"/>
        <w:jc w:val="center"/>
        <w:rPr>
          <w:caps/>
          <w:sz w:val="28"/>
          <w:szCs w:val="28"/>
        </w:rPr>
      </w:pPr>
    </w:p>
    <w:p w:rsidR="00D1323E" w:rsidRDefault="00D1323E" w:rsidP="00D1323E">
      <w:pPr>
        <w:tabs>
          <w:tab w:val="right" w:pos="9540"/>
        </w:tabs>
        <w:ind w:left="360"/>
        <w:jc w:val="center"/>
        <w:rPr>
          <w:b/>
          <w:sz w:val="28"/>
          <w:szCs w:val="28"/>
        </w:rPr>
      </w:pPr>
      <w:r>
        <w:rPr>
          <w:b/>
          <w:caps/>
          <w:sz w:val="28"/>
          <w:szCs w:val="28"/>
        </w:rPr>
        <w:t>п</w:t>
      </w:r>
      <w:r w:rsidRPr="0041708D">
        <w:rPr>
          <w:b/>
          <w:caps/>
          <w:sz w:val="28"/>
          <w:szCs w:val="28"/>
        </w:rPr>
        <w:t xml:space="preserve">роект </w:t>
      </w:r>
      <w:r>
        <w:rPr>
          <w:b/>
          <w:caps/>
          <w:sz w:val="28"/>
          <w:szCs w:val="28"/>
        </w:rPr>
        <w:t>ДОГОВОРА</w:t>
      </w:r>
    </w:p>
    <w:p w:rsidR="00D1323E" w:rsidRPr="00F560B2" w:rsidRDefault="00D1323E" w:rsidP="0077778B">
      <w:pPr>
        <w:ind w:left="720"/>
        <w:jc w:val="center"/>
        <w:rPr>
          <w:b/>
          <w:sz w:val="28"/>
          <w:szCs w:val="28"/>
        </w:rPr>
      </w:pPr>
      <w:r w:rsidRPr="0077778B">
        <w:rPr>
          <w:b/>
          <w:sz w:val="28"/>
          <w:szCs w:val="28"/>
        </w:rPr>
        <w:t xml:space="preserve">на выполнение работ </w:t>
      </w:r>
      <w:r w:rsidR="0077778B" w:rsidRPr="0077778B">
        <w:rPr>
          <w:b/>
          <w:sz w:val="28"/>
          <w:szCs w:val="28"/>
        </w:rPr>
        <w:t xml:space="preserve">по созданию инженерных систем  в здании по адресу: </w:t>
      </w:r>
      <w:proofErr w:type="gramStart"/>
      <w:r w:rsidR="0077778B" w:rsidRPr="0077778B">
        <w:rPr>
          <w:b/>
          <w:sz w:val="28"/>
          <w:szCs w:val="28"/>
        </w:rPr>
        <w:t>г</w:t>
      </w:r>
      <w:proofErr w:type="gramEnd"/>
      <w:r w:rsidR="0077778B" w:rsidRPr="0077778B">
        <w:rPr>
          <w:b/>
          <w:sz w:val="28"/>
          <w:szCs w:val="28"/>
        </w:rPr>
        <w:t xml:space="preserve">. Москва, ул. </w:t>
      </w:r>
      <w:proofErr w:type="spellStart"/>
      <w:r w:rsidR="0077778B" w:rsidRPr="0077778B">
        <w:rPr>
          <w:b/>
          <w:sz w:val="28"/>
          <w:szCs w:val="28"/>
        </w:rPr>
        <w:t>Летниковская</w:t>
      </w:r>
      <w:proofErr w:type="spellEnd"/>
      <w:r w:rsidR="0077778B" w:rsidRPr="0077778B">
        <w:rPr>
          <w:b/>
          <w:sz w:val="28"/>
          <w:szCs w:val="28"/>
        </w:rPr>
        <w:t xml:space="preserve"> д. 10 стр.4</w:t>
      </w:r>
      <w:r w:rsidR="0077778B">
        <w:rPr>
          <w:b/>
          <w:sz w:val="28"/>
          <w:szCs w:val="28"/>
        </w:rPr>
        <w:t xml:space="preserve"> </w:t>
      </w:r>
      <w:r w:rsidR="0077778B" w:rsidRPr="0077778B">
        <w:rPr>
          <w:b/>
          <w:sz w:val="28"/>
          <w:szCs w:val="28"/>
        </w:rPr>
        <w:t>БЦ "</w:t>
      </w:r>
      <w:proofErr w:type="spellStart"/>
      <w:r w:rsidR="0077778B" w:rsidRPr="0077778B">
        <w:rPr>
          <w:b/>
          <w:sz w:val="28"/>
          <w:szCs w:val="28"/>
        </w:rPr>
        <w:t>Святогор</w:t>
      </w:r>
      <w:proofErr w:type="spellEnd"/>
      <w:r w:rsidR="0077778B" w:rsidRPr="0077778B">
        <w:rPr>
          <w:b/>
          <w:sz w:val="28"/>
          <w:szCs w:val="28"/>
        </w:rPr>
        <w:t xml:space="preserve"> IV"</w:t>
      </w:r>
    </w:p>
    <w:p w:rsidR="00D1323E" w:rsidRDefault="00724FE9" w:rsidP="00D1323E">
      <w:pPr>
        <w:jc w:val="center"/>
        <w:rPr>
          <w:b/>
          <w:sz w:val="28"/>
          <w:szCs w:val="28"/>
        </w:rPr>
      </w:pPr>
      <w:r w:rsidRPr="00724FE9">
        <w:rPr>
          <w:b/>
          <w:noProof/>
        </w:rPr>
        <w:pict>
          <v:line id="_x0000_s1027" style="position:absolute;left:0;text-align:left;z-index:251664384" from="0,4.75pt" to="468pt,4.75pt" strokeweight="2pt"/>
        </w:pict>
      </w:r>
      <w:bookmarkStart w:id="2" w:name="_Toc157679451"/>
      <w:bookmarkStart w:id="3" w:name="_Toc168144794"/>
      <w:bookmarkStart w:id="4" w:name="_Toc168159780"/>
      <w:bookmarkStart w:id="5" w:name="_Toc213335132"/>
      <w:bookmarkStart w:id="6" w:name="_Toc213679135"/>
      <w:bookmarkStart w:id="7" w:name="_Toc213679213"/>
      <w:bookmarkEnd w:id="2"/>
      <w:bookmarkEnd w:id="3"/>
      <w:bookmarkEnd w:id="4"/>
      <w:bookmarkEnd w:id="5"/>
      <w:bookmarkEnd w:id="6"/>
      <w:bookmarkEnd w:id="7"/>
    </w:p>
    <w:p w:rsidR="00D1323E" w:rsidRDefault="00D1323E" w:rsidP="00D1323E">
      <w:pPr>
        <w:jc w:val="center"/>
        <w:rPr>
          <w:b/>
          <w:sz w:val="28"/>
          <w:szCs w:val="28"/>
        </w:rPr>
      </w:pPr>
      <w:r w:rsidRPr="0022134F">
        <w:rPr>
          <w:b/>
          <w:sz w:val="28"/>
          <w:szCs w:val="28"/>
        </w:rPr>
        <w:t>Договор №__</w:t>
      </w:r>
      <w:r>
        <w:rPr>
          <w:b/>
          <w:sz w:val="28"/>
          <w:szCs w:val="28"/>
        </w:rPr>
        <w:t>__</w:t>
      </w:r>
      <w:r w:rsidRPr="0022134F">
        <w:rPr>
          <w:b/>
          <w:sz w:val="28"/>
          <w:szCs w:val="28"/>
        </w:rPr>
        <w:t>___</w:t>
      </w:r>
    </w:p>
    <w:p w:rsidR="00D1323E" w:rsidRPr="0022134F" w:rsidRDefault="00D1323E" w:rsidP="00D1323E">
      <w:pPr>
        <w:jc w:val="center"/>
        <w:rPr>
          <w:b/>
          <w:sz w:val="28"/>
          <w:szCs w:val="28"/>
        </w:rPr>
      </w:pPr>
    </w:p>
    <w:p w:rsidR="00D1323E" w:rsidRPr="00917B67" w:rsidRDefault="00D1323E" w:rsidP="00D1323E">
      <w:pPr>
        <w:tabs>
          <w:tab w:val="right" w:pos="9540"/>
        </w:tabs>
        <w:ind w:left="360"/>
        <w:jc w:val="both"/>
        <w:rPr>
          <w:b/>
          <w:sz w:val="28"/>
          <w:szCs w:val="28"/>
        </w:rPr>
      </w:pPr>
    </w:p>
    <w:p w:rsidR="00D1323E" w:rsidRDefault="00D1323E" w:rsidP="00D1323E">
      <w:pPr>
        <w:tabs>
          <w:tab w:val="right" w:pos="9540"/>
        </w:tabs>
        <w:jc w:val="center"/>
        <w:rPr>
          <w:sz w:val="28"/>
          <w:szCs w:val="28"/>
        </w:rPr>
      </w:pPr>
      <w:r w:rsidRPr="0022134F">
        <w:rPr>
          <w:sz w:val="28"/>
          <w:szCs w:val="28"/>
        </w:rPr>
        <w:t>город Мо</w:t>
      </w:r>
      <w:r>
        <w:rPr>
          <w:sz w:val="28"/>
          <w:szCs w:val="28"/>
        </w:rPr>
        <w:t>сква                                                     «___»___________ 2013 г</w:t>
      </w:r>
      <w:r w:rsidRPr="0022134F">
        <w:rPr>
          <w:sz w:val="28"/>
          <w:szCs w:val="28"/>
        </w:rPr>
        <w:t xml:space="preserve"> </w:t>
      </w:r>
    </w:p>
    <w:p w:rsidR="00D1323E" w:rsidRPr="0022134F" w:rsidRDefault="00D1323E" w:rsidP="00D1323E">
      <w:pPr>
        <w:tabs>
          <w:tab w:val="right" w:pos="9540"/>
        </w:tabs>
        <w:rPr>
          <w:sz w:val="28"/>
          <w:szCs w:val="28"/>
        </w:rPr>
      </w:pPr>
    </w:p>
    <w:p w:rsidR="00D1323E" w:rsidRPr="00A4650E" w:rsidRDefault="00D1323E" w:rsidP="00D1323E">
      <w:pPr>
        <w:ind w:firstLine="567"/>
        <w:jc w:val="both"/>
        <w:rPr>
          <w:color w:val="000000"/>
        </w:rPr>
      </w:pPr>
      <w:proofErr w:type="gramStart"/>
      <w:r w:rsidRPr="003021BF">
        <w:rPr>
          <w:b/>
          <w:sz w:val="28"/>
          <w:szCs w:val="28"/>
        </w:rPr>
        <w:t>Федеральное государственное унитарное предприятие «Управление</w:t>
      </w:r>
      <w:r>
        <w:rPr>
          <w:sz w:val="28"/>
          <w:szCs w:val="28"/>
        </w:rPr>
        <w:t xml:space="preserve"> </w:t>
      </w:r>
      <w:r w:rsidRPr="003021BF">
        <w:rPr>
          <w:b/>
          <w:sz w:val="28"/>
          <w:szCs w:val="28"/>
        </w:rPr>
        <w:t>административными зданиями» (ФГУП «УАЗ»),</w:t>
      </w:r>
      <w:r>
        <w:rPr>
          <w:sz w:val="28"/>
          <w:szCs w:val="28"/>
        </w:rPr>
        <w:t xml:space="preserve"> именуемое в дальнейшем </w:t>
      </w:r>
      <w:r w:rsidRPr="0022134F">
        <w:rPr>
          <w:sz w:val="28"/>
          <w:szCs w:val="28"/>
        </w:rPr>
        <w:t xml:space="preserve"> «</w:t>
      </w:r>
      <w:r>
        <w:rPr>
          <w:b/>
          <w:sz w:val="28"/>
          <w:szCs w:val="28"/>
        </w:rPr>
        <w:t>Генподрядчик</w:t>
      </w:r>
      <w:r w:rsidRPr="0022134F">
        <w:rPr>
          <w:sz w:val="28"/>
          <w:szCs w:val="28"/>
        </w:rPr>
        <w:t>»,</w:t>
      </w:r>
      <w:r>
        <w:rPr>
          <w:sz w:val="28"/>
          <w:szCs w:val="28"/>
        </w:rPr>
        <w:t xml:space="preserve"> в лице генерального директора </w:t>
      </w:r>
      <w:proofErr w:type="spellStart"/>
      <w:r>
        <w:rPr>
          <w:sz w:val="28"/>
          <w:szCs w:val="28"/>
        </w:rPr>
        <w:t>Жадушкина</w:t>
      </w:r>
      <w:proofErr w:type="spellEnd"/>
      <w:r>
        <w:rPr>
          <w:sz w:val="28"/>
          <w:szCs w:val="28"/>
        </w:rPr>
        <w:t xml:space="preserve"> Вячеслава Николаевича, действующего на основании</w:t>
      </w:r>
      <w:r w:rsidRPr="008317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Устава и Свидетельства о допуске № </w:t>
      </w:r>
      <w:r w:rsidRPr="00A4650E">
        <w:rPr>
          <w:sz w:val="28"/>
          <w:szCs w:val="28"/>
        </w:rPr>
        <w:t>СРО-С-016-00351/4-23112012 от 23.11.</w:t>
      </w:r>
      <w:r w:rsidRPr="00A4650E">
        <w:rPr>
          <w:bCs/>
          <w:sz w:val="28"/>
          <w:szCs w:val="28"/>
        </w:rPr>
        <w:t>2012 г.</w:t>
      </w:r>
      <w:r w:rsidRPr="00A4650E">
        <w:rPr>
          <w:color w:val="000000"/>
          <w:sz w:val="28"/>
          <w:szCs w:val="28"/>
        </w:rPr>
        <w:t>,</w:t>
      </w:r>
      <w:r w:rsidRPr="002E6F57">
        <w:rPr>
          <w:color w:val="000000"/>
        </w:rPr>
        <w:t xml:space="preserve"> </w:t>
      </w:r>
      <w:r w:rsidRPr="0022134F">
        <w:rPr>
          <w:sz w:val="28"/>
          <w:szCs w:val="28"/>
        </w:rPr>
        <w:t>с одной стороны, и _______</w:t>
      </w:r>
      <w:r>
        <w:rPr>
          <w:sz w:val="28"/>
          <w:szCs w:val="28"/>
        </w:rPr>
        <w:t>__________</w:t>
      </w:r>
      <w:r w:rsidRPr="0022134F">
        <w:rPr>
          <w:sz w:val="28"/>
          <w:szCs w:val="28"/>
        </w:rPr>
        <w:t xml:space="preserve">, именуемый в </w:t>
      </w:r>
      <w:r w:rsidRPr="0022134F">
        <w:rPr>
          <w:spacing w:val="-1"/>
          <w:sz w:val="28"/>
          <w:szCs w:val="28"/>
        </w:rPr>
        <w:t>дальнейшем «</w:t>
      </w:r>
      <w:r>
        <w:rPr>
          <w:b/>
          <w:spacing w:val="-1"/>
          <w:sz w:val="28"/>
          <w:szCs w:val="28"/>
        </w:rPr>
        <w:t>Подрядчик</w:t>
      </w:r>
      <w:r w:rsidRPr="0022134F">
        <w:rPr>
          <w:spacing w:val="-1"/>
          <w:sz w:val="28"/>
          <w:szCs w:val="28"/>
        </w:rPr>
        <w:t>», в лице ________</w:t>
      </w:r>
      <w:r w:rsidRPr="0022134F">
        <w:rPr>
          <w:sz w:val="28"/>
          <w:szCs w:val="28"/>
        </w:rPr>
        <w:t xml:space="preserve">, </w:t>
      </w:r>
      <w:r w:rsidRPr="0022134F">
        <w:rPr>
          <w:spacing w:val="6"/>
          <w:sz w:val="28"/>
          <w:szCs w:val="28"/>
        </w:rPr>
        <w:t>действующего на основании ________</w:t>
      </w:r>
      <w:r w:rsidR="0077778B">
        <w:rPr>
          <w:spacing w:val="6"/>
          <w:sz w:val="28"/>
          <w:szCs w:val="28"/>
        </w:rPr>
        <w:t xml:space="preserve">______ </w:t>
      </w:r>
      <w:r w:rsidRPr="0022134F">
        <w:rPr>
          <w:spacing w:val="6"/>
          <w:sz w:val="28"/>
          <w:szCs w:val="28"/>
        </w:rPr>
        <w:t xml:space="preserve">с другой стороны, именуемые в </w:t>
      </w:r>
      <w:r w:rsidRPr="0022134F">
        <w:rPr>
          <w:spacing w:val="3"/>
          <w:sz w:val="28"/>
          <w:szCs w:val="28"/>
        </w:rPr>
        <w:t xml:space="preserve">дальнейшем «Стороны», </w:t>
      </w:r>
      <w:r w:rsidRPr="0022134F">
        <w:rPr>
          <w:spacing w:val="6"/>
          <w:sz w:val="28"/>
          <w:szCs w:val="28"/>
        </w:rPr>
        <w:t xml:space="preserve">по итогам </w:t>
      </w:r>
      <w:r>
        <w:rPr>
          <w:spacing w:val="6"/>
          <w:sz w:val="28"/>
          <w:szCs w:val="28"/>
        </w:rPr>
        <w:t xml:space="preserve">открытого </w:t>
      </w:r>
      <w:r w:rsidRPr="0022134F">
        <w:rPr>
          <w:color w:val="000000"/>
          <w:spacing w:val="6"/>
          <w:sz w:val="28"/>
          <w:szCs w:val="28"/>
        </w:rPr>
        <w:t>запроса</w:t>
      </w:r>
      <w:r>
        <w:rPr>
          <w:color w:val="000000"/>
          <w:spacing w:val="6"/>
          <w:sz w:val="28"/>
          <w:szCs w:val="28"/>
        </w:rPr>
        <w:t xml:space="preserve"> предложений</w:t>
      </w:r>
      <w:r w:rsidRPr="0022134F">
        <w:rPr>
          <w:color w:val="000000"/>
          <w:spacing w:val="6"/>
          <w:sz w:val="28"/>
          <w:szCs w:val="28"/>
        </w:rPr>
        <w:t xml:space="preserve"> в электронной</w:t>
      </w:r>
      <w:proofErr w:type="gramEnd"/>
      <w:r w:rsidRPr="0022134F">
        <w:rPr>
          <w:color w:val="000000"/>
          <w:spacing w:val="6"/>
          <w:sz w:val="28"/>
          <w:szCs w:val="28"/>
        </w:rPr>
        <w:t xml:space="preserve"> форме</w:t>
      </w:r>
      <w:r>
        <w:rPr>
          <w:color w:val="000000"/>
          <w:spacing w:val="6"/>
          <w:sz w:val="28"/>
          <w:szCs w:val="28"/>
        </w:rPr>
        <w:t>,</w:t>
      </w:r>
      <w:r w:rsidRPr="0022134F">
        <w:rPr>
          <w:color w:val="000000"/>
          <w:spacing w:val="6"/>
          <w:sz w:val="28"/>
          <w:szCs w:val="28"/>
        </w:rPr>
        <w:t xml:space="preserve"> проведенного согласно ЕОСЗ Госкорпорации «Росатом», </w:t>
      </w:r>
      <w:r w:rsidRPr="0022134F">
        <w:rPr>
          <w:spacing w:val="3"/>
          <w:sz w:val="28"/>
          <w:szCs w:val="28"/>
        </w:rPr>
        <w:t>(Протокол</w:t>
      </w:r>
      <w:r>
        <w:rPr>
          <w:spacing w:val="3"/>
          <w:sz w:val="28"/>
          <w:szCs w:val="28"/>
        </w:rPr>
        <w:t xml:space="preserve">  от «__»</w:t>
      </w:r>
      <w:r w:rsidRPr="0022134F">
        <w:rPr>
          <w:spacing w:val="3"/>
          <w:sz w:val="28"/>
          <w:szCs w:val="28"/>
        </w:rPr>
        <w:t xml:space="preserve"> _____</w:t>
      </w:r>
      <w:r w:rsidRPr="0022134F">
        <w:rPr>
          <w:spacing w:val="-1"/>
          <w:sz w:val="28"/>
          <w:szCs w:val="28"/>
        </w:rPr>
        <w:t>_</w:t>
      </w:r>
      <w:r>
        <w:rPr>
          <w:spacing w:val="-1"/>
          <w:sz w:val="28"/>
          <w:szCs w:val="28"/>
        </w:rPr>
        <w:t>2013г. № ___)</w:t>
      </w:r>
      <w:r w:rsidRPr="0022134F">
        <w:rPr>
          <w:spacing w:val="-1"/>
          <w:sz w:val="28"/>
          <w:szCs w:val="28"/>
        </w:rPr>
        <w:t xml:space="preserve"> </w:t>
      </w:r>
      <w:r w:rsidRPr="0022134F">
        <w:rPr>
          <w:spacing w:val="3"/>
          <w:sz w:val="28"/>
          <w:szCs w:val="28"/>
        </w:rPr>
        <w:t>заключили настоящий Договор</w:t>
      </w:r>
      <w:r w:rsidRPr="0022134F">
        <w:rPr>
          <w:spacing w:val="-1"/>
          <w:sz w:val="28"/>
          <w:szCs w:val="28"/>
        </w:rPr>
        <w:t xml:space="preserve"> о нижеследующем:</w:t>
      </w:r>
    </w:p>
    <w:p w:rsidR="00D1323E" w:rsidRDefault="00D1323E" w:rsidP="00D1323E">
      <w:pPr>
        <w:spacing w:line="300" w:lineRule="exact"/>
        <w:ind w:right="-81"/>
        <w:jc w:val="both"/>
        <w:rPr>
          <w:bCs/>
          <w:sz w:val="28"/>
          <w:szCs w:val="28"/>
        </w:rPr>
      </w:pPr>
    </w:p>
    <w:p w:rsidR="00D1323E" w:rsidRPr="00C60177" w:rsidRDefault="00D1323E" w:rsidP="00D1323E">
      <w:pPr>
        <w:numPr>
          <w:ilvl w:val="0"/>
          <w:numId w:val="1"/>
        </w:numPr>
        <w:spacing w:line="300" w:lineRule="exact"/>
        <w:ind w:right="-81"/>
        <w:jc w:val="center"/>
        <w:rPr>
          <w:b/>
          <w:bCs/>
          <w:sz w:val="28"/>
          <w:szCs w:val="28"/>
        </w:rPr>
      </w:pPr>
      <w:r w:rsidRPr="00C60177">
        <w:rPr>
          <w:b/>
          <w:bCs/>
          <w:sz w:val="28"/>
          <w:szCs w:val="28"/>
        </w:rPr>
        <w:t>ПРЕДМЕТ ДОГОВОРА</w:t>
      </w:r>
    </w:p>
    <w:p w:rsidR="00D1323E" w:rsidRDefault="0077778B" w:rsidP="0077778B">
      <w:pPr>
        <w:ind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D1323E">
        <w:rPr>
          <w:bCs/>
          <w:sz w:val="28"/>
          <w:szCs w:val="28"/>
        </w:rPr>
        <w:t>1.1. П</w:t>
      </w:r>
      <w:r w:rsidR="00D1323E">
        <w:rPr>
          <w:sz w:val="28"/>
          <w:szCs w:val="28"/>
        </w:rPr>
        <w:t xml:space="preserve">одрядчик </w:t>
      </w:r>
      <w:r w:rsidR="00D1323E" w:rsidRPr="00BD50B2">
        <w:rPr>
          <w:sz w:val="28"/>
          <w:szCs w:val="28"/>
        </w:rPr>
        <w:t xml:space="preserve">обязуется </w:t>
      </w:r>
      <w:r w:rsidR="00D1323E">
        <w:rPr>
          <w:sz w:val="28"/>
          <w:szCs w:val="28"/>
        </w:rPr>
        <w:t>в</w:t>
      </w:r>
      <w:r>
        <w:rPr>
          <w:sz w:val="28"/>
          <w:szCs w:val="28"/>
        </w:rPr>
        <w:t>ыполн</w:t>
      </w:r>
      <w:r w:rsidR="00D1323E" w:rsidRPr="007F3179">
        <w:rPr>
          <w:sz w:val="28"/>
          <w:szCs w:val="28"/>
        </w:rPr>
        <w:t>и</w:t>
      </w:r>
      <w:r>
        <w:rPr>
          <w:sz w:val="28"/>
          <w:szCs w:val="28"/>
        </w:rPr>
        <w:t>ть</w:t>
      </w:r>
      <w:r w:rsidR="00D1323E" w:rsidRPr="007F3179">
        <w:rPr>
          <w:b/>
          <w:sz w:val="28"/>
          <w:szCs w:val="28"/>
        </w:rPr>
        <w:t xml:space="preserve"> </w:t>
      </w:r>
      <w:r w:rsidR="00D1323E" w:rsidRPr="007F3179">
        <w:rPr>
          <w:sz w:val="28"/>
          <w:szCs w:val="28"/>
        </w:rPr>
        <w:t>работ</w:t>
      </w:r>
      <w:r>
        <w:rPr>
          <w:sz w:val="28"/>
          <w:szCs w:val="28"/>
        </w:rPr>
        <w:t>ы</w:t>
      </w:r>
      <w:r w:rsidR="00D1323E" w:rsidRPr="007F3179">
        <w:rPr>
          <w:sz w:val="28"/>
          <w:szCs w:val="28"/>
        </w:rPr>
        <w:t xml:space="preserve"> </w:t>
      </w:r>
      <w:r w:rsidRPr="0077778B">
        <w:rPr>
          <w:sz w:val="28"/>
          <w:szCs w:val="28"/>
        </w:rPr>
        <w:t>п</w:t>
      </w:r>
      <w:r>
        <w:rPr>
          <w:sz w:val="28"/>
          <w:szCs w:val="28"/>
        </w:rPr>
        <w:t xml:space="preserve">о созданию инженерных систем  в </w:t>
      </w:r>
      <w:r w:rsidRPr="0077778B">
        <w:rPr>
          <w:sz w:val="28"/>
          <w:szCs w:val="28"/>
        </w:rPr>
        <w:t xml:space="preserve">здании по адресу: </w:t>
      </w:r>
      <w:proofErr w:type="gramStart"/>
      <w:r w:rsidRPr="0077778B">
        <w:rPr>
          <w:sz w:val="28"/>
          <w:szCs w:val="28"/>
        </w:rPr>
        <w:t>г</w:t>
      </w:r>
      <w:proofErr w:type="gramEnd"/>
      <w:r w:rsidRPr="0077778B">
        <w:rPr>
          <w:sz w:val="28"/>
          <w:szCs w:val="28"/>
        </w:rPr>
        <w:t xml:space="preserve">. Москва, ул. </w:t>
      </w:r>
      <w:proofErr w:type="spellStart"/>
      <w:r w:rsidRPr="0077778B">
        <w:rPr>
          <w:sz w:val="28"/>
          <w:szCs w:val="28"/>
        </w:rPr>
        <w:t>Летниковская</w:t>
      </w:r>
      <w:proofErr w:type="spellEnd"/>
      <w:r w:rsidRPr="0077778B">
        <w:rPr>
          <w:sz w:val="28"/>
          <w:szCs w:val="28"/>
        </w:rPr>
        <w:t xml:space="preserve"> д. 10 стр.4 БЦ "</w:t>
      </w:r>
      <w:proofErr w:type="spellStart"/>
      <w:r w:rsidRPr="0077778B">
        <w:rPr>
          <w:sz w:val="28"/>
          <w:szCs w:val="28"/>
        </w:rPr>
        <w:t>Святогор</w:t>
      </w:r>
      <w:proofErr w:type="spellEnd"/>
      <w:r w:rsidRPr="0077778B">
        <w:rPr>
          <w:sz w:val="28"/>
          <w:szCs w:val="28"/>
        </w:rPr>
        <w:t xml:space="preserve"> IV"</w:t>
      </w:r>
      <w:r>
        <w:rPr>
          <w:sz w:val="28"/>
          <w:szCs w:val="28"/>
        </w:rPr>
        <w:t>,</w:t>
      </w:r>
      <w:r w:rsidR="00D1323E">
        <w:rPr>
          <w:sz w:val="28"/>
          <w:szCs w:val="28"/>
        </w:rPr>
        <w:t xml:space="preserve"> </w:t>
      </w:r>
      <w:r w:rsidR="00D1323E" w:rsidRPr="00BD50B2">
        <w:rPr>
          <w:sz w:val="28"/>
          <w:szCs w:val="28"/>
        </w:rPr>
        <w:t xml:space="preserve">и передать их результат  </w:t>
      </w:r>
      <w:r w:rsidR="00D1323E">
        <w:rPr>
          <w:sz w:val="28"/>
          <w:szCs w:val="28"/>
        </w:rPr>
        <w:t xml:space="preserve">Генподрядчику, </w:t>
      </w:r>
      <w:r w:rsidR="00D1323E" w:rsidRPr="00BD50B2">
        <w:rPr>
          <w:sz w:val="28"/>
          <w:szCs w:val="28"/>
        </w:rPr>
        <w:t xml:space="preserve">а </w:t>
      </w:r>
      <w:r w:rsidR="00D1323E">
        <w:rPr>
          <w:sz w:val="28"/>
          <w:szCs w:val="28"/>
        </w:rPr>
        <w:t>Генподрядчик</w:t>
      </w:r>
      <w:r w:rsidR="00D1323E" w:rsidRPr="00BD50B2">
        <w:rPr>
          <w:sz w:val="28"/>
          <w:szCs w:val="28"/>
        </w:rPr>
        <w:t xml:space="preserve"> обязуется принять выполненные работы</w:t>
      </w:r>
      <w:r w:rsidR="00D1323E">
        <w:rPr>
          <w:sz w:val="28"/>
          <w:szCs w:val="28"/>
        </w:rPr>
        <w:t xml:space="preserve"> и оплатить их в размере и сроки, определенные настоящим Договором.</w:t>
      </w:r>
    </w:p>
    <w:p w:rsidR="00D1323E" w:rsidRDefault="00D1323E" w:rsidP="00D1323E">
      <w:pPr>
        <w:ind w:firstLine="720"/>
        <w:jc w:val="both"/>
        <w:rPr>
          <w:sz w:val="28"/>
          <w:szCs w:val="28"/>
        </w:rPr>
      </w:pPr>
      <w:r w:rsidRPr="00C60177">
        <w:rPr>
          <w:bCs/>
          <w:sz w:val="28"/>
          <w:szCs w:val="28"/>
        </w:rPr>
        <w:t xml:space="preserve">1.2. </w:t>
      </w:r>
      <w:r>
        <w:rPr>
          <w:sz w:val="28"/>
          <w:szCs w:val="28"/>
        </w:rPr>
        <w:t xml:space="preserve"> Работа выполняется Подрядчиком в соответствии с Техническим заданием, являющимся неотъемлемой частью настоящего Договора (Приложение №1).</w:t>
      </w:r>
    </w:p>
    <w:p w:rsidR="00D1323E" w:rsidRDefault="00D1323E" w:rsidP="00D132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Объем работ и их стоимость определяется локальной сметой </w:t>
      </w:r>
      <w:r w:rsidRPr="0077778B">
        <w:rPr>
          <w:sz w:val="28"/>
          <w:szCs w:val="28"/>
        </w:rPr>
        <w:t>на проведение монтажных и пуско-наладочных работ</w:t>
      </w:r>
      <w:r>
        <w:rPr>
          <w:sz w:val="28"/>
          <w:szCs w:val="28"/>
        </w:rPr>
        <w:t xml:space="preserve">, являющейся неотъемлемой частью настоящего Договора (Приложение № 2). </w:t>
      </w:r>
    </w:p>
    <w:p w:rsidR="00D1323E" w:rsidRDefault="00D1323E" w:rsidP="00D132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1.4. Сроки выполнения работ установлены в Графике производства работ, являющегося неотъемлемой частью настоящего Договора (Приложение № 3).</w:t>
      </w:r>
    </w:p>
    <w:p w:rsidR="00D1323E" w:rsidRDefault="00D1323E" w:rsidP="004841BF">
      <w:pPr>
        <w:pStyle w:val="ac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1.5. Техническое задание, локальная смета </w:t>
      </w:r>
      <w:r w:rsidRPr="0077778B">
        <w:rPr>
          <w:sz w:val="28"/>
          <w:szCs w:val="28"/>
        </w:rPr>
        <w:t>на монтажные работы</w:t>
      </w:r>
      <w:r>
        <w:rPr>
          <w:sz w:val="28"/>
          <w:szCs w:val="28"/>
        </w:rPr>
        <w:t xml:space="preserve"> и</w:t>
      </w:r>
      <w:r w:rsidRPr="00C616CB">
        <w:rPr>
          <w:sz w:val="28"/>
          <w:szCs w:val="28"/>
        </w:rPr>
        <w:t xml:space="preserve"> </w:t>
      </w:r>
      <w:r>
        <w:rPr>
          <w:sz w:val="28"/>
          <w:szCs w:val="28"/>
        </w:rPr>
        <w:t>график производства работ, становятся неотъемлемой частью настоящего Договора</w:t>
      </w:r>
      <w:r w:rsidRPr="00997312">
        <w:rPr>
          <w:sz w:val="28"/>
          <w:szCs w:val="28"/>
        </w:rPr>
        <w:t xml:space="preserve"> </w:t>
      </w:r>
      <w:r>
        <w:rPr>
          <w:sz w:val="28"/>
          <w:szCs w:val="28"/>
        </w:rPr>
        <w:t>со дня утверждения и подписания их Сторонами.</w:t>
      </w:r>
    </w:p>
    <w:p w:rsidR="004841BF" w:rsidRPr="00216C5A" w:rsidRDefault="004841BF" w:rsidP="004841BF">
      <w:pPr>
        <w:pStyle w:val="ac"/>
        <w:jc w:val="both"/>
        <w:rPr>
          <w:sz w:val="28"/>
          <w:szCs w:val="28"/>
        </w:rPr>
      </w:pPr>
    </w:p>
    <w:p w:rsidR="00D1323E" w:rsidRPr="00C60177" w:rsidRDefault="00D1323E" w:rsidP="00D1323E">
      <w:pPr>
        <w:numPr>
          <w:ilvl w:val="0"/>
          <w:numId w:val="1"/>
        </w:numPr>
        <w:tabs>
          <w:tab w:val="left" w:pos="567"/>
        </w:tabs>
        <w:spacing w:line="300" w:lineRule="exact"/>
        <w:ind w:right="-81"/>
        <w:jc w:val="center"/>
        <w:rPr>
          <w:b/>
          <w:bCs/>
          <w:sz w:val="28"/>
          <w:szCs w:val="28"/>
        </w:rPr>
      </w:pPr>
      <w:r w:rsidRPr="00C60177">
        <w:rPr>
          <w:b/>
          <w:bCs/>
          <w:sz w:val="28"/>
          <w:szCs w:val="28"/>
        </w:rPr>
        <w:t>СРОК ДЕЙСТВИЯ ДОГОВОРА</w:t>
      </w:r>
    </w:p>
    <w:p w:rsidR="00D1323E" w:rsidRPr="00C60177" w:rsidRDefault="00D1323E" w:rsidP="00D1323E">
      <w:pPr>
        <w:tabs>
          <w:tab w:val="left" w:pos="567"/>
        </w:tabs>
        <w:spacing w:line="300" w:lineRule="exact"/>
        <w:ind w:right="-8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</w:t>
      </w:r>
      <w:r w:rsidRPr="00C60177">
        <w:rPr>
          <w:bCs/>
          <w:sz w:val="28"/>
          <w:szCs w:val="28"/>
        </w:rPr>
        <w:t>2.1.</w:t>
      </w:r>
      <w:r>
        <w:rPr>
          <w:bCs/>
          <w:sz w:val="28"/>
          <w:szCs w:val="28"/>
        </w:rPr>
        <w:t xml:space="preserve"> </w:t>
      </w:r>
      <w:r w:rsidRPr="00C60177">
        <w:rPr>
          <w:b/>
          <w:sz w:val="28"/>
          <w:szCs w:val="28"/>
        </w:rPr>
        <w:t xml:space="preserve"> </w:t>
      </w:r>
      <w:r w:rsidRPr="00C60177">
        <w:rPr>
          <w:sz w:val="28"/>
          <w:szCs w:val="28"/>
        </w:rPr>
        <w:t xml:space="preserve">Срок </w:t>
      </w:r>
      <w:r>
        <w:rPr>
          <w:sz w:val="28"/>
          <w:szCs w:val="28"/>
        </w:rPr>
        <w:t>выполнения работ</w:t>
      </w:r>
      <w:r w:rsidRPr="00C60177">
        <w:rPr>
          <w:sz w:val="28"/>
          <w:szCs w:val="28"/>
        </w:rPr>
        <w:t xml:space="preserve"> по настоящему Договору </w:t>
      </w:r>
      <w:r w:rsidR="00D95FAF" w:rsidRPr="00D95FAF">
        <w:rPr>
          <w:sz w:val="28"/>
          <w:szCs w:val="28"/>
        </w:rPr>
        <w:t>7 (семь)</w:t>
      </w:r>
      <w:r w:rsidRPr="00D95FAF">
        <w:rPr>
          <w:sz w:val="28"/>
          <w:szCs w:val="28"/>
        </w:rPr>
        <w:t xml:space="preserve"> календарных дней, с момента его подписания.</w:t>
      </w:r>
    </w:p>
    <w:p w:rsidR="00D1323E" w:rsidRPr="00C60177" w:rsidRDefault="00D1323E" w:rsidP="00D1323E">
      <w:pPr>
        <w:tabs>
          <w:tab w:val="left" w:pos="567"/>
        </w:tabs>
        <w:spacing w:line="300" w:lineRule="exact"/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C60177">
        <w:rPr>
          <w:sz w:val="28"/>
          <w:szCs w:val="28"/>
        </w:rPr>
        <w:t xml:space="preserve">2.2. </w:t>
      </w:r>
      <w:proofErr w:type="gramStart"/>
      <w:r w:rsidRPr="00C60177">
        <w:rPr>
          <w:sz w:val="28"/>
          <w:szCs w:val="28"/>
        </w:rPr>
        <w:t xml:space="preserve">Настоящий Договор </w:t>
      </w:r>
      <w:r>
        <w:rPr>
          <w:sz w:val="28"/>
          <w:szCs w:val="28"/>
        </w:rPr>
        <w:t xml:space="preserve">согласовывается с </w:t>
      </w:r>
      <w:proofErr w:type="spellStart"/>
      <w:r>
        <w:rPr>
          <w:sz w:val="28"/>
          <w:szCs w:val="28"/>
        </w:rPr>
        <w:t>Госкорпорацией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», в соответствии с Федеральным законом № 161-ФЗ</w:t>
      </w:r>
      <w:r w:rsidRPr="00C811D5">
        <w:rPr>
          <w:sz w:val="28"/>
          <w:szCs w:val="28"/>
        </w:rPr>
        <w:t xml:space="preserve"> </w:t>
      </w:r>
      <w:r>
        <w:rPr>
          <w:sz w:val="28"/>
          <w:szCs w:val="28"/>
        </w:rPr>
        <w:t>от 14 ноября 2002 г. «О государственных и муниципальных унитарных предприятиях», вступает в силу с момента подписания Сторонами и действует до полного выполнения Сторонами своих обязательств, в том числе гарантийных обязательств, предусмотренных настоящим договором, а в случае, если обязательства, вытекающие из настоящего договора, продолжались и после указанной даты</w:t>
      </w:r>
      <w:proofErr w:type="gramEnd"/>
      <w:r>
        <w:rPr>
          <w:sz w:val="28"/>
          <w:szCs w:val="28"/>
        </w:rPr>
        <w:t>, то до полного выполнения Сторонами обязательств.</w:t>
      </w:r>
    </w:p>
    <w:p w:rsidR="00D1323E" w:rsidRPr="00C60177" w:rsidRDefault="00D1323E" w:rsidP="00D1323E">
      <w:pPr>
        <w:tabs>
          <w:tab w:val="left" w:pos="567"/>
        </w:tabs>
        <w:spacing w:line="300" w:lineRule="exact"/>
        <w:ind w:right="-81"/>
        <w:jc w:val="both"/>
        <w:rPr>
          <w:sz w:val="28"/>
          <w:szCs w:val="28"/>
        </w:rPr>
      </w:pPr>
    </w:p>
    <w:p w:rsidR="00D1323E" w:rsidRDefault="00D1323E" w:rsidP="00D1323E">
      <w:pPr>
        <w:numPr>
          <w:ilvl w:val="0"/>
          <w:numId w:val="1"/>
        </w:numPr>
        <w:tabs>
          <w:tab w:val="left" w:pos="567"/>
        </w:tabs>
        <w:spacing w:line="300" w:lineRule="exact"/>
        <w:ind w:right="-81"/>
        <w:jc w:val="center"/>
        <w:rPr>
          <w:b/>
          <w:bCs/>
          <w:sz w:val="28"/>
          <w:szCs w:val="28"/>
        </w:rPr>
      </w:pPr>
      <w:r w:rsidRPr="00C60177">
        <w:rPr>
          <w:b/>
          <w:bCs/>
          <w:sz w:val="28"/>
          <w:szCs w:val="28"/>
        </w:rPr>
        <w:lastRenderedPageBreak/>
        <w:t>ПРАВА И ОБЯЗАННОСТИ СТОРОН</w:t>
      </w:r>
    </w:p>
    <w:p w:rsidR="00D1323E" w:rsidRPr="00380734" w:rsidRDefault="00D1323E" w:rsidP="00D1323E">
      <w:pPr>
        <w:ind w:left="360"/>
        <w:jc w:val="both"/>
        <w:rPr>
          <w:sz w:val="28"/>
          <w:szCs w:val="28"/>
        </w:rPr>
      </w:pPr>
      <w:r w:rsidRPr="00380734">
        <w:rPr>
          <w:sz w:val="28"/>
          <w:szCs w:val="28"/>
        </w:rPr>
        <w:t>3.1.  Подрядчик обязан:</w:t>
      </w:r>
    </w:p>
    <w:p w:rsidR="00D1323E" w:rsidRDefault="00D1323E" w:rsidP="00D1323E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3</w:t>
      </w:r>
      <w:r w:rsidRPr="00BD50B2">
        <w:rPr>
          <w:sz w:val="28"/>
          <w:szCs w:val="28"/>
        </w:rPr>
        <w:t xml:space="preserve">.1.1. </w:t>
      </w:r>
      <w:r>
        <w:rPr>
          <w:sz w:val="28"/>
          <w:szCs w:val="28"/>
        </w:rPr>
        <w:t>Выполнять работы, предусмотренные настоящим Договором</w:t>
      </w:r>
      <w:r w:rsidRPr="004A57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соответствии с </w:t>
      </w:r>
      <w:bookmarkStart w:id="8" w:name="OLE_LINK1"/>
      <w:bookmarkStart w:id="9" w:name="OLE_LINK2"/>
      <w:r>
        <w:rPr>
          <w:sz w:val="28"/>
          <w:szCs w:val="28"/>
        </w:rPr>
        <w:t xml:space="preserve">Техническим заданием </w:t>
      </w:r>
      <w:bookmarkEnd w:id="8"/>
      <w:bookmarkEnd w:id="9"/>
      <w:r>
        <w:rPr>
          <w:sz w:val="28"/>
          <w:szCs w:val="28"/>
        </w:rPr>
        <w:t xml:space="preserve">(Приложение №1) и Локальной сметой на работы (Приложение № 2), содержащей конкретные объемы выполняемых работ и устранить все выявленные недостатки. </w:t>
      </w:r>
    </w:p>
    <w:p w:rsidR="00D95FAF" w:rsidRDefault="00D1323E" w:rsidP="00D95FAF">
      <w:pPr>
        <w:pStyle w:val="ac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3.1.2. П</w:t>
      </w:r>
      <w:r w:rsidRPr="001C76CD">
        <w:rPr>
          <w:sz w:val="28"/>
          <w:szCs w:val="28"/>
        </w:rPr>
        <w:t>редоставить профессиональный</w:t>
      </w:r>
      <w:r>
        <w:rPr>
          <w:sz w:val="28"/>
          <w:szCs w:val="28"/>
        </w:rPr>
        <w:t>, аттестованный персонал для выполнения работ.</w:t>
      </w:r>
    </w:p>
    <w:p w:rsidR="00D1323E" w:rsidRDefault="00D95FAF" w:rsidP="00D95FAF">
      <w:pPr>
        <w:pStyle w:val="ac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3.1.3</w:t>
      </w:r>
      <w:r w:rsidR="00D1323E">
        <w:rPr>
          <w:sz w:val="28"/>
          <w:szCs w:val="28"/>
        </w:rPr>
        <w:t xml:space="preserve">. </w:t>
      </w:r>
      <w:r w:rsidR="00D1323E" w:rsidRPr="00C60177">
        <w:rPr>
          <w:sz w:val="28"/>
          <w:szCs w:val="28"/>
        </w:rPr>
        <w:t>Назначить ответственного сотрудника для решения вопросов возникающих  в процессе</w:t>
      </w:r>
      <w:r w:rsidR="00D1323E">
        <w:rPr>
          <w:sz w:val="28"/>
          <w:szCs w:val="28"/>
        </w:rPr>
        <w:t xml:space="preserve"> выполнения работ по Договору.</w:t>
      </w:r>
    </w:p>
    <w:p w:rsidR="00D1323E" w:rsidRPr="00110D55" w:rsidRDefault="00D1323E" w:rsidP="00D1323E">
      <w:pPr>
        <w:snapToGrid w:val="0"/>
        <w:spacing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3.1.</w:t>
      </w:r>
      <w:r w:rsidR="00D95FAF">
        <w:rPr>
          <w:sz w:val="28"/>
          <w:szCs w:val="28"/>
        </w:rPr>
        <w:t>4</w:t>
      </w:r>
      <w:r>
        <w:rPr>
          <w:sz w:val="28"/>
          <w:szCs w:val="28"/>
        </w:rPr>
        <w:t>. С</w:t>
      </w:r>
      <w:r w:rsidRPr="001C76CD">
        <w:rPr>
          <w:sz w:val="28"/>
          <w:szCs w:val="28"/>
        </w:rPr>
        <w:t xml:space="preserve">огласовать с </w:t>
      </w:r>
      <w:r>
        <w:rPr>
          <w:sz w:val="28"/>
          <w:szCs w:val="28"/>
        </w:rPr>
        <w:t>Генподрядчиком г</w:t>
      </w:r>
      <w:r w:rsidRPr="001C76CD">
        <w:rPr>
          <w:sz w:val="28"/>
          <w:szCs w:val="28"/>
        </w:rPr>
        <w:t>рафик производства работ, технологию производства, оборудование, инструменты, машины, используемые в ходе проведения работ</w:t>
      </w:r>
      <w:r>
        <w:rPr>
          <w:sz w:val="28"/>
          <w:szCs w:val="28"/>
        </w:rPr>
        <w:t>.</w:t>
      </w:r>
    </w:p>
    <w:p w:rsidR="00D1323E" w:rsidRDefault="00D1323E" w:rsidP="00D132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</w:t>
      </w:r>
      <w:r w:rsidRPr="00380734">
        <w:rPr>
          <w:sz w:val="28"/>
          <w:szCs w:val="28"/>
        </w:rPr>
        <w:t>.</w:t>
      </w:r>
      <w:r>
        <w:rPr>
          <w:sz w:val="28"/>
          <w:szCs w:val="28"/>
        </w:rPr>
        <w:t>1.</w:t>
      </w:r>
      <w:r w:rsidR="00D95FAF">
        <w:rPr>
          <w:sz w:val="28"/>
          <w:szCs w:val="28"/>
        </w:rPr>
        <w:t>5</w:t>
      </w:r>
      <w:r w:rsidRPr="00380734">
        <w:rPr>
          <w:sz w:val="28"/>
          <w:szCs w:val="28"/>
        </w:rPr>
        <w:t>. Обеспечить надлежащее качество работ</w:t>
      </w:r>
      <w:r>
        <w:rPr>
          <w:sz w:val="28"/>
          <w:szCs w:val="28"/>
        </w:rPr>
        <w:t xml:space="preserve"> в соответствии с действующими нормами и стандартами, установленными законодательством РФ</w:t>
      </w:r>
      <w:r w:rsidRPr="00380734">
        <w:rPr>
          <w:sz w:val="28"/>
          <w:szCs w:val="28"/>
        </w:rPr>
        <w:t xml:space="preserve"> и сдать их результат по Акту приема-передачи выполненных работ </w:t>
      </w:r>
      <w:r>
        <w:rPr>
          <w:sz w:val="28"/>
          <w:szCs w:val="28"/>
        </w:rPr>
        <w:t>Генподрядчику</w:t>
      </w:r>
      <w:r w:rsidRPr="00380734">
        <w:rPr>
          <w:sz w:val="28"/>
          <w:szCs w:val="28"/>
        </w:rPr>
        <w:t>.</w:t>
      </w:r>
    </w:p>
    <w:p w:rsidR="00D1323E" w:rsidRPr="00380734" w:rsidRDefault="00D1323E" w:rsidP="00D1323E">
      <w:pPr>
        <w:snapToGrid w:val="0"/>
        <w:spacing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3.1.</w:t>
      </w:r>
      <w:r w:rsidR="00D95FAF">
        <w:rPr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 w:rsidRPr="004841BF">
        <w:rPr>
          <w:sz w:val="28"/>
          <w:szCs w:val="28"/>
        </w:rPr>
        <w:t>Самостоятельно обеспечить поставку материалов и оборудования для производства работ. В связи с тем, что Генподрядчик располагает ограниченными складскими помещениями на объекте, объем складских запасов Подрядчика не должен превышать 3-х суточной потребности в соответствии с графиком производства работ.</w:t>
      </w:r>
    </w:p>
    <w:p w:rsidR="00D1323E" w:rsidRPr="00380734" w:rsidRDefault="00D1323E" w:rsidP="00D132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3.1.</w:t>
      </w:r>
      <w:r w:rsidR="00D95FAF">
        <w:rPr>
          <w:sz w:val="28"/>
          <w:szCs w:val="28"/>
        </w:rPr>
        <w:t>7</w:t>
      </w:r>
      <w:r w:rsidRPr="00380734">
        <w:rPr>
          <w:sz w:val="28"/>
          <w:szCs w:val="28"/>
        </w:rPr>
        <w:t>.  Использовать в работе материалы</w:t>
      </w:r>
      <w:r>
        <w:rPr>
          <w:sz w:val="28"/>
          <w:szCs w:val="28"/>
        </w:rPr>
        <w:t>, инструмент и оборудование</w:t>
      </w:r>
      <w:r w:rsidRPr="00380734">
        <w:rPr>
          <w:sz w:val="28"/>
          <w:szCs w:val="28"/>
        </w:rPr>
        <w:t>, имеющие сертификат качества</w:t>
      </w:r>
      <w:r>
        <w:rPr>
          <w:sz w:val="28"/>
          <w:szCs w:val="28"/>
        </w:rPr>
        <w:t xml:space="preserve"> и отвечающие действующим нормам и правилам.</w:t>
      </w:r>
      <w:r w:rsidRPr="00380734">
        <w:rPr>
          <w:sz w:val="28"/>
          <w:szCs w:val="28"/>
        </w:rPr>
        <w:t xml:space="preserve"> </w:t>
      </w:r>
    </w:p>
    <w:p w:rsidR="00D1323E" w:rsidRPr="00380734" w:rsidRDefault="00D1323E" w:rsidP="00D132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3.1.</w:t>
      </w:r>
      <w:r w:rsidR="00D95FAF">
        <w:rPr>
          <w:sz w:val="28"/>
          <w:szCs w:val="28"/>
        </w:rPr>
        <w:t>8</w:t>
      </w:r>
      <w:r w:rsidRPr="0038073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380734">
        <w:rPr>
          <w:sz w:val="28"/>
          <w:szCs w:val="28"/>
        </w:rPr>
        <w:t xml:space="preserve">Информировать </w:t>
      </w:r>
      <w:r>
        <w:rPr>
          <w:sz w:val="28"/>
          <w:szCs w:val="28"/>
        </w:rPr>
        <w:t xml:space="preserve">Генподрядчика о ходе выполнения работ, </w:t>
      </w:r>
      <w:r w:rsidRPr="00F577C0">
        <w:rPr>
          <w:sz w:val="28"/>
          <w:szCs w:val="28"/>
        </w:rPr>
        <w:t>обо всех ошибках, упущениях, недостатках или прочих дефектах</w:t>
      </w:r>
      <w:r>
        <w:rPr>
          <w:sz w:val="28"/>
          <w:szCs w:val="28"/>
        </w:rPr>
        <w:t>,</w:t>
      </w:r>
      <w:r w:rsidRPr="00F577C0">
        <w:rPr>
          <w:sz w:val="28"/>
          <w:szCs w:val="28"/>
        </w:rPr>
        <w:t xml:space="preserve"> которые он обнаружил в процессе выполнения работ</w:t>
      </w:r>
      <w:r>
        <w:rPr>
          <w:sz w:val="28"/>
          <w:szCs w:val="28"/>
        </w:rPr>
        <w:t xml:space="preserve">.    </w:t>
      </w:r>
    </w:p>
    <w:p w:rsidR="00D1323E" w:rsidRDefault="00D1323E" w:rsidP="00D1323E">
      <w:pPr>
        <w:tabs>
          <w:tab w:val="left" w:pos="567"/>
        </w:tabs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</w:t>
      </w:r>
      <w:r w:rsidRPr="00380734">
        <w:rPr>
          <w:sz w:val="28"/>
          <w:szCs w:val="28"/>
        </w:rPr>
        <w:t>.1.</w:t>
      </w:r>
      <w:r w:rsidR="00D95FAF">
        <w:rPr>
          <w:sz w:val="28"/>
          <w:szCs w:val="28"/>
        </w:rPr>
        <w:t>9</w:t>
      </w:r>
      <w:r w:rsidRPr="0038073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C60177">
        <w:rPr>
          <w:sz w:val="28"/>
          <w:szCs w:val="28"/>
        </w:rPr>
        <w:t>Соблюдать пропускной и внутри</w:t>
      </w:r>
      <w:r>
        <w:rPr>
          <w:sz w:val="28"/>
          <w:szCs w:val="28"/>
        </w:rPr>
        <w:t xml:space="preserve"> </w:t>
      </w:r>
      <w:r w:rsidRPr="00C60177">
        <w:rPr>
          <w:sz w:val="28"/>
          <w:szCs w:val="28"/>
        </w:rPr>
        <w:t>объектный режим</w:t>
      </w:r>
      <w:r>
        <w:rPr>
          <w:sz w:val="28"/>
          <w:szCs w:val="28"/>
        </w:rPr>
        <w:t>,</w:t>
      </w:r>
      <w:r w:rsidRPr="00C60177">
        <w:rPr>
          <w:sz w:val="28"/>
          <w:szCs w:val="28"/>
        </w:rPr>
        <w:t xml:space="preserve"> </w:t>
      </w:r>
      <w:r w:rsidRPr="00380734">
        <w:rPr>
          <w:sz w:val="28"/>
          <w:szCs w:val="28"/>
        </w:rPr>
        <w:t xml:space="preserve"> правила техники безопасности, а также пожарной безопасности при выполнении работ на Объекте Заказчика. </w:t>
      </w:r>
    </w:p>
    <w:p w:rsidR="00D1323E" w:rsidRPr="003A6C2B" w:rsidRDefault="00D1323E" w:rsidP="00D1323E">
      <w:pPr>
        <w:tabs>
          <w:tab w:val="left" w:pos="567"/>
        </w:tabs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3.1.1</w:t>
      </w:r>
      <w:r w:rsidR="00D95FAF">
        <w:rPr>
          <w:sz w:val="28"/>
          <w:szCs w:val="28"/>
        </w:rPr>
        <w:t>0</w:t>
      </w:r>
      <w:r>
        <w:rPr>
          <w:sz w:val="28"/>
          <w:szCs w:val="28"/>
        </w:rPr>
        <w:t xml:space="preserve">. </w:t>
      </w:r>
      <w:r w:rsidRPr="003A6C2B">
        <w:rPr>
          <w:sz w:val="28"/>
          <w:szCs w:val="28"/>
        </w:rPr>
        <w:t>Полностью обеспечить безопасность всех лиц, имеющих право находиться на объекте, и поддерживать помещение, где выполняются работы, в таком состоянии, которое необходимо для предотвращения возникновения опасности для упомянутых лиц.</w:t>
      </w:r>
    </w:p>
    <w:p w:rsidR="00D1323E" w:rsidRPr="003A6C2B" w:rsidRDefault="00D1323E" w:rsidP="00D1323E">
      <w:pPr>
        <w:tabs>
          <w:tab w:val="left" w:pos="567"/>
        </w:tabs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3.1.1</w:t>
      </w:r>
      <w:r w:rsidR="00D95FAF">
        <w:rPr>
          <w:sz w:val="28"/>
          <w:szCs w:val="28"/>
        </w:rPr>
        <w:t>1</w:t>
      </w:r>
      <w:r>
        <w:rPr>
          <w:sz w:val="28"/>
          <w:szCs w:val="28"/>
        </w:rPr>
        <w:t xml:space="preserve">.  </w:t>
      </w:r>
      <w:r w:rsidRPr="003A6C2B">
        <w:rPr>
          <w:sz w:val="28"/>
          <w:szCs w:val="28"/>
        </w:rPr>
        <w:t xml:space="preserve">Предоставить и поддерживать в исправном состоянии за свой счет осветительные приборы, ограждения, предупредительные знаки и организовать наблюдение, по указанию </w:t>
      </w:r>
      <w:r>
        <w:rPr>
          <w:sz w:val="28"/>
          <w:szCs w:val="28"/>
        </w:rPr>
        <w:t>Генподрядчика</w:t>
      </w:r>
      <w:r w:rsidRPr="003A6C2B">
        <w:rPr>
          <w:sz w:val="28"/>
          <w:szCs w:val="28"/>
        </w:rPr>
        <w:t xml:space="preserve"> там, где это необходимо для обеспечения защиты объекта или безопасности и удобства персонала Заказчика и </w:t>
      </w:r>
      <w:r>
        <w:rPr>
          <w:sz w:val="28"/>
          <w:szCs w:val="28"/>
        </w:rPr>
        <w:t>Генподрядчика</w:t>
      </w:r>
      <w:r w:rsidRPr="003A6C2B">
        <w:rPr>
          <w:sz w:val="28"/>
          <w:szCs w:val="28"/>
        </w:rPr>
        <w:t>.</w:t>
      </w:r>
    </w:p>
    <w:p w:rsidR="00D1323E" w:rsidRDefault="00D1323E" w:rsidP="00D1323E">
      <w:pPr>
        <w:tabs>
          <w:tab w:val="left" w:pos="567"/>
        </w:tabs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3.1.1</w:t>
      </w:r>
      <w:r w:rsidR="00D95FAF">
        <w:rPr>
          <w:sz w:val="28"/>
          <w:szCs w:val="28"/>
        </w:rPr>
        <w:t>2</w:t>
      </w:r>
      <w:r>
        <w:rPr>
          <w:sz w:val="28"/>
          <w:szCs w:val="28"/>
        </w:rPr>
        <w:t>. Соблюдать нормы и правила</w:t>
      </w:r>
      <w:r w:rsidRPr="003A6C2B">
        <w:rPr>
          <w:sz w:val="28"/>
          <w:szCs w:val="28"/>
        </w:rPr>
        <w:t xml:space="preserve"> противопожарной безопасности объекта </w:t>
      </w:r>
      <w:r w:rsidRPr="00D95FAF">
        <w:rPr>
          <w:sz w:val="28"/>
          <w:szCs w:val="28"/>
        </w:rPr>
        <w:t>при производстве монтажных работ.</w:t>
      </w:r>
    </w:p>
    <w:p w:rsidR="00D1323E" w:rsidRDefault="00D1323E" w:rsidP="00D1323E">
      <w:pPr>
        <w:tabs>
          <w:tab w:val="left" w:pos="567"/>
        </w:tabs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3.1.1</w:t>
      </w:r>
      <w:r w:rsidR="00D95FAF">
        <w:rPr>
          <w:sz w:val="28"/>
          <w:szCs w:val="28"/>
        </w:rPr>
        <w:t>3</w:t>
      </w:r>
      <w:r>
        <w:rPr>
          <w:sz w:val="28"/>
          <w:szCs w:val="28"/>
        </w:rPr>
        <w:t xml:space="preserve">.  </w:t>
      </w:r>
      <w:r w:rsidRPr="003A6C2B">
        <w:rPr>
          <w:sz w:val="28"/>
          <w:szCs w:val="28"/>
        </w:rPr>
        <w:t>С</w:t>
      </w:r>
      <w:r>
        <w:rPr>
          <w:sz w:val="28"/>
          <w:szCs w:val="28"/>
        </w:rPr>
        <w:t xml:space="preserve">облюдать правила </w:t>
      </w:r>
      <w:r w:rsidRPr="003A6C2B">
        <w:rPr>
          <w:sz w:val="28"/>
          <w:szCs w:val="28"/>
        </w:rPr>
        <w:t>производственной санитарии</w:t>
      </w:r>
      <w:r>
        <w:rPr>
          <w:sz w:val="28"/>
          <w:szCs w:val="28"/>
        </w:rPr>
        <w:t>.</w:t>
      </w:r>
    </w:p>
    <w:p w:rsidR="00D1323E" w:rsidRDefault="00D1323E" w:rsidP="00D1323E">
      <w:pPr>
        <w:tabs>
          <w:tab w:val="left" w:pos="567"/>
        </w:tabs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3.1.1</w:t>
      </w:r>
      <w:r w:rsidR="00D95FAF">
        <w:rPr>
          <w:sz w:val="28"/>
          <w:szCs w:val="28"/>
        </w:rPr>
        <w:t>4</w:t>
      </w:r>
      <w:r>
        <w:rPr>
          <w:sz w:val="28"/>
          <w:szCs w:val="28"/>
        </w:rPr>
        <w:t xml:space="preserve">.  </w:t>
      </w:r>
      <w:r w:rsidRPr="004537F5">
        <w:rPr>
          <w:sz w:val="28"/>
          <w:szCs w:val="28"/>
        </w:rPr>
        <w:t xml:space="preserve">Соблюдать чистоту на всей территории </w:t>
      </w:r>
      <w:r>
        <w:rPr>
          <w:sz w:val="28"/>
          <w:szCs w:val="28"/>
        </w:rPr>
        <w:t xml:space="preserve">производства ремонтных работ, </w:t>
      </w:r>
      <w:r w:rsidRPr="004537F5">
        <w:rPr>
          <w:sz w:val="28"/>
          <w:szCs w:val="28"/>
        </w:rPr>
        <w:t>исключить складирование</w:t>
      </w:r>
      <w:r>
        <w:rPr>
          <w:sz w:val="28"/>
          <w:szCs w:val="28"/>
        </w:rPr>
        <w:t xml:space="preserve"> материалов и оборудования</w:t>
      </w:r>
      <w:r w:rsidRPr="004537F5">
        <w:rPr>
          <w:sz w:val="28"/>
          <w:szCs w:val="28"/>
        </w:rPr>
        <w:t xml:space="preserve">, выделение и попадание строительной пыли и мусора в помещения объекта, не охваченные ремонтными работами. </w:t>
      </w:r>
      <w:r>
        <w:rPr>
          <w:sz w:val="28"/>
          <w:szCs w:val="28"/>
        </w:rPr>
        <w:t>Пыльные работы производить с использованием строительных пылесосов.</w:t>
      </w:r>
    </w:p>
    <w:p w:rsidR="00D1323E" w:rsidRPr="004537F5" w:rsidRDefault="00D1323E" w:rsidP="00D1323E">
      <w:pPr>
        <w:snapToGrid w:val="0"/>
        <w:spacing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3.1.1</w:t>
      </w:r>
      <w:r w:rsidR="00D95FAF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Pr="00D95FAF">
        <w:rPr>
          <w:sz w:val="28"/>
          <w:szCs w:val="28"/>
        </w:rPr>
        <w:t>Ежедневно выносить строительный мусор в контейнеры</w:t>
      </w:r>
      <w:r w:rsidR="00D95FAF">
        <w:rPr>
          <w:sz w:val="28"/>
          <w:szCs w:val="28"/>
        </w:rPr>
        <w:t>.</w:t>
      </w:r>
    </w:p>
    <w:p w:rsidR="00D1323E" w:rsidRPr="004537F5" w:rsidRDefault="00D1323E" w:rsidP="00D1323E">
      <w:pPr>
        <w:snapToGrid w:val="0"/>
        <w:spacing w:after="60"/>
        <w:jc w:val="both"/>
        <w:rPr>
          <w:sz w:val="28"/>
          <w:szCs w:val="28"/>
        </w:rPr>
      </w:pPr>
      <w:r w:rsidRPr="004537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3.1.1</w:t>
      </w:r>
      <w:r w:rsidR="00D95FAF">
        <w:rPr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 w:rsidRPr="00D95FAF">
        <w:rPr>
          <w:sz w:val="28"/>
          <w:szCs w:val="28"/>
        </w:rPr>
        <w:t>Ежедневно, по окончании работ производить уборку помещений.</w:t>
      </w:r>
    </w:p>
    <w:p w:rsidR="00D1323E" w:rsidRDefault="00D1323E" w:rsidP="00D1323E">
      <w:pPr>
        <w:pStyle w:val="ac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</w:t>
      </w:r>
      <w:r w:rsidRPr="00BD50B2">
        <w:rPr>
          <w:sz w:val="28"/>
          <w:szCs w:val="28"/>
        </w:rPr>
        <w:t>.1.</w:t>
      </w:r>
      <w:r>
        <w:rPr>
          <w:sz w:val="28"/>
          <w:szCs w:val="28"/>
        </w:rPr>
        <w:t>1</w:t>
      </w:r>
      <w:r w:rsidR="00D95FAF">
        <w:rPr>
          <w:sz w:val="28"/>
          <w:szCs w:val="28"/>
        </w:rPr>
        <w:t>7</w:t>
      </w:r>
      <w:r w:rsidRPr="00BD50B2">
        <w:rPr>
          <w:sz w:val="28"/>
          <w:szCs w:val="28"/>
        </w:rPr>
        <w:t>.</w:t>
      </w:r>
      <w:r>
        <w:rPr>
          <w:sz w:val="28"/>
          <w:szCs w:val="28"/>
        </w:rPr>
        <w:t xml:space="preserve"> С</w:t>
      </w:r>
      <w:r w:rsidRPr="00F577C0">
        <w:rPr>
          <w:sz w:val="28"/>
          <w:szCs w:val="28"/>
        </w:rPr>
        <w:t>облюдать требования законодательства РФ и иных правовых актов об охране окружающей среды.</w:t>
      </w:r>
    </w:p>
    <w:p w:rsidR="00D1323E" w:rsidRPr="00C71E65" w:rsidRDefault="00D95FAF" w:rsidP="00D132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3.1.18</w:t>
      </w:r>
      <w:r w:rsidR="00D1323E">
        <w:rPr>
          <w:sz w:val="28"/>
          <w:szCs w:val="28"/>
        </w:rPr>
        <w:t>. Предоставить Генподрядчику с</w:t>
      </w:r>
      <w:r w:rsidR="00D1323E" w:rsidRPr="00C71E65">
        <w:rPr>
          <w:sz w:val="28"/>
          <w:szCs w:val="28"/>
        </w:rPr>
        <w:t>ведения о цепочки собственников, включая бенефициаров</w:t>
      </w:r>
      <w:r w:rsidR="00D1323E">
        <w:rPr>
          <w:sz w:val="28"/>
          <w:szCs w:val="28"/>
        </w:rPr>
        <w:t xml:space="preserve"> (Приложение №4 к настоящему Договору), гарантию и согласие</w:t>
      </w:r>
      <w:r w:rsidR="00D1323E" w:rsidRPr="00C71E65">
        <w:rPr>
          <w:sz w:val="28"/>
          <w:szCs w:val="28"/>
        </w:rPr>
        <w:t xml:space="preserve"> по </w:t>
      </w:r>
      <w:r w:rsidR="00D1323E" w:rsidRPr="00C71E65">
        <w:rPr>
          <w:sz w:val="28"/>
          <w:szCs w:val="28"/>
        </w:rPr>
        <w:lastRenderedPageBreak/>
        <w:t>представлению сведений</w:t>
      </w:r>
      <w:r w:rsidR="00D1323E">
        <w:rPr>
          <w:sz w:val="28"/>
          <w:szCs w:val="28"/>
        </w:rPr>
        <w:t xml:space="preserve"> (Приложение №5 к настоящему Договору), с учетом мероприятий, указанных в п. 3.1.21. и п. 3.1.22. настоящего Договора.</w:t>
      </w:r>
    </w:p>
    <w:p w:rsidR="00D1323E" w:rsidRDefault="00D1323E" w:rsidP="00D132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3.1.</w:t>
      </w:r>
      <w:r w:rsidR="00D95FAF">
        <w:rPr>
          <w:sz w:val="28"/>
          <w:szCs w:val="28"/>
        </w:rPr>
        <w:t>19</w:t>
      </w:r>
      <w:r>
        <w:rPr>
          <w:sz w:val="28"/>
          <w:szCs w:val="28"/>
        </w:rPr>
        <w:t>.  При изменении сведений и документов в отношении всей цепочки собственников и руководителей, включая бенефициаров (в том числе конечных), не позднее 3 (трех) дней с момента таких изменений,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D1323E" w:rsidRDefault="00D1323E" w:rsidP="00D1323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3.1.2</w:t>
      </w:r>
      <w:r w:rsidR="00D95FAF">
        <w:rPr>
          <w:sz w:val="28"/>
          <w:szCs w:val="28"/>
        </w:rPr>
        <w:t>0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Не позднее 2 (двух) дней  с момента наступления события, указанного в пункте 3.1.21. настоящего Договора представить, подписанный со своей стороны, Проект Дополнительного соглашения, вносящий изменения в настоящий Договор в части приложения № 4 «Сведения о цепочки собственников, включая бенефициаров» и приложения № 5 «Гарантия и согласия по представлению сведений», актуальных на дату подписания Дополнительного соглашения.</w:t>
      </w:r>
      <w:proofErr w:type="gramEnd"/>
    </w:p>
    <w:p w:rsidR="00D1323E" w:rsidRPr="00F577C0" w:rsidRDefault="00D1323E" w:rsidP="00D1323E">
      <w:pPr>
        <w:pStyle w:val="ac"/>
        <w:jc w:val="both"/>
        <w:rPr>
          <w:sz w:val="28"/>
          <w:szCs w:val="28"/>
        </w:rPr>
      </w:pPr>
    </w:p>
    <w:p w:rsidR="00D1323E" w:rsidRDefault="00D1323E" w:rsidP="00D1323E">
      <w:pPr>
        <w:pStyle w:val="ac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3.2.  Генподрядчик обязан:</w:t>
      </w:r>
    </w:p>
    <w:p w:rsidR="00D1323E" w:rsidRDefault="00D1323E" w:rsidP="00D132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3.2</w:t>
      </w:r>
      <w:r w:rsidRPr="00180E8F">
        <w:rPr>
          <w:sz w:val="28"/>
          <w:szCs w:val="28"/>
        </w:rPr>
        <w:t xml:space="preserve">.1. </w:t>
      </w:r>
      <w:r>
        <w:rPr>
          <w:sz w:val="28"/>
          <w:szCs w:val="28"/>
        </w:rPr>
        <w:t>Предоставить Подрядчику следующие услуги по организации работ:</w:t>
      </w:r>
    </w:p>
    <w:p w:rsidR="00D1323E" w:rsidRDefault="00D1323E" w:rsidP="00D132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осуществлять технический надзор за производством работ;</w:t>
      </w:r>
    </w:p>
    <w:p w:rsidR="00D1323E" w:rsidRPr="00CD3596" w:rsidRDefault="00D1323E" w:rsidP="00D1323E">
      <w:pPr>
        <w:ind w:firstLine="708"/>
        <w:jc w:val="both"/>
        <w:rPr>
          <w:sz w:val="28"/>
          <w:szCs w:val="28"/>
        </w:rPr>
      </w:pPr>
      <w:r w:rsidRPr="00264494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264494">
        <w:rPr>
          <w:sz w:val="28"/>
          <w:szCs w:val="28"/>
        </w:rPr>
        <w:t>передать Подрядчику необходимую для выполнения работ техническую документацию</w:t>
      </w:r>
      <w:r>
        <w:rPr>
          <w:sz w:val="28"/>
          <w:szCs w:val="28"/>
        </w:rPr>
        <w:t>,</w:t>
      </w:r>
      <w:r w:rsidRPr="0026449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помощь специалистов Генподрядчика в </w:t>
      </w:r>
      <w:r w:rsidRPr="00CD3596">
        <w:rPr>
          <w:sz w:val="28"/>
          <w:szCs w:val="28"/>
        </w:rPr>
        <w:t>получении и уточнении исходных данных</w:t>
      </w:r>
      <w:r>
        <w:rPr>
          <w:sz w:val="28"/>
          <w:szCs w:val="28"/>
        </w:rPr>
        <w:t>;</w:t>
      </w:r>
    </w:p>
    <w:p w:rsidR="00D1323E" w:rsidRPr="00180E8F" w:rsidRDefault="00D1323E" w:rsidP="00D132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обеспечить допуск специалистов Подрядчика на объект, указанный в п.1.1.настоященго договора на время проведения работ;</w:t>
      </w:r>
    </w:p>
    <w:p w:rsidR="00D1323E" w:rsidRDefault="00D1323E" w:rsidP="00D132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180E8F">
        <w:rPr>
          <w:sz w:val="28"/>
          <w:szCs w:val="28"/>
        </w:rPr>
        <w:t xml:space="preserve">редоставить </w:t>
      </w:r>
      <w:r>
        <w:rPr>
          <w:sz w:val="28"/>
          <w:szCs w:val="28"/>
        </w:rPr>
        <w:t>П</w:t>
      </w:r>
      <w:r w:rsidRPr="00180E8F">
        <w:rPr>
          <w:sz w:val="28"/>
          <w:szCs w:val="28"/>
        </w:rPr>
        <w:t>одрядчику</w:t>
      </w:r>
      <w:r>
        <w:rPr>
          <w:sz w:val="28"/>
          <w:szCs w:val="28"/>
        </w:rPr>
        <w:t xml:space="preserve"> точки подключения и обеспечить</w:t>
      </w:r>
      <w:r w:rsidRPr="00180E8F">
        <w:rPr>
          <w:sz w:val="28"/>
          <w:szCs w:val="28"/>
        </w:rPr>
        <w:t xml:space="preserve"> возможность пользоваться электроэнергией для производства работ и подключения электроинструмента, а также другими коммуникациями, необходимыми для выполнен</w:t>
      </w:r>
      <w:r>
        <w:rPr>
          <w:sz w:val="28"/>
          <w:szCs w:val="28"/>
        </w:rPr>
        <w:t>ия работ по настоящему Договору;</w:t>
      </w:r>
    </w:p>
    <w:p w:rsidR="00D1323E" w:rsidRPr="00180E8F" w:rsidRDefault="00D1323E" w:rsidP="00D1323E">
      <w:pPr>
        <w:snapToGrid w:val="0"/>
        <w:spacing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обеспечить Подрядчика помещениями для складирования и хранения оборудования, строительных материалов и инструмента, необходимых для производства работ по настоящему Договору, в объеме 3-х суточной потребности в соответствии с графиком производства работ;</w:t>
      </w:r>
    </w:p>
    <w:p w:rsidR="00D1323E" w:rsidRDefault="00D1323E" w:rsidP="00D132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180E8F">
        <w:rPr>
          <w:sz w:val="28"/>
          <w:szCs w:val="28"/>
        </w:rPr>
        <w:t xml:space="preserve">беспечить доступ технического и рабочего персонала </w:t>
      </w:r>
      <w:r>
        <w:rPr>
          <w:sz w:val="28"/>
          <w:szCs w:val="28"/>
        </w:rPr>
        <w:t>П</w:t>
      </w:r>
      <w:r w:rsidRPr="00180E8F">
        <w:rPr>
          <w:sz w:val="28"/>
          <w:szCs w:val="28"/>
        </w:rPr>
        <w:t>одрядчика в места производства работ (в том числе помещения, предназначенные для работ с информацией составляющей государственную тайну с соблюдением установленных тре</w:t>
      </w:r>
      <w:r>
        <w:rPr>
          <w:sz w:val="28"/>
          <w:szCs w:val="28"/>
        </w:rPr>
        <w:t>бований руководящих документов).</w:t>
      </w:r>
    </w:p>
    <w:p w:rsidR="00D1323E" w:rsidRPr="00180E8F" w:rsidRDefault="00D1323E" w:rsidP="00D132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3.2.2. П</w:t>
      </w:r>
      <w:r w:rsidRPr="00180E8F">
        <w:rPr>
          <w:sz w:val="28"/>
          <w:szCs w:val="28"/>
        </w:rPr>
        <w:t xml:space="preserve">ринять выполненные </w:t>
      </w:r>
      <w:r>
        <w:rPr>
          <w:sz w:val="28"/>
          <w:szCs w:val="28"/>
        </w:rPr>
        <w:t>П</w:t>
      </w:r>
      <w:r w:rsidRPr="00180E8F">
        <w:rPr>
          <w:sz w:val="28"/>
          <w:szCs w:val="28"/>
        </w:rPr>
        <w:t>одрядчиком работы по Актам сдачи-приемки выполненных работ.</w:t>
      </w:r>
    </w:p>
    <w:p w:rsidR="00D1323E" w:rsidRDefault="00D1323E" w:rsidP="00D132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3.2.3. </w:t>
      </w:r>
      <w:r w:rsidRPr="00180E8F">
        <w:rPr>
          <w:sz w:val="28"/>
          <w:szCs w:val="28"/>
        </w:rPr>
        <w:t>Оплатить выполненные работы в размерах, порядке</w:t>
      </w:r>
      <w:r>
        <w:rPr>
          <w:sz w:val="28"/>
          <w:szCs w:val="28"/>
        </w:rPr>
        <w:t xml:space="preserve"> и сроки,</w:t>
      </w:r>
    </w:p>
    <w:p w:rsidR="00D1323E" w:rsidRDefault="00D1323E" w:rsidP="00D1323E">
      <w:pPr>
        <w:jc w:val="both"/>
        <w:rPr>
          <w:sz w:val="28"/>
          <w:szCs w:val="28"/>
        </w:rPr>
      </w:pPr>
      <w:proofErr w:type="gramStart"/>
      <w:r w:rsidRPr="00180E8F">
        <w:rPr>
          <w:sz w:val="28"/>
          <w:szCs w:val="28"/>
        </w:rPr>
        <w:t>установленные</w:t>
      </w:r>
      <w:proofErr w:type="gramEnd"/>
      <w:r w:rsidRPr="00180E8F">
        <w:rPr>
          <w:sz w:val="28"/>
          <w:szCs w:val="28"/>
        </w:rPr>
        <w:t xml:space="preserve"> настоящим Договором. </w:t>
      </w:r>
    </w:p>
    <w:p w:rsidR="00D1323E" w:rsidRPr="00380734" w:rsidRDefault="00D1323E" w:rsidP="00D132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3.2.4. </w:t>
      </w:r>
      <w:r w:rsidRPr="00C60177">
        <w:rPr>
          <w:sz w:val="28"/>
          <w:szCs w:val="28"/>
        </w:rPr>
        <w:t>Назначить ответственного сотрудника для решения вопросов возникающих  в процессе</w:t>
      </w:r>
      <w:r>
        <w:rPr>
          <w:sz w:val="28"/>
          <w:szCs w:val="28"/>
        </w:rPr>
        <w:t xml:space="preserve"> выполнения работ по Договору.</w:t>
      </w:r>
    </w:p>
    <w:p w:rsidR="00D1323E" w:rsidRDefault="00D1323E" w:rsidP="00D132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3.3. Генподрядчик</w:t>
      </w:r>
      <w:r w:rsidRPr="009E1FE4">
        <w:rPr>
          <w:sz w:val="28"/>
          <w:szCs w:val="28"/>
        </w:rPr>
        <w:t xml:space="preserve"> имеет право</w:t>
      </w:r>
      <w:r>
        <w:rPr>
          <w:sz w:val="28"/>
          <w:szCs w:val="28"/>
        </w:rPr>
        <w:t>:</w:t>
      </w:r>
    </w:p>
    <w:p w:rsidR="00D1323E" w:rsidRDefault="00D1323E" w:rsidP="00D132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3.3.1.  Проверять ход и качество выполнения Подрядчиком работ по настоящему Договору.</w:t>
      </w:r>
    </w:p>
    <w:p w:rsidR="00D1323E" w:rsidRDefault="00D1323E" w:rsidP="00D1323E">
      <w:pPr>
        <w:pStyle w:val="a5"/>
        <w:ind w:right="-81" w:firstLine="708"/>
        <w:rPr>
          <w:sz w:val="28"/>
          <w:szCs w:val="28"/>
        </w:rPr>
      </w:pPr>
      <w:r>
        <w:rPr>
          <w:sz w:val="28"/>
          <w:szCs w:val="28"/>
        </w:rPr>
        <w:t xml:space="preserve">3.3.2. </w:t>
      </w:r>
      <w:r w:rsidRPr="00C60177">
        <w:rPr>
          <w:sz w:val="28"/>
          <w:szCs w:val="28"/>
        </w:rPr>
        <w:t xml:space="preserve">Требовать возмещения материального ущерба, нанесенного </w:t>
      </w:r>
      <w:r>
        <w:rPr>
          <w:sz w:val="28"/>
          <w:szCs w:val="28"/>
        </w:rPr>
        <w:t xml:space="preserve">Подрядчиком </w:t>
      </w:r>
      <w:r w:rsidRPr="00C60177">
        <w:rPr>
          <w:sz w:val="28"/>
          <w:szCs w:val="28"/>
        </w:rPr>
        <w:t xml:space="preserve">в случае невыполнения своих обязательств или </w:t>
      </w:r>
      <w:r>
        <w:rPr>
          <w:sz w:val="28"/>
          <w:szCs w:val="28"/>
        </w:rPr>
        <w:t>некачественного выполнения работ в соответствии с настоящим Договором и действующим законодательством РФ.</w:t>
      </w:r>
    </w:p>
    <w:p w:rsidR="00D1323E" w:rsidRDefault="00D1323E" w:rsidP="00D1323E">
      <w:pPr>
        <w:jc w:val="both"/>
        <w:rPr>
          <w:sz w:val="28"/>
          <w:szCs w:val="28"/>
        </w:rPr>
      </w:pPr>
    </w:p>
    <w:p w:rsidR="00DA16A7" w:rsidRDefault="00DA16A7" w:rsidP="00D1323E">
      <w:pPr>
        <w:jc w:val="both"/>
        <w:rPr>
          <w:sz w:val="28"/>
          <w:szCs w:val="28"/>
        </w:rPr>
      </w:pPr>
    </w:p>
    <w:p w:rsidR="00D1323E" w:rsidRDefault="00D1323E" w:rsidP="00D1323E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</w:t>
      </w:r>
      <w:r w:rsidRPr="0043085A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ПОРЯДОК ВЫПОЛНЕНИЯ И СДАЧИ-ПРИЕМКИ РАБОТ</w:t>
      </w:r>
    </w:p>
    <w:p w:rsidR="00D1323E" w:rsidRDefault="00D1323E" w:rsidP="00D132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Работы по настоящему Договору выполняются Подрядчиком и принимаются </w:t>
      </w:r>
      <w:bookmarkStart w:id="10" w:name="OLE_LINK3"/>
      <w:bookmarkStart w:id="11" w:name="OLE_LINK4"/>
      <w:r>
        <w:rPr>
          <w:sz w:val="28"/>
          <w:szCs w:val="28"/>
        </w:rPr>
        <w:t>Генподрядчиком</w:t>
      </w:r>
      <w:bookmarkEnd w:id="10"/>
      <w:bookmarkEnd w:id="11"/>
      <w:r>
        <w:rPr>
          <w:sz w:val="28"/>
          <w:szCs w:val="28"/>
        </w:rPr>
        <w:t xml:space="preserve"> по их завершении. </w:t>
      </w:r>
    </w:p>
    <w:p w:rsidR="00D1323E" w:rsidRDefault="00D1323E" w:rsidP="00D1323E">
      <w:pPr>
        <w:pStyle w:val="a8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4.2. В течение 2 (двух) рабочих дней с момента завершения работ Подрядчик предоставляет Генподрядчику:</w:t>
      </w:r>
    </w:p>
    <w:p w:rsidR="00D1323E" w:rsidRDefault="00D1323E" w:rsidP="00D1323E">
      <w:pPr>
        <w:pStyle w:val="a8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   исполнительную документацию;</w:t>
      </w:r>
    </w:p>
    <w:p w:rsidR="00D1323E" w:rsidRDefault="00D1323E" w:rsidP="00D1323E">
      <w:pPr>
        <w:pStyle w:val="a8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акт приемки-сдачи выполненных работ в соответствии с унифицированной формой КС-2 (акт о приемки выполненных работ), утвержденной Постановлением Госкомстата  России от 11.11.99 №</w:t>
      </w:r>
      <w:r w:rsidRPr="00F1164D">
        <w:rPr>
          <w:sz w:val="28"/>
          <w:szCs w:val="28"/>
        </w:rPr>
        <w:t xml:space="preserve"> </w:t>
      </w:r>
      <w:r>
        <w:rPr>
          <w:sz w:val="28"/>
          <w:szCs w:val="28"/>
        </w:rPr>
        <w:t>100;</w:t>
      </w:r>
    </w:p>
    <w:p w:rsidR="00D1323E" w:rsidRDefault="00D1323E" w:rsidP="00D1323E">
      <w:pPr>
        <w:pStyle w:val="a8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справку о стоимости выполненных работ в соответствии с унифицированной формой КС-3 (справка о стоимости выполненных работ и затрат), утвержденной Постановлением Госкомстата  России от 11.11.99 №</w:t>
      </w:r>
      <w:r w:rsidRPr="00F1164D">
        <w:rPr>
          <w:sz w:val="28"/>
          <w:szCs w:val="28"/>
        </w:rPr>
        <w:t xml:space="preserve"> </w:t>
      </w:r>
      <w:r>
        <w:rPr>
          <w:sz w:val="28"/>
          <w:szCs w:val="28"/>
        </w:rPr>
        <w:t>100.</w:t>
      </w:r>
    </w:p>
    <w:p w:rsidR="00D1323E" w:rsidRPr="0000668D" w:rsidRDefault="00D1323E" w:rsidP="00D1323E">
      <w:pPr>
        <w:pStyle w:val="a8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счет – фактуру. </w:t>
      </w:r>
    </w:p>
    <w:p w:rsidR="00D1323E" w:rsidRDefault="00D1323E" w:rsidP="00D132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4.3. Генподрядчик вправе потребовать от Подрядчика предоставление иных документов, требуемых для оформления сдачи-приемки работ в соответствии с Российским законодательством, в том числе указаниями контролирующих органов.</w:t>
      </w:r>
    </w:p>
    <w:p w:rsidR="00D1323E" w:rsidRDefault="00D1323E" w:rsidP="00D132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Генподрядчик в течение 5 (пяти) рабочих дней </w:t>
      </w:r>
      <w:proofErr w:type="gramStart"/>
      <w:r>
        <w:rPr>
          <w:sz w:val="28"/>
          <w:szCs w:val="28"/>
        </w:rPr>
        <w:t>с даты получения</w:t>
      </w:r>
      <w:proofErr w:type="gramEnd"/>
      <w:r>
        <w:rPr>
          <w:sz w:val="28"/>
          <w:szCs w:val="28"/>
        </w:rPr>
        <w:t xml:space="preserve"> документов, указанных в п. 3.</w:t>
      </w:r>
      <w:r w:rsidRPr="005B1709">
        <w:rPr>
          <w:sz w:val="28"/>
          <w:szCs w:val="28"/>
        </w:rPr>
        <w:t>2</w:t>
      </w:r>
      <w:r>
        <w:rPr>
          <w:sz w:val="28"/>
          <w:szCs w:val="28"/>
        </w:rPr>
        <w:t>. настоящего Договора, обязан направить Подрядчику подписанный Акт сдачи-приемки работ или мотивированный отказ.</w:t>
      </w:r>
    </w:p>
    <w:p w:rsidR="00D1323E" w:rsidRDefault="00D1323E" w:rsidP="00D132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4.5. В случае несоответствия работ Техническому заданию, сметной документации и (или) невыполнении Подрядчиком иных обязательств по настоящему Договору Генподрядчиком составляется Акт, содержащий перечень необходимых доработок и срок их проведения, который направляется Подрядчику.</w:t>
      </w:r>
    </w:p>
    <w:p w:rsidR="00D1323E" w:rsidRPr="00C60177" w:rsidRDefault="00D1323E" w:rsidP="00D132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4.6. Подрядчик обязан произвести необходимые доработки без дополнительной оплаты в согласованный срок.</w:t>
      </w:r>
    </w:p>
    <w:p w:rsidR="00D1323E" w:rsidRPr="00C60177" w:rsidRDefault="00D1323E" w:rsidP="00D1323E">
      <w:pPr>
        <w:tabs>
          <w:tab w:val="left" w:pos="567"/>
        </w:tabs>
        <w:spacing w:line="300" w:lineRule="exact"/>
        <w:ind w:right="-81"/>
        <w:jc w:val="both"/>
        <w:rPr>
          <w:sz w:val="28"/>
          <w:szCs w:val="28"/>
        </w:rPr>
      </w:pPr>
    </w:p>
    <w:p w:rsidR="00D1323E" w:rsidRPr="00F14447" w:rsidRDefault="00D1323E" w:rsidP="00D1323E">
      <w:pPr>
        <w:pStyle w:val="ae"/>
        <w:numPr>
          <w:ilvl w:val="0"/>
          <w:numId w:val="2"/>
        </w:numPr>
        <w:spacing w:line="300" w:lineRule="exact"/>
        <w:ind w:right="-81"/>
        <w:jc w:val="center"/>
        <w:rPr>
          <w:b/>
          <w:bCs/>
          <w:sz w:val="28"/>
          <w:szCs w:val="28"/>
        </w:rPr>
      </w:pPr>
      <w:r w:rsidRPr="00F14447">
        <w:rPr>
          <w:b/>
          <w:bCs/>
          <w:sz w:val="28"/>
          <w:szCs w:val="28"/>
        </w:rPr>
        <w:t>СТОИМОСТЬ РАБОТ И ПОРЯДОК РАСЧЕТОВ</w:t>
      </w:r>
    </w:p>
    <w:p w:rsidR="00D1323E" w:rsidRPr="00A4650E" w:rsidRDefault="00D1323E" w:rsidP="00D1323E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5</w:t>
      </w:r>
      <w:r w:rsidRPr="00BD50B2">
        <w:rPr>
          <w:sz w:val="28"/>
          <w:szCs w:val="28"/>
        </w:rPr>
        <w:t>.1.</w:t>
      </w:r>
      <w:r>
        <w:rPr>
          <w:sz w:val="28"/>
          <w:szCs w:val="28"/>
        </w:rPr>
        <w:t xml:space="preserve"> </w:t>
      </w:r>
      <w:r w:rsidRPr="00A4650E">
        <w:rPr>
          <w:sz w:val="28"/>
          <w:szCs w:val="28"/>
        </w:rPr>
        <w:t>Стоимость работ, поручаемых Подрядчику, составляет ___________ рублей ___ коп</w:t>
      </w:r>
      <w:proofErr w:type="gramStart"/>
      <w:r w:rsidRPr="00A4650E">
        <w:rPr>
          <w:sz w:val="28"/>
          <w:szCs w:val="28"/>
        </w:rPr>
        <w:t>.</w:t>
      </w:r>
      <w:proofErr w:type="gramEnd"/>
      <w:r w:rsidRPr="00A4650E">
        <w:rPr>
          <w:sz w:val="28"/>
          <w:szCs w:val="28"/>
        </w:rPr>
        <w:t xml:space="preserve"> (_______________ </w:t>
      </w:r>
      <w:proofErr w:type="gramStart"/>
      <w:r w:rsidRPr="00A4650E">
        <w:rPr>
          <w:sz w:val="28"/>
          <w:szCs w:val="28"/>
        </w:rPr>
        <w:t>р</w:t>
      </w:r>
      <w:proofErr w:type="gramEnd"/>
      <w:r w:rsidRPr="00A4650E">
        <w:rPr>
          <w:sz w:val="28"/>
          <w:szCs w:val="28"/>
        </w:rPr>
        <w:t>ублей ___ коп.), в т.ч. НДС 18% - _________ рублей ___ коп. (_____________ рублей ___ коп.), определенную</w:t>
      </w:r>
      <w:r>
        <w:rPr>
          <w:sz w:val="28"/>
          <w:szCs w:val="28"/>
        </w:rPr>
        <w:t xml:space="preserve"> </w:t>
      </w:r>
      <w:r w:rsidRPr="00A4650E">
        <w:rPr>
          <w:sz w:val="28"/>
          <w:szCs w:val="28"/>
        </w:rPr>
        <w:t>Локальным</w:t>
      </w:r>
      <w:r>
        <w:rPr>
          <w:sz w:val="28"/>
          <w:szCs w:val="28"/>
        </w:rPr>
        <w:t xml:space="preserve"> сметным расчетом (Приложение №2 к настоящему Договору</w:t>
      </w:r>
      <w:r w:rsidRPr="00A4650E">
        <w:rPr>
          <w:sz w:val="28"/>
          <w:szCs w:val="28"/>
        </w:rPr>
        <w:t>).</w:t>
      </w:r>
    </w:p>
    <w:p w:rsidR="00D95FAF" w:rsidRPr="004B3488" w:rsidRDefault="00D1323E" w:rsidP="00D95FAF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="00D95FAF" w:rsidRPr="004B3488">
        <w:rPr>
          <w:sz w:val="28"/>
          <w:szCs w:val="28"/>
        </w:rPr>
        <w:t>Стоимость услуг Генерального подрядчика п. 3.3.1. составляет 4% от  сметной стоимости настоящего Договора.</w:t>
      </w:r>
    </w:p>
    <w:p w:rsidR="00D95FAF" w:rsidRPr="003652E1" w:rsidRDefault="00D95FAF" w:rsidP="0007752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4B3488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4B3488">
        <w:rPr>
          <w:sz w:val="28"/>
          <w:szCs w:val="28"/>
        </w:rPr>
        <w:t xml:space="preserve">. Оплата услуг Генерального подрядчика осуществляется от стоимости выполненных Подрядчиком работ, определяемых Локальной сметой и Актом выполненных работ (КС- 2), на основании предоставляемых Генеральным подрядчиком Акта на оказание услуг, счета и </w:t>
      </w:r>
      <w:proofErr w:type="spellStart"/>
      <w:proofErr w:type="gramStart"/>
      <w:r w:rsidRPr="004B3488">
        <w:rPr>
          <w:sz w:val="28"/>
          <w:szCs w:val="28"/>
        </w:rPr>
        <w:t>счет-фактуры</w:t>
      </w:r>
      <w:proofErr w:type="spellEnd"/>
      <w:proofErr w:type="gramEnd"/>
      <w:r w:rsidRPr="004B3488">
        <w:rPr>
          <w:sz w:val="28"/>
          <w:szCs w:val="28"/>
        </w:rPr>
        <w:t xml:space="preserve">. </w:t>
      </w:r>
    </w:p>
    <w:p w:rsidR="00D1323E" w:rsidRDefault="00D1323E" w:rsidP="00DA16A7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   5</w:t>
      </w:r>
      <w:r w:rsidRPr="00BD50B2">
        <w:rPr>
          <w:sz w:val="28"/>
          <w:szCs w:val="28"/>
        </w:rPr>
        <w:t>.</w:t>
      </w:r>
      <w:r w:rsidR="00D95FAF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BD50B2">
        <w:rPr>
          <w:sz w:val="28"/>
          <w:szCs w:val="28"/>
        </w:rPr>
        <w:t xml:space="preserve"> </w:t>
      </w:r>
      <w:r>
        <w:rPr>
          <w:sz w:val="28"/>
          <w:szCs w:val="28"/>
        </w:rPr>
        <w:t>Расчет по настоящему Договору производится после окончания выполнения всех работ, подписания Сторонами Акта приемки-сдачи выполненных работ (форма КС-2) и справк</w:t>
      </w:r>
      <w:r w:rsidR="002E1CA8">
        <w:rPr>
          <w:sz w:val="28"/>
          <w:szCs w:val="28"/>
        </w:rPr>
        <w:t xml:space="preserve">и о стоимости работ (форма </w:t>
      </w:r>
      <w:r>
        <w:rPr>
          <w:sz w:val="28"/>
          <w:szCs w:val="28"/>
        </w:rPr>
        <w:t xml:space="preserve">КС-3). </w:t>
      </w:r>
    </w:p>
    <w:p w:rsidR="00D1323E" w:rsidRDefault="00D1323E" w:rsidP="00D1323E">
      <w:pPr>
        <w:pStyle w:val="a8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5</w:t>
      </w:r>
      <w:r w:rsidRPr="007814C8">
        <w:rPr>
          <w:sz w:val="28"/>
          <w:szCs w:val="28"/>
        </w:rPr>
        <w:t>.</w:t>
      </w:r>
      <w:r w:rsidR="00D95FAF">
        <w:rPr>
          <w:sz w:val="28"/>
          <w:szCs w:val="28"/>
        </w:rPr>
        <w:t>5</w:t>
      </w:r>
      <w:r w:rsidRPr="007814C8">
        <w:rPr>
          <w:sz w:val="28"/>
          <w:szCs w:val="28"/>
        </w:rPr>
        <w:t>.</w:t>
      </w:r>
      <w:r w:rsidRPr="00BD50B2">
        <w:rPr>
          <w:i/>
          <w:sz w:val="28"/>
          <w:szCs w:val="28"/>
        </w:rPr>
        <w:t xml:space="preserve"> </w:t>
      </w:r>
      <w:r w:rsidRPr="008542B9">
        <w:rPr>
          <w:sz w:val="28"/>
          <w:szCs w:val="28"/>
        </w:rPr>
        <w:t>Оплата</w:t>
      </w:r>
      <w:r>
        <w:rPr>
          <w:sz w:val="28"/>
          <w:szCs w:val="28"/>
        </w:rPr>
        <w:t xml:space="preserve"> по настоящему Договору</w:t>
      </w:r>
      <w:r w:rsidRPr="008542B9">
        <w:rPr>
          <w:sz w:val="28"/>
          <w:szCs w:val="28"/>
        </w:rPr>
        <w:t xml:space="preserve"> производится путем перечисления денежных средств на расчет</w:t>
      </w:r>
      <w:r>
        <w:rPr>
          <w:sz w:val="28"/>
          <w:szCs w:val="28"/>
        </w:rPr>
        <w:t>ный счет Подрядчика в течение 5 (пяти)</w:t>
      </w:r>
      <w:r w:rsidRPr="008542B9">
        <w:rPr>
          <w:sz w:val="28"/>
          <w:szCs w:val="28"/>
        </w:rPr>
        <w:t xml:space="preserve"> банковских дней </w:t>
      </w:r>
      <w:r>
        <w:rPr>
          <w:sz w:val="28"/>
          <w:szCs w:val="28"/>
        </w:rPr>
        <w:t xml:space="preserve">после подписания Сторонами КС-2 и КС-3, на основании выставленного Подрядчиком </w:t>
      </w:r>
      <w:r w:rsidRPr="008542B9">
        <w:rPr>
          <w:sz w:val="28"/>
          <w:szCs w:val="28"/>
        </w:rPr>
        <w:t xml:space="preserve"> счета</w:t>
      </w:r>
      <w:r>
        <w:rPr>
          <w:sz w:val="28"/>
          <w:szCs w:val="28"/>
        </w:rPr>
        <w:t xml:space="preserve">. </w:t>
      </w:r>
    </w:p>
    <w:p w:rsidR="00D1323E" w:rsidRDefault="00D1323E" w:rsidP="00D1323E">
      <w:pPr>
        <w:pStyle w:val="a8"/>
        <w:spacing w:after="0"/>
        <w:jc w:val="both"/>
        <w:rPr>
          <w:sz w:val="28"/>
          <w:szCs w:val="28"/>
        </w:rPr>
      </w:pPr>
    </w:p>
    <w:p w:rsidR="00D1323E" w:rsidRDefault="00D1323E" w:rsidP="00D1323E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 ГАРАНТИИ</w:t>
      </w:r>
    </w:p>
    <w:p w:rsidR="00D1323E" w:rsidRDefault="00D1323E" w:rsidP="00D132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F548F">
        <w:rPr>
          <w:sz w:val="28"/>
          <w:szCs w:val="28"/>
        </w:rPr>
        <w:t xml:space="preserve">.1. </w:t>
      </w:r>
      <w:r>
        <w:rPr>
          <w:sz w:val="28"/>
          <w:szCs w:val="28"/>
        </w:rPr>
        <w:t xml:space="preserve">Подрядчик предоставляет Генподрядчику гарантию качества результата выполненных работ на срок  </w:t>
      </w:r>
      <w:r w:rsidR="00077524">
        <w:rPr>
          <w:sz w:val="28"/>
          <w:szCs w:val="28"/>
        </w:rPr>
        <w:t>24</w:t>
      </w:r>
      <w:r>
        <w:rPr>
          <w:sz w:val="28"/>
          <w:szCs w:val="28"/>
        </w:rPr>
        <w:t xml:space="preserve"> месяц</w:t>
      </w:r>
      <w:r w:rsidR="00077524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сторонами Актов сдачи-приемки выполненных работ.</w:t>
      </w:r>
    </w:p>
    <w:p w:rsidR="00D1323E" w:rsidRDefault="00D1323E" w:rsidP="00D132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6.2. Подрядчик обязуется устранить дефекты, выявленные в период действия гарантии в согласованный с Генподрядчиком срок.</w:t>
      </w:r>
    </w:p>
    <w:p w:rsidR="00D1323E" w:rsidRPr="00C60177" w:rsidRDefault="00D1323E" w:rsidP="00D1323E">
      <w:pPr>
        <w:jc w:val="both"/>
        <w:rPr>
          <w:sz w:val="28"/>
          <w:szCs w:val="28"/>
        </w:rPr>
      </w:pPr>
    </w:p>
    <w:p w:rsidR="00D1323E" w:rsidRDefault="00D1323E" w:rsidP="00D1323E">
      <w:pPr>
        <w:pStyle w:val="ae"/>
        <w:numPr>
          <w:ilvl w:val="0"/>
          <w:numId w:val="11"/>
        </w:numPr>
        <w:ind w:right="-8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F05114">
        <w:rPr>
          <w:b/>
          <w:sz w:val="28"/>
          <w:szCs w:val="28"/>
        </w:rPr>
        <w:t>ОТВЕТСТВЕННОСТЬ СТОРОН</w:t>
      </w:r>
    </w:p>
    <w:p w:rsidR="00D1323E" w:rsidRPr="00550697" w:rsidRDefault="00D1323E" w:rsidP="00D1323E">
      <w:pPr>
        <w:pStyle w:val="ae"/>
        <w:numPr>
          <w:ilvl w:val="1"/>
          <w:numId w:val="18"/>
        </w:numPr>
        <w:tabs>
          <w:tab w:val="left" w:pos="142"/>
        </w:tabs>
        <w:ind w:left="0" w:firstLine="750"/>
        <w:jc w:val="both"/>
        <w:rPr>
          <w:sz w:val="28"/>
          <w:szCs w:val="28"/>
        </w:rPr>
      </w:pPr>
      <w:r w:rsidRPr="00550697">
        <w:rPr>
          <w:sz w:val="28"/>
          <w:szCs w:val="28"/>
        </w:rPr>
        <w:t>За неисполнение, либо ненадлежащее исполнение обязательств по настоящему Договору Стороны несут ответственность в соответствии с действующим российским законодательством.</w:t>
      </w:r>
    </w:p>
    <w:p w:rsidR="00D1323E" w:rsidRDefault="00D1323E" w:rsidP="00D1323E">
      <w:pPr>
        <w:ind w:right="-81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7.2</w:t>
      </w:r>
      <w:r w:rsidRPr="006B3033">
        <w:rPr>
          <w:sz w:val="28"/>
          <w:szCs w:val="28"/>
        </w:rPr>
        <w:t>.</w:t>
      </w:r>
      <w:r>
        <w:rPr>
          <w:sz w:val="28"/>
          <w:szCs w:val="28"/>
        </w:rPr>
        <w:t xml:space="preserve">  Подрядчик несет ответственность за соблюдение норм и правил техники безопасности и охраны труда, пожарной безопасности, </w:t>
      </w:r>
      <w:proofErr w:type="spellStart"/>
      <w:r>
        <w:rPr>
          <w:sz w:val="28"/>
          <w:szCs w:val="28"/>
        </w:rPr>
        <w:t>электробезопасности</w:t>
      </w:r>
      <w:proofErr w:type="spellEnd"/>
      <w:r>
        <w:rPr>
          <w:sz w:val="28"/>
          <w:szCs w:val="28"/>
        </w:rPr>
        <w:t xml:space="preserve"> и санитарно-гигиенического режима при производстве работ на Объекте. </w:t>
      </w:r>
      <w:r w:rsidRPr="00C1452A">
        <w:rPr>
          <w:sz w:val="28"/>
          <w:szCs w:val="28"/>
        </w:rPr>
        <w:t xml:space="preserve">Подрядчика должен своим приказом назначить лицо, ответственное за проведение работ и соблюдение вышеуказанных </w:t>
      </w:r>
      <w:r>
        <w:rPr>
          <w:sz w:val="28"/>
          <w:szCs w:val="28"/>
        </w:rPr>
        <w:t xml:space="preserve">ном и </w:t>
      </w:r>
      <w:r w:rsidRPr="00C1452A">
        <w:rPr>
          <w:sz w:val="28"/>
          <w:szCs w:val="28"/>
        </w:rPr>
        <w:t xml:space="preserve">правил. Копия приказа предоставляется </w:t>
      </w:r>
      <w:r>
        <w:rPr>
          <w:sz w:val="28"/>
          <w:szCs w:val="28"/>
        </w:rPr>
        <w:t>Генподрядчику. За нарушение Подрядчиком выше указанных норм и правил, Генподрядчик вправе применить к нему ш</w:t>
      </w:r>
      <w:r w:rsidR="00E73D61">
        <w:rPr>
          <w:sz w:val="28"/>
          <w:szCs w:val="28"/>
        </w:rPr>
        <w:t>трафные санкции в размере 0,</w:t>
      </w:r>
      <w:r>
        <w:rPr>
          <w:sz w:val="28"/>
          <w:szCs w:val="28"/>
        </w:rPr>
        <w:t>5</w:t>
      </w:r>
      <w:r w:rsidR="00E73D61">
        <w:rPr>
          <w:sz w:val="28"/>
          <w:szCs w:val="28"/>
        </w:rPr>
        <w:t xml:space="preserve"> (пять десятых)</w:t>
      </w:r>
      <w:r>
        <w:rPr>
          <w:sz w:val="28"/>
          <w:szCs w:val="28"/>
        </w:rPr>
        <w:t xml:space="preserve"> процента</w:t>
      </w:r>
      <w:r w:rsidRPr="006171F9">
        <w:rPr>
          <w:sz w:val="28"/>
          <w:szCs w:val="28"/>
        </w:rPr>
        <w:t xml:space="preserve"> </w:t>
      </w:r>
      <w:r w:rsidRPr="000B4D8D">
        <w:rPr>
          <w:sz w:val="28"/>
          <w:szCs w:val="28"/>
        </w:rPr>
        <w:t>от стоимости Договора за</w:t>
      </w:r>
      <w:r w:rsidR="00E73D61">
        <w:rPr>
          <w:sz w:val="28"/>
          <w:szCs w:val="28"/>
        </w:rPr>
        <w:t xml:space="preserve"> каждое нарушение</w:t>
      </w:r>
      <w:r>
        <w:rPr>
          <w:sz w:val="28"/>
          <w:szCs w:val="28"/>
        </w:rPr>
        <w:t>.</w:t>
      </w:r>
      <w:r w:rsidRPr="00550697">
        <w:rPr>
          <w:sz w:val="28"/>
          <w:szCs w:val="28"/>
        </w:rPr>
        <w:t xml:space="preserve"> </w:t>
      </w:r>
    </w:p>
    <w:p w:rsidR="00D1323E" w:rsidRPr="00550697" w:rsidRDefault="00D1323E" w:rsidP="00D1323E">
      <w:pPr>
        <w:pStyle w:val="ae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7.3. </w:t>
      </w:r>
      <w:r w:rsidRPr="000B4D8D">
        <w:rPr>
          <w:sz w:val="28"/>
          <w:szCs w:val="28"/>
        </w:rPr>
        <w:t xml:space="preserve">Во время выполнения работ </w:t>
      </w:r>
      <w:r>
        <w:rPr>
          <w:sz w:val="28"/>
          <w:szCs w:val="28"/>
        </w:rPr>
        <w:t>П</w:t>
      </w:r>
      <w:r w:rsidRPr="000B4D8D">
        <w:rPr>
          <w:sz w:val="28"/>
          <w:szCs w:val="28"/>
        </w:rPr>
        <w:t>одрядчик несет полную ответственность за действия (бездействие) своего персонала, участвующего в выполнении работ.</w:t>
      </w:r>
    </w:p>
    <w:p w:rsidR="00D1323E" w:rsidRDefault="00D1323E" w:rsidP="00D1323E">
      <w:pPr>
        <w:pStyle w:val="ae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7.4</w:t>
      </w:r>
      <w:r w:rsidRPr="000B4D8D">
        <w:rPr>
          <w:sz w:val="28"/>
          <w:szCs w:val="28"/>
        </w:rPr>
        <w:t xml:space="preserve">. </w:t>
      </w:r>
      <w:r w:rsidRPr="006171F9">
        <w:rPr>
          <w:sz w:val="28"/>
          <w:szCs w:val="28"/>
        </w:rPr>
        <w:t>Подрядчик несет ответственность за несоблюдение графика производства работ и сроков исполнения контракта</w:t>
      </w:r>
      <w:r>
        <w:rPr>
          <w:sz w:val="28"/>
          <w:szCs w:val="28"/>
        </w:rPr>
        <w:t>.</w:t>
      </w:r>
      <w:r w:rsidRPr="006171F9">
        <w:rPr>
          <w:sz w:val="28"/>
          <w:szCs w:val="28"/>
        </w:rPr>
        <w:t xml:space="preserve"> При нарушении Подрядчиком сроков выполн</w:t>
      </w:r>
      <w:r w:rsidRPr="000B4D8D">
        <w:rPr>
          <w:sz w:val="28"/>
          <w:szCs w:val="28"/>
        </w:rPr>
        <w:t xml:space="preserve">ения работ по настоящему Договору в целом по вине </w:t>
      </w:r>
      <w:r>
        <w:rPr>
          <w:sz w:val="28"/>
          <w:szCs w:val="28"/>
        </w:rPr>
        <w:t>П</w:t>
      </w:r>
      <w:r w:rsidRPr="000B4D8D">
        <w:rPr>
          <w:sz w:val="28"/>
          <w:szCs w:val="28"/>
        </w:rPr>
        <w:t xml:space="preserve">одрядчика, </w:t>
      </w:r>
      <w:r>
        <w:rPr>
          <w:sz w:val="28"/>
          <w:szCs w:val="28"/>
        </w:rPr>
        <w:t>Генподрядчик</w:t>
      </w:r>
      <w:r w:rsidRPr="000B4D8D">
        <w:rPr>
          <w:sz w:val="28"/>
          <w:szCs w:val="28"/>
        </w:rPr>
        <w:t xml:space="preserve"> вправе взыскать с </w:t>
      </w:r>
      <w:r>
        <w:rPr>
          <w:sz w:val="28"/>
          <w:szCs w:val="28"/>
        </w:rPr>
        <w:t>Подрядчика пеню в размере 0,</w:t>
      </w:r>
      <w:r w:rsidRPr="000B4D8D">
        <w:rPr>
          <w:sz w:val="28"/>
          <w:szCs w:val="28"/>
        </w:rPr>
        <w:t xml:space="preserve">5 (пять </w:t>
      </w:r>
      <w:r>
        <w:rPr>
          <w:sz w:val="28"/>
          <w:szCs w:val="28"/>
        </w:rPr>
        <w:t>десят</w:t>
      </w:r>
      <w:r w:rsidRPr="000B4D8D">
        <w:rPr>
          <w:sz w:val="28"/>
          <w:szCs w:val="28"/>
        </w:rPr>
        <w:t>ых) процента от стоимости Договора за каждый день просрочки.</w:t>
      </w:r>
    </w:p>
    <w:p w:rsidR="00D1323E" w:rsidRPr="000B4D8D" w:rsidRDefault="00D1323E" w:rsidP="00D1323E">
      <w:pPr>
        <w:pStyle w:val="ae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7.5.  </w:t>
      </w:r>
      <w:r w:rsidRPr="006171F9">
        <w:rPr>
          <w:sz w:val="28"/>
          <w:szCs w:val="28"/>
        </w:rPr>
        <w:t>Подрядчик несет ответственность за качество выполняемых работ</w:t>
      </w:r>
      <w:r>
        <w:rPr>
          <w:sz w:val="28"/>
          <w:szCs w:val="28"/>
        </w:rPr>
        <w:t>.</w:t>
      </w:r>
      <w:r w:rsidRPr="00550697">
        <w:rPr>
          <w:sz w:val="28"/>
          <w:szCs w:val="28"/>
        </w:rPr>
        <w:t xml:space="preserve"> </w:t>
      </w:r>
      <w:r w:rsidRPr="000B4D8D">
        <w:rPr>
          <w:sz w:val="28"/>
          <w:szCs w:val="28"/>
        </w:rPr>
        <w:t xml:space="preserve">При отказе </w:t>
      </w:r>
      <w:r>
        <w:rPr>
          <w:sz w:val="28"/>
          <w:szCs w:val="28"/>
        </w:rPr>
        <w:t>П</w:t>
      </w:r>
      <w:r w:rsidRPr="000B4D8D">
        <w:rPr>
          <w:sz w:val="28"/>
          <w:szCs w:val="28"/>
        </w:rPr>
        <w:t xml:space="preserve">одрядчика от составления или подписания Акта обнаруженных дефектов для их подтверждения </w:t>
      </w:r>
      <w:r>
        <w:rPr>
          <w:sz w:val="28"/>
          <w:szCs w:val="28"/>
        </w:rPr>
        <w:t>Генподрядчик</w:t>
      </w:r>
      <w:r w:rsidRPr="000B4D8D">
        <w:rPr>
          <w:sz w:val="28"/>
          <w:szCs w:val="28"/>
        </w:rPr>
        <w:t xml:space="preserve"> вправе провести независимую квалифицированную экспертизу, что не исключает право Сторон обратиться в Третейский суд для разрешения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</w:p>
    <w:p w:rsidR="00D1323E" w:rsidRDefault="00D1323E" w:rsidP="00D1323E">
      <w:pPr>
        <w:pStyle w:val="ac"/>
        <w:jc w:val="both"/>
        <w:rPr>
          <w:i/>
        </w:rPr>
      </w:pPr>
      <w:r>
        <w:rPr>
          <w:sz w:val="28"/>
          <w:szCs w:val="28"/>
        </w:rPr>
        <w:t xml:space="preserve">         7.6. Подрядчик несет всю ответственность за ущерб, причиненный в ходе работ работникам и оборудованию Генподрядчика или третьи лицам.</w:t>
      </w:r>
      <w:r w:rsidRPr="00D73B18">
        <w:rPr>
          <w:i/>
        </w:rPr>
        <w:t xml:space="preserve"> </w:t>
      </w:r>
    </w:p>
    <w:p w:rsidR="00D1323E" w:rsidRPr="004A1CBF" w:rsidRDefault="00D1323E" w:rsidP="00D1323E">
      <w:pPr>
        <w:pStyle w:val="ac"/>
        <w:jc w:val="both"/>
        <w:rPr>
          <w:sz w:val="28"/>
          <w:szCs w:val="28"/>
        </w:rPr>
      </w:pPr>
      <w:r w:rsidRPr="004A1CBF">
        <w:t xml:space="preserve">             </w:t>
      </w:r>
      <w:r w:rsidRPr="004A1CBF">
        <w:rPr>
          <w:sz w:val="28"/>
          <w:szCs w:val="28"/>
        </w:rPr>
        <w:t>7.7.</w:t>
      </w:r>
      <w:r>
        <w:rPr>
          <w:sz w:val="28"/>
          <w:szCs w:val="28"/>
        </w:rPr>
        <w:t xml:space="preserve"> </w:t>
      </w:r>
      <w:r w:rsidRPr="004A1CBF">
        <w:rPr>
          <w:sz w:val="28"/>
          <w:szCs w:val="28"/>
        </w:rPr>
        <w:t>Подрядчик несет ответственность за недостатки (дефекты), обнаруженные в пределах гарантийного срока, если не докажет, что они произошли вследствие нормального износа Объекта или его частей, неправильной его эксплуатации</w:t>
      </w:r>
      <w:r>
        <w:rPr>
          <w:sz w:val="28"/>
          <w:szCs w:val="28"/>
        </w:rPr>
        <w:t>.</w:t>
      </w:r>
    </w:p>
    <w:p w:rsidR="00D1323E" w:rsidRDefault="00D1323E" w:rsidP="00D1323E">
      <w:pPr>
        <w:pStyle w:val="ae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7.8</w:t>
      </w:r>
      <w:r w:rsidRPr="000B4D8D">
        <w:rPr>
          <w:sz w:val="28"/>
          <w:szCs w:val="28"/>
        </w:rPr>
        <w:t xml:space="preserve">. В случае невыполнения </w:t>
      </w:r>
      <w:r>
        <w:rPr>
          <w:sz w:val="28"/>
          <w:szCs w:val="28"/>
        </w:rPr>
        <w:t xml:space="preserve">Генподрядчиком </w:t>
      </w:r>
      <w:r w:rsidRPr="000B4D8D">
        <w:rPr>
          <w:sz w:val="28"/>
          <w:szCs w:val="28"/>
        </w:rPr>
        <w:t xml:space="preserve">своих обязательств в части своевременного совершения платежей и других обязательств по настоящему Договору </w:t>
      </w:r>
      <w:r>
        <w:rPr>
          <w:sz w:val="28"/>
          <w:szCs w:val="28"/>
        </w:rPr>
        <w:t>П</w:t>
      </w:r>
      <w:r w:rsidRPr="000B4D8D">
        <w:rPr>
          <w:sz w:val="28"/>
          <w:szCs w:val="28"/>
        </w:rPr>
        <w:t xml:space="preserve">одрядчик вправе взыскать с </w:t>
      </w:r>
      <w:r>
        <w:rPr>
          <w:sz w:val="28"/>
          <w:szCs w:val="28"/>
        </w:rPr>
        <w:t>Генподрядчика</w:t>
      </w:r>
      <w:r w:rsidRPr="000B4D8D">
        <w:rPr>
          <w:sz w:val="28"/>
          <w:szCs w:val="28"/>
        </w:rPr>
        <w:t xml:space="preserve"> пеню в размере 0,05 (пять сотых) процента от стоимости неоплаченных в срок работ за каждый день просрочки.</w:t>
      </w:r>
    </w:p>
    <w:p w:rsidR="00D1323E" w:rsidRPr="00550697" w:rsidRDefault="00D1323E" w:rsidP="00D1323E">
      <w:pPr>
        <w:pStyle w:val="ae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7.9. </w:t>
      </w:r>
      <w:r w:rsidRPr="000B4D8D">
        <w:rPr>
          <w:sz w:val="28"/>
          <w:szCs w:val="28"/>
        </w:rPr>
        <w:t>Основание для начисления и взыскания неустойки (пени)</w:t>
      </w:r>
      <w:r>
        <w:rPr>
          <w:sz w:val="28"/>
          <w:szCs w:val="28"/>
        </w:rPr>
        <w:t>,</w:t>
      </w:r>
      <w:r w:rsidRPr="000B4D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штрафов, </w:t>
      </w:r>
      <w:r w:rsidRPr="000B4D8D">
        <w:rPr>
          <w:sz w:val="28"/>
          <w:szCs w:val="28"/>
        </w:rPr>
        <w:t>появляется только после выставления и вручения письменной претензии виновной стороне.</w:t>
      </w:r>
    </w:p>
    <w:p w:rsidR="00D1323E" w:rsidRPr="000B4D8D" w:rsidRDefault="00D1323E" w:rsidP="00D1323E">
      <w:pPr>
        <w:pStyle w:val="ae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7.10</w:t>
      </w:r>
      <w:r w:rsidRPr="000B4D8D">
        <w:rPr>
          <w:sz w:val="28"/>
          <w:szCs w:val="28"/>
        </w:rPr>
        <w:t xml:space="preserve">. Уплата неустоек, </w:t>
      </w:r>
      <w:r>
        <w:rPr>
          <w:sz w:val="28"/>
          <w:szCs w:val="28"/>
        </w:rPr>
        <w:t xml:space="preserve">штрафов, </w:t>
      </w:r>
      <w:r w:rsidRPr="000B4D8D">
        <w:rPr>
          <w:sz w:val="28"/>
          <w:szCs w:val="28"/>
        </w:rPr>
        <w:t xml:space="preserve">а также возмещение убытков не освобождает Стороны от исполнения ими своих обязательств по настоящему Договору. </w:t>
      </w:r>
    </w:p>
    <w:p w:rsidR="00D1323E" w:rsidRPr="000B4D8D" w:rsidRDefault="00D1323E" w:rsidP="00D1323E">
      <w:pPr>
        <w:pStyle w:val="ae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7.11.</w:t>
      </w:r>
      <w:r w:rsidRPr="000B4D8D">
        <w:rPr>
          <w:sz w:val="28"/>
          <w:szCs w:val="28"/>
        </w:rPr>
        <w:t xml:space="preserve"> Стороны освобождаются от ответственности за полное или частичное неисполнение своих обязательств по настоящему Договору, если такое неисполнение явилось следствием обстоятельств непреодолимой силы (общепринятых обстоятельств форс-мажора), возникших после его заключения в результате событий чрезвычайного характера, наступление которых Сторона, не исполнившая обязательство, не могла ни предвидеть, ни предотвратить разумными мерами.</w:t>
      </w:r>
    </w:p>
    <w:p w:rsidR="00D1323E" w:rsidRPr="000B4D8D" w:rsidRDefault="00D1323E" w:rsidP="00D1323E">
      <w:pPr>
        <w:pStyle w:val="ae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7.12</w:t>
      </w:r>
      <w:r w:rsidRPr="000B4D8D">
        <w:rPr>
          <w:sz w:val="28"/>
          <w:szCs w:val="28"/>
        </w:rPr>
        <w:t xml:space="preserve">. Сторона, для которой создалась невозможность выполнения обязательств по настоящему Договору вследствие обстоятельств непреодолимой силы, обязана в течение 5 (пяти) календарных дней письменно известить другую сторону. Несоблюдение данного срока лишает Сторону права ссылаться на обстоятельства </w:t>
      </w:r>
      <w:r w:rsidRPr="000B4D8D">
        <w:rPr>
          <w:sz w:val="28"/>
          <w:szCs w:val="28"/>
        </w:rPr>
        <w:lastRenderedPageBreak/>
        <w:t>непреодолимой силы как на основани</w:t>
      </w:r>
      <w:proofErr w:type="gramStart"/>
      <w:r w:rsidRPr="000B4D8D">
        <w:rPr>
          <w:sz w:val="28"/>
          <w:szCs w:val="28"/>
        </w:rPr>
        <w:t>е</w:t>
      </w:r>
      <w:proofErr w:type="gramEnd"/>
      <w:r w:rsidRPr="000B4D8D">
        <w:rPr>
          <w:sz w:val="28"/>
          <w:szCs w:val="28"/>
        </w:rPr>
        <w:t xml:space="preserve"> невыполнения обязательств по настоящему Договору.</w:t>
      </w:r>
    </w:p>
    <w:p w:rsidR="00D1323E" w:rsidRDefault="00D1323E" w:rsidP="00D1323E">
      <w:pPr>
        <w:pStyle w:val="ae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7.13</w:t>
      </w:r>
      <w:r w:rsidRPr="000B4D8D">
        <w:rPr>
          <w:sz w:val="28"/>
          <w:szCs w:val="28"/>
        </w:rPr>
        <w:t>. В случае если невыполнение обязатель</w:t>
      </w:r>
      <w:proofErr w:type="gramStart"/>
      <w:r w:rsidRPr="000B4D8D">
        <w:rPr>
          <w:sz w:val="28"/>
          <w:szCs w:val="28"/>
        </w:rPr>
        <w:t>ств Ст</w:t>
      </w:r>
      <w:proofErr w:type="gramEnd"/>
      <w:r w:rsidRPr="000B4D8D">
        <w:rPr>
          <w:sz w:val="28"/>
          <w:szCs w:val="28"/>
        </w:rPr>
        <w:t xml:space="preserve">ороной под действием обстоятельств непреодолимой  силы продолжатся свыше </w:t>
      </w:r>
      <w:r>
        <w:rPr>
          <w:sz w:val="28"/>
          <w:szCs w:val="28"/>
        </w:rPr>
        <w:t>одного месяца</w:t>
      </w:r>
      <w:r w:rsidRPr="000B4D8D">
        <w:rPr>
          <w:sz w:val="28"/>
          <w:szCs w:val="28"/>
        </w:rPr>
        <w:t xml:space="preserve">, порядок дальнейшего исполнения обязательств по настоящему Договору определяется дополнительным соглашением сторон. </w:t>
      </w:r>
    </w:p>
    <w:p w:rsidR="00D1323E" w:rsidRDefault="00D1323E" w:rsidP="00D1323E">
      <w:pPr>
        <w:pStyle w:val="ae"/>
        <w:ind w:left="0" w:firstLine="720"/>
        <w:jc w:val="both"/>
        <w:rPr>
          <w:sz w:val="28"/>
          <w:szCs w:val="28"/>
        </w:rPr>
      </w:pPr>
    </w:p>
    <w:p w:rsidR="00D1323E" w:rsidRPr="00F560B2" w:rsidRDefault="00D1323E" w:rsidP="00D1323E">
      <w:pPr>
        <w:pStyle w:val="ae"/>
        <w:numPr>
          <w:ilvl w:val="0"/>
          <w:numId w:val="18"/>
        </w:numPr>
        <w:ind w:right="-81"/>
        <w:jc w:val="center"/>
        <w:rPr>
          <w:b/>
          <w:sz w:val="28"/>
          <w:szCs w:val="28"/>
        </w:rPr>
      </w:pPr>
      <w:r w:rsidRPr="00F560B2">
        <w:rPr>
          <w:b/>
          <w:sz w:val="28"/>
          <w:szCs w:val="28"/>
        </w:rPr>
        <w:t>ПОРЯДОК РАЗРЕШЕНИЯ СПОРОВ</w:t>
      </w:r>
    </w:p>
    <w:p w:rsidR="00D1323E" w:rsidRPr="00A717C5" w:rsidRDefault="00D1323E" w:rsidP="00D1323E">
      <w:pPr>
        <w:pStyle w:val="ae"/>
        <w:ind w:left="0" w:firstLine="60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A717C5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A717C5">
        <w:rPr>
          <w:sz w:val="28"/>
          <w:szCs w:val="28"/>
        </w:rPr>
        <w:t>. Стороны будут прилагать все усилия к тому, чтобы решать возникающие разногласия и споры, связанные с исполнением настоящего Договора, путем переговоров.</w:t>
      </w:r>
    </w:p>
    <w:p w:rsidR="00D1323E" w:rsidRPr="00362C38" w:rsidRDefault="00D1323E" w:rsidP="00D1323E">
      <w:pPr>
        <w:pStyle w:val="ae"/>
        <w:ind w:left="0" w:firstLine="600"/>
        <w:jc w:val="both"/>
        <w:rPr>
          <w:sz w:val="28"/>
          <w:szCs w:val="28"/>
        </w:rPr>
      </w:pPr>
      <w:r w:rsidRPr="00A717C5">
        <w:rPr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 w:rsidRPr="00A717C5">
        <w:rPr>
          <w:sz w:val="28"/>
          <w:szCs w:val="28"/>
        </w:rPr>
        <w:t>.6. В случае невозможности урегулирования разногласий или споров между Сторонами путем переговоров, их разрешение осуществляется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D1323E" w:rsidRDefault="00D1323E" w:rsidP="00D1323E">
      <w:pPr>
        <w:ind w:left="360" w:right="-81"/>
        <w:rPr>
          <w:b/>
          <w:sz w:val="28"/>
          <w:szCs w:val="28"/>
        </w:rPr>
      </w:pPr>
    </w:p>
    <w:p w:rsidR="00D1323E" w:rsidRPr="00362C38" w:rsidRDefault="00D1323E" w:rsidP="00D1323E">
      <w:pPr>
        <w:pStyle w:val="ae"/>
        <w:numPr>
          <w:ilvl w:val="0"/>
          <w:numId w:val="18"/>
        </w:numPr>
        <w:ind w:right="-81"/>
        <w:jc w:val="center"/>
        <w:rPr>
          <w:b/>
          <w:bCs/>
          <w:sz w:val="28"/>
          <w:szCs w:val="28"/>
        </w:rPr>
      </w:pPr>
      <w:r w:rsidRPr="006F050C">
        <w:rPr>
          <w:b/>
          <w:bCs/>
          <w:sz w:val="28"/>
          <w:szCs w:val="28"/>
        </w:rPr>
        <w:t>ПРОЧИЕ УСЛОВИЯ</w:t>
      </w:r>
    </w:p>
    <w:p w:rsidR="00D1323E" w:rsidRDefault="00D1323E" w:rsidP="00D132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BD50B2">
        <w:rPr>
          <w:sz w:val="28"/>
          <w:szCs w:val="28"/>
        </w:rPr>
        <w:t xml:space="preserve">.1. Все изменения и дополнения к настоящему </w:t>
      </w:r>
      <w:r>
        <w:rPr>
          <w:sz w:val="28"/>
          <w:szCs w:val="28"/>
        </w:rPr>
        <w:t>Договору имеют равную с ним юридическую силу, если они совершены в письменном виде и подписаны каждой из сторон.</w:t>
      </w:r>
    </w:p>
    <w:p w:rsidR="00D1323E" w:rsidRDefault="00D1323E" w:rsidP="00D132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9.2. Все приложения к настоящему Договору являются его неотъемлемой частью. Вся переписка и переговоры между сторонами, имевшие место до заключения настоящего Договора, после подписания его обеими сторонами теряют свою силу.</w:t>
      </w:r>
    </w:p>
    <w:p w:rsidR="00D1323E" w:rsidRDefault="00D1323E" w:rsidP="00D132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9.3. Стороны обязуются соблюдать конфиденциальность в отношении информации, ставшей им известной при выполнении работ по настоящему Договору, касающейся его содержания и исполнения. Стороны согласны сделать доступной для своих сотрудников только ту информацию, которая необходима им для выполнения служебных обязанностей.</w:t>
      </w:r>
    </w:p>
    <w:p w:rsidR="00D1323E" w:rsidRDefault="00D1323E" w:rsidP="00D132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9.4. Стороны обязуются незамедлительно информировать друг друга о возникших затруднениях, которые могут привести к невыполнению отдельных условий настоящего Договора, для согласования и принятия, необходимых мер. </w:t>
      </w:r>
    </w:p>
    <w:p w:rsidR="00D1323E" w:rsidRDefault="00D1323E" w:rsidP="00D1323E">
      <w:pPr>
        <w:pStyle w:val="23"/>
        <w:spacing w:after="0"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9.5</w:t>
      </w:r>
      <w:r w:rsidR="009404F4">
        <w:rPr>
          <w:sz w:val="28"/>
          <w:szCs w:val="28"/>
        </w:rPr>
        <w:t xml:space="preserve">. Настоящий </w:t>
      </w:r>
      <w:proofErr w:type="gramStart"/>
      <w:r w:rsidR="009404F4">
        <w:rPr>
          <w:sz w:val="28"/>
          <w:szCs w:val="28"/>
        </w:rPr>
        <w:t>Договор</w:t>
      </w:r>
      <w:proofErr w:type="gramEnd"/>
      <w:r w:rsidR="009404F4">
        <w:rPr>
          <w:sz w:val="28"/>
          <w:szCs w:val="28"/>
        </w:rPr>
        <w:t xml:space="preserve"> может быть</w:t>
      </w:r>
      <w:r w:rsidRPr="00C60177">
        <w:rPr>
          <w:sz w:val="28"/>
          <w:szCs w:val="28"/>
        </w:rPr>
        <w:t xml:space="preserve"> расторгнут досрочно по взаимному соглашению Сторон.</w:t>
      </w:r>
    </w:p>
    <w:p w:rsidR="00D1323E" w:rsidRPr="00BD50B2" w:rsidRDefault="00D1323E" w:rsidP="00D1323E">
      <w:pPr>
        <w:pStyle w:val="23"/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9.6</w:t>
      </w:r>
      <w:r w:rsidRPr="00C60177">
        <w:rPr>
          <w:sz w:val="28"/>
          <w:szCs w:val="28"/>
        </w:rPr>
        <w:t>. В случае досрочного расторжения Договора по инициативе одной из Сторон, заинтересованная Сторона обязана уведомить другую сторону о намерении расторже</w:t>
      </w:r>
      <w:r w:rsidR="004841BF">
        <w:rPr>
          <w:sz w:val="28"/>
          <w:szCs w:val="28"/>
        </w:rPr>
        <w:t>ния Договора.</w:t>
      </w:r>
    </w:p>
    <w:p w:rsidR="00D1323E" w:rsidRPr="00BD50B2" w:rsidRDefault="00D1323E" w:rsidP="00D132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9.7</w:t>
      </w:r>
      <w:r w:rsidRPr="00BD50B2">
        <w:rPr>
          <w:sz w:val="28"/>
          <w:szCs w:val="28"/>
        </w:rPr>
        <w:t xml:space="preserve">. Все иное, что не оговорено положениями настоящего </w:t>
      </w:r>
      <w:r>
        <w:rPr>
          <w:sz w:val="28"/>
          <w:szCs w:val="28"/>
        </w:rPr>
        <w:t>Договора</w:t>
      </w:r>
      <w:r w:rsidRPr="00BD50B2">
        <w:rPr>
          <w:sz w:val="28"/>
          <w:szCs w:val="28"/>
        </w:rPr>
        <w:t xml:space="preserve"> урегулируется Сторонами в соответствии с действующим законодательством, учитывая требования нормативных актов.</w:t>
      </w:r>
    </w:p>
    <w:p w:rsidR="00D1323E" w:rsidRDefault="00D1323E" w:rsidP="00D132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9.8</w:t>
      </w:r>
      <w:r w:rsidRPr="00BD50B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BD50B2">
        <w:rPr>
          <w:sz w:val="28"/>
          <w:szCs w:val="28"/>
        </w:rPr>
        <w:t xml:space="preserve">Настоящий </w:t>
      </w:r>
      <w:r>
        <w:rPr>
          <w:sz w:val="28"/>
          <w:szCs w:val="28"/>
        </w:rPr>
        <w:t>Договор</w:t>
      </w:r>
      <w:r w:rsidRPr="00BD50B2">
        <w:rPr>
          <w:sz w:val="28"/>
          <w:szCs w:val="28"/>
        </w:rPr>
        <w:t xml:space="preserve"> подписан в 2-х экземплярах, имеющих одинаковую юридическую силу, один экземпляр остается у</w:t>
      </w:r>
      <w:r>
        <w:rPr>
          <w:sz w:val="28"/>
          <w:szCs w:val="28"/>
        </w:rPr>
        <w:t xml:space="preserve"> Генподрядчика</w:t>
      </w:r>
      <w:r w:rsidRPr="00BD50B2">
        <w:rPr>
          <w:sz w:val="28"/>
          <w:szCs w:val="28"/>
        </w:rPr>
        <w:t xml:space="preserve">, один – у </w:t>
      </w:r>
      <w:r>
        <w:rPr>
          <w:sz w:val="28"/>
          <w:szCs w:val="28"/>
        </w:rPr>
        <w:t>З</w:t>
      </w:r>
      <w:r w:rsidRPr="00BD50B2">
        <w:rPr>
          <w:sz w:val="28"/>
          <w:szCs w:val="28"/>
        </w:rPr>
        <w:t xml:space="preserve">аказчика. </w:t>
      </w:r>
    </w:p>
    <w:p w:rsidR="00D1323E" w:rsidRDefault="00D1323E" w:rsidP="00D1323E">
      <w:pPr>
        <w:pStyle w:val="23"/>
        <w:spacing w:after="0" w:line="240" w:lineRule="auto"/>
        <w:ind w:left="0" w:right="-79"/>
        <w:jc w:val="center"/>
        <w:rPr>
          <w:b/>
          <w:sz w:val="28"/>
          <w:szCs w:val="28"/>
        </w:rPr>
      </w:pPr>
    </w:p>
    <w:p w:rsidR="00D1323E" w:rsidRDefault="00D1323E" w:rsidP="00D1323E">
      <w:pPr>
        <w:pStyle w:val="23"/>
        <w:numPr>
          <w:ilvl w:val="0"/>
          <w:numId w:val="18"/>
        </w:numPr>
        <w:spacing w:after="0" w:line="240" w:lineRule="auto"/>
        <w:ind w:left="0" w:right="-79" w:firstLine="0"/>
        <w:jc w:val="center"/>
        <w:rPr>
          <w:b/>
          <w:sz w:val="28"/>
          <w:szCs w:val="28"/>
        </w:rPr>
      </w:pPr>
      <w:r w:rsidRPr="00A1003A">
        <w:rPr>
          <w:b/>
          <w:sz w:val="28"/>
          <w:szCs w:val="28"/>
        </w:rPr>
        <w:t>Приложения</w:t>
      </w:r>
    </w:p>
    <w:p w:rsidR="00D1323E" w:rsidRPr="00DA16A7" w:rsidRDefault="00D1323E" w:rsidP="00D1323E">
      <w:pPr>
        <w:pStyle w:val="23"/>
        <w:spacing w:after="0" w:line="240" w:lineRule="auto"/>
        <w:ind w:left="0" w:right="-79"/>
        <w:rPr>
          <w:sz w:val="28"/>
          <w:szCs w:val="28"/>
        </w:rPr>
      </w:pPr>
      <w:r>
        <w:rPr>
          <w:sz w:val="28"/>
          <w:szCs w:val="28"/>
        </w:rPr>
        <w:t>10.1.</w:t>
      </w:r>
      <w:r>
        <w:rPr>
          <w:sz w:val="28"/>
          <w:szCs w:val="28"/>
        </w:rPr>
        <w:tab/>
        <w:t xml:space="preserve">№1 </w:t>
      </w:r>
      <w:r w:rsidRPr="00DA16A7">
        <w:rPr>
          <w:sz w:val="28"/>
          <w:szCs w:val="28"/>
        </w:rPr>
        <w:sym w:font="Symbol" w:char="F02D"/>
      </w:r>
      <w:r w:rsidRPr="00DA16A7">
        <w:rPr>
          <w:sz w:val="28"/>
          <w:szCs w:val="28"/>
        </w:rPr>
        <w:t xml:space="preserve"> Техническое задание.</w:t>
      </w:r>
    </w:p>
    <w:p w:rsidR="00D1323E" w:rsidRPr="00DA16A7" w:rsidRDefault="00D1323E" w:rsidP="00D1323E">
      <w:pPr>
        <w:pStyle w:val="23"/>
        <w:spacing w:after="0" w:line="240" w:lineRule="auto"/>
        <w:ind w:left="0" w:right="-79"/>
        <w:rPr>
          <w:sz w:val="28"/>
          <w:szCs w:val="28"/>
        </w:rPr>
      </w:pPr>
      <w:r w:rsidRPr="00DA16A7">
        <w:rPr>
          <w:sz w:val="28"/>
          <w:szCs w:val="28"/>
        </w:rPr>
        <w:t xml:space="preserve">10.2.  №2 </w:t>
      </w:r>
      <w:r w:rsidRPr="00DA16A7">
        <w:rPr>
          <w:sz w:val="28"/>
          <w:szCs w:val="28"/>
        </w:rPr>
        <w:sym w:font="Symbol" w:char="F02D"/>
      </w:r>
      <w:r w:rsidRPr="00DA16A7">
        <w:rPr>
          <w:sz w:val="28"/>
          <w:szCs w:val="28"/>
        </w:rPr>
        <w:t xml:space="preserve"> Локальная смета монтажных и пусконаладочных работ.</w:t>
      </w:r>
    </w:p>
    <w:p w:rsidR="00D1323E" w:rsidRDefault="00D1323E" w:rsidP="00D1323E">
      <w:pPr>
        <w:ind w:right="-1"/>
        <w:jc w:val="both"/>
        <w:rPr>
          <w:sz w:val="28"/>
          <w:szCs w:val="28"/>
        </w:rPr>
      </w:pPr>
      <w:r w:rsidRPr="00DA16A7">
        <w:rPr>
          <w:sz w:val="28"/>
          <w:szCs w:val="28"/>
        </w:rPr>
        <w:t xml:space="preserve">10.3.  №3 </w:t>
      </w:r>
      <w:r w:rsidRPr="00DA16A7">
        <w:rPr>
          <w:sz w:val="28"/>
          <w:szCs w:val="28"/>
        </w:rPr>
        <w:sym w:font="Symbol" w:char="F02D"/>
      </w:r>
      <w:r w:rsidRPr="00DA16A7">
        <w:rPr>
          <w:sz w:val="28"/>
          <w:szCs w:val="28"/>
        </w:rPr>
        <w:t xml:space="preserve"> График производства работ.</w:t>
      </w:r>
    </w:p>
    <w:p w:rsidR="00D1323E" w:rsidRPr="00C71E65" w:rsidRDefault="00D1323E" w:rsidP="00D1323E">
      <w:pPr>
        <w:jc w:val="both"/>
        <w:rPr>
          <w:sz w:val="28"/>
          <w:szCs w:val="28"/>
        </w:rPr>
      </w:pPr>
      <w:r>
        <w:rPr>
          <w:sz w:val="28"/>
          <w:szCs w:val="28"/>
        </w:rPr>
        <w:t>10.4.</w:t>
      </w:r>
      <w:r w:rsidRPr="00C71E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71E65">
        <w:rPr>
          <w:sz w:val="28"/>
          <w:szCs w:val="28"/>
        </w:rPr>
        <w:t xml:space="preserve">№4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</w:t>
      </w:r>
      <w:r w:rsidRPr="00C71E65">
        <w:rPr>
          <w:sz w:val="28"/>
          <w:szCs w:val="28"/>
        </w:rPr>
        <w:t>Сведения о цепочки собственников, включая бенефициаров</w:t>
      </w:r>
      <w:r>
        <w:rPr>
          <w:sz w:val="28"/>
          <w:szCs w:val="28"/>
        </w:rPr>
        <w:t>.</w:t>
      </w:r>
    </w:p>
    <w:p w:rsidR="00D1323E" w:rsidRPr="00C71E65" w:rsidRDefault="00D1323E" w:rsidP="00D1323E">
      <w:pPr>
        <w:jc w:val="both"/>
        <w:rPr>
          <w:sz w:val="28"/>
          <w:szCs w:val="28"/>
        </w:rPr>
      </w:pPr>
      <w:r>
        <w:rPr>
          <w:sz w:val="28"/>
          <w:szCs w:val="28"/>
        </w:rPr>
        <w:t>10.5.</w:t>
      </w:r>
      <w:r w:rsidRPr="00C71E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71E65">
        <w:rPr>
          <w:sz w:val="28"/>
          <w:szCs w:val="28"/>
        </w:rPr>
        <w:t xml:space="preserve">№5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</w:t>
      </w:r>
      <w:r w:rsidRPr="00C71E65">
        <w:rPr>
          <w:sz w:val="28"/>
          <w:szCs w:val="28"/>
        </w:rPr>
        <w:t>Гарантия и согласия по представлению сведений</w:t>
      </w:r>
      <w:r>
        <w:rPr>
          <w:sz w:val="28"/>
          <w:szCs w:val="28"/>
        </w:rPr>
        <w:t>.</w:t>
      </w:r>
    </w:p>
    <w:p w:rsidR="00D1323E" w:rsidRPr="00C60177" w:rsidRDefault="00D1323E" w:rsidP="00D1323E">
      <w:pPr>
        <w:pStyle w:val="23"/>
        <w:spacing w:after="0" w:line="240" w:lineRule="auto"/>
        <w:ind w:left="0" w:right="-79"/>
        <w:jc w:val="both"/>
        <w:rPr>
          <w:sz w:val="28"/>
          <w:szCs w:val="28"/>
        </w:rPr>
      </w:pPr>
    </w:p>
    <w:p w:rsidR="00D1323E" w:rsidRPr="00A1003A" w:rsidRDefault="00D1323E" w:rsidP="00D1323E">
      <w:pPr>
        <w:pStyle w:val="ae"/>
        <w:numPr>
          <w:ilvl w:val="0"/>
          <w:numId w:val="18"/>
        </w:numPr>
        <w:spacing w:line="300" w:lineRule="exact"/>
        <w:ind w:left="0" w:right="-81" w:firstLine="0"/>
        <w:jc w:val="center"/>
        <w:rPr>
          <w:b/>
          <w:bCs/>
          <w:sz w:val="28"/>
          <w:szCs w:val="28"/>
        </w:rPr>
      </w:pPr>
      <w:r w:rsidRPr="00A1003A">
        <w:rPr>
          <w:b/>
          <w:bCs/>
          <w:sz w:val="28"/>
          <w:szCs w:val="28"/>
        </w:rPr>
        <w:t>Юридические адреса, банковские реквизиты и подписи сторон</w:t>
      </w:r>
    </w:p>
    <w:p w:rsidR="00D1323E" w:rsidRPr="009E0E00" w:rsidRDefault="00D1323E" w:rsidP="00D1323E">
      <w:pPr>
        <w:pStyle w:val="ae"/>
        <w:spacing w:line="300" w:lineRule="exact"/>
        <w:ind w:left="1080" w:right="-81"/>
        <w:rPr>
          <w:b/>
          <w:bCs/>
          <w:sz w:val="28"/>
          <w:szCs w:val="28"/>
        </w:rPr>
      </w:pPr>
    </w:p>
    <w:tbl>
      <w:tblPr>
        <w:tblW w:w="9988" w:type="dxa"/>
        <w:tblInd w:w="504" w:type="dxa"/>
        <w:tblLayout w:type="fixed"/>
        <w:tblLook w:val="0000"/>
      </w:tblPr>
      <w:tblGrid>
        <w:gridCol w:w="4782"/>
        <w:gridCol w:w="5206"/>
      </w:tblGrid>
      <w:tr w:rsidR="00D1323E" w:rsidRPr="00B05B64" w:rsidTr="009404F4">
        <w:tc>
          <w:tcPr>
            <w:tcW w:w="4782" w:type="dxa"/>
            <w:vAlign w:val="center"/>
          </w:tcPr>
          <w:p w:rsidR="00D1323E" w:rsidRPr="00071E5D" w:rsidRDefault="00D1323E" w:rsidP="0077778B">
            <w:pPr>
              <w:pStyle w:val="3"/>
              <w:spacing w:line="300" w:lineRule="exact"/>
              <w:ind w:right="-81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C933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Генеральный подрядчик</w:t>
            </w:r>
            <w:r w:rsidRPr="00071E5D">
              <w:rPr>
                <w:rFonts w:ascii="Times New Roman" w:hAnsi="Times New Roman" w:cs="Times New Roman"/>
                <w:b w:val="0"/>
                <w:sz w:val="28"/>
                <w:szCs w:val="28"/>
              </w:rPr>
              <w:t>:</w:t>
            </w:r>
          </w:p>
        </w:tc>
        <w:tc>
          <w:tcPr>
            <w:tcW w:w="5206" w:type="dxa"/>
            <w:vAlign w:val="center"/>
          </w:tcPr>
          <w:p w:rsidR="00D1323E" w:rsidRPr="00071E5D" w:rsidRDefault="00D1323E" w:rsidP="0077778B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D1323E" w:rsidRPr="00DA5C70" w:rsidTr="009404F4">
        <w:tc>
          <w:tcPr>
            <w:tcW w:w="4782" w:type="dxa"/>
            <w:vAlign w:val="center"/>
          </w:tcPr>
          <w:p w:rsidR="00D1323E" w:rsidRPr="009E0E00" w:rsidRDefault="00D1323E" w:rsidP="0077778B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 xml:space="preserve">Федеральное государственное унитарное предприятие «Управление  административными зданиями»         </w:t>
            </w:r>
          </w:p>
        </w:tc>
        <w:tc>
          <w:tcPr>
            <w:tcW w:w="5206" w:type="dxa"/>
            <w:vAlign w:val="center"/>
          </w:tcPr>
          <w:p w:rsidR="00D1323E" w:rsidRPr="00071E5D" w:rsidRDefault="00D1323E" w:rsidP="0077778B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D1323E" w:rsidRPr="00DA5C70" w:rsidTr="009404F4">
        <w:tc>
          <w:tcPr>
            <w:tcW w:w="4782" w:type="dxa"/>
            <w:vAlign w:val="center"/>
          </w:tcPr>
          <w:p w:rsidR="00D1323E" w:rsidRPr="009E0E00" w:rsidRDefault="00D1323E" w:rsidP="0077778B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>119017, г. Москва, ул. Большая       Ордынка, д. 24</w:t>
            </w:r>
          </w:p>
        </w:tc>
        <w:tc>
          <w:tcPr>
            <w:tcW w:w="5206" w:type="dxa"/>
            <w:vAlign w:val="center"/>
          </w:tcPr>
          <w:p w:rsidR="00D1323E" w:rsidRPr="00071E5D" w:rsidRDefault="00D1323E" w:rsidP="0077778B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D1323E" w:rsidRPr="00DA5C70" w:rsidTr="009404F4">
        <w:tc>
          <w:tcPr>
            <w:tcW w:w="4782" w:type="dxa"/>
            <w:vAlign w:val="center"/>
          </w:tcPr>
          <w:p w:rsidR="00D1323E" w:rsidRPr="009E0E00" w:rsidRDefault="00D1323E" w:rsidP="0077778B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 xml:space="preserve">Телефоны: (499) 949-44-03,949-27-52   </w:t>
            </w:r>
          </w:p>
        </w:tc>
        <w:tc>
          <w:tcPr>
            <w:tcW w:w="5206" w:type="dxa"/>
            <w:vAlign w:val="center"/>
          </w:tcPr>
          <w:p w:rsidR="00D1323E" w:rsidRPr="00071E5D" w:rsidRDefault="00D1323E" w:rsidP="0077778B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D1323E" w:rsidRPr="00DA5C70" w:rsidTr="009404F4">
        <w:tc>
          <w:tcPr>
            <w:tcW w:w="4782" w:type="dxa"/>
            <w:vAlign w:val="center"/>
          </w:tcPr>
          <w:p w:rsidR="00D1323E" w:rsidRPr="009E0E00" w:rsidRDefault="00D1323E" w:rsidP="0077778B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>ИНН    7706008935</w:t>
            </w:r>
          </w:p>
        </w:tc>
        <w:tc>
          <w:tcPr>
            <w:tcW w:w="5206" w:type="dxa"/>
            <w:vAlign w:val="center"/>
          </w:tcPr>
          <w:p w:rsidR="00D1323E" w:rsidRPr="00071E5D" w:rsidRDefault="00D1323E" w:rsidP="0077778B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D1323E" w:rsidRPr="00DA5C70" w:rsidTr="009404F4">
        <w:tc>
          <w:tcPr>
            <w:tcW w:w="4782" w:type="dxa"/>
            <w:vAlign w:val="center"/>
          </w:tcPr>
          <w:p w:rsidR="00D1323E" w:rsidRPr="009E0E00" w:rsidRDefault="00D1323E" w:rsidP="0077778B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 xml:space="preserve">КПП    770601001                                           </w:t>
            </w:r>
          </w:p>
        </w:tc>
        <w:tc>
          <w:tcPr>
            <w:tcW w:w="5206" w:type="dxa"/>
            <w:vAlign w:val="center"/>
          </w:tcPr>
          <w:p w:rsidR="00D1323E" w:rsidRPr="00071E5D" w:rsidRDefault="00D1323E" w:rsidP="0077778B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D1323E" w:rsidRPr="00DA5C70" w:rsidTr="009404F4">
        <w:tc>
          <w:tcPr>
            <w:tcW w:w="4782" w:type="dxa"/>
            <w:vAlign w:val="center"/>
          </w:tcPr>
          <w:p w:rsidR="00D1323E" w:rsidRPr="009E0E00" w:rsidRDefault="00D1323E" w:rsidP="0077778B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 xml:space="preserve"> Московский банк Сбербанка</w:t>
            </w:r>
          </w:p>
          <w:p w:rsidR="00D1323E" w:rsidRPr="009E0E00" w:rsidRDefault="00D1323E" w:rsidP="0077778B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 xml:space="preserve">России ОАО г. Москва                 </w:t>
            </w:r>
          </w:p>
        </w:tc>
        <w:tc>
          <w:tcPr>
            <w:tcW w:w="5206" w:type="dxa"/>
            <w:vAlign w:val="center"/>
          </w:tcPr>
          <w:p w:rsidR="00D1323E" w:rsidRPr="00071E5D" w:rsidRDefault="00D1323E" w:rsidP="0077778B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  <w:r w:rsidRPr="00071E5D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D1323E" w:rsidRPr="00DA5C70" w:rsidTr="009404F4">
        <w:tc>
          <w:tcPr>
            <w:tcW w:w="4782" w:type="dxa"/>
            <w:vAlign w:val="center"/>
          </w:tcPr>
          <w:p w:rsidR="00D1323E" w:rsidRPr="009E0E00" w:rsidRDefault="00D1323E" w:rsidP="0077778B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>БИК 044525225</w:t>
            </w:r>
          </w:p>
        </w:tc>
        <w:tc>
          <w:tcPr>
            <w:tcW w:w="5206" w:type="dxa"/>
            <w:vAlign w:val="center"/>
          </w:tcPr>
          <w:p w:rsidR="00D1323E" w:rsidRPr="00071E5D" w:rsidRDefault="00D1323E" w:rsidP="0077778B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D1323E" w:rsidRPr="00DA5C70" w:rsidTr="009404F4">
        <w:tc>
          <w:tcPr>
            <w:tcW w:w="4782" w:type="dxa"/>
            <w:vAlign w:val="center"/>
          </w:tcPr>
          <w:p w:rsidR="00D1323E" w:rsidRPr="009E0E00" w:rsidRDefault="00D1323E" w:rsidP="0077778B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 xml:space="preserve">К/с № 30101810400000000225                        </w:t>
            </w:r>
          </w:p>
        </w:tc>
        <w:tc>
          <w:tcPr>
            <w:tcW w:w="5206" w:type="dxa"/>
            <w:vAlign w:val="center"/>
          </w:tcPr>
          <w:p w:rsidR="00D1323E" w:rsidRPr="00071E5D" w:rsidRDefault="00D1323E" w:rsidP="0077778B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D1323E" w:rsidRPr="00DA5C70" w:rsidTr="009404F4">
        <w:tc>
          <w:tcPr>
            <w:tcW w:w="4782" w:type="dxa"/>
            <w:vAlign w:val="center"/>
          </w:tcPr>
          <w:p w:rsidR="00D1323E" w:rsidRPr="009E0E00" w:rsidRDefault="00D1323E" w:rsidP="0077778B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proofErr w:type="gramStart"/>
            <w:r w:rsidRPr="009E0E00">
              <w:rPr>
                <w:bCs/>
                <w:sz w:val="28"/>
                <w:szCs w:val="28"/>
              </w:rPr>
              <w:t>Р</w:t>
            </w:r>
            <w:proofErr w:type="gramEnd"/>
            <w:r w:rsidRPr="009E0E00">
              <w:rPr>
                <w:bCs/>
                <w:sz w:val="28"/>
                <w:szCs w:val="28"/>
              </w:rPr>
              <w:t xml:space="preserve">/с № 40502810338250121051                        </w:t>
            </w:r>
          </w:p>
        </w:tc>
        <w:tc>
          <w:tcPr>
            <w:tcW w:w="5206" w:type="dxa"/>
            <w:vAlign w:val="center"/>
          </w:tcPr>
          <w:p w:rsidR="00D1323E" w:rsidRPr="00071E5D" w:rsidRDefault="00D1323E" w:rsidP="0077778B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D1323E" w:rsidRPr="00C60177" w:rsidTr="009404F4">
        <w:tc>
          <w:tcPr>
            <w:tcW w:w="4782" w:type="dxa"/>
            <w:vAlign w:val="center"/>
          </w:tcPr>
          <w:p w:rsidR="00D1323E" w:rsidRDefault="00D1323E" w:rsidP="0077778B">
            <w:pPr>
              <w:pStyle w:val="3"/>
              <w:spacing w:line="300" w:lineRule="exact"/>
              <w:ind w:right="-81"/>
              <w:jc w:val="center"/>
              <w:rPr>
                <w:rFonts w:ascii="Times New Roman" w:hAnsi="Times New Roman" w:cs="Times New Roman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 w:val="0"/>
                <w:sz w:val="28"/>
                <w:szCs w:val="28"/>
              </w:rPr>
              <w:t>Генподрядчик:</w:t>
            </w:r>
          </w:p>
          <w:p w:rsidR="00D1323E" w:rsidRPr="007A630B" w:rsidRDefault="00D1323E" w:rsidP="0077778B"/>
          <w:p w:rsidR="00D1323E" w:rsidRDefault="00D1323E" w:rsidP="0077778B">
            <w:pPr>
              <w:rPr>
                <w:sz w:val="28"/>
                <w:szCs w:val="28"/>
              </w:rPr>
            </w:pPr>
            <w:r w:rsidRPr="007A630B">
              <w:rPr>
                <w:sz w:val="28"/>
                <w:szCs w:val="28"/>
              </w:rPr>
              <w:t>ФГУП «УАЗ»</w:t>
            </w:r>
          </w:p>
          <w:p w:rsidR="00D1323E" w:rsidRPr="007A630B" w:rsidRDefault="00D1323E" w:rsidP="007777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директор</w:t>
            </w:r>
          </w:p>
          <w:p w:rsidR="00D1323E" w:rsidRPr="002420AC" w:rsidRDefault="00D1323E" w:rsidP="0077778B">
            <w:r w:rsidRPr="007A630B">
              <w:rPr>
                <w:sz w:val="28"/>
                <w:szCs w:val="28"/>
              </w:rPr>
              <w:t>________________ В.</w:t>
            </w:r>
            <w:r>
              <w:rPr>
                <w:sz w:val="28"/>
                <w:szCs w:val="28"/>
              </w:rPr>
              <w:t xml:space="preserve"> </w:t>
            </w:r>
            <w:r w:rsidRPr="007A630B">
              <w:rPr>
                <w:sz w:val="28"/>
                <w:szCs w:val="28"/>
              </w:rPr>
              <w:t>Н.</w:t>
            </w:r>
            <w:r>
              <w:rPr>
                <w:sz w:val="28"/>
                <w:szCs w:val="28"/>
              </w:rPr>
              <w:t xml:space="preserve"> </w:t>
            </w:r>
            <w:r w:rsidRPr="007A630B">
              <w:rPr>
                <w:sz w:val="28"/>
                <w:szCs w:val="28"/>
              </w:rPr>
              <w:t>Жадушкин</w:t>
            </w:r>
          </w:p>
        </w:tc>
        <w:tc>
          <w:tcPr>
            <w:tcW w:w="5206" w:type="dxa"/>
            <w:vAlign w:val="center"/>
          </w:tcPr>
          <w:p w:rsidR="00D1323E" w:rsidRDefault="00D1323E" w:rsidP="0077778B">
            <w:pPr>
              <w:spacing w:line="300" w:lineRule="exact"/>
              <w:ind w:right="-81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           Подрядчик:</w:t>
            </w:r>
          </w:p>
          <w:p w:rsidR="00D1323E" w:rsidRPr="002420AC" w:rsidRDefault="00D1323E" w:rsidP="0077778B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D1323E" w:rsidRDefault="00D1323E" w:rsidP="00D1323E">
      <w:pPr>
        <w:jc w:val="center"/>
        <w:rPr>
          <w:sz w:val="28"/>
          <w:szCs w:val="28"/>
        </w:rPr>
      </w:pPr>
    </w:p>
    <w:p w:rsidR="00D1323E" w:rsidRDefault="00D1323E" w:rsidP="00D1323E">
      <w:pPr>
        <w:jc w:val="center"/>
        <w:rPr>
          <w:sz w:val="28"/>
          <w:szCs w:val="28"/>
        </w:rPr>
      </w:pPr>
    </w:p>
    <w:p w:rsidR="00D1323E" w:rsidRDefault="00D1323E" w:rsidP="00D1323E">
      <w:pPr>
        <w:jc w:val="center"/>
        <w:rPr>
          <w:sz w:val="28"/>
          <w:szCs w:val="28"/>
        </w:rPr>
      </w:pPr>
    </w:p>
    <w:p w:rsidR="00D1323E" w:rsidRDefault="00D1323E" w:rsidP="00D1323E">
      <w:pPr>
        <w:jc w:val="center"/>
        <w:rPr>
          <w:sz w:val="28"/>
          <w:szCs w:val="28"/>
        </w:rPr>
      </w:pPr>
    </w:p>
    <w:p w:rsidR="00D1323E" w:rsidRDefault="00D1323E" w:rsidP="00D1323E">
      <w:pPr>
        <w:jc w:val="center"/>
        <w:rPr>
          <w:sz w:val="28"/>
          <w:szCs w:val="28"/>
        </w:rPr>
      </w:pPr>
    </w:p>
    <w:p w:rsidR="00D1323E" w:rsidRDefault="00D1323E" w:rsidP="00D1323E">
      <w:pPr>
        <w:jc w:val="center"/>
        <w:rPr>
          <w:sz w:val="28"/>
          <w:szCs w:val="28"/>
        </w:rPr>
      </w:pPr>
    </w:p>
    <w:p w:rsidR="00D1323E" w:rsidRDefault="00D1323E" w:rsidP="00D1323E">
      <w:pPr>
        <w:jc w:val="center"/>
        <w:rPr>
          <w:sz w:val="28"/>
          <w:szCs w:val="28"/>
        </w:rPr>
      </w:pPr>
    </w:p>
    <w:p w:rsidR="00D1323E" w:rsidRDefault="00D1323E" w:rsidP="00D1323E">
      <w:pPr>
        <w:jc w:val="center"/>
        <w:rPr>
          <w:sz w:val="28"/>
          <w:szCs w:val="28"/>
        </w:rPr>
      </w:pPr>
    </w:p>
    <w:p w:rsidR="00812820" w:rsidRDefault="00812820" w:rsidP="00D1323E">
      <w:pPr>
        <w:jc w:val="center"/>
        <w:rPr>
          <w:sz w:val="28"/>
          <w:szCs w:val="28"/>
        </w:rPr>
      </w:pPr>
    </w:p>
    <w:p w:rsidR="00812820" w:rsidRDefault="00812820" w:rsidP="00D1323E">
      <w:pPr>
        <w:jc w:val="center"/>
        <w:rPr>
          <w:sz w:val="28"/>
          <w:szCs w:val="28"/>
        </w:rPr>
      </w:pPr>
    </w:p>
    <w:p w:rsidR="00812820" w:rsidRDefault="00812820" w:rsidP="00D1323E">
      <w:pPr>
        <w:jc w:val="center"/>
        <w:rPr>
          <w:sz w:val="28"/>
          <w:szCs w:val="28"/>
        </w:rPr>
      </w:pPr>
    </w:p>
    <w:p w:rsidR="00812820" w:rsidRDefault="00812820" w:rsidP="00D1323E">
      <w:pPr>
        <w:jc w:val="center"/>
        <w:rPr>
          <w:sz w:val="28"/>
          <w:szCs w:val="28"/>
        </w:rPr>
      </w:pPr>
    </w:p>
    <w:p w:rsidR="00812820" w:rsidRDefault="00812820" w:rsidP="00D1323E">
      <w:pPr>
        <w:jc w:val="center"/>
        <w:rPr>
          <w:sz w:val="28"/>
          <w:szCs w:val="28"/>
        </w:rPr>
      </w:pPr>
    </w:p>
    <w:p w:rsidR="00812820" w:rsidRDefault="00812820" w:rsidP="00D1323E">
      <w:pPr>
        <w:jc w:val="center"/>
        <w:rPr>
          <w:sz w:val="28"/>
          <w:szCs w:val="28"/>
        </w:rPr>
      </w:pPr>
    </w:p>
    <w:p w:rsidR="00812820" w:rsidRDefault="00812820" w:rsidP="00D1323E">
      <w:pPr>
        <w:jc w:val="center"/>
        <w:rPr>
          <w:sz w:val="28"/>
          <w:szCs w:val="28"/>
        </w:rPr>
      </w:pPr>
    </w:p>
    <w:p w:rsidR="00812820" w:rsidRDefault="00812820" w:rsidP="00D1323E">
      <w:pPr>
        <w:jc w:val="center"/>
        <w:rPr>
          <w:sz w:val="28"/>
          <w:szCs w:val="28"/>
        </w:rPr>
      </w:pPr>
    </w:p>
    <w:p w:rsidR="00812820" w:rsidRDefault="00812820" w:rsidP="00D1323E">
      <w:pPr>
        <w:jc w:val="center"/>
        <w:rPr>
          <w:sz w:val="28"/>
          <w:szCs w:val="28"/>
        </w:rPr>
      </w:pPr>
    </w:p>
    <w:p w:rsidR="00812820" w:rsidRDefault="00812820" w:rsidP="00D1323E">
      <w:pPr>
        <w:jc w:val="center"/>
        <w:rPr>
          <w:sz w:val="28"/>
          <w:szCs w:val="28"/>
        </w:rPr>
      </w:pPr>
    </w:p>
    <w:p w:rsidR="00DA16A7" w:rsidRDefault="00DA16A7" w:rsidP="00D1323E">
      <w:pPr>
        <w:jc w:val="center"/>
        <w:rPr>
          <w:sz w:val="28"/>
          <w:szCs w:val="28"/>
        </w:rPr>
      </w:pPr>
    </w:p>
    <w:p w:rsidR="00DA16A7" w:rsidRDefault="00DA16A7" w:rsidP="00D1323E">
      <w:pPr>
        <w:jc w:val="center"/>
        <w:rPr>
          <w:sz w:val="28"/>
          <w:szCs w:val="28"/>
        </w:rPr>
      </w:pPr>
    </w:p>
    <w:p w:rsidR="00DA16A7" w:rsidRDefault="00DA16A7" w:rsidP="00D1323E">
      <w:pPr>
        <w:jc w:val="center"/>
        <w:rPr>
          <w:sz w:val="28"/>
          <w:szCs w:val="28"/>
        </w:rPr>
      </w:pPr>
    </w:p>
    <w:p w:rsidR="00D1323E" w:rsidRDefault="00D1323E" w:rsidP="00D1323E">
      <w:pPr>
        <w:jc w:val="center"/>
        <w:rPr>
          <w:sz w:val="28"/>
          <w:szCs w:val="28"/>
        </w:rPr>
      </w:pPr>
    </w:p>
    <w:p w:rsidR="00D1323E" w:rsidRDefault="00D1323E" w:rsidP="00D1323E">
      <w:pPr>
        <w:jc w:val="center"/>
        <w:rPr>
          <w:sz w:val="28"/>
          <w:szCs w:val="28"/>
        </w:rPr>
      </w:pPr>
    </w:p>
    <w:p w:rsidR="00A413ED" w:rsidRDefault="00A413ED" w:rsidP="00D1323E">
      <w:pPr>
        <w:jc w:val="center"/>
        <w:rPr>
          <w:sz w:val="28"/>
          <w:szCs w:val="28"/>
        </w:rPr>
      </w:pPr>
    </w:p>
    <w:p w:rsidR="00A413ED" w:rsidRDefault="00A413ED" w:rsidP="00D1323E">
      <w:pPr>
        <w:jc w:val="center"/>
        <w:rPr>
          <w:sz w:val="28"/>
          <w:szCs w:val="28"/>
        </w:rPr>
      </w:pPr>
    </w:p>
    <w:p w:rsidR="00D1323E" w:rsidRDefault="00D1323E" w:rsidP="00D1323E">
      <w:pPr>
        <w:rPr>
          <w:sz w:val="28"/>
          <w:szCs w:val="28"/>
        </w:rPr>
      </w:pPr>
    </w:p>
    <w:p w:rsidR="00D1323E" w:rsidRPr="00743EC2" w:rsidRDefault="00D1323E" w:rsidP="00D1323E">
      <w:pPr>
        <w:rPr>
          <w:sz w:val="28"/>
          <w:szCs w:val="28"/>
        </w:rPr>
      </w:pPr>
    </w:p>
    <w:tbl>
      <w:tblPr>
        <w:tblW w:w="0" w:type="auto"/>
        <w:tblInd w:w="63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111"/>
      </w:tblGrid>
      <w:tr w:rsidR="00D1323E" w:rsidRPr="00473E08" w:rsidTr="009404F4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D1323E" w:rsidRDefault="00D1323E" w:rsidP="0077778B">
            <w:r>
              <w:lastRenderedPageBreak/>
              <w:t xml:space="preserve">                     Приложение № </w:t>
            </w:r>
            <w:r w:rsidR="00DA16A7">
              <w:t>1</w:t>
            </w:r>
          </w:p>
          <w:p w:rsidR="00D1323E" w:rsidRDefault="00D1323E" w:rsidP="0077778B"/>
          <w:p w:rsidR="00D1323E" w:rsidRPr="00473E08" w:rsidRDefault="009404F4" w:rsidP="009404F4">
            <w:r>
              <w:t xml:space="preserve">к Договору  №  ____ </w:t>
            </w:r>
            <w:r w:rsidR="00D1323E">
              <w:t>от __________2013 г.</w:t>
            </w:r>
          </w:p>
        </w:tc>
      </w:tr>
    </w:tbl>
    <w:p w:rsidR="00D1323E" w:rsidRPr="00473E08" w:rsidRDefault="00D1323E" w:rsidP="00D1323E"/>
    <w:p w:rsidR="00D1323E" w:rsidRDefault="00D1323E" w:rsidP="00D1323E">
      <w:pPr>
        <w:jc w:val="right"/>
      </w:pPr>
      <w:r w:rsidRPr="00BA5CB3">
        <w:t xml:space="preserve">              </w:t>
      </w:r>
      <w:r>
        <w:t xml:space="preserve">                               </w:t>
      </w:r>
    </w:p>
    <w:p w:rsidR="00D1323E" w:rsidRDefault="00D1323E" w:rsidP="00D1323E">
      <w:pPr>
        <w:rPr>
          <w:b/>
        </w:rPr>
      </w:pPr>
    </w:p>
    <w:tbl>
      <w:tblPr>
        <w:tblW w:w="0" w:type="auto"/>
        <w:tblInd w:w="639" w:type="dxa"/>
        <w:tblLook w:val="04A0"/>
      </w:tblPr>
      <w:tblGrid>
        <w:gridCol w:w="4786"/>
        <w:gridCol w:w="567"/>
        <w:gridCol w:w="4501"/>
      </w:tblGrid>
      <w:tr w:rsidR="00D1323E" w:rsidRPr="00651B47" w:rsidTr="009404F4">
        <w:tc>
          <w:tcPr>
            <w:tcW w:w="4786" w:type="dxa"/>
          </w:tcPr>
          <w:p w:rsidR="00812820" w:rsidRPr="00651B47" w:rsidRDefault="00D1323E" w:rsidP="00812820">
            <w:pPr>
              <w:rPr>
                <w:sz w:val="28"/>
                <w:szCs w:val="28"/>
              </w:rPr>
            </w:pPr>
            <w:r>
              <w:rPr>
                <w:b/>
              </w:rPr>
              <w:t xml:space="preserve">               </w:t>
            </w:r>
            <w:r w:rsidRPr="007319C7">
              <w:rPr>
                <w:b/>
                <w:sz w:val="28"/>
                <w:szCs w:val="28"/>
              </w:rPr>
              <w:t>«</w:t>
            </w:r>
          </w:p>
          <w:p w:rsidR="00D1323E" w:rsidRPr="00651B47" w:rsidRDefault="00D1323E" w:rsidP="0077778B">
            <w:pPr>
              <w:rPr>
                <w:b/>
              </w:rPr>
            </w:pPr>
            <w:r w:rsidRPr="00651B47">
              <w:rPr>
                <w:sz w:val="28"/>
                <w:szCs w:val="28"/>
              </w:rPr>
              <w:t xml:space="preserve"> </w:t>
            </w:r>
          </w:p>
        </w:tc>
        <w:tc>
          <w:tcPr>
            <w:tcW w:w="567" w:type="dxa"/>
          </w:tcPr>
          <w:p w:rsidR="00D1323E" w:rsidRPr="00651B47" w:rsidRDefault="00D1323E" w:rsidP="0077778B">
            <w:pPr>
              <w:rPr>
                <w:b/>
              </w:rPr>
            </w:pPr>
          </w:p>
        </w:tc>
        <w:tc>
          <w:tcPr>
            <w:tcW w:w="4501" w:type="dxa"/>
          </w:tcPr>
          <w:p w:rsidR="00D1323E" w:rsidRPr="007319C7" w:rsidRDefault="00D1323E" w:rsidP="0077778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</w:t>
            </w:r>
            <w:r w:rsidRPr="007319C7">
              <w:rPr>
                <w:b/>
                <w:sz w:val="28"/>
                <w:szCs w:val="28"/>
              </w:rPr>
              <w:t xml:space="preserve"> «УТВЕРЖДАЮ»</w:t>
            </w:r>
          </w:p>
          <w:p w:rsidR="00D1323E" w:rsidRPr="00651B47" w:rsidRDefault="00D1323E" w:rsidP="007777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директор</w:t>
            </w:r>
          </w:p>
          <w:p w:rsidR="00D1323E" w:rsidRPr="00651B47" w:rsidRDefault="00D1323E" w:rsidP="0077778B">
            <w:pPr>
              <w:rPr>
                <w:sz w:val="28"/>
                <w:szCs w:val="28"/>
              </w:rPr>
            </w:pPr>
            <w:r w:rsidRPr="00651B47">
              <w:rPr>
                <w:sz w:val="28"/>
                <w:szCs w:val="28"/>
              </w:rPr>
              <w:t>ФГУП «УАЗ»</w:t>
            </w:r>
          </w:p>
          <w:p w:rsidR="00D1323E" w:rsidRPr="00651B47" w:rsidRDefault="00D1323E" w:rsidP="0077778B">
            <w:pPr>
              <w:rPr>
                <w:sz w:val="28"/>
                <w:szCs w:val="28"/>
              </w:rPr>
            </w:pPr>
            <w:r w:rsidRPr="00651B47">
              <w:rPr>
                <w:sz w:val="28"/>
                <w:szCs w:val="28"/>
              </w:rPr>
              <w:t xml:space="preserve"> _____________  В.Н. Жадушкин </w:t>
            </w:r>
          </w:p>
          <w:p w:rsidR="00D1323E" w:rsidRPr="00651B47" w:rsidRDefault="00D1323E" w:rsidP="007777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«____»   ___________  2013 </w:t>
            </w:r>
            <w:r w:rsidRPr="00651B47">
              <w:rPr>
                <w:sz w:val="28"/>
                <w:szCs w:val="28"/>
              </w:rPr>
              <w:t xml:space="preserve">г                                                                                          </w:t>
            </w:r>
          </w:p>
        </w:tc>
      </w:tr>
      <w:tr w:rsidR="00D1323E" w:rsidRPr="00651B47" w:rsidTr="009404F4">
        <w:tc>
          <w:tcPr>
            <w:tcW w:w="4786" w:type="dxa"/>
          </w:tcPr>
          <w:p w:rsidR="00D1323E" w:rsidRPr="00651B47" w:rsidRDefault="00D1323E" w:rsidP="0077778B">
            <w:pPr>
              <w:rPr>
                <w:b/>
              </w:rPr>
            </w:pPr>
          </w:p>
        </w:tc>
        <w:tc>
          <w:tcPr>
            <w:tcW w:w="567" w:type="dxa"/>
          </w:tcPr>
          <w:p w:rsidR="00D1323E" w:rsidRPr="00651B47" w:rsidRDefault="00D1323E" w:rsidP="0077778B">
            <w:pPr>
              <w:rPr>
                <w:b/>
              </w:rPr>
            </w:pPr>
          </w:p>
        </w:tc>
        <w:tc>
          <w:tcPr>
            <w:tcW w:w="4501" w:type="dxa"/>
          </w:tcPr>
          <w:p w:rsidR="00D1323E" w:rsidRPr="00651B47" w:rsidRDefault="00D1323E" w:rsidP="0077778B">
            <w:pPr>
              <w:rPr>
                <w:b/>
              </w:rPr>
            </w:pPr>
          </w:p>
        </w:tc>
      </w:tr>
    </w:tbl>
    <w:p w:rsidR="00D1323E" w:rsidRDefault="00D1323E" w:rsidP="00D1323E">
      <w:pPr>
        <w:rPr>
          <w:b/>
        </w:rPr>
      </w:pPr>
    </w:p>
    <w:p w:rsidR="00D1323E" w:rsidRPr="00C60BC6" w:rsidRDefault="00D1323E" w:rsidP="00D1323E"/>
    <w:p w:rsidR="00D1323E" w:rsidRPr="00C60BC6" w:rsidRDefault="00D1323E" w:rsidP="00D1323E">
      <w:pPr>
        <w:jc w:val="center"/>
      </w:pPr>
    </w:p>
    <w:p w:rsidR="00D1323E" w:rsidRPr="00A61D31" w:rsidRDefault="00D1323E" w:rsidP="00D1323E">
      <w:pPr>
        <w:jc w:val="center"/>
        <w:rPr>
          <w:sz w:val="28"/>
          <w:szCs w:val="28"/>
        </w:rPr>
      </w:pPr>
      <w:r w:rsidRPr="00A61D31">
        <w:rPr>
          <w:sz w:val="28"/>
          <w:szCs w:val="28"/>
        </w:rPr>
        <w:t>Федеральное  государственное унитарное предприятие</w:t>
      </w:r>
    </w:p>
    <w:p w:rsidR="00D1323E" w:rsidRPr="00A61D31" w:rsidRDefault="00D1323E" w:rsidP="00D1323E">
      <w:pPr>
        <w:jc w:val="center"/>
        <w:rPr>
          <w:sz w:val="28"/>
          <w:szCs w:val="28"/>
        </w:rPr>
      </w:pPr>
      <w:r w:rsidRPr="00A61D31">
        <w:rPr>
          <w:sz w:val="28"/>
          <w:szCs w:val="28"/>
        </w:rPr>
        <w:t>«Управление административными зданиями»</w:t>
      </w:r>
    </w:p>
    <w:p w:rsidR="00D1323E" w:rsidRPr="00A61D31" w:rsidRDefault="00D1323E" w:rsidP="00D1323E">
      <w:pPr>
        <w:jc w:val="center"/>
        <w:rPr>
          <w:sz w:val="28"/>
          <w:szCs w:val="28"/>
        </w:rPr>
      </w:pPr>
      <w:r w:rsidRPr="00A61D31">
        <w:rPr>
          <w:sz w:val="28"/>
          <w:szCs w:val="28"/>
        </w:rPr>
        <w:t>(ФГУП «УАЗ»)</w:t>
      </w:r>
    </w:p>
    <w:p w:rsidR="00D1323E" w:rsidRDefault="00D1323E" w:rsidP="00D1323E">
      <w:pPr>
        <w:rPr>
          <w:sz w:val="28"/>
          <w:szCs w:val="28"/>
        </w:rPr>
      </w:pPr>
    </w:p>
    <w:p w:rsidR="00D1323E" w:rsidRDefault="00D1323E" w:rsidP="00D1323E">
      <w:pPr>
        <w:rPr>
          <w:sz w:val="28"/>
          <w:szCs w:val="28"/>
        </w:rPr>
      </w:pPr>
    </w:p>
    <w:p w:rsidR="00D1323E" w:rsidRDefault="00D1323E" w:rsidP="00D1323E">
      <w:pPr>
        <w:rPr>
          <w:sz w:val="28"/>
          <w:szCs w:val="28"/>
        </w:rPr>
      </w:pPr>
    </w:p>
    <w:p w:rsidR="00D1323E" w:rsidRDefault="00D1323E" w:rsidP="00D1323E">
      <w:pPr>
        <w:rPr>
          <w:sz w:val="28"/>
          <w:szCs w:val="28"/>
        </w:rPr>
      </w:pPr>
    </w:p>
    <w:p w:rsidR="00D1323E" w:rsidRPr="00A61D31" w:rsidRDefault="00D1323E" w:rsidP="00D1323E">
      <w:pPr>
        <w:rPr>
          <w:sz w:val="28"/>
          <w:szCs w:val="28"/>
        </w:rPr>
      </w:pPr>
    </w:p>
    <w:p w:rsidR="00D1323E" w:rsidRDefault="00D1323E" w:rsidP="00D1323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ТЕХНИЧЕСКОЕ</w:t>
      </w:r>
      <w:r w:rsidRPr="00A61D31">
        <w:rPr>
          <w:b/>
          <w:sz w:val="28"/>
          <w:szCs w:val="28"/>
        </w:rPr>
        <w:t xml:space="preserve"> ЗАДАНИЕ </w:t>
      </w:r>
    </w:p>
    <w:p w:rsidR="00D1323E" w:rsidRPr="00A61D31" w:rsidRDefault="00D1323E" w:rsidP="00D1323E">
      <w:pPr>
        <w:rPr>
          <w:b/>
          <w:sz w:val="28"/>
          <w:szCs w:val="28"/>
        </w:rPr>
      </w:pPr>
    </w:p>
    <w:p w:rsidR="00D1323E" w:rsidRDefault="00D1323E" w:rsidP="00812820">
      <w:pPr>
        <w:ind w:left="720"/>
        <w:jc w:val="center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Выполнение работ </w:t>
      </w:r>
      <w:r w:rsidR="00812820" w:rsidRPr="0077778B">
        <w:rPr>
          <w:sz w:val="28"/>
          <w:szCs w:val="28"/>
        </w:rPr>
        <w:t>п</w:t>
      </w:r>
      <w:r w:rsidR="00812820">
        <w:rPr>
          <w:sz w:val="28"/>
          <w:szCs w:val="28"/>
        </w:rPr>
        <w:t xml:space="preserve">о созданию инженерных систем  в </w:t>
      </w:r>
      <w:r w:rsidR="00812820" w:rsidRPr="0077778B">
        <w:rPr>
          <w:sz w:val="28"/>
          <w:szCs w:val="28"/>
        </w:rPr>
        <w:t xml:space="preserve">здании по адресу: </w:t>
      </w:r>
      <w:r w:rsidR="00812820">
        <w:rPr>
          <w:sz w:val="28"/>
          <w:szCs w:val="28"/>
        </w:rPr>
        <w:t xml:space="preserve">     </w:t>
      </w:r>
      <w:r w:rsidR="00DA16A7">
        <w:rPr>
          <w:sz w:val="28"/>
          <w:szCs w:val="28"/>
        </w:rPr>
        <w:t xml:space="preserve">  </w:t>
      </w:r>
      <w:r w:rsidR="00812820">
        <w:rPr>
          <w:sz w:val="28"/>
          <w:szCs w:val="28"/>
        </w:rPr>
        <w:t xml:space="preserve">      </w:t>
      </w:r>
      <w:proofErr w:type="gramStart"/>
      <w:r w:rsidR="00812820" w:rsidRPr="0077778B">
        <w:rPr>
          <w:sz w:val="28"/>
          <w:szCs w:val="28"/>
        </w:rPr>
        <w:t>г</w:t>
      </w:r>
      <w:proofErr w:type="gramEnd"/>
      <w:r w:rsidR="00812820" w:rsidRPr="0077778B">
        <w:rPr>
          <w:sz w:val="28"/>
          <w:szCs w:val="28"/>
        </w:rPr>
        <w:t xml:space="preserve">. Москва, ул. </w:t>
      </w:r>
      <w:proofErr w:type="spellStart"/>
      <w:r w:rsidR="00812820" w:rsidRPr="0077778B">
        <w:rPr>
          <w:sz w:val="28"/>
          <w:szCs w:val="28"/>
        </w:rPr>
        <w:t>Летниковская</w:t>
      </w:r>
      <w:proofErr w:type="spellEnd"/>
      <w:r w:rsidR="00812820" w:rsidRPr="0077778B">
        <w:rPr>
          <w:sz w:val="28"/>
          <w:szCs w:val="28"/>
        </w:rPr>
        <w:t xml:space="preserve"> д. 10 стр.4 БЦ "</w:t>
      </w:r>
      <w:proofErr w:type="spellStart"/>
      <w:r w:rsidR="00812820" w:rsidRPr="0077778B">
        <w:rPr>
          <w:sz w:val="28"/>
          <w:szCs w:val="28"/>
        </w:rPr>
        <w:t>Святогор</w:t>
      </w:r>
      <w:proofErr w:type="spellEnd"/>
      <w:r w:rsidR="00812820" w:rsidRPr="0077778B">
        <w:rPr>
          <w:sz w:val="28"/>
          <w:szCs w:val="28"/>
        </w:rPr>
        <w:t xml:space="preserve"> IV"</w:t>
      </w:r>
    </w:p>
    <w:p w:rsidR="00D1323E" w:rsidRDefault="00D1323E" w:rsidP="00D1323E">
      <w:pPr>
        <w:rPr>
          <w:sz w:val="28"/>
          <w:szCs w:val="28"/>
        </w:rPr>
      </w:pPr>
    </w:p>
    <w:p w:rsidR="00D1323E" w:rsidRPr="00A61D31" w:rsidRDefault="00D1323E" w:rsidP="00D1323E">
      <w:pPr>
        <w:rPr>
          <w:sz w:val="28"/>
          <w:szCs w:val="28"/>
        </w:rPr>
      </w:pPr>
    </w:p>
    <w:p w:rsidR="00D1323E" w:rsidRDefault="00D1323E" w:rsidP="00D1323E">
      <w:pPr>
        <w:jc w:val="center"/>
      </w:pPr>
    </w:p>
    <w:tbl>
      <w:tblPr>
        <w:tblW w:w="10031" w:type="dxa"/>
        <w:tblLook w:val="04A0"/>
      </w:tblPr>
      <w:tblGrid>
        <w:gridCol w:w="4644"/>
        <w:gridCol w:w="709"/>
        <w:gridCol w:w="4678"/>
      </w:tblGrid>
      <w:tr w:rsidR="00D1323E" w:rsidTr="0077778B">
        <w:trPr>
          <w:trHeight w:val="549"/>
        </w:trPr>
        <w:tc>
          <w:tcPr>
            <w:tcW w:w="4644" w:type="dxa"/>
          </w:tcPr>
          <w:p w:rsidR="00D1323E" w:rsidRPr="00455D7D" w:rsidRDefault="00D1323E" w:rsidP="0077778B">
            <w:pPr>
              <w:rPr>
                <w:b/>
                <w:sz w:val="28"/>
                <w:szCs w:val="28"/>
              </w:rPr>
            </w:pPr>
            <w:r w:rsidRPr="00455D7D">
              <w:rPr>
                <w:b/>
                <w:sz w:val="28"/>
                <w:szCs w:val="28"/>
              </w:rPr>
              <w:t xml:space="preserve">               «СОГЛАСОВАНО»</w:t>
            </w:r>
          </w:p>
          <w:p w:rsidR="00D1323E" w:rsidRDefault="00D1323E" w:rsidP="0077778B">
            <w:pPr>
              <w:rPr>
                <w:sz w:val="28"/>
                <w:szCs w:val="28"/>
              </w:rPr>
            </w:pPr>
            <w:r w:rsidRPr="00455D7D">
              <w:rPr>
                <w:sz w:val="28"/>
                <w:szCs w:val="28"/>
              </w:rPr>
              <w:t xml:space="preserve">Заместитель </w:t>
            </w:r>
            <w:r w:rsidR="009404F4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 xml:space="preserve">енерального </w:t>
            </w:r>
            <w:r w:rsidRPr="00455D7D">
              <w:rPr>
                <w:sz w:val="28"/>
                <w:szCs w:val="28"/>
              </w:rPr>
              <w:t xml:space="preserve">директора – </w:t>
            </w:r>
            <w:r>
              <w:rPr>
                <w:sz w:val="28"/>
                <w:szCs w:val="28"/>
              </w:rPr>
              <w:t>руководитель</w:t>
            </w:r>
            <w:r w:rsidRPr="00455D7D">
              <w:rPr>
                <w:sz w:val="28"/>
                <w:szCs w:val="28"/>
              </w:rPr>
              <w:t xml:space="preserve"> службы эксплуатации ФГУП «УАЗ»</w:t>
            </w:r>
          </w:p>
          <w:p w:rsidR="009404F4" w:rsidRPr="00455D7D" w:rsidRDefault="009404F4" w:rsidP="0077778B">
            <w:pPr>
              <w:rPr>
                <w:sz w:val="28"/>
                <w:szCs w:val="28"/>
              </w:rPr>
            </w:pPr>
          </w:p>
          <w:p w:rsidR="00D1323E" w:rsidRPr="00455D7D" w:rsidRDefault="00D1323E" w:rsidP="0077778B">
            <w:pPr>
              <w:rPr>
                <w:sz w:val="28"/>
                <w:szCs w:val="28"/>
              </w:rPr>
            </w:pPr>
            <w:r w:rsidRPr="00455D7D">
              <w:rPr>
                <w:sz w:val="28"/>
                <w:szCs w:val="28"/>
              </w:rPr>
              <w:t xml:space="preserve">______________  </w:t>
            </w:r>
            <w:proofErr w:type="spellStart"/>
            <w:r w:rsidRPr="00455D7D">
              <w:rPr>
                <w:sz w:val="28"/>
                <w:szCs w:val="28"/>
              </w:rPr>
              <w:t>О.А.Ханыков</w:t>
            </w:r>
            <w:proofErr w:type="spellEnd"/>
          </w:p>
          <w:p w:rsidR="00D1323E" w:rsidRPr="00455D7D" w:rsidRDefault="00D1323E" w:rsidP="0077778B">
            <w:pPr>
              <w:rPr>
                <w:sz w:val="28"/>
                <w:szCs w:val="28"/>
              </w:rPr>
            </w:pPr>
          </w:p>
          <w:p w:rsidR="00D1323E" w:rsidRPr="00455D7D" w:rsidRDefault="00D1323E" w:rsidP="007777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«____»   ___________  2013</w:t>
            </w:r>
            <w:r w:rsidRPr="00455D7D">
              <w:rPr>
                <w:sz w:val="28"/>
                <w:szCs w:val="28"/>
              </w:rPr>
              <w:t xml:space="preserve"> г</w:t>
            </w:r>
          </w:p>
        </w:tc>
        <w:tc>
          <w:tcPr>
            <w:tcW w:w="709" w:type="dxa"/>
          </w:tcPr>
          <w:p w:rsidR="00D1323E" w:rsidRPr="00651B47" w:rsidRDefault="00D1323E" w:rsidP="0077778B">
            <w:pPr>
              <w:jc w:val="center"/>
              <w:rPr>
                <w:b/>
              </w:rPr>
            </w:pPr>
          </w:p>
        </w:tc>
        <w:tc>
          <w:tcPr>
            <w:tcW w:w="4678" w:type="dxa"/>
          </w:tcPr>
          <w:p w:rsidR="00D1323E" w:rsidRPr="007319C7" w:rsidRDefault="00D1323E" w:rsidP="0077778B">
            <w:pPr>
              <w:rPr>
                <w:sz w:val="28"/>
                <w:szCs w:val="28"/>
              </w:rPr>
            </w:pPr>
          </w:p>
        </w:tc>
      </w:tr>
      <w:tr w:rsidR="00D1323E" w:rsidTr="0077778B">
        <w:tc>
          <w:tcPr>
            <w:tcW w:w="4644" w:type="dxa"/>
          </w:tcPr>
          <w:p w:rsidR="00D1323E" w:rsidRPr="00651B47" w:rsidRDefault="00D1323E" w:rsidP="0077778B">
            <w:pPr>
              <w:rPr>
                <w:sz w:val="28"/>
                <w:szCs w:val="28"/>
              </w:rPr>
            </w:pPr>
            <w:r w:rsidRPr="00651B4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</w:tcPr>
          <w:p w:rsidR="00D1323E" w:rsidRPr="00651B47" w:rsidRDefault="00D1323E" w:rsidP="0077778B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D1323E" w:rsidRPr="00651B47" w:rsidRDefault="00D1323E" w:rsidP="0077778B">
            <w:pPr>
              <w:rPr>
                <w:sz w:val="28"/>
                <w:szCs w:val="28"/>
              </w:rPr>
            </w:pPr>
          </w:p>
        </w:tc>
      </w:tr>
    </w:tbl>
    <w:p w:rsidR="00D1323E" w:rsidRPr="00C60BC6" w:rsidRDefault="00D1323E" w:rsidP="00D1323E">
      <w:pPr>
        <w:jc w:val="center"/>
      </w:pPr>
    </w:p>
    <w:p w:rsidR="00D1323E" w:rsidRDefault="00D1323E" w:rsidP="00D1323E"/>
    <w:p w:rsidR="00D1323E" w:rsidRDefault="00D1323E" w:rsidP="00D1323E"/>
    <w:p w:rsidR="00D1323E" w:rsidRDefault="00D1323E" w:rsidP="00D1323E"/>
    <w:p w:rsidR="00D1323E" w:rsidRDefault="00D1323E" w:rsidP="00D1323E"/>
    <w:p w:rsidR="00D1323E" w:rsidRDefault="00D1323E" w:rsidP="00D1323E"/>
    <w:p w:rsidR="00D1323E" w:rsidRDefault="00D1323E" w:rsidP="00D1323E"/>
    <w:p w:rsidR="00D1323E" w:rsidRPr="00AE759D" w:rsidRDefault="00D1323E" w:rsidP="00D1323E">
      <w:pPr>
        <w:jc w:val="center"/>
      </w:pPr>
      <w:r w:rsidRPr="00C27268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C27268">
        <w:rPr>
          <w:sz w:val="28"/>
          <w:szCs w:val="28"/>
        </w:rPr>
        <w:t xml:space="preserve"> г</w:t>
      </w:r>
      <w:r>
        <w:t>.</w:t>
      </w:r>
      <w:r>
        <w:br w:type="page"/>
      </w:r>
    </w:p>
    <w:p w:rsidR="003B527E" w:rsidRPr="008E5D7F" w:rsidRDefault="00DA16A7" w:rsidP="003B527E">
      <w:pPr>
        <w:pStyle w:val="1"/>
        <w:keepLines/>
        <w:pageBreakBefore/>
        <w:spacing w:before="600" w:after="480" w:line="288" w:lineRule="auto"/>
        <w:ind w:left="357" w:hanging="357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 </w:t>
      </w:r>
      <w:r w:rsidR="003B527E" w:rsidRPr="008E5D7F">
        <w:rPr>
          <w:sz w:val="28"/>
          <w:szCs w:val="28"/>
        </w:rPr>
        <w:t xml:space="preserve">Общие положения </w:t>
      </w:r>
    </w:p>
    <w:p w:rsidR="003B527E" w:rsidRPr="008E5D7F" w:rsidRDefault="003B527E" w:rsidP="00CC6999">
      <w:pPr>
        <w:pStyle w:val="ae"/>
        <w:numPr>
          <w:ilvl w:val="1"/>
          <w:numId w:val="24"/>
        </w:numPr>
        <w:spacing w:after="120" w:line="288" w:lineRule="auto"/>
        <w:jc w:val="both"/>
        <w:rPr>
          <w:sz w:val="28"/>
          <w:szCs w:val="28"/>
        </w:rPr>
      </w:pPr>
      <w:r w:rsidRPr="008E5D7F">
        <w:rPr>
          <w:sz w:val="28"/>
          <w:szCs w:val="28"/>
        </w:rPr>
        <w:t xml:space="preserve"> Цель работ </w:t>
      </w:r>
    </w:p>
    <w:p w:rsidR="003B527E" w:rsidRPr="008E5D7F" w:rsidRDefault="003B527E" w:rsidP="00CC6999">
      <w:pPr>
        <w:pStyle w:val="ae"/>
        <w:ind w:left="1095"/>
        <w:jc w:val="both"/>
        <w:rPr>
          <w:sz w:val="28"/>
          <w:szCs w:val="28"/>
        </w:rPr>
      </w:pPr>
      <w:r w:rsidRPr="008E5D7F">
        <w:rPr>
          <w:sz w:val="28"/>
          <w:szCs w:val="28"/>
        </w:rPr>
        <w:t xml:space="preserve">Целью создания </w:t>
      </w:r>
      <w:r>
        <w:rPr>
          <w:sz w:val="28"/>
          <w:szCs w:val="28"/>
        </w:rPr>
        <w:t xml:space="preserve">инженерных систем </w:t>
      </w:r>
      <w:proofErr w:type="spellStart"/>
      <w:r w:rsidRPr="008E5D7F">
        <w:rPr>
          <w:sz w:val="28"/>
          <w:szCs w:val="28"/>
        </w:rPr>
        <w:t>ИТ-инфраструктуры</w:t>
      </w:r>
      <w:proofErr w:type="spellEnd"/>
      <w:r w:rsidRPr="008E5D7F">
        <w:rPr>
          <w:sz w:val="28"/>
          <w:szCs w:val="28"/>
        </w:rPr>
        <w:t xml:space="preserve"> является построение единой информационной инфраструктуры </w:t>
      </w:r>
      <w:proofErr w:type="gramStart"/>
      <w:r w:rsidRPr="008E5D7F">
        <w:rPr>
          <w:sz w:val="28"/>
          <w:szCs w:val="28"/>
        </w:rPr>
        <w:t>для</w:t>
      </w:r>
      <w:proofErr w:type="gramEnd"/>
      <w:r w:rsidRPr="008E5D7F">
        <w:rPr>
          <w:sz w:val="28"/>
          <w:szCs w:val="28"/>
        </w:rPr>
        <w:t>:</w:t>
      </w:r>
    </w:p>
    <w:p w:rsidR="003B527E" w:rsidRPr="008E5D7F" w:rsidRDefault="003B527E" w:rsidP="00CC6999">
      <w:pPr>
        <w:pStyle w:val="ae"/>
        <w:ind w:left="1095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8E5D7F">
        <w:rPr>
          <w:sz w:val="28"/>
          <w:szCs w:val="28"/>
        </w:rPr>
        <w:t xml:space="preserve"> повышени</w:t>
      </w:r>
      <w:r>
        <w:rPr>
          <w:sz w:val="28"/>
          <w:szCs w:val="28"/>
        </w:rPr>
        <w:t>я</w:t>
      </w:r>
      <w:r w:rsidRPr="008E5D7F">
        <w:rPr>
          <w:sz w:val="28"/>
          <w:szCs w:val="28"/>
        </w:rPr>
        <w:t xml:space="preserve"> эффективности, за счет внедрения современных информационных технологий;</w:t>
      </w:r>
    </w:p>
    <w:p w:rsidR="003B527E" w:rsidRPr="008E5D7F" w:rsidRDefault="003B527E" w:rsidP="00CC6999">
      <w:pPr>
        <w:pStyle w:val="ae"/>
        <w:ind w:left="1095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8E5D7F">
        <w:rPr>
          <w:sz w:val="28"/>
          <w:szCs w:val="28"/>
        </w:rPr>
        <w:t xml:space="preserve"> снижени</w:t>
      </w:r>
      <w:r>
        <w:rPr>
          <w:sz w:val="28"/>
          <w:szCs w:val="28"/>
        </w:rPr>
        <w:t>я</w:t>
      </w:r>
      <w:r w:rsidRPr="008E5D7F">
        <w:rPr>
          <w:sz w:val="28"/>
          <w:szCs w:val="28"/>
        </w:rPr>
        <w:t xml:space="preserve"> затрат на доступ к сети «Интернет», выделенные каналы, междугородные переговоры и передачи трафика во внутренней сети КСПД;</w:t>
      </w:r>
    </w:p>
    <w:p w:rsidR="003B527E" w:rsidRPr="008E5D7F" w:rsidRDefault="003B527E" w:rsidP="00CC6999">
      <w:pPr>
        <w:pStyle w:val="ae"/>
        <w:ind w:left="1095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8E5D7F">
        <w:rPr>
          <w:sz w:val="28"/>
          <w:szCs w:val="28"/>
        </w:rPr>
        <w:t xml:space="preserve"> снижени</w:t>
      </w:r>
      <w:r>
        <w:rPr>
          <w:sz w:val="28"/>
          <w:szCs w:val="28"/>
        </w:rPr>
        <w:t>я</w:t>
      </w:r>
      <w:r w:rsidRPr="008E5D7F">
        <w:rPr>
          <w:sz w:val="28"/>
          <w:szCs w:val="28"/>
        </w:rPr>
        <w:t xml:space="preserve"> затрат при построении информационно-телекоммуникационной инфраструктуры за  счет исключения  дублирования  и  снижения  затрат  на  эксплуатацию КСПД</w:t>
      </w:r>
      <w:proofErr w:type="gramStart"/>
      <w:r w:rsidRPr="008E5D7F">
        <w:rPr>
          <w:sz w:val="28"/>
          <w:szCs w:val="28"/>
        </w:rPr>
        <w:t xml:space="preserve"> ;</w:t>
      </w:r>
      <w:proofErr w:type="gramEnd"/>
      <w:r w:rsidRPr="008E5D7F">
        <w:rPr>
          <w:sz w:val="28"/>
          <w:szCs w:val="28"/>
        </w:rPr>
        <w:t xml:space="preserve"> </w:t>
      </w:r>
    </w:p>
    <w:p w:rsidR="003B527E" w:rsidRPr="008E5D7F" w:rsidRDefault="003B527E" w:rsidP="00CC6999">
      <w:pPr>
        <w:pStyle w:val="ae"/>
        <w:ind w:left="1095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8E5D7F">
        <w:rPr>
          <w:sz w:val="28"/>
          <w:szCs w:val="28"/>
        </w:rPr>
        <w:t xml:space="preserve"> эффективно</w:t>
      </w:r>
      <w:r>
        <w:rPr>
          <w:sz w:val="28"/>
          <w:szCs w:val="28"/>
        </w:rPr>
        <w:t>го</w:t>
      </w:r>
      <w:r w:rsidRPr="008E5D7F">
        <w:rPr>
          <w:sz w:val="28"/>
          <w:szCs w:val="28"/>
        </w:rPr>
        <w:t xml:space="preserve"> решени</w:t>
      </w:r>
      <w:r>
        <w:rPr>
          <w:sz w:val="28"/>
          <w:szCs w:val="28"/>
        </w:rPr>
        <w:t>я</w:t>
      </w:r>
      <w:r w:rsidRPr="008E5D7F">
        <w:rPr>
          <w:sz w:val="28"/>
          <w:szCs w:val="28"/>
        </w:rPr>
        <w:t xml:space="preserve"> проблем связанных с КСПД и информационными системами, благодаря централизации управления </w:t>
      </w:r>
      <w:proofErr w:type="spellStart"/>
      <w:r w:rsidRPr="008E5D7F">
        <w:rPr>
          <w:sz w:val="28"/>
          <w:szCs w:val="28"/>
        </w:rPr>
        <w:t>ИТ-инфраструктуры</w:t>
      </w:r>
      <w:proofErr w:type="spellEnd"/>
      <w:r w:rsidRPr="008E5D7F">
        <w:rPr>
          <w:sz w:val="28"/>
          <w:szCs w:val="28"/>
        </w:rPr>
        <w:t>;</w:t>
      </w:r>
    </w:p>
    <w:p w:rsidR="003B527E" w:rsidRPr="008E5D7F" w:rsidRDefault="003B527E" w:rsidP="00CC6999">
      <w:pPr>
        <w:pStyle w:val="ae"/>
        <w:ind w:left="1095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8E5D7F">
        <w:rPr>
          <w:sz w:val="28"/>
          <w:szCs w:val="28"/>
        </w:rPr>
        <w:t xml:space="preserve"> снижени</w:t>
      </w:r>
      <w:r>
        <w:rPr>
          <w:sz w:val="28"/>
          <w:szCs w:val="28"/>
        </w:rPr>
        <w:t>я</w:t>
      </w:r>
      <w:r w:rsidRPr="008E5D7F">
        <w:rPr>
          <w:sz w:val="28"/>
          <w:szCs w:val="28"/>
        </w:rPr>
        <w:t xml:space="preserve"> затрат на проектирование и строительство серверных помещений за счет создания центрального серверного помещения и узла связи;</w:t>
      </w:r>
    </w:p>
    <w:p w:rsidR="003B527E" w:rsidRPr="008E5D7F" w:rsidRDefault="003B527E" w:rsidP="00CC6999">
      <w:pPr>
        <w:pStyle w:val="ae"/>
        <w:numPr>
          <w:ilvl w:val="1"/>
          <w:numId w:val="24"/>
        </w:numPr>
        <w:spacing w:after="120" w:line="288" w:lineRule="auto"/>
        <w:jc w:val="both"/>
        <w:rPr>
          <w:sz w:val="28"/>
          <w:szCs w:val="28"/>
        </w:rPr>
      </w:pPr>
      <w:r w:rsidRPr="008E5D7F">
        <w:rPr>
          <w:sz w:val="28"/>
          <w:szCs w:val="28"/>
        </w:rPr>
        <w:t xml:space="preserve">Стадии выполнения работ: </w:t>
      </w:r>
      <w:proofErr w:type="gramStart"/>
      <w:r w:rsidRPr="008E5D7F">
        <w:rPr>
          <w:sz w:val="28"/>
          <w:szCs w:val="28"/>
        </w:rPr>
        <w:t>одностадийная</w:t>
      </w:r>
      <w:proofErr w:type="gramEnd"/>
      <w:r w:rsidRPr="008E5D7F">
        <w:rPr>
          <w:sz w:val="28"/>
          <w:szCs w:val="28"/>
        </w:rPr>
        <w:t xml:space="preserve"> (рабочее проектирование) </w:t>
      </w:r>
    </w:p>
    <w:p w:rsidR="003B527E" w:rsidRPr="008E5D7F" w:rsidRDefault="003B527E" w:rsidP="00CC6999">
      <w:pPr>
        <w:pStyle w:val="ae"/>
        <w:numPr>
          <w:ilvl w:val="1"/>
          <w:numId w:val="24"/>
        </w:numPr>
        <w:spacing w:after="120" w:line="288" w:lineRule="auto"/>
        <w:jc w:val="both"/>
        <w:rPr>
          <w:sz w:val="28"/>
          <w:szCs w:val="28"/>
        </w:rPr>
      </w:pPr>
      <w:r w:rsidRPr="008E5D7F">
        <w:rPr>
          <w:sz w:val="28"/>
          <w:szCs w:val="28"/>
        </w:rPr>
        <w:t xml:space="preserve">  Инженерные системы для проектирования:</w:t>
      </w:r>
    </w:p>
    <w:p w:rsidR="003B527E" w:rsidRPr="008E5D7F" w:rsidRDefault="003B527E" w:rsidP="00CC6999">
      <w:pPr>
        <w:pStyle w:val="ae"/>
        <w:ind w:left="1095"/>
        <w:jc w:val="both"/>
        <w:rPr>
          <w:sz w:val="28"/>
          <w:szCs w:val="28"/>
        </w:rPr>
      </w:pPr>
      <w:r w:rsidRPr="008E5D7F">
        <w:rPr>
          <w:sz w:val="28"/>
          <w:szCs w:val="28"/>
        </w:rPr>
        <w:t>1.3.1 Система кондиционирования технических помещений</w:t>
      </w:r>
    </w:p>
    <w:p w:rsidR="003B527E" w:rsidRPr="008E5D7F" w:rsidRDefault="003B527E" w:rsidP="00CC6999">
      <w:pPr>
        <w:pStyle w:val="ae"/>
        <w:ind w:left="1095"/>
        <w:jc w:val="both"/>
        <w:rPr>
          <w:sz w:val="28"/>
          <w:szCs w:val="28"/>
        </w:rPr>
      </w:pPr>
      <w:r w:rsidRPr="008E5D7F">
        <w:rPr>
          <w:sz w:val="28"/>
          <w:szCs w:val="28"/>
        </w:rPr>
        <w:t>1.3.2 Система автоматического газового пожаротушения</w:t>
      </w:r>
    </w:p>
    <w:p w:rsidR="003B527E" w:rsidRPr="008E5D7F" w:rsidRDefault="003B527E" w:rsidP="00CC6999">
      <w:pPr>
        <w:pStyle w:val="ae"/>
        <w:numPr>
          <w:ilvl w:val="1"/>
          <w:numId w:val="24"/>
        </w:numPr>
        <w:spacing w:after="120" w:line="288" w:lineRule="auto"/>
        <w:jc w:val="both"/>
        <w:rPr>
          <w:sz w:val="28"/>
          <w:szCs w:val="28"/>
        </w:rPr>
      </w:pPr>
      <w:r w:rsidRPr="008E5D7F">
        <w:rPr>
          <w:sz w:val="28"/>
          <w:szCs w:val="28"/>
        </w:rPr>
        <w:t>Адрес выполнения работ: Бизнес-центр «</w:t>
      </w:r>
      <w:proofErr w:type="spellStart"/>
      <w:r w:rsidRPr="008E5D7F">
        <w:rPr>
          <w:sz w:val="28"/>
          <w:szCs w:val="28"/>
        </w:rPr>
        <w:t>Святогор</w:t>
      </w:r>
      <w:proofErr w:type="spellEnd"/>
      <w:r w:rsidRPr="008E5D7F">
        <w:rPr>
          <w:sz w:val="28"/>
          <w:szCs w:val="28"/>
        </w:rPr>
        <w:t xml:space="preserve"> 4», г. Москва,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ул. </w:t>
      </w:r>
      <w:proofErr w:type="spellStart"/>
      <w:r>
        <w:rPr>
          <w:sz w:val="28"/>
          <w:szCs w:val="28"/>
        </w:rPr>
        <w:t>Летниковская</w:t>
      </w:r>
      <w:proofErr w:type="spellEnd"/>
      <w:r>
        <w:rPr>
          <w:sz w:val="28"/>
          <w:szCs w:val="28"/>
        </w:rPr>
        <w:t>, д. 10, с. 4</w:t>
      </w:r>
      <w:r w:rsidRPr="008E5D7F">
        <w:rPr>
          <w:sz w:val="28"/>
          <w:szCs w:val="28"/>
        </w:rPr>
        <w:t>.</w:t>
      </w:r>
    </w:p>
    <w:p w:rsidR="003B527E" w:rsidRPr="008E5D7F" w:rsidRDefault="003B527E" w:rsidP="00CC6999">
      <w:pPr>
        <w:pStyle w:val="ae"/>
        <w:numPr>
          <w:ilvl w:val="1"/>
          <w:numId w:val="24"/>
        </w:numPr>
        <w:spacing w:after="120" w:line="288" w:lineRule="auto"/>
        <w:jc w:val="both"/>
        <w:rPr>
          <w:sz w:val="28"/>
          <w:szCs w:val="28"/>
        </w:rPr>
      </w:pPr>
      <w:r w:rsidRPr="008E5D7F">
        <w:rPr>
          <w:sz w:val="28"/>
          <w:szCs w:val="28"/>
        </w:rPr>
        <w:t xml:space="preserve"> Общие данные по помещению:</w:t>
      </w:r>
    </w:p>
    <w:p w:rsidR="003B527E" w:rsidRPr="008E5D7F" w:rsidRDefault="003B527E" w:rsidP="00CC6999">
      <w:pPr>
        <w:pStyle w:val="ae"/>
        <w:ind w:left="1095"/>
        <w:jc w:val="both"/>
        <w:rPr>
          <w:sz w:val="28"/>
          <w:szCs w:val="28"/>
        </w:rPr>
      </w:pPr>
      <w:r w:rsidRPr="008E5D7F">
        <w:rPr>
          <w:sz w:val="28"/>
          <w:szCs w:val="28"/>
        </w:rPr>
        <w:t xml:space="preserve">Площадь серверной (5 этаж) </w:t>
      </w:r>
      <w:r>
        <w:rPr>
          <w:sz w:val="28"/>
          <w:szCs w:val="28"/>
        </w:rPr>
        <w:t>- 25,4</w:t>
      </w:r>
      <w:r w:rsidRPr="008E5D7F">
        <w:rPr>
          <w:sz w:val="28"/>
          <w:szCs w:val="28"/>
        </w:rPr>
        <w:t xml:space="preserve"> м</w:t>
      </w:r>
      <w:proofErr w:type="gramStart"/>
      <w:r w:rsidRPr="008E5D7F">
        <w:rPr>
          <w:sz w:val="28"/>
          <w:szCs w:val="28"/>
          <w:vertAlign w:val="superscript"/>
        </w:rPr>
        <w:t>2</w:t>
      </w:r>
      <w:proofErr w:type="gramEnd"/>
    </w:p>
    <w:p w:rsidR="003B527E" w:rsidRPr="003B527E" w:rsidRDefault="00E70CAD" w:rsidP="003B527E">
      <w:pPr>
        <w:pStyle w:val="1"/>
        <w:keepLines/>
        <w:pageBreakBefore/>
        <w:spacing w:before="0" w:after="0" w:line="288" w:lineRule="auto"/>
        <w:ind w:left="357" w:hanging="35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 </w:t>
      </w:r>
      <w:r w:rsidR="003B527E" w:rsidRPr="003B527E">
        <w:rPr>
          <w:rFonts w:ascii="Times New Roman" w:hAnsi="Times New Roman"/>
          <w:sz w:val="28"/>
          <w:szCs w:val="28"/>
        </w:rPr>
        <w:t>Система кондиционирования технических помещений (СКТП)</w:t>
      </w:r>
    </w:p>
    <w:p w:rsidR="003B527E" w:rsidRPr="003B527E" w:rsidRDefault="00E70CAD" w:rsidP="003B527E">
      <w:pPr>
        <w:pStyle w:val="21"/>
        <w:numPr>
          <w:ilvl w:val="1"/>
          <w:numId w:val="0"/>
        </w:numPr>
        <w:spacing w:before="0" w:line="288" w:lineRule="auto"/>
        <w:ind w:firstLine="72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2" w:name="_Toc348371565"/>
      <w:r>
        <w:rPr>
          <w:rFonts w:ascii="Times New Roman" w:hAnsi="Times New Roman" w:cs="Times New Roman"/>
          <w:color w:val="auto"/>
          <w:sz w:val="28"/>
          <w:szCs w:val="28"/>
        </w:rPr>
        <w:t xml:space="preserve">2.1. </w:t>
      </w:r>
      <w:r w:rsidR="003B527E" w:rsidRPr="003B527E">
        <w:rPr>
          <w:rFonts w:ascii="Times New Roman" w:hAnsi="Times New Roman" w:cs="Times New Roman"/>
          <w:color w:val="auto"/>
          <w:sz w:val="28"/>
          <w:szCs w:val="28"/>
        </w:rPr>
        <w:t>Требования к системе кондиционирования воздуха (СКВ) помещения серверной комнаты (серверная)</w:t>
      </w:r>
      <w:bookmarkEnd w:id="12"/>
    </w:p>
    <w:p w:rsidR="003B527E" w:rsidRPr="003B527E" w:rsidRDefault="003B527E" w:rsidP="003B527E">
      <w:pPr>
        <w:pStyle w:val="3"/>
        <w:keepLines/>
        <w:numPr>
          <w:ilvl w:val="2"/>
          <w:numId w:val="0"/>
        </w:numPr>
        <w:spacing w:before="0" w:after="0" w:line="288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3B527E">
        <w:rPr>
          <w:rFonts w:ascii="Times New Roman" w:hAnsi="Times New Roman" w:cs="Times New Roman"/>
          <w:sz w:val="28"/>
          <w:szCs w:val="28"/>
        </w:rPr>
        <w:t>Общие требования</w:t>
      </w:r>
    </w:p>
    <w:p w:rsidR="003B527E" w:rsidRPr="00CC6999" w:rsidRDefault="003B527E" w:rsidP="00CC6999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426"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Расчётные параметры наружного воздуха по </w:t>
      </w:r>
      <w:proofErr w:type="spellStart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СниП</w:t>
      </w:r>
      <w:proofErr w:type="spellEnd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 41-01-2003 «Отопление, вентиляция и кондиционирование» для города Москва принимаются:</w:t>
      </w:r>
    </w:p>
    <w:p w:rsidR="003B527E" w:rsidRPr="003B527E" w:rsidRDefault="003B527E" w:rsidP="00CC6999">
      <w:pPr>
        <w:pStyle w:val="a"/>
        <w:spacing w:after="0"/>
        <w:ind w:left="426" w:firstLine="708"/>
        <w:rPr>
          <w:sz w:val="28"/>
          <w:szCs w:val="28"/>
        </w:rPr>
      </w:pPr>
      <w:r w:rsidRPr="003B527E">
        <w:rPr>
          <w:sz w:val="28"/>
          <w:szCs w:val="28"/>
        </w:rPr>
        <w:t>тёплый период года:</w:t>
      </w:r>
    </w:p>
    <w:p w:rsidR="003B527E" w:rsidRPr="003B527E" w:rsidRDefault="003B527E" w:rsidP="00CC6999">
      <w:pPr>
        <w:pStyle w:val="20"/>
        <w:spacing w:after="0"/>
        <w:ind w:left="426" w:firstLine="708"/>
        <w:rPr>
          <w:sz w:val="28"/>
          <w:szCs w:val="28"/>
        </w:rPr>
      </w:pPr>
      <w:r w:rsidRPr="003B527E">
        <w:rPr>
          <w:sz w:val="28"/>
          <w:szCs w:val="28"/>
        </w:rPr>
        <w:t>Т= +30</w:t>
      </w:r>
      <w:r w:rsidRPr="003B527E">
        <w:rPr>
          <w:sz w:val="28"/>
          <w:szCs w:val="28"/>
        </w:rPr>
        <w:sym w:font="Symbol" w:char="F0B0"/>
      </w:r>
      <w:r w:rsidRPr="003B527E">
        <w:rPr>
          <w:sz w:val="28"/>
          <w:szCs w:val="28"/>
          <w:lang w:val="en-US"/>
        </w:rPr>
        <w:t>C</w:t>
      </w:r>
      <w:r w:rsidRPr="003B527E">
        <w:rPr>
          <w:sz w:val="28"/>
          <w:szCs w:val="28"/>
        </w:rPr>
        <w:t>;</w:t>
      </w:r>
    </w:p>
    <w:p w:rsidR="003B527E" w:rsidRPr="003B527E" w:rsidRDefault="003B527E" w:rsidP="00CC6999">
      <w:pPr>
        <w:pStyle w:val="20"/>
        <w:spacing w:after="0"/>
        <w:ind w:left="426" w:firstLine="708"/>
        <w:rPr>
          <w:sz w:val="28"/>
          <w:szCs w:val="28"/>
        </w:rPr>
      </w:pPr>
      <w:r w:rsidRPr="003B527E">
        <w:rPr>
          <w:sz w:val="28"/>
          <w:szCs w:val="28"/>
          <w:lang w:val="en-US"/>
        </w:rPr>
        <w:t>J</w:t>
      </w:r>
      <w:r w:rsidRPr="003B527E">
        <w:rPr>
          <w:sz w:val="28"/>
          <w:szCs w:val="28"/>
        </w:rPr>
        <w:t>=52,8кДж/кг.</w:t>
      </w:r>
    </w:p>
    <w:p w:rsidR="003B527E" w:rsidRPr="003B527E" w:rsidRDefault="003B527E" w:rsidP="00CC6999">
      <w:pPr>
        <w:pStyle w:val="a"/>
        <w:spacing w:after="0"/>
        <w:ind w:left="426" w:firstLine="708"/>
        <w:rPr>
          <w:sz w:val="28"/>
          <w:szCs w:val="28"/>
        </w:rPr>
      </w:pPr>
      <w:r w:rsidRPr="003B527E">
        <w:rPr>
          <w:sz w:val="28"/>
          <w:szCs w:val="28"/>
        </w:rPr>
        <w:t>холодный период года:</w:t>
      </w:r>
    </w:p>
    <w:p w:rsidR="003B527E" w:rsidRPr="003B527E" w:rsidRDefault="003B527E" w:rsidP="00CC6999">
      <w:pPr>
        <w:pStyle w:val="20"/>
        <w:spacing w:after="0"/>
        <w:ind w:left="426" w:firstLine="708"/>
        <w:rPr>
          <w:sz w:val="28"/>
          <w:szCs w:val="28"/>
        </w:rPr>
      </w:pPr>
      <w:r w:rsidRPr="003B527E">
        <w:rPr>
          <w:sz w:val="28"/>
          <w:szCs w:val="28"/>
        </w:rPr>
        <w:t>Т= -31</w:t>
      </w:r>
      <w:r w:rsidRPr="003B527E">
        <w:rPr>
          <w:sz w:val="28"/>
          <w:szCs w:val="28"/>
        </w:rPr>
        <w:sym w:font="Symbol" w:char="F0B0"/>
      </w:r>
      <w:r w:rsidRPr="003B527E">
        <w:rPr>
          <w:sz w:val="28"/>
          <w:szCs w:val="28"/>
          <w:lang w:val="en-US"/>
        </w:rPr>
        <w:t>C</w:t>
      </w:r>
      <w:r w:rsidRPr="003B527E">
        <w:rPr>
          <w:sz w:val="28"/>
          <w:szCs w:val="28"/>
        </w:rPr>
        <w:t>,</w:t>
      </w:r>
    </w:p>
    <w:p w:rsidR="003B527E" w:rsidRPr="003B527E" w:rsidRDefault="003B527E" w:rsidP="00CC6999">
      <w:pPr>
        <w:pStyle w:val="20"/>
        <w:spacing w:after="0"/>
        <w:ind w:left="426" w:firstLine="708"/>
        <w:rPr>
          <w:sz w:val="28"/>
          <w:szCs w:val="28"/>
        </w:rPr>
      </w:pPr>
      <w:r w:rsidRPr="003B527E">
        <w:rPr>
          <w:sz w:val="28"/>
          <w:szCs w:val="28"/>
          <w:lang w:val="en-US"/>
        </w:rPr>
        <w:t>J</w:t>
      </w:r>
      <w:r w:rsidRPr="003B527E">
        <w:rPr>
          <w:sz w:val="28"/>
          <w:szCs w:val="28"/>
        </w:rPr>
        <w:t>= -30,6кДж/кг.</w:t>
      </w:r>
    </w:p>
    <w:p w:rsidR="003B527E" w:rsidRPr="00CC6999" w:rsidRDefault="003B527E" w:rsidP="00CC6999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426"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Расчётные параметры внутреннего воздуха приняты по заданию заказчика, </w:t>
      </w:r>
      <w:proofErr w:type="spellStart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круглогодично:температура</w:t>
      </w:r>
      <w:proofErr w:type="spellEnd"/>
      <w:proofErr w:type="gramStart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Т</w:t>
      </w:r>
      <w:proofErr w:type="gramEnd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=22</w:t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sym w:font="Symbol" w:char="F0B1"/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2</w:t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sym w:font="Symbol" w:char="F0B0"/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  <w:lang w:val="en-US"/>
        </w:rPr>
        <w:t>C</w:t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.</w:t>
      </w:r>
    </w:p>
    <w:p w:rsidR="003B527E" w:rsidRPr="00CC6999" w:rsidRDefault="003B527E" w:rsidP="00CC6999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426"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Поставляемые кондиционеры в составе системы кондиционирования воздуха должны иметь Сертификат соответствия на 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7"/>
          <w:sz w:val="28"/>
          <w:szCs w:val="28"/>
        </w:rPr>
        <w:t>серийный выпуск продукции (Система сертификация ГОСТ </w:t>
      </w:r>
      <w:proofErr w:type="gramStart"/>
      <w:r w:rsidRPr="00CC6999">
        <w:rPr>
          <w:rFonts w:ascii="Times New Roman" w:hAnsi="Times New Roman" w:cs="Times New Roman"/>
          <w:b w:val="0"/>
          <w:i w:val="0"/>
          <w:color w:val="auto"/>
          <w:spacing w:val="7"/>
          <w:sz w:val="28"/>
          <w:szCs w:val="28"/>
        </w:rPr>
        <w:t>Р</w:t>
      </w:r>
      <w:proofErr w:type="gramEnd"/>
      <w:r w:rsidRPr="00CC6999">
        <w:rPr>
          <w:rFonts w:ascii="Times New Roman" w:hAnsi="Times New Roman" w:cs="Times New Roman"/>
          <w:b w:val="0"/>
          <w:i w:val="0"/>
          <w:color w:val="auto"/>
          <w:spacing w:val="7"/>
          <w:sz w:val="28"/>
          <w:szCs w:val="28"/>
        </w:rPr>
        <w:t> </w:t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ГОССТАНДАРТА России), Санитарно-эпидемиологическое 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9"/>
          <w:sz w:val="28"/>
          <w:szCs w:val="28"/>
        </w:rPr>
        <w:t xml:space="preserve">заключение ЦГСЭН, </w:t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разрешение Государственного Комитета РФ по охране окружающей среды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-2"/>
          <w:sz w:val="28"/>
          <w:szCs w:val="28"/>
        </w:rPr>
        <w:t>.</w:t>
      </w:r>
    </w:p>
    <w:p w:rsidR="003B527E" w:rsidRPr="00CC6999" w:rsidRDefault="003B527E" w:rsidP="00CC6999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426"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Кондиционеры должны иметь: </w:t>
      </w:r>
    </w:p>
    <w:p w:rsidR="003B527E" w:rsidRPr="003B527E" w:rsidRDefault="003B527E" w:rsidP="00CC6999">
      <w:pPr>
        <w:pStyle w:val="a"/>
        <w:spacing w:after="0"/>
        <w:ind w:left="426" w:firstLine="708"/>
        <w:rPr>
          <w:sz w:val="28"/>
          <w:szCs w:val="28"/>
        </w:rPr>
      </w:pPr>
      <w:r w:rsidRPr="003B527E">
        <w:rPr>
          <w:sz w:val="28"/>
          <w:szCs w:val="28"/>
        </w:rPr>
        <w:t xml:space="preserve">международные сертификаты </w:t>
      </w:r>
      <w:r w:rsidRPr="003B527E">
        <w:rPr>
          <w:sz w:val="28"/>
          <w:szCs w:val="28"/>
          <w:lang w:val="en-US"/>
        </w:rPr>
        <w:t>ISO</w:t>
      </w:r>
      <w:r w:rsidRPr="003B527E">
        <w:rPr>
          <w:sz w:val="28"/>
          <w:szCs w:val="28"/>
        </w:rPr>
        <w:t xml:space="preserve"> 9001, </w:t>
      </w:r>
      <w:r w:rsidRPr="003B527E">
        <w:rPr>
          <w:sz w:val="28"/>
          <w:szCs w:val="28"/>
          <w:lang w:val="en-US"/>
        </w:rPr>
        <w:t xml:space="preserve">ISO </w:t>
      </w:r>
      <w:r w:rsidRPr="003B527E">
        <w:rPr>
          <w:spacing w:val="-15"/>
          <w:sz w:val="28"/>
          <w:szCs w:val="28"/>
        </w:rPr>
        <w:t>14001;</w:t>
      </w:r>
    </w:p>
    <w:p w:rsidR="003B527E" w:rsidRPr="003B527E" w:rsidRDefault="003B527E" w:rsidP="00CC6999">
      <w:pPr>
        <w:pStyle w:val="a"/>
        <w:spacing w:after="0"/>
        <w:ind w:left="426" w:firstLine="708"/>
        <w:rPr>
          <w:spacing w:val="-1"/>
          <w:sz w:val="28"/>
          <w:szCs w:val="28"/>
        </w:rPr>
      </w:pPr>
      <w:r w:rsidRPr="003B527E">
        <w:rPr>
          <w:spacing w:val="4"/>
          <w:sz w:val="28"/>
          <w:szCs w:val="28"/>
        </w:rPr>
        <w:t>европейский сертификат соответствия (СЕ) безопасности и э</w:t>
      </w:r>
      <w:r w:rsidRPr="003B527E">
        <w:rPr>
          <w:spacing w:val="-1"/>
          <w:sz w:val="28"/>
          <w:szCs w:val="28"/>
        </w:rPr>
        <w:t>лектромагнитной совместимости.</w:t>
      </w:r>
    </w:p>
    <w:p w:rsidR="003B527E" w:rsidRPr="00CC6999" w:rsidRDefault="003B527E" w:rsidP="00CC6999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426"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Места размещения кондиционеров определяются на стадии рабочего проектирования. Места установки внешних блоков кондиционеров согласуются на стадии проектирования с владельцем Здания.</w:t>
      </w:r>
    </w:p>
    <w:p w:rsidR="003B527E" w:rsidRPr="00CC6999" w:rsidRDefault="003B527E" w:rsidP="00CC6999">
      <w:pPr>
        <w:pStyle w:val="a"/>
        <w:numPr>
          <w:ilvl w:val="0"/>
          <w:numId w:val="0"/>
        </w:numPr>
        <w:spacing w:after="0"/>
        <w:ind w:left="426" w:firstLine="708"/>
        <w:rPr>
          <w:spacing w:val="-1"/>
          <w:sz w:val="28"/>
          <w:szCs w:val="28"/>
        </w:rPr>
      </w:pPr>
    </w:p>
    <w:p w:rsidR="003B527E" w:rsidRPr="00CC6999" w:rsidRDefault="006550CB" w:rsidP="00CC6999">
      <w:pPr>
        <w:pStyle w:val="3"/>
        <w:keepLines/>
        <w:numPr>
          <w:ilvl w:val="2"/>
          <w:numId w:val="0"/>
        </w:numPr>
        <w:spacing w:before="0" w:after="0" w:line="288" w:lineRule="auto"/>
        <w:ind w:left="426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3B527E" w:rsidRPr="00CC6999">
        <w:rPr>
          <w:rFonts w:ascii="Times New Roman" w:hAnsi="Times New Roman" w:cs="Times New Roman"/>
          <w:sz w:val="28"/>
          <w:szCs w:val="28"/>
        </w:rPr>
        <w:t>Безопасность эксплуатации технических средств</w:t>
      </w:r>
    </w:p>
    <w:p w:rsidR="003B527E" w:rsidRPr="00CC6999" w:rsidRDefault="003B527E" w:rsidP="00CC6999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426"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Устанавливаемое оборудование должно отвечать требованиям по </w:t>
      </w:r>
      <w:proofErr w:type="spellStart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электробезопасности</w:t>
      </w:r>
      <w:proofErr w:type="spellEnd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по ГОСТ </w:t>
      </w:r>
      <w:proofErr w:type="gramStart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Р</w:t>
      </w:r>
      <w:proofErr w:type="gramEnd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МЭК 60065-2002.</w:t>
      </w:r>
    </w:p>
    <w:p w:rsidR="003B527E" w:rsidRPr="00CC6999" w:rsidRDefault="003B527E" w:rsidP="00CC6999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426"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pacing w:val="1"/>
          <w:sz w:val="28"/>
          <w:szCs w:val="28"/>
        </w:rPr>
        <w:t xml:space="preserve">Устанавливаемое оборудование должно отвечать требованиям пожарной </w:t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безопасности по ГОСТ 12.2.007.0-75.</w:t>
      </w:r>
    </w:p>
    <w:p w:rsidR="003B527E" w:rsidRPr="00CC6999" w:rsidRDefault="003B527E" w:rsidP="00CC6999">
      <w:pPr>
        <w:pStyle w:val="3"/>
        <w:keepLines/>
        <w:numPr>
          <w:ilvl w:val="2"/>
          <w:numId w:val="0"/>
        </w:numPr>
        <w:spacing w:before="0" w:after="0" w:line="288" w:lineRule="auto"/>
        <w:ind w:left="426" w:firstLine="708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sz w:val="28"/>
          <w:szCs w:val="28"/>
        </w:rPr>
        <w:t>Продолжительность и непрерывность работы оборудования</w:t>
      </w:r>
    </w:p>
    <w:p w:rsidR="003B527E" w:rsidRPr="00CC6999" w:rsidRDefault="003B527E" w:rsidP="00CC6999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426"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Режим работы системы – непрерывный, круглосуточный.</w:t>
      </w:r>
    </w:p>
    <w:p w:rsidR="003B527E" w:rsidRPr="00CC6999" w:rsidRDefault="003B527E" w:rsidP="00CC6999">
      <w:pPr>
        <w:pStyle w:val="3"/>
        <w:keepLines/>
        <w:numPr>
          <w:ilvl w:val="2"/>
          <w:numId w:val="0"/>
        </w:numPr>
        <w:spacing w:before="0" w:after="0" w:line="288" w:lineRule="auto"/>
        <w:ind w:left="426" w:firstLine="708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sz w:val="28"/>
          <w:szCs w:val="28"/>
        </w:rPr>
        <w:t>Обслуживание и ремонт</w:t>
      </w:r>
    </w:p>
    <w:p w:rsidR="003B527E" w:rsidRPr="00CC6999" w:rsidRDefault="003B527E" w:rsidP="00CC6999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426"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Обслуживание устанавливаемого оборудования должно производиться 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8"/>
          <w:sz w:val="28"/>
          <w:szCs w:val="28"/>
        </w:rPr>
        <w:t xml:space="preserve">персоналом, </w:t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имеющим соответствующую подготовку и квалификацию. Требования по квалификационному составу обслуживающего персонала определяются на этапе проектирования.</w:t>
      </w:r>
    </w:p>
    <w:p w:rsidR="003B527E" w:rsidRPr="003B527E" w:rsidRDefault="006550CB" w:rsidP="00CC6999">
      <w:pPr>
        <w:pStyle w:val="3"/>
        <w:keepLines/>
        <w:numPr>
          <w:ilvl w:val="2"/>
          <w:numId w:val="0"/>
        </w:numPr>
        <w:spacing w:before="0" w:after="0" w:line="288" w:lineRule="auto"/>
        <w:ind w:left="426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2.3. </w:t>
      </w:r>
      <w:r w:rsidR="003B527E" w:rsidRPr="003B527E">
        <w:rPr>
          <w:rFonts w:ascii="Times New Roman" w:hAnsi="Times New Roman" w:cs="Times New Roman"/>
          <w:sz w:val="28"/>
          <w:szCs w:val="28"/>
        </w:rPr>
        <w:t>Стандартизация и унификация</w:t>
      </w:r>
    </w:p>
    <w:p w:rsidR="003B527E" w:rsidRPr="00CC6999" w:rsidRDefault="003B527E" w:rsidP="00CC6999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426"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Должна быть обеспечена совместимость архитектурных, технических и 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1"/>
          <w:sz w:val="28"/>
          <w:szCs w:val="28"/>
        </w:rPr>
        <w:t>технологических решений, применяемых в рамках СКВ.</w:t>
      </w:r>
    </w:p>
    <w:p w:rsidR="003B527E" w:rsidRPr="00CC6999" w:rsidRDefault="003B527E" w:rsidP="00CC6999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426"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Должны быть использованы кондиционеры одной «фирмы-производителя». 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4"/>
          <w:sz w:val="28"/>
          <w:szCs w:val="28"/>
        </w:rPr>
        <w:t xml:space="preserve">Обеспечить унификацию применения моделей кондиционеров для одного </w:t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помещения и одного объекта.</w:t>
      </w:r>
    </w:p>
    <w:p w:rsidR="003B527E" w:rsidRPr="00CC6999" w:rsidRDefault="003B527E" w:rsidP="00CC6999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426"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Использовать универсальный блок автоматики для управления работой 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1"/>
          <w:sz w:val="28"/>
          <w:szCs w:val="28"/>
        </w:rPr>
        <w:t>кондиционеров в одном помещении.</w:t>
      </w:r>
    </w:p>
    <w:p w:rsidR="003B527E" w:rsidRPr="003B527E" w:rsidRDefault="006550CB" w:rsidP="00CC6999">
      <w:pPr>
        <w:pStyle w:val="3"/>
        <w:keepLines/>
        <w:numPr>
          <w:ilvl w:val="2"/>
          <w:numId w:val="0"/>
        </w:numPr>
        <w:spacing w:before="0" w:after="0" w:line="288" w:lineRule="auto"/>
        <w:ind w:left="426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 </w:t>
      </w:r>
      <w:r w:rsidR="003B527E" w:rsidRPr="003B527E">
        <w:rPr>
          <w:rFonts w:ascii="Times New Roman" w:hAnsi="Times New Roman" w:cs="Times New Roman"/>
          <w:sz w:val="28"/>
          <w:szCs w:val="28"/>
        </w:rPr>
        <w:t>Эргономика и техническая эстетика</w:t>
      </w:r>
    </w:p>
    <w:p w:rsidR="003B527E" w:rsidRPr="00CC6999" w:rsidRDefault="003B527E" w:rsidP="00CC6999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426"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Проектирование и монтаж элементов системы кондиционирования воздуха должны как можно меньше нарушать интерьер и существующую отделку помещений.</w:t>
      </w:r>
    </w:p>
    <w:p w:rsidR="003B527E" w:rsidRPr="00CC6999" w:rsidRDefault="003B527E" w:rsidP="00CC6999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426"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При прокладке кабельных и </w:t>
      </w:r>
      <w:proofErr w:type="spellStart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фреоновых</w:t>
      </w:r>
      <w:proofErr w:type="spellEnd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коммуникаций должны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11"/>
          <w:sz w:val="28"/>
          <w:szCs w:val="28"/>
        </w:rPr>
        <w:t xml:space="preserve"> в 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3"/>
          <w:sz w:val="28"/>
          <w:szCs w:val="28"/>
        </w:rPr>
        <w:t xml:space="preserve">максимальной степени использоваться существующие архитектурно </w:t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строительные решения, позволяющие вести скрытую проводку (фальшполы, 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-1"/>
          <w:sz w:val="28"/>
          <w:szCs w:val="28"/>
        </w:rPr>
        <w:t xml:space="preserve">подвесные потолки, декоративные настенные панели, закладные трубы и т.п.) 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3"/>
          <w:sz w:val="28"/>
          <w:szCs w:val="28"/>
        </w:rPr>
        <w:t xml:space="preserve">При прокладке коммуникаций в помещениях должны использоваться </w:t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декоративные </w:t>
      </w:r>
      <w:proofErr w:type="spellStart"/>
      <w:proofErr w:type="gramStart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кабель-каналы</w:t>
      </w:r>
      <w:proofErr w:type="spellEnd"/>
      <w:proofErr w:type="gramEnd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(короба).</w:t>
      </w:r>
    </w:p>
    <w:p w:rsidR="003B527E" w:rsidRPr="00CC6999" w:rsidRDefault="003B527E" w:rsidP="00CC6999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426"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Места и способы прокладки кабельных и </w:t>
      </w:r>
      <w:proofErr w:type="spellStart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фреоновых</w:t>
      </w:r>
      <w:proofErr w:type="spellEnd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коммуникаций должны быть согласованы с владельцем Здания.</w:t>
      </w:r>
    </w:p>
    <w:p w:rsidR="003B527E" w:rsidRPr="003B527E" w:rsidRDefault="006550CB" w:rsidP="00CC6999">
      <w:pPr>
        <w:pStyle w:val="3"/>
        <w:keepLines/>
        <w:numPr>
          <w:ilvl w:val="2"/>
          <w:numId w:val="0"/>
        </w:numPr>
        <w:spacing w:before="0" w:after="0" w:line="288" w:lineRule="auto"/>
        <w:ind w:left="426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2.5. </w:t>
      </w:r>
      <w:r w:rsidR="003B527E" w:rsidRPr="003B527E">
        <w:rPr>
          <w:rFonts w:ascii="Times New Roman" w:hAnsi="Times New Roman" w:cs="Times New Roman"/>
          <w:sz w:val="28"/>
          <w:szCs w:val="28"/>
        </w:rPr>
        <w:t>Средства зашиты от внешних воздействий</w:t>
      </w:r>
    </w:p>
    <w:p w:rsidR="003B527E" w:rsidRPr="00CC6999" w:rsidRDefault="003B527E" w:rsidP="00CC6999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426"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Монтажные материалы, используемые для прокладки кабельных линий и </w:t>
      </w:r>
      <w:proofErr w:type="spellStart"/>
      <w:r w:rsidRPr="00CC6999">
        <w:rPr>
          <w:rFonts w:ascii="Times New Roman" w:hAnsi="Times New Roman" w:cs="Times New Roman"/>
          <w:b w:val="0"/>
          <w:i w:val="0"/>
          <w:color w:val="auto"/>
          <w:spacing w:val="3"/>
          <w:sz w:val="28"/>
          <w:szCs w:val="28"/>
        </w:rPr>
        <w:t>фреоновых</w:t>
      </w:r>
      <w:proofErr w:type="spellEnd"/>
      <w:r w:rsidRPr="00CC6999">
        <w:rPr>
          <w:rFonts w:ascii="Times New Roman" w:hAnsi="Times New Roman" w:cs="Times New Roman"/>
          <w:b w:val="0"/>
          <w:i w:val="0"/>
          <w:color w:val="auto"/>
          <w:spacing w:val="3"/>
          <w:sz w:val="28"/>
          <w:szCs w:val="28"/>
        </w:rPr>
        <w:t xml:space="preserve"> трасс СКВ, должны обеспечивать их надёжную защиту от </w:t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физических и климатических воздействий.</w:t>
      </w:r>
    </w:p>
    <w:p w:rsidR="003B527E" w:rsidRPr="003B527E" w:rsidRDefault="003B527E" w:rsidP="00CC6999">
      <w:pPr>
        <w:pStyle w:val="3"/>
        <w:keepLines/>
        <w:numPr>
          <w:ilvl w:val="2"/>
          <w:numId w:val="0"/>
        </w:numPr>
        <w:spacing w:before="0" w:after="0" w:line="288" w:lineRule="auto"/>
        <w:ind w:left="426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3B527E">
        <w:rPr>
          <w:rFonts w:ascii="Times New Roman" w:hAnsi="Times New Roman" w:cs="Times New Roman"/>
          <w:sz w:val="28"/>
          <w:szCs w:val="28"/>
        </w:rPr>
        <w:t>Назначение</w:t>
      </w:r>
    </w:p>
    <w:p w:rsidR="003B527E" w:rsidRPr="003B527E" w:rsidRDefault="003B527E" w:rsidP="006550CB">
      <w:pPr>
        <w:ind w:left="426" w:firstLine="708"/>
        <w:jc w:val="both"/>
        <w:rPr>
          <w:sz w:val="28"/>
          <w:szCs w:val="28"/>
        </w:rPr>
      </w:pPr>
      <w:r w:rsidRPr="003B527E">
        <w:rPr>
          <w:sz w:val="28"/>
          <w:szCs w:val="28"/>
        </w:rPr>
        <w:t xml:space="preserve">Система кондиционирования воздуха предназначена для поддержания в </w:t>
      </w:r>
      <w:r w:rsidRPr="003B527E">
        <w:rPr>
          <w:spacing w:val="6"/>
          <w:sz w:val="28"/>
          <w:szCs w:val="28"/>
        </w:rPr>
        <w:t xml:space="preserve">помещениях </w:t>
      </w:r>
      <w:r w:rsidRPr="003B527E">
        <w:rPr>
          <w:sz w:val="28"/>
          <w:szCs w:val="28"/>
        </w:rPr>
        <w:t>кроссовых требуемых температурных режимов, обеспечивающих бесперебойную работу оборудования,</w:t>
      </w:r>
      <w:r w:rsidR="006550CB">
        <w:rPr>
          <w:sz w:val="28"/>
          <w:szCs w:val="28"/>
        </w:rPr>
        <w:t xml:space="preserve"> размещенного в этих помещениях.</w:t>
      </w:r>
    </w:p>
    <w:p w:rsidR="003B527E" w:rsidRPr="006550CB" w:rsidRDefault="003B527E" w:rsidP="006550CB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426" w:firstLine="708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6550CB">
        <w:rPr>
          <w:rFonts w:ascii="Times New Roman" w:hAnsi="Times New Roman" w:cs="Times New Roman"/>
          <w:i w:val="0"/>
          <w:color w:val="auto"/>
          <w:sz w:val="28"/>
          <w:szCs w:val="28"/>
        </w:rPr>
        <w:t>Температурный режим в помещениях</w:t>
      </w:r>
    </w:p>
    <w:p w:rsidR="003B527E" w:rsidRPr="003B527E" w:rsidRDefault="003B527E" w:rsidP="00CC6999">
      <w:pPr>
        <w:pStyle w:val="5"/>
        <w:numPr>
          <w:ilvl w:val="4"/>
          <w:numId w:val="0"/>
        </w:numPr>
        <w:spacing w:before="0" w:line="288" w:lineRule="auto"/>
        <w:ind w:left="426"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B527E">
        <w:rPr>
          <w:rFonts w:ascii="Times New Roman" w:hAnsi="Times New Roman" w:cs="Times New Roman"/>
          <w:color w:val="auto"/>
          <w:spacing w:val="8"/>
          <w:sz w:val="28"/>
          <w:szCs w:val="28"/>
        </w:rPr>
        <w:t xml:space="preserve">В </w:t>
      </w:r>
      <w:r w:rsidRPr="003B527E">
        <w:rPr>
          <w:rFonts w:ascii="Times New Roman" w:hAnsi="Times New Roman" w:cs="Times New Roman"/>
          <w:color w:val="auto"/>
          <w:spacing w:val="6"/>
          <w:sz w:val="28"/>
          <w:szCs w:val="28"/>
        </w:rPr>
        <w:t>помещениях кроссовых</w:t>
      </w:r>
      <w:r w:rsidRPr="003B527E">
        <w:rPr>
          <w:rFonts w:ascii="Times New Roman" w:hAnsi="Times New Roman" w:cs="Times New Roman"/>
          <w:color w:val="auto"/>
          <w:spacing w:val="8"/>
          <w:sz w:val="28"/>
          <w:szCs w:val="28"/>
        </w:rPr>
        <w:t xml:space="preserve"> круглосуточно и круглогодично с</w:t>
      </w:r>
      <w:r w:rsidRPr="003B527E">
        <w:rPr>
          <w:rFonts w:ascii="Times New Roman" w:hAnsi="Times New Roman" w:cs="Times New Roman"/>
          <w:color w:val="auto"/>
          <w:sz w:val="28"/>
          <w:szCs w:val="28"/>
        </w:rPr>
        <w:t xml:space="preserve">истема кондиционирования воздуха должна обеспечивать поддержание </w:t>
      </w:r>
      <w:r w:rsidRPr="003B527E">
        <w:rPr>
          <w:rFonts w:ascii="Times New Roman" w:hAnsi="Times New Roman" w:cs="Times New Roman"/>
          <w:color w:val="auto"/>
          <w:spacing w:val="4"/>
          <w:sz w:val="28"/>
          <w:szCs w:val="28"/>
        </w:rPr>
        <w:t>заданных параметров: температуры.</w:t>
      </w:r>
    </w:p>
    <w:p w:rsidR="003B527E" w:rsidRPr="003B527E" w:rsidRDefault="003B527E" w:rsidP="00CC6999">
      <w:pPr>
        <w:pStyle w:val="5"/>
        <w:numPr>
          <w:ilvl w:val="4"/>
          <w:numId w:val="0"/>
        </w:numPr>
        <w:spacing w:before="0" w:line="288" w:lineRule="auto"/>
        <w:ind w:left="426"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B527E">
        <w:rPr>
          <w:rFonts w:ascii="Times New Roman" w:hAnsi="Times New Roman" w:cs="Times New Roman"/>
          <w:color w:val="auto"/>
          <w:sz w:val="28"/>
          <w:szCs w:val="28"/>
        </w:rPr>
        <w:t xml:space="preserve">В холодный и переходный период года: </w:t>
      </w:r>
      <w:r w:rsidRPr="003B527E">
        <w:rPr>
          <w:rFonts w:ascii="Times New Roman" w:hAnsi="Times New Roman" w:cs="Times New Roman"/>
          <w:color w:val="auto"/>
          <w:spacing w:val="-3"/>
          <w:sz w:val="28"/>
          <w:szCs w:val="28"/>
        </w:rPr>
        <w:t>Т=21+/-2°С.</w:t>
      </w:r>
    </w:p>
    <w:p w:rsidR="003B527E" w:rsidRPr="003B527E" w:rsidRDefault="003B527E" w:rsidP="00CC6999">
      <w:pPr>
        <w:pStyle w:val="5"/>
        <w:numPr>
          <w:ilvl w:val="4"/>
          <w:numId w:val="0"/>
        </w:numPr>
        <w:spacing w:before="0" w:line="288" w:lineRule="auto"/>
        <w:ind w:left="426"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B527E">
        <w:rPr>
          <w:rFonts w:ascii="Times New Roman" w:hAnsi="Times New Roman" w:cs="Times New Roman"/>
          <w:color w:val="auto"/>
          <w:sz w:val="28"/>
          <w:szCs w:val="28"/>
        </w:rPr>
        <w:t>В тёплый период года: Т=22+/-2°С.</w:t>
      </w:r>
    </w:p>
    <w:p w:rsidR="003B527E" w:rsidRPr="003B527E" w:rsidRDefault="003B527E" w:rsidP="00CC6999">
      <w:pPr>
        <w:pStyle w:val="5"/>
        <w:numPr>
          <w:ilvl w:val="4"/>
          <w:numId w:val="0"/>
        </w:numPr>
        <w:spacing w:before="0" w:line="288" w:lineRule="auto"/>
        <w:ind w:left="426"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B527E">
        <w:rPr>
          <w:rFonts w:ascii="Times New Roman" w:hAnsi="Times New Roman" w:cs="Times New Roman"/>
          <w:color w:val="auto"/>
          <w:sz w:val="28"/>
          <w:szCs w:val="28"/>
        </w:rPr>
        <w:t xml:space="preserve">Системы кондиционирования воздуха, обеспечивающие выполнение климатических условий для помещений кроссовых, не </w:t>
      </w:r>
      <w:proofErr w:type="gramStart"/>
      <w:r w:rsidRPr="003B527E">
        <w:rPr>
          <w:rFonts w:ascii="Times New Roman" w:hAnsi="Times New Roman" w:cs="Times New Roman"/>
          <w:color w:val="auto"/>
          <w:sz w:val="28"/>
          <w:szCs w:val="28"/>
        </w:rPr>
        <w:t>должна</w:t>
      </w:r>
      <w:proofErr w:type="gramEnd"/>
      <w:r w:rsidRPr="003B527E">
        <w:rPr>
          <w:rFonts w:ascii="Times New Roman" w:hAnsi="Times New Roman" w:cs="Times New Roman"/>
          <w:color w:val="auto"/>
          <w:sz w:val="28"/>
          <w:szCs w:val="28"/>
        </w:rPr>
        <w:t xml:space="preserve"> объединятся с другими системами </w:t>
      </w:r>
      <w:r w:rsidRPr="003B527E">
        <w:rPr>
          <w:rFonts w:ascii="Times New Roman" w:hAnsi="Times New Roman" w:cs="Times New Roman"/>
          <w:color w:val="auto"/>
          <w:spacing w:val="1"/>
          <w:sz w:val="28"/>
          <w:szCs w:val="28"/>
        </w:rPr>
        <w:t>кондиционирования здания.</w:t>
      </w:r>
    </w:p>
    <w:p w:rsidR="003B527E" w:rsidRPr="006550CB" w:rsidRDefault="003B527E" w:rsidP="006550CB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426" w:firstLine="708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6550CB">
        <w:rPr>
          <w:rFonts w:ascii="Times New Roman" w:hAnsi="Times New Roman" w:cs="Times New Roman"/>
          <w:i w:val="0"/>
          <w:color w:val="auto"/>
          <w:sz w:val="28"/>
          <w:szCs w:val="28"/>
        </w:rPr>
        <w:t>Состав и размещение оборудования</w:t>
      </w:r>
    </w:p>
    <w:p w:rsidR="003B527E" w:rsidRPr="003B527E" w:rsidRDefault="003B527E" w:rsidP="00CC6999">
      <w:pPr>
        <w:pStyle w:val="5"/>
        <w:numPr>
          <w:ilvl w:val="4"/>
          <w:numId w:val="0"/>
        </w:numPr>
        <w:spacing w:before="0" w:line="288" w:lineRule="auto"/>
        <w:ind w:left="426"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B527E">
        <w:rPr>
          <w:rFonts w:ascii="Times New Roman" w:hAnsi="Times New Roman" w:cs="Times New Roman"/>
          <w:color w:val="auto"/>
          <w:sz w:val="28"/>
          <w:szCs w:val="28"/>
        </w:rPr>
        <w:t xml:space="preserve">Система кондиционирования воздуха </w:t>
      </w:r>
      <w:r w:rsidRPr="003B527E">
        <w:rPr>
          <w:rFonts w:ascii="Times New Roman" w:hAnsi="Times New Roman" w:cs="Times New Roman"/>
          <w:color w:val="auto"/>
          <w:spacing w:val="4"/>
          <w:sz w:val="28"/>
          <w:szCs w:val="28"/>
        </w:rPr>
        <w:t xml:space="preserve">для </w:t>
      </w:r>
      <w:proofErr w:type="gramStart"/>
      <w:r w:rsidRPr="003B527E">
        <w:rPr>
          <w:rFonts w:ascii="Times New Roman" w:hAnsi="Times New Roman" w:cs="Times New Roman"/>
          <w:color w:val="auto"/>
          <w:spacing w:val="6"/>
          <w:sz w:val="28"/>
          <w:szCs w:val="28"/>
        </w:rPr>
        <w:t>серверной</w:t>
      </w:r>
      <w:proofErr w:type="gramEnd"/>
      <w:r w:rsidRPr="003B527E">
        <w:rPr>
          <w:rFonts w:ascii="Times New Roman" w:hAnsi="Times New Roman" w:cs="Times New Roman"/>
          <w:color w:val="auto"/>
          <w:sz w:val="28"/>
          <w:szCs w:val="28"/>
        </w:rPr>
        <w:t xml:space="preserve"> должна строится не менее чем с 25% резервом </w:t>
      </w:r>
      <w:proofErr w:type="spellStart"/>
      <w:r w:rsidRPr="003B527E">
        <w:rPr>
          <w:rFonts w:ascii="Times New Roman" w:hAnsi="Times New Roman" w:cs="Times New Roman"/>
          <w:color w:val="auto"/>
          <w:spacing w:val="-4"/>
          <w:sz w:val="28"/>
          <w:szCs w:val="28"/>
        </w:rPr>
        <w:t>холодопроизводительности</w:t>
      </w:r>
      <w:proofErr w:type="spellEnd"/>
      <w:r w:rsidRPr="003B527E">
        <w:rPr>
          <w:rFonts w:ascii="Times New Roman" w:hAnsi="Times New Roman" w:cs="Times New Roman"/>
          <w:color w:val="auto"/>
          <w:spacing w:val="-4"/>
          <w:sz w:val="28"/>
          <w:szCs w:val="28"/>
        </w:rPr>
        <w:t>.</w:t>
      </w:r>
    </w:p>
    <w:p w:rsidR="003B527E" w:rsidRPr="003B527E" w:rsidRDefault="003B527E" w:rsidP="00CC6999">
      <w:pPr>
        <w:pStyle w:val="5"/>
        <w:keepLines w:val="0"/>
        <w:numPr>
          <w:ilvl w:val="4"/>
          <w:numId w:val="0"/>
        </w:numPr>
        <w:spacing w:before="0" w:line="288" w:lineRule="auto"/>
        <w:ind w:left="426"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B527E">
        <w:rPr>
          <w:rFonts w:ascii="Times New Roman" w:hAnsi="Times New Roman" w:cs="Times New Roman"/>
          <w:color w:val="auto"/>
          <w:spacing w:val="3"/>
          <w:sz w:val="28"/>
          <w:szCs w:val="28"/>
        </w:rPr>
        <w:t xml:space="preserve">Помещения </w:t>
      </w:r>
      <w:r w:rsidRPr="003B527E">
        <w:rPr>
          <w:rFonts w:ascii="Times New Roman" w:hAnsi="Times New Roman" w:cs="Times New Roman"/>
          <w:color w:val="auto"/>
          <w:spacing w:val="6"/>
          <w:sz w:val="28"/>
          <w:szCs w:val="28"/>
        </w:rPr>
        <w:t>кроссовых</w:t>
      </w:r>
      <w:r w:rsidRPr="003B527E">
        <w:rPr>
          <w:rFonts w:ascii="Times New Roman" w:hAnsi="Times New Roman" w:cs="Times New Roman"/>
          <w:color w:val="auto"/>
          <w:spacing w:val="3"/>
          <w:sz w:val="28"/>
          <w:szCs w:val="28"/>
        </w:rPr>
        <w:t xml:space="preserve"> относится к разряду помещений со значительной тепловой нагрузкой</w:t>
      </w:r>
      <w:r w:rsidRPr="003B527E">
        <w:rPr>
          <w:rFonts w:ascii="Times New Roman" w:hAnsi="Times New Roman" w:cs="Times New Roman"/>
          <w:color w:val="auto"/>
          <w:spacing w:val="7"/>
          <w:sz w:val="28"/>
          <w:szCs w:val="28"/>
        </w:rPr>
        <w:t xml:space="preserve">. Выполняя требования </w:t>
      </w:r>
      <w:r w:rsidRPr="003B527E">
        <w:rPr>
          <w:rFonts w:ascii="Times New Roman" w:hAnsi="Times New Roman" w:cs="Times New Roman"/>
          <w:color w:val="auto"/>
          <w:sz w:val="28"/>
          <w:szCs w:val="28"/>
        </w:rPr>
        <w:t xml:space="preserve">СН 512-78 «Инструкция по </w:t>
      </w:r>
      <w:r w:rsidRPr="003B527E">
        <w:rPr>
          <w:rFonts w:ascii="Times New Roman" w:hAnsi="Times New Roman" w:cs="Times New Roman"/>
          <w:color w:val="auto"/>
          <w:sz w:val="28"/>
          <w:szCs w:val="28"/>
        </w:rPr>
        <w:lastRenderedPageBreak/>
        <w:t>проектированию зданий и помещений для электронно-вычислительных машин»</w:t>
      </w:r>
      <w:proofErr w:type="gramStart"/>
      <w:r w:rsidRPr="003B527E">
        <w:rPr>
          <w:rFonts w:ascii="Times New Roman" w:hAnsi="Times New Roman" w:cs="Times New Roman"/>
          <w:color w:val="auto"/>
          <w:spacing w:val="-2"/>
          <w:sz w:val="28"/>
          <w:szCs w:val="28"/>
        </w:rPr>
        <w:t>:</w:t>
      </w:r>
      <w:r w:rsidRPr="003B527E">
        <w:rPr>
          <w:rFonts w:ascii="Times New Roman" w:hAnsi="Times New Roman" w:cs="Times New Roman"/>
          <w:color w:val="auto"/>
          <w:spacing w:val="7"/>
          <w:sz w:val="28"/>
          <w:szCs w:val="28"/>
        </w:rPr>
        <w:t>с</w:t>
      </w:r>
      <w:proofErr w:type="gramEnd"/>
      <w:r w:rsidRPr="003B527E">
        <w:rPr>
          <w:rFonts w:ascii="Times New Roman" w:hAnsi="Times New Roman" w:cs="Times New Roman"/>
          <w:color w:val="auto"/>
          <w:spacing w:val="7"/>
          <w:sz w:val="28"/>
          <w:szCs w:val="28"/>
        </w:rPr>
        <w:t xml:space="preserve">ледует предусматривать установку 3-х </w:t>
      </w:r>
      <w:r w:rsidRPr="003B527E">
        <w:rPr>
          <w:rFonts w:ascii="Times New Roman" w:hAnsi="Times New Roman" w:cs="Times New Roman"/>
          <w:color w:val="auto"/>
          <w:spacing w:val="2"/>
          <w:sz w:val="28"/>
          <w:szCs w:val="28"/>
        </w:rPr>
        <w:t xml:space="preserve">кондиционеров: равных по </w:t>
      </w:r>
      <w:proofErr w:type="spellStart"/>
      <w:r w:rsidRPr="003B527E">
        <w:rPr>
          <w:rFonts w:ascii="Times New Roman" w:hAnsi="Times New Roman" w:cs="Times New Roman"/>
          <w:color w:val="auto"/>
          <w:sz w:val="28"/>
          <w:szCs w:val="28"/>
        </w:rPr>
        <w:t>холодопроизводительности</w:t>
      </w:r>
      <w:proofErr w:type="spellEnd"/>
      <w:r w:rsidRPr="003B527E">
        <w:rPr>
          <w:rFonts w:ascii="Times New Roman" w:hAnsi="Times New Roman" w:cs="Times New Roman"/>
          <w:color w:val="auto"/>
          <w:sz w:val="28"/>
          <w:szCs w:val="28"/>
        </w:rPr>
        <w:t xml:space="preserve"> и обеспечивающих компенсацию максимальной тепловой нагрузки при работе любой пары из них, при этом два кондиционера является рабочими, третий в это время – резервным.</w:t>
      </w:r>
    </w:p>
    <w:p w:rsidR="003B527E" w:rsidRPr="003B527E" w:rsidRDefault="003B527E" w:rsidP="00CC6999">
      <w:pPr>
        <w:pStyle w:val="5"/>
        <w:numPr>
          <w:ilvl w:val="4"/>
          <w:numId w:val="0"/>
        </w:numPr>
        <w:spacing w:before="0" w:line="288" w:lineRule="auto"/>
        <w:ind w:left="426"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3B527E">
        <w:rPr>
          <w:rFonts w:ascii="Times New Roman" w:hAnsi="Times New Roman" w:cs="Times New Roman"/>
          <w:color w:val="auto"/>
          <w:spacing w:val="5"/>
          <w:sz w:val="28"/>
          <w:szCs w:val="28"/>
        </w:rPr>
        <w:t>Согласователь</w:t>
      </w:r>
      <w:proofErr w:type="spellEnd"/>
      <w:r w:rsidRPr="003B527E">
        <w:rPr>
          <w:rFonts w:ascii="Times New Roman" w:hAnsi="Times New Roman" w:cs="Times New Roman"/>
          <w:color w:val="auto"/>
          <w:spacing w:val="5"/>
          <w:sz w:val="28"/>
          <w:szCs w:val="28"/>
        </w:rPr>
        <w:t xml:space="preserve"> работы кондиционеров должен обеспечивать комплексное </w:t>
      </w:r>
      <w:r w:rsidRPr="003B527E">
        <w:rPr>
          <w:rFonts w:ascii="Times New Roman" w:hAnsi="Times New Roman" w:cs="Times New Roman"/>
          <w:color w:val="auto"/>
          <w:sz w:val="28"/>
          <w:szCs w:val="28"/>
        </w:rPr>
        <w:t>управление совместной работой всех кондиционеров, расположенных в одном помещении.</w:t>
      </w:r>
    </w:p>
    <w:p w:rsidR="003B527E" w:rsidRPr="003B527E" w:rsidRDefault="003B527E" w:rsidP="00CC6999">
      <w:pPr>
        <w:pStyle w:val="5"/>
        <w:numPr>
          <w:ilvl w:val="4"/>
          <w:numId w:val="0"/>
        </w:numPr>
        <w:spacing w:before="0" w:line="288" w:lineRule="auto"/>
        <w:ind w:left="426"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B527E">
        <w:rPr>
          <w:rFonts w:ascii="Times New Roman" w:hAnsi="Times New Roman" w:cs="Times New Roman"/>
          <w:color w:val="auto"/>
          <w:sz w:val="28"/>
          <w:szCs w:val="28"/>
        </w:rPr>
        <w:t xml:space="preserve">Адаптеры обеспечивают передачу управляющих сигналов от </w:t>
      </w:r>
      <w:proofErr w:type="spellStart"/>
      <w:r w:rsidRPr="003B527E">
        <w:rPr>
          <w:rFonts w:ascii="Times New Roman" w:hAnsi="Times New Roman" w:cs="Times New Roman"/>
          <w:color w:val="auto"/>
          <w:sz w:val="28"/>
          <w:szCs w:val="28"/>
        </w:rPr>
        <w:t>согласователя</w:t>
      </w:r>
      <w:proofErr w:type="spellEnd"/>
      <w:r w:rsidRPr="003B527E">
        <w:rPr>
          <w:rFonts w:ascii="Times New Roman" w:hAnsi="Times New Roman" w:cs="Times New Roman"/>
          <w:color w:val="auto"/>
          <w:sz w:val="28"/>
          <w:szCs w:val="28"/>
        </w:rPr>
        <w:t xml:space="preserve"> к </w:t>
      </w:r>
      <w:r w:rsidRPr="003B527E">
        <w:rPr>
          <w:rFonts w:ascii="Times New Roman" w:hAnsi="Times New Roman" w:cs="Times New Roman"/>
          <w:color w:val="auto"/>
          <w:spacing w:val="7"/>
          <w:sz w:val="28"/>
          <w:szCs w:val="28"/>
        </w:rPr>
        <w:t xml:space="preserve">кондиционеру без нарушений штатных цепей управления кондиционера. </w:t>
      </w:r>
      <w:r w:rsidRPr="003B527E">
        <w:rPr>
          <w:rFonts w:ascii="Times New Roman" w:hAnsi="Times New Roman" w:cs="Times New Roman"/>
          <w:color w:val="auto"/>
          <w:spacing w:val="4"/>
          <w:sz w:val="28"/>
          <w:szCs w:val="28"/>
        </w:rPr>
        <w:t xml:space="preserve">Адаптеры должны быть стандартным изделием завода производителя </w:t>
      </w:r>
      <w:r w:rsidRPr="003B527E">
        <w:rPr>
          <w:rFonts w:ascii="Times New Roman" w:hAnsi="Times New Roman" w:cs="Times New Roman"/>
          <w:color w:val="auto"/>
          <w:sz w:val="28"/>
          <w:szCs w:val="28"/>
        </w:rPr>
        <w:t>Кондиционеров, устанавливаемых на объекте.</w:t>
      </w:r>
    </w:p>
    <w:p w:rsidR="003B527E" w:rsidRPr="003B527E" w:rsidRDefault="006550CB" w:rsidP="00CC6999">
      <w:pPr>
        <w:pStyle w:val="3"/>
        <w:keepLines/>
        <w:numPr>
          <w:ilvl w:val="2"/>
          <w:numId w:val="0"/>
        </w:numPr>
        <w:spacing w:before="0" w:after="0" w:line="288" w:lineRule="auto"/>
        <w:ind w:left="426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 </w:t>
      </w:r>
      <w:r w:rsidR="003B527E" w:rsidRPr="003B527E">
        <w:rPr>
          <w:rFonts w:ascii="Times New Roman" w:hAnsi="Times New Roman" w:cs="Times New Roman"/>
          <w:sz w:val="28"/>
          <w:szCs w:val="28"/>
        </w:rPr>
        <w:t xml:space="preserve">Специальные требования к техническим и функциональным характеристикам </w:t>
      </w:r>
      <w:r w:rsidR="003B527E" w:rsidRPr="003B527E">
        <w:rPr>
          <w:rFonts w:ascii="Times New Roman" w:hAnsi="Times New Roman" w:cs="Times New Roman"/>
          <w:spacing w:val="10"/>
          <w:sz w:val="28"/>
          <w:szCs w:val="28"/>
        </w:rPr>
        <w:t>оборудования</w:t>
      </w:r>
    </w:p>
    <w:p w:rsidR="003B527E" w:rsidRPr="00CC6999" w:rsidRDefault="003B527E" w:rsidP="00CC6999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426"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pacing w:val="2"/>
          <w:sz w:val="28"/>
          <w:szCs w:val="28"/>
        </w:rPr>
        <w:t xml:space="preserve">Система кондиционирования воздуха (СКВ) серверной должна быть выполнена на </w:t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базе </w:t>
      </w:r>
      <w:proofErr w:type="spellStart"/>
      <w:proofErr w:type="gramStart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Сплит-систем</w:t>
      </w:r>
      <w:proofErr w:type="spellEnd"/>
      <w:proofErr w:type="gramEnd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с внутренним блоком </w:t>
      </w:r>
      <w:proofErr w:type="spellStart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припотолочного</w:t>
      </w:r>
      <w:proofErr w:type="spellEnd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типа в исполнении «только холод».</w:t>
      </w:r>
    </w:p>
    <w:p w:rsidR="003B527E" w:rsidRPr="00CC6999" w:rsidRDefault="003B527E" w:rsidP="00CC6999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426"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Режим работы оборудования: круглогодичный и круглосуточный.</w:t>
      </w:r>
    </w:p>
    <w:p w:rsidR="003B527E" w:rsidRPr="00CC6999" w:rsidRDefault="003B527E" w:rsidP="00CC6999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426"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pacing w:val="-1"/>
          <w:sz w:val="28"/>
          <w:szCs w:val="28"/>
        </w:rPr>
        <w:t>Пределы эксплуатации кондиционеров по температуре наружного воздуха: от – 30 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-1"/>
          <w:sz w:val="28"/>
          <w:szCs w:val="28"/>
        </w:rPr>
        <w:sym w:font="Symbol" w:char="F0B0"/>
      </w:r>
      <w:proofErr w:type="gramStart"/>
      <w:r w:rsidRPr="00CC6999">
        <w:rPr>
          <w:rFonts w:ascii="Times New Roman" w:hAnsi="Times New Roman" w:cs="Times New Roman"/>
          <w:b w:val="0"/>
          <w:i w:val="0"/>
          <w:color w:val="auto"/>
          <w:spacing w:val="-1"/>
          <w:sz w:val="28"/>
          <w:szCs w:val="28"/>
          <w:lang w:val="en-US"/>
        </w:rPr>
        <w:t>C</w:t>
      </w:r>
      <w:proofErr w:type="gramEnd"/>
      <w:r w:rsidRPr="00CC6999">
        <w:rPr>
          <w:rFonts w:ascii="Times New Roman" w:hAnsi="Times New Roman" w:cs="Times New Roman"/>
          <w:b w:val="0"/>
          <w:i w:val="0"/>
          <w:color w:val="auto"/>
          <w:spacing w:val="-1"/>
          <w:sz w:val="28"/>
          <w:szCs w:val="28"/>
        </w:rPr>
        <w:t xml:space="preserve">до + 46 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-1"/>
          <w:sz w:val="28"/>
          <w:szCs w:val="28"/>
        </w:rPr>
        <w:sym w:font="Symbol" w:char="F0B0"/>
      </w:r>
      <w:r w:rsidRPr="00CC6999">
        <w:rPr>
          <w:rFonts w:ascii="Times New Roman" w:hAnsi="Times New Roman" w:cs="Times New Roman"/>
          <w:b w:val="0"/>
          <w:i w:val="0"/>
          <w:color w:val="auto"/>
          <w:spacing w:val="-1"/>
          <w:sz w:val="28"/>
          <w:szCs w:val="28"/>
        </w:rPr>
        <w:t>С.</w:t>
      </w:r>
    </w:p>
    <w:p w:rsidR="003B527E" w:rsidRPr="00CC6999" w:rsidRDefault="003B527E" w:rsidP="00CC6999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426"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Допустимая длина трубопроводов между внутренним и наружным блоком – до 70 м.</w:t>
      </w:r>
    </w:p>
    <w:p w:rsidR="003B527E" w:rsidRPr="00CC6999" w:rsidRDefault="003B527E" w:rsidP="00CC6999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426"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pacing w:val="-1"/>
          <w:sz w:val="28"/>
          <w:szCs w:val="28"/>
        </w:rPr>
        <w:t xml:space="preserve">Допустимый перепад высот менаду внутренним и наружным блоком – 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-2"/>
          <w:sz w:val="28"/>
          <w:szCs w:val="28"/>
        </w:rPr>
        <w:t>до 30 м.</w:t>
      </w:r>
    </w:p>
    <w:p w:rsidR="003B527E" w:rsidRPr="00CC6999" w:rsidRDefault="003B527E" w:rsidP="00CC6999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426"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pacing w:val="7"/>
          <w:sz w:val="28"/>
          <w:szCs w:val="28"/>
        </w:rPr>
        <w:t xml:space="preserve">Кондиционеры должны иметь </w:t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модификации с электропитанием от сети переменного тока 380/220</w:t>
      </w:r>
      <w:proofErr w:type="gramStart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В</w:t>
      </w:r>
      <w:proofErr w:type="gramEnd"/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(3 фазы – 50 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-3"/>
          <w:sz w:val="28"/>
          <w:szCs w:val="28"/>
        </w:rPr>
        <w:t xml:space="preserve">Гц). </w:t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Допустимые отклонения в электропитании 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3"/>
          <w:sz w:val="28"/>
          <w:szCs w:val="28"/>
        </w:rPr>
        <w:t>для сети переменного тока 380</w:t>
      </w:r>
      <w:proofErr w:type="gramStart"/>
      <w:r w:rsidRPr="00CC6999">
        <w:rPr>
          <w:rFonts w:ascii="Times New Roman" w:hAnsi="Times New Roman" w:cs="Times New Roman"/>
          <w:b w:val="0"/>
          <w:i w:val="0"/>
          <w:color w:val="auto"/>
          <w:spacing w:val="3"/>
          <w:sz w:val="28"/>
          <w:szCs w:val="28"/>
        </w:rPr>
        <w:t> В</w:t>
      </w:r>
      <w:proofErr w:type="gramEnd"/>
      <w:r w:rsidRPr="00CC6999">
        <w:rPr>
          <w:rFonts w:ascii="Times New Roman" w:hAnsi="Times New Roman" w:cs="Times New Roman"/>
          <w:b w:val="0"/>
          <w:i w:val="0"/>
          <w:color w:val="auto"/>
          <w:spacing w:val="3"/>
          <w:sz w:val="28"/>
          <w:szCs w:val="28"/>
        </w:rPr>
        <w:t xml:space="preserve"> (3 фазы – 50 Гц) +/-10 %.</w:t>
      </w:r>
    </w:p>
    <w:p w:rsidR="003B527E" w:rsidRPr="00CC6999" w:rsidRDefault="003B527E" w:rsidP="00CC6999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426"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C6999">
        <w:rPr>
          <w:rFonts w:ascii="Times New Roman" w:hAnsi="Times New Roman" w:cs="Times New Roman"/>
          <w:b w:val="0"/>
          <w:i w:val="0"/>
          <w:color w:val="auto"/>
          <w:spacing w:val="6"/>
          <w:sz w:val="28"/>
          <w:szCs w:val="28"/>
        </w:rPr>
        <w:t>Кондиционер должен быть снабжен стандартной заводской функцией</w:t>
      </w:r>
      <w:r w:rsidR="00CC6999">
        <w:rPr>
          <w:rFonts w:ascii="Times New Roman" w:hAnsi="Times New Roman" w:cs="Times New Roman"/>
          <w:b w:val="0"/>
          <w:i w:val="0"/>
          <w:color w:val="auto"/>
          <w:spacing w:val="6"/>
          <w:sz w:val="28"/>
          <w:szCs w:val="28"/>
        </w:rPr>
        <w:t xml:space="preserve"> </w:t>
      </w:r>
      <w:r w:rsidRPr="00CC699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«автоматического перезапуска». При внезапном отключении электропитания и дальнейшем его включении кондиционер должен автоматически 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4"/>
          <w:sz w:val="28"/>
          <w:szCs w:val="28"/>
        </w:rPr>
        <w:t xml:space="preserve">включаться в работу с сохранением предыдущего режима работы, 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1"/>
          <w:sz w:val="28"/>
          <w:szCs w:val="28"/>
        </w:rPr>
        <w:t xml:space="preserve">независимо от периода времени отключения. </w:t>
      </w:r>
      <w:r w:rsidRPr="00CC6999">
        <w:rPr>
          <w:rFonts w:ascii="Times New Roman" w:hAnsi="Times New Roman" w:cs="Times New Roman"/>
          <w:b w:val="0"/>
          <w:i w:val="0"/>
          <w:color w:val="auto"/>
          <w:spacing w:val="3"/>
          <w:sz w:val="28"/>
          <w:szCs w:val="28"/>
        </w:rPr>
        <w:t>Кондиционер должен быть снабжен функцией самодиагностики.</w:t>
      </w:r>
    </w:p>
    <w:p w:rsidR="003B527E" w:rsidRPr="003B527E" w:rsidRDefault="003B527E" w:rsidP="00CC6999">
      <w:pPr>
        <w:ind w:left="426" w:firstLine="426"/>
        <w:jc w:val="both"/>
        <w:rPr>
          <w:sz w:val="28"/>
          <w:szCs w:val="28"/>
        </w:rPr>
      </w:pPr>
      <w:r w:rsidRPr="003B527E">
        <w:rPr>
          <w:sz w:val="28"/>
          <w:szCs w:val="28"/>
        </w:rPr>
        <w:t xml:space="preserve">Кондиционер должен быть снабжен стандартным заводским адаптером, </w:t>
      </w:r>
      <w:r w:rsidRPr="003B527E">
        <w:rPr>
          <w:spacing w:val="2"/>
          <w:sz w:val="28"/>
          <w:szCs w:val="28"/>
        </w:rPr>
        <w:t xml:space="preserve">позволяющим включать и выключать кондиционер при помощи </w:t>
      </w:r>
      <w:proofErr w:type="spellStart"/>
      <w:r w:rsidRPr="003B527E">
        <w:rPr>
          <w:spacing w:val="1"/>
          <w:sz w:val="28"/>
          <w:szCs w:val="28"/>
        </w:rPr>
        <w:t>согласователя</w:t>
      </w:r>
      <w:proofErr w:type="spellEnd"/>
      <w:r w:rsidRPr="003B527E">
        <w:rPr>
          <w:spacing w:val="1"/>
          <w:sz w:val="28"/>
          <w:szCs w:val="28"/>
        </w:rPr>
        <w:t xml:space="preserve"> работы кондиционеров.</w:t>
      </w:r>
    </w:p>
    <w:p w:rsidR="003B527E" w:rsidRPr="003B527E" w:rsidRDefault="003B527E" w:rsidP="00CC6999">
      <w:pPr>
        <w:ind w:left="426" w:firstLine="426"/>
        <w:jc w:val="both"/>
        <w:rPr>
          <w:sz w:val="28"/>
          <w:szCs w:val="28"/>
        </w:rPr>
      </w:pPr>
      <w:r w:rsidRPr="003B527E">
        <w:rPr>
          <w:spacing w:val="7"/>
          <w:sz w:val="28"/>
          <w:szCs w:val="28"/>
        </w:rPr>
        <w:t xml:space="preserve">Указанные характеристики должны быть подтверждены документацией </w:t>
      </w:r>
      <w:r w:rsidRPr="003B527E">
        <w:rPr>
          <w:sz w:val="28"/>
          <w:szCs w:val="28"/>
        </w:rPr>
        <w:t xml:space="preserve">завода изготовителя, либо официальным письмом организации, являющейся </w:t>
      </w:r>
      <w:r w:rsidRPr="003B527E">
        <w:rPr>
          <w:spacing w:val="2"/>
          <w:sz w:val="28"/>
          <w:szCs w:val="28"/>
        </w:rPr>
        <w:t xml:space="preserve">официальным дистрибьютором завода изготовителя и </w:t>
      </w:r>
      <w:r w:rsidRPr="003B527E">
        <w:rPr>
          <w:spacing w:val="1"/>
          <w:sz w:val="28"/>
          <w:szCs w:val="28"/>
        </w:rPr>
        <w:t>обеспечивающей гарантию на оборудование.</w:t>
      </w:r>
    </w:p>
    <w:p w:rsidR="003B527E" w:rsidRPr="003B527E" w:rsidRDefault="003B527E" w:rsidP="003B527E">
      <w:pPr>
        <w:pStyle w:val="3"/>
        <w:keepLines/>
        <w:numPr>
          <w:ilvl w:val="2"/>
          <w:numId w:val="0"/>
        </w:numPr>
        <w:spacing w:before="0" w:after="0" w:line="288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3B527E">
        <w:rPr>
          <w:rFonts w:ascii="Times New Roman" w:hAnsi="Times New Roman" w:cs="Times New Roman"/>
          <w:sz w:val="28"/>
          <w:szCs w:val="28"/>
        </w:rPr>
        <w:t>Автоматизация работы оборудования, диспетчеризация и мониторинг</w:t>
      </w:r>
    </w:p>
    <w:p w:rsidR="003B527E" w:rsidRPr="00941057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41057">
        <w:rPr>
          <w:rFonts w:ascii="Times New Roman" w:hAnsi="Times New Roman" w:cs="Times New Roman"/>
          <w:b w:val="0"/>
          <w:i w:val="0"/>
          <w:color w:val="auto"/>
          <w:spacing w:val="5"/>
          <w:sz w:val="28"/>
          <w:szCs w:val="28"/>
        </w:rPr>
        <w:t xml:space="preserve">В СКВ </w:t>
      </w:r>
      <w:r w:rsidRPr="00941057">
        <w:rPr>
          <w:rFonts w:ascii="Times New Roman" w:hAnsi="Times New Roman" w:cs="Times New Roman"/>
          <w:b w:val="0"/>
          <w:i w:val="0"/>
          <w:color w:val="auto"/>
          <w:spacing w:val="6"/>
          <w:sz w:val="28"/>
          <w:szCs w:val="28"/>
        </w:rPr>
        <w:t>помещениях кроссовых</w:t>
      </w:r>
      <w:r w:rsidRPr="00941057">
        <w:rPr>
          <w:rFonts w:ascii="Times New Roman" w:hAnsi="Times New Roman" w:cs="Times New Roman"/>
          <w:b w:val="0"/>
          <w:i w:val="0"/>
          <w:color w:val="auto"/>
          <w:spacing w:val="5"/>
          <w:sz w:val="28"/>
          <w:szCs w:val="28"/>
        </w:rPr>
        <w:t xml:space="preserve"> все кондиционеры должны быть объединены </w:t>
      </w:r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цепями управления с </w:t>
      </w:r>
      <w:proofErr w:type="spellStart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согласователем</w:t>
      </w:r>
      <w:proofErr w:type="spellEnd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работы кондиционеров для автоматического управления работой всех кондиционеров. </w:t>
      </w:r>
      <w:proofErr w:type="spellStart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Согласователь</w:t>
      </w:r>
      <w:proofErr w:type="spellEnd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работы кондиционеров должен </w:t>
      </w:r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 xml:space="preserve">быть универсальным для </w:t>
      </w:r>
      <w:r w:rsidRPr="00941057">
        <w:rPr>
          <w:rFonts w:ascii="Times New Roman" w:hAnsi="Times New Roman" w:cs="Times New Roman"/>
          <w:b w:val="0"/>
          <w:i w:val="0"/>
          <w:color w:val="auto"/>
          <w:spacing w:val="1"/>
          <w:sz w:val="28"/>
          <w:szCs w:val="28"/>
        </w:rPr>
        <w:t xml:space="preserve">кондиционеров различных моделей и обеспечивать работу не менее 2-х </w:t>
      </w:r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кондиционеров.</w:t>
      </w:r>
    </w:p>
    <w:p w:rsidR="003B527E" w:rsidRPr="00941057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proofErr w:type="spellStart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Согласователь</w:t>
      </w:r>
      <w:proofErr w:type="spellEnd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работы кондиционеров должен быть готовым изделием, имеющим Сертификат соответствия на серийный выпуск продукции (Система сертификации ГОСТ </w:t>
      </w:r>
      <w:proofErr w:type="gramStart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Р</w:t>
      </w:r>
      <w:proofErr w:type="gramEnd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 ГОССТАНДАРТА России).</w:t>
      </w:r>
    </w:p>
    <w:p w:rsidR="003B527E" w:rsidRPr="00941057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proofErr w:type="spellStart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Согласователь</w:t>
      </w:r>
      <w:proofErr w:type="spellEnd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работы кондиционеров должен автоматически обеспечивать </w:t>
      </w:r>
      <w:r w:rsidRPr="00941057">
        <w:rPr>
          <w:rFonts w:ascii="Times New Roman" w:hAnsi="Times New Roman" w:cs="Times New Roman"/>
          <w:b w:val="0"/>
          <w:i w:val="0"/>
          <w:color w:val="auto"/>
          <w:spacing w:val="-1"/>
          <w:sz w:val="28"/>
          <w:szCs w:val="28"/>
        </w:rPr>
        <w:t>следующие функции:</w:t>
      </w:r>
    </w:p>
    <w:p w:rsidR="003B527E" w:rsidRPr="003B527E" w:rsidRDefault="003B527E" w:rsidP="003B527E">
      <w:pPr>
        <w:pStyle w:val="a"/>
        <w:spacing w:after="0"/>
        <w:rPr>
          <w:spacing w:val="1"/>
          <w:sz w:val="28"/>
          <w:szCs w:val="28"/>
        </w:rPr>
      </w:pPr>
      <w:r w:rsidRPr="003B527E">
        <w:rPr>
          <w:sz w:val="28"/>
          <w:szCs w:val="28"/>
        </w:rPr>
        <w:t xml:space="preserve">включение в работу необходимого количества кондиционеров в нормальном </w:t>
      </w:r>
      <w:r w:rsidRPr="003B527E">
        <w:rPr>
          <w:spacing w:val="1"/>
          <w:sz w:val="28"/>
          <w:szCs w:val="28"/>
        </w:rPr>
        <w:t>режиме работы оборудования (один или два рабочих кондиционера);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pacing w:val="6"/>
          <w:sz w:val="28"/>
          <w:szCs w:val="28"/>
        </w:rPr>
        <w:t xml:space="preserve">периодическое переключение с интервалом времени (определяется на стадии проектирования) рабочих и резервного кондиционеров с целью </w:t>
      </w:r>
      <w:r w:rsidRPr="003B527E">
        <w:rPr>
          <w:spacing w:val="8"/>
          <w:sz w:val="28"/>
          <w:szCs w:val="28"/>
        </w:rPr>
        <w:t xml:space="preserve">равномерной выработки ресурса всех кондиционеров, установленных в </w:t>
      </w:r>
      <w:r w:rsidRPr="003B527E">
        <w:rPr>
          <w:sz w:val="28"/>
          <w:szCs w:val="28"/>
        </w:rPr>
        <w:t>одном помещении;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pacing w:val="4"/>
          <w:sz w:val="28"/>
          <w:szCs w:val="28"/>
        </w:rPr>
        <w:t xml:space="preserve">включение всех кондиционеров в случае возникновения аварии на любом </w:t>
      </w:r>
      <w:r w:rsidRPr="003B527E">
        <w:rPr>
          <w:spacing w:val="-6"/>
          <w:sz w:val="28"/>
          <w:szCs w:val="28"/>
        </w:rPr>
        <w:t>кондиционере;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pacing w:val="2"/>
          <w:sz w:val="28"/>
          <w:szCs w:val="28"/>
        </w:rPr>
        <w:t xml:space="preserve">блокировку несанкционированного изменения параметров работы </w:t>
      </w:r>
      <w:r w:rsidRPr="003B527E">
        <w:rPr>
          <w:sz w:val="28"/>
          <w:szCs w:val="28"/>
        </w:rPr>
        <w:t>кондиционеров с индивидуального пульта управления.</w:t>
      </w:r>
    </w:p>
    <w:p w:rsidR="003B527E" w:rsidRPr="003B527E" w:rsidRDefault="003B527E" w:rsidP="003B527E">
      <w:pPr>
        <w:pStyle w:val="3"/>
        <w:keepLines/>
        <w:numPr>
          <w:ilvl w:val="2"/>
          <w:numId w:val="0"/>
        </w:numPr>
        <w:spacing w:before="0" w:after="0" w:line="288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3B527E">
        <w:rPr>
          <w:rFonts w:ascii="Times New Roman" w:hAnsi="Times New Roman" w:cs="Times New Roman"/>
          <w:sz w:val="28"/>
          <w:szCs w:val="28"/>
        </w:rPr>
        <w:t>Требования по климатическим параметрам и расчет тепловыделения</w:t>
      </w:r>
    </w:p>
    <w:p w:rsidR="003B527E" w:rsidRPr="00941057" w:rsidRDefault="003B527E" w:rsidP="00941057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41057">
        <w:rPr>
          <w:rFonts w:ascii="Times New Roman" w:hAnsi="Times New Roman" w:cs="Times New Roman"/>
          <w:b w:val="0"/>
          <w:i w:val="0"/>
          <w:color w:val="auto"/>
          <w:spacing w:val="8"/>
          <w:sz w:val="28"/>
          <w:szCs w:val="28"/>
        </w:rPr>
        <w:t xml:space="preserve">Система кондиционирования должна обеспечивать круглосуточное и </w:t>
      </w:r>
      <w:r w:rsidRPr="00941057">
        <w:rPr>
          <w:rFonts w:ascii="Times New Roman" w:hAnsi="Times New Roman" w:cs="Times New Roman"/>
          <w:b w:val="0"/>
          <w:i w:val="0"/>
          <w:color w:val="auto"/>
          <w:spacing w:val="2"/>
          <w:sz w:val="28"/>
          <w:szCs w:val="28"/>
        </w:rPr>
        <w:t xml:space="preserve">круглогодичное поддержание требуемых параметров воздуха в </w:t>
      </w:r>
      <w:r w:rsidRPr="00941057">
        <w:rPr>
          <w:rFonts w:ascii="Times New Roman" w:hAnsi="Times New Roman" w:cs="Times New Roman"/>
          <w:b w:val="0"/>
          <w:i w:val="0"/>
          <w:color w:val="auto"/>
          <w:spacing w:val="6"/>
          <w:sz w:val="28"/>
          <w:szCs w:val="28"/>
        </w:rPr>
        <w:t xml:space="preserve">помещении телекоммуникационного центра. В соответствии со </w:t>
      </w:r>
      <w:proofErr w:type="spellStart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СниП</w:t>
      </w:r>
      <w:proofErr w:type="spellEnd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41-01-2003 «Отопление, вентиляция и </w:t>
      </w:r>
      <w:r w:rsidRPr="00941057">
        <w:rPr>
          <w:rFonts w:ascii="Times New Roman" w:hAnsi="Times New Roman" w:cs="Times New Roman"/>
          <w:b w:val="0"/>
          <w:i w:val="0"/>
          <w:color w:val="auto"/>
          <w:spacing w:val="1"/>
          <w:sz w:val="28"/>
          <w:szCs w:val="28"/>
        </w:rPr>
        <w:t>кондиционирование» система должна иметь не менее чем два кондиционерных блока, при этом один блок должен быть резервным.</w:t>
      </w:r>
    </w:p>
    <w:p w:rsidR="003B527E" w:rsidRPr="00941057" w:rsidRDefault="003B527E" w:rsidP="00941057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firstLine="56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proofErr w:type="spellStart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Холодопроизводительность</w:t>
      </w:r>
      <w:proofErr w:type="spellEnd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рабочего кондиционера должна быть не </w:t>
      </w:r>
      <w:proofErr w:type="gramStart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менее расчётных</w:t>
      </w:r>
      <w:proofErr w:type="gramEnd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максимальных теплопоступлений в помещение, а </w:t>
      </w:r>
      <w:proofErr w:type="spellStart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холодопроизводительность</w:t>
      </w:r>
      <w:proofErr w:type="spellEnd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резервного кондиционера – не менее максимальной </w:t>
      </w:r>
      <w:proofErr w:type="spellStart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холодопроизводительности</w:t>
      </w:r>
      <w:proofErr w:type="spellEnd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рабочего кондиционера.</w:t>
      </w:r>
    </w:p>
    <w:p w:rsidR="003B527E" w:rsidRPr="00941057" w:rsidRDefault="003B527E" w:rsidP="00941057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Система кондиционирования серверной должна обеспечивать поддержание температуры в помещении в пределах от 16до 25ºC (рекомендуется 20 – 22ºС).</w:t>
      </w:r>
    </w:p>
    <w:p w:rsidR="003B527E" w:rsidRPr="00941057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Необходимая мощность системы кондиционирования рассчитывается, исходя из тепловыделения системы в проектируемой конфигурации (таблица </w:t>
      </w:r>
      <w:fldSimple w:instr=" REF таблица2 \h  \* MERGEFORMAT ">
        <w:r w:rsidRPr="00941057">
          <w:rPr>
            <w:rFonts w:ascii="Times New Roman" w:hAnsi="Times New Roman" w:cs="Times New Roman"/>
            <w:b w:val="0"/>
            <w:i w:val="0"/>
            <w:noProof/>
            <w:color w:val="auto"/>
            <w:sz w:val="28"/>
            <w:szCs w:val="28"/>
          </w:rPr>
          <w:t>2</w:t>
        </w:r>
      </w:fldSimple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).</w:t>
      </w:r>
    </w:p>
    <w:p w:rsidR="003B527E" w:rsidRPr="003B527E" w:rsidRDefault="003B527E" w:rsidP="003B527E">
      <w:pPr>
        <w:pStyle w:val="TableCaption"/>
        <w:spacing w:before="0" w:after="0"/>
        <w:rPr>
          <w:sz w:val="28"/>
          <w:szCs w:val="28"/>
          <w:lang w:val="ru-RU"/>
        </w:rPr>
      </w:pPr>
      <w:r w:rsidRPr="003B527E">
        <w:rPr>
          <w:sz w:val="28"/>
          <w:szCs w:val="28"/>
          <w:lang w:val="ru-RU"/>
        </w:rPr>
        <w:t xml:space="preserve">Таблица </w:t>
      </w:r>
      <w:bookmarkStart w:id="13" w:name="таблица2"/>
      <w:r w:rsidR="00724FE9" w:rsidRPr="003B527E">
        <w:rPr>
          <w:sz w:val="28"/>
          <w:szCs w:val="28"/>
        </w:rPr>
        <w:fldChar w:fldCharType="begin"/>
      </w:r>
      <w:r w:rsidRPr="003B527E">
        <w:rPr>
          <w:sz w:val="28"/>
          <w:szCs w:val="28"/>
        </w:rPr>
        <w:instrText>SEQ</w:instrText>
      </w:r>
      <w:r w:rsidRPr="003B527E">
        <w:rPr>
          <w:sz w:val="28"/>
          <w:szCs w:val="28"/>
          <w:lang w:val="ru-RU"/>
        </w:rPr>
        <w:instrText xml:space="preserve"> Таблица \* </w:instrText>
      </w:r>
      <w:r w:rsidRPr="003B527E">
        <w:rPr>
          <w:sz w:val="28"/>
          <w:szCs w:val="28"/>
        </w:rPr>
        <w:instrText>ARABIC</w:instrText>
      </w:r>
      <w:r w:rsidR="00724FE9" w:rsidRPr="003B527E">
        <w:rPr>
          <w:sz w:val="28"/>
          <w:szCs w:val="28"/>
        </w:rPr>
        <w:fldChar w:fldCharType="separate"/>
      </w:r>
      <w:r w:rsidRPr="003B527E">
        <w:rPr>
          <w:noProof/>
          <w:sz w:val="28"/>
          <w:szCs w:val="28"/>
          <w:lang w:val="ru-RU"/>
        </w:rPr>
        <w:t>2</w:t>
      </w:r>
      <w:r w:rsidR="00724FE9" w:rsidRPr="003B527E">
        <w:rPr>
          <w:sz w:val="28"/>
          <w:szCs w:val="28"/>
        </w:rPr>
        <w:fldChar w:fldCharType="end"/>
      </w:r>
      <w:bookmarkEnd w:id="13"/>
      <w:r w:rsidRPr="003B527E">
        <w:rPr>
          <w:sz w:val="28"/>
          <w:szCs w:val="28"/>
          <w:lang w:val="ru-RU"/>
        </w:rPr>
        <w:t xml:space="preserve"> – Расчет тепловыделения системы в проектируемой конфигурации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/>
      </w:tblPr>
      <w:tblGrid>
        <w:gridCol w:w="5422"/>
        <w:gridCol w:w="5424"/>
      </w:tblGrid>
      <w:tr w:rsidR="003B527E" w:rsidRPr="003B527E" w:rsidTr="00941057">
        <w:trPr>
          <w:cantSplit/>
          <w:tblHeader/>
          <w:jc w:val="center"/>
        </w:trPr>
        <w:tc>
          <w:tcPr>
            <w:tcW w:w="4927" w:type="dxa"/>
            <w:shd w:val="clear" w:color="auto" w:fill="auto"/>
            <w:vAlign w:val="center"/>
            <w:hideMark/>
          </w:tcPr>
          <w:p w:rsidR="003B527E" w:rsidRPr="003B527E" w:rsidRDefault="003B527E" w:rsidP="003B527E">
            <w:pPr>
              <w:pStyle w:val="TableText"/>
              <w:keepNext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3B527E">
              <w:rPr>
                <w:b/>
                <w:sz w:val="28"/>
                <w:szCs w:val="28"/>
              </w:rPr>
              <w:t>Наименование помещения</w:t>
            </w:r>
          </w:p>
        </w:tc>
        <w:tc>
          <w:tcPr>
            <w:tcW w:w="4928" w:type="dxa"/>
            <w:shd w:val="clear" w:color="auto" w:fill="auto"/>
            <w:vAlign w:val="center"/>
            <w:hideMark/>
          </w:tcPr>
          <w:p w:rsidR="003B527E" w:rsidRPr="003B527E" w:rsidRDefault="003B527E" w:rsidP="003B527E">
            <w:pPr>
              <w:pStyle w:val="TableText"/>
              <w:keepNext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3B527E">
              <w:rPr>
                <w:b/>
                <w:sz w:val="28"/>
                <w:szCs w:val="28"/>
              </w:rPr>
              <w:t xml:space="preserve">Максимальные тепловыделения, </w:t>
            </w:r>
            <w:proofErr w:type="gramStart"/>
            <w:r w:rsidRPr="003B527E">
              <w:rPr>
                <w:b/>
                <w:sz w:val="28"/>
                <w:szCs w:val="28"/>
              </w:rPr>
              <w:t>Вт</w:t>
            </w:r>
            <w:proofErr w:type="gramEnd"/>
          </w:p>
        </w:tc>
      </w:tr>
      <w:tr w:rsidR="003B527E" w:rsidRPr="003B527E" w:rsidTr="00941057">
        <w:trPr>
          <w:cantSplit/>
          <w:jc w:val="center"/>
        </w:trPr>
        <w:tc>
          <w:tcPr>
            <w:tcW w:w="4927" w:type="dxa"/>
            <w:shd w:val="clear" w:color="auto" w:fill="auto"/>
            <w:hideMark/>
          </w:tcPr>
          <w:p w:rsidR="003B527E" w:rsidRPr="003B527E" w:rsidRDefault="003B527E" w:rsidP="003B527E">
            <w:pPr>
              <w:pStyle w:val="TableText"/>
              <w:spacing w:before="0" w:after="0"/>
              <w:rPr>
                <w:sz w:val="28"/>
                <w:szCs w:val="28"/>
              </w:rPr>
            </w:pPr>
            <w:r w:rsidRPr="003B527E">
              <w:rPr>
                <w:sz w:val="28"/>
                <w:szCs w:val="28"/>
              </w:rPr>
              <w:t>Серверная</w:t>
            </w:r>
          </w:p>
        </w:tc>
        <w:tc>
          <w:tcPr>
            <w:tcW w:w="4928" w:type="dxa"/>
            <w:shd w:val="clear" w:color="auto" w:fill="auto"/>
            <w:hideMark/>
          </w:tcPr>
          <w:p w:rsidR="003B527E" w:rsidRPr="003B527E" w:rsidRDefault="003B527E" w:rsidP="003B527E">
            <w:pPr>
              <w:pStyle w:val="TableText"/>
              <w:spacing w:before="0" w:after="0"/>
              <w:rPr>
                <w:sz w:val="28"/>
                <w:szCs w:val="28"/>
              </w:rPr>
            </w:pPr>
            <w:r w:rsidRPr="003B527E">
              <w:rPr>
                <w:sz w:val="28"/>
                <w:szCs w:val="28"/>
              </w:rPr>
              <w:t>20000</w:t>
            </w:r>
          </w:p>
        </w:tc>
      </w:tr>
    </w:tbl>
    <w:p w:rsidR="003B527E" w:rsidRPr="003B527E" w:rsidRDefault="003B527E" w:rsidP="003B527E">
      <w:pPr>
        <w:rPr>
          <w:sz w:val="28"/>
          <w:szCs w:val="28"/>
        </w:rPr>
      </w:pPr>
    </w:p>
    <w:p w:rsidR="003B527E" w:rsidRPr="003B527E" w:rsidRDefault="003B527E" w:rsidP="003B527E">
      <w:pPr>
        <w:pStyle w:val="3"/>
        <w:keepLines/>
        <w:numPr>
          <w:ilvl w:val="2"/>
          <w:numId w:val="0"/>
        </w:numPr>
        <w:spacing w:before="0" w:after="0" w:line="288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3B527E">
        <w:rPr>
          <w:rFonts w:ascii="Times New Roman" w:hAnsi="Times New Roman" w:cs="Times New Roman"/>
          <w:sz w:val="28"/>
          <w:szCs w:val="28"/>
        </w:rPr>
        <w:t>Дополнительные требования</w:t>
      </w:r>
    </w:p>
    <w:p w:rsidR="003B527E" w:rsidRPr="00941057" w:rsidRDefault="003B527E" w:rsidP="00941057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firstLine="568"/>
        <w:jc w:val="both"/>
        <w:rPr>
          <w:rFonts w:ascii="Times New Roman" w:hAnsi="Times New Roman" w:cs="Times New Roman"/>
          <w:b w:val="0"/>
          <w:i w:val="0"/>
          <w:color w:val="auto"/>
          <w:spacing w:val="-2"/>
          <w:sz w:val="28"/>
          <w:szCs w:val="28"/>
        </w:rPr>
      </w:pPr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Места размещения наружных блоков кондиционеров и способ отвода конденсата от </w:t>
      </w:r>
      <w:r w:rsidRPr="00941057">
        <w:rPr>
          <w:rFonts w:ascii="Times New Roman" w:hAnsi="Times New Roman" w:cs="Times New Roman"/>
          <w:b w:val="0"/>
          <w:i w:val="0"/>
          <w:color w:val="auto"/>
          <w:spacing w:val="2"/>
          <w:sz w:val="28"/>
          <w:szCs w:val="28"/>
        </w:rPr>
        <w:t xml:space="preserve">внутренних блоков определяются Исполнителем по согласованию с собственником здания или с его законным представителем. </w:t>
      </w:r>
      <w:r w:rsidRPr="00941057">
        <w:rPr>
          <w:rFonts w:ascii="Times New Roman" w:hAnsi="Times New Roman" w:cs="Times New Roman"/>
          <w:b w:val="0"/>
          <w:i w:val="0"/>
          <w:color w:val="auto"/>
          <w:spacing w:val="3"/>
          <w:sz w:val="28"/>
          <w:szCs w:val="28"/>
        </w:rPr>
        <w:t xml:space="preserve">Наружные конденсаторные блоки воздушного охлаждения должны </w:t>
      </w:r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поставляться в комплекте с монтажными кронштейнами для установки. Прокладка трубопроводов должна предусматриваться в </w:t>
      </w:r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 xml:space="preserve">основном скрытая – в существующих фальшполах и подвесных потолках, а при их отсутствии – в </w:t>
      </w:r>
      <w:proofErr w:type="spellStart"/>
      <w:proofErr w:type="gramStart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кабель-каналах</w:t>
      </w:r>
      <w:proofErr w:type="spellEnd"/>
      <w:proofErr w:type="gramEnd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(</w:t>
      </w:r>
      <w:proofErr w:type="spellStart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кабелегонах</w:t>
      </w:r>
      <w:proofErr w:type="spellEnd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).</w:t>
      </w:r>
    </w:p>
    <w:p w:rsidR="003B527E" w:rsidRPr="00941057" w:rsidRDefault="003B527E" w:rsidP="00941057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firstLine="568"/>
        <w:jc w:val="both"/>
        <w:rPr>
          <w:rFonts w:ascii="Times New Roman" w:hAnsi="Times New Roman" w:cs="Times New Roman"/>
          <w:b w:val="0"/>
          <w:i w:val="0"/>
          <w:color w:val="auto"/>
          <w:spacing w:val="-13"/>
          <w:sz w:val="28"/>
          <w:szCs w:val="28"/>
        </w:rPr>
      </w:pPr>
      <w:r w:rsidRPr="00941057">
        <w:rPr>
          <w:rFonts w:ascii="Times New Roman" w:hAnsi="Times New Roman" w:cs="Times New Roman"/>
          <w:b w:val="0"/>
          <w:i w:val="0"/>
          <w:color w:val="auto"/>
          <w:spacing w:val="4"/>
          <w:sz w:val="28"/>
          <w:szCs w:val="28"/>
        </w:rPr>
        <w:t xml:space="preserve">Внутренние блоки кондиционеров должны быть </w:t>
      </w:r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установлены с возможностью равномерной раздачи охлаждённого воздуха в п</w:t>
      </w:r>
      <w:r w:rsidR="00B768A5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ространство помещений кроссовых</w:t>
      </w:r>
      <w:r w:rsidR="006550CB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.</w:t>
      </w:r>
    </w:p>
    <w:p w:rsidR="003B527E" w:rsidRPr="00941057" w:rsidRDefault="003B527E" w:rsidP="00941057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firstLine="568"/>
        <w:jc w:val="both"/>
        <w:rPr>
          <w:rFonts w:ascii="Times New Roman" w:hAnsi="Times New Roman" w:cs="Times New Roman"/>
          <w:b w:val="0"/>
          <w:i w:val="0"/>
          <w:color w:val="auto"/>
          <w:spacing w:val="2"/>
          <w:sz w:val="28"/>
          <w:szCs w:val="28"/>
        </w:rPr>
      </w:pPr>
      <w:r w:rsidRPr="00941057">
        <w:rPr>
          <w:rFonts w:ascii="Times New Roman" w:hAnsi="Times New Roman" w:cs="Times New Roman"/>
          <w:b w:val="0"/>
          <w:i w:val="0"/>
          <w:color w:val="auto"/>
          <w:spacing w:val="3"/>
          <w:sz w:val="28"/>
          <w:szCs w:val="28"/>
        </w:rPr>
        <w:t xml:space="preserve">Система кондиционирования воздуха не должна превышать нормируемые </w:t>
      </w:r>
      <w:r w:rsidRPr="00941057">
        <w:rPr>
          <w:rFonts w:ascii="Times New Roman" w:hAnsi="Times New Roman" w:cs="Times New Roman"/>
          <w:b w:val="0"/>
          <w:i w:val="0"/>
          <w:color w:val="auto"/>
          <w:spacing w:val="2"/>
          <w:sz w:val="28"/>
          <w:szCs w:val="28"/>
        </w:rPr>
        <w:t>уровни шума.</w:t>
      </w:r>
    </w:p>
    <w:p w:rsidR="003B527E" w:rsidRPr="00941057" w:rsidRDefault="003B527E" w:rsidP="00941057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firstLine="568"/>
        <w:jc w:val="both"/>
        <w:rPr>
          <w:rFonts w:ascii="Times New Roman" w:hAnsi="Times New Roman" w:cs="Times New Roman"/>
          <w:b w:val="0"/>
          <w:i w:val="0"/>
          <w:color w:val="auto"/>
          <w:spacing w:val="1"/>
          <w:sz w:val="28"/>
          <w:szCs w:val="28"/>
        </w:rPr>
      </w:pPr>
      <w:r w:rsidRPr="00941057">
        <w:rPr>
          <w:rFonts w:ascii="Times New Roman" w:hAnsi="Times New Roman" w:cs="Times New Roman"/>
          <w:b w:val="0"/>
          <w:i w:val="0"/>
          <w:color w:val="auto"/>
          <w:spacing w:val="2"/>
          <w:sz w:val="28"/>
          <w:szCs w:val="28"/>
        </w:rPr>
        <w:t xml:space="preserve">В помещении серверной с автономной прецизионной системой кондиционирования </w:t>
      </w:r>
      <w:r w:rsidRPr="00941057">
        <w:rPr>
          <w:rFonts w:ascii="Times New Roman" w:hAnsi="Times New Roman" w:cs="Times New Roman"/>
          <w:b w:val="0"/>
          <w:i w:val="0"/>
          <w:color w:val="auto"/>
          <w:spacing w:val="1"/>
          <w:sz w:val="28"/>
          <w:szCs w:val="28"/>
        </w:rPr>
        <w:t>воздуха должна быть предусмотрена возможность отключения системы отопления.</w:t>
      </w:r>
    </w:p>
    <w:p w:rsidR="003B527E" w:rsidRPr="00941057" w:rsidRDefault="00941057" w:rsidP="00E70CAD">
      <w:pPr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B527E" w:rsidRPr="00941057">
        <w:rPr>
          <w:sz w:val="28"/>
          <w:szCs w:val="28"/>
        </w:rPr>
        <w:t>Климатические параметры серверной и кроссово</w:t>
      </w:r>
      <w:r>
        <w:rPr>
          <w:sz w:val="28"/>
          <w:szCs w:val="28"/>
        </w:rPr>
        <w:t xml:space="preserve">й должны быть выведены на пульт </w:t>
      </w:r>
      <w:r w:rsidR="003B527E" w:rsidRPr="00941057">
        <w:rPr>
          <w:sz w:val="28"/>
          <w:szCs w:val="28"/>
        </w:rPr>
        <w:t>охраны.</w:t>
      </w:r>
    </w:p>
    <w:p w:rsidR="003B527E" w:rsidRPr="00E70CAD" w:rsidRDefault="006550CB" w:rsidP="00E70CAD">
      <w:pPr>
        <w:jc w:val="center"/>
        <w:rPr>
          <w:b/>
          <w:sz w:val="28"/>
          <w:szCs w:val="28"/>
        </w:rPr>
      </w:pPr>
      <w:bookmarkStart w:id="14" w:name="_Toc348371566"/>
      <w:r>
        <w:rPr>
          <w:b/>
          <w:sz w:val="28"/>
          <w:szCs w:val="28"/>
        </w:rPr>
        <w:t xml:space="preserve">3. </w:t>
      </w:r>
      <w:r w:rsidR="00E70CAD">
        <w:rPr>
          <w:b/>
          <w:sz w:val="28"/>
          <w:szCs w:val="28"/>
        </w:rPr>
        <w:t xml:space="preserve"> </w:t>
      </w:r>
      <w:r w:rsidR="003B527E" w:rsidRPr="00E70CAD">
        <w:rPr>
          <w:b/>
          <w:sz w:val="28"/>
          <w:szCs w:val="28"/>
        </w:rPr>
        <w:t>Автоматическая установка газового пожаротушения (АУГПТ)</w:t>
      </w:r>
      <w:bookmarkEnd w:id="14"/>
    </w:p>
    <w:p w:rsidR="003B527E" w:rsidRPr="00E70CAD" w:rsidRDefault="003B527E" w:rsidP="00E70CAD">
      <w:pPr>
        <w:jc w:val="center"/>
        <w:rPr>
          <w:b/>
          <w:sz w:val="28"/>
          <w:szCs w:val="28"/>
        </w:rPr>
      </w:pPr>
      <w:bookmarkStart w:id="15" w:name="_Toc102393361"/>
      <w:bookmarkStart w:id="16" w:name="_Toc334798142"/>
      <w:bookmarkStart w:id="17" w:name="_Toc348371567"/>
      <w:r w:rsidRPr="00E70CAD">
        <w:rPr>
          <w:b/>
          <w:sz w:val="28"/>
          <w:szCs w:val="28"/>
        </w:rPr>
        <w:t>Назначение и цели создания системы</w:t>
      </w:r>
      <w:bookmarkEnd w:id="15"/>
      <w:bookmarkEnd w:id="16"/>
      <w:bookmarkEnd w:id="17"/>
    </w:p>
    <w:p w:rsidR="003B527E" w:rsidRPr="00E70CAD" w:rsidRDefault="003B527E" w:rsidP="00E70CAD">
      <w:pPr>
        <w:jc w:val="center"/>
        <w:rPr>
          <w:b/>
          <w:sz w:val="28"/>
          <w:szCs w:val="28"/>
        </w:rPr>
      </w:pPr>
      <w:bookmarkStart w:id="18" w:name="_Toc102393362"/>
      <w:bookmarkStart w:id="19" w:name="_Toc334798143"/>
      <w:r w:rsidRPr="00E70CAD">
        <w:rPr>
          <w:b/>
          <w:sz w:val="28"/>
          <w:szCs w:val="28"/>
        </w:rPr>
        <w:t xml:space="preserve">Назначение </w:t>
      </w:r>
      <w:bookmarkEnd w:id="18"/>
      <w:bookmarkEnd w:id="19"/>
      <w:r w:rsidRPr="00E70CAD">
        <w:rPr>
          <w:b/>
          <w:sz w:val="28"/>
          <w:szCs w:val="28"/>
        </w:rPr>
        <w:t>АУГПТ</w:t>
      </w:r>
    </w:p>
    <w:p w:rsidR="003B527E" w:rsidRPr="00941057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АУГПТ предназначена для подачи огнетушащего газа и передачи сигналов управления на систему оповещения людей о пожаре и обнаружения возгорания на всей контролируемой площади защищаемого помещения серверной (Приложение 4№), расположенной в </w:t>
      </w:r>
      <w:proofErr w:type="spellStart"/>
      <w:proofErr w:type="gramStart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Бизнес-центре</w:t>
      </w:r>
      <w:proofErr w:type="spellEnd"/>
      <w:proofErr w:type="gramEnd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«</w:t>
      </w:r>
      <w:proofErr w:type="spellStart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Святогор</w:t>
      </w:r>
      <w:proofErr w:type="spellEnd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4», по адресу: г. Москва, ул. </w:t>
      </w:r>
      <w:proofErr w:type="spellStart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Летниковская</w:t>
      </w:r>
      <w:proofErr w:type="spellEnd"/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, д. 10, с.4 (далее – серверная).</w:t>
      </w:r>
    </w:p>
    <w:p w:rsidR="003B527E" w:rsidRPr="00941057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При разработке АУГПТ следует руководствоваться следующими документами: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поэтажные планировки объекта;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архитектурная часть проекта;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proofErr w:type="gramStart"/>
      <w:r w:rsidRPr="003B527E">
        <w:rPr>
          <w:sz w:val="28"/>
          <w:szCs w:val="28"/>
        </w:rPr>
        <w:t xml:space="preserve">перед началом проектирования в качестве исходных данных Заказчик должен предоставить архитектурные данные о защищаемом АУГПТ помещений (архитектурную планировку помещения с указанием размеров в метрах, а также внешних и внутренних стен, высоты </w:t>
      </w:r>
      <w:proofErr w:type="spellStart"/>
      <w:r w:rsidRPr="003B527E">
        <w:rPr>
          <w:sz w:val="28"/>
          <w:szCs w:val="28"/>
        </w:rPr>
        <w:t>фальшпотолков</w:t>
      </w:r>
      <w:proofErr w:type="spellEnd"/>
      <w:r w:rsidRPr="003B527E">
        <w:rPr>
          <w:sz w:val="28"/>
          <w:szCs w:val="28"/>
        </w:rPr>
        <w:t>, фальшполов);</w:t>
      </w:r>
      <w:proofErr w:type="gramEnd"/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другие необходимые для проектирования исходные данные, предоставленные организацией-заказчиком по требованиям организации-разработчика.</w:t>
      </w:r>
    </w:p>
    <w:p w:rsidR="003B527E" w:rsidRPr="003B527E" w:rsidRDefault="003B527E" w:rsidP="003B527E">
      <w:pPr>
        <w:pStyle w:val="3"/>
        <w:keepLines/>
        <w:numPr>
          <w:ilvl w:val="2"/>
          <w:numId w:val="0"/>
        </w:numPr>
        <w:spacing w:before="0" w:after="0" w:line="288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bookmarkStart w:id="20" w:name="_Toc212512542"/>
      <w:bookmarkStart w:id="21" w:name="_Toc212512543"/>
      <w:bookmarkStart w:id="22" w:name="_Toc334798144"/>
      <w:bookmarkEnd w:id="20"/>
      <w:bookmarkEnd w:id="21"/>
      <w:r w:rsidRPr="003B527E">
        <w:rPr>
          <w:rFonts w:ascii="Times New Roman" w:hAnsi="Times New Roman" w:cs="Times New Roman"/>
          <w:sz w:val="28"/>
          <w:szCs w:val="28"/>
        </w:rPr>
        <w:t>Цели создания АУГПТ</w:t>
      </w:r>
      <w:bookmarkEnd w:id="22"/>
    </w:p>
    <w:p w:rsidR="003B527E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4105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АУГПТ создается для своевременного и оперативного обнаружения очагов возгорания на защищаемой площади и подавления этих очагов для исключения или минимизации ущерба, причиняемого персоналу и оборудованию.</w:t>
      </w:r>
      <w:bookmarkStart w:id="23" w:name="_Характеристика_объекта_автоматизаци"/>
      <w:bookmarkStart w:id="24" w:name="_Toc419275192"/>
      <w:bookmarkStart w:id="25" w:name="_Ref528390436"/>
      <w:bookmarkStart w:id="26" w:name="_Ref99863"/>
      <w:bookmarkStart w:id="27" w:name="_Ref99866"/>
      <w:bookmarkStart w:id="28" w:name="_Toc95559813"/>
      <w:bookmarkStart w:id="29" w:name="_Toc137965614"/>
      <w:bookmarkStart w:id="30" w:name="_Toc202861504"/>
      <w:bookmarkStart w:id="31" w:name="_Toc334798145"/>
      <w:bookmarkEnd w:id="23"/>
    </w:p>
    <w:p w:rsidR="00941057" w:rsidRDefault="00941057" w:rsidP="00941057"/>
    <w:p w:rsidR="00E70CAD" w:rsidRPr="00941057" w:rsidRDefault="00E70CAD" w:rsidP="00941057"/>
    <w:p w:rsidR="003B527E" w:rsidRPr="003B527E" w:rsidRDefault="006550CB" w:rsidP="003B527E">
      <w:pPr>
        <w:pStyle w:val="21"/>
        <w:numPr>
          <w:ilvl w:val="1"/>
          <w:numId w:val="0"/>
        </w:numPr>
        <w:spacing w:before="0" w:line="288" w:lineRule="auto"/>
        <w:ind w:firstLine="72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2" w:name="_Toc348371568"/>
      <w:r>
        <w:rPr>
          <w:rFonts w:ascii="Times New Roman" w:hAnsi="Times New Roman" w:cs="Times New Roman"/>
          <w:color w:val="auto"/>
          <w:sz w:val="28"/>
          <w:szCs w:val="28"/>
        </w:rPr>
        <w:t xml:space="preserve">3.1. </w:t>
      </w:r>
      <w:r w:rsidR="003B527E" w:rsidRPr="003B527E">
        <w:rPr>
          <w:rFonts w:ascii="Times New Roman" w:hAnsi="Times New Roman" w:cs="Times New Roman"/>
          <w:color w:val="auto"/>
          <w:sz w:val="28"/>
          <w:szCs w:val="28"/>
        </w:rPr>
        <w:t>Требования к системе</w:t>
      </w:r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</w:p>
    <w:p w:rsidR="003B527E" w:rsidRPr="003B527E" w:rsidRDefault="003B527E" w:rsidP="003B527E">
      <w:pPr>
        <w:pStyle w:val="3"/>
        <w:keepLines/>
        <w:numPr>
          <w:ilvl w:val="2"/>
          <w:numId w:val="0"/>
        </w:numPr>
        <w:spacing w:before="0" w:after="0" w:line="288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bookmarkStart w:id="33" w:name="_Toc95559814"/>
      <w:bookmarkStart w:id="34" w:name="_Toc137965615"/>
      <w:bookmarkStart w:id="35" w:name="_Toc202861505"/>
      <w:bookmarkStart w:id="36" w:name="_Toc334798146"/>
      <w:r w:rsidRPr="003B527E">
        <w:rPr>
          <w:rFonts w:ascii="Times New Roman" w:hAnsi="Times New Roman" w:cs="Times New Roman"/>
          <w:sz w:val="28"/>
          <w:szCs w:val="28"/>
        </w:rPr>
        <w:t xml:space="preserve">Требования к </w:t>
      </w:r>
      <w:bookmarkEnd w:id="33"/>
      <w:bookmarkEnd w:id="34"/>
      <w:bookmarkEnd w:id="35"/>
      <w:r w:rsidRPr="003B527E">
        <w:rPr>
          <w:rFonts w:ascii="Times New Roman" w:hAnsi="Times New Roman" w:cs="Times New Roman"/>
          <w:sz w:val="28"/>
          <w:szCs w:val="28"/>
        </w:rPr>
        <w:t>системе в целом</w:t>
      </w:r>
      <w:bookmarkEnd w:id="36"/>
    </w:p>
    <w:p w:rsidR="003B527E" w:rsidRPr="003B527E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3B527E">
        <w:rPr>
          <w:rFonts w:ascii="Times New Roman" w:hAnsi="Times New Roman" w:cs="Times New Roman"/>
          <w:i w:val="0"/>
          <w:color w:val="auto"/>
          <w:sz w:val="28"/>
          <w:szCs w:val="28"/>
        </w:rPr>
        <w:t>Технические средства АУГПТ должны обеспечивать следующие функции: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выдача сигналов «Пожар» на пожарный пост;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выдача сигналов управления инженерными системами;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выдача предупреждающих сигналов людям, находящимся в защищаемых помещениях;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подача огнетушащего вещества в защищаемые помещения;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lastRenderedPageBreak/>
        <w:t>возможность удаления продуктов, образующихся в результате тушения пожара;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контроль целостности линий управления.</w:t>
      </w:r>
    </w:p>
    <w:p w:rsidR="003B527E" w:rsidRPr="00B15392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АУГПТ должна обеспечивать решение следующих задач: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обнаружение возникновения пожара в охраняемых помещениях;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оповещение персонала в случае получения сигналов «Пожар»;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тушение очагов возгорания;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управление инженерными системами.</w:t>
      </w:r>
    </w:p>
    <w:p w:rsidR="003B527E" w:rsidRPr="003B527E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Защите средствами АУГПТ подлежит помещение серверной, площадью 25,4 м</w:t>
      </w:r>
      <w:proofErr w:type="gramStart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  <w:vertAlign w:val="superscript"/>
        </w:rPr>
        <w:t>2</w:t>
      </w:r>
      <w:proofErr w:type="gramEnd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; фальшпол и </w:t>
      </w:r>
      <w:proofErr w:type="spellStart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фальшпотолок</w:t>
      </w:r>
      <w:proofErr w:type="spellEnd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в помещении отсутствуют, высота помещения 3,2 м</w:t>
      </w:r>
      <w:r w:rsidRPr="003B527E">
        <w:rPr>
          <w:rFonts w:ascii="Times New Roman" w:hAnsi="Times New Roman" w:cs="Times New Roman"/>
          <w:i w:val="0"/>
          <w:color w:val="auto"/>
          <w:sz w:val="28"/>
          <w:szCs w:val="28"/>
        </w:rPr>
        <w:t>.</w:t>
      </w:r>
    </w:p>
    <w:p w:rsidR="003B527E" w:rsidRPr="00B15392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В защищаемом АУГПТ помещении размещается электронное, компьютерное оборудование, кабели, силовое электрооборудование. Скорость воздушных потоков не превышает 1 м/</w:t>
      </w:r>
      <w:proofErr w:type="gramStart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с</w:t>
      </w:r>
      <w:proofErr w:type="gramEnd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. </w:t>
      </w:r>
      <w:proofErr w:type="gramStart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Температура</w:t>
      </w:r>
      <w:proofErr w:type="gramEnd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в помещениях составляет плюс 20ºС, относительная влажность воздуха – до 60 %. Запыленность, дымные образования, вибрации и агрессивные среды в защищаемых помещениях отсутствуют. Основной пожарной нагрузкой являются горючая изоляция проводов и кабелей, мебель, бумага. Для защиты помещений следует использовать АУГПТ, которая должна состоять из сертифицированных модулей.</w:t>
      </w:r>
    </w:p>
    <w:p w:rsidR="003B527E" w:rsidRPr="00B15392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Технические средства АУГПТ предназначены для защиты помещений от пожара, формирования сигналов «Пожар», организации оповещения службы пожарной охраны в случае получения этих сигналов.</w:t>
      </w:r>
    </w:p>
    <w:p w:rsidR="003B527E" w:rsidRPr="00B15392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АУГПТ должна обеспечивать круглосуточную работу всех входящих в нее систем в климатических условиях объекта.</w:t>
      </w:r>
    </w:p>
    <w:p w:rsidR="003B527E" w:rsidRPr="00B15392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В состав АУГПТ должно входить следующее оборудование:</w:t>
      </w:r>
    </w:p>
    <w:p w:rsidR="003B527E" w:rsidRPr="00B15392" w:rsidRDefault="003B527E" w:rsidP="003B527E">
      <w:pPr>
        <w:pStyle w:val="a"/>
        <w:spacing w:after="0"/>
        <w:rPr>
          <w:sz w:val="28"/>
          <w:szCs w:val="28"/>
        </w:rPr>
      </w:pPr>
      <w:r w:rsidRPr="00B15392">
        <w:rPr>
          <w:sz w:val="28"/>
          <w:szCs w:val="28"/>
        </w:rPr>
        <w:t>приемно-контрольное оборудование;</w:t>
      </w:r>
    </w:p>
    <w:p w:rsidR="003B527E" w:rsidRPr="00B15392" w:rsidRDefault="003B527E" w:rsidP="003B527E">
      <w:pPr>
        <w:pStyle w:val="a"/>
        <w:spacing w:after="0"/>
        <w:rPr>
          <w:sz w:val="28"/>
          <w:szCs w:val="28"/>
        </w:rPr>
      </w:pPr>
      <w:r w:rsidRPr="00B15392">
        <w:rPr>
          <w:sz w:val="28"/>
          <w:szCs w:val="28"/>
        </w:rPr>
        <w:t xml:space="preserve">пожарные </w:t>
      </w:r>
      <w:proofErr w:type="spellStart"/>
      <w:r w:rsidRPr="00B15392">
        <w:rPr>
          <w:sz w:val="28"/>
          <w:szCs w:val="28"/>
        </w:rPr>
        <w:t>извещатели</w:t>
      </w:r>
      <w:proofErr w:type="spellEnd"/>
      <w:r w:rsidRPr="00B15392">
        <w:rPr>
          <w:sz w:val="28"/>
          <w:szCs w:val="28"/>
        </w:rPr>
        <w:t xml:space="preserve"> в защищаемом помещении;</w:t>
      </w:r>
    </w:p>
    <w:p w:rsidR="003B527E" w:rsidRPr="00B15392" w:rsidRDefault="003B527E" w:rsidP="003B527E">
      <w:pPr>
        <w:pStyle w:val="a"/>
        <w:spacing w:after="0"/>
        <w:rPr>
          <w:sz w:val="28"/>
          <w:szCs w:val="28"/>
        </w:rPr>
      </w:pPr>
      <w:r w:rsidRPr="00B15392">
        <w:rPr>
          <w:sz w:val="28"/>
          <w:szCs w:val="28"/>
        </w:rPr>
        <w:t>модули пожаротушения;</w:t>
      </w:r>
    </w:p>
    <w:p w:rsidR="003B527E" w:rsidRPr="00B15392" w:rsidRDefault="003B527E" w:rsidP="003B527E">
      <w:pPr>
        <w:pStyle w:val="a"/>
        <w:spacing w:after="0"/>
        <w:rPr>
          <w:sz w:val="28"/>
          <w:szCs w:val="28"/>
        </w:rPr>
      </w:pPr>
      <w:r w:rsidRPr="00B15392">
        <w:rPr>
          <w:sz w:val="28"/>
          <w:szCs w:val="28"/>
        </w:rPr>
        <w:t>световая и звуковая сигнализация для выдачи сообщений людям, находящимся в защищаемых помещениях и около них.</w:t>
      </w:r>
    </w:p>
    <w:p w:rsidR="003B527E" w:rsidRPr="00B15392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Сигналы о состоянии АУГПТ через приемно-контрольный прибор необходимо вывести на пульт сигнализации, расположенный в помещении с постоянным пребыванием дежурного персонала согласно СП 5.13130.2009 «Системы противопожарной защиты. Установки пожарной сигнализации и пожаротушения автоматические. Нормы и правила проектирования»:</w:t>
      </w:r>
    </w:p>
    <w:p w:rsidR="003B527E" w:rsidRPr="003B527E" w:rsidRDefault="003B527E" w:rsidP="003B527E">
      <w:pPr>
        <w:pStyle w:val="a0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Помещение пожарного поста или помещение с персоналом, ведущим круглосуточное дежурство, должно располагаться на первом или цокольном этажах здания. Допускается размещение указанного помещения выше первого этажа, при этом выход из него должен быть в вестибюль или коридор, примыкающий к лестничной клетке, имеющей непосредственный выход наружу здания.</w:t>
      </w:r>
    </w:p>
    <w:p w:rsidR="003B527E" w:rsidRPr="003B527E" w:rsidRDefault="003B527E" w:rsidP="003B527E">
      <w:pPr>
        <w:pStyle w:val="a0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lastRenderedPageBreak/>
        <w:t>Расстояние от двери помещения пожарного поста или помещения с персоналом, ведущим круглосуточное дежурство, до лестничной клетки, ведущей наружу, не должно превышать 25 м.</w:t>
      </w:r>
    </w:p>
    <w:p w:rsidR="003B527E" w:rsidRPr="003B527E" w:rsidRDefault="003B527E" w:rsidP="003B527E">
      <w:pPr>
        <w:pStyle w:val="a0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Помещение пожарного поста или помещение с персоналом, ведущим круглосуточное дежурство, должно обладать следующими характеристиками:</w:t>
      </w:r>
    </w:p>
    <w:p w:rsidR="003B527E" w:rsidRPr="003B527E" w:rsidRDefault="003B527E" w:rsidP="003B527E">
      <w:pPr>
        <w:pStyle w:val="20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площадь не менее 15 м²;</w:t>
      </w:r>
    </w:p>
    <w:p w:rsidR="003B527E" w:rsidRPr="003B527E" w:rsidRDefault="003B527E" w:rsidP="003B527E">
      <w:pPr>
        <w:pStyle w:val="20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 xml:space="preserve">температура воздуха </w:t>
      </w:r>
      <w:proofErr w:type="gramStart"/>
      <w:r w:rsidRPr="003B527E">
        <w:rPr>
          <w:sz w:val="28"/>
          <w:szCs w:val="28"/>
        </w:rPr>
        <w:t>от</w:t>
      </w:r>
      <w:proofErr w:type="gramEnd"/>
      <w:r w:rsidRPr="003B527E">
        <w:rPr>
          <w:sz w:val="28"/>
          <w:szCs w:val="28"/>
        </w:rPr>
        <w:t xml:space="preserve"> плюс 18 до плюс 25 °С при относительной влажности не более 70 %;</w:t>
      </w:r>
    </w:p>
    <w:p w:rsidR="003B527E" w:rsidRPr="003B527E" w:rsidRDefault="003B527E" w:rsidP="003B527E">
      <w:pPr>
        <w:pStyle w:val="20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 xml:space="preserve">наличие естественного и искусственного освещения, а также аварийного освещения, которое должно соответствовать </w:t>
      </w:r>
      <w:proofErr w:type="spellStart"/>
      <w:r w:rsidRPr="003B527E">
        <w:rPr>
          <w:sz w:val="28"/>
          <w:szCs w:val="28"/>
        </w:rPr>
        <w:t>СниП</w:t>
      </w:r>
      <w:proofErr w:type="spellEnd"/>
      <w:r w:rsidRPr="003B527E">
        <w:rPr>
          <w:sz w:val="28"/>
          <w:szCs w:val="28"/>
        </w:rPr>
        <w:t xml:space="preserve"> 23.05-95* «Естественное и искусственное освещение»;</w:t>
      </w:r>
    </w:p>
    <w:p w:rsidR="003B527E" w:rsidRPr="003B527E" w:rsidRDefault="003B527E" w:rsidP="003B527E">
      <w:pPr>
        <w:pStyle w:val="20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освещенность помещений при естественном освещении составляет не менее 100 лк, от люминесцентных ламп – не менее 150 лк, от ламп накаливания – не менее 100 лк, при аварийном освещении – не менее 50 лк;</w:t>
      </w:r>
    </w:p>
    <w:p w:rsidR="003B527E" w:rsidRPr="003B527E" w:rsidRDefault="003B527E" w:rsidP="003B527E">
      <w:pPr>
        <w:pStyle w:val="20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 xml:space="preserve">наличие естественной или искусственной вентиляции согласно </w:t>
      </w:r>
      <w:proofErr w:type="spellStart"/>
      <w:r w:rsidRPr="003B527E">
        <w:rPr>
          <w:sz w:val="28"/>
          <w:szCs w:val="28"/>
        </w:rPr>
        <w:t>СниП</w:t>
      </w:r>
      <w:proofErr w:type="spellEnd"/>
      <w:r w:rsidRPr="003B527E">
        <w:rPr>
          <w:sz w:val="28"/>
          <w:szCs w:val="28"/>
        </w:rPr>
        <w:t> 41-01-2003 «Отопление, вентиляция и кондиционирование»;</w:t>
      </w:r>
    </w:p>
    <w:p w:rsidR="003B527E" w:rsidRPr="003B527E" w:rsidRDefault="003B527E" w:rsidP="003B527E">
      <w:pPr>
        <w:pStyle w:val="20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наличие телефонной связи с пожарной частью объекта или населенного пункта.</w:t>
      </w:r>
    </w:p>
    <w:p w:rsidR="003B527E" w:rsidRPr="00B15392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В помещении пожарного поста или помещении с персоналом, ведущим круглосуточное дежурство, не должны устанавливаться аккумуляторные батареи резервного питания, кроме </w:t>
      </w:r>
      <w:proofErr w:type="gramStart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герметизированных</w:t>
      </w:r>
      <w:proofErr w:type="gramEnd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.</w:t>
      </w:r>
    </w:p>
    <w:p w:rsidR="003B527E" w:rsidRPr="00B15392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В помещении дежурного персонала, ведущего круглосуточное дежурство, аварийное освещение должно включаться автоматически при отключении основного освещения.</w:t>
      </w:r>
    </w:p>
    <w:p w:rsidR="003B527E" w:rsidRPr="00B15392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Монтаж АУГПТ должен соответствовать требованиям следующих документов:</w:t>
      </w:r>
    </w:p>
    <w:p w:rsidR="003B527E" w:rsidRPr="00B15392" w:rsidRDefault="003B527E" w:rsidP="003B527E">
      <w:pPr>
        <w:pStyle w:val="a"/>
        <w:spacing w:after="0"/>
        <w:rPr>
          <w:sz w:val="28"/>
          <w:szCs w:val="28"/>
        </w:rPr>
      </w:pPr>
      <w:r w:rsidRPr="00B15392">
        <w:rPr>
          <w:sz w:val="28"/>
          <w:szCs w:val="28"/>
        </w:rPr>
        <w:t>РД 78.145-93 «Руководящий документ. Системы и комплексы охранной, пожарной и охранно-пожарной сигнализации. Правила производства и приемки работ»;</w:t>
      </w:r>
    </w:p>
    <w:p w:rsidR="003B527E" w:rsidRPr="00B15392" w:rsidRDefault="003B527E" w:rsidP="003B527E">
      <w:pPr>
        <w:pStyle w:val="a"/>
        <w:spacing w:after="0"/>
        <w:rPr>
          <w:sz w:val="28"/>
          <w:szCs w:val="28"/>
        </w:rPr>
      </w:pPr>
      <w:proofErr w:type="spellStart"/>
      <w:r w:rsidRPr="00B15392">
        <w:rPr>
          <w:sz w:val="28"/>
          <w:szCs w:val="28"/>
        </w:rPr>
        <w:t>СниП</w:t>
      </w:r>
      <w:proofErr w:type="spellEnd"/>
      <w:r w:rsidRPr="00B15392">
        <w:rPr>
          <w:sz w:val="28"/>
          <w:szCs w:val="28"/>
        </w:rPr>
        <w:t xml:space="preserve"> 21-01-97*«Пожарная безопасность зданий и сооружений».</w:t>
      </w:r>
    </w:p>
    <w:p w:rsidR="003B527E" w:rsidRPr="00B15392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Прокладку проводов и кабелей необходимо выполнить по скрыто вмонтированным устройствам (закладным) креплением к строительным конструкциям (металлическим лоткам, </w:t>
      </w:r>
      <w:proofErr w:type="spellStart"/>
      <w:proofErr w:type="gramStart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кабель-каналам</w:t>
      </w:r>
      <w:proofErr w:type="spellEnd"/>
      <w:proofErr w:type="gramEnd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, поливинилхлоридным (ПВХ) трубам). Контактные соединения должны выполняться помощью </w:t>
      </w:r>
      <w:proofErr w:type="spellStart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распаечных</w:t>
      </w:r>
      <w:proofErr w:type="spellEnd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коробок или </w:t>
      </w:r>
      <w:proofErr w:type="spellStart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клеммных</w:t>
      </w:r>
      <w:proofErr w:type="spellEnd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колодок. Силовые питающие линии АУГПТ должны быть проложены отдельно от слаботочных линий.</w:t>
      </w:r>
    </w:p>
    <w:p w:rsidR="003B527E" w:rsidRPr="00B15392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Оборудование, коммутационные панели и соединительные кабельные линии должны быть защищены от несанкционированного вскрытия и подключений.</w:t>
      </w:r>
    </w:p>
    <w:p w:rsidR="003B527E" w:rsidRPr="00B15392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bookmarkStart w:id="37" w:name="OLE_LINK5"/>
      <w:bookmarkStart w:id="38" w:name="OLE_LINK6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Оборудование АУГПТ должно соответствовать первой категории </w:t>
      </w:r>
      <w:proofErr w:type="spellStart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электроприемников</w:t>
      </w:r>
      <w:proofErr w:type="spellEnd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по надежности электроснабжения согласно следующим документам:</w:t>
      </w:r>
    </w:p>
    <w:p w:rsidR="003B527E" w:rsidRPr="00B15392" w:rsidRDefault="00724FE9" w:rsidP="003B527E">
      <w:pPr>
        <w:pStyle w:val="a"/>
        <w:spacing w:after="0"/>
        <w:rPr>
          <w:sz w:val="28"/>
          <w:szCs w:val="28"/>
        </w:rPr>
      </w:pPr>
      <w:hyperlink r:id="rId8" w:tooltip="Правила устройства электроустановок" w:history="1">
        <w:r w:rsidR="003B527E" w:rsidRPr="00B15392">
          <w:rPr>
            <w:sz w:val="28"/>
            <w:szCs w:val="28"/>
          </w:rPr>
          <w:t>ПУЭ</w:t>
        </w:r>
      </w:hyperlink>
      <w:r w:rsidR="003B527E" w:rsidRPr="00B15392">
        <w:rPr>
          <w:sz w:val="28"/>
          <w:szCs w:val="28"/>
        </w:rPr>
        <w:t>-6,7 «Правила устройства электроустановок»;</w:t>
      </w:r>
    </w:p>
    <w:p w:rsidR="003B527E" w:rsidRPr="00B15392" w:rsidRDefault="003B527E" w:rsidP="003B527E">
      <w:pPr>
        <w:pStyle w:val="a"/>
        <w:spacing w:after="0"/>
        <w:rPr>
          <w:sz w:val="28"/>
          <w:szCs w:val="28"/>
        </w:rPr>
      </w:pPr>
      <w:r w:rsidRPr="00B15392">
        <w:rPr>
          <w:sz w:val="28"/>
          <w:szCs w:val="28"/>
        </w:rPr>
        <w:t>СП 5.13130.2009 «Системы противопожарной защиты. Установки пожарной сигнализации и пожаротушения автоматические. Нормы и правила проектирования».</w:t>
      </w:r>
    </w:p>
    <w:p w:rsidR="003B527E" w:rsidRPr="00B15392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Электропитание оборудования должно быть бесперебойным (либо от двух независимых источников переменного тока, либо от одного источника переменного тока с автоматическим переключением в аварийном режиме на резервное питание от аккумуляторных батарей).</w:t>
      </w:r>
    </w:p>
    <w:p w:rsidR="003B527E" w:rsidRPr="00B15392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Защитное заземление и </w:t>
      </w:r>
      <w:proofErr w:type="spellStart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зануление</w:t>
      </w:r>
      <w:proofErr w:type="spellEnd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электрооборудования АУГПТ следует выполнить в соответствии с требованиями следующих документов:</w:t>
      </w:r>
    </w:p>
    <w:p w:rsidR="003B527E" w:rsidRPr="00B15392" w:rsidRDefault="003B527E" w:rsidP="003B527E">
      <w:pPr>
        <w:pStyle w:val="a"/>
        <w:spacing w:after="0"/>
        <w:rPr>
          <w:sz w:val="28"/>
          <w:szCs w:val="28"/>
        </w:rPr>
      </w:pPr>
      <w:r w:rsidRPr="00B15392">
        <w:rPr>
          <w:sz w:val="28"/>
          <w:szCs w:val="28"/>
        </w:rPr>
        <w:t>ПУЭ-6,7 «Правила устройства электроустановок»;</w:t>
      </w:r>
    </w:p>
    <w:p w:rsidR="003B527E" w:rsidRPr="00B15392" w:rsidRDefault="003B527E" w:rsidP="003B527E">
      <w:pPr>
        <w:pStyle w:val="a"/>
        <w:spacing w:after="0"/>
        <w:rPr>
          <w:sz w:val="28"/>
          <w:szCs w:val="28"/>
        </w:rPr>
      </w:pPr>
      <w:r w:rsidRPr="00B15392">
        <w:rPr>
          <w:sz w:val="28"/>
          <w:szCs w:val="28"/>
        </w:rPr>
        <w:t>СП 5.13130.2009 «Системы противопожарной защиты. Установки пожарной сигнализации и пожаротушения автоматические. Нормы и правила проектирования»;</w:t>
      </w:r>
    </w:p>
    <w:p w:rsidR="003B527E" w:rsidRPr="00B15392" w:rsidRDefault="003B527E" w:rsidP="003B527E">
      <w:pPr>
        <w:pStyle w:val="a"/>
        <w:spacing w:after="0"/>
        <w:rPr>
          <w:sz w:val="28"/>
          <w:szCs w:val="28"/>
        </w:rPr>
      </w:pPr>
      <w:r w:rsidRPr="00B15392">
        <w:rPr>
          <w:sz w:val="28"/>
          <w:szCs w:val="28"/>
        </w:rPr>
        <w:t>Техническая документация заводов-изготовителей.</w:t>
      </w:r>
    </w:p>
    <w:bookmarkEnd w:id="37"/>
    <w:bookmarkEnd w:id="38"/>
    <w:p w:rsidR="003B527E" w:rsidRPr="00B15392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Оборудование и аппаратура, применяемые в АУГПТ, должны иметь сертификаты соответствия государственным стандартам Российской Федерации.</w:t>
      </w:r>
    </w:p>
    <w:p w:rsidR="003B527E" w:rsidRPr="00B15392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Необходимо построить АУГПТ на базе технологического оборудования компании «</w:t>
      </w:r>
      <w:proofErr w:type="spellStart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Артсок</w:t>
      </w:r>
      <w:proofErr w:type="spellEnd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».</w:t>
      </w:r>
    </w:p>
    <w:p w:rsidR="003B527E" w:rsidRPr="003B527E" w:rsidRDefault="006550CB" w:rsidP="003B527E">
      <w:pPr>
        <w:pStyle w:val="3"/>
        <w:keepLines/>
        <w:numPr>
          <w:ilvl w:val="2"/>
          <w:numId w:val="0"/>
        </w:numPr>
        <w:spacing w:before="0" w:after="0" w:line="288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bookmarkStart w:id="39" w:name="_Toc334798147"/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="003B527E" w:rsidRPr="003B527E">
        <w:rPr>
          <w:rFonts w:ascii="Times New Roman" w:hAnsi="Times New Roman" w:cs="Times New Roman"/>
          <w:sz w:val="28"/>
          <w:szCs w:val="28"/>
        </w:rPr>
        <w:t>Технические требования к АУГПТ</w:t>
      </w:r>
      <w:bookmarkEnd w:id="39"/>
    </w:p>
    <w:p w:rsidR="003B527E" w:rsidRPr="00B15392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Проектные решения должны соответствовать:</w:t>
      </w:r>
    </w:p>
    <w:p w:rsidR="003B527E" w:rsidRPr="00B15392" w:rsidRDefault="003B527E" w:rsidP="003B527E">
      <w:pPr>
        <w:pStyle w:val="a"/>
        <w:spacing w:after="0"/>
        <w:rPr>
          <w:sz w:val="28"/>
          <w:szCs w:val="28"/>
        </w:rPr>
      </w:pPr>
      <w:r w:rsidRPr="00B15392">
        <w:rPr>
          <w:sz w:val="28"/>
          <w:szCs w:val="28"/>
        </w:rPr>
        <w:t>функциональному назначению защищаемого помещения;</w:t>
      </w:r>
    </w:p>
    <w:p w:rsidR="003B527E" w:rsidRPr="00B15392" w:rsidRDefault="003B527E" w:rsidP="003B527E">
      <w:pPr>
        <w:pStyle w:val="a"/>
        <w:spacing w:after="0"/>
        <w:rPr>
          <w:sz w:val="28"/>
          <w:szCs w:val="28"/>
        </w:rPr>
      </w:pPr>
      <w:r w:rsidRPr="00B15392">
        <w:rPr>
          <w:sz w:val="28"/>
          <w:szCs w:val="28"/>
        </w:rPr>
        <w:t>действующим нормативным документам;</w:t>
      </w:r>
    </w:p>
    <w:p w:rsidR="003B527E" w:rsidRPr="00B15392" w:rsidRDefault="003B527E" w:rsidP="003B527E">
      <w:pPr>
        <w:pStyle w:val="a"/>
        <w:spacing w:after="0"/>
        <w:rPr>
          <w:sz w:val="28"/>
          <w:szCs w:val="28"/>
        </w:rPr>
      </w:pPr>
      <w:r w:rsidRPr="00B15392">
        <w:rPr>
          <w:sz w:val="28"/>
          <w:szCs w:val="28"/>
        </w:rPr>
        <w:t>технологической и строительной части проекта;</w:t>
      </w:r>
    </w:p>
    <w:p w:rsidR="003B527E" w:rsidRPr="00B15392" w:rsidRDefault="003B527E" w:rsidP="003B527E">
      <w:pPr>
        <w:pStyle w:val="a"/>
        <w:spacing w:after="0"/>
        <w:rPr>
          <w:sz w:val="28"/>
          <w:szCs w:val="28"/>
        </w:rPr>
      </w:pPr>
      <w:r w:rsidRPr="00B15392">
        <w:rPr>
          <w:sz w:val="28"/>
          <w:szCs w:val="28"/>
        </w:rPr>
        <w:t>технологичности монтажа и эксплуатации АУГПТ.</w:t>
      </w:r>
    </w:p>
    <w:p w:rsidR="003B527E" w:rsidRPr="00B15392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К АУГПТ предъявляются следующие технические требования: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 xml:space="preserve">в рабочей документации в качестве огнетушащего средства следует принять </w:t>
      </w:r>
      <w:proofErr w:type="spellStart"/>
      <w:r w:rsidRPr="003B527E">
        <w:rPr>
          <w:sz w:val="28"/>
          <w:szCs w:val="28"/>
          <w:lang w:val="en-US"/>
        </w:rPr>
        <w:t>Novec</w:t>
      </w:r>
      <w:proofErr w:type="spellEnd"/>
      <w:r w:rsidRPr="003B527E">
        <w:rPr>
          <w:sz w:val="28"/>
          <w:szCs w:val="28"/>
        </w:rPr>
        <w:t xml:space="preserve"> 1230 как наиболее эффективное средство для тушения пожара в защищаемых АУГПТ помещениях объекта;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метод тушения является объемным;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 xml:space="preserve">объемная огнетушащего концентрация газа </w:t>
      </w:r>
      <w:proofErr w:type="spellStart"/>
      <w:r w:rsidRPr="003B527E">
        <w:rPr>
          <w:sz w:val="28"/>
          <w:szCs w:val="28"/>
        </w:rPr>
        <w:t>Novec</w:t>
      </w:r>
      <w:proofErr w:type="spellEnd"/>
      <w:r w:rsidRPr="003B527E">
        <w:rPr>
          <w:sz w:val="28"/>
          <w:szCs w:val="28"/>
        </w:rPr>
        <w:t xml:space="preserve"> 1230 должна составлять 4,2%;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время подачи огнетушащего газа составляет 10 секунд;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для электроуправления установкой, хранения, распределения и выпуска газового огнетушащего вещества (ГОТВ) в защищаемые помещения, а также контроля его количества следует принять оборудование, серийно выпускаемое промышленностью в Российской Федерации и имеющее сертификаты соответствия;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для обеспечения своевременной эвакуации обслуживающего персонала из защищаемого помещения серверной при пожаре и срабатывании установки должна быть предусмотрена предупредительная звуковая и световая сигнализация (сирена, табло «ГАЗ</w:t>
      </w:r>
      <w:proofErr w:type="gramStart"/>
      <w:r w:rsidRPr="003B527E">
        <w:rPr>
          <w:sz w:val="28"/>
          <w:szCs w:val="28"/>
        </w:rPr>
        <w:t>!У</w:t>
      </w:r>
      <w:proofErr w:type="gramEnd"/>
      <w:r w:rsidRPr="003B527E">
        <w:rPr>
          <w:sz w:val="28"/>
          <w:szCs w:val="28"/>
        </w:rPr>
        <w:t>ХОДИ!»);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размещение узлов дистанционного пуска модулей должно производиться на высоте 1,5 м от пола;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устройства дистанционного пуска следует установить вблизи защищаемых помещений на стене;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lastRenderedPageBreak/>
        <w:t xml:space="preserve">для защиты помещений необходимо использовать пожарную сигнализацию (ПС) с дымовыми пожарными </w:t>
      </w:r>
      <w:proofErr w:type="spellStart"/>
      <w:r w:rsidRPr="003B527E">
        <w:rPr>
          <w:sz w:val="28"/>
          <w:szCs w:val="28"/>
        </w:rPr>
        <w:t>извещателями</w:t>
      </w:r>
      <w:proofErr w:type="spellEnd"/>
      <w:r w:rsidRPr="003B527E">
        <w:rPr>
          <w:sz w:val="28"/>
          <w:szCs w:val="28"/>
        </w:rPr>
        <w:t>;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в качестве приемной аппаратуры ПС следует принять приемно-контрольный прибор типа РОСА;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прибор должен осуществлять непрерывный контроль состояния линий связи и управлять пуском модулей в автоматическом или ручном (дистанционном) режимах управления;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при срабатывании АУГПТ выдать сигнал на управление системами приточно-вытяжной вентиляции и другими системами противопожарной защиты, обслуживающими помещения, оборудованные соответствующей АУГПТ;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организация бесперебойного электроснабжения АУГПТ;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должен быть предусмотрен 100 % запас огнетушащего вещества;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 xml:space="preserve">предусмотреть запас огнетушащего вещества в объеме, достаточном для восстановления работоспособности установки, сработавшей в любом </w:t>
      </w:r>
      <w:proofErr w:type="gramStart"/>
      <w:r w:rsidRPr="003B527E">
        <w:rPr>
          <w:sz w:val="28"/>
          <w:szCs w:val="28"/>
        </w:rPr>
        <w:t>из</w:t>
      </w:r>
      <w:proofErr w:type="gramEnd"/>
      <w:r w:rsidRPr="003B527E">
        <w:rPr>
          <w:sz w:val="28"/>
          <w:szCs w:val="28"/>
        </w:rPr>
        <w:t xml:space="preserve"> </w:t>
      </w:r>
      <w:proofErr w:type="gramStart"/>
      <w:r w:rsidRPr="003B527E">
        <w:rPr>
          <w:sz w:val="28"/>
          <w:szCs w:val="28"/>
        </w:rPr>
        <w:t>защищаемых</w:t>
      </w:r>
      <w:proofErr w:type="gramEnd"/>
      <w:r w:rsidRPr="003B527E">
        <w:rPr>
          <w:sz w:val="28"/>
          <w:szCs w:val="28"/>
        </w:rPr>
        <w:t xml:space="preserve"> помещениях объекта;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 xml:space="preserve">для оперативного удаления из защищаемых помещений ГОТВ после тушения пожара необходимо использовать </w:t>
      </w:r>
      <w:proofErr w:type="spellStart"/>
      <w:r w:rsidRPr="003B527E">
        <w:rPr>
          <w:sz w:val="28"/>
          <w:szCs w:val="28"/>
        </w:rPr>
        <w:t>общеобменную</w:t>
      </w:r>
      <w:proofErr w:type="spellEnd"/>
      <w:r w:rsidRPr="003B527E">
        <w:rPr>
          <w:sz w:val="28"/>
          <w:szCs w:val="28"/>
        </w:rPr>
        <w:t xml:space="preserve"> вентиляцию здания;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 xml:space="preserve">допускается для этой цели применять передвижную установку </w:t>
      </w:r>
      <w:proofErr w:type="spellStart"/>
      <w:r w:rsidRPr="003B527E">
        <w:rPr>
          <w:sz w:val="28"/>
          <w:szCs w:val="28"/>
        </w:rPr>
        <w:t>дымоудаления</w:t>
      </w:r>
      <w:proofErr w:type="spellEnd"/>
      <w:r w:rsidRPr="003B527E">
        <w:rPr>
          <w:sz w:val="28"/>
          <w:szCs w:val="28"/>
        </w:rPr>
        <w:t xml:space="preserve"> согласно СП 5.13130.2009.</w:t>
      </w:r>
    </w:p>
    <w:p w:rsidR="003B527E" w:rsidRPr="00B15392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Запас огнетушащего вещества следует хранить в модулях, аналогичных модулям установок. Модули с запасом должны быть подготовлены к монтажу в установки. Модули с запасом должны храниться на складе защищаемого объекта или организации, осуществляющей сервисное обслуживание установок пожаротушения. </w:t>
      </w:r>
    </w:p>
    <w:p w:rsidR="003B527E" w:rsidRPr="00B15392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bookmarkStart w:id="40" w:name="_Toc135544766"/>
      <w:bookmarkStart w:id="41" w:name="_Toc111474405"/>
      <w:bookmarkStart w:id="42" w:name="_Toc372710459"/>
      <w:bookmarkStart w:id="43" w:name="_Toc372710333"/>
      <w:bookmarkStart w:id="44" w:name="_Toc372701170"/>
      <w:bookmarkStart w:id="45" w:name="_Toc372284033"/>
      <w:bookmarkStart w:id="46" w:name="_Toc368138526"/>
      <w:bookmarkStart w:id="47" w:name="_Toc368138442"/>
      <w:bookmarkStart w:id="48" w:name="_Toc368138358"/>
      <w:bookmarkStart w:id="49" w:name="_Toc368135999"/>
      <w:bookmarkStart w:id="50" w:name="_Toc367519554"/>
      <w:bookmarkStart w:id="51" w:name="_Toc153177622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Электропитание с переменным током 220</w:t>
      </w:r>
      <w:proofErr w:type="gramStart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 В</w:t>
      </w:r>
      <w:proofErr w:type="gramEnd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, 50 Гц аппаратуры АУГПТ следует осуществить от распределительных щитов бесперебойного электроснабжения.</w:t>
      </w:r>
    </w:p>
    <w:p w:rsidR="003B527E" w:rsidRPr="00B15392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АУГПТ должна поддерживать работоспособное состояние при прекращении электроснабжения в течение не менее 24 часов в дежурном режиме и в течение не менее 3 часов в режиме тревоги.</w:t>
      </w:r>
    </w:p>
    <w:p w:rsidR="003B527E" w:rsidRPr="00B15392" w:rsidRDefault="006550CB" w:rsidP="003B527E">
      <w:pPr>
        <w:pStyle w:val="3"/>
        <w:keepLines/>
        <w:numPr>
          <w:ilvl w:val="2"/>
          <w:numId w:val="0"/>
        </w:numPr>
        <w:spacing w:before="0" w:after="0" w:line="288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bookmarkStart w:id="52" w:name="_Toc334798148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r>
        <w:rPr>
          <w:rFonts w:ascii="Times New Roman" w:hAnsi="Times New Roman" w:cs="Times New Roman"/>
          <w:sz w:val="28"/>
          <w:szCs w:val="28"/>
        </w:rPr>
        <w:t xml:space="preserve">3.3. </w:t>
      </w:r>
      <w:r w:rsidR="003B527E" w:rsidRPr="00B15392">
        <w:rPr>
          <w:rFonts w:ascii="Times New Roman" w:hAnsi="Times New Roman" w:cs="Times New Roman"/>
          <w:sz w:val="28"/>
          <w:szCs w:val="28"/>
        </w:rPr>
        <w:t>Требования к обслуживанию и ремонту</w:t>
      </w:r>
      <w:bookmarkEnd w:id="52"/>
    </w:p>
    <w:p w:rsidR="003B527E" w:rsidRPr="00B15392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Блоки и модули устанавливаемого оборудования должны быть взаимозаменяемыми с аналогичными блоками из запасных изделий и приборов (ЗИП) без дополнительной настройки или с минимальной настройкой.</w:t>
      </w:r>
    </w:p>
    <w:p w:rsidR="003B527E" w:rsidRPr="00B15392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Обслуживание устанавливаемого оборудования и АУГПТ в целом должно производиться специально обученным персоналом.</w:t>
      </w:r>
    </w:p>
    <w:p w:rsidR="003B527E" w:rsidRPr="00B15392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Регламентное обслуживание должно производиться в соответствии с технической документацией.</w:t>
      </w:r>
    </w:p>
    <w:p w:rsidR="003B527E" w:rsidRPr="00B15392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Должна быть предусмотрена возможность оперативного ремонта путем замены отказавших узлов и устройств </w:t>
      </w:r>
      <w:proofErr w:type="gramStart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на</w:t>
      </w:r>
      <w:proofErr w:type="gramEnd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аналогичные из ЗИП.</w:t>
      </w:r>
    </w:p>
    <w:p w:rsidR="003B527E" w:rsidRPr="00B15392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Должна быть предусмотрена поставка необходимого количества устройств и узлов в ЗИП для оперативного ремонта, но не менее 10 % от состава оборудования АУГПТ.</w:t>
      </w:r>
    </w:p>
    <w:p w:rsidR="003B527E" w:rsidRPr="00B15392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Срок службы АУГПТ должен быть не менее 5 лет со дня ввода в эксплуатацию при условии выполнения требований условий эксплуатации и правил технического обслуживания.</w:t>
      </w:r>
      <w:bookmarkStart w:id="53" w:name="_Toc122847944"/>
      <w:bookmarkStart w:id="54" w:name="_Toc193285820"/>
      <w:bookmarkStart w:id="55" w:name="_Toc334798149"/>
    </w:p>
    <w:p w:rsidR="003B527E" w:rsidRPr="00B15392" w:rsidRDefault="006550CB" w:rsidP="003B527E">
      <w:pPr>
        <w:pStyle w:val="3"/>
        <w:keepLines/>
        <w:numPr>
          <w:ilvl w:val="2"/>
          <w:numId w:val="0"/>
        </w:numPr>
        <w:spacing w:before="0" w:after="0" w:line="288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 </w:t>
      </w:r>
      <w:r w:rsidR="003B527E" w:rsidRPr="00B15392">
        <w:rPr>
          <w:rFonts w:ascii="Times New Roman" w:hAnsi="Times New Roman" w:cs="Times New Roman"/>
          <w:sz w:val="28"/>
          <w:szCs w:val="28"/>
        </w:rPr>
        <w:t>Организация эксплуатации АУГПТ и охрана труда</w:t>
      </w:r>
      <w:bookmarkEnd w:id="53"/>
      <w:bookmarkEnd w:id="54"/>
      <w:bookmarkEnd w:id="55"/>
    </w:p>
    <w:p w:rsidR="003B527E" w:rsidRPr="00B15392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В рабочей документации следует отразить положения, обеспечивающие эксплуатацию АУГПТ и содержание ее в исправном состоянии.</w:t>
      </w:r>
    </w:p>
    <w:p w:rsidR="003B527E" w:rsidRPr="00B15392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Организацию эксплуатации АУГПТ, в том числе и техническое обслуживание, необходимо осуществлять в соответствии со следующими </w:t>
      </w:r>
      <w:proofErr w:type="spellStart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документами</w:t>
      </w:r>
      <w:proofErr w:type="gramStart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:Р</w:t>
      </w:r>
      <w:proofErr w:type="gramEnd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Д</w:t>
      </w:r>
      <w:proofErr w:type="spellEnd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25.964-90 «Система технического обслуживания и ремонта автоматических установок пожаротушения, </w:t>
      </w:r>
      <w:proofErr w:type="spellStart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дымоудаления</w:t>
      </w:r>
      <w:proofErr w:type="spellEnd"/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, охранной, пожарной и охранно-пожарной сигнализации. Организация и порядок проведения работ».</w:t>
      </w:r>
    </w:p>
    <w:p w:rsidR="003B527E" w:rsidRPr="00B15392" w:rsidRDefault="003B527E" w:rsidP="003B527E">
      <w:pPr>
        <w:pStyle w:val="4"/>
        <w:keepNext w:val="0"/>
        <w:keepLines w:val="0"/>
        <w:numPr>
          <w:ilvl w:val="3"/>
          <w:numId w:val="0"/>
        </w:numPr>
        <w:spacing w:before="0" w:line="288" w:lineRule="auto"/>
        <w:ind w:left="-152" w:firstLine="720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B15392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Для обеспечения эксплуатации АУГПТ необходимо разработать и создать: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организационную структуру службы эксплуатации (СЭ);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систему организации профилактических и ремонтных работ;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мероприятия по охране труда и технике безопасности;</w:t>
      </w:r>
    </w:p>
    <w:p w:rsidR="003B527E" w:rsidRPr="003B527E" w:rsidRDefault="003B527E" w:rsidP="003B527E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перечень возможных неисправностей технических средств, рекомендации по их устранению и ориентировочное время устранения;</w:t>
      </w:r>
    </w:p>
    <w:p w:rsidR="003B527E" w:rsidRPr="00EC36EA" w:rsidRDefault="003B527E" w:rsidP="00EC36EA">
      <w:pPr>
        <w:pStyle w:val="a"/>
        <w:spacing w:after="0"/>
        <w:rPr>
          <w:sz w:val="28"/>
          <w:szCs w:val="28"/>
        </w:rPr>
      </w:pPr>
      <w:r w:rsidRPr="003B527E">
        <w:rPr>
          <w:sz w:val="28"/>
          <w:szCs w:val="28"/>
        </w:rPr>
        <w:t>действия СЭ в экстремальных условиях (пожар, угроза террористического акта, системные аварии).</w:t>
      </w:r>
    </w:p>
    <w:p w:rsidR="00E70CAD" w:rsidRPr="00E70CAD" w:rsidRDefault="00E70CAD" w:rsidP="00E70CAD">
      <w:pPr>
        <w:spacing w:line="276" w:lineRule="auto"/>
        <w:ind w:firstLine="567"/>
        <w:jc w:val="center"/>
        <w:rPr>
          <w:b/>
          <w:sz w:val="28"/>
          <w:szCs w:val="28"/>
        </w:rPr>
      </w:pPr>
      <w:r w:rsidRPr="00E70CAD">
        <w:rPr>
          <w:b/>
          <w:sz w:val="28"/>
          <w:szCs w:val="28"/>
        </w:rPr>
        <w:t>Дополнительные требования.</w:t>
      </w:r>
    </w:p>
    <w:p w:rsidR="00B15392" w:rsidRPr="00B15392" w:rsidRDefault="00B15392" w:rsidP="00B15392">
      <w:pPr>
        <w:spacing w:line="276" w:lineRule="auto"/>
        <w:ind w:firstLine="567"/>
        <w:rPr>
          <w:sz w:val="28"/>
          <w:szCs w:val="28"/>
        </w:rPr>
      </w:pPr>
      <w:r w:rsidRPr="00B15392">
        <w:rPr>
          <w:sz w:val="28"/>
          <w:szCs w:val="28"/>
        </w:rPr>
        <w:t>Произвести монтажные и пуско-наладочные работы в соответствии с разработанным проектом.</w:t>
      </w:r>
    </w:p>
    <w:p w:rsidR="00B15392" w:rsidRPr="00B15392" w:rsidRDefault="00B15392" w:rsidP="00B15392">
      <w:pPr>
        <w:spacing w:line="276" w:lineRule="auto"/>
        <w:ind w:firstLine="567"/>
        <w:rPr>
          <w:sz w:val="28"/>
          <w:szCs w:val="28"/>
        </w:rPr>
      </w:pPr>
      <w:r w:rsidRPr="00B15392">
        <w:rPr>
          <w:sz w:val="28"/>
          <w:szCs w:val="28"/>
        </w:rPr>
        <w:t>Требования к проектной и исполнительной документации.</w:t>
      </w:r>
    </w:p>
    <w:p w:rsidR="00B15392" w:rsidRPr="00B15392" w:rsidRDefault="00E70CAD" w:rsidP="00B15392">
      <w:pPr>
        <w:spacing w:line="276" w:lineRule="auto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15392" w:rsidRPr="00B15392">
        <w:rPr>
          <w:sz w:val="28"/>
          <w:szCs w:val="28"/>
        </w:rPr>
        <w:t xml:space="preserve">Проектная и исполнительная документация разрабатывается и оформляется на основании требований СП 31-110-2003, </w:t>
      </w:r>
      <w:proofErr w:type="spellStart"/>
      <w:r w:rsidR="00B15392" w:rsidRPr="00B15392">
        <w:rPr>
          <w:sz w:val="28"/>
          <w:szCs w:val="28"/>
        </w:rPr>
        <w:t>СНиП</w:t>
      </w:r>
      <w:proofErr w:type="spellEnd"/>
      <w:r w:rsidR="00B15392" w:rsidRPr="00B15392">
        <w:rPr>
          <w:sz w:val="28"/>
          <w:szCs w:val="28"/>
        </w:rPr>
        <w:t xml:space="preserve"> 3.05.06-85,  </w:t>
      </w:r>
      <w:proofErr w:type="spellStart"/>
      <w:r w:rsidR="00B15392" w:rsidRPr="00B15392">
        <w:rPr>
          <w:sz w:val="28"/>
          <w:szCs w:val="28"/>
        </w:rPr>
        <w:t>СНиП</w:t>
      </w:r>
      <w:proofErr w:type="spellEnd"/>
      <w:r w:rsidR="00B15392" w:rsidRPr="00B15392">
        <w:rPr>
          <w:sz w:val="28"/>
          <w:szCs w:val="28"/>
        </w:rPr>
        <w:t xml:space="preserve"> 31-06-2009 ,  и передается Заказчику в трех экземплярах и в электронном виде в формате </w:t>
      </w:r>
      <w:proofErr w:type="spellStart"/>
      <w:r w:rsidR="00B15392" w:rsidRPr="00B15392">
        <w:rPr>
          <w:sz w:val="28"/>
          <w:szCs w:val="28"/>
          <w:lang w:val="en-US"/>
        </w:rPr>
        <w:t>dwg</w:t>
      </w:r>
      <w:proofErr w:type="spellEnd"/>
      <w:r w:rsidR="00B15392" w:rsidRPr="00B15392">
        <w:rPr>
          <w:sz w:val="28"/>
          <w:szCs w:val="28"/>
        </w:rPr>
        <w:t>.</w:t>
      </w:r>
    </w:p>
    <w:p w:rsidR="00B15392" w:rsidRPr="00B15392" w:rsidRDefault="00E70CAD" w:rsidP="00B15392">
      <w:pPr>
        <w:spacing w:line="276" w:lineRule="auto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15392" w:rsidRPr="00B15392">
        <w:rPr>
          <w:sz w:val="28"/>
          <w:szCs w:val="28"/>
        </w:rPr>
        <w:t>Проектная документация должна включать в себя:</w:t>
      </w:r>
    </w:p>
    <w:p w:rsidR="00B15392" w:rsidRPr="00B15392" w:rsidRDefault="00B15392" w:rsidP="00B15392">
      <w:pPr>
        <w:pStyle w:val="ae"/>
        <w:numPr>
          <w:ilvl w:val="0"/>
          <w:numId w:val="14"/>
        </w:numPr>
        <w:spacing w:line="276" w:lineRule="auto"/>
        <w:jc w:val="both"/>
        <w:rPr>
          <w:sz w:val="28"/>
          <w:szCs w:val="28"/>
        </w:rPr>
      </w:pPr>
      <w:r w:rsidRPr="00B15392">
        <w:rPr>
          <w:sz w:val="28"/>
          <w:szCs w:val="28"/>
        </w:rPr>
        <w:t>пояснительную записку;</w:t>
      </w:r>
    </w:p>
    <w:p w:rsidR="00B15392" w:rsidRPr="00B15392" w:rsidRDefault="00B15392" w:rsidP="00B15392">
      <w:pPr>
        <w:pStyle w:val="ae"/>
        <w:numPr>
          <w:ilvl w:val="0"/>
          <w:numId w:val="14"/>
        </w:numPr>
        <w:spacing w:line="276" w:lineRule="auto"/>
        <w:jc w:val="both"/>
        <w:rPr>
          <w:sz w:val="28"/>
          <w:szCs w:val="28"/>
        </w:rPr>
      </w:pPr>
      <w:r w:rsidRPr="00B15392">
        <w:rPr>
          <w:sz w:val="28"/>
          <w:szCs w:val="28"/>
        </w:rPr>
        <w:t>планы расположения оборудования и кабельных линий;</w:t>
      </w:r>
    </w:p>
    <w:p w:rsidR="00B15392" w:rsidRPr="00B15392" w:rsidRDefault="00B15392" w:rsidP="00B15392">
      <w:pPr>
        <w:pStyle w:val="ae"/>
        <w:numPr>
          <w:ilvl w:val="0"/>
          <w:numId w:val="14"/>
        </w:numPr>
        <w:spacing w:line="276" w:lineRule="auto"/>
        <w:jc w:val="both"/>
        <w:rPr>
          <w:sz w:val="28"/>
          <w:szCs w:val="28"/>
        </w:rPr>
      </w:pPr>
      <w:r w:rsidRPr="00B15392">
        <w:rPr>
          <w:sz w:val="28"/>
          <w:szCs w:val="28"/>
        </w:rPr>
        <w:t>однолинейные расчётные схемы;</w:t>
      </w:r>
    </w:p>
    <w:p w:rsidR="00B15392" w:rsidRPr="00B15392" w:rsidRDefault="00B15392" w:rsidP="00B15392">
      <w:pPr>
        <w:pStyle w:val="ae"/>
        <w:numPr>
          <w:ilvl w:val="0"/>
          <w:numId w:val="14"/>
        </w:numPr>
        <w:spacing w:line="276" w:lineRule="auto"/>
        <w:jc w:val="both"/>
        <w:rPr>
          <w:sz w:val="28"/>
          <w:szCs w:val="28"/>
        </w:rPr>
      </w:pPr>
      <w:r w:rsidRPr="00B15392">
        <w:rPr>
          <w:sz w:val="28"/>
          <w:szCs w:val="28"/>
        </w:rPr>
        <w:t>спецификации.</w:t>
      </w:r>
    </w:p>
    <w:p w:rsidR="00B15392" w:rsidRPr="00E70CAD" w:rsidRDefault="00E70CAD" w:rsidP="00E70CA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15392" w:rsidRPr="00E70CAD">
        <w:rPr>
          <w:sz w:val="28"/>
          <w:szCs w:val="28"/>
        </w:rPr>
        <w:t>При завершении монтажных и пуско-наладочных работ предоставить:</w:t>
      </w:r>
    </w:p>
    <w:p w:rsidR="00B15392" w:rsidRPr="00B15392" w:rsidRDefault="00B15392" w:rsidP="00B15392">
      <w:pPr>
        <w:pStyle w:val="ae"/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B15392">
        <w:rPr>
          <w:sz w:val="28"/>
          <w:szCs w:val="28"/>
        </w:rPr>
        <w:t xml:space="preserve"> исполнительную техническую документация по сдаче-приёмке монтажных работ, скомплектованная в соответствии с Инструкцией</w:t>
      </w:r>
      <w:proofErr w:type="gramStart"/>
      <w:r w:rsidRPr="00B15392">
        <w:rPr>
          <w:sz w:val="28"/>
          <w:szCs w:val="28"/>
        </w:rPr>
        <w:t xml:space="preserve">   И</w:t>
      </w:r>
      <w:proofErr w:type="gramEnd"/>
      <w:r w:rsidRPr="00B15392">
        <w:rPr>
          <w:sz w:val="28"/>
          <w:szCs w:val="28"/>
        </w:rPr>
        <w:t xml:space="preserve"> 1.13-07 Минрегионразвития, изменения и отступления от проекта должны  быть согласованы и отражены в исполнительной документации;</w:t>
      </w:r>
    </w:p>
    <w:p w:rsidR="00B15392" w:rsidRPr="00B15392" w:rsidRDefault="00B15392" w:rsidP="00B15392">
      <w:pPr>
        <w:pStyle w:val="ae"/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B15392">
        <w:rPr>
          <w:sz w:val="28"/>
          <w:szCs w:val="28"/>
        </w:rPr>
        <w:t>технический отчет по измерениям параметров электрических сетей</w:t>
      </w:r>
    </w:p>
    <w:p w:rsidR="00B15392" w:rsidRPr="00B15392" w:rsidRDefault="00B15392" w:rsidP="00B15392">
      <w:pPr>
        <w:spacing w:line="276" w:lineRule="auto"/>
        <w:ind w:left="426"/>
        <w:rPr>
          <w:sz w:val="28"/>
          <w:szCs w:val="28"/>
        </w:rPr>
      </w:pPr>
      <w:r w:rsidRPr="00B15392">
        <w:rPr>
          <w:sz w:val="28"/>
          <w:szCs w:val="28"/>
        </w:rPr>
        <w:t>(протокол проверки сопротивления изоляции проводов, кабелей, силового электрооборудования и аппаратов, протокол проверки согласования параметров цепи «фаза-ноль» с характеристиками защитных аппаратов);</w:t>
      </w:r>
    </w:p>
    <w:p w:rsidR="00B15392" w:rsidRPr="00B15392" w:rsidRDefault="00B15392" w:rsidP="00B15392">
      <w:pPr>
        <w:pStyle w:val="ae"/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B15392">
        <w:rPr>
          <w:sz w:val="28"/>
          <w:szCs w:val="28"/>
        </w:rPr>
        <w:t>сертификаты соответствия на все применяемые при выполнении работ материалы и оборудование, действующие на территории Российской Федерации;</w:t>
      </w:r>
    </w:p>
    <w:p w:rsidR="00B15392" w:rsidRPr="00B15392" w:rsidRDefault="00B15392" w:rsidP="00B15392">
      <w:pPr>
        <w:pStyle w:val="ae"/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B15392">
        <w:rPr>
          <w:sz w:val="28"/>
          <w:szCs w:val="28"/>
        </w:rPr>
        <w:lastRenderedPageBreak/>
        <w:t>паспорта на оборудование и гарантию фирмы – изготовителя.</w:t>
      </w:r>
    </w:p>
    <w:p w:rsidR="00B15392" w:rsidRPr="00B15392" w:rsidRDefault="00B15392" w:rsidP="00B15392">
      <w:pPr>
        <w:pStyle w:val="ae"/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B15392">
        <w:rPr>
          <w:sz w:val="28"/>
          <w:szCs w:val="28"/>
        </w:rPr>
        <w:t>акты скрытых работ.</w:t>
      </w:r>
    </w:p>
    <w:p w:rsidR="003B527E" w:rsidRPr="003B527E" w:rsidRDefault="003B527E" w:rsidP="003B527E">
      <w:pPr>
        <w:tabs>
          <w:tab w:val="left" w:pos="8480"/>
        </w:tabs>
        <w:rPr>
          <w:sz w:val="28"/>
          <w:szCs w:val="28"/>
        </w:rPr>
      </w:pPr>
    </w:p>
    <w:p w:rsidR="003B527E" w:rsidRPr="003B527E" w:rsidRDefault="003B527E" w:rsidP="00077524">
      <w:pPr>
        <w:pStyle w:val="ae"/>
        <w:numPr>
          <w:ilvl w:val="0"/>
          <w:numId w:val="25"/>
        </w:numPr>
        <w:jc w:val="center"/>
        <w:rPr>
          <w:b/>
          <w:sz w:val="28"/>
          <w:szCs w:val="28"/>
        </w:rPr>
      </w:pPr>
      <w:r w:rsidRPr="003B527E">
        <w:rPr>
          <w:b/>
          <w:sz w:val="28"/>
          <w:szCs w:val="28"/>
        </w:rPr>
        <w:t>ОСОБЫЕ УСЛОВИЯ</w:t>
      </w:r>
    </w:p>
    <w:p w:rsidR="003B527E" w:rsidRPr="003B527E" w:rsidRDefault="003B527E" w:rsidP="00077524">
      <w:pPr>
        <w:tabs>
          <w:tab w:val="left" w:pos="8480"/>
        </w:tabs>
        <w:jc w:val="both"/>
        <w:rPr>
          <w:sz w:val="28"/>
          <w:szCs w:val="28"/>
        </w:rPr>
      </w:pPr>
    </w:p>
    <w:p w:rsidR="003B527E" w:rsidRPr="003B527E" w:rsidRDefault="003B527E" w:rsidP="00077524">
      <w:pPr>
        <w:jc w:val="both"/>
        <w:rPr>
          <w:sz w:val="28"/>
          <w:szCs w:val="28"/>
        </w:rPr>
      </w:pPr>
      <w:r w:rsidRPr="003B527E">
        <w:rPr>
          <w:sz w:val="28"/>
          <w:szCs w:val="28"/>
        </w:rPr>
        <w:t xml:space="preserve">       </w:t>
      </w:r>
      <w:r w:rsidR="006550CB">
        <w:rPr>
          <w:sz w:val="28"/>
          <w:szCs w:val="28"/>
        </w:rPr>
        <w:t>4</w:t>
      </w:r>
      <w:r w:rsidRPr="003B527E">
        <w:rPr>
          <w:sz w:val="28"/>
          <w:szCs w:val="28"/>
        </w:rPr>
        <w:t>.1. До начала работ Подрядчик должен разработать ППР (Проект производства работ) и план график работ и согласовать с Генподрядчиком.</w:t>
      </w:r>
    </w:p>
    <w:p w:rsidR="003B527E" w:rsidRPr="003B527E" w:rsidRDefault="003B527E" w:rsidP="00077524">
      <w:pPr>
        <w:jc w:val="both"/>
        <w:rPr>
          <w:sz w:val="28"/>
          <w:szCs w:val="28"/>
        </w:rPr>
      </w:pPr>
      <w:r w:rsidRPr="003B527E">
        <w:rPr>
          <w:sz w:val="28"/>
          <w:szCs w:val="28"/>
        </w:rPr>
        <w:t xml:space="preserve">       </w:t>
      </w:r>
      <w:r w:rsidR="006550CB">
        <w:rPr>
          <w:sz w:val="28"/>
          <w:szCs w:val="28"/>
        </w:rPr>
        <w:t>4</w:t>
      </w:r>
      <w:r w:rsidRPr="003B527E">
        <w:rPr>
          <w:sz w:val="28"/>
          <w:szCs w:val="28"/>
        </w:rPr>
        <w:t xml:space="preserve">.2. Монтажные, пусконаладочные работы производятся с учетом функционирования административного здания, в ночное время  с 20:00 до 24:00 и выходные дни круглосуточно. График работ в обязательном порядке  предварительно согласовывается с эксплуатирующей организацией. </w:t>
      </w:r>
    </w:p>
    <w:p w:rsidR="003B527E" w:rsidRPr="003B527E" w:rsidRDefault="003B527E" w:rsidP="00077524">
      <w:pPr>
        <w:jc w:val="both"/>
        <w:rPr>
          <w:sz w:val="28"/>
          <w:szCs w:val="28"/>
        </w:rPr>
      </w:pPr>
      <w:r w:rsidRPr="003B527E">
        <w:rPr>
          <w:sz w:val="28"/>
          <w:szCs w:val="28"/>
        </w:rPr>
        <w:t xml:space="preserve">         </w:t>
      </w:r>
      <w:r w:rsidR="006550CB">
        <w:rPr>
          <w:sz w:val="28"/>
          <w:szCs w:val="28"/>
        </w:rPr>
        <w:t>4</w:t>
      </w:r>
      <w:r w:rsidRPr="003B527E">
        <w:rPr>
          <w:sz w:val="28"/>
          <w:szCs w:val="28"/>
        </w:rPr>
        <w:t xml:space="preserve">.3. Отключения существующих инженерных систем, сетей или отдельных их участков могут производиться только по предварительному согласованию с эксплуатирующей организацией.  </w:t>
      </w:r>
    </w:p>
    <w:p w:rsidR="003B527E" w:rsidRPr="003B527E" w:rsidRDefault="003B527E" w:rsidP="00077524">
      <w:pPr>
        <w:jc w:val="both"/>
        <w:rPr>
          <w:sz w:val="28"/>
          <w:szCs w:val="28"/>
        </w:rPr>
      </w:pPr>
      <w:r w:rsidRPr="003B527E">
        <w:rPr>
          <w:sz w:val="28"/>
          <w:szCs w:val="28"/>
        </w:rPr>
        <w:t xml:space="preserve">       </w:t>
      </w:r>
      <w:r w:rsidR="006550CB">
        <w:rPr>
          <w:sz w:val="28"/>
          <w:szCs w:val="28"/>
        </w:rPr>
        <w:t>4</w:t>
      </w:r>
      <w:r w:rsidRPr="003B527E">
        <w:rPr>
          <w:sz w:val="28"/>
          <w:szCs w:val="28"/>
        </w:rPr>
        <w:t xml:space="preserve">.4.  Организация работ осуществляется в соответствии с требованиями </w:t>
      </w:r>
      <w:proofErr w:type="spellStart"/>
      <w:r w:rsidRPr="003B527E">
        <w:rPr>
          <w:sz w:val="28"/>
          <w:szCs w:val="28"/>
        </w:rPr>
        <w:t>СНиП</w:t>
      </w:r>
      <w:proofErr w:type="spellEnd"/>
      <w:r w:rsidRPr="003B527E">
        <w:rPr>
          <w:sz w:val="28"/>
          <w:szCs w:val="28"/>
        </w:rPr>
        <w:t xml:space="preserve"> 12-01-2004, </w:t>
      </w:r>
      <w:proofErr w:type="spellStart"/>
      <w:r w:rsidRPr="003B527E">
        <w:rPr>
          <w:sz w:val="28"/>
          <w:szCs w:val="28"/>
        </w:rPr>
        <w:t>СНиП</w:t>
      </w:r>
      <w:proofErr w:type="spellEnd"/>
      <w:r w:rsidRPr="003B527E">
        <w:rPr>
          <w:sz w:val="28"/>
          <w:szCs w:val="28"/>
        </w:rPr>
        <w:t xml:space="preserve"> 111-4-80, ПУЭ, Правил пожарной безопасности, Межотраслевых правил безопасности при эксплуатации электроустановок (МПБЭЭ – ПОТ </w:t>
      </w:r>
      <w:proofErr w:type="gramStart"/>
      <w:r w:rsidRPr="003B527E">
        <w:rPr>
          <w:sz w:val="28"/>
          <w:szCs w:val="28"/>
        </w:rPr>
        <w:t>Р</w:t>
      </w:r>
      <w:proofErr w:type="gramEnd"/>
      <w:r w:rsidRPr="003B527E">
        <w:rPr>
          <w:sz w:val="28"/>
          <w:szCs w:val="28"/>
        </w:rPr>
        <w:t xml:space="preserve"> М-016-2001), </w:t>
      </w:r>
      <w:proofErr w:type="spellStart"/>
      <w:r w:rsidRPr="003B527E">
        <w:rPr>
          <w:sz w:val="28"/>
          <w:szCs w:val="28"/>
        </w:rPr>
        <w:t>СанПиН</w:t>
      </w:r>
      <w:proofErr w:type="spellEnd"/>
      <w:r w:rsidRPr="003B527E">
        <w:rPr>
          <w:sz w:val="28"/>
          <w:szCs w:val="28"/>
        </w:rPr>
        <w:t>, законодательства Российской Федерации и иных правовых актов по охране окружающей среды.</w:t>
      </w:r>
    </w:p>
    <w:p w:rsidR="003B527E" w:rsidRPr="003B527E" w:rsidRDefault="003B527E" w:rsidP="00077524">
      <w:pPr>
        <w:snapToGrid w:val="0"/>
        <w:jc w:val="both"/>
        <w:rPr>
          <w:sz w:val="28"/>
          <w:szCs w:val="28"/>
        </w:rPr>
      </w:pPr>
      <w:r w:rsidRPr="003B527E">
        <w:rPr>
          <w:sz w:val="28"/>
          <w:szCs w:val="28"/>
        </w:rPr>
        <w:t xml:space="preserve">      </w:t>
      </w:r>
      <w:r w:rsidR="006550CB">
        <w:rPr>
          <w:sz w:val="28"/>
          <w:szCs w:val="28"/>
        </w:rPr>
        <w:t>4</w:t>
      </w:r>
      <w:r w:rsidRPr="003B527E">
        <w:rPr>
          <w:sz w:val="28"/>
          <w:szCs w:val="28"/>
        </w:rPr>
        <w:t>.5. При производстве работ Подрядчик обязан соблюдать чистоту на всей территории  ремонтных работ,  исключить попадание строительной пыли и мусора в помещения объекта, не охваченные ремонтными работами. Ежедневно производить вынос строительного мусора, в контейнеры, предоставляемые Генподрядчиком и влажную уборку помещений.</w:t>
      </w:r>
    </w:p>
    <w:p w:rsidR="003B527E" w:rsidRPr="003B527E" w:rsidRDefault="003B527E" w:rsidP="00077524">
      <w:pPr>
        <w:snapToGrid w:val="0"/>
        <w:jc w:val="both"/>
        <w:rPr>
          <w:sz w:val="28"/>
          <w:szCs w:val="28"/>
        </w:rPr>
      </w:pPr>
      <w:r w:rsidRPr="003B527E">
        <w:rPr>
          <w:sz w:val="28"/>
          <w:szCs w:val="28"/>
        </w:rPr>
        <w:t xml:space="preserve">      </w:t>
      </w:r>
      <w:r w:rsidR="006550CB">
        <w:rPr>
          <w:sz w:val="28"/>
          <w:szCs w:val="28"/>
        </w:rPr>
        <w:t>4</w:t>
      </w:r>
      <w:r w:rsidRPr="003B527E">
        <w:rPr>
          <w:sz w:val="28"/>
          <w:szCs w:val="28"/>
        </w:rPr>
        <w:t>.6. Складирование  материалов и оборудования, осуществляется в местах согласованных с эксплуатирующей организацией. Способ складирования должен исключать возможность причинения ущерба третьим лицам.</w:t>
      </w:r>
    </w:p>
    <w:p w:rsidR="003B527E" w:rsidRPr="003B527E" w:rsidRDefault="003B527E" w:rsidP="00077524">
      <w:pPr>
        <w:jc w:val="both"/>
        <w:rPr>
          <w:sz w:val="28"/>
          <w:szCs w:val="28"/>
        </w:rPr>
      </w:pPr>
      <w:r w:rsidRPr="003B527E">
        <w:rPr>
          <w:sz w:val="28"/>
          <w:szCs w:val="28"/>
        </w:rPr>
        <w:t xml:space="preserve">      </w:t>
      </w:r>
      <w:r w:rsidR="006550CB">
        <w:rPr>
          <w:sz w:val="28"/>
          <w:szCs w:val="28"/>
        </w:rPr>
        <w:t>4</w:t>
      </w:r>
      <w:r w:rsidRPr="003B527E">
        <w:rPr>
          <w:sz w:val="28"/>
          <w:szCs w:val="28"/>
        </w:rPr>
        <w:t>.7.  С момента начала работ и до их завершения Подрядчик ведет журнал производства работ по форме КС-6 и предоставляет его Генподрядчику для контроля.</w:t>
      </w:r>
    </w:p>
    <w:p w:rsidR="003B527E" w:rsidRPr="003B527E" w:rsidRDefault="003B527E" w:rsidP="00077524">
      <w:pPr>
        <w:jc w:val="both"/>
        <w:rPr>
          <w:sz w:val="28"/>
          <w:szCs w:val="28"/>
        </w:rPr>
      </w:pPr>
      <w:r w:rsidRPr="003B527E">
        <w:rPr>
          <w:sz w:val="28"/>
          <w:szCs w:val="28"/>
        </w:rPr>
        <w:t xml:space="preserve">      </w:t>
      </w:r>
      <w:r w:rsidR="006550CB">
        <w:rPr>
          <w:sz w:val="28"/>
          <w:szCs w:val="28"/>
        </w:rPr>
        <w:t>4</w:t>
      </w:r>
      <w:r w:rsidRPr="003B527E">
        <w:rPr>
          <w:sz w:val="28"/>
          <w:szCs w:val="28"/>
        </w:rPr>
        <w:t>.8.  Применять только новые, качественные материалы и оборудование.</w:t>
      </w:r>
    </w:p>
    <w:p w:rsidR="003B527E" w:rsidRPr="003B527E" w:rsidRDefault="003B527E" w:rsidP="003B527E">
      <w:pPr>
        <w:tabs>
          <w:tab w:val="left" w:pos="8480"/>
        </w:tabs>
        <w:rPr>
          <w:sz w:val="28"/>
          <w:szCs w:val="28"/>
        </w:rPr>
      </w:pPr>
    </w:p>
    <w:p w:rsidR="003B527E" w:rsidRPr="003B527E" w:rsidRDefault="003B527E" w:rsidP="003B527E">
      <w:pPr>
        <w:tabs>
          <w:tab w:val="left" w:pos="8480"/>
        </w:tabs>
        <w:rPr>
          <w:sz w:val="28"/>
          <w:szCs w:val="28"/>
        </w:rPr>
      </w:pPr>
    </w:p>
    <w:p w:rsidR="00D1323E" w:rsidRPr="009404F4" w:rsidRDefault="00D1323E" w:rsidP="00D1323E">
      <w:pPr>
        <w:jc w:val="both"/>
        <w:rPr>
          <w:sz w:val="28"/>
          <w:szCs w:val="28"/>
          <w:highlight w:val="yellow"/>
        </w:rPr>
      </w:pPr>
    </w:p>
    <w:p w:rsidR="00D1323E" w:rsidRPr="009404F4" w:rsidRDefault="00D1323E" w:rsidP="00D1323E">
      <w:pPr>
        <w:tabs>
          <w:tab w:val="left" w:pos="8480"/>
        </w:tabs>
        <w:jc w:val="both"/>
        <w:rPr>
          <w:sz w:val="28"/>
          <w:szCs w:val="28"/>
          <w:highlight w:val="yellow"/>
        </w:rPr>
      </w:pPr>
    </w:p>
    <w:p w:rsidR="00D1323E" w:rsidRPr="009404F4" w:rsidRDefault="00D1323E" w:rsidP="00D1323E">
      <w:pPr>
        <w:tabs>
          <w:tab w:val="left" w:pos="8480"/>
        </w:tabs>
        <w:rPr>
          <w:sz w:val="28"/>
          <w:szCs w:val="28"/>
          <w:highlight w:val="yellow"/>
        </w:rPr>
      </w:pPr>
    </w:p>
    <w:p w:rsidR="00D1323E" w:rsidRPr="00DA16A7" w:rsidRDefault="00D1323E" w:rsidP="00D1323E">
      <w:pPr>
        <w:rPr>
          <w:sz w:val="28"/>
          <w:szCs w:val="28"/>
        </w:rPr>
      </w:pPr>
      <w:r w:rsidRPr="00DA16A7">
        <w:rPr>
          <w:sz w:val="28"/>
          <w:szCs w:val="28"/>
        </w:rPr>
        <w:t>Техническое задание разработал:</w:t>
      </w:r>
    </w:p>
    <w:p w:rsidR="00D1323E" w:rsidRPr="009404F4" w:rsidRDefault="00D1323E" w:rsidP="00D1323E">
      <w:pPr>
        <w:rPr>
          <w:sz w:val="28"/>
          <w:szCs w:val="28"/>
          <w:highlight w:val="yellow"/>
        </w:rPr>
      </w:pPr>
    </w:p>
    <w:p w:rsidR="00D1323E" w:rsidRPr="00DA16A7" w:rsidRDefault="00DA16A7" w:rsidP="00D1323E">
      <w:pPr>
        <w:rPr>
          <w:sz w:val="28"/>
          <w:szCs w:val="28"/>
        </w:rPr>
      </w:pPr>
      <w:r>
        <w:rPr>
          <w:sz w:val="28"/>
          <w:szCs w:val="28"/>
        </w:rPr>
        <w:t xml:space="preserve">Старший специалист ФГУП «УАЗ»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С.Н. Котов</w:t>
      </w:r>
    </w:p>
    <w:p w:rsidR="00D1323E" w:rsidRDefault="00D1323E" w:rsidP="00D1323E">
      <w:pPr>
        <w:rPr>
          <w:sz w:val="28"/>
          <w:szCs w:val="28"/>
        </w:rPr>
      </w:pPr>
    </w:p>
    <w:p w:rsidR="00DA16A7" w:rsidRDefault="00DA16A7" w:rsidP="00D1323E">
      <w:pPr>
        <w:rPr>
          <w:sz w:val="28"/>
          <w:szCs w:val="28"/>
        </w:rPr>
      </w:pPr>
    </w:p>
    <w:p w:rsidR="00DA16A7" w:rsidRDefault="00DA16A7" w:rsidP="00D1323E">
      <w:pPr>
        <w:rPr>
          <w:sz w:val="28"/>
          <w:szCs w:val="28"/>
        </w:rPr>
      </w:pPr>
    </w:p>
    <w:p w:rsidR="00DA16A7" w:rsidRDefault="00DA16A7" w:rsidP="00D1323E">
      <w:pPr>
        <w:rPr>
          <w:sz w:val="28"/>
          <w:szCs w:val="28"/>
        </w:rPr>
      </w:pPr>
    </w:p>
    <w:p w:rsidR="00DA16A7" w:rsidRDefault="00DA16A7" w:rsidP="00D1323E">
      <w:pPr>
        <w:rPr>
          <w:sz w:val="28"/>
          <w:szCs w:val="28"/>
        </w:rPr>
      </w:pPr>
    </w:p>
    <w:p w:rsidR="00DA16A7" w:rsidRDefault="00DA16A7" w:rsidP="00D1323E">
      <w:pPr>
        <w:rPr>
          <w:sz w:val="28"/>
          <w:szCs w:val="28"/>
        </w:rPr>
      </w:pPr>
    </w:p>
    <w:p w:rsidR="00DA16A7" w:rsidRDefault="00DA16A7" w:rsidP="00D1323E">
      <w:pPr>
        <w:rPr>
          <w:sz w:val="28"/>
          <w:szCs w:val="28"/>
        </w:rPr>
      </w:pPr>
    </w:p>
    <w:p w:rsidR="00DA16A7" w:rsidRDefault="00DA16A7" w:rsidP="00D1323E">
      <w:pPr>
        <w:rPr>
          <w:sz w:val="28"/>
          <w:szCs w:val="28"/>
        </w:rPr>
      </w:pPr>
    </w:p>
    <w:p w:rsidR="00DA16A7" w:rsidRDefault="00DA16A7" w:rsidP="00D1323E">
      <w:pPr>
        <w:rPr>
          <w:sz w:val="28"/>
          <w:szCs w:val="28"/>
        </w:rPr>
      </w:pPr>
    </w:p>
    <w:p w:rsidR="00DA16A7" w:rsidRDefault="00DA16A7" w:rsidP="00D1323E">
      <w:pPr>
        <w:rPr>
          <w:sz w:val="28"/>
          <w:szCs w:val="28"/>
        </w:rPr>
      </w:pPr>
    </w:p>
    <w:p w:rsidR="00DA16A7" w:rsidRDefault="00DA16A7" w:rsidP="00D1323E">
      <w:pPr>
        <w:rPr>
          <w:sz w:val="28"/>
          <w:szCs w:val="28"/>
        </w:rPr>
      </w:pPr>
    </w:p>
    <w:p w:rsidR="00C71E65" w:rsidRDefault="00C71E65" w:rsidP="00600447">
      <w:pPr>
        <w:rPr>
          <w:sz w:val="28"/>
          <w:szCs w:val="28"/>
        </w:rPr>
      </w:pPr>
    </w:p>
    <w:p w:rsidR="00F560B2" w:rsidRDefault="00F560B2" w:rsidP="009404F4">
      <w:pPr>
        <w:ind w:left="6663"/>
        <w:jc w:val="center"/>
      </w:pPr>
      <w:r>
        <w:t>Приложение № 2</w:t>
      </w:r>
    </w:p>
    <w:p w:rsidR="00F560B2" w:rsidRPr="00473E08" w:rsidRDefault="00F560B2" w:rsidP="009404F4">
      <w:pPr>
        <w:ind w:left="6663"/>
        <w:jc w:val="center"/>
      </w:pPr>
      <w:r>
        <w:t>к Договору  №  ____  от __________2013 г.</w:t>
      </w: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tbl>
      <w:tblPr>
        <w:tblW w:w="10170" w:type="dxa"/>
        <w:tblInd w:w="288" w:type="dxa"/>
        <w:tblLook w:val="0000"/>
      </w:tblPr>
      <w:tblGrid>
        <w:gridCol w:w="4680"/>
        <w:gridCol w:w="810"/>
        <w:gridCol w:w="4680"/>
      </w:tblGrid>
      <w:tr w:rsidR="00D1459E" w:rsidRPr="005B0D23" w:rsidTr="0077778B">
        <w:trPr>
          <w:trHeight w:val="1023"/>
        </w:trPr>
        <w:tc>
          <w:tcPr>
            <w:tcW w:w="4680" w:type="dxa"/>
          </w:tcPr>
          <w:p w:rsidR="00D1459E" w:rsidRDefault="00D1459E" w:rsidP="0077778B">
            <w:pPr>
              <w:jc w:val="center"/>
              <w:rPr>
                <w:b/>
              </w:rPr>
            </w:pPr>
            <w:r>
              <w:rPr>
                <w:b/>
              </w:rPr>
              <w:t>УТВЕРЖДАЮ</w:t>
            </w:r>
          </w:p>
          <w:p w:rsidR="00D1459E" w:rsidRPr="001E6597" w:rsidRDefault="00D1459E" w:rsidP="0077778B">
            <w:pPr>
              <w:jc w:val="center"/>
              <w:rPr>
                <w:b/>
              </w:rPr>
            </w:pPr>
            <w:r w:rsidRPr="001E6597">
              <w:rPr>
                <w:b/>
              </w:rPr>
              <w:t>Генеральный директор</w:t>
            </w:r>
          </w:p>
          <w:p w:rsidR="00D1459E" w:rsidRPr="001E6597" w:rsidRDefault="00D1459E" w:rsidP="0077778B">
            <w:pPr>
              <w:jc w:val="center"/>
              <w:rPr>
                <w:b/>
              </w:rPr>
            </w:pPr>
            <w:r w:rsidRPr="001E6597">
              <w:rPr>
                <w:b/>
              </w:rPr>
              <w:t>ФГУП «УАЗ»</w:t>
            </w:r>
          </w:p>
        </w:tc>
        <w:tc>
          <w:tcPr>
            <w:tcW w:w="810" w:type="dxa"/>
          </w:tcPr>
          <w:p w:rsidR="00D1459E" w:rsidRPr="001E6597" w:rsidRDefault="00D1459E" w:rsidP="0077778B">
            <w:pPr>
              <w:jc w:val="center"/>
              <w:rPr>
                <w:b/>
              </w:rPr>
            </w:pPr>
          </w:p>
        </w:tc>
        <w:tc>
          <w:tcPr>
            <w:tcW w:w="4680" w:type="dxa"/>
          </w:tcPr>
          <w:p w:rsidR="00D1459E" w:rsidRPr="005B0D23" w:rsidRDefault="00D1459E" w:rsidP="0077778B">
            <w:pPr>
              <w:jc w:val="center"/>
              <w:rPr>
                <w:b/>
              </w:rPr>
            </w:pPr>
          </w:p>
        </w:tc>
      </w:tr>
      <w:tr w:rsidR="00D1459E" w:rsidRPr="005B0D23" w:rsidTr="0077778B">
        <w:trPr>
          <w:trHeight w:val="414"/>
        </w:trPr>
        <w:tc>
          <w:tcPr>
            <w:tcW w:w="4680" w:type="dxa"/>
          </w:tcPr>
          <w:p w:rsidR="00D1459E" w:rsidRPr="001E6597" w:rsidRDefault="00D1459E" w:rsidP="0077778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__________________В.Н.</w:t>
            </w:r>
            <w:r w:rsidRPr="001E6597">
              <w:rPr>
                <w:b/>
              </w:rPr>
              <w:t>Жадушкин</w:t>
            </w:r>
            <w:proofErr w:type="spellEnd"/>
          </w:p>
        </w:tc>
        <w:tc>
          <w:tcPr>
            <w:tcW w:w="810" w:type="dxa"/>
          </w:tcPr>
          <w:p w:rsidR="00D1459E" w:rsidRPr="001E6597" w:rsidRDefault="00D1459E" w:rsidP="0077778B">
            <w:pPr>
              <w:rPr>
                <w:b/>
              </w:rPr>
            </w:pPr>
          </w:p>
        </w:tc>
        <w:tc>
          <w:tcPr>
            <w:tcW w:w="4680" w:type="dxa"/>
          </w:tcPr>
          <w:p w:rsidR="00D1459E" w:rsidRPr="005B0D23" w:rsidRDefault="00D1459E" w:rsidP="0077778B">
            <w:pPr>
              <w:jc w:val="center"/>
              <w:rPr>
                <w:b/>
              </w:rPr>
            </w:pPr>
          </w:p>
        </w:tc>
      </w:tr>
    </w:tbl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D1459E" w:rsidRDefault="00D1459E" w:rsidP="00D1459E">
      <w:pPr>
        <w:ind w:firstLine="5940"/>
        <w:jc w:val="center"/>
      </w:pPr>
    </w:p>
    <w:p w:rsidR="00D1459E" w:rsidRDefault="00D1459E" w:rsidP="00D1459E">
      <w:pPr>
        <w:jc w:val="center"/>
      </w:pPr>
      <w:r>
        <w:t>ЛОКАЛЬНЫЙ СМЕТНЫЙ РАСЧЕТ</w:t>
      </w:r>
    </w:p>
    <w:p w:rsidR="00D1459E" w:rsidRDefault="00D1459E" w:rsidP="00D1459E">
      <w:pPr>
        <w:jc w:val="center"/>
      </w:pPr>
    </w:p>
    <w:p w:rsidR="00D1459E" w:rsidRPr="003F4D57" w:rsidRDefault="00D1459E" w:rsidP="00D1459E">
      <w:pPr>
        <w:jc w:val="center"/>
        <w:rPr>
          <w:sz w:val="28"/>
          <w:szCs w:val="28"/>
        </w:rPr>
      </w:pPr>
      <w:r w:rsidRPr="00077524">
        <w:rPr>
          <w:sz w:val="28"/>
          <w:szCs w:val="28"/>
        </w:rPr>
        <w:t>Локальный сметный расчет представляется участником самостоятельно. Образец формы приведен в виде отдельного файла «Приложение №1 к Проекту договора» в формате</w:t>
      </w:r>
      <w:r w:rsidRPr="00077524">
        <w:rPr>
          <w:i/>
          <w:sz w:val="28"/>
          <w:szCs w:val="28"/>
        </w:rPr>
        <w:t xml:space="preserve"> </w:t>
      </w:r>
      <w:proofErr w:type="spellStart"/>
      <w:r w:rsidRPr="00077524">
        <w:rPr>
          <w:b/>
          <w:sz w:val="28"/>
          <w:szCs w:val="28"/>
          <w:lang w:val="en-US"/>
        </w:rPr>
        <w:t>Exsel</w:t>
      </w:r>
      <w:proofErr w:type="spellEnd"/>
      <w:r w:rsidRPr="00077524">
        <w:rPr>
          <w:sz w:val="28"/>
          <w:szCs w:val="28"/>
        </w:rPr>
        <w:t>.</w:t>
      </w: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D1459E" w:rsidRDefault="00D1459E" w:rsidP="009404F4">
      <w:pPr>
        <w:ind w:left="6663"/>
        <w:jc w:val="center"/>
      </w:pPr>
      <w:r>
        <w:t>Приложение № 3</w:t>
      </w:r>
    </w:p>
    <w:p w:rsidR="00D1459E" w:rsidRPr="00473E08" w:rsidRDefault="00D1459E" w:rsidP="009404F4">
      <w:pPr>
        <w:ind w:left="6663"/>
        <w:jc w:val="center"/>
      </w:pPr>
      <w:r>
        <w:t>к Договору  №  ____  от __________2013 г.</w:t>
      </w: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tbl>
      <w:tblPr>
        <w:tblW w:w="10170" w:type="dxa"/>
        <w:tblInd w:w="288" w:type="dxa"/>
        <w:tblLook w:val="0000"/>
      </w:tblPr>
      <w:tblGrid>
        <w:gridCol w:w="4680"/>
        <w:gridCol w:w="810"/>
        <w:gridCol w:w="4680"/>
      </w:tblGrid>
      <w:tr w:rsidR="00D1459E" w:rsidRPr="005B0D23" w:rsidTr="0077778B">
        <w:trPr>
          <w:trHeight w:val="1023"/>
        </w:trPr>
        <w:tc>
          <w:tcPr>
            <w:tcW w:w="4680" w:type="dxa"/>
          </w:tcPr>
          <w:p w:rsidR="00D1459E" w:rsidRDefault="00D1459E" w:rsidP="0077778B">
            <w:pPr>
              <w:jc w:val="center"/>
              <w:rPr>
                <w:b/>
              </w:rPr>
            </w:pPr>
            <w:r>
              <w:rPr>
                <w:b/>
              </w:rPr>
              <w:t>УТВЕРЖДАЮ</w:t>
            </w:r>
          </w:p>
          <w:p w:rsidR="00D1459E" w:rsidRPr="001E6597" w:rsidRDefault="00D1459E" w:rsidP="0077778B">
            <w:pPr>
              <w:jc w:val="center"/>
              <w:rPr>
                <w:b/>
              </w:rPr>
            </w:pPr>
            <w:r w:rsidRPr="001E6597">
              <w:rPr>
                <w:b/>
              </w:rPr>
              <w:t>Генеральный директор</w:t>
            </w:r>
          </w:p>
          <w:p w:rsidR="00D1459E" w:rsidRPr="001E6597" w:rsidRDefault="00D1459E" w:rsidP="0077778B">
            <w:pPr>
              <w:jc w:val="center"/>
              <w:rPr>
                <w:b/>
              </w:rPr>
            </w:pPr>
            <w:r w:rsidRPr="001E6597">
              <w:rPr>
                <w:b/>
              </w:rPr>
              <w:t>ФГУП «УАЗ»</w:t>
            </w:r>
          </w:p>
        </w:tc>
        <w:tc>
          <w:tcPr>
            <w:tcW w:w="810" w:type="dxa"/>
          </w:tcPr>
          <w:p w:rsidR="00D1459E" w:rsidRPr="001E6597" w:rsidRDefault="00D1459E" w:rsidP="0077778B">
            <w:pPr>
              <w:jc w:val="center"/>
              <w:rPr>
                <w:b/>
              </w:rPr>
            </w:pPr>
          </w:p>
        </w:tc>
        <w:tc>
          <w:tcPr>
            <w:tcW w:w="4680" w:type="dxa"/>
          </w:tcPr>
          <w:p w:rsidR="00D1459E" w:rsidRPr="005B0D23" w:rsidRDefault="00D1459E" w:rsidP="0077778B">
            <w:pPr>
              <w:jc w:val="center"/>
              <w:rPr>
                <w:b/>
              </w:rPr>
            </w:pPr>
            <w:r w:rsidRPr="005B0D23">
              <w:rPr>
                <w:b/>
              </w:rPr>
              <w:t>УТВЕРЖДАЮ</w:t>
            </w:r>
          </w:p>
          <w:p w:rsidR="00D1459E" w:rsidRDefault="00D1459E" w:rsidP="0077778B">
            <w:pPr>
              <w:rPr>
                <w:b/>
              </w:rPr>
            </w:pPr>
          </w:p>
          <w:p w:rsidR="00D1459E" w:rsidRPr="005B0D23" w:rsidRDefault="00D1459E" w:rsidP="0077778B">
            <w:pPr>
              <w:jc w:val="center"/>
              <w:rPr>
                <w:b/>
              </w:rPr>
            </w:pPr>
            <w:r>
              <w:rPr>
                <w:b/>
              </w:rPr>
              <w:t>___________________________</w:t>
            </w:r>
          </w:p>
        </w:tc>
      </w:tr>
      <w:tr w:rsidR="00D1459E" w:rsidRPr="005B0D23" w:rsidTr="0077778B">
        <w:trPr>
          <w:trHeight w:val="414"/>
        </w:trPr>
        <w:tc>
          <w:tcPr>
            <w:tcW w:w="4680" w:type="dxa"/>
          </w:tcPr>
          <w:p w:rsidR="00D1459E" w:rsidRPr="001E6597" w:rsidRDefault="00D1459E" w:rsidP="0077778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__________________В.Н.</w:t>
            </w:r>
            <w:r w:rsidRPr="001E6597">
              <w:rPr>
                <w:b/>
              </w:rPr>
              <w:t>Жадушкин</w:t>
            </w:r>
            <w:proofErr w:type="spellEnd"/>
          </w:p>
        </w:tc>
        <w:tc>
          <w:tcPr>
            <w:tcW w:w="810" w:type="dxa"/>
          </w:tcPr>
          <w:p w:rsidR="00D1459E" w:rsidRPr="001E6597" w:rsidRDefault="00D1459E" w:rsidP="0077778B">
            <w:pPr>
              <w:rPr>
                <w:b/>
              </w:rPr>
            </w:pPr>
          </w:p>
        </w:tc>
        <w:tc>
          <w:tcPr>
            <w:tcW w:w="4680" w:type="dxa"/>
          </w:tcPr>
          <w:p w:rsidR="00D1459E" w:rsidRPr="005B0D23" w:rsidRDefault="00D1459E" w:rsidP="0077778B">
            <w:pPr>
              <w:jc w:val="center"/>
              <w:rPr>
                <w:b/>
              </w:rPr>
            </w:pPr>
            <w:r>
              <w:rPr>
                <w:b/>
              </w:rPr>
              <w:t>______________/_____________/</w:t>
            </w:r>
          </w:p>
        </w:tc>
      </w:tr>
    </w:tbl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D1459E">
      <w:pPr>
        <w:jc w:val="center"/>
        <w:rPr>
          <w:sz w:val="28"/>
          <w:szCs w:val="28"/>
        </w:rPr>
      </w:pPr>
      <w:r>
        <w:rPr>
          <w:sz w:val="28"/>
          <w:szCs w:val="28"/>
        </w:rPr>
        <w:t>График производства работ.</w:t>
      </w:r>
    </w:p>
    <w:p w:rsidR="009404F4" w:rsidRDefault="009404F4" w:rsidP="00D1459E">
      <w:pPr>
        <w:jc w:val="center"/>
      </w:pPr>
      <w:r w:rsidRPr="00077524">
        <w:rPr>
          <w:sz w:val="28"/>
          <w:szCs w:val="28"/>
        </w:rPr>
        <w:t>Представляется участником самостоятельно.</w:t>
      </w: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9404F4"/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D1459E">
      <w:pPr>
        <w:jc w:val="right"/>
        <w:sectPr w:rsidR="00D1459E" w:rsidSect="00EC36EA">
          <w:type w:val="continuous"/>
          <w:pgSz w:w="11906" w:h="16838" w:code="9"/>
          <w:pgMar w:top="425" w:right="567" w:bottom="284" w:left="709" w:header="709" w:footer="709" w:gutter="0"/>
          <w:cols w:space="708"/>
          <w:docGrid w:linePitch="360"/>
        </w:sectPr>
      </w:pPr>
    </w:p>
    <w:p w:rsidR="00D1459E" w:rsidRDefault="00D1459E" w:rsidP="00D1459E">
      <w:pPr>
        <w:jc w:val="right"/>
      </w:pPr>
      <w:r>
        <w:lastRenderedPageBreak/>
        <w:t>Приложение № 4</w:t>
      </w:r>
    </w:p>
    <w:p w:rsidR="00D1459E" w:rsidRPr="00473E08" w:rsidRDefault="00D1459E" w:rsidP="00D1459E">
      <w:pPr>
        <w:jc w:val="right"/>
      </w:pPr>
      <w:r>
        <w:t xml:space="preserve">к Договору  №  ____  от __________2013 г. </w:t>
      </w:r>
    </w:p>
    <w:p w:rsidR="00D1459E" w:rsidRDefault="00D1459E" w:rsidP="00F560B2">
      <w:pPr>
        <w:pStyle w:val="Times12"/>
        <w:ind w:firstLine="0"/>
        <w:jc w:val="center"/>
        <w:rPr>
          <w:sz w:val="28"/>
          <w:szCs w:val="28"/>
        </w:rPr>
      </w:pPr>
    </w:p>
    <w:p w:rsidR="00D1459E" w:rsidRDefault="00D1459E" w:rsidP="00F560B2">
      <w:pPr>
        <w:pStyle w:val="Times12"/>
        <w:ind w:firstLine="0"/>
        <w:jc w:val="center"/>
        <w:rPr>
          <w:sz w:val="28"/>
          <w:szCs w:val="28"/>
        </w:rPr>
      </w:pPr>
    </w:p>
    <w:p w:rsidR="00F560B2" w:rsidRPr="00CC2B95" w:rsidRDefault="00F560B2" w:rsidP="00F560B2">
      <w:pPr>
        <w:pStyle w:val="Times12"/>
        <w:ind w:firstLine="0"/>
        <w:jc w:val="center"/>
        <w:rPr>
          <w:sz w:val="28"/>
          <w:szCs w:val="28"/>
        </w:rPr>
      </w:pPr>
      <w:r w:rsidRPr="00CC2B95">
        <w:rPr>
          <w:sz w:val="28"/>
          <w:szCs w:val="28"/>
        </w:rPr>
        <w:t>СВЕДЕНИЯ О ЦЕПОЧКЕ СОБСТВЕННИКОВ, ВКЛЮЧАЯ БЕНЕФИЦИАРОВ (В ТОМ ЧИСЛЕ КОНЕЧНЫХ).</w:t>
      </w:r>
    </w:p>
    <w:p w:rsidR="00F560B2" w:rsidRPr="00CC2B95" w:rsidRDefault="00F560B2" w:rsidP="00F560B2">
      <w:pPr>
        <w:pStyle w:val="Times12"/>
        <w:ind w:firstLine="0"/>
        <w:jc w:val="center"/>
        <w:rPr>
          <w:sz w:val="28"/>
          <w:szCs w:val="28"/>
        </w:rPr>
      </w:pPr>
      <w:r w:rsidRPr="00CC2B95">
        <w:rPr>
          <w:sz w:val="28"/>
          <w:szCs w:val="28"/>
        </w:rPr>
        <w:t>________________________________________________________</w:t>
      </w:r>
    </w:p>
    <w:p w:rsidR="00F560B2" w:rsidRPr="00CC2B95" w:rsidRDefault="00F560B2" w:rsidP="00F560B2">
      <w:pPr>
        <w:jc w:val="center"/>
      </w:pPr>
      <w:r w:rsidRPr="00CC2B95">
        <w:t>наименование организации</w:t>
      </w:r>
    </w:p>
    <w:tbl>
      <w:tblPr>
        <w:tblpPr w:leftFromText="180" w:rightFromText="180" w:vertAnchor="text" w:horzAnchor="margin" w:tblpXSpec="center" w:tblpY="334"/>
        <w:tblW w:w="154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1459E" w:rsidRPr="00CC2B95" w:rsidTr="009404F4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1459E" w:rsidRPr="00CC2B95" w:rsidRDefault="00D1459E" w:rsidP="009404F4">
            <w:pPr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1459E" w:rsidRPr="009A4339" w:rsidRDefault="00D1459E" w:rsidP="009404F4">
            <w:pPr>
              <w:jc w:val="center"/>
              <w:rPr>
                <w:lang w:val="en-US"/>
              </w:rPr>
            </w:pPr>
            <w:r>
              <w:t>Информация о 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1459E" w:rsidRPr="00CC2B95" w:rsidRDefault="00D1459E" w:rsidP="009404F4">
            <w:pPr>
              <w:jc w:val="center"/>
            </w:pPr>
            <w:r w:rsidRPr="00CC2B95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1459E" w:rsidRPr="00CC2B95" w:rsidRDefault="00D1459E" w:rsidP="009404F4">
            <w:pPr>
              <w:ind w:left="-108" w:right="-108"/>
              <w:jc w:val="center"/>
            </w:pPr>
            <w:r w:rsidRPr="00CC2B95">
              <w:t>Информация о подтверждающих документах (наименование, реквизиты и т.д.)</w:t>
            </w:r>
          </w:p>
        </w:tc>
      </w:tr>
      <w:tr w:rsidR="00D1459E" w:rsidRPr="00CC2B95" w:rsidTr="009404F4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1459E" w:rsidRPr="00CC2B95" w:rsidRDefault="00D1459E" w:rsidP="009404F4"/>
        </w:tc>
        <w:tc>
          <w:tcPr>
            <w:tcW w:w="568" w:type="dxa"/>
            <w:vAlign w:val="center"/>
            <w:hideMark/>
          </w:tcPr>
          <w:p w:rsidR="00D1459E" w:rsidRPr="00CC2B95" w:rsidRDefault="00D1459E" w:rsidP="009404F4">
            <w:pPr>
              <w:ind w:left="-108" w:right="-108"/>
              <w:jc w:val="center"/>
            </w:pPr>
            <w:r w:rsidRPr="00CC2B95">
              <w:t>ИНН</w:t>
            </w:r>
          </w:p>
        </w:tc>
        <w:tc>
          <w:tcPr>
            <w:tcW w:w="708" w:type="dxa"/>
            <w:vAlign w:val="center"/>
            <w:hideMark/>
          </w:tcPr>
          <w:p w:rsidR="00D1459E" w:rsidRPr="00CC2B95" w:rsidRDefault="00D1459E" w:rsidP="009404F4">
            <w:pPr>
              <w:ind w:left="-108" w:right="-108"/>
              <w:jc w:val="center"/>
            </w:pPr>
            <w:r w:rsidRPr="00CC2B95">
              <w:t>ОГРН</w:t>
            </w:r>
          </w:p>
        </w:tc>
        <w:tc>
          <w:tcPr>
            <w:tcW w:w="1276" w:type="dxa"/>
            <w:vAlign w:val="center"/>
            <w:hideMark/>
          </w:tcPr>
          <w:p w:rsidR="00D1459E" w:rsidRPr="00CC2B95" w:rsidRDefault="00D1459E" w:rsidP="009404F4">
            <w:pPr>
              <w:ind w:left="-108" w:right="-108"/>
              <w:jc w:val="center"/>
            </w:pPr>
            <w:r w:rsidRPr="00CC2B95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1459E" w:rsidRPr="00CC2B95" w:rsidRDefault="00D1459E" w:rsidP="009404F4">
            <w:pPr>
              <w:ind w:left="-108" w:right="-108"/>
              <w:jc w:val="center"/>
            </w:pPr>
            <w:r w:rsidRPr="00CC2B95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1459E" w:rsidRPr="00CC2B95" w:rsidRDefault="00D1459E" w:rsidP="009404F4">
            <w:pPr>
              <w:ind w:left="-108" w:right="-108"/>
              <w:jc w:val="center"/>
            </w:pPr>
            <w:r w:rsidRPr="00CC2B95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1459E" w:rsidRPr="00CC2B95" w:rsidRDefault="00D1459E" w:rsidP="009404F4">
            <w:pPr>
              <w:ind w:left="-108" w:right="-108"/>
              <w:jc w:val="center"/>
            </w:pPr>
            <w:r w:rsidRPr="00CC2B95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1459E" w:rsidRPr="00CC2B95" w:rsidRDefault="00D1459E" w:rsidP="009404F4">
            <w:pPr>
              <w:ind w:left="-108" w:right="-108"/>
              <w:jc w:val="center"/>
            </w:pPr>
            <w:r w:rsidRPr="00CC2B95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1459E" w:rsidRPr="00CC2B95" w:rsidRDefault="00D1459E" w:rsidP="009404F4">
            <w:pPr>
              <w:ind w:left="-108" w:right="-108"/>
              <w:jc w:val="center"/>
            </w:pPr>
            <w:r w:rsidRPr="00CC2B95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1459E" w:rsidRPr="00CC2B95" w:rsidRDefault="00D1459E" w:rsidP="009404F4">
            <w:pPr>
              <w:ind w:left="-108" w:right="-108"/>
              <w:jc w:val="center"/>
            </w:pPr>
            <w:r w:rsidRPr="00CC2B95">
              <w:t>ОГРН</w:t>
            </w:r>
          </w:p>
        </w:tc>
        <w:tc>
          <w:tcPr>
            <w:tcW w:w="1276" w:type="dxa"/>
            <w:vAlign w:val="center"/>
            <w:hideMark/>
          </w:tcPr>
          <w:p w:rsidR="00D1459E" w:rsidRPr="00CC2B95" w:rsidRDefault="00D1459E" w:rsidP="009404F4">
            <w:pPr>
              <w:ind w:left="-108" w:right="-108"/>
              <w:jc w:val="center"/>
            </w:pPr>
            <w:r w:rsidRPr="00CC2B95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1459E" w:rsidRPr="00CC2B95" w:rsidRDefault="00D1459E" w:rsidP="009404F4">
            <w:pPr>
              <w:ind w:left="-108" w:right="-108"/>
              <w:jc w:val="center"/>
            </w:pPr>
            <w:r w:rsidRPr="00CC2B95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1459E" w:rsidRPr="00CC2B95" w:rsidRDefault="00D1459E" w:rsidP="009404F4">
            <w:pPr>
              <w:ind w:left="-108" w:right="-108"/>
              <w:jc w:val="center"/>
            </w:pPr>
            <w:r w:rsidRPr="00CC2B95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1459E" w:rsidRPr="00CC2B95" w:rsidRDefault="00D1459E" w:rsidP="009404F4">
            <w:pPr>
              <w:jc w:val="center"/>
            </w:pPr>
            <w:r w:rsidRPr="00CC2B95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1459E" w:rsidRPr="00CC2B95" w:rsidRDefault="00D1459E" w:rsidP="009404F4"/>
        </w:tc>
      </w:tr>
      <w:tr w:rsidR="00D1459E" w:rsidRPr="00CC2B95" w:rsidTr="009404F4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1459E" w:rsidRPr="00CC2B95" w:rsidRDefault="00D1459E" w:rsidP="009404F4">
            <w:pPr>
              <w:jc w:val="center"/>
              <w:rPr>
                <w:iCs/>
              </w:rPr>
            </w:pPr>
            <w:r w:rsidRPr="00CC2B95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1459E" w:rsidRPr="00CC2B95" w:rsidRDefault="00D1459E" w:rsidP="009404F4">
            <w:pPr>
              <w:jc w:val="center"/>
              <w:rPr>
                <w:iCs/>
              </w:rPr>
            </w:pPr>
            <w:r w:rsidRPr="00CC2B95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1459E" w:rsidRPr="00CC2B95" w:rsidRDefault="00D1459E" w:rsidP="009404F4">
            <w:pPr>
              <w:jc w:val="center"/>
              <w:rPr>
                <w:iCs/>
              </w:rPr>
            </w:pPr>
            <w:r w:rsidRPr="00CC2B95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1459E" w:rsidRPr="00CC2B95" w:rsidRDefault="00D1459E" w:rsidP="009404F4">
            <w:pPr>
              <w:jc w:val="center"/>
              <w:rPr>
                <w:iCs/>
              </w:rPr>
            </w:pPr>
            <w:r w:rsidRPr="00CC2B95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1459E" w:rsidRPr="00CC2B95" w:rsidRDefault="00D1459E" w:rsidP="009404F4">
            <w:pPr>
              <w:jc w:val="center"/>
              <w:rPr>
                <w:iCs/>
              </w:rPr>
            </w:pPr>
            <w:r w:rsidRPr="00CC2B95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1459E" w:rsidRPr="00CC2B95" w:rsidRDefault="00D1459E" w:rsidP="009404F4">
            <w:pPr>
              <w:jc w:val="center"/>
              <w:rPr>
                <w:iCs/>
              </w:rPr>
            </w:pPr>
            <w:r w:rsidRPr="00CC2B95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1459E" w:rsidRPr="00CC2B95" w:rsidRDefault="00D1459E" w:rsidP="009404F4">
            <w:pPr>
              <w:jc w:val="center"/>
              <w:rPr>
                <w:iCs/>
              </w:rPr>
            </w:pPr>
            <w:r w:rsidRPr="00CC2B95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1459E" w:rsidRPr="00CC2B95" w:rsidRDefault="00D1459E" w:rsidP="009404F4">
            <w:pPr>
              <w:jc w:val="center"/>
              <w:rPr>
                <w:iCs/>
              </w:rPr>
            </w:pPr>
            <w:r w:rsidRPr="00CC2B95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1459E" w:rsidRPr="00CC2B95" w:rsidRDefault="00D1459E" w:rsidP="009404F4">
            <w:pPr>
              <w:jc w:val="center"/>
              <w:rPr>
                <w:iCs/>
              </w:rPr>
            </w:pPr>
            <w:r w:rsidRPr="00CC2B95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1459E" w:rsidRPr="00CC2B95" w:rsidRDefault="00D1459E" w:rsidP="009404F4">
            <w:pPr>
              <w:jc w:val="center"/>
              <w:rPr>
                <w:iCs/>
              </w:rPr>
            </w:pPr>
            <w:r w:rsidRPr="00CC2B95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1459E" w:rsidRPr="00CC2B95" w:rsidRDefault="00D1459E" w:rsidP="009404F4">
            <w:pPr>
              <w:jc w:val="center"/>
              <w:rPr>
                <w:iCs/>
              </w:rPr>
            </w:pPr>
            <w:r w:rsidRPr="00CC2B95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1459E" w:rsidRPr="00CC2B95" w:rsidRDefault="00D1459E" w:rsidP="009404F4">
            <w:pPr>
              <w:jc w:val="center"/>
              <w:rPr>
                <w:iCs/>
              </w:rPr>
            </w:pPr>
            <w:r w:rsidRPr="00CC2B95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1459E" w:rsidRPr="00CC2B95" w:rsidRDefault="00D1459E" w:rsidP="009404F4">
            <w:pPr>
              <w:jc w:val="center"/>
              <w:rPr>
                <w:iCs/>
              </w:rPr>
            </w:pPr>
            <w:r w:rsidRPr="00CC2B95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1459E" w:rsidRPr="00CC2B95" w:rsidRDefault="00D1459E" w:rsidP="009404F4">
            <w:pPr>
              <w:jc w:val="center"/>
              <w:rPr>
                <w:iCs/>
              </w:rPr>
            </w:pPr>
            <w:r w:rsidRPr="00CC2B95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1459E" w:rsidRPr="00CC2B95" w:rsidRDefault="00D1459E" w:rsidP="009404F4">
            <w:pPr>
              <w:jc w:val="center"/>
              <w:rPr>
                <w:iCs/>
              </w:rPr>
            </w:pPr>
            <w:r w:rsidRPr="00CC2B95">
              <w:rPr>
                <w:iCs/>
              </w:rPr>
              <w:t>15</w:t>
            </w:r>
          </w:p>
        </w:tc>
      </w:tr>
      <w:tr w:rsidR="00D1459E" w:rsidRPr="00CC2B95" w:rsidTr="009404F4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1459E" w:rsidRPr="00CC2B95" w:rsidRDefault="00D1459E" w:rsidP="009404F4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1459E" w:rsidRPr="00CC2B95" w:rsidRDefault="00D1459E" w:rsidP="009404F4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</w:p>
        </w:tc>
      </w:tr>
      <w:tr w:rsidR="00D1459E" w:rsidRPr="00CC2B95" w:rsidTr="009404F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</w:p>
        </w:tc>
      </w:tr>
      <w:tr w:rsidR="00D1459E" w:rsidRPr="00CC2B95" w:rsidTr="009404F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9404F4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</w:tr>
      <w:tr w:rsidR="00D1459E" w:rsidRPr="00CC2B95" w:rsidTr="009404F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1459E" w:rsidRPr="00CC2B95" w:rsidRDefault="00D1459E" w:rsidP="009404F4"/>
        </w:tc>
        <w:tc>
          <w:tcPr>
            <w:tcW w:w="568" w:type="dxa"/>
            <w:noWrap/>
            <w:vAlign w:val="bottom"/>
            <w:hideMark/>
          </w:tcPr>
          <w:p w:rsidR="00D1459E" w:rsidRPr="00CC2B95" w:rsidRDefault="00D1459E" w:rsidP="009404F4"/>
        </w:tc>
        <w:tc>
          <w:tcPr>
            <w:tcW w:w="708" w:type="dxa"/>
            <w:noWrap/>
            <w:vAlign w:val="bottom"/>
            <w:hideMark/>
          </w:tcPr>
          <w:p w:rsidR="00D1459E" w:rsidRPr="00CC2B95" w:rsidRDefault="00D1459E" w:rsidP="009404F4"/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9404F4"/>
        </w:tc>
        <w:tc>
          <w:tcPr>
            <w:tcW w:w="709" w:type="dxa"/>
            <w:noWrap/>
            <w:vAlign w:val="bottom"/>
            <w:hideMark/>
          </w:tcPr>
          <w:p w:rsidR="00D1459E" w:rsidRPr="00CC2B95" w:rsidRDefault="00D1459E" w:rsidP="009404F4"/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9404F4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9404F4"/>
        </w:tc>
        <w:tc>
          <w:tcPr>
            <w:tcW w:w="425" w:type="dxa"/>
            <w:noWrap/>
            <w:vAlign w:val="bottom"/>
            <w:hideMark/>
          </w:tcPr>
          <w:p w:rsidR="00D1459E" w:rsidRPr="00CC2B95" w:rsidRDefault="00D1459E" w:rsidP="009404F4"/>
        </w:tc>
        <w:tc>
          <w:tcPr>
            <w:tcW w:w="708" w:type="dxa"/>
            <w:noWrap/>
            <w:vAlign w:val="bottom"/>
            <w:hideMark/>
          </w:tcPr>
          <w:p w:rsidR="00D1459E" w:rsidRPr="00CC2B95" w:rsidRDefault="00D1459E" w:rsidP="009404F4"/>
        </w:tc>
        <w:tc>
          <w:tcPr>
            <w:tcW w:w="709" w:type="dxa"/>
            <w:noWrap/>
            <w:vAlign w:val="bottom"/>
            <w:hideMark/>
          </w:tcPr>
          <w:p w:rsidR="00D1459E" w:rsidRPr="00CC2B95" w:rsidRDefault="00D1459E" w:rsidP="009404F4"/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9404F4"/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9404F4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9404F4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9404F4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9404F4"/>
        </w:tc>
      </w:tr>
      <w:tr w:rsidR="00D1459E" w:rsidRPr="00CC2B95" w:rsidTr="009404F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1459E" w:rsidRPr="00CC2B95" w:rsidRDefault="00D1459E" w:rsidP="009404F4"/>
        </w:tc>
        <w:tc>
          <w:tcPr>
            <w:tcW w:w="568" w:type="dxa"/>
            <w:noWrap/>
            <w:vAlign w:val="bottom"/>
            <w:hideMark/>
          </w:tcPr>
          <w:p w:rsidR="00D1459E" w:rsidRPr="00CC2B95" w:rsidRDefault="00D1459E" w:rsidP="009404F4"/>
        </w:tc>
        <w:tc>
          <w:tcPr>
            <w:tcW w:w="708" w:type="dxa"/>
            <w:noWrap/>
            <w:vAlign w:val="bottom"/>
            <w:hideMark/>
          </w:tcPr>
          <w:p w:rsidR="00D1459E" w:rsidRPr="00CC2B95" w:rsidRDefault="00D1459E" w:rsidP="009404F4"/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9404F4"/>
        </w:tc>
        <w:tc>
          <w:tcPr>
            <w:tcW w:w="709" w:type="dxa"/>
            <w:noWrap/>
            <w:vAlign w:val="bottom"/>
            <w:hideMark/>
          </w:tcPr>
          <w:p w:rsidR="00D1459E" w:rsidRPr="00CC2B95" w:rsidRDefault="00D1459E" w:rsidP="009404F4"/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9404F4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9404F4"/>
        </w:tc>
        <w:tc>
          <w:tcPr>
            <w:tcW w:w="425" w:type="dxa"/>
            <w:noWrap/>
            <w:vAlign w:val="bottom"/>
            <w:hideMark/>
          </w:tcPr>
          <w:p w:rsidR="00D1459E" w:rsidRPr="00CC2B95" w:rsidRDefault="00D1459E" w:rsidP="009404F4"/>
        </w:tc>
        <w:tc>
          <w:tcPr>
            <w:tcW w:w="708" w:type="dxa"/>
            <w:noWrap/>
            <w:vAlign w:val="bottom"/>
            <w:hideMark/>
          </w:tcPr>
          <w:p w:rsidR="00D1459E" w:rsidRPr="00CC2B95" w:rsidRDefault="00D1459E" w:rsidP="009404F4"/>
        </w:tc>
        <w:tc>
          <w:tcPr>
            <w:tcW w:w="709" w:type="dxa"/>
            <w:noWrap/>
            <w:vAlign w:val="bottom"/>
            <w:hideMark/>
          </w:tcPr>
          <w:p w:rsidR="00D1459E" w:rsidRPr="00CC2B95" w:rsidRDefault="00D1459E" w:rsidP="009404F4"/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9404F4"/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9404F4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9404F4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9404F4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9404F4"/>
        </w:tc>
      </w:tr>
    </w:tbl>
    <w:p w:rsidR="00F560B2" w:rsidRPr="00CC2B95" w:rsidRDefault="00F560B2" w:rsidP="00F560B2">
      <w:pPr>
        <w:pStyle w:val="Times12"/>
        <w:jc w:val="right"/>
        <w:rPr>
          <w:sz w:val="22"/>
        </w:rPr>
      </w:pPr>
    </w:p>
    <w:p w:rsidR="00F560B2" w:rsidRDefault="00F560B2" w:rsidP="00F560B2">
      <w:pPr>
        <w:pStyle w:val="af6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560B2" w:rsidRPr="009A4339" w:rsidRDefault="00F560B2" w:rsidP="00F560B2">
      <w:pPr>
        <w:pStyle w:val="af6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9A4339">
        <w:rPr>
          <w:sz w:val="24"/>
          <w:szCs w:val="28"/>
        </w:rPr>
        <w:t>В случае</w:t>
      </w:r>
      <w:proofErr w:type="gramStart"/>
      <w:r w:rsidRPr="009A4339">
        <w:rPr>
          <w:sz w:val="24"/>
          <w:szCs w:val="28"/>
        </w:rPr>
        <w:t>,</w:t>
      </w:r>
      <w:proofErr w:type="gramEnd"/>
      <w:r w:rsidRPr="009A4339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560B2" w:rsidRPr="009A4339" w:rsidRDefault="00F560B2" w:rsidP="00F560B2">
      <w:pPr>
        <w:pStyle w:val="af6"/>
        <w:tabs>
          <w:tab w:val="clear" w:pos="1134"/>
        </w:tabs>
        <w:autoSpaceDE w:val="0"/>
        <w:autoSpaceDN w:val="0"/>
        <w:spacing w:line="240" w:lineRule="auto"/>
        <w:ind w:firstLine="0"/>
        <w:rPr>
          <w:i/>
          <w:color w:val="FF0000"/>
          <w:sz w:val="28"/>
          <w:szCs w:val="28"/>
        </w:rPr>
      </w:pPr>
    </w:p>
    <w:p w:rsidR="00F560B2" w:rsidRPr="00CC2B95" w:rsidRDefault="00F560B2" w:rsidP="00F560B2">
      <w:pPr>
        <w:pStyle w:val="af6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F560B2" w:rsidRPr="00CC2B95" w:rsidRDefault="00F560B2" w:rsidP="00F560B2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F560B2" w:rsidRDefault="00F560B2" w:rsidP="00F560B2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F560B2" w:rsidRDefault="00F560B2" w:rsidP="00F560B2">
      <w:pPr>
        <w:pStyle w:val="Times12"/>
        <w:ind w:firstLine="709"/>
        <w:rPr>
          <w:bCs w:val="0"/>
          <w:sz w:val="28"/>
        </w:rPr>
      </w:pPr>
    </w:p>
    <w:p w:rsidR="00F560B2" w:rsidRDefault="00F560B2" w:rsidP="00F560B2">
      <w:pPr>
        <w:pStyle w:val="Times12"/>
        <w:ind w:firstLine="709"/>
        <w:rPr>
          <w:bCs w:val="0"/>
          <w:sz w:val="28"/>
        </w:rPr>
      </w:pPr>
    </w:p>
    <w:p w:rsidR="00F560B2" w:rsidRDefault="00F560B2" w:rsidP="00F560B2">
      <w:pPr>
        <w:ind w:left="7088"/>
        <w:jc w:val="center"/>
        <w:sectPr w:rsidR="00F560B2" w:rsidSect="00D1459E">
          <w:pgSz w:w="16838" w:h="11906" w:orient="landscape"/>
          <w:pgMar w:top="851" w:right="425" w:bottom="567" w:left="284" w:header="709" w:footer="709" w:gutter="0"/>
          <w:cols w:space="708"/>
          <w:docGrid w:linePitch="360"/>
        </w:sectPr>
      </w:pPr>
    </w:p>
    <w:p w:rsidR="00D1459E" w:rsidRDefault="00F560B2" w:rsidP="00F560B2">
      <w:pPr>
        <w:ind w:left="7088"/>
        <w:jc w:val="center"/>
      </w:pPr>
      <w:r w:rsidRPr="001E6597">
        <w:lastRenderedPageBreak/>
        <w:t>Приложение №</w:t>
      </w:r>
      <w:r w:rsidR="00D1459E">
        <w:t>5</w:t>
      </w:r>
    </w:p>
    <w:p w:rsidR="00F560B2" w:rsidRDefault="00F560B2" w:rsidP="00D1459E">
      <w:pPr>
        <w:ind w:left="6521" w:hanging="142"/>
        <w:jc w:val="center"/>
      </w:pPr>
      <w:r w:rsidRPr="001E6597">
        <w:t>к договору</w:t>
      </w:r>
      <w:r>
        <w:t xml:space="preserve"> </w:t>
      </w:r>
      <w:r w:rsidRPr="001E6597">
        <w:t xml:space="preserve"> </w:t>
      </w:r>
      <w:r>
        <w:t>№_______</w:t>
      </w:r>
      <w:r w:rsidR="00D1459E">
        <w:t xml:space="preserve"> </w:t>
      </w:r>
      <w:r>
        <w:t>от «___</w:t>
      </w:r>
      <w:r w:rsidRPr="001E6597">
        <w:t xml:space="preserve">» </w:t>
      </w:r>
      <w:r>
        <w:t>_______ 2013</w:t>
      </w:r>
      <w:r w:rsidRPr="001E6597">
        <w:t>г</w:t>
      </w:r>
      <w:r>
        <w:t>.</w:t>
      </w:r>
    </w:p>
    <w:p w:rsidR="00F560B2" w:rsidRDefault="00F560B2" w:rsidP="00F560B2">
      <w:pPr>
        <w:ind w:left="7088"/>
        <w:jc w:val="center"/>
        <w:outlineLvl w:val="0"/>
      </w:pPr>
    </w:p>
    <w:p w:rsidR="00D1459E" w:rsidRDefault="00D1459E" w:rsidP="00F560B2">
      <w:pPr>
        <w:ind w:left="7088"/>
        <w:jc w:val="center"/>
        <w:outlineLvl w:val="0"/>
      </w:pPr>
    </w:p>
    <w:p w:rsidR="00F560B2" w:rsidRPr="000E1A1C" w:rsidRDefault="00F560B2" w:rsidP="00F560B2">
      <w:pPr>
        <w:pStyle w:val="af4"/>
        <w:spacing w:before="0" w:after="0"/>
        <w:jc w:val="center"/>
        <w:rPr>
          <w:sz w:val="26"/>
          <w:szCs w:val="26"/>
        </w:rPr>
      </w:pPr>
      <w:r w:rsidRPr="000E1A1C">
        <w:rPr>
          <w:sz w:val="26"/>
          <w:szCs w:val="26"/>
        </w:rPr>
        <w:t>Гарантия и согласия по представлению сведений</w:t>
      </w:r>
    </w:p>
    <w:p w:rsidR="00F560B2" w:rsidRPr="000E1A1C" w:rsidRDefault="00F560B2" w:rsidP="00F560B2">
      <w:pPr>
        <w:pStyle w:val="af4"/>
        <w:spacing w:before="0" w:after="0"/>
        <w:jc w:val="center"/>
        <w:rPr>
          <w:sz w:val="26"/>
          <w:szCs w:val="26"/>
        </w:rPr>
      </w:pPr>
    </w:p>
    <w:p w:rsidR="00F560B2" w:rsidRPr="000E1A1C" w:rsidRDefault="00F560B2" w:rsidP="00F560B2">
      <w:pPr>
        <w:jc w:val="both"/>
        <w:rPr>
          <w:sz w:val="26"/>
          <w:szCs w:val="26"/>
        </w:rPr>
      </w:pPr>
      <w:r w:rsidRPr="000E1A1C">
        <w:rPr>
          <w:sz w:val="26"/>
          <w:szCs w:val="26"/>
        </w:rPr>
        <w:t xml:space="preserve">Условия о раскрытии Сведений о </w:t>
      </w:r>
      <w:r>
        <w:rPr>
          <w:sz w:val="26"/>
          <w:szCs w:val="26"/>
        </w:rPr>
        <w:t>Подрядчике</w:t>
      </w:r>
      <w:r w:rsidRPr="000E1A1C">
        <w:rPr>
          <w:sz w:val="26"/>
          <w:szCs w:val="26"/>
        </w:rPr>
        <w:t>:</w:t>
      </w:r>
    </w:p>
    <w:p w:rsidR="00F560B2" w:rsidRPr="000E1A1C" w:rsidRDefault="00F560B2" w:rsidP="00F560B2">
      <w:pPr>
        <w:numPr>
          <w:ilvl w:val="0"/>
          <w:numId w:val="20"/>
        </w:numPr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Подрядчик</w:t>
      </w:r>
      <w:r w:rsidRPr="000E1A1C">
        <w:rPr>
          <w:sz w:val="26"/>
          <w:szCs w:val="26"/>
        </w:rPr>
        <w:t xml:space="preserve"> гарантирует </w:t>
      </w:r>
      <w:r>
        <w:rPr>
          <w:sz w:val="26"/>
          <w:szCs w:val="26"/>
        </w:rPr>
        <w:t>Генеральному подрядчику</w:t>
      </w:r>
      <w:r w:rsidRPr="000E1A1C">
        <w:rPr>
          <w:sz w:val="26"/>
          <w:szCs w:val="26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</w:t>
      </w:r>
      <w:r>
        <w:rPr>
          <w:sz w:val="26"/>
          <w:szCs w:val="26"/>
        </w:rPr>
        <w:t>Подрядчика</w:t>
      </w:r>
      <w:r w:rsidRPr="000E1A1C">
        <w:rPr>
          <w:sz w:val="26"/>
          <w:szCs w:val="26"/>
        </w:rPr>
        <w:t>, указанные в Приложении №</w:t>
      </w:r>
      <w:r w:rsidR="009404F4">
        <w:rPr>
          <w:sz w:val="26"/>
          <w:szCs w:val="26"/>
        </w:rPr>
        <w:t>4</w:t>
      </w:r>
      <w:r w:rsidRPr="000E1A1C">
        <w:rPr>
          <w:sz w:val="26"/>
          <w:szCs w:val="26"/>
        </w:rPr>
        <w:t xml:space="preserve"> от «___» ______ 20_ г., являющееся неотъемлемой частью Договора №_____ от «___» _____ 20_ г. (далее Сведения), являются полными, точными и достоверными.</w:t>
      </w:r>
    </w:p>
    <w:p w:rsidR="00F560B2" w:rsidRPr="000E1A1C" w:rsidRDefault="00F560B2" w:rsidP="00F560B2">
      <w:pPr>
        <w:numPr>
          <w:ilvl w:val="0"/>
          <w:numId w:val="20"/>
        </w:numPr>
        <w:ind w:left="0" w:firstLine="0"/>
        <w:jc w:val="both"/>
        <w:rPr>
          <w:sz w:val="26"/>
          <w:szCs w:val="26"/>
        </w:rPr>
      </w:pPr>
      <w:r w:rsidRPr="000E1A1C">
        <w:rPr>
          <w:sz w:val="26"/>
          <w:szCs w:val="26"/>
        </w:rPr>
        <w:t xml:space="preserve">При изменении Сведений </w:t>
      </w:r>
      <w:r>
        <w:rPr>
          <w:sz w:val="26"/>
          <w:szCs w:val="26"/>
        </w:rPr>
        <w:t>Подрядчик</w:t>
      </w:r>
      <w:r w:rsidRPr="000E1A1C">
        <w:rPr>
          <w:sz w:val="26"/>
          <w:szCs w:val="26"/>
        </w:rPr>
        <w:t xml:space="preserve"> обязан не позднее 3 (трех) дней с момента таких изменений направить </w:t>
      </w:r>
      <w:r>
        <w:rPr>
          <w:sz w:val="26"/>
          <w:szCs w:val="26"/>
        </w:rPr>
        <w:t>Генеральному подрядчику</w:t>
      </w:r>
      <w:r w:rsidRPr="000E1A1C">
        <w:rPr>
          <w:sz w:val="26"/>
          <w:szCs w:val="26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sz w:val="26"/>
          <w:szCs w:val="26"/>
        </w:rPr>
        <w:t>Подрядчика</w:t>
      </w:r>
      <w:r w:rsidRPr="000E1A1C">
        <w:rPr>
          <w:sz w:val="26"/>
          <w:szCs w:val="26"/>
        </w:rPr>
        <w:t>.</w:t>
      </w:r>
    </w:p>
    <w:p w:rsidR="00F560B2" w:rsidRPr="000E1A1C" w:rsidRDefault="00F560B2" w:rsidP="00F560B2">
      <w:pPr>
        <w:numPr>
          <w:ilvl w:val="0"/>
          <w:numId w:val="20"/>
        </w:numPr>
        <w:ind w:left="0" w:firstLine="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Подрядчик</w:t>
      </w:r>
      <w:r w:rsidRPr="000E1A1C">
        <w:rPr>
          <w:sz w:val="26"/>
          <w:szCs w:val="26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sz w:val="26"/>
          <w:szCs w:val="26"/>
        </w:rPr>
        <w:t>Генеральным подрядчиком</w:t>
      </w:r>
      <w:r w:rsidRPr="000E1A1C">
        <w:rPr>
          <w:sz w:val="26"/>
          <w:szCs w:val="26"/>
        </w:rPr>
        <w:t xml:space="preserve">, а также на раскрытие </w:t>
      </w:r>
      <w:r>
        <w:rPr>
          <w:sz w:val="26"/>
          <w:szCs w:val="26"/>
        </w:rPr>
        <w:t>Генеральным подрядчиком</w:t>
      </w:r>
      <w:r w:rsidRPr="000E1A1C">
        <w:rPr>
          <w:sz w:val="26"/>
          <w:szCs w:val="26"/>
        </w:rPr>
        <w:t xml:space="preserve"> Сведений, полностью или частично, компетентным органам государственной власти (в</w:t>
      </w:r>
      <w:proofErr w:type="gramEnd"/>
      <w:r w:rsidRPr="000E1A1C">
        <w:rPr>
          <w:sz w:val="26"/>
          <w:szCs w:val="26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0E1A1C">
        <w:rPr>
          <w:sz w:val="26"/>
          <w:szCs w:val="26"/>
        </w:rPr>
        <w:t>Росфинмониторингу</w:t>
      </w:r>
      <w:proofErr w:type="spellEnd"/>
      <w:r w:rsidRPr="000E1A1C">
        <w:rPr>
          <w:sz w:val="26"/>
          <w:szCs w:val="26"/>
        </w:rPr>
        <w:t xml:space="preserve">, Правительству Российской Федерации) и последующую обработку Сведений такими органами (далее – Раскрытие). </w:t>
      </w:r>
      <w:r>
        <w:rPr>
          <w:sz w:val="26"/>
          <w:szCs w:val="26"/>
        </w:rPr>
        <w:t>Подрядчик</w:t>
      </w:r>
      <w:r w:rsidRPr="000E1A1C">
        <w:rPr>
          <w:sz w:val="26"/>
          <w:szCs w:val="26"/>
        </w:rPr>
        <w:t xml:space="preserve"> освобождает </w:t>
      </w:r>
      <w:r>
        <w:rPr>
          <w:sz w:val="26"/>
          <w:szCs w:val="26"/>
        </w:rPr>
        <w:t>Генерального подрядчика</w:t>
      </w:r>
      <w:r w:rsidRPr="000E1A1C">
        <w:rPr>
          <w:sz w:val="26"/>
          <w:szCs w:val="26"/>
        </w:rPr>
        <w:t xml:space="preserve"> от любой ответственности в связи с Раскрытием, в том числе, возвращает </w:t>
      </w:r>
      <w:r>
        <w:rPr>
          <w:sz w:val="26"/>
          <w:szCs w:val="26"/>
        </w:rPr>
        <w:t>Генеральному подрядчику</w:t>
      </w:r>
      <w:r w:rsidRPr="000E1A1C">
        <w:rPr>
          <w:sz w:val="26"/>
          <w:szCs w:val="26"/>
        </w:rPr>
        <w:t xml:space="preserve"> убытки, понесенные в связи с предъявлением </w:t>
      </w:r>
      <w:r>
        <w:rPr>
          <w:sz w:val="26"/>
          <w:szCs w:val="26"/>
        </w:rPr>
        <w:t>Генеральному подрядчику</w:t>
      </w:r>
      <w:r w:rsidRPr="000E1A1C">
        <w:rPr>
          <w:sz w:val="26"/>
          <w:szCs w:val="26"/>
        </w:rPr>
        <w:t xml:space="preserve"> претензии, исков и требований любыми третьими лицами, чьи права были или могут быть нарушены таким Раскрытием.</w:t>
      </w:r>
    </w:p>
    <w:p w:rsidR="00F560B2" w:rsidRPr="000E1A1C" w:rsidRDefault="00F560B2" w:rsidP="00F560B2">
      <w:pPr>
        <w:numPr>
          <w:ilvl w:val="0"/>
          <w:numId w:val="20"/>
        </w:numPr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Подрядчик</w:t>
      </w:r>
      <w:r w:rsidRPr="000E1A1C">
        <w:rPr>
          <w:sz w:val="26"/>
          <w:szCs w:val="26"/>
        </w:rPr>
        <w:t xml:space="preserve"> и </w:t>
      </w:r>
      <w:r>
        <w:rPr>
          <w:sz w:val="26"/>
          <w:szCs w:val="26"/>
        </w:rPr>
        <w:t>Генеральный подрядчик</w:t>
      </w:r>
      <w:r w:rsidRPr="000E1A1C">
        <w:rPr>
          <w:sz w:val="26"/>
          <w:szCs w:val="26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560B2" w:rsidRPr="000E1A1C" w:rsidRDefault="00F560B2" w:rsidP="00F560B2">
      <w:pPr>
        <w:numPr>
          <w:ilvl w:val="0"/>
          <w:numId w:val="20"/>
        </w:numPr>
        <w:ind w:left="0" w:firstLine="0"/>
        <w:jc w:val="both"/>
        <w:rPr>
          <w:sz w:val="26"/>
          <w:szCs w:val="26"/>
        </w:rPr>
      </w:pPr>
      <w:proofErr w:type="gramStart"/>
      <w:r w:rsidRPr="000E1A1C">
        <w:rPr>
          <w:sz w:val="26"/>
          <w:szCs w:val="26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sz w:val="26"/>
          <w:szCs w:val="26"/>
        </w:rPr>
        <w:t>Генерального подрядчика</w:t>
      </w:r>
      <w:r w:rsidRPr="000E1A1C">
        <w:rPr>
          <w:sz w:val="26"/>
          <w:szCs w:val="26"/>
        </w:rPr>
        <w:t xml:space="preserve"> от исполнения Договора и предъявления </w:t>
      </w:r>
      <w:r>
        <w:rPr>
          <w:sz w:val="26"/>
          <w:szCs w:val="26"/>
        </w:rPr>
        <w:t>Генеральным подрядчиком</w:t>
      </w:r>
      <w:r w:rsidRPr="000E1A1C">
        <w:rPr>
          <w:sz w:val="26"/>
          <w:szCs w:val="26"/>
        </w:rPr>
        <w:t xml:space="preserve"> </w:t>
      </w:r>
      <w:r>
        <w:rPr>
          <w:sz w:val="26"/>
          <w:szCs w:val="26"/>
        </w:rPr>
        <w:t>Подрядчику</w:t>
      </w:r>
      <w:r w:rsidRPr="000E1A1C">
        <w:rPr>
          <w:sz w:val="26"/>
          <w:szCs w:val="26"/>
        </w:rPr>
        <w:t xml:space="preserve"> требования о возмещении убытков, причиненных прекращением Договора.</w:t>
      </w:r>
      <w:proofErr w:type="gramEnd"/>
      <w:r w:rsidRPr="000E1A1C">
        <w:rPr>
          <w:sz w:val="26"/>
          <w:szCs w:val="26"/>
        </w:rPr>
        <w:t xml:space="preserve"> Договор считается расторгнутым </w:t>
      </w:r>
      <w:proofErr w:type="gramStart"/>
      <w:r w:rsidRPr="000E1A1C">
        <w:rPr>
          <w:sz w:val="26"/>
          <w:szCs w:val="26"/>
        </w:rPr>
        <w:t>с даты получения</w:t>
      </w:r>
      <w:proofErr w:type="gramEnd"/>
      <w:r w:rsidRPr="000E1A1C">
        <w:rPr>
          <w:sz w:val="26"/>
          <w:szCs w:val="26"/>
        </w:rPr>
        <w:t xml:space="preserve"> </w:t>
      </w:r>
      <w:r>
        <w:rPr>
          <w:sz w:val="26"/>
          <w:szCs w:val="26"/>
        </w:rPr>
        <w:t>Подрядчиком</w:t>
      </w:r>
      <w:r w:rsidRPr="000E1A1C">
        <w:rPr>
          <w:sz w:val="26"/>
          <w:szCs w:val="26"/>
        </w:rPr>
        <w:t xml:space="preserve"> соответствующего письменного уведомления </w:t>
      </w:r>
      <w:r>
        <w:rPr>
          <w:sz w:val="26"/>
          <w:szCs w:val="26"/>
        </w:rPr>
        <w:t>Заказчика</w:t>
      </w:r>
      <w:r w:rsidRPr="000E1A1C">
        <w:rPr>
          <w:sz w:val="26"/>
          <w:szCs w:val="26"/>
        </w:rPr>
        <w:t>, если более поздняя дата не будет установлена в уведомлении.</w:t>
      </w:r>
    </w:p>
    <w:p w:rsidR="00F560B2" w:rsidRPr="000E1A1C" w:rsidRDefault="00F560B2" w:rsidP="00F560B2">
      <w:pPr>
        <w:jc w:val="both"/>
        <w:rPr>
          <w:sz w:val="26"/>
          <w:szCs w:val="26"/>
        </w:rPr>
      </w:pPr>
    </w:p>
    <w:p w:rsidR="00F560B2" w:rsidRPr="000E1A1C" w:rsidRDefault="00F560B2" w:rsidP="00F560B2">
      <w:pPr>
        <w:jc w:val="both"/>
        <w:rPr>
          <w:sz w:val="26"/>
          <w:szCs w:val="26"/>
        </w:rPr>
      </w:pPr>
      <w:r w:rsidRPr="000E1A1C">
        <w:rPr>
          <w:sz w:val="26"/>
          <w:szCs w:val="26"/>
        </w:rPr>
        <w:t>Руководитель организации</w:t>
      </w:r>
    </w:p>
    <w:p w:rsidR="00F560B2" w:rsidRDefault="00F560B2" w:rsidP="00F560B2">
      <w:pPr>
        <w:jc w:val="both"/>
        <w:rPr>
          <w:sz w:val="28"/>
          <w:szCs w:val="28"/>
        </w:rPr>
      </w:pPr>
      <w:r>
        <w:rPr>
          <w:sz w:val="26"/>
          <w:szCs w:val="26"/>
        </w:rPr>
        <w:t>Подрядчика</w:t>
      </w:r>
      <w:r w:rsidRPr="000E1A1C">
        <w:rPr>
          <w:sz w:val="26"/>
          <w:szCs w:val="26"/>
        </w:rPr>
        <w:t xml:space="preserve">                                                     ________________ /____________/</w:t>
      </w:r>
    </w:p>
    <w:p w:rsidR="00F560B2" w:rsidRDefault="00F560B2" w:rsidP="00F560B2">
      <w:pPr>
        <w:jc w:val="center"/>
        <w:rPr>
          <w:color w:val="808080"/>
        </w:rPr>
      </w:pPr>
      <w:r>
        <w:rPr>
          <w:color w:val="808080"/>
        </w:rPr>
        <w:t xml:space="preserve">      </w:t>
      </w:r>
      <w:r w:rsidRPr="000917CD">
        <w:rPr>
          <w:color w:val="808080"/>
        </w:rPr>
        <w:t xml:space="preserve">   МП</w:t>
      </w:r>
    </w:p>
    <w:p w:rsidR="00F560B2" w:rsidRDefault="00F560B2" w:rsidP="00F560B2">
      <w:pPr>
        <w:jc w:val="center"/>
        <w:rPr>
          <w:color w:val="808080"/>
        </w:rPr>
      </w:pPr>
    </w:p>
    <w:p w:rsidR="00F560B2" w:rsidRDefault="00F560B2" w:rsidP="00F560B2">
      <w:pPr>
        <w:ind w:left="7088"/>
        <w:jc w:val="center"/>
        <w:outlineLvl w:val="0"/>
        <w:rPr>
          <w:b/>
          <w:bCs/>
        </w:rPr>
      </w:pPr>
    </w:p>
    <w:p w:rsidR="00F560B2" w:rsidRDefault="00F560B2" w:rsidP="00F560B2">
      <w:pPr>
        <w:jc w:val="both"/>
        <w:outlineLvl w:val="0"/>
        <w:rPr>
          <w:b/>
          <w:bCs/>
        </w:rPr>
      </w:pPr>
    </w:p>
    <w:p w:rsidR="00F560B2" w:rsidRPr="00850F12" w:rsidRDefault="00F560B2" w:rsidP="00F560B2">
      <w:pPr>
        <w:jc w:val="right"/>
      </w:pPr>
    </w:p>
    <w:sectPr w:rsidR="00F560B2" w:rsidRPr="00850F12" w:rsidSect="00F560B2">
      <w:footerReference w:type="default" r:id="rId9"/>
      <w:pgSz w:w="11906" w:h="16838"/>
      <w:pgMar w:top="425" w:right="567" w:bottom="28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AFC" w:rsidRDefault="002E0AFC" w:rsidP="00755C81">
      <w:r>
        <w:separator/>
      </w:r>
    </w:p>
  </w:endnote>
  <w:endnote w:type="continuationSeparator" w:id="0">
    <w:p w:rsidR="002E0AFC" w:rsidRDefault="002E0AFC" w:rsidP="00755C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809832"/>
    </w:sdtPr>
    <w:sdtContent>
      <w:p w:rsidR="004841BF" w:rsidRDefault="00724FE9">
        <w:pPr>
          <w:pStyle w:val="ac"/>
          <w:jc w:val="right"/>
        </w:pPr>
        <w:fldSimple w:instr=" PAGE   \* MERGEFORMAT ">
          <w:r w:rsidR="00A413ED">
            <w:rPr>
              <w:noProof/>
            </w:rPr>
            <w:t>24</w:t>
          </w:r>
        </w:fldSimple>
      </w:p>
    </w:sdtContent>
  </w:sdt>
  <w:p w:rsidR="004841BF" w:rsidRDefault="004841BF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AFC" w:rsidRDefault="002E0AFC" w:rsidP="00755C81">
      <w:r>
        <w:separator/>
      </w:r>
    </w:p>
  </w:footnote>
  <w:footnote w:type="continuationSeparator" w:id="0">
    <w:p w:rsidR="002E0AFC" w:rsidRDefault="002E0AFC" w:rsidP="00755C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0EE5DBC"/>
    <w:lvl w:ilvl="0">
      <w:start w:val="1"/>
      <w:numFmt w:val="bullet"/>
      <w:pStyle w:val="a"/>
      <w:lvlText w:val=""/>
      <w:lvlJc w:val="left"/>
      <w:pPr>
        <w:tabs>
          <w:tab w:val="num" w:pos="1077"/>
        </w:tabs>
        <w:ind w:left="0" w:firstLine="720"/>
      </w:pPr>
      <w:rPr>
        <w:rFonts w:ascii="Symbol" w:hAnsi="Symbol" w:hint="default"/>
        <w:b w:val="0"/>
        <w:i w:val="0"/>
        <w:color w:val="auto"/>
        <w:sz w:val="24"/>
        <w:szCs w:val="24"/>
        <w:u w:val="none"/>
      </w:rPr>
    </w:lvl>
  </w:abstractNum>
  <w:abstractNum w:abstractNumId="1">
    <w:nsid w:val="00667922"/>
    <w:multiLevelType w:val="hybridMultilevel"/>
    <w:tmpl w:val="C688FB0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B5E3B87"/>
    <w:multiLevelType w:val="hybridMultilevel"/>
    <w:tmpl w:val="EE327530"/>
    <w:lvl w:ilvl="0" w:tplc="C6320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961851"/>
    <w:multiLevelType w:val="multilevel"/>
    <w:tmpl w:val="8B0011EE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4">
    <w:nsid w:val="11646D50"/>
    <w:multiLevelType w:val="hybridMultilevel"/>
    <w:tmpl w:val="C75A7B12"/>
    <w:lvl w:ilvl="0" w:tplc="2294D688">
      <w:start w:val="1"/>
      <w:numFmt w:val="bullet"/>
      <w:lvlText w:val=""/>
      <w:lvlJc w:val="left"/>
      <w:pPr>
        <w:ind w:left="16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5">
    <w:nsid w:val="131946EF"/>
    <w:multiLevelType w:val="multilevel"/>
    <w:tmpl w:val="01EC174A"/>
    <w:lvl w:ilvl="0">
      <w:start w:val="6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6">
    <w:nsid w:val="1B14136F"/>
    <w:multiLevelType w:val="multilevel"/>
    <w:tmpl w:val="4F52800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4"/>
      <w:numFmt w:val="decimal"/>
      <w:isLgl/>
      <w:lvlText w:val="%1.%2."/>
      <w:lvlJc w:val="left"/>
      <w:pPr>
        <w:ind w:left="14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40" w:hanging="2160"/>
      </w:pPr>
      <w:rPr>
        <w:rFonts w:hint="default"/>
      </w:rPr>
    </w:lvl>
  </w:abstractNum>
  <w:abstractNum w:abstractNumId="7">
    <w:nsid w:val="2184752D"/>
    <w:multiLevelType w:val="hybridMultilevel"/>
    <w:tmpl w:val="BA8E60A2"/>
    <w:lvl w:ilvl="0" w:tplc="AEA464A0">
      <w:start w:val="7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8">
    <w:nsid w:val="3010096D"/>
    <w:multiLevelType w:val="hybridMultilevel"/>
    <w:tmpl w:val="99524FE2"/>
    <w:lvl w:ilvl="0" w:tplc="2294D6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896C7D"/>
    <w:multiLevelType w:val="hybridMultilevel"/>
    <w:tmpl w:val="1AD83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4C2231"/>
    <w:multiLevelType w:val="hybridMultilevel"/>
    <w:tmpl w:val="BCCEC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D7175E"/>
    <w:multiLevelType w:val="hybridMultilevel"/>
    <w:tmpl w:val="6194E06A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4F972243"/>
    <w:multiLevelType w:val="hybridMultilevel"/>
    <w:tmpl w:val="B2284F98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FD09C2"/>
    <w:multiLevelType w:val="hybridMultilevel"/>
    <w:tmpl w:val="FE107146"/>
    <w:lvl w:ilvl="0" w:tplc="2294D688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1" w:tplc="2294D688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55F618EC"/>
    <w:multiLevelType w:val="multilevel"/>
    <w:tmpl w:val="93C68A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80" w:hanging="1800"/>
      </w:pPr>
      <w:rPr>
        <w:rFonts w:hint="default"/>
      </w:rPr>
    </w:lvl>
  </w:abstractNum>
  <w:abstractNum w:abstractNumId="15">
    <w:nsid w:val="5E761C66"/>
    <w:multiLevelType w:val="multilevel"/>
    <w:tmpl w:val="5ED44AF8"/>
    <w:lvl w:ilvl="0">
      <w:start w:val="7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6">
    <w:nsid w:val="664C44EB"/>
    <w:multiLevelType w:val="hybridMultilevel"/>
    <w:tmpl w:val="4EE037C8"/>
    <w:lvl w:ilvl="0" w:tplc="2294D6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9885F1E"/>
    <w:multiLevelType w:val="hybridMultilevel"/>
    <w:tmpl w:val="BA8E60A2"/>
    <w:lvl w:ilvl="0" w:tplc="AEA464A0">
      <w:start w:val="7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8">
    <w:nsid w:val="6BB43819"/>
    <w:multiLevelType w:val="multilevel"/>
    <w:tmpl w:val="C0B0BAEC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60" w:hanging="2160"/>
      </w:pPr>
      <w:rPr>
        <w:rFonts w:hint="default"/>
      </w:rPr>
    </w:lvl>
  </w:abstractNum>
  <w:abstractNum w:abstractNumId="19">
    <w:nsid w:val="6C7179FB"/>
    <w:multiLevelType w:val="multilevel"/>
    <w:tmpl w:val="598486C2"/>
    <w:lvl w:ilvl="0">
      <w:start w:val="1"/>
      <w:numFmt w:val="decimal"/>
      <w:pStyle w:val="a0"/>
      <w:lvlText w:val="%1)"/>
      <w:lvlJc w:val="left"/>
      <w:pPr>
        <w:tabs>
          <w:tab w:val="num" w:pos="1077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1">
      <w:start w:val="1"/>
      <w:numFmt w:val="russianLower"/>
      <w:pStyle w:val="2"/>
      <w:lvlText w:val="%2)"/>
      <w:lvlJc w:val="left"/>
      <w:pPr>
        <w:tabs>
          <w:tab w:val="num" w:pos="1440"/>
        </w:tabs>
        <w:ind w:left="1440" w:hanging="36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2">
      <w:start w:val="1"/>
      <w:numFmt w:val="decimal"/>
      <w:suff w:val="space"/>
      <w:lvlText w:val="%1.%2.%3"/>
      <w:lvlJc w:val="left"/>
      <w:pPr>
        <w:ind w:left="-1837" w:firstLine="720"/>
      </w:pPr>
      <w:rPr>
        <w:rFonts w:hint="default"/>
        <w:b w:val="0"/>
        <w:i w:val="0"/>
        <w:color w:val="auto"/>
        <w:sz w:val="24"/>
        <w:szCs w:val="24"/>
        <w:u w:val="none"/>
      </w:rPr>
    </w:lvl>
    <w:lvl w:ilvl="3">
      <w:start w:val="1"/>
      <w:numFmt w:val="decimal"/>
      <w:suff w:val="space"/>
      <w:lvlText w:val="%1.%2.%3.%4"/>
      <w:lvlJc w:val="left"/>
      <w:pPr>
        <w:ind w:left="-1951" w:firstLine="720"/>
      </w:pPr>
      <w:rPr>
        <w:rFonts w:hint="default"/>
        <w:b w:val="0"/>
        <w:i w:val="0"/>
        <w:color w:val="auto"/>
        <w:sz w:val="28"/>
        <w:szCs w:val="28"/>
        <w:u w:val="none"/>
      </w:rPr>
    </w:lvl>
    <w:lvl w:ilvl="4">
      <w:start w:val="1"/>
      <w:numFmt w:val="decimal"/>
      <w:suff w:val="space"/>
      <w:lvlText w:val="%1.%2.%3.%4.%5"/>
      <w:lvlJc w:val="left"/>
      <w:pPr>
        <w:ind w:left="-1951" w:firstLine="720"/>
      </w:pPr>
      <w:rPr>
        <w:rFonts w:ascii="Times New Roman" w:hAnsi="Times New Roman" w:hint="default"/>
        <w:b w:val="0"/>
        <w:i w:val="0"/>
        <w:color w:val="auto"/>
        <w:sz w:val="28"/>
        <w:szCs w:val="28"/>
        <w:u w:val="none"/>
      </w:rPr>
    </w:lvl>
    <w:lvl w:ilvl="5">
      <w:start w:val="1"/>
      <w:numFmt w:val="decimal"/>
      <w:suff w:val="space"/>
      <w:lvlText w:val="%1.%2.%3.%4.%5.%6"/>
      <w:lvlJc w:val="left"/>
      <w:pPr>
        <w:ind w:left="-1917" w:firstLine="722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6">
      <w:start w:val="1"/>
      <w:numFmt w:val="decimal"/>
      <w:suff w:val="space"/>
      <w:lvlText w:val="%1.%2.%3.%4.%5.%6.%7"/>
      <w:lvlJc w:val="left"/>
      <w:pPr>
        <w:ind w:left="-2221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7">
      <w:start w:val="1"/>
      <w:numFmt w:val="decimal"/>
      <w:suff w:val="space"/>
      <w:lvlText w:val="%1.%2.%3.%4.%5.%6.%7.%8"/>
      <w:lvlJc w:val="left"/>
      <w:pPr>
        <w:ind w:left="-2221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8">
      <w:start w:val="1"/>
      <w:numFmt w:val="decimal"/>
      <w:suff w:val="space"/>
      <w:lvlText w:val="%1.%2.%3.%4.%5.%6.%7.%8.%9"/>
      <w:lvlJc w:val="left"/>
      <w:pPr>
        <w:ind w:left="-2221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20">
    <w:nsid w:val="700000E9"/>
    <w:multiLevelType w:val="hybridMultilevel"/>
    <w:tmpl w:val="A8123FD2"/>
    <w:lvl w:ilvl="0" w:tplc="0232B066">
      <w:start w:val="1"/>
      <w:numFmt w:val="bullet"/>
      <w:pStyle w:val="20"/>
      <w:lvlText w:val=""/>
      <w:lvlJc w:val="left"/>
      <w:pPr>
        <w:ind w:left="1437" w:hanging="360"/>
      </w:pPr>
      <w:rPr>
        <w:rFonts w:ascii="Symbol" w:hAnsi="Symbol" w:hint="default"/>
        <w:b w:val="0"/>
        <w:i w:val="0"/>
        <w:color w:val="auto"/>
        <w:spacing w:val="0"/>
        <w:w w:val="100"/>
        <w:kern w:val="0"/>
        <w:position w:val="0"/>
        <w:sz w:val="20"/>
        <w:szCs w:val="16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cs="Wingdings" w:hint="default"/>
      </w:rPr>
    </w:lvl>
  </w:abstractNum>
  <w:abstractNum w:abstractNumId="21">
    <w:nsid w:val="7A851C58"/>
    <w:multiLevelType w:val="hybridMultilevel"/>
    <w:tmpl w:val="1CA4412A"/>
    <w:lvl w:ilvl="0" w:tplc="2294D6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C2F7CF7"/>
    <w:multiLevelType w:val="hybridMultilevel"/>
    <w:tmpl w:val="C5724FBC"/>
    <w:lvl w:ilvl="0" w:tplc="2294D688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7EC070B3"/>
    <w:multiLevelType w:val="multilevel"/>
    <w:tmpl w:val="8B0011EE"/>
    <w:lvl w:ilvl="0">
      <w:start w:val="2"/>
      <w:numFmt w:val="decimal"/>
      <w:lvlText w:val="%1."/>
      <w:lvlJc w:val="left"/>
      <w:pPr>
        <w:ind w:left="2944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24">
    <w:nsid w:val="7EDB7982"/>
    <w:multiLevelType w:val="hybridMultilevel"/>
    <w:tmpl w:val="62028472"/>
    <w:lvl w:ilvl="0" w:tplc="C6320004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5"/>
  </w:num>
  <w:num w:numId="4">
    <w:abstractNumId w:val="12"/>
  </w:num>
  <w:num w:numId="5">
    <w:abstractNumId w:val="16"/>
  </w:num>
  <w:num w:numId="6">
    <w:abstractNumId w:val="22"/>
  </w:num>
  <w:num w:numId="7">
    <w:abstractNumId w:val="13"/>
  </w:num>
  <w:num w:numId="8">
    <w:abstractNumId w:val="4"/>
  </w:num>
  <w:num w:numId="9">
    <w:abstractNumId w:val="8"/>
  </w:num>
  <w:num w:numId="10">
    <w:abstractNumId w:val="21"/>
  </w:num>
  <w:num w:numId="11">
    <w:abstractNumId w:val="7"/>
  </w:num>
  <w:num w:numId="12">
    <w:abstractNumId w:val="15"/>
  </w:num>
  <w:num w:numId="13">
    <w:abstractNumId w:val="9"/>
  </w:num>
  <w:num w:numId="14">
    <w:abstractNumId w:val="2"/>
  </w:num>
  <w:num w:numId="15">
    <w:abstractNumId w:val="24"/>
  </w:num>
  <w:num w:numId="16">
    <w:abstractNumId w:val="23"/>
  </w:num>
  <w:num w:numId="17">
    <w:abstractNumId w:val="11"/>
  </w:num>
  <w:num w:numId="18">
    <w:abstractNumId w:val="18"/>
  </w:num>
  <w:num w:numId="19">
    <w:abstractNumId w:val="17"/>
  </w:num>
  <w:num w:numId="20">
    <w:abstractNumId w:val="1"/>
  </w:num>
  <w:num w:numId="21">
    <w:abstractNumId w:val="0"/>
  </w:num>
  <w:num w:numId="22">
    <w:abstractNumId w:val="20"/>
  </w:num>
  <w:num w:numId="23">
    <w:abstractNumId w:val="19"/>
  </w:num>
  <w:num w:numId="24">
    <w:abstractNumId w:val="14"/>
  </w:num>
  <w:num w:numId="2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5654"/>
    <w:rsid w:val="00000091"/>
    <w:rsid w:val="00071AB6"/>
    <w:rsid w:val="00071E5D"/>
    <w:rsid w:val="00072AA9"/>
    <w:rsid w:val="000759F8"/>
    <w:rsid w:val="00077524"/>
    <w:rsid w:val="0009586D"/>
    <w:rsid w:val="000B0BCC"/>
    <w:rsid w:val="000B4D8D"/>
    <w:rsid w:val="000C0DE4"/>
    <w:rsid w:val="000E0517"/>
    <w:rsid w:val="000E3B92"/>
    <w:rsid w:val="000F0A93"/>
    <w:rsid w:val="000F4013"/>
    <w:rsid w:val="001223D2"/>
    <w:rsid w:val="0013384D"/>
    <w:rsid w:val="00156787"/>
    <w:rsid w:val="001618BE"/>
    <w:rsid w:val="00180E8F"/>
    <w:rsid w:val="00186FEA"/>
    <w:rsid w:val="001A1579"/>
    <w:rsid w:val="001A5781"/>
    <w:rsid w:val="001C1BCA"/>
    <w:rsid w:val="001C76CD"/>
    <w:rsid w:val="001D057F"/>
    <w:rsid w:val="001E1C6B"/>
    <w:rsid w:val="001F1A77"/>
    <w:rsid w:val="00216C5A"/>
    <w:rsid w:val="0024524B"/>
    <w:rsid w:val="002521A3"/>
    <w:rsid w:val="0026118F"/>
    <w:rsid w:val="00264494"/>
    <w:rsid w:val="00292631"/>
    <w:rsid w:val="00294928"/>
    <w:rsid w:val="002A1977"/>
    <w:rsid w:val="002B4A16"/>
    <w:rsid w:val="002B58BD"/>
    <w:rsid w:val="002E0AFC"/>
    <w:rsid w:val="002E1CA8"/>
    <w:rsid w:val="002F6798"/>
    <w:rsid w:val="003015B2"/>
    <w:rsid w:val="00317E7F"/>
    <w:rsid w:val="00362C38"/>
    <w:rsid w:val="00380734"/>
    <w:rsid w:val="00386309"/>
    <w:rsid w:val="003A413C"/>
    <w:rsid w:val="003A6C2B"/>
    <w:rsid w:val="003A7F74"/>
    <w:rsid w:val="003B527E"/>
    <w:rsid w:val="003B6529"/>
    <w:rsid w:val="003D768A"/>
    <w:rsid w:val="003E1E56"/>
    <w:rsid w:val="003F0419"/>
    <w:rsid w:val="003F5B2D"/>
    <w:rsid w:val="00423B4C"/>
    <w:rsid w:val="00445BAD"/>
    <w:rsid w:val="004537F5"/>
    <w:rsid w:val="00455D7D"/>
    <w:rsid w:val="004841BF"/>
    <w:rsid w:val="004A1CBF"/>
    <w:rsid w:val="004B3949"/>
    <w:rsid w:val="004B56F9"/>
    <w:rsid w:val="004E08E7"/>
    <w:rsid w:val="005078FB"/>
    <w:rsid w:val="00515937"/>
    <w:rsid w:val="00543F54"/>
    <w:rsid w:val="00550697"/>
    <w:rsid w:val="0055595B"/>
    <w:rsid w:val="00563A49"/>
    <w:rsid w:val="00567166"/>
    <w:rsid w:val="005A3992"/>
    <w:rsid w:val="005B4082"/>
    <w:rsid w:val="005C1F74"/>
    <w:rsid w:val="00600447"/>
    <w:rsid w:val="006171F9"/>
    <w:rsid w:val="00620412"/>
    <w:rsid w:val="00635F81"/>
    <w:rsid w:val="006550CB"/>
    <w:rsid w:val="006727D1"/>
    <w:rsid w:val="00695C8F"/>
    <w:rsid w:val="006B3033"/>
    <w:rsid w:val="006F050C"/>
    <w:rsid w:val="006F1CEF"/>
    <w:rsid w:val="006F57C0"/>
    <w:rsid w:val="00724FE9"/>
    <w:rsid w:val="00727786"/>
    <w:rsid w:val="007319C7"/>
    <w:rsid w:val="007402F5"/>
    <w:rsid w:val="00743EC2"/>
    <w:rsid w:val="00755C81"/>
    <w:rsid w:val="00756886"/>
    <w:rsid w:val="007617C0"/>
    <w:rsid w:val="0076737B"/>
    <w:rsid w:val="0077778B"/>
    <w:rsid w:val="00785DC7"/>
    <w:rsid w:val="007A0B4C"/>
    <w:rsid w:val="007B3478"/>
    <w:rsid w:val="007B389D"/>
    <w:rsid w:val="007B73C5"/>
    <w:rsid w:val="007C3290"/>
    <w:rsid w:val="00812820"/>
    <w:rsid w:val="00814F12"/>
    <w:rsid w:val="00817530"/>
    <w:rsid w:val="008317A8"/>
    <w:rsid w:val="00850F12"/>
    <w:rsid w:val="008644D7"/>
    <w:rsid w:val="008876DD"/>
    <w:rsid w:val="008B64CD"/>
    <w:rsid w:val="008D2107"/>
    <w:rsid w:val="008D3B16"/>
    <w:rsid w:val="008E53D1"/>
    <w:rsid w:val="00917B67"/>
    <w:rsid w:val="00927190"/>
    <w:rsid w:val="009404F4"/>
    <w:rsid w:val="00941057"/>
    <w:rsid w:val="00984F14"/>
    <w:rsid w:val="009E0E00"/>
    <w:rsid w:val="009E58E4"/>
    <w:rsid w:val="009E7591"/>
    <w:rsid w:val="009F1E1D"/>
    <w:rsid w:val="009F7947"/>
    <w:rsid w:val="00A1003A"/>
    <w:rsid w:val="00A10569"/>
    <w:rsid w:val="00A413ED"/>
    <w:rsid w:val="00A4650E"/>
    <w:rsid w:val="00A717C5"/>
    <w:rsid w:val="00A844B7"/>
    <w:rsid w:val="00A95EF4"/>
    <w:rsid w:val="00AC5621"/>
    <w:rsid w:val="00AD0623"/>
    <w:rsid w:val="00AD3F8C"/>
    <w:rsid w:val="00B07AD9"/>
    <w:rsid w:val="00B15392"/>
    <w:rsid w:val="00B16E09"/>
    <w:rsid w:val="00B37AF2"/>
    <w:rsid w:val="00B44627"/>
    <w:rsid w:val="00B5625E"/>
    <w:rsid w:val="00B610DA"/>
    <w:rsid w:val="00B768A5"/>
    <w:rsid w:val="00B776DD"/>
    <w:rsid w:val="00B8569D"/>
    <w:rsid w:val="00BC70B5"/>
    <w:rsid w:val="00BD2D19"/>
    <w:rsid w:val="00BE4464"/>
    <w:rsid w:val="00BE566E"/>
    <w:rsid w:val="00BF2349"/>
    <w:rsid w:val="00BF77A5"/>
    <w:rsid w:val="00BF7A81"/>
    <w:rsid w:val="00C1452A"/>
    <w:rsid w:val="00C3629F"/>
    <w:rsid w:val="00C4118E"/>
    <w:rsid w:val="00C42181"/>
    <w:rsid w:val="00C54E90"/>
    <w:rsid w:val="00C616CB"/>
    <w:rsid w:val="00C71285"/>
    <w:rsid w:val="00C71E65"/>
    <w:rsid w:val="00C73631"/>
    <w:rsid w:val="00C77586"/>
    <w:rsid w:val="00C811D5"/>
    <w:rsid w:val="00C93333"/>
    <w:rsid w:val="00C974C9"/>
    <w:rsid w:val="00CB2D33"/>
    <w:rsid w:val="00CC6999"/>
    <w:rsid w:val="00CD3596"/>
    <w:rsid w:val="00CF4B00"/>
    <w:rsid w:val="00D1323E"/>
    <w:rsid w:val="00D1459E"/>
    <w:rsid w:val="00D26BC3"/>
    <w:rsid w:val="00D36540"/>
    <w:rsid w:val="00D659E3"/>
    <w:rsid w:val="00D77096"/>
    <w:rsid w:val="00D81CF2"/>
    <w:rsid w:val="00D85F72"/>
    <w:rsid w:val="00D874BA"/>
    <w:rsid w:val="00D95FAF"/>
    <w:rsid w:val="00DA16A7"/>
    <w:rsid w:val="00DA6398"/>
    <w:rsid w:val="00DC30D0"/>
    <w:rsid w:val="00DC5654"/>
    <w:rsid w:val="00DE5939"/>
    <w:rsid w:val="00DF7B70"/>
    <w:rsid w:val="00E074FC"/>
    <w:rsid w:val="00E10773"/>
    <w:rsid w:val="00E17205"/>
    <w:rsid w:val="00E2182A"/>
    <w:rsid w:val="00E37A4C"/>
    <w:rsid w:val="00E37E33"/>
    <w:rsid w:val="00E413F0"/>
    <w:rsid w:val="00E70CAD"/>
    <w:rsid w:val="00E73D61"/>
    <w:rsid w:val="00E76CC2"/>
    <w:rsid w:val="00EC36EA"/>
    <w:rsid w:val="00ED5560"/>
    <w:rsid w:val="00EE1C4C"/>
    <w:rsid w:val="00F05114"/>
    <w:rsid w:val="00F14447"/>
    <w:rsid w:val="00F261B9"/>
    <w:rsid w:val="00F27A26"/>
    <w:rsid w:val="00F33E12"/>
    <w:rsid w:val="00F560B2"/>
    <w:rsid w:val="00F577C0"/>
    <w:rsid w:val="00F75D71"/>
    <w:rsid w:val="00F768C0"/>
    <w:rsid w:val="00F818FB"/>
    <w:rsid w:val="00F81A78"/>
    <w:rsid w:val="00F82B01"/>
    <w:rsid w:val="00FB75EC"/>
    <w:rsid w:val="00FC7CAF"/>
    <w:rsid w:val="00FD1F21"/>
    <w:rsid w:val="00FD6389"/>
    <w:rsid w:val="00FE0B1C"/>
    <w:rsid w:val="00FE6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List Number" w:uiPriority="0"/>
    <w:lsdException w:name="List Bullet 2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C56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next w:val="a1"/>
    <w:link w:val="10"/>
    <w:qFormat/>
    <w:rsid w:val="00DC565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1">
    <w:name w:val="heading 2"/>
    <w:basedOn w:val="a1"/>
    <w:next w:val="a1"/>
    <w:link w:val="22"/>
    <w:uiPriority w:val="9"/>
    <w:semiHidden/>
    <w:unhideWhenUsed/>
    <w:qFormat/>
    <w:rsid w:val="003B52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qFormat/>
    <w:rsid w:val="00DC565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3B527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3B527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2"/>
    <w:link w:val="1"/>
    <w:rsid w:val="00DC565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2"/>
    <w:link w:val="3"/>
    <w:rsid w:val="00DC5654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5">
    <w:name w:val="Body Text Indent"/>
    <w:basedOn w:val="a1"/>
    <w:link w:val="a6"/>
    <w:rsid w:val="00DC5654"/>
    <w:pPr>
      <w:ind w:firstLine="720"/>
      <w:jc w:val="both"/>
    </w:pPr>
    <w:rPr>
      <w:sz w:val="24"/>
    </w:rPr>
  </w:style>
  <w:style w:type="character" w:customStyle="1" w:styleId="a6">
    <w:name w:val="Основной текст с отступом Знак"/>
    <w:basedOn w:val="a2"/>
    <w:link w:val="a5"/>
    <w:rsid w:val="00DC565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Indent 2"/>
    <w:basedOn w:val="a1"/>
    <w:link w:val="24"/>
    <w:unhideWhenUsed/>
    <w:rsid w:val="00DC5654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2"/>
    <w:link w:val="23"/>
    <w:rsid w:val="00DC565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3"/>
    <w:basedOn w:val="a1"/>
    <w:link w:val="32"/>
    <w:rsid w:val="00DC565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2"/>
    <w:link w:val="31"/>
    <w:rsid w:val="00DC565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lock Text"/>
    <w:basedOn w:val="a1"/>
    <w:rsid w:val="00DC5654"/>
    <w:pPr>
      <w:shd w:val="clear" w:color="auto" w:fill="FFFFFF"/>
      <w:ind w:left="1134" w:right="567" w:firstLine="510"/>
      <w:jc w:val="both"/>
    </w:pPr>
    <w:rPr>
      <w:b/>
      <w:color w:val="0000FF"/>
      <w:position w:val="-2"/>
      <w:szCs w:val="8"/>
    </w:rPr>
  </w:style>
  <w:style w:type="paragraph" w:styleId="a8">
    <w:name w:val="Body Text"/>
    <w:basedOn w:val="a1"/>
    <w:link w:val="a9"/>
    <w:rsid w:val="00DC5654"/>
    <w:pPr>
      <w:spacing w:after="120"/>
    </w:pPr>
  </w:style>
  <w:style w:type="character" w:customStyle="1" w:styleId="a9">
    <w:name w:val="Основной текст Знак"/>
    <w:basedOn w:val="a2"/>
    <w:link w:val="a8"/>
    <w:rsid w:val="00DC565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DC565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header"/>
    <w:basedOn w:val="a1"/>
    <w:link w:val="ab"/>
    <w:uiPriority w:val="99"/>
    <w:semiHidden/>
    <w:unhideWhenUsed/>
    <w:rsid w:val="00755C8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2"/>
    <w:link w:val="aa"/>
    <w:uiPriority w:val="99"/>
    <w:semiHidden/>
    <w:rsid w:val="00755C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1"/>
    <w:link w:val="ad"/>
    <w:uiPriority w:val="99"/>
    <w:unhideWhenUsed/>
    <w:rsid w:val="00755C8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2"/>
    <w:link w:val="ac"/>
    <w:uiPriority w:val="99"/>
    <w:rsid w:val="00755C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List Paragraph"/>
    <w:basedOn w:val="a1"/>
    <w:uiPriority w:val="34"/>
    <w:qFormat/>
    <w:rsid w:val="00917B67"/>
    <w:pPr>
      <w:ind w:left="720"/>
      <w:contextualSpacing/>
    </w:pPr>
  </w:style>
  <w:style w:type="paragraph" w:styleId="af">
    <w:name w:val="Plain Text"/>
    <w:basedOn w:val="a1"/>
    <w:link w:val="af0"/>
    <w:uiPriority w:val="99"/>
    <w:rsid w:val="00917B67"/>
    <w:rPr>
      <w:rFonts w:ascii="Consolas" w:hAnsi="Consolas"/>
      <w:sz w:val="21"/>
      <w:lang w:eastAsia="en-US"/>
    </w:rPr>
  </w:style>
  <w:style w:type="character" w:customStyle="1" w:styleId="af0">
    <w:name w:val="Текст Знак"/>
    <w:basedOn w:val="a2"/>
    <w:link w:val="af"/>
    <w:uiPriority w:val="99"/>
    <w:rsid w:val="00917B67"/>
    <w:rPr>
      <w:rFonts w:ascii="Consolas" w:eastAsia="Times New Roman" w:hAnsi="Consolas" w:cs="Times New Roman"/>
      <w:sz w:val="21"/>
      <w:szCs w:val="20"/>
    </w:rPr>
  </w:style>
  <w:style w:type="paragraph" w:styleId="af1">
    <w:name w:val="Balloon Text"/>
    <w:basedOn w:val="a1"/>
    <w:link w:val="af2"/>
    <w:uiPriority w:val="99"/>
    <w:semiHidden/>
    <w:unhideWhenUsed/>
    <w:rsid w:val="00BF77A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2"/>
    <w:link w:val="af1"/>
    <w:uiPriority w:val="99"/>
    <w:semiHidden/>
    <w:rsid w:val="00BF77A5"/>
    <w:rPr>
      <w:rFonts w:ascii="Tahoma" w:eastAsia="Times New Roman" w:hAnsi="Tahoma" w:cs="Tahoma"/>
      <w:sz w:val="16"/>
      <w:szCs w:val="16"/>
      <w:lang w:eastAsia="ru-RU"/>
    </w:rPr>
  </w:style>
  <w:style w:type="character" w:styleId="af3">
    <w:name w:val="Hyperlink"/>
    <w:basedOn w:val="a2"/>
    <w:uiPriority w:val="99"/>
    <w:semiHidden/>
    <w:unhideWhenUsed/>
    <w:rsid w:val="00294928"/>
    <w:rPr>
      <w:rFonts w:ascii="Times New Roman" w:hAnsi="Times New Roman" w:cs="Times New Roman" w:hint="default"/>
      <w:color w:val="0000FF"/>
      <w:u w:val="single"/>
    </w:rPr>
  </w:style>
  <w:style w:type="character" w:customStyle="1" w:styleId="FontStyle17">
    <w:name w:val="Font Style17"/>
    <w:rsid w:val="00AC5621"/>
    <w:rPr>
      <w:rFonts w:ascii="Times New Roman" w:hAnsi="Times New Roman" w:cs="Times New Roman"/>
      <w:sz w:val="26"/>
      <w:szCs w:val="26"/>
    </w:rPr>
  </w:style>
  <w:style w:type="paragraph" w:styleId="af4">
    <w:name w:val="Normal (Web)"/>
    <w:aliases w:val="Обычный (Web),Обычный (веб) Знак Знак,Обычный (Web) Знак Знак Знак"/>
    <w:basedOn w:val="a1"/>
    <w:link w:val="af5"/>
    <w:rsid w:val="00F560B2"/>
    <w:pPr>
      <w:spacing w:before="100" w:after="100"/>
    </w:pPr>
    <w:rPr>
      <w:sz w:val="24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basedOn w:val="a2"/>
    <w:link w:val="af4"/>
    <w:locked/>
    <w:rsid w:val="00F560B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imes12">
    <w:name w:val="Times 12"/>
    <w:basedOn w:val="a1"/>
    <w:rsid w:val="00F560B2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6">
    <w:name w:val="Пункт б/н"/>
    <w:basedOn w:val="a1"/>
    <w:rsid w:val="00F560B2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22">
    <w:name w:val="Заголовок 2 Знак"/>
    <w:basedOn w:val="a2"/>
    <w:link w:val="21"/>
    <w:uiPriority w:val="9"/>
    <w:semiHidden/>
    <w:rsid w:val="003B52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uiPriority w:val="9"/>
    <w:semiHidden/>
    <w:rsid w:val="003B527E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character" w:customStyle="1" w:styleId="50">
    <w:name w:val="Заголовок 5 Знак"/>
    <w:basedOn w:val="a2"/>
    <w:link w:val="5"/>
    <w:uiPriority w:val="9"/>
    <w:semiHidden/>
    <w:rsid w:val="003B527E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paragraph" w:styleId="2">
    <w:name w:val="List Number 2"/>
    <w:basedOn w:val="a0"/>
    <w:rsid w:val="003B527E"/>
    <w:pPr>
      <w:keepLines/>
      <w:numPr>
        <w:ilvl w:val="1"/>
      </w:numPr>
    </w:pPr>
  </w:style>
  <w:style w:type="paragraph" w:styleId="20">
    <w:name w:val="List Bullet 2"/>
    <w:basedOn w:val="a1"/>
    <w:rsid w:val="003B527E"/>
    <w:pPr>
      <w:numPr>
        <w:numId w:val="22"/>
      </w:numPr>
      <w:tabs>
        <w:tab w:val="left" w:pos="1418"/>
      </w:tabs>
      <w:spacing w:after="60" w:line="288" w:lineRule="auto"/>
      <w:jc w:val="both"/>
    </w:pPr>
    <w:rPr>
      <w:sz w:val="24"/>
      <w:szCs w:val="24"/>
      <w:lang w:eastAsia="en-US"/>
    </w:rPr>
  </w:style>
  <w:style w:type="paragraph" w:styleId="a">
    <w:name w:val="List Bullet"/>
    <w:basedOn w:val="a1"/>
    <w:rsid w:val="003B527E"/>
    <w:pPr>
      <w:numPr>
        <w:numId w:val="21"/>
      </w:numPr>
      <w:spacing w:after="120" w:line="288" w:lineRule="auto"/>
      <w:contextualSpacing/>
      <w:jc w:val="both"/>
    </w:pPr>
    <w:rPr>
      <w:sz w:val="24"/>
      <w:szCs w:val="24"/>
      <w:lang w:eastAsia="en-US"/>
    </w:rPr>
  </w:style>
  <w:style w:type="paragraph" w:styleId="a0">
    <w:name w:val="List Number"/>
    <w:rsid w:val="003B527E"/>
    <w:pPr>
      <w:numPr>
        <w:numId w:val="23"/>
      </w:numPr>
      <w:spacing w:after="120" w:line="288" w:lineRule="auto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Caption">
    <w:name w:val="Table_Caption"/>
    <w:basedOn w:val="a1"/>
    <w:next w:val="a1"/>
    <w:rsid w:val="003B527E"/>
    <w:pPr>
      <w:keepNext/>
      <w:spacing w:before="360" w:after="240" w:line="288" w:lineRule="auto"/>
      <w:ind w:left="2013" w:hanging="1293"/>
    </w:pPr>
    <w:rPr>
      <w:sz w:val="24"/>
      <w:szCs w:val="24"/>
      <w:lang w:val="en-US" w:eastAsia="en-US"/>
    </w:rPr>
  </w:style>
  <w:style w:type="paragraph" w:customStyle="1" w:styleId="TableText">
    <w:name w:val="Table Text"/>
    <w:basedOn w:val="a1"/>
    <w:rsid w:val="003B527E"/>
    <w:pPr>
      <w:tabs>
        <w:tab w:val="left" w:pos="567"/>
      </w:tabs>
      <w:spacing w:before="40" w:after="40" w:line="288" w:lineRule="auto"/>
    </w:pPr>
    <w:rPr>
      <w:sz w:val="22"/>
      <w:szCs w:val="22"/>
      <w:lang w:eastAsia="en-US"/>
    </w:rPr>
  </w:style>
  <w:style w:type="paragraph" w:customStyle="1" w:styleId="af7">
    <w:name w:val="Подподпункт"/>
    <w:basedOn w:val="a1"/>
    <w:uiPriority w:val="99"/>
    <w:rsid w:val="003B527E"/>
    <w:pPr>
      <w:numPr>
        <w:ilvl w:val="3"/>
      </w:numPr>
      <w:tabs>
        <w:tab w:val="left" w:pos="851"/>
        <w:tab w:val="left" w:pos="1134"/>
        <w:tab w:val="left" w:pos="1418"/>
        <w:tab w:val="num" w:pos="1702"/>
      </w:tabs>
      <w:spacing w:line="360" w:lineRule="auto"/>
      <w:ind w:left="1702" w:hanging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1667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F3B85-C02B-4E77-8BAD-648B46E14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1</Pages>
  <Words>7500</Words>
  <Characters>42755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УАЗ</Company>
  <LinksUpToDate>false</LinksUpToDate>
  <CharactersWithSpaces>50155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Vasin</cp:lastModifiedBy>
  <cp:revision>22</cp:revision>
  <cp:lastPrinted>2013-03-20T14:14:00Z</cp:lastPrinted>
  <dcterms:created xsi:type="dcterms:W3CDTF">2013-03-20T14:16:00Z</dcterms:created>
  <dcterms:modified xsi:type="dcterms:W3CDTF">2013-04-22T06:48:00Z</dcterms:modified>
</cp:coreProperties>
</file>