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62B" w:rsidRPr="00465675" w:rsidRDefault="00E1162B" w:rsidP="00C30084">
      <w:pPr>
        <w:pStyle w:val="NormalWeb"/>
        <w:spacing w:before="0" w:beforeAutospacing="0" w:after="0" w:afterAutospacing="0"/>
        <w:jc w:val="both"/>
        <w:rPr>
          <w:rStyle w:val="Strong"/>
          <w:sz w:val="28"/>
          <w:szCs w:val="28"/>
        </w:rPr>
      </w:pPr>
      <w:r w:rsidRPr="003E3D9D">
        <w:rPr>
          <w:rStyle w:val="Strong"/>
          <w:sz w:val="28"/>
          <w:szCs w:val="28"/>
        </w:rPr>
        <w:t xml:space="preserve">от </w:t>
      </w:r>
      <w:r>
        <w:rPr>
          <w:rStyle w:val="Strong"/>
          <w:sz w:val="28"/>
          <w:szCs w:val="28"/>
        </w:rPr>
        <w:t xml:space="preserve">15.10.2015 </w:t>
      </w:r>
      <w:r w:rsidRPr="003E3D9D">
        <w:rPr>
          <w:rStyle w:val="Strong"/>
          <w:sz w:val="28"/>
          <w:szCs w:val="28"/>
        </w:rPr>
        <w:t>г. №</w:t>
      </w:r>
      <w:r>
        <w:rPr>
          <w:b/>
          <w:sz w:val="28"/>
          <w:szCs w:val="28"/>
        </w:rPr>
        <w:t>7284/496 К2-1-15</w:t>
      </w:r>
      <w:r w:rsidRPr="00465675">
        <w:rPr>
          <w:rStyle w:val="Strong"/>
          <w:sz w:val="28"/>
          <w:szCs w:val="28"/>
        </w:rPr>
        <w:t>-Р</w:t>
      </w:r>
      <w:r>
        <w:rPr>
          <w:rStyle w:val="Strong"/>
          <w:sz w:val="28"/>
          <w:szCs w:val="28"/>
        </w:rPr>
        <w:t>-2</w:t>
      </w:r>
    </w:p>
    <w:p w:rsidR="00E1162B" w:rsidRDefault="00E1162B" w:rsidP="00C30084">
      <w:pPr>
        <w:jc w:val="center"/>
        <w:rPr>
          <w:b/>
          <w:sz w:val="32"/>
          <w:szCs w:val="32"/>
        </w:rPr>
      </w:pPr>
    </w:p>
    <w:p w:rsidR="00E1162B" w:rsidRPr="00FA6EE0" w:rsidRDefault="00E1162B" w:rsidP="009837EC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закупочной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по запросу участника</w:t>
      </w:r>
    </w:p>
    <w:p w:rsidR="00E1162B" w:rsidRPr="00452C79" w:rsidRDefault="00E1162B" w:rsidP="009837EC">
      <w:pPr>
        <w:jc w:val="center"/>
        <w:rPr>
          <w:sz w:val="28"/>
          <w:szCs w:val="28"/>
        </w:rPr>
      </w:pPr>
    </w:p>
    <w:p w:rsidR="00E1162B" w:rsidRPr="00452C79" w:rsidRDefault="00E1162B" w:rsidP="009837EC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п.14.5 </w:t>
      </w:r>
      <w:r w:rsidRPr="00452C79">
        <w:rPr>
          <w:sz w:val="28"/>
          <w:szCs w:val="28"/>
        </w:rPr>
        <w:t xml:space="preserve">Единого отраслевого стандарта закупок </w:t>
      </w:r>
      <w:r>
        <w:rPr>
          <w:sz w:val="28"/>
          <w:szCs w:val="28"/>
        </w:rPr>
        <w:t>Г</w:t>
      </w:r>
      <w:r w:rsidRPr="00452C79">
        <w:rPr>
          <w:sz w:val="28"/>
          <w:szCs w:val="28"/>
        </w:rPr>
        <w:t xml:space="preserve">оскорпорации «Росатом» </w:t>
      </w:r>
      <w:r>
        <w:rPr>
          <w:sz w:val="28"/>
          <w:szCs w:val="28"/>
        </w:rPr>
        <w:t xml:space="preserve">и п. 2.2 Части 2 Тома 1 закупочной документации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по лоту </w:t>
      </w:r>
      <w:r w:rsidRPr="00465675">
        <w:rPr>
          <w:sz w:val="28"/>
          <w:szCs w:val="28"/>
        </w:rPr>
        <w:t>№</w:t>
      </w:r>
      <w:r w:rsidRPr="000B0CE3">
        <w:rPr>
          <w:sz w:val="28"/>
          <w:szCs w:val="28"/>
        </w:rPr>
        <w:t>7284/496 К2-1-15 «Поставка оборудования стационарного саншлюза для сооружения энергоблока № 1 Курской АЭС-2»</w:t>
      </w:r>
      <w:r w:rsidRPr="001D4477">
        <w:rPr>
          <w:sz w:val="28"/>
          <w:szCs w:val="28"/>
        </w:rPr>
        <w:t>:</w:t>
      </w:r>
    </w:p>
    <w:p w:rsidR="00E1162B" w:rsidRDefault="00E1162B" w:rsidP="009837EC">
      <w:pPr>
        <w:ind w:firstLine="540"/>
        <w:jc w:val="center"/>
        <w:rPr>
          <w:b/>
          <w:sz w:val="28"/>
          <w:szCs w:val="28"/>
        </w:rPr>
      </w:pPr>
    </w:p>
    <w:p w:rsidR="00E1162B" w:rsidRPr="00425126" w:rsidRDefault="00E1162B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425126">
        <w:rPr>
          <w:b/>
          <w:sz w:val="28"/>
          <w:szCs w:val="28"/>
          <w:u w:val="single"/>
        </w:rPr>
        <w:t xml:space="preserve">Вопрос 1: </w:t>
      </w:r>
    </w:p>
    <w:p w:rsidR="00E1162B" w:rsidRPr="00425126" w:rsidRDefault="00E1162B" w:rsidP="00425126">
      <w:pPr>
        <w:tabs>
          <w:tab w:val="left" w:pos="4368"/>
        </w:tabs>
        <w:ind w:firstLine="720"/>
        <w:jc w:val="both"/>
        <w:rPr>
          <w:b/>
          <w:sz w:val="28"/>
          <w:szCs w:val="28"/>
          <w:u w:val="single"/>
        </w:rPr>
      </w:pPr>
      <w:r w:rsidRPr="00425126">
        <w:rPr>
          <w:sz w:val="28"/>
          <w:szCs w:val="28"/>
        </w:rPr>
        <w:t xml:space="preserve">Прошу уточнить </w:t>
      </w:r>
      <w:r>
        <w:rPr>
          <w:sz w:val="28"/>
          <w:szCs w:val="28"/>
        </w:rPr>
        <w:t>размеры трапа и его присоединительные размеры к системе канализации.</w:t>
      </w:r>
    </w:p>
    <w:p w:rsidR="00E1162B" w:rsidRDefault="00E1162B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</w:p>
    <w:p w:rsidR="00E1162B" w:rsidRDefault="00E1162B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</w:p>
    <w:p w:rsidR="00E1162B" w:rsidRDefault="00E1162B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 xml:space="preserve">Ответ: </w:t>
      </w:r>
    </w:p>
    <w:p w:rsidR="00E1162B" w:rsidRDefault="00E1162B" w:rsidP="002524E7">
      <w:pPr>
        <w:ind w:firstLineChars="192" w:firstLine="538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AF3AC1">
        <w:rPr>
          <w:sz w:val="28"/>
          <w:szCs w:val="28"/>
        </w:rPr>
        <w:t xml:space="preserve">нформируем, что </w:t>
      </w:r>
      <w:r>
        <w:rPr>
          <w:sz w:val="28"/>
          <w:szCs w:val="28"/>
        </w:rPr>
        <w:t>14.10</w:t>
      </w:r>
      <w:r w:rsidRPr="00AF3AC1">
        <w:rPr>
          <w:sz w:val="28"/>
          <w:szCs w:val="28"/>
        </w:rPr>
        <w:t>.2015г. в закупочную документацию по лоту № </w:t>
      </w:r>
      <w:r w:rsidRPr="00EB4D7A">
        <w:rPr>
          <w:sz w:val="28"/>
          <w:szCs w:val="28"/>
        </w:rPr>
        <w:t>7284/496 К2-1-15 «Поставка оборудования стационарного саншлюза для сооружения энергоблока № 1 Курской АЭС-2»</w:t>
      </w:r>
      <w:r w:rsidRPr="00AF3AC1">
        <w:rPr>
          <w:sz w:val="28"/>
          <w:szCs w:val="28"/>
        </w:rPr>
        <w:t xml:space="preserve"> были внесены изменения, а именно: </w:t>
      </w:r>
      <w:r w:rsidRPr="00431536">
        <w:rPr>
          <w:sz w:val="28"/>
          <w:szCs w:val="28"/>
        </w:rPr>
        <w:t>Том 2 «Техническая часть» закупочной документации измен</w:t>
      </w:r>
      <w:r>
        <w:rPr>
          <w:sz w:val="28"/>
          <w:szCs w:val="28"/>
        </w:rPr>
        <w:t>ен и изложен</w:t>
      </w:r>
      <w:r w:rsidRPr="00431536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новой </w:t>
      </w:r>
      <w:r w:rsidRPr="00431536">
        <w:rPr>
          <w:sz w:val="28"/>
          <w:szCs w:val="28"/>
        </w:rPr>
        <w:t>редакции</w:t>
      </w:r>
      <w:r w:rsidRPr="00AF3AC1">
        <w:rPr>
          <w:spacing w:val="-4"/>
          <w:sz w:val="28"/>
          <w:szCs w:val="28"/>
        </w:rPr>
        <w:t>, а также продлены сроки окончания подачи заявок на участие в закупке, рассмотрения заявок и подведения итогов закупки</w:t>
      </w:r>
      <w:r>
        <w:rPr>
          <w:sz w:val="28"/>
          <w:szCs w:val="28"/>
        </w:rPr>
        <w:t>.</w:t>
      </w:r>
    </w:p>
    <w:p w:rsidR="00E1162B" w:rsidRPr="002524E7" w:rsidRDefault="00E1162B" w:rsidP="002524E7">
      <w:pPr>
        <w:ind w:firstLineChars="192" w:firstLine="538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 сообщаем: р</w:t>
      </w:r>
      <w:r w:rsidRPr="002524E7">
        <w:rPr>
          <w:sz w:val="28"/>
          <w:szCs w:val="28"/>
        </w:rPr>
        <w:t>азмеры трапа, присоединительные размеры к системе канализации, а так же прочие характеристики трапов принять в соответствии с ИТТ 00KPF-MAA0004.</w:t>
      </w:r>
    </w:p>
    <w:p w:rsidR="00E1162B" w:rsidRPr="002524E7" w:rsidRDefault="00E1162B" w:rsidP="002524E7">
      <w:pPr>
        <w:ind w:firstLineChars="192" w:firstLine="538"/>
        <w:jc w:val="both"/>
        <w:rPr>
          <w:sz w:val="28"/>
          <w:szCs w:val="28"/>
        </w:rPr>
      </w:pPr>
      <w:r w:rsidRPr="002524E7">
        <w:rPr>
          <w:sz w:val="28"/>
          <w:szCs w:val="28"/>
        </w:rPr>
        <w:t>Тип трапа T-L-S (трап спецканализации с решеткой и боковым отводом) принять для следующих помещений:</w:t>
      </w:r>
    </w:p>
    <w:p w:rsidR="00E1162B" w:rsidRPr="002524E7" w:rsidRDefault="00E1162B" w:rsidP="002524E7">
      <w:pPr>
        <w:ind w:firstLineChars="192" w:firstLine="538"/>
        <w:jc w:val="both"/>
        <w:rPr>
          <w:sz w:val="28"/>
          <w:szCs w:val="28"/>
        </w:rPr>
      </w:pPr>
      <w:r w:rsidRPr="002524E7">
        <w:rPr>
          <w:sz w:val="28"/>
          <w:szCs w:val="28"/>
        </w:rPr>
        <w:t>00UKS10R076</w:t>
      </w:r>
    </w:p>
    <w:p w:rsidR="00E1162B" w:rsidRPr="002524E7" w:rsidRDefault="00E1162B" w:rsidP="002524E7">
      <w:pPr>
        <w:ind w:firstLineChars="192" w:firstLine="538"/>
        <w:jc w:val="both"/>
        <w:rPr>
          <w:sz w:val="28"/>
          <w:szCs w:val="28"/>
        </w:rPr>
      </w:pPr>
      <w:r w:rsidRPr="002524E7">
        <w:rPr>
          <w:sz w:val="28"/>
          <w:szCs w:val="28"/>
        </w:rPr>
        <w:t>00UKS10R070</w:t>
      </w:r>
    </w:p>
    <w:p w:rsidR="00E1162B" w:rsidRPr="002524E7" w:rsidRDefault="00E1162B" w:rsidP="002524E7">
      <w:pPr>
        <w:ind w:firstLineChars="192" w:firstLine="538"/>
        <w:jc w:val="both"/>
        <w:rPr>
          <w:sz w:val="28"/>
          <w:szCs w:val="28"/>
        </w:rPr>
      </w:pPr>
      <w:r w:rsidRPr="002524E7">
        <w:rPr>
          <w:sz w:val="28"/>
          <w:szCs w:val="28"/>
        </w:rPr>
        <w:t>00UKS10R072</w:t>
      </w:r>
    </w:p>
    <w:p w:rsidR="00E1162B" w:rsidRPr="002524E7" w:rsidRDefault="00E1162B" w:rsidP="002524E7">
      <w:pPr>
        <w:ind w:firstLineChars="192" w:firstLine="538"/>
        <w:jc w:val="both"/>
        <w:rPr>
          <w:sz w:val="28"/>
          <w:szCs w:val="28"/>
        </w:rPr>
      </w:pPr>
      <w:r w:rsidRPr="002524E7">
        <w:rPr>
          <w:sz w:val="28"/>
          <w:szCs w:val="28"/>
        </w:rPr>
        <w:t>00UKS18R041</w:t>
      </w:r>
    </w:p>
    <w:p w:rsidR="00E1162B" w:rsidRPr="002524E7" w:rsidRDefault="00E1162B" w:rsidP="002524E7">
      <w:pPr>
        <w:ind w:firstLineChars="192" w:firstLine="538"/>
        <w:jc w:val="both"/>
        <w:rPr>
          <w:sz w:val="28"/>
          <w:szCs w:val="28"/>
        </w:rPr>
      </w:pPr>
      <w:r w:rsidRPr="002524E7">
        <w:rPr>
          <w:sz w:val="28"/>
          <w:szCs w:val="28"/>
        </w:rPr>
        <w:t xml:space="preserve"> Тип трапа T-L-V (трап спецканализации с решеткой и нижним отводом) принять для следующих помещений:</w:t>
      </w:r>
    </w:p>
    <w:p w:rsidR="00E1162B" w:rsidRPr="002524E7" w:rsidRDefault="00E1162B" w:rsidP="002524E7">
      <w:pPr>
        <w:ind w:firstLineChars="192" w:firstLine="538"/>
        <w:jc w:val="both"/>
        <w:rPr>
          <w:sz w:val="28"/>
          <w:szCs w:val="28"/>
        </w:rPr>
      </w:pPr>
      <w:r w:rsidRPr="002524E7">
        <w:rPr>
          <w:sz w:val="28"/>
          <w:szCs w:val="28"/>
        </w:rPr>
        <w:t xml:space="preserve">00UKS14R033 </w:t>
      </w:r>
    </w:p>
    <w:p w:rsidR="00E1162B" w:rsidRPr="002524E7" w:rsidRDefault="00E1162B" w:rsidP="002524E7">
      <w:pPr>
        <w:ind w:firstLineChars="192" w:firstLine="538"/>
        <w:jc w:val="both"/>
        <w:rPr>
          <w:sz w:val="28"/>
          <w:szCs w:val="28"/>
        </w:rPr>
      </w:pPr>
      <w:r w:rsidRPr="002524E7">
        <w:rPr>
          <w:sz w:val="28"/>
          <w:szCs w:val="28"/>
        </w:rPr>
        <w:t>00UKS18R026</w:t>
      </w:r>
    </w:p>
    <w:p w:rsidR="00E1162B" w:rsidRPr="002524E7" w:rsidRDefault="00E1162B" w:rsidP="002524E7">
      <w:pPr>
        <w:ind w:firstLineChars="192" w:firstLine="538"/>
        <w:jc w:val="both"/>
        <w:rPr>
          <w:sz w:val="28"/>
          <w:szCs w:val="28"/>
        </w:rPr>
      </w:pPr>
      <w:r w:rsidRPr="002524E7">
        <w:rPr>
          <w:sz w:val="28"/>
          <w:szCs w:val="28"/>
        </w:rPr>
        <w:t>00UKS22R020</w:t>
      </w:r>
    </w:p>
    <w:p w:rsidR="00E1162B" w:rsidRPr="002524E7" w:rsidRDefault="00E1162B" w:rsidP="002524E7">
      <w:pPr>
        <w:ind w:firstLineChars="192" w:firstLine="538"/>
        <w:jc w:val="both"/>
        <w:rPr>
          <w:sz w:val="28"/>
          <w:szCs w:val="28"/>
        </w:rPr>
      </w:pPr>
      <w:r w:rsidRPr="002524E7">
        <w:rPr>
          <w:sz w:val="28"/>
          <w:szCs w:val="28"/>
        </w:rPr>
        <w:t>00UKS14R047</w:t>
      </w:r>
    </w:p>
    <w:p w:rsidR="00E1162B" w:rsidRPr="002524E7" w:rsidRDefault="00E1162B" w:rsidP="002524E7">
      <w:pPr>
        <w:ind w:firstLineChars="192" w:firstLine="538"/>
        <w:jc w:val="both"/>
        <w:rPr>
          <w:sz w:val="28"/>
          <w:szCs w:val="28"/>
        </w:rPr>
      </w:pPr>
    </w:p>
    <w:p w:rsidR="00E1162B" w:rsidRPr="00CE2812" w:rsidRDefault="00E1162B" w:rsidP="002524E7">
      <w:pPr>
        <w:tabs>
          <w:tab w:val="left" w:pos="4368"/>
        </w:tabs>
        <w:ind w:firstLine="540"/>
        <w:jc w:val="both"/>
        <w:rPr>
          <w:sz w:val="28"/>
          <w:szCs w:val="28"/>
        </w:rPr>
      </w:pPr>
    </w:p>
    <w:sectPr w:rsidR="00E1162B" w:rsidRPr="00CE2812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5FC46AA"/>
    <w:multiLevelType w:val="hybridMultilevel"/>
    <w:tmpl w:val="FE2EB5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531D65"/>
    <w:multiLevelType w:val="hybridMultilevel"/>
    <w:tmpl w:val="D2B60900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2FE10B2A"/>
    <w:multiLevelType w:val="hybridMultilevel"/>
    <w:tmpl w:val="0AFCDC36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9523E68"/>
    <w:multiLevelType w:val="hybridMultilevel"/>
    <w:tmpl w:val="264CA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93A4CBE"/>
    <w:multiLevelType w:val="hybridMultilevel"/>
    <w:tmpl w:val="D6D66F92"/>
    <w:lvl w:ilvl="0" w:tplc="FFFFFFFF">
      <w:numFmt w:val="bullet"/>
      <w:lvlText w:val="-"/>
      <w:lvlJc w:val="left"/>
      <w:pPr>
        <w:tabs>
          <w:tab w:val="num" w:pos="1211"/>
        </w:tabs>
        <w:ind w:firstLine="851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084"/>
    <w:rsid w:val="00016940"/>
    <w:rsid w:val="00054DFC"/>
    <w:rsid w:val="000B0CE3"/>
    <w:rsid w:val="000F4873"/>
    <w:rsid w:val="001124AF"/>
    <w:rsid w:val="00162B86"/>
    <w:rsid w:val="001D4477"/>
    <w:rsid w:val="002007F4"/>
    <w:rsid w:val="002524E7"/>
    <w:rsid w:val="002856B8"/>
    <w:rsid w:val="00287141"/>
    <w:rsid w:val="002A5B30"/>
    <w:rsid w:val="002B54A5"/>
    <w:rsid w:val="002D09AD"/>
    <w:rsid w:val="002F0280"/>
    <w:rsid w:val="002F4856"/>
    <w:rsid w:val="00300876"/>
    <w:rsid w:val="00323914"/>
    <w:rsid w:val="00362FBB"/>
    <w:rsid w:val="00367C5D"/>
    <w:rsid w:val="003E3D9D"/>
    <w:rsid w:val="003E7F61"/>
    <w:rsid w:val="00425126"/>
    <w:rsid w:val="00431536"/>
    <w:rsid w:val="00452C79"/>
    <w:rsid w:val="00465675"/>
    <w:rsid w:val="004C2297"/>
    <w:rsid w:val="004C5402"/>
    <w:rsid w:val="004C68D7"/>
    <w:rsid w:val="004E6102"/>
    <w:rsid w:val="00511216"/>
    <w:rsid w:val="00524BD5"/>
    <w:rsid w:val="00546F84"/>
    <w:rsid w:val="00594B95"/>
    <w:rsid w:val="00600CD4"/>
    <w:rsid w:val="00603E29"/>
    <w:rsid w:val="006238B9"/>
    <w:rsid w:val="00626A47"/>
    <w:rsid w:val="006315DE"/>
    <w:rsid w:val="00676F3B"/>
    <w:rsid w:val="006A3B27"/>
    <w:rsid w:val="006F17A6"/>
    <w:rsid w:val="006F7E57"/>
    <w:rsid w:val="00724890"/>
    <w:rsid w:val="00735652"/>
    <w:rsid w:val="007D11A0"/>
    <w:rsid w:val="008604DB"/>
    <w:rsid w:val="0096219B"/>
    <w:rsid w:val="009837EC"/>
    <w:rsid w:val="00A6382A"/>
    <w:rsid w:val="00A85778"/>
    <w:rsid w:val="00AF3AC1"/>
    <w:rsid w:val="00B06F09"/>
    <w:rsid w:val="00B50E55"/>
    <w:rsid w:val="00B80F5D"/>
    <w:rsid w:val="00B83EB6"/>
    <w:rsid w:val="00C30084"/>
    <w:rsid w:val="00C3266E"/>
    <w:rsid w:val="00C92874"/>
    <w:rsid w:val="00CB5D7A"/>
    <w:rsid w:val="00CC1613"/>
    <w:rsid w:val="00CE2812"/>
    <w:rsid w:val="00DF044A"/>
    <w:rsid w:val="00E1162B"/>
    <w:rsid w:val="00E14490"/>
    <w:rsid w:val="00E820F7"/>
    <w:rsid w:val="00EB4D7A"/>
    <w:rsid w:val="00FA6EE0"/>
    <w:rsid w:val="00FB5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084"/>
    <w:pPr>
      <w:widowControl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C30084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C30084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2A5B3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2A5B30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2A5B3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semiHidden/>
    <w:rsid w:val="00465675"/>
    <w:pPr>
      <w:widowControl/>
    </w:pPr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465675"/>
    <w:rPr>
      <w:rFonts w:ascii="Consolas" w:hAnsi="Consolas" w:cs="Consolas"/>
      <w:sz w:val="21"/>
      <w:szCs w:val="21"/>
    </w:rPr>
  </w:style>
  <w:style w:type="paragraph" w:styleId="Header">
    <w:name w:val="header"/>
    <w:basedOn w:val="Normal"/>
    <w:link w:val="HeaderChar1"/>
    <w:uiPriority w:val="99"/>
    <w:rsid w:val="00B83EB6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alibri" w:eastAsia="Calibri" w:hAnsi="Calibri"/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F4856"/>
    <w:rPr>
      <w:rFonts w:ascii="Times New Roman" w:hAnsi="Times New Roman" w:cs="Times New Roman"/>
      <w:sz w:val="20"/>
      <w:szCs w:val="20"/>
    </w:rPr>
  </w:style>
  <w:style w:type="character" w:customStyle="1" w:styleId="HeaderChar1">
    <w:name w:val="Header Char1"/>
    <w:link w:val="Header"/>
    <w:uiPriority w:val="99"/>
    <w:locked/>
    <w:rsid w:val="00B83EB6"/>
    <w:rPr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537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134</TotalTime>
  <Pages>1</Pages>
  <Words>219</Words>
  <Characters>1254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6637</cp:lastModifiedBy>
  <cp:revision>32</cp:revision>
  <cp:lastPrinted>2015-10-14T07:54:00Z</cp:lastPrinted>
  <dcterms:created xsi:type="dcterms:W3CDTF">2015-03-19T14:25:00Z</dcterms:created>
  <dcterms:modified xsi:type="dcterms:W3CDTF">2015-10-15T14:18:00Z</dcterms:modified>
</cp:coreProperties>
</file>