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61E" w:rsidRDefault="00BD061E" w:rsidP="00BD061E">
      <w:pPr>
        <w:contextualSpacing w:val="0"/>
        <w:jc w:val="center"/>
        <w:rPr>
          <w:bCs/>
          <w:sz w:val="28"/>
          <w:szCs w:val="24"/>
        </w:rPr>
      </w:pPr>
    </w:p>
    <w:p w:rsidR="00BD061E" w:rsidRDefault="00BD061E" w:rsidP="00BD061E">
      <w:pPr>
        <w:contextualSpacing w:val="0"/>
        <w:jc w:val="center"/>
        <w:rPr>
          <w:bCs/>
          <w:sz w:val="28"/>
          <w:szCs w:val="24"/>
        </w:rPr>
      </w:pPr>
    </w:p>
    <w:p w:rsidR="00BD061E" w:rsidRDefault="00BD061E" w:rsidP="00BD061E">
      <w:pPr>
        <w:contextualSpacing w:val="0"/>
        <w:jc w:val="center"/>
        <w:rPr>
          <w:bCs/>
          <w:sz w:val="28"/>
          <w:szCs w:val="24"/>
        </w:rPr>
      </w:pPr>
    </w:p>
    <w:p w:rsidR="00BD061E" w:rsidRDefault="00BD061E" w:rsidP="00BD061E">
      <w:pPr>
        <w:contextualSpacing w:val="0"/>
        <w:jc w:val="center"/>
        <w:rPr>
          <w:bCs/>
          <w:sz w:val="28"/>
          <w:szCs w:val="24"/>
        </w:rPr>
      </w:pPr>
    </w:p>
    <w:p w:rsidR="00BD061E" w:rsidRDefault="00BD061E" w:rsidP="00BD061E">
      <w:pPr>
        <w:contextualSpacing w:val="0"/>
        <w:jc w:val="center"/>
        <w:rPr>
          <w:bCs/>
          <w:sz w:val="28"/>
          <w:szCs w:val="24"/>
        </w:rPr>
      </w:pPr>
    </w:p>
    <w:p w:rsidR="00BD061E" w:rsidRDefault="00BD061E" w:rsidP="00BD061E">
      <w:pPr>
        <w:contextualSpacing w:val="0"/>
        <w:jc w:val="center"/>
        <w:rPr>
          <w:bCs/>
          <w:sz w:val="28"/>
          <w:szCs w:val="24"/>
        </w:rPr>
      </w:pPr>
    </w:p>
    <w:p w:rsidR="00BD061E" w:rsidRDefault="00BD061E" w:rsidP="00BD061E">
      <w:pPr>
        <w:contextualSpacing w:val="0"/>
        <w:jc w:val="center"/>
        <w:rPr>
          <w:bCs/>
          <w:sz w:val="28"/>
          <w:szCs w:val="28"/>
        </w:rPr>
      </w:pPr>
    </w:p>
    <w:p w:rsidR="00BD061E" w:rsidRDefault="00BD061E" w:rsidP="00BD061E">
      <w:pPr>
        <w:contextualSpacing w:val="0"/>
        <w:jc w:val="center"/>
        <w:outlineLvl w:val="0"/>
        <w:rPr>
          <w:bCs/>
          <w:sz w:val="28"/>
          <w:szCs w:val="28"/>
        </w:rPr>
      </w:pPr>
      <w:bookmarkStart w:id="0" w:name="_Toc359236610"/>
      <w:bookmarkStart w:id="1" w:name="_Toc362516929"/>
      <w:r>
        <w:rPr>
          <w:bCs/>
          <w:sz w:val="28"/>
          <w:szCs w:val="28"/>
        </w:rPr>
        <w:t>ДОКУМЕНТАЦИЯ ПО ЗАПРОСУ ЦЕН</w:t>
      </w:r>
      <w:bookmarkEnd w:id="0"/>
      <w:bookmarkEnd w:id="1"/>
    </w:p>
    <w:p w:rsidR="00BD061E" w:rsidRDefault="00BD061E" w:rsidP="00BD061E">
      <w:pPr>
        <w:contextualSpacing w:val="0"/>
        <w:jc w:val="center"/>
        <w:rPr>
          <w:sz w:val="28"/>
          <w:szCs w:val="28"/>
        </w:rPr>
      </w:pPr>
      <w:r>
        <w:rPr>
          <w:sz w:val="28"/>
          <w:szCs w:val="28"/>
        </w:rPr>
        <w:t xml:space="preserve">открытый запрос цен в электронной форме на право заключения договора на </w:t>
      </w:r>
      <w:r w:rsidRPr="00BD061E">
        <w:rPr>
          <w:sz w:val="28"/>
          <w:szCs w:val="28"/>
        </w:rPr>
        <w:t>поставку совместимых</w:t>
      </w:r>
      <w:r w:rsidR="002F7FB5">
        <w:rPr>
          <w:sz w:val="28"/>
          <w:szCs w:val="28"/>
        </w:rPr>
        <w:t xml:space="preserve"> расходных материалов для перифе</w:t>
      </w:r>
      <w:r w:rsidRPr="00BD061E">
        <w:rPr>
          <w:sz w:val="28"/>
          <w:szCs w:val="28"/>
        </w:rPr>
        <w:t>рийных устройств лазерной и струйной печати.</w:t>
      </w:r>
    </w:p>
    <w:p w:rsidR="00BD061E" w:rsidRDefault="00BD061E" w:rsidP="00BD061E">
      <w:pPr>
        <w:contextualSpacing w:val="0"/>
        <w:jc w:val="center"/>
        <w:rPr>
          <w:sz w:val="28"/>
          <w:szCs w:val="28"/>
        </w:rPr>
      </w:pPr>
    </w:p>
    <w:p w:rsidR="00BD061E" w:rsidRDefault="00BD061E" w:rsidP="00BD061E">
      <w:pPr>
        <w:contextualSpacing w:val="0"/>
        <w:jc w:val="center"/>
        <w:rPr>
          <w:sz w:val="28"/>
          <w:szCs w:val="28"/>
        </w:rPr>
      </w:pPr>
    </w:p>
    <w:p w:rsidR="00BD061E" w:rsidRDefault="00BD061E" w:rsidP="00BD061E">
      <w:pPr>
        <w:contextualSpacing w:val="0"/>
        <w:jc w:val="center"/>
        <w:rPr>
          <w:sz w:val="28"/>
          <w:szCs w:val="28"/>
        </w:rPr>
      </w:pPr>
    </w:p>
    <w:p w:rsidR="00BD061E" w:rsidRDefault="00BD061E" w:rsidP="00BD061E">
      <w:pPr>
        <w:contextualSpacing w:val="0"/>
        <w:jc w:val="center"/>
        <w:rPr>
          <w:sz w:val="28"/>
          <w:szCs w:val="28"/>
        </w:rPr>
      </w:pPr>
    </w:p>
    <w:p w:rsidR="00BD061E" w:rsidRDefault="00BD061E" w:rsidP="00BD061E">
      <w:pPr>
        <w:contextualSpacing w:val="0"/>
        <w:jc w:val="center"/>
        <w:rPr>
          <w:sz w:val="28"/>
          <w:szCs w:val="28"/>
        </w:rPr>
      </w:pPr>
    </w:p>
    <w:p w:rsidR="00BD061E" w:rsidRDefault="00BD061E" w:rsidP="00BD061E">
      <w:pPr>
        <w:contextualSpacing w:val="0"/>
        <w:jc w:val="center"/>
        <w:rPr>
          <w:sz w:val="28"/>
          <w:szCs w:val="28"/>
        </w:rPr>
      </w:pPr>
    </w:p>
    <w:p w:rsidR="00BD061E" w:rsidRDefault="00BD061E" w:rsidP="00BD061E">
      <w:pPr>
        <w:contextualSpacing w:val="0"/>
        <w:jc w:val="center"/>
        <w:rPr>
          <w:sz w:val="28"/>
          <w:szCs w:val="24"/>
        </w:rPr>
      </w:pPr>
    </w:p>
    <w:p w:rsidR="00BD061E" w:rsidRDefault="00BD061E" w:rsidP="00BD061E">
      <w:pPr>
        <w:contextualSpacing w:val="0"/>
        <w:jc w:val="center"/>
        <w:rPr>
          <w:szCs w:val="24"/>
        </w:rPr>
      </w:pPr>
    </w:p>
    <w:p w:rsidR="00BD061E" w:rsidRDefault="00BD061E" w:rsidP="00BD061E">
      <w:pPr>
        <w:contextualSpacing w:val="0"/>
        <w:jc w:val="center"/>
        <w:rPr>
          <w:szCs w:val="24"/>
        </w:rPr>
      </w:pPr>
    </w:p>
    <w:p w:rsidR="004211BE" w:rsidRDefault="00BD061E" w:rsidP="00BD061E">
      <w:pPr>
        <w:contextualSpacing w:val="0"/>
        <w:jc w:val="center"/>
        <w:rPr>
          <w:szCs w:val="24"/>
        </w:rPr>
        <w:sectPr w:rsidR="004211BE">
          <w:footerReference w:type="even" r:id="rId8"/>
          <w:pgSz w:w="11907" w:h="16840"/>
          <w:pgMar w:top="1134" w:right="567" w:bottom="1134" w:left="1418" w:header="709" w:footer="1072" w:gutter="0"/>
          <w:cols w:space="708"/>
          <w:docGrid w:linePitch="360"/>
        </w:sectPr>
      </w:pPr>
      <w:r>
        <w:rPr>
          <w:sz w:val="28"/>
          <w:szCs w:val="28"/>
        </w:rPr>
        <w:t>2013</w:t>
      </w:r>
    </w:p>
    <w:p w:rsidR="004211BE" w:rsidRDefault="004211BE" w:rsidP="004211BE">
      <w:pPr>
        <w:pStyle w:val="12"/>
        <w:widowControl/>
        <w:outlineLvl w:val="0"/>
        <w:rPr>
          <w:bCs/>
          <w:sz w:val="28"/>
          <w:szCs w:val="24"/>
          <w:lang w:val="en-US"/>
        </w:rPr>
      </w:pPr>
      <w:bookmarkStart w:id="2" w:name="_Toc318388607"/>
      <w:bookmarkStart w:id="3" w:name="_Toc320285820"/>
      <w:bookmarkStart w:id="4" w:name="_Toc362516930"/>
      <w:r>
        <w:rPr>
          <w:b w:val="0"/>
          <w:bCs/>
          <w:sz w:val="28"/>
          <w:szCs w:val="24"/>
        </w:rPr>
        <w:lastRenderedPageBreak/>
        <w:t>СОДЕРЖАНИЕ</w:t>
      </w:r>
      <w:bookmarkEnd w:id="2"/>
      <w:bookmarkEnd w:id="3"/>
      <w:bookmarkEnd w:id="4"/>
    </w:p>
    <w:p w:rsidR="004211BE" w:rsidRDefault="004211BE" w:rsidP="004211BE">
      <w:pPr>
        <w:pStyle w:val="af7"/>
        <w:keepNext w:val="0"/>
        <w:keepLines w:val="0"/>
        <w:numPr>
          <w:ilvl w:val="0"/>
          <w:numId w:val="0"/>
        </w:numPr>
        <w:tabs>
          <w:tab w:val="left" w:pos="709"/>
        </w:tabs>
        <w:spacing w:before="0" w:after="0" w:line="240" w:lineRule="auto"/>
        <w:rPr>
          <w:b w:val="0"/>
          <w:spacing w:val="0"/>
          <w:kern w:val="0"/>
          <w:szCs w:val="24"/>
          <w:lang w:eastAsia="ru-RU"/>
        </w:rPr>
      </w:pPr>
    </w:p>
    <w:p w:rsidR="000407DF" w:rsidRDefault="008A175A">
      <w:pPr>
        <w:pStyle w:val="19"/>
        <w:tabs>
          <w:tab w:val="right" w:leader="dot" w:pos="9912"/>
        </w:tabs>
        <w:rPr>
          <w:rFonts w:asciiTheme="minorHAnsi" w:eastAsiaTheme="minorEastAsia" w:hAnsiTheme="minorHAnsi" w:cstheme="minorBidi"/>
          <w:noProof/>
          <w:sz w:val="22"/>
          <w:szCs w:val="22"/>
        </w:rPr>
      </w:pPr>
      <w:r w:rsidRPr="008A175A">
        <w:rPr>
          <w:rFonts w:eastAsiaTheme="minorHAnsi"/>
          <w:bCs/>
          <w:noProof/>
          <w:szCs w:val="24"/>
          <w:lang w:eastAsia="en-US"/>
        </w:rPr>
        <w:fldChar w:fldCharType="begin"/>
      </w:r>
      <w:r w:rsidR="004211BE">
        <w:rPr>
          <w:bCs/>
          <w:noProof/>
          <w:szCs w:val="24"/>
        </w:rPr>
        <w:instrText xml:space="preserve"> TOC \o "1-3" \h \z \u </w:instrText>
      </w:r>
      <w:r w:rsidRPr="008A175A">
        <w:rPr>
          <w:rFonts w:eastAsiaTheme="minorHAnsi"/>
          <w:bCs/>
          <w:noProof/>
          <w:szCs w:val="24"/>
          <w:lang w:eastAsia="en-US"/>
        </w:rPr>
        <w:fldChar w:fldCharType="separate"/>
      </w:r>
      <w:hyperlink w:anchor="_Toc362516929" w:history="1">
        <w:r w:rsidR="000407DF" w:rsidRPr="00FD7320">
          <w:rPr>
            <w:rStyle w:val="a7"/>
            <w:bCs/>
            <w:noProof/>
          </w:rPr>
          <w:t>ДОКУМЕНТАЦИЯ ПО ЗАПРОСУ ЦЕН</w:t>
        </w:r>
        <w:r w:rsidR="000407DF">
          <w:rPr>
            <w:noProof/>
            <w:webHidden/>
          </w:rPr>
          <w:tab/>
        </w:r>
        <w:r>
          <w:rPr>
            <w:noProof/>
            <w:webHidden/>
          </w:rPr>
          <w:fldChar w:fldCharType="begin"/>
        </w:r>
        <w:r w:rsidR="000407DF">
          <w:rPr>
            <w:noProof/>
            <w:webHidden/>
          </w:rPr>
          <w:instrText xml:space="preserve"> PAGEREF _Toc362516929 \h </w:instrText>
        </w:r>
        <w:r>
          <w:rPr>
            <w:noProof/>
            <w:webHidden/>
          </w:rPr>
        </w:r>
        <w:r>
          <w:rPr>
            <w:noProof/>
            <w:webHidden/>
          </w:rPr>
          <w:fldChar w:fldCharType="separate"/>
        </w:r>
        <w:r w:rsidR="005B3539">
          <w:rPr>
            <w:noProof/>
            <w:webHidden/>
          </w:rPr>
          <w:t>1</w:t>
        </w:r>
        <w:r>
          <w:rPr>
            <w:noProof/>
            <w:webHidden/>
          </w:rPr>
          <w:fldChar w:fldCharType="end"/>
        </w:r>
      </w:hyperlink>
    </w:p>
    <w:p w:rsidR="000407DF" w:rsidRDefault="008A175A">
      <w:pPr>
        <w:pStyle w:val="19"/>
        <w:tabs>
          <w:tab w:val="right" w:leader="dot" w:pos="9912"/>
        </w:tabs>
        <w:rPr>
          <w:rFonts w:asciiTheme="minorHAnsi" w:eastAsiaTheme="minorEastAsia" w:hAnsiTheme="minorHAnsi" w:cstheme="minorBidi"/>
          <w:noProof/>
          <w:sz w:val="22"/>
          <w:szCs w:val="22"/>
        </w:rPr>
      </w:pPr>
      <w:hyperlink w:anchor="_Toc362516930" w:history="1">
        <w:r w:rsidR="000407DF" w:rsidRPr="00FD7320">
          <w:rPr>
            <w:rStyle w:val="a7"/>
            <w:bCs/>
            <w:noProof/>
          </w:rPr>
          <w:t>СОДЕРЖАНИЕ</w:t>
        </w:r>
        <w:r w:rsidR="000407DF">
          <w:rPr>
            <w:noProof/>
            <w:webHidden/>
          </w:rPr>
          <w:tab/>
        </w:r>
        <w:r>
          <w:rPr>
            <w:noProof/>
            <w:webHidden/>
          </w:rPr>
          <w:fldChar w:fldCharType="begin"/>
        </w:r>
        <w:r w:rsidR="000407DF">
          <w:rPr>
            <w:noProof/>
            <w:webHidden/>
          </w:rPr>
          <w:instrText xml:space="preserve"> PAGEREF _Toc362516930 \h </w:instrText>
        </w:r>
        <w:r>
          <w:rPr>
            <w:noProof/>
            <w:webHidden/>
          </w:rPr>
        </w:r>
        <w:r>
          <w:rPr>
            <w:noProof/>
            <w:webHidden/>
          </w:rPr>
          <w:fldChar w:fldCharType="separate"/>
        </w:r>
        <w:r w:rsidR="005B3539">
          <w:rPr>
            <w:noProof/>
            <w:webHidden/>
          </w:rPr>
          <w:t>2</w:t>
        </w:r>
        <w:r>
          <w:rPr>
            <w:noProof/>
            <w:webHidden/>
          </w:rPr>
          <w:fldChar w:fldCharType="end"/>
        </w:r>
      </w:hyperlink>
    </w:p>
    <w:p w:rsidR="000407DF" w:rsidRDefault="008A175A">
      <w:pPr>
        <w:pStyle w:val="19"/>
        <w:tabs>
          <w:tab w:val="right" w:leader="dot" w:pos="9912"/>
        </w:tabs>
        <w:rPr>
          <w:rFonts w:asciiTheme="minorHAnsi" w:eastAsiaTheme="minorEastAsia" w:hAnsiTheme="minorHAnsi" w:cstheme="minorBidi"/>
          <w:noProof/>
          <w:sz w:val="22"/>
          <w:szCs w:val="22"/>
        </w:rPr>
      </w:pPr>
      <w:hyperlink w:anchor="_Toc362516931" w:history="1">
        <w:r w:rsidR="000407DF" w:rsidRPr="00FD7320">
          <w:rPr>
            <w:rStyle w:val="a7"/>
            <w:b/>
            <w:noProof/>
          </w:rPr>
          <w:t>ЧАСТЬ 1.</w:t>
        </w:r>
        <w:r w:rsidR="000407DF">
          <w:rPr>
            <w:noProof/>
            <w:webHidden/>
          </w:rPr>
          <w:tab/>
        </w:r>
        <w:r>
          <w:rPr>
            <w:noProof/>
            <w:webHidden/>
          </w:rPr>
          <w:fldChar w:fldCharType="begin"/>
        </w:r>
        <w:r w:rsidR="000407DF">
          <w:rPr>
            <w:noProof/>
            <w:webHidden/>
          </w:rPr>
          <w:instrText xml:space="preserve"> PAGEREF _Toc362516931 \h </w:instrText>
        </w:r>
        <w:r>
          <w:rPr>
            <w:noProof/>
            <w:webHidden/>
          </w:rPr>
        </w:r>
        <w:r>
          <w:rPr>
            <w:noProof/>
            <w:webHidden/>
          </w:rPr>
          <w:fldChar w:fldCharType="separate"/>
        </w:r>
        <w:r w:rsidR="005B3539">
          <w:rPr>
            <w:noProof/>
            <w:webHidden/>
          </w:rPr>
          <w:t>3</w:t>
        </w:r>
        <w:r>
          <w:rPr>
            <w:noProof/>
            <w:webHidden/>
          </w:rPr>
          <w:fldChar w:fldCharType="end"/>
        </w:r>
      </w:hyperlink>
    </w:p>
    <w:p w:rsidR="000407DF" w:rsidRDefault="008A175A">
      <w:pPr>
        <w:pStyle w:val="19"/>
        <w:tabs>
          <w:tab w:val="left" w:pos="480"/>
          <w:tab w:val="right" w:leader="dot" w:pos="9912"/>
        </w:tabs>
        <w:rPr>
          <w:rFonts w:asciiTheme="minorHAnsi" w:eastAsiaTheme="minorEastAsia" w:hAnsiTheme="minorHAnsi" w:cstheme="minorBidi"/>
          <w:noProof/>
          <w:sz w:val="22"/>
          <w:szCs w:val="22"/>
        </w:rPr>
      </w:pPr>
      <w:hyperlink w:anchor="_Toc362516932" w:history="1">
        <w:r w:rsidR="000407DF" w:rsidRPr="00FD7320">
          <w:rPr>
            <w:rStyle w:val="a7"/>
            <w:noProof/>
          </w:rPr>
          <w:t>1.</w:t>
        </w:r>
        <w:r w:rsidR="000407DF">
          <w:rPr>
            <w:rFonts w:asciiTheme="minorHAnsi" w:eastAsiaTheme="minorEastAsia" w:hAnsiTheme="minorHAnsi" w:cstheme="minorBidi"/>
            <w:noProof/>
            <w:sz w:val="22"/>
            <w:szCs w:val="22"/>
          </w:rPr>
          <w:tab/>
        </w:r>
        <w:r w:rsidR="000407DF" w:rsidRPr="00FD7320">
          <w:rPr>
            <w:rStyle w:val="a7"/>
            <w:noProof/>
          </w:rPr>
          <w:t>ТЕРМИНЫ И ОПРЕДЕЛЕНИЯ</w:t>
        </w:r>
        <w:r w:rsidR="000407DF">
          <w:rPr>
            <w:noProof/>
            <w:webHidden/>
          </w:rPr>
          <w:tab/>
        </w:r>
        <w:r>
          <w:rPr>
            <w:noProof/>
            <w:webHidden/>
          </w:rPr>
          <w:fldChar w:fldCharType="begin"/>
        </w:r>
        <w:r w:rsidR="000407DF">
          <w:rPr>
            <w:noProof/>
            <w:webHidden/>
          </w:rPr>
          <w:instrText xml:space="preserve"> PAGEREF _Toc362516932 \h </w:instrText>
        </w:r>
        <w:r>
          <w:rPr>
            <w:noProof/>
            <w:webHidden/>
          </w:rPr>
        </w:r>
        <w:r>
          <w:rPr>
            <w:noProof/>
            <w:webHidden/>
          </w:rPr>
          <w:fldChar w:fldCharType="separate"/>
        </w:r>
        <w:r w:rsidR="005B3539">
          <w:rPr>
            <w:noProof/>
            <w:webHidden/>
          </w:rPr>
          <w:t>3</w:t>
        </w:r>
        <w:r>
          <w:rPr>
            <w:noProof/>
            <w:webHidden/>
          </w:rPr>
          <w:fldChar w:fldCharType="end"/>
        </w:r>
      </w:hyperlink>
    </w:p>
    <w:p w:rsidR="000407DF" w:rsidRDefault="008A175A">
      <w:pPr>
        <w:pStyle w:val="19"/>
        <w:tabs>
          <w:tab w:val="right" w:leader="dot" w:pos="9912"/>
        </w:tabs>
        <w:rPr>
          <w:rFonts w:asciiTheme="minorHAnsi" w:eastAsiaTheme="minorEastAsia" w:hAnsiTheme="minorHAnsi" w:cstheme="minorBidi"/>
          <w:noProof/>
          <w:sz w:val="22"/>
          <w:szCs w:val="22"/>
        </w:rPr>
      </w:pPr>
      <w:hyperlink w:anchor="_Toc362516933" w:history="1">
        <w:r w:rsidR="000407DF" w:rsidRPr="00FD7320">
          <w:rPr>
            <w:rStyle w:val="a7"/>
            <w:b/>
            <w:noProof/>
          </w:rPr>
          <w:t>СОКРАЩЕНИЯ</w:t>
        </w:r>
        <w:r w:rsidR="000407DF">
          <w:rPr>
            <w:noProof/>
            <w:webHidden/>
          </w:rPr>
          <w:tab/>
        </w:r>
        <w:r>
          <w:rPr>
            <w:noProof/>
            <w:webHidden/>
          </w:rPr>
          <w:fldChar w:fldCharType="begin"/>
        </w:r>
        <w:r w:rsidR="000407DF">
          <w:rPr>
            <w:noProof/>
            <w:webHidden/>
          </w:rPr>
          <w:instrText xml:space="preserve"> PAGEREF _Toc362516933 \h </w:instrText>
        </w:r>
        <w:r>
          <w:rPr>
            <w:noProof/>
            <w:webHidden/>
          </w:rPr>
        </w:r>
        <w:r>
          <w:rPr>
            <w:noProof/>
            <w:webHidden/>
          </w:rPr>
          <w:fldChar w:fldCharType="separate"/>
        </w:r>
        <w:r w:rsidR="005B3539">
          <w:rPr>
            <w:noProof/>
            <w:webHidden/>
          </w:rPr>
          <w:t>4</w:t>
        </w:r>
        <w:r>
          <w:rPr>
            <w:noProof/>
            <w:webHidden/>
          </w:rPr>
          <w:fldChar w:fldCharType="end"/>
        </w:r>
      </w:hyperlink>
    </w:p>
    <w:p w:rsidR="000407DF" w:rsidRDefault="008A175A">
      <w:pPr>
        <w:pStyle w:val="19"/>
        <w:tabs>
          <w:tab w:val="left" w:pos="480"/>
          <w:tab w:val="right" w:leader="dot" w:pos="9912"/>
        </w:tabs>
        <w:rPr>
          <w:rFonts w:asciiTheme="minorHAnsi" w:eastAsiaTheme="minorEastAsia" w:hAnsiTheme="minorHAnsi" w:cstheme="minorBidi"/>
          <w:noProof/>
          <w:sz w:val="22"/>
          <w:szCs w:val="22"/>
        </w:rPr>
      </w:pPr>
      <w:hyperlink w:anchor="_Toc362516934" w:history="1">
        <w:r w:rsidR="000407DF" w:rsidRPr="00FD7320">
          <w:rPr>
            <w:rStyle w:val="a7"/>
            <w:noProof/>
          </w:rPr>
          <w:t>2.</w:t>
        </w:r>
        <w:r w:rsidR="000407DF">
          <w:rPr>
            <w:rFonts w:asciiTheme="minorHAnsi" w:eastAsiaTheme="minorEastAsia" w:hAnsiTheme="minorHAnsi" w:cstheme="minorBidi"/>
            <w:noProof/>
            <w:sz w:val="22"/>
            <w:szCs w:val="22"/>
          </w:rPr>
          <w:tab/>
        </w:r>
        <w:r w:rsidR="000407DF" w:rsidRPr="00FD7320">
          <w:rPr>
            <w:rStyle w:val="a7"/>
            <w:noProof/>
          </w:rPr>
          <w:t>ОБЩИЕ ПОЛОЖЕНИЯ.</w:t>
        </w:r>
        <w:r w:rsidR="000407DF">
          <w:rPr>
            <w:noProof/>
            <w:webHidden/>
          </w:rPr>
          <w:tab/>
        </w:r>
        <w:r>
          <w:rPr>
            <w:noProof/>
            <w:webHidden/>
          </w:rPr>
          <w:fldChar w:fldCharType="begin"/>
        </w:r>
        <w:r w:rsidR="000407DF">
          <w:rPr>
            <w:noProof/>
            <w:webHidden/>
          </w:rPr>
          <w:instrText xml:space="preserve"> PAGEREF _Toc362516934 \h </w:instrText>
        </w:r>
        <w:r>
          <w:rPr>
            <w:noProof/>
            <w:webHidden/>
          </w:rPr>
        </w:r>
        <w:r>
          <w:rPr>
            <w:noProof/>
            <w:webHidden/>
          </w:rPr>
          <w:fldChar w:fldCharType="separate"/>
        </w:r>
        <w:r w:rsidR="005B3539">
          <w:rPr>
            <w:noProof/>
            <w:webHidden/>
          </w:rPr>
          <w:t>5</w:t>
        </w:r>
        <w:r>
          <w:rPr>
            <w:noProof/>
            <w:webHidden/>
          </w:rPr>
          <w:fldChar w:fldCharType="end"/>
        </w:r>
      </w:hyperlink>
    </w:p>
    <w:p w:rsidR="000407DF" w:rsidRDefault="008A175A">
      <w:pPr>
        <w:pStyle w:val="19"/>
        <w:tabs>
          <w:tab w:val="left" w:pos="480"/>
          <w:tab w:val="right" w:leader="dot" w:pos="9912"/>
        </w:tabs>
        <w:rPr>
          <w:rFonts w:asciiTheme="minorHAnsi" w:eastAsiaTheme="minorEastAsia" w:hAnsiTheme="minorHAnsi" w:cstheme="minorBidi"/>
          <w:noProof/>
          <w:sz w:val="22"/>
          <w:szCs w:val="22"/>
        </w:rPr>
      </w:pPr>
      <w:hyperlink w:anchor="_Toc362516935" w:history="1">
        <w:r w:rsidR="000407DF" w:rsidRPr="00FD7320">
          <w:rPr>
            <w:rStyle w:val="a7"/>
            <w:noProof/>
          </w:rPr>
          <w:t>3.</w:t>
        </w:r>
        <w:r w:rsidR="000407DF">
          <w:rPr>
            <w:rFonts w:asciiTheme="minorHAnsi" w:eastAsiaTheme="minorEastAsia" w:hAnsiTheme="minorHAnsi" w:cstheme="minorBidi"/>
            <w:noProof/>
            <w:sz w:val="22"/>
            <w:szCs w:val="22"/>
          </w:rPr>
          <w:tab/>
        </w:r>
        <w:r w:rsidR="000407DF" w:rsidRPr="00FD7320">
          <w:rPr>
            <w:rStyle w:val="a7"/>
            <w:noProof/>
            <w:lang w:val="en-US"/>
          </w:rPr>
          <w:t>ПОРЯДОК ПРОВЕДЕНИЯ ЗАПРОСА ЦЕН</w:t>
        </w:r>
        <w:r w:rsidR="000407DF">
          <w:rPr>
            <w:noProof/>
            <w:webHidden/>
          </w:rPr>
          <w:tab/>
        </w:r>
        <w:r>
          <w:rPr>
            <w:noProof/>
            <w:webHidden/>
          </w:rPr>
          <w:fldChar w:fldCharType="begin"/>
        </w:r>
        <w:r w:rsidR="000407DF">
          <w:rPr>
            <w:noProof/>
            <w:webHidden/>
          </w:rPr>
          <w:instrText xml:space="preserve"> PAGEREF _Toc362516935 \h </w:instrText>
        </w:r>
        <w:r>
          <w:rPr>
            <w:noProof/>
            <w:webHidden/>
          </w:rPr>
        </w:r>
        <w:r>
          <w:rPr>
            <w:noProof/>
            <w:webHidden/>
          </w:rPr>
          <w:fldChar w:fldCharType="separate"/>
        </w:r>
        <w:r w:rsidR="005B3539">
          <w:rPr>
            <w:noProof/>
            <w:webHidden/>
          </w:rPr>
          <w:t>7</w:t>
        </w:r>
        <w:r>
          <w:rPr>
            <w:noProof/>
            <w:webHidden/>
          </w:rPr>
          <w:fldChar w:fldCharType="end"/>
        </w:r>
      </w:hyperlink>
    </w:p>
    <w:p w:rsidR="000407DF" w:rsidRDefault="008A175A">
      <w:pPr>
        <w:pStyle w:val="19"/>
        <w:tabs>
          <w:tab w:val="left" w:pos="480"/>
          <w:tab w:val="right" w:leader="dot" w:pos="9912"/>
        </w:tabs>
        <w:rPr>
          <w:rFonts w:asciiTheme="minorHAnsi" w:eastAsiaTheme="minorEastAsia" w:hAnsiTheme="minorHAnsi" w:cstheme="minorBidi"/>
          <w:noProof/>
          <w:sz w:val="22"/>
          <w:szCs w:val="22"/>
        </w:rPr>
      </w:pPr>
      <w:hyperlink w:anchor="_Toc362516936" w:history="1">
        <w:r w:rsidR="000407DF" w:rsidRPr="00FD7320">
          <w:rPr>
            <w:rStyle w:val="a7"/>
            <w:noProof/>
          </w:rPr>
          <w:t>4.</w:t>
        </w:r>
        <w:r w:rsidR="000407DF">
          <w:rPr>
            <w:rFonts w:asciiTheme="minorHAnsi" w:eastAsiaTheme="minorEastAsia" w:hAnsiTheme="minorHAnsi" w:cstheme="minorBidi"/>
            <w:noProof/>
            <w:sz w:val="22"/>
            <w:szCs w:val="22"/>
          </w:rPr>
          <w:tab/>
        </w:r>
        <w:r w:rsidR="000407DF" w:rsidRPr="00FD7320">
          <w:rPr>
            <w:rStyle w:val="a7"/>
            <w:noProof/>
          </w:rPr>
          <w:t>ИНФОРМАЦИОННАЯ КАРТА ЗАПРОСА ЦЕН</w:t>
        </w:r>
        <w:r w:rsidR="000407DF">
          <w:rPr>
            <w:noProof/>
            <w:webHidden/>
          </w:rPr>
          <w:tab/>
        </w:r>
        <w:r>
          <w:rPr>
            <w:noProof/>
            <w:webHidden/>
          </w:rPr>
          <w:fldChar w:fldCharType="begin"/>
        </w:r>
        <w:r w:rsidR="000407DF">
          <w:rPr>
            <w:noProof/>
            <w:webHidden/>
          </w:rPr>
          <w:instrText xml:space="preserve"> PAGEREF _Toc362516936 \h </w:instrText>
        </w:r>
        <w:r>
          <w:rPr>
            <w:noProof/>
            <w:webHidden/>
          </w:rPr>
        </w:r>
        <w:r>
          <w:rPr>
            <w:noProof/>
            <w:webHidden/>
          </w:rPr>
          <w:fldChar w:fldCharType="separate"/>
        </w:r>
        <w:r w:rsidR="005B3539">
          <w:rPr>
            <w:noProof/>
            <w:webHidden/>
          </w:rPr>
          <w:t>15</w:t>
        </w:r>
        <w:r>
          <w:rPr>
            <w:noProof/>
            <w:webHidden/>
          </w:rPr>
          <w:fldChar w:fldCharType="end"/>
        </w:r>
      </w:hyperlink>
    </w:p>
    <w:p w:rsidR="000407DF" w:rsidRDefault="008A175A">
      <w:pPr>
        <w:pStyle w:val="19"/>
        <w:tabs>
          <w:tab w:val="left" w:pos="480"/>
          <w:tab w:val="right" w:leader="dot" w:pos="9912"/>
        </w:tabs>
        <w:rPr>
          <w:rFonts w:asciiTheme="minorHAnsi" w:eastAsiaTheme="minorEastAsia" w:hAnsiTheme="minorHAnsi" w:cstheme="minorBidi"/>
          <w:noProof/>
          <w:sz w:val="22"/>
          <w:szCs w:val="22"/>
        </w:rPr>
      </w:pPr>
      <w:hyperlink w:anchor="_Toc362516937" w:history="1">
        <w:r w:rsidR="000407DF" w:rsidRPr="00FD7320">
          <w:rPr>
            <w:rStyle w:val="a7"/>
            <w:noProof/>
          </w:rPr>
          <w:t>5.</w:t>
        </w:r>
        <w:r w:rsidR="000407DF">
          <w:rPr>
            <w:rFonts w:asciiTheme="minorHAnsi" w:eastAsiaTheme="minorEastAsia" w:hAnsiTheme="minorHAnsi" w:cstheme="minorBidi"/>
            <w:noProof/>
            <w:sz w:val="22"/>
            <w:szCs w:val="22"/>
          </w:rPr>
          <w:tab/>
        </w:r>
        <w:r w:rsidR="000407DF" w:rsidRPr="00FD7320">
          <w:rPr>
            <w:rStyle w:val="a7"/>
            <w:noProof/>
          </w:rPr>
          <w:t>ОБРАЗЦЫ ФОРМ ОСНОВНЫХ ДОКУМЕНТОВ, ВКЛЮЧАЕМЫХ В ЗАЯВКУ НА УЧАСТИЕ В ЗАПРОСЕ ЦЕН</w:t>
        </w:r>
        <w:r w:rsidR="000407DF">
          <w:rPr>
            <w:noProof/>
            <w:webHidden/>
          </w:rPr>
          <w:tab/>
        </w:r>
        <w:r>
          <w:rPr>
            <w:noProof/>
            <w:webHidden/>
          </w:rPr>
          <w:fldChar w:fldCharType="begin"/>
        </w:r>
        <w:r w:rsidR="000407DF">
          <w:rPr>
            <w:noProof/>
            <w:webHidden/>
          </w:rPr>
          <w:instrText xml:space="preserve"> PAGEREF _Toc362516937 \h </w:instrText>
        </w:r>
        <w:r>
          <w:rPr>
            <w:noProof/>
            <w:webHidden/>
          </w:rPr>
        </w:r>
        <w:r>
          <w:rPr>
            <w:noProof/>
            <w:webHidden/>
          </w:rPr>
          <w:fldChar w:fldCharType="separate"/>
        </w:r>
        <w:r w:rsidR="005B3539">
          <w:rPr>
            <w:noProof/>
            <w:webHidden/>
          </w:rPr>
          <w:t>22</w:t>
        </w:r>
        <w:r>
          <w:rPr>
            <w:noProof/>
            <w:webHidden/>
          </w:rPr>
          <w:fldChar w:fldCharType="end"/>
        </w:r>
      </w:hyperlink>
    </w:p>
    <w:p w:rsidR="000407DF" w:rsidRDefault="008A175A">
      <w:pPr>
        <w:pStyle w:val="2c"/>
        <w:tabs>
          <w:tab w:val="right" w:leader="dot" w:pos="9912"/>
        </w:tabs>
        <w:rPr>
          <w:rFonts w:asciiTheme="minorHAnsi" w:eastAsiaTheme="minorEastAsia" w:hAnsiTheme="minorHAnsi" w:cstheme="minorBidi"/>
          <w:noProof/>
          <w:sz w:val="22"/>
          <w:szCs w:val="22"/>
        </w:rPr>
      </w:pPr>
      <w:hyperlink w:anchor="_Toc362516938" w:history="1">
        <w:r w:rsidR="000407DF" w:rsidRPr="00FD7320">
          <w:rPr>
            <w:rStyle w:val="a7"/>
            <w:noProof/>
          </w:rPr>
          <w:t>ЗАЯВКА НА УЧАСТИЕ В ЗАПРОСЕ ЦЕН (Форма 1.)</w:t>
        </w:r>
        <w:r w:rsidR="000407DF">
          <w:rPr>
            <w:noProof/>
            <w:webHidden/>
          </w:rPr>
          <w:tab/>
        </w:r>
        <w:r>
          <w:rPr>
            <w:noProof/>
            <w:webHidden/>
          </w:rPr>
          <w:fldChar w:fldCharType="begin"/>
        </w:r>
        <w:r w:rsidR="000407DF">
          <w:rPr>
            <w:noProof/>
            <w:webHidden/>
          </w:rPr>
          <w:instrText xml:space="preserve"> PAGEREF _Toc362516938 \h </w:instrText>
        </w:r>
        <w:r>
          <w:rPr>
            <w:noProof/>
            <w:webHidden/>
          </w:rPr>
        </w:r>
        <w:r>
          <w:rPr>
            <w:noProof/>
            <w:webHidden/>
          </w:rPr>
          <w:fldChar w:fldCharType="separate"/>
        </w:r>
        <w:r w:rsidR="005B3539">
          <w:rPr>
            <w:noProof/>
            <w:webHidden/>
          </w:rPr>
          <w:t>22</w:t>
        </w:r>
        <w:r>
          <w:rPr>
            <w:noProof/>
            <w:webHidden/>
          </w:rPr>
          <w:fldChar w:fldCharType="end"/>
        </w:r>
      </w:hyperlink>
    </w:p>
    <w:p w:rsidR="000407DF" w:rsidRDefault="008A175A">
      <w:pPr>
        <w:pStyle w:val="2c"/>
        <w:tabs>
          <w:tab w:val="right" w:leader="dot" w:pos="9912"/>
        </w:tabs>
        <w:rPr>
          <w:rFonts w:asciiTheme="minorHAnsi" w:eastAsiaTheme="minorEastAsia" w:hAnsiTheme="minorHAnsi" w:cstheme="minorBidi"/>
          <w:noProof/>
          <w:sz w:val="22"/>
          <w:szCs w:val="22"/>
        </w:rPr>
      </w:pPr>
      <w:hyperlink w:anchor="_Toc362516939" w:history="1">
        <w:r w:rsidR="000407DF" w:rsidRPr="00FD7320">
          <w:rPr>
            <w:rStyle w:val="a7"/>
            <w:noProof/>
          </w:rPr>
          <w:t>АНКЕТА УЧАСТНИКА ЗАПРОСА ЦЕН (Форма 2.)</w:t>
        </w:r>
        <w:r w:rsidR="000407DF">
          <w:rPr>
            <w:noProof/>
            <w:webHidden/>
          </w:rPr>
          <w:tab/>
        </w:r>
        <w:r>
          <w:rPr>
            <w:noProof/>
            <w:webHidden/>
          </w:rPr>
          <w:fldChar w:fldCharType="begin"/>
        </w:r>
        <w:r w:rsidR="000407DF">
          <w:rPr>
            <w:noProof/>
            <w:webHidden/>
          </w:rPr>
          <w:instrText xml:space="preserve"> PAGEREF _Toc362516939 \h </w:instrText>
        </w:r>
        <w:r>
          <w:rPr>
            <w:noProof/>
            <w:webHidden/>
          </w:rPr>
        </w:r>
        <w:r>
          <w:rPr>
            <w:noProof/>
            <w:webHidden/>
          </w:rPr>
          <w:fldChar w:fldCharType="separate"/>
        </w:r>
        <w:r w:rsidR="005B3539">
          <w:rPr>
            <w:noProof/>
            <w:webHidden/>
          </w:rPr>
          <w:t>26</w:t>
        </w:r>
        <w:r>
          <w:rPr>
            <w:noProof/>
            <w:webHidden/>
          </w:rPr>
          <w:fldChar w:fldCharType="end"/>
        </w:r>
      </w:hyperlink>
    </w:p>
    <w:p w:rsidR="000407DF" w:rsidRDefault="008A175A">
      <w:pPr>
        <w:pStyle w:val="2c"/>
        <w:tabs>
          <w:tab w:val="right" w:leader="dot" w:pos="9912"/>
        </w:tabs>
        <w:rPr>
          <w:rFonts w:asciiTheme="minorHAnsi" w:eastAsiaTheme="minorEastAsia" w:hAnsiTheme="minorHAnsi" w:cstheme="minorBidi"/>
          <w:noProof/>
          <w:sz w:val="22"/>
          <w:szCs w:val="22"/>
        </w:rPr>
      </w:pPr>
      <w:hyperlink w:anchor="_Toc362516940" w:history="1">
        <w:r w:rsidR="000407DF" w:rsidRPr="00FD7320">
          <w:rPr>
            <w:rStyle w:val="a7"/>
            <w:noProof/>
          </w:rPr>
          <w:t>ТЕХНИЧЕСКОЕ ПРЕДЛОЖЕНИЕ (Форма 3.)</w:t>
        </w:r>
        <w:r w:rsidR="000407DF">
          <w:rPr>
            <w:noProof/>
            <w:webHidden/>
          </w:rPr>
          <w:tab/>
        </w:r>
        <w:r>
          <w:rPr>
            <w:noProof/>
            <w:webHidden/>
          </w:rPr>
          <w:fldChar w:fldCharType="begin"/>
        </w:r>
        <w:r w:rsidR="000407DF">
          <w:rPr>
            <w:noProof/>
            <w:webHidden/>
          </w:rPr>
          <w:instrText xml:space="preserve"> PAGEREF _Toc362516940 \h </w:instrText>
        </w:r>
        <w:r>
          <w:rPr>
            <w:noProof/>
            <w:webHidden/>
          </w:rPr>
        </w:r>
        <w:r>
          <w:rPr>
            <w:noProof/>
            <w:webHidden/>
          </w:rPr>
          <w:fldChar w:fldCharType="separate"/>
        </w:r>
        <w:r w:rsidR="005B3539">
          <w:rPr>
            <w:noProof/>
            <w:webHidden/>
          </w:rPr>
          <w:t>32</w:t>
        </w:r>
        <w:r>
          <w:rPr>
            <w:noProof/>
            <w:webHidden/>
          </w:rPr>
          <w:fldChar w:fldCharType="end"/>
        </w:r>
      </w:hyperlink>
    </w:p>
    <w:p w:rsidR="000407DF" w:rsidRDefault="008A175A">
      <w:pPr>
        <w:pStyle w:val="19"/>
        <w:tabs>
          <w:tab w:val="left" w:pos="1320"/>
          <w:tab w:val="right" w:leader="dot" w:pos="9912"/>
        </w:tabs>
        <w:rPr>
          <w:rFonts w:asciiTheme="minorHAnsi" w:eastAsiaTheme="minorEastAsia" w:hAnsiTheme="minorHAnsi" w:cstheme="minorBidi"/>
          <w:noProof/>
          <w:sz w:val="22"/>
          <w:szCs w:val="22"/>
        </w:rPr>
      </w:pPr>
      <w:hyperlink w:anchor="_Toc362516941" w:history="1">
        <w:r w:rsidR="000407DF" w:rsidRPr="00FD7320">
          <w:rPr>
            <w:rStyle w:val="a7"/>
            <w:b/>
            <w:noProof/>
          </w:rPr>
          <w:t>ЧАСТЬ 2.</w:t>
        </w:r>
        <w:r w:rsidR="000407DF">
          <w:rPr>
            <w:rFonts w:asciiTheme="minorHAnsi" w:eastAsiaTheme="minorEastAsia" w:hAnsiTheme="minorHAnsi" w:cstheme="minorBidi"/>
            <w:noProof/>
            <w:sz w:val="22"/>
            <w:szCs w:val="22"/>
          </w:rPr>
          <w:tab/>
        </w:r>
        <w:r w:rsidR="000407DF" w:rsidRPr="00FD7320">
          <w:rPr>
            <w:rStyle w:val="a7"/>
            <w:b/>
            <w:noProof/>
          </w:rPr>
          <w:t>«ПРОЕКТ ДОГОВОРА»</w:t>
        </w:r>
        <w:r w:rsidR="000407DF">
          <w:rPr>
            <w:noProof/>
            <w:webHidden/>
          </w:rPr>
          <w:tab/>
        </w:r>
        <w:r>
          <w:rPr>
            <w:noProof/>
            <w:webHidden/>
          </w:rPr>
          <w:fldChar w:fldCharType="begin"/>
        </w:r>
        <w:r w:rsidR="000407DF">
          <w:rPr>
            <w:noProof/>
            <w:webHidden/>
          </w:rPr>
          <w:instrText xml:space="preserve"> PAGEREF _Toc362516941 \h </w:instrText>
        </w:r>
        <w:r>
          <w:rPr>
            <w:noProof/>
            <w:webHidden/>
          </w:rPr>
        </w:r>
        <w:r>
          <w:rPr>
            <w:noProof/>
            <w:webHidden/>
          </w:rPr>
          <w:fldChar w:fldCharType="separate"/>
        </w:r>
        <w:r w:rsidR="005B3539">
          <w:rPr>
            <w:noProof/>
            <w:webHidden/>
          </w:rPr>
          <w:t>33</w:t>
        </w:r>
        <w:r>
          <w:rPr>
            <w:noProof/>
            <w:webHidden/>
          </w:rPr>
          <w:fldChar w:fldCharType="end"/>
        </w:r>
      </w:hyperlink>
    </w:p>
    <w:p w:rsidR="000407DF" w:rsidRDefault="008A175A">
      <w:pPr>
        <w:pStyle w:val="19"/>
        <w:tabs>
          <w:tab w:val="left" w:pos="1320"/>
          <w:tab w:val="right" w:leader="dot" w:pos="9912"/>
        </w:tabs>
        <w:rPr>
          <w:rFonts w:asciiTheme="minorHAnsi" w:eastAsiaTheme="minorEastAsia" w:hAnsiTheme="minorHAnsi" w:cstheme="minorBidi"/>
          <w:noProof/>
          <w:sz w:val="22"/>
          <w:szCs w:val="22"/>
        </w:rPr>
      </w:pPr>
      <w:hyperlink w:anchor="_Toc362516945" w:history="1">
        <w:r w:rsidR="000407DF" w:rsidRPr="00FD7320">
          <w:rPr>
            <w:rStyle w:val="a7"/>
            <w:b/>
            <w:noProof/>
          </w:rPr>
          <w:t>ЧАСТЬ 3.</w:t>
        </w:r>
        <w:r w:rsidR="000407DF">
          <w:rPr>
            <w:rFonts w:asciiTheme="minorHAnsi" w:eastAsiaTheme="minorEastAsia" w:hAnsiTheme="minorHAnsi" w:cstheme="minorBidi"/>
            <w:noProof/>
            <w:sz w:val="22"/>
            <w:szCs w:val="22"/>
          </w:rPr>
          <w:tab/>
        </w:r>
        <w:r w:rsidR="000407DF" w:rsidRPr="00FD7320">
          <w:rPr>
            <w:rStyle w:val="a7"/>
            <w:b/>
            <w:noProof/>
          </w:rPr>
          <w:t>«ТЕХНИЧЕСКАЯ ЧАСТЬ»</w:t>
        </w:r>
        <w:r w:rsidR="000407DF">
          <w:rPr>
            <w:noProof/>
            <w:webHidden/>
          </w:rPr>
          <w:tab/>
        </w:r>
        <w:r>
          <w:rPr>
            <w:noProof/>
            <w:webHidden/>
          </w:rPr>
          <w:fldChar w:fldCharType="begin"/>
        </w:r>
        <w:r w:rsidR="000407DF">
          <w:rPr>
            <w:noProof/>
            <w:webHidden/>
          </w:rPr>
          <w:instrText xml:space="preserve"> PAGEREF _Toc362516945 \h </w:instrText>
        </w:r>
        <w:r>
          <w:rPr>
            <w:noProof/>
            <w:webHidden/>
          </w:rPr>
        </w:r>
        <w:r>
          <w:rPr>
            <w:noProof/>
            <w:webHidden/>
          </w:rPr>
          <w:fldChar w:fldCharType="separate"/>
        </w:r>
        <w:r w:rsidR="005B3539">
          <w:rPr>
            <w:noProof/>
            <w:webHidden/>
          </w:rPr>
          <w:t>40</w:t>
        </w:r>
        <w:r>
          <w:rPr>
            <w:noProof/>
            <w:webHidden/>
          </w:rPr>
          <w:fldChar w:fldCharType="end"/>
        </w:r>
      </w:hyperlink>
    </w:p>
    <w:p w:rsidR="004211BE" w:rsidRDefault="008A175A" w:rsidP="004211BE">
      <w:pPr>
        <w:contextualSpacing w:val="0"/>
        <w:rPr>
          <w:bCs/>
          <w:sz w:val="28"/>
          <w:szCs w:val="28"/>
        </w:rPr>
      </w:pPr>
      <w:r>
        <w:rPr>
          <w:bCs/>
          <w:noProof/>
          <w:szCs w:val="24"/>
        </w:rPr>
        <w:fldChar w:fldCharType="end"/>
      </w:r>
    </w:p>
    <w:p w:rsidR="004211BE" w:rsidRDefault="004211BE" w:rsidP="004211BE">
      <w:pPr>
        <w:contextualSpacing w:val="0"/>
        <w:rPr>
          <w:bCs/>
          <w:sz w:val="28"/>
          <w:szCs w:val="28"/>
        </w:rPr>
        <w:sectPr w:rsidR="004211BE">
          <w:headerReference w:type="default" r:id="rId9"/>
          <w:footerReference w:type="default" r:id="rId10"/>
          <w:pgSz w:w="11907" w:h="16840"/>
          <w:pgMar w:top="1134" w:right="567" w:bottom="1134" w:left="1418" w:header="709" w:footer="624" w:gutter="0"/>
          <w:cols w:space="720"/>
        </w:sectPr>
      </w:pPr>
    </w:p>
    <w:p w:rsidR="004211BE" w:rsidRDefault="004211BE" w:rsidP="004211B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62516931"/>
      <w:bookmarkEnd w:id="5"/>
    </w:p>
    <w:p w:rsidR="004211BE" w:rsidRDefault="004211BE" w:rsidP="004211BE">
      <w:pPr>
        <w:contextualSpacing w:val="0"/>
        <w:rPr>
          <w:szCs w:val="24"/>
        </w:rPr>
      </w:pPr>
    </w:p>
    <w:p w:rsidR="004211BE" w:rsidRDefault="004211BE" w:rsidP="004211BE">
      <w:pPr>
        <w:pStyle w:val="10"/>
        <w:numPr>
          <w:ilvl w:val="1"/>
          <w:numId w:val="12"/>
        </w:numPr>
        <w:tabs>
          <w:tab w:val="num" w:pos="1134"/>
        </w:tabs>
        <w:ind w:hanging="731"/>
        <w:jc w:val="left"/>
        <w:rPr>
          <w:rFonts w:eastAsia="Times New Roman"/>
          <w:sz w:val="28"/>
          <w:szCs w:val="28"/>
        </w:rPr>
      </w:pPr>
      <w:bookmarkStart w:id="6" w:name="_Ref317259002"/>
      <w:bookmarkStart w:id="7" w:name="_Toc362516932"/>
      <w:r>
        <w:rPr>
          <w:rFonts w:eastAsia="Times New Roman"/>
          <w:sz w:val="28"/>
          <w:szCs w:val="28"/>
        </w:rPr>
        <w:t>ТЕРМИНЫ И ОПРЕДЕЛЕНИЯ</w:t>
      </w:r>
      <w:bookmarkEnd w:id="6"/>
      <w:bookmarkEnd w:id="7"/>
    </w:p>
    <w:p w:rsidR="004211BE" w:rsidRDefault="004211BE" w:rsidP="004211BE">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5B3539" w:rsidRPr="005B3539">
          <w:rPr>
            <w:sz w:val="28"/>
            <w:szCs w:val="28"/>
          </w:rPr>
          <w:t>5</w:t>
        </w:r>
      </w:fldSimple>
      <w:r>
        <w:rPr>
          <w:sz w:val="28"/>
          <w:szCs w:val="28"/>
        </w:rPr>
        <w:t xml:space="preserve"> раздела </w:t>
      </w:r>
      <w:fldSimple w:instr=" REF _Ref317250097 \r \h  \* MERGEFORMAT ">
        <w:r w:rsidR="005B3539" w:rsidRPr="005B3539">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211BE" w:rsidRDefault="004211BE" w:rsidP="004211BE">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211BE" w:rsidRDefault="004211BE" w:rsidP="004211BE">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211BE" w:rsidRDefault="004211BE" w:rsidP="004211BE">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5B3539" w:rsidRPr="005B3539">
          <w:rPr>
            <w:sz w:val="28"/>
            <w:szCs w:val="28"/>
          </w:rPr>
          <w:t>8</w:t>
        </w:r>
      </w:fldSimple>
      <w:r>
        <w:rPr>
          <w:sz w:val="28"/>
          <w:szCs w:val="28"/>
        </w:rPr>
        <w:t xml:space="preserve"> раздела </w:t>
      </w:r>
      <w:fldSimple w:instr=" REF _Ref317250449 \r \h  \* MERGEFORMAT ">
        <w:r w:rsidR="005B3539" w:rsidRPr="005B3539">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211BE" w:rsidRDefault="004211BE" w:rsidP="004211BE">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211BE" w:rsidRDefault="004211BE" w:rsidP="004211BE">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5B3539" w:rsidRPr="005B3539">
          <w:rPr>
            <w:sz w:val="28"/>
            <w:szCs w:val="28"/>
          </w:rPr>
          <w:t>6</w:t>
        </w:r>
      </w:fldSimple>
      <w:r>
        <w:rPr>
          <w:sz w:val="28"/>
          <w:szCs w:val="28"/>
        </w:rPr>
        <w:t xml:space="preserve"> раздела </w:t>
      </w:r>
      <w:fldSimple w:instr=" REF _Ref317250478 \r \h  \* MERGEFORMAT ">
        <w:r w:rsidR="005B3539" w:rsidRPr="005B3539">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4211BE" w:rsidRDefault="004211BE" w:rsidP="004211BE">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4211BE" w:rsidRDefault="004211BE" w:rsidP="004211BE">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211BE" w:rsidRDefault="004211BE" w:rsidP="004211BE">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211BE" w:rsidRDefault="004211BE" w:rsidP="004211BE">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4211BE" w:rsidRDefault="004211BE" w:rsidP="004211BE">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211BE" w:rsidRDefault="004211BE" w:rsidP="004211BE">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4211BE" w:rsidRDefault="004211BE" w:rsidP="004211BE">
      <w:pPr>
        <w:ind w:firstLine="720"/>
        <w:contextualSpacing w:val="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4211BE" w:rsidRDefault="004211BE" w:rsidP="004211BE">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211BE" w:rsidRDefault="004211BE" w:rsidP="004211BE">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4211BE" w:rsidRDefault="004211BE" w:rsidP="004211BE">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211BE" w:rsidRDefault="004211BE" w:rsidP="004211BE">
      <w:pPr>
        <w:pStyle w:val="10"/>
        <w:numPr>
          <w:ilvl w:val="0"/>
          <w:numId w:val="0"/>
        </w:numPr>
        <w:tabs>
          <w:tab w:val="left" w:pos="709"/>
        </w:tabs>
        <w:ind w:firstLine="720"/>
        <w:jc w:val="left"/>
        <w:rPr>
          <w:rFonts w:eastAsia="Times New Roman"/>
          <w:b/>
          <w:sz w:val="28"/>
          <w:szCs w:val="28"/>
        </w:rPr>
      </w:pPr>
      <w:bookmarkStart w:id="9" w:name="_Toc314731698"/>
      <w:bookmarkStart w:id="10" w:name="_Toc362516933"/>
      <w:r>
        <w:rPr>
          <w:rFonts w:eastAsia="Times New Roman"/>
          <w:b/>
          <w:sz w:val="28"/>
          <w:szCs w:val="28"/>
        </w:rPr>
        <w:t>СОКРАЩЕНИЯ</w:t>
      </w:r>
      <w:bookmarkEnd w:id="9"/>
      <w:bookmarkEnd w:id="10"/>
    </w:p>
    <w:p w:rsidR="004211BE" w:rsidRDefault="004211BE" w:rsidP="004211BE">
      <w:pPr>
        <w:ind w:firstLine="720"/>
        <w:contextualSpacing w:val="0"/>
        <w:jc w:val="both"/>
        <w:rPr>
          <w:sz w:val="28"/>
          <w:szCs w:val="28"/>
        </w:rPr>
      </w:pPr>
      <w:r>
        <w:rPr>
          <w:sz w:val="28"/>
          <w:szCs w:val="28"/>
        </w:rPr>
        <w:t>АЭС — атомная электростанция.</w:t>
      </w:r>
    </w:p>
    <w:p w:rsidR="004211BE" w:rsidRDefault="004211BE" w:rsidP="004211BE">
      <w:pPr>
        <w:ind w:firstLine="720"/>
        <w:contextualSpacing w:val="0"/>
        <w:jc w:val="both"/>
        <w:rPr>
          <w:sz w:val="28"/>
          <w:szCs w:val="28"/>
        </w:rPr>
      </w:pPr>
      <w:r>
        <w:rPr>
          <w:sz w:val="28"/>
          <w:szCs w:val="28"/>
        </w:rPr>
        <w:t>ДЗО — дочерние либо зависимые общества.</w:t>
      </w:r>
    </w:p>
    <w:p w:rsidR="004211BE" w:rsidRDefault="004211BE" w:rsidP="004211BE">
      <w:pPr>
        <w:ind w:firstLine="720"/>
        <w:contextualSpacing w:val="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sz w:val="28"/>
          <w:szCs w:val="28"/>
        </w:rPr>
        <w:t>Госкорпорации</w:t>
      </w:r>
      <w:proofErr w:type="spellEnd"/>
      <w:r>
        <w:rPr>
          <w:sz w:val="28"/>
          <w:szCs w:val="28"/>
        </w:rPr>
        <w:t xml:space="preserve"> «Росатом» (протокол от 07.02.2012 № 37).</w:t>
      </w:r>
    </w:p>
    <w:p w:rsidR="004211BE" w:rsidRDefault="004211BE" w:rsidP="004211BE">
      <w:pPr>
        <w:ind w:firstLine="720"/>
        <w:contextualSpacing w:val="0"/>
        <w:jc w:val="both"/>
        <w:rPr>
          <w:sz w:val="28"/>
          <w:szCs w:val="28"/>
        </w:rPr>
      </w:pPr>
      <w:r>
        <w:rPr>
          <w:sz w:val="28"/>
          <w:szCs w:val="28"/>
        </w:rPr>
        <w:t>НДС — налог на добавленную стоимость.</w:t>
      </w:r>
    </w:p>
    <w:p w:rsidR="004211BE" w:rsidRDefault="004211BE" w:rsidP="004211BE">
      <w:pPr>
        <w:ind w:firstLine="720"/>
        <w:contextualSpacing w:val="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«Росатом».</w:t>
      </w:r>
    </w:p>
    <w:p w:rsidR="004211BE" w:rsidRDefault="004211BE" w:rsidP="004211BE">
      <w:pPr>
        <w:ind w:firstLine="720"/>
        <w:contextualSpacing w:val="0"/>
        <w:jc w:val="both"/>
        <w:rPr>
          <w:sz w:val="28"/>
          <w:szCs w:val="28"/>
        </w:rPr>
      </w:pPr>
      <w:r>
        <w:rPr>
          <w:sz w:val="28"/>
          <w:szCs w:val="28"/>
        </w:rPr>
        <w:t>ЭТП — электронная торговая площадка.</w:t>
      </w:r>
    </w:p>
    <w:p w:rsidR="004211BE" w:rsidRDefault="004211BE" w:rsidP="004211BE">
      <w:pPr>
        <w:ind w:firstLine="720"/>
        <w:contextualSpacing w:val="0"/>
        <w:jc w:val="both"/>
        <w:rPr>
          <w:sz w:val="28"/>
          <w:szCs w:val="28"/>
        </w:rPr>
      </w:pPr>
      <w:r>
        <w:rPr>
          <w:sz w:val="28"/>
          <w:szCs w:val="28"/>
        </w:rPr>
        <w:t>ЭЦП — электронная цифровая подпись.</w:t>
      </w:r>
    </w:p>
    <w:p w:rsidR="004211BE" w:rsidRDefault="004211BE" w:rsidP="004211BE">
      <w:pPr>
        <w:spacing w:after="120"/>
        <w:contextualSpacing w:val="0"/>
        <w:jc w:val="both"/>
        <w:rPr>
          <w:szCs w:val="24"/>
        </w:rPr>
      </w:pPr>
      <w:r>
        <w:rPr>
          <w:szCs w:val="24"/>
        </w:rPr>
        <w:br w:type="page"/>
      </w:r>
    </w:p>
    <w:p w:rsidR="004211BE" w:rsidRDefault="004211BE" w:rsidP="004211BE">
      <w:pPr>
        <w:pStyle w:val="10"/>
        <w:numPr>
          <w:ilvl w:val="1"/>
          <w:numId w:val="12"/>
        </w:numPr>
        <w:tabs>
          <w:tab w:val="num" w:pos="1134"/>
        </w:tabs>
        <w:ind w:left="1434" w:hanging="725"/>
        <w:jc w:val="left"/>
        <w:rPr>
          <w:rFonts w:eastAsia="Times New Roman"/>
          <w:b/>
          <w:sz w:val="28"/>
          <w:szCs w:val="28"/>
        </w:rPr>
      </w:pPr>
      <w:bookmarkStart w:id="11" w:name="_Toc362516934"/>
      <w:r>
        <w:rPr>
          <w:rFonts w:eastAsia="Times New Roman"/>
          <w:sz w:val="28"/>
          <w:szCs w:val="28"/>
        </w:rPr>
        <w:lastRenderedPageBreak/>
        <w:t>ОБЩИЕ ПОЛОЖЕНИЯ.</w:t>
      </w:r>
      <w:bookmarkEnd w:id="11"/>
    </w:p>
    <w:p w:rsidR="004211BE" w:rsidRDefault="004211BE" w:rsidP="004211BE">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126000848"/>
      <w:r>
        <w:rPr>
          <w:rFonts w:ascii="Times New Roman" w:hAnsi="Times New Roman" w:cs="Times New Roman"/>
          <w:sz w:val="28"/>
          <w:szCs w:val="28"/>
        </w:rPr>
        <w:t xml:space="preserve">Открытый запрос цен </w:t>
      </w:r>
      <w:bookmarkEnd w:id="12"/>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4211BE" w:rsidRDefault="004211BE" w:rsidP="004211B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5B3539" w:rsidRPr="005B3539">
          <w:rPr>
            <w:spacing w:val="-6"/>
            <w:sz w:val="28"/>
            <w:szCs w:val="28"/>
          </w:rPr>
          <w:t>7</w:t>
        </w:r>
      </w:fldSimple>
      <w:r>
        <w:rPr>
          <w:sz w:val="28"/>
          <w:szCs w:val="28"/>
        </w:rPr>
        <w:t xml:space="preserve"> раздела </w:t>
      </w:r>
      <w:fldSimple w:instr=" REF _Ref317250543 \r \h  \* MERGEFORMAT ">
        <w:r w:rsidR="005B3539" w:rsidRPr="005B3539">
          <w:rPr>
            <w:sz w:val="28"/>
            <w:szCs w:val="28"/>
          </w:rPr>
          <w:t>4</w:t>
        </w:r>
      </w:fldSimple>
      <w:r>
        <w:rPr>
          <w:sz w:val="28"/>
          <w:szCs w:val="28"/>
        </w:rPr>
        <w:t xml:space="preserve"> «Информационная карта запроса цен».</w:t>
      </w:r>
    </w:p>
    <w:p w:rsidR="004211BE" w:rsidRDefault="004211BE" w:rsidP="004211B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BD061E" w:rsidRPr="00BD061E">
        <w:rPr>
          <w:rFonts w:ascii="Times New Roman" w:hAnsi="Times New Roman" w:cs="Times New Roman"/>
          <w:sz w:val="28"/>
          <w:szCs w:val="28"/>
        </w:rPr>
        <w:t>Части 3</w:t>
      </w:r>
      <w:r w:rsidRPr="00BD061E">
        <w:rPr>
          <w:rFonts w:ascii="Times New Roman" w:hAnsi="Times New Roman" w:cs="Times New Roman"/>
          <w:sz w:val="28"/>
          <w:szCs w:val="28"/>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BD061E">
        <w:rPr>
          <w:rFonts w:ascii="Times New Roman" w:hAnsi="Times New Roman" w:cs="Times New Roman"/>
          <w:sz w:val="28"/>
          <w:szCs w:val="28"/>
        </w:rPr>
        <w:t xml:space="preserve">в Части 2 </w:t>
      </w:r>
      <w:r w:rsidR="00BD061E" w:rsidRPr="00BD061E">
        <w:rPr>
          <w:rFonts w:ascii="Times New Roman" w:hAnsi="Times New Roman" w:cs="Times New Roman"/>
          <w:sz w:val="28"/>
          <w:szCs w:val="28"/>
        </w:rPr>
        <w:t>настоящей документации</w:t>
      </w:r>
      <w:r w:rsidRPr="00BD061E">
        <w:rPr>
          <w:rFonts w:ascii="Times New Roman" w:hAnsi="Times New Roman" w:cs="Times New Roman"/>
          <w:sz w:val="28"/>
          <w:szCs w:val="28"/>
        </w:rPr>
        <w:t>.</w:t>
      </w:r>
    </w:p>
    <w:p w:rsidR="004211BE" w:rsidRDefault="004211BE" w:rsidP="004211B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«Росатом» (протокол от 07.02.2012 № 37) в редакции согласно пункту </w:t>
      </w:r>
      <w:fldSimple w:instr=" REF _Ref320260537 \r \h  \* MERGEFORMAT ">
        <w:r w:rsidR="005B3539" w:rsidRPr="005B3539">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5B3539" w:rsidRPr="005B353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4211BE" w:rsidRDefault="004211BE" w:rsidP="004211B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211BE" w:rsidRDefault="004211BE" w:rsidP="004211BE">
      <w:pPr>
        <w:pStyle w:val="aa"/>
        <w:keepNext/>
        <w:numPr>
          <w:ilvl w:val="1"/>
          <w:numId w:val="13"/>
        </w:numPr>
        <w:tabs>
          <w:tab w:val="num" w:pos="1418"/>
        </w:tabs>
        <w:ind w:left="0" w:firstLine="709"/>
        <w:jc w:val="both"/>
        <w:rPr>
          <w:rFonts w:ascii="Times New Roman" w:hAnsi="Times New Roman" w:cs="Times New Roman"/>
          <w:sz w:val="28"/>
          <w:szCs w:val="28"/>
        </w:rPr>
      </w:pPr>
      <w:bookmarkStart w:id="13"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rPr>
        <w:t xml:space="preserve"> </w:t>
      </w:r>
    </w:p>
    <w:p w:rsidR="004211BE" w:rsidRDefault="004211BE" w:rsidP="004211BE">
      <w:pPr>
        <w:numPr>
          <w:ilvl w:val="0"/>
          <w:numId w:val="14"/>
        </w:numPr>
        <w:tabs>
          <w:tab w:val="left" w:pos="0"/>
          <w:tab w:val="left" w:pos="1134"/>
        </w:tabs>
        <w:ind w:left="0" w:right="-1" w:firstLine="709"/>
        <w:contextualSpacing w:val="0"/>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5B3539" w:rsidRPr="005B3539">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4211BE" w:rsidRDefault="004211BE" w:rsidP="004211BE">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5B3539" w:rsidRPr="005B3539">
          <w:rPr>
            <w:sz w:val="28"/>
            <w:szCs w:val="28"/>
          </w:rPr>
          <w:t>20</w:t>
        </w:r>
      </w:fldSimple>
      <w:r>
        <w:rPr>
          <w:sz w:val="28"/>
          <w:szCs w:val="28"/>
        </w:rPr>
        <w:t xml:space="preserve"> раздела </w:t>
      </w:r>
      <w:fldSimple w:instr=" REF _Ref317249938 \r \h  \* MERGEFORMAT ">
        <w:r w:rsidR="005B3539" w:rsidRPr="005B3539">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4211BE" w:rsidRDefault="004211BE" w:rsidP="004211BE">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211BE" w:rsidRDefault="004211BE" w:rsidP="004211B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8A175A">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8A175A">
        <w:rPr>
          <w:rFonts w:ascii="Times New Roman" w:hAnsi="Times New Roman" w:cs="Times New Roman"/>
          <w:sz w:val="28"/>
          <w:szCs w:val="28"/>
        </w:rPr>
      </w:r>
      <w:r w:rsidR="008A175A">
        <w:rPr>
          <w:rFonts w:ascii="Times New Roman" w:hAnsi="Times New Roman" w:cs="Times New Roman"/>
          <w:sz w:val="28"/>
          <w:szCs w:val="28"/>
        </w:rPr>
        <w:fldChar w:fldCharType="separate"/>
      </w:r>
      <w:r w:rsidR="005B3539">
        <w:rPr>
          <w:rFonts w:ascii="Times New Roman" w:hAnsi="Times New Roman" w:cs="Times New Roman"/>
          <w:sz w:val="28"/>
          <w:szCs w:val="28"/>
        </w:rPr>
        <w:t>3.17</w:t>
      </w:r>
      <w:r w:rsidR="008A175A">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5B3539" w:rsidRPr="005B3539">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5B3539" w:rsidRPr="005B3539">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4211BE" w:rsidRDefault="004211BE" w:rsidP="004211B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4211BE" w:rsidRDefault="004211BE" w:rsidP="004211B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4211BE" w:rsidRDefault="004211BE" w:rsidP="004211BE">
      <w:pPr>
        <w:pStyle w:val="Times12"/>
        <w:spacing w:after="120"/>
        <w:ind w:firstLine="0"/>
        <w:rPr>
          <w:szCs w:val="24"/>
        </w:rPr>
      </w:pPr>
      <w:r>
        <w:br w:type="page"/>
      </w:r>
    </w:p>
    <w:p w:rsidR="004211BE" w:rsidRDefault="004211BE" w:rsidP="004211BE">
      <w:pPr>
        <w:pStyle w:val="10"/>
        <w:numPr>
          <w:ilvl w:val="1"/>
          <w:numId w:val="12"/>
        </w:numPr>
        <w:tabs>
          <w:tab w:val="left" w:pos="709"/>
        </w:tabs>
        <w:ind w:left="1134" w:hanging="425"/>
        <w:jc w:val="left"/>
        <w:rPr>
          <w:rFonts w:eastAsia="Times New Roman"/>
          <w:sz w:val="28"/>
          <w:szCs w:val="28"/>
        </w:rPr>
      </w:pPr>
      <w:bookmarkStart w:id="15" w:name="_Ref317259044"/>
      <w:bookmarkStart w:id="16" w:name="_Toc362516935"/>
      <w:r>
        <w:rPr>
          <w:rFonts w:eastAsia="Times New Roman"/>
          <w:sz w:val="28"/>
          <w:szCs w:val="28"/>
          <w:lang w:val="en-US"/>
        </w:rPr>
        <w:lastRenderedPageBreak/>
        <w:t>ПОРЯДОК ПРОВЕДЕНИЯ ЗАПРОСА ЦЕН</w:t>
      </w:r>
      <w:bookmarkEnd w:id="15"/>
      <w:bookmarkEnd w:id="16"/>
    </w:p>
    <w:p w:rsidR="004211BE" w:rsidRDefault="004211BE" w:rsidP="004211BE">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B3539" w:rsidRPr="005B3539">
          <w:rPr>
            <w:sz w:val="28"/>
            <w:szCs w:val="28"/>
          </w:rPr>
          <w:t>14</w:t>
        </w:r>
      </w:fldSimple>
      <w:r>
        <w:rPr>
          <w:sz w:val="28"/>
          <w:szCs w:val="28"/>
        </w:rPr>
        <w:t xml:space="preserve"> раздела </w:t>
      </w:r>
      <w:fldSimple w:instr=" REF _Ref317252621 \r \h  \* MERGEFORMAT ">
        <w:r w:rsidR="005B3539" w:rsidRPr="005B3539">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4211BE" w:rsidRDefault="004211BE" w:rsidP="004211BE">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4211BE" w:rsidRDefault="004211BE" w:rsidP="004211BE">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4211BE" w:rsidRDefault="004211BE" w:rsidP="004211BE">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5B3539" w:rsidRPr="005B3539">
          <w:rPr>
            <w:sz w:val="28"/>
            <w:szCs w:val="28"/>
          </w:rPr>
          <w:t>16</w:t>
        </w:r>
      </w:fldSimple>
      <w:r>
        <w:rPr>
          <w:sz w:val="28"/>
          <w:szCs w:val="28"/>
        </w:rPr>
        <w:t xml:space="preserve"> раздела </w:t>
      </w:r>
      <w:fldSimple w:instr=" REF _Ref317253730 \r \h  \* MERGEFORMAT ">
        <w:r w:rsidR="005B3539" w:rsidRPr="005B3539">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4211BE" w:rsidRDefault="004211BE" w:rsidP="004211BE">
      <w:pPr>
        <w:numPr>
          <w:ilvl w:val="1"/>
          <w:numId w:val="15"/>
        </w:numPr>
        <w:ind w:left="0" w:firstLine="709"/>
        <w:contextualSpacing w:val="0"/>
        <w:jc w:val="both"/>
        <w:rPr>
          <w:sz w:val="28"/>
          <w:szCs w:val="28"/>
        </w:rPr>
      </w:pPr>
      <w:bookmarkStart w:id="1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4211BE" w:rsidRDefault="004211BE" w:rsidP="004211BE">
      <w:pPr>
        <w:numPr>
          <w:ilvl w:val="1"/>
          <w:numId w:val="15"/>
        </w:numPr>
        <w:ind w:left="0" w:firstLine="709"/>
        <w:contextualSpacing w:val="0"/>
        <w:jc w:val="both"/>
        <w:rPr>
          <w:sz w:val="28"/>
          <w:szCs w:val="28"/>
        </w:rPr>
      </w:pPr>
      <w:bookmarkStart w:id="1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4211BE" w:rsidRDefault="004211BE" w:rsidP="004211BE">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5B3539" w:rsidRPr="005B3539">
          <w:rPr>
            <w:sz w:val="28"/>
            <w:szCs w:val="28"/>
          </w:rPr>
          <w:t>3.5</w:t>
        </w:r>
      </w:fldSimple>
      <w:r>
        <w:rPr>
          <w:sz w:val="28"/>
          <w:szCs w:val="28"/>
        </w:rPr>
        <w:t xml:space="preserve"> и </w:t>
      </w:r>
      <w:fldSimple w:instr=" REF _Ref317252433 \r \h  \* MERGEFORMAT ">
        <w:r w:rsidR="005B3539" w:rsidRPr="005B3539">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211BE" w:rsidRDefault="004211BE" w:rsidP="004211BE">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211BE" w:rsidRDefault="004211BE" w:rsidP="004211BE">
      <w:pPr>
        <w:numPr>
          <w:ilvl w:val="1"/>
          <w:numId w:val="15"/>
        </w:numPr>
        <w:ind w:left="0" w:firstLine="709"/>
        <w:contextualSpacing w:val="0"/>
        <w:jc w:val="both"/>
        <w:rPr>
          <w:sz w:val="28"/>
          <w:szCs w:val="28"/>
        </w:rPr>
      </w:pPr>
      <w:bookmarkStart w:id="1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4211BE" w:rsidRDefault="004211BE" w:rsidP="004211BE">
      <w:pPr>
        <w:numPr>
          <w:ilvl w:val="1"/>
          <w:numId w:val="15"/>
        </w:numPr>
        <w:ind w:left="0" w:firstLine="709"/>
        <w:contextualSpacing w:val="0"/>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5B3539" w:rsidRPr="005B3539">
          <w:rPr>
            <w:sz w:val="28"/>
            <w:szCs w:val="28"/>
          </w:rPr>
          <w:t>3.5</w:t>
        </w:r>
      </w:fldSimple>
      <w:r>
        <w:rPr>
          <w:sz w:val="28"/>
          <w:szCs w:val="28"/>
        </w:rPr>
        <w:t>-</w:t>
      </w:r>
      <w:fldSimple w:instr=" REF _Ref317253302 \r \h  \* MERGEFORMAT ">
        <w:r w:rsidR="005B3539" w:rsidRPr="005B3539">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211BE" w:rsidRDefault="004211BE" w:rsidP="004211BE">
      <w:pPr>
        <w:numPr>
          <w:ilvl w:val="1"/>
          <w:numId w:val="15"/>
        </w:numPr>
        <w:ind w:left="0" w:firstLine="709"/>
        <w:contextualSpacing w:val="0"/>
        <w:jc w:val="both"/>
        <w:rPr>
          <w:sz w:val="28"/>
          <w:szCs w:val="28"/>
        </w:rPr>
      </w:pPr>
      <w:bookmarkStart w:id="20"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B3539" w:rsidRPr="005B3539">
          <w:rPr>
            <w:sz w:val="28"/>
            <w:szCs w:val="28"/>
          </w:rPr>
          <w:t>6</w:t>
        </w:r>
      </w:fldSimple>
      <w:r>
        <w:rPr>
          <w:sz w:val="28"/>
          <w:szCs w:val="28"/>
        </w:rPr>
        <w:t xml:space="preserve"> раздела </w:t>
      </w:r>
      <w:fldSimple w:instr=" REF _Ref317249938 \r \h  \* MERGEFORMAT ">
        <w:r w:rsidR="005B3539" w:rsidRPr="005B3539">
          <w:rPr>
            <w:sz w:val="28"/>
            <w:szCs w:val="28"/>
          </w:rPr>
          <w:t>4</w:t>
        </w:r>
      </w:fldSimple>
      <w:r>
        <w:rPr>
          <w:sz w:val="28"/>
          <w:szCs w:val="28"/>
        </w:rPr>
        <w:t xml:space="preserve"> «Информационная карта запроса цен».</w:t>
      </w:r>
      <w:bookmarkEnd w:id="20"/>
    </w:p>
    <w:p w:rsidR="004211BE" w:rsidRDefault="004211BE" w:rsidP="004211BE">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B3539" w:rsidRPr="005B3539">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211BE" w:rsidRDefault="004211BE" w:rsidP="004211BE">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szCs w:val="24"/>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4211BE" w:rsidRDefault="004211BE" w:rsidP="004211BE">
      <w:pPr>
        <w:numPr>
          <w:ilvl w:val="1"/>
          <w:numId w:val="15"/>
        </w:numPr>
        <w:ind w:left="0" w:firstLine="709"/>
        <w:contextualSpacing w:val="0"/>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211BE" w:rsidRDefault="004211BE" w:rsidP="004211BE">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4211BE" w:rsidRDefault="004211BE" w:rsidP="004211BE">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5B3539" w:rsidRPr="005B3539">
          <w:rPr>
            <w:sz w:val="28"/>
            <w:szCs w:val="28"/>
          </w:rPr>
          <w:t>16</w:t>
        </w:r>
      </w:fldSimple>
      <w:r>
        <w:rPr>
          <w:sz w:val="28"/>
          <w:szCs w:val="28"/>
        </w:rPr>
        <w:t xml:space="preserve"> раздела </w:t>
      </w:r>
      <w:fldSimple w:instr=" REF _Ref317253837 \r \h  \* MERGEFORMAT ">
        <w:r w:rsidR="005B3539" w:rsidRPr="005B3539">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4211BE" w:rsidRDefault="004211BE" w:rsidP="004211BE">
      <w:pPr>
        <w:numPr>
          <w:ilvl w:val="1"/>
          <w:numId w:val="15"/>
        </w:numPr>
        <w:ind w:left="0" w:firstLine="709"/>
        <w:contextualSpacing w:val="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4211BE" w:rsidRDefault="004211BE" w:rsidP="004211BE">
      <w:pPr>
        <w:numPr>
          <w:ilvl w:val="0"/>
          <w:numId w:val="16"/>
        </w:numPr>
        <w:tabs>
          <w:tab w:val="num" w:pos="1134"/>
        </w:tabs>
        <w:autoSpaceDE w:val="0"/>
        <w:autoSpaceDN w:val="0"/>
        <w:adjustRightInd w:val="0"/>
        <w:ind w:left="0" w:firstLine="709"/>
        <w:contextualSpacing w:val="0"/>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4211BE" w:rsidRDefault="004211BE" w:rsidP="004211B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211BE" w:rsidRDefault="004211BE" w:rsidP="004211B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211BE" w:rsidRDefault="004211BE" w:rsidP="004211B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211BE" w:rsidRDefault="004211BE" w:rsidP="004211B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211BE" w:rsidRDefault="004211BE" w:rsidP="004211BE">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4211BE" w:rsidRDefault="004211BE" w:rsidP="004211B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4211BE" w:rsidRDefault="004211BE" w:rsidP="004211BE">
      <w:pPr>
        <w:numPr>
          <w:ilvl w:val="1"/>
          <w:numId w:val="15"/>
        </w:numPr>
        <w:ind w:left="0" w:firstLine="709"/>
        <w:contextualSpacing w:val="0"/>
        <w:jc w:val="both"/>
        <w:rPr>
          <w:sz w:val="28"/>
          <w:szCs w:val="28"/>
        </w:rPr>
      </w:pPr>
      <w:bookmarkStart w:id="38" w:name="_Ref266805430"/>
      <w:bookmarkStart w:id="39" w:name="_Ref125833092"/>
      <w:bookmarkStart w:id="40"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8"/>
      <w:r>
        <w:rPr>
          <w:sz w:val="28"/>
          <w:szCs w:val="28"/>
        </w:rPr>
        <w:t>, по</w:t>
      </w:r>
      <w:r>
        <w:rPr>
          <w:sz w:val="28"/>
          <w:szCs w:val="28"/>
          <w:lang w:val="en-US"/>
        </w:rPr>
        <w:t> </w:t>
      </w:r>
      <w:r>
        <w:rPr>
          <w:sz w:val="28"/>
          <w:szCs w:val="28"/>
        </w:rPr>
        <w:t>следующим основаниям:</w:t>
      </w:r>
      <w:bookmarkStart w:id="41" w:name="sub_1211"/>
      <w:bookmarkEnd w:id="39"/>
      <w:bookmarkEnd w:id="40"/>
    </w:p>
    <w:p w:rsidR="004211BE" w:rsidRDefault="004211BE" w:rsidP="004211BE">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2"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2"/>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5B3539" w:rsidRPr="005B3539">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5B3539" w:rsidRPr="005B353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5B3539" w:rsidRPr="005B3539">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5B3539" w:rsidRPr="005B3539">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5B3539" w:rsidRPr="005B3539">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5B3539" w:rsidRPr="005B3539">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4211BE" w:rsidRDefault="004211BE" w:rsidP="004211B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4211BE" w:rsidRDefault="004211BE" w:rsidP="004211B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4211BE" w:rsidRDefault="004211BE" w:rsidP="004211B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211BE" w:rsidRDefault="004211BE" w:rsidP="004211BE">
      <w:pPr>
        <w:numPr>
          <w:ilvl w:val="1"/>
          <w:numId w:val="15"/>
        </w:numPr>
        <w:ind w:left="0" w:firstLine="709"/>
        <w:contextualSpacing w:val="0"/>
        <w:jc w:val="both"/>
        <w:rPr>
          <w:sz w:val="28"/>
          <w:szCs w:val="28"/>
        </w:rPr>
      </w:pPr>
      <w:bookmarkStart w:id="43" w:name="_Ref318811122"/>
      <w:bookmarkStart w:id="44" w:name="sub_1214"/>
      <w:bookmarkEnd w:id="41"/>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7418">
        <w:rPr>
          <w:sz w:val="28"/>
          <w:szCs w:val="28"/>
        </w:rPr>
        <w:t xml:space="preserve"> </w:t>
      </w:r>
      <w:r>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7418">
        <w:rPr>
          <w:sz w:val="28"/>
          <w:szCs w:val="28"/>
        </w:rPr>
        <w:t xml:space="preserve"> </w:t>
      </w:r>
      <w:r>
        <w:rPr>
          <w:sz w:val="28"/>
          <w:szCs w:val="28"/>
        </w:rPr>
        <w:t>проведении переторжки, закупочная комиссия в том же протоколе определяет итоги запроса цен.</w:t>
      </w:r>
      <w:bookmarkEnd w:id="43"/>
      <w:r>
        <w:rPr>
          <w:sz w:val="28"/>
          <w:szCs w:val="28"/>
        </w:rPr>
        <w:t xml:space="preserve"> </w:t>
      </w:r>
    </w:p>
    <w:p w:rsidR="004211BE" w:rsidRDefault="004211BE" w:rsidP="004211BE">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4211BE" w:rsidRDefault="004211BE" w:rsidP="004211BE">
      <w:pPr>
        <w:numPr>
          <w:ilvl w:val="1"/>
          <w:numId w:val="15"/>
        </w:numPr>
        <w:ind w:left="0" w:firstLine="709"/>
        <w:contextualSpacing w:val="0"/>
        <w:jc w:val="both"/>
        <w:rPr>
          <w:sz w:val="28"/>
          <w:szCs w:val="28"/>
        </w:rPr>
      </w:pPr>
      <w:r>
        <w:rPr>
          <w:sz w:val="28"/>
          <w:szCs w:val="28"/>
        </w:rPr>
        <w:t>Переторжка</w:t>
      </w:r>
    </w:p>
    <w:p w:rsidR="004211BE" w:rsidRDefault="004211BE" w:rsidP="004211BE">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5B3539" w:rsidRPr="005B3539">
          <w:rPr>
            <w:sz w:val="28"/>
            <w:szCs w:val="28"/>
          </w:rPr>
          <w:t>15</w:t>
        </w:r>
      </w:fldSimple>
      <w:r>
        <w:rPr>
          <w:sz w:val="28"/>
          <w:szCs w:val="28"/>
        </w:rPr>
        <w:t xml:space="preserve"> раздела </w:t>
      </w:r>
      <w:fldSimple w:instr=" REF _Ref317254811 \r \h  \* MERGEFORMAT ">
        <w:r w:rsidR="005B3539" w:rsidRPr="005B3539">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211BE" w:rsidRDefault="004211BE" w:rsidP="004211B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4211BE" w:rsidRDefault="004211BE" w:rsidP="004211B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211BE" w:rsidRDefault="004211BE" w:rsidP="004211B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4211BE" w:rsidRDefault="004211BE" w:rsidP="004211B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4211BE" w:rsidRDefault="004211BE" w:rsidP="004211BE">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5B3539" w:rsidRPr="005B3539">
          <w:rPr>
            <w:sz w:val="28"/>
            <w:szCs w:val="28"/>
          </w:rPr>
          <w:t>17</w:t>
        </w:r>
      </w:fldSimple>
      <w:r>
        <w:rPr>
          <w:sz w:val="28"/>
          <w:szCs w:val="28"/>
        </w:rPr>
        <w:t xml:space="preserve"> раздела </w:t>
      </w:r>
      <w:fldSimple w:instr=" REF _Ref317254962 \r \h  \* MERGEFORMAT ">
        <w:r w:rsidR="005B3539" w:rsidRPr="005B3539">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211BE" w:rsidRDefault="004211BE" w:rsidP="004211BE">
      <w:pPr>
        <w:numPr>
          <w:ilvl w:val="1"/>
          <w:numId w:val="15"/>
        </w:numPr>
        <w:ind w:left="0" w:firstLine="709"/>
        <w:contextualSpacing w:val="0"/>
        <w:jc w:val="both"/>
        <w:rPr>
          <w:sz w:val="28"/>
          <w:szCs w:val="28"/>
        </w:rPr>
      </w:pPr>
      <w:bookmarkStart w:id="45" w:name="_Ref271022510"/>
      <w:r>
        <w:rPr>
          <w:sz w:val="28"/>
          <w:szCs w:val="28"/>
        </w:rPr>
        <w:t>Запрос цен признается несостоявш</w:t>
      </w:r>
      <w:bookmarkStart w:id="46" w:name="_Ref269912002"/>
      <w:r>
        <w:rPr>
          <w:sz w:val="28"/>
          <w:szCs w:val="28"/>
        </w:rPr>
        <w:t xml:space="preserve">имся, если </w:t>
      </w:r>
      <w:bookmarkEnd w:id="46"/>
      <w:r>
        <w:rPr>
          <w:sz w:val="28"/>
          <w:szCs w:val="28"/>
        </w:rPr>
        <w:t>по окончании срока подачи заявок:</w:t>
      </w:r>
      <w:bookmarkEnd w:id="45"/>
    </w:p>
    <w:p w:rsidR="004211BE" w:rsidRDefault="004211BE" w:rsidP="004211BE">
      <w:pPr>
        <w:pStyle w:val="-6"/>
        <w:numPr>
          <w:ilvl w:val="0"/>
          <w:numId w:val="19"/>
        </w:numPr>
        <w:tabs>
          <w:tab w:val="left" w:pos="1134"/>
        </w:tabs>
        <w:spacing w:line="240" w:lineRule="auto"/>
        <w:ind w:left="0" w:firstLine="709"/>
      </w:pPr>
      <w:bookmarkStart w:id="47" w:name="_Ref269912007"/>
      <w:r>
        <w:t>подана только одна заявка от одного участника (с учетом отозванных участником заявок);</w:t>
      </w:r>
      <w:bookmarkEnd w:id="47"/>
    </w:p>
    <w:p w:rsidR="004211BE" w:rsidRDefault="004211BE" w:rsidP="004211BE">
      <w:pPr>
        <w:pStyle w:val="-6"/>
        <w:numPr>
          <w:ilvl w:val="0"/>
          <w:numId w:val="19"/>
        </w:numPr>
        <w:tabs>
          <w:tab w:val="left" w:pos="1134"/>
        </w:tabs>
        <w:spacing w:line="240" w:lineRule="auto"/>
        <w:ind w:left="0" w:firstLine="709"/>
      </w:pPr>
      <w:bookmarkStart w:id="48" w:name="_Ref269912019"/>
      <w:bookmarkStart w:id="49" w:name="_Ref289170414"/>
      <w:r>
        <w:t>не подана ни одна заявка</w:t>
      </w:r>
      <w:bookmarkEnd w:id="48"/>
      <w:r>
        <w:t xml:space="preserve"> (с учетом отозванных участником заявок).</w:t>
      </w:r>
      <w:bookmarkEnd w:id="49"/>
    </w:p>
    <w:p w:rsidR="004211BE" w:rsidRDefault="004211BE" w:rsidP="004211BE">
      <w:pPr>
        <w:pStyle w:val="-6"/>
        <w:numPr>
          <w:ilvl w:val="0"/>
          <w:numId w:val="19"/>
        </w:numPr>
        <w:tabs>
          <w:tab w:val="left" w:pos="1134"/>
        </w:tabs>
        <w:spacing w:line="240" w:lineRule="auto"/>
        <w:ind w:left="0" w:firstLine="709"/>
      </w:pPr>
      <w:bookmarkStart w:id="50" w:name="_Ref269912021"/>
      <w:r>
        <w:t>принято решение об отказе в допуске всем участникам запроса цен, подавшим заявки;</w:t>
      </w:r>
      <w:bookmarkEnd w:id="50"/>
    </w:p>
    <w:p w:rsidR="004211BE" w:rsidRDefault="004211BE" w:rsidP="004211BE">
      <w:pPr>
        <w:pStyle w:val="-6"/>
        <w:numPr>
          <w:ilvl w:val="0"/>
          <w:numId w:val="19"/>
        </w:numPr>
        <w:tabs>
          <w:tab w:val="left" w:pos="1134"/>
        </w:tabs>
        <w:spacing w:line="240" w:lineRule="auto"/>
        <w:ind w:left="0" w:firstLine="709"/>
      </w:pPr>
      <w:bookmarkStart w:id="51" w:name="_Ref269912024"/>
      <w:bookmarkStart w:id="52" w:name="_Ref270019244"/>
      <w:r>
        <w:t>принято решение о допуске только одного участника</w:t>
      </w:r>
      <w:bookmarkEnd w:id="51"/>
      <w:r>
        <w:t xml:space="preserve"> запроса цен</w:t>
      </w:r>
      <w:bookmarkEnd w:id="52"/>
      <w:r>
        <w:t>.</w:t>
      </w:r>
    </w:p>
    <w:p w:rsidR="004211BE" w:rsidRDefault="004211BE" w:rsidP="004211BE">
      <w:pPr>
        <w:numPr>
          <w:ilvl w:val="1"/>
          <w:numId w:val="15"/>
        </w:numPr>
        <w:ind w:left="0" w:firstLine="709"/>
        <w:contextualSpacing w:val="0"/>
        <w:jc w:val="both"/>
        <w:rPr>
          <w:sz w:val="28"/>
          <w:szCs w:val="28"/>
        </w:rPr>
      </w:pPr>
      <w:bookmarkStart w:id="53" w:name="_Ref297215833"/>
      <w:proofErr w:type="gramStart"/>
      <w:r>
        <w:rPr>
          <w:sz w:val="28"/>
          <w:szCs w:val="28"/>
        </w:rPr>
        <w:t xml:space="preserve">В случае, указанном в подпункте </w:t>
      </w:r>
      <w:fldSimple w:instr=" REF _Ref269912007 \w \h  \* MERGEFORMAT ">
        <w:r w:rsidR="005B3539" w:rsidRPr="005B3539">
          <w:rPr>
            <w:sz w:val="28"/>
            <w:szCs w:val="28"/>
          </w:rPr>
          <w:t>а)</w:t>
        </w:r>
      </w:fldSimple>
      <w:r>
        <w:rPr>
          <w:sz w:val="28"/>
          <w:szCs w:val="28"/>
        </w:rPr>
        <w:t xml:space="preserve"> пункта </w:t>
      </w:r>
      <w:fldSimple w:instr=" REF _Ref271022510 \r \h  \* MERGEFORMAT ">
        <w:r w:rsidR="005B3539" w:rsidRPr="005B3539">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B3539" w:rsidRPr="005B3539">
          <w:rPr>
            <w:sz w:val="28"/>
            <w:szCs w:val="28"/>
          </w:rPr>
          <w:t>3.17</w:t>
        </w:r>
      </w:fldSimple>
      <w:r>
        <w:rPr>
          <w:sz w:val="28"/>
          <w:szCs w:val="28"/>
        </w:rPr>
        <w:t xml:space="preserve"> - </w:t>
      </w:r>
      <w:fldSimple w:instr=" REF _Ref318811122 \r \h  \* MERGEFORMAT ">
        <w:r w:rsidR="005B3539" w:rsidRPr="005B3539">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B3539" w:rsidRPr="005B3539">
          <w:rPr>
            <w:sz w:val="28"/>
            <w:szCs w:val="28"/>
          </w:rPr>
          <w:t>г)</w:t>
        </w:r>
      </w:fldSimple>
      <w:r>
        <w:rPr>
          <w:sz w:val="28"/>
          <w:szCs w:val="28"/>
        </w:rPr>
        <w:t xml:space="preserve"> пункта </w:t>
      </w:r>
      <w:fldSimple w:instr=" REF _Ref271022510 \r \h  \* MERGEFORMAT ">
        <w:r w:rsidR="005B3539" w:rsidRPr="005B3539">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4211BE" w:rsidRDefault="004211BE" w:rsidP="004211BE">
      <w:pPr>
        <w:pStyle w:val="-6"/>
        <w:numPr>
          <w:ilvl w:val="0"/>
          <w:numId w:val="20"/>
        </w:numPr>
        <w:tabs>
          <w:tab w:val="left" w:pos="1134"/>
        </w:tabs>
        <w:spacing w:line="240" w:lineRule="auto"/>
        <w:ind w:left="0" w:firstLine="709"/>
      </w:pPr>
      <w:bookmarkStart w:id="54"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t xml:space="preserve"> </w:t>
      </w:r>
    </w:p>
    <w:p w:rsidR="004211BE" w:rsidRDefault="004211BE" w:rsidP="004211BE">
      <w:pPr>
        <w:pStyle w:val="-6"/>
        <w:numPr>
          <w:ilvl w:val="0"/>
          <w:numId w:val="20"/>
        </w:numPr>
        <w:tabs>
          <w:tab w:val="left" w:pos="1134"/>
        </w:tabs>
        <w:spacing w:line="240" w:lineRule="auto"/>
        <w:ind w:left="0" w:firstLine="709"/>
      </w:pPr>
      <w:bookmarkStart w:id="55" w:name="_Ref311046445"/>
      <w:r>
        <w:t>рекомендовать заказчику не заключать договор.</w:t>
      </w:r>
      <w:bookmarkEnd w:id="55"/>
    </w:p>
    <w:p w:rsidR="004211BE" w:rsidRDefault="004211BE" w:rsidP="004211BE">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4211BE" w:rsidRDefault="004211BE" w:rsidP="004211BE">
      <w:pPr>
        <w:numPr>
          <w:ilvl w:val="1"/>
          <w:numId w:val="15"/>
        </w:numPr>
        <w:ind w:left="0" w:firstLine="709"/>
        <w:contextualSpacing w:val="0"/>
        <w:jc w:val="both"/>
        <w:rPr>
          <w:sz w:val="28"/>
          <w:szCs w:val="28"/>
        </w:rPr>
      </w:pPr>
      <w:bookmarkStart w:id="56"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4211BE" w:rsidRDefault="004211BE" w:rsidP="004211BE">
      <w:pPr>
        <w:numPr>
          <w:ilvl w:val="1"/>
          <w:numId w:val="15"/>
        </w:numPr>
        <w:ind w:left="0" w:firstLine="709"/>
        <w:contextualSpacing w:val="0"/>
        <w:jc w:val="both"/>
        <w:rPr>
          <w:sz w:val="28"/>
          <w:szCs w:val="28"/>
        </w:rPr>
      </w:pPr>
      <w:bookmarkStart w:id="57" w:name="_Ref317255645"/>
      <w:bookmarkStart w:id="58" w:name="_Ref333852142"/>
      <w:bookmarkStart w:id="59" w:name="sub_291"/>
      <w:bookmarkStart w:id="60" w:name="_Toc269835279"/>
      <w:bookmarkStart w:id="61" w:name="_Toc270595288"/>
      <w:bookmarkStart w:id="62"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5B3539" w:rsidRPr="005B3539">
          <w:rPr>
            <w:sz w:val="28"/>
            <w:szCs w:val="28"/>
          </w:rPr>
          <w:t>18</w:t>
        </w:r>
      </w:fldSimple>
      <w:r>
        <w:rPr>
          <w:sz w:val="28"/>
          <w:szCs w:val="28"/>
        </w:rPr>
        <w:t xml:space="preserve"> раздела </w:t>
      </w:r>
      <w:fldSimple w:instr=" REF _Ref317249938 \r \h  \* MERGEFORMAT ">
        <w:r w:rsidR="005B3539" w:rsidRPr="005B3539">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8A175A">
        <w:rPr>
          <w:sz w:val="28"/>
          <w:szCs w:val="28"/>
        </w:rPr>
        <w:fldChar w:fldCharType="begin"/>
      </w:r>
      <w:r>
        <w:rPr>
          <w:sz w:val="28"/>
          <w:szCs w:val="28"/>
        </w:rPr>
        <w:instrText xml:space="preserve"> REF _Ref311046448 \r \h </w:instrText>
      </w:r>
      <w:r w:rsidR="008A175A">
        <w:rPr>
          <w:sz w:val="28"/>
          <w:szCs w:val="28"/>
        </w:rPr>
      </w:r>
      <w:r w:rsidR="008A175A">
        <w:rPr>
          <w:sz w:val="28"/>
          <w:szCs w:val="28"/>
        </w:rPr>
        <w:fldChar w:fldCharType="separate"/>
      </w:r>
      <w:r w:rsidR="005B3539">
        <w:rPr>
          <w:sz w:val="28"/>
          <w:szCs w:val="28"/>
        </w:rPr>
        <w:t>3.25</w:t>
      </w:r>
      <w:r w:rsidR="008A175A">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8A175A">
        <w:rPr>
          <w:sz w:val="28"/>
          <w:szCs w:val="28"/>
        </w:rPr>
        <w:fldChar w:fldCharType="begin"/>
      </w:r>
      <w:r>
        <w:rPr>
          <w:sz w:val="28"/>
          <w:szCs w:val="28"/>
        </w:rPr>
        <w:instrText xml:space="preserve"> REF _Ref311046448 \r \h </w:instrText>
      </w:r>
      <w:r w:rsidR="008A175A">
        <w:rPr>
          <w:sz w:val="28"/>
          <w:szCs w:val="28"/>
        </w:rPr>
      </w:r>
      <w:r w:rsidR="008A175A">
        <w:rPr>
          <w:sz w:val="28"/>
          <w:szCs w:val="28"/>
        </w:rPr>
        <w:fldChar w:fldCharType="separate"/>
      </w:r>
      <w:r w:rsidR="005B3539">
        <w:rPr>
          <w:sz w:val="28"/>
          <w:szCs w:val="28"/>
        </w:rPr>
        <w:t>3.25</w:t>
      </w:r>
      <w:r w:rsidR="008A175A">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8A175A">
        <w:rPr>
          <w:sz w:val="28"/>
          <w:szCs w:val="28"/>
        </w:rPr>
        <w:fldChar w:fldCharType="begin"/>
      </w:r>
      <w:r>
        <w:rPr>
          <w:sz w:val="28"/>
          <w:szCs w:val="28"/>
        </w:rPr>
        <w:instrText xml:space="preserve"> REF _Ref311046448 \r \h </w:instrText>
      </w:r>
      <w:r w:rsidR="008A175A">
        <w:rPr>
          <w:sz w:val="28"/>
          <w:szCs w:val="28"/>
        </w:rPr>
      </w:r>
      <w:r w:rsidR="008A175A">
        <w:rPr>
          <w:sz w:val="28"/>
          <w:szCs w:val="28"/>
        </w:rPr>
        <w:fldChar w:fldCharType="separate"/>
      </w:r>
      <w:r w:rsidR="005B3539">
        <w:rPr>
          <w:sz w:val="28"/>
          <w:szCs w:val="28"/>
        </w:rPr>
        <w:t>3.25</w:t>
      </w:r>
      <w:r w:rsidR="008A175A">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5B3539" w:rsidRPr="005B3539">
          <w:rPr>
            <w:sz w:val="28"/>
            <w:szCs w:val="28"/>
          </w:rPr>
          <w:t>18</w:t>
        </w:r>
      </w:fldSimple>
      <w:r>
        <w:rPr>
          <w:sz w:val="28"/>
          <w:szCs w:val="28"/>
        </w:rPr>
        <w:t xml:space="preserve"> раздела </w:t>
      </w:r>
      <w:fldSimple w:instr=" REF _Ref317249938 \r \h  \* MERGEFORMAT ">
        <w:r w:rsidR="005B3539" w:rsidRPr="005B3539">
          <w:rPr>
            <w:sz w:val="28"/>
            <w:szCs w:val="28"/>
          </w:rPr>
          <w:t>4</w:t>
        </w:r>
      </w:fldSimple>
      <w:r>
        <w:rPr>
          <w:sz w:val="28"/>
          <w:szCs w:val="28"/>
        </w:rPr>
        <w:t xml:space="preserve"> «Информационная карта запроса цен»,</w:t>
      </w:r>
      <w:bookmarkEnd w:id="5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8A175A">
        <w:rPr>
          <w:sz w:val="28"/>
          <w:szCs w:val="28"/>
        </w:rPr>
        <w:fldChar w:fldCharType="begin"/>
      </w:r>
      <w:r>
        <w:rPr>
          <w:sz w:val="28"/>
          <w:szCs w:val="28"/>
        </w:rPr>
        <w:instrText xml:space="preserve"> REF _Ref333851294 \r \h </w:instrText>
      </w:r>
      <w:r w:rsidR="008A175A">
        <w:rPr>
          <w:sz w:val="28"/>
          <w:szCs w:val="28"/>
        </w:rPr>
      </w:r>
      <w:r w:rsidR="008A175A">
        <w:rPr>
          <w:sz w:val="28"/>
          <w:szCs w:val="28"/>
        </w:rPr>
        <w:fldChar w:fldCharType="separate"/>
      </w:r>
      <w:r w:rsidR="005B3539">
        <w:rPr>
          <w:sz w:val="28"/>
          <w:szCs w:val="28"/>
        </w:rPr>
        <w:t>13</w:t>
      </w:r>
      <w:r w:rsidR="008A175A">
        <w:rPr>
          <w:sz w:val="28"/>
          <w:szCs w:val="28"/>
        </w:rPr>
        <w:fldChar w:fldCharType="end"/>
      </w:r>
      <w:r>
        <w:rPr>
          <w:sz w:val="28"/>
          <w:szCs w:val="28"/>
        </w:rPr>
        <w:t xml:space="preserve"> раздела </w:t>
      </w:r>
      <w:fldSimple w:instr=" REF _Ref317249938 \r \h  \* MERGEFORMAT ">
        <w:r w:rsidR="005B3539" w:rsidRPr="005B3539">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4211BE" w:rsidRDefault="004211BE" w:rsidP="004211BE">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8A175A">
        <w:rPr>
          <w:sz w:val="28"/>
          <w:szCs w:val="28"/>
        </w:rPr>
        <w:fldChar w:fldCharType="begin"/>
      </w:r>
      <w:r>
        <w:rPr>
          <w:sz w:val="28"/>
          <w:szCs w:val="28"/>
        </w:rPr>
        <w:instrText xml:space="preserve"> REF _Ref311046448 \r \h </w:instrText>
      </w:r>
      <w:r w:rsidR="008A175A">
        <w:rPr>
          <w:sz w:val="28"/>
          <w:szCs w:val="28"/>
        </w:rPr>
      </w:r>
      <w:r w:rsidR="008A175A">
        <w:rPr>
          <w:sz w:val="28"/>
          <w:szCs w:val="28"/>
        </w:rPr>
        <w:fldChar w:fldCharType="separate"/>
      </w:r>
      <w:r w:rsidR="005B3539">
        <w:rPr>
          <w:sz w:val="28"/>
          <w:szCs w:val="28"/>
        </w:rPr>
        <w:t>3.25</w:t>
      </w:r>
      <w:r w:rsidR="008A175A">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211BE" w:rsidRDefault="004211BE" w:rsidP="004211BE">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211BE" w:rsidRDefault="004211BE" w:rsidP="004211BE">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8A175A">
        <w:rPr>
          <w:sz w:val="28"/>
          <w:szCs w:val="28"/>
        </w:rPr>
        <w:fldChar w:fldCharType="begin"/>
      </w:r>
      <w:r>
        <w:rPr>
          <w:sz w:val="28"/>
          <w:szCs w:val="28"/>
        </w:rPr>
        <w:instrText xml:space="preserve"> REF _Ref311046448 \r \h </w:instrText>
      </w:r>
      <w:r w:rsidR="008A175A">
        <w:rPr>
          <w:sz w:val="28"/>
          <w:szCs w:val="28"/>
        </w:rPr>
      </w:r>
      <w:r w:rsidR="008A175A">
        <w:rPr>
          <w:sz w:val="28"/>
          <w:szCs w:val="28"/>
        </w:rPr>
        <w:fldChar w:fldCharType="separate"/>
      </w:r>
      <w:r w:rsidR="005B3539">
        <w:rPr>
          <w:sz w:val="28"/>
          <w:szCs w:val="28"/>
        </w:rPr>
        <w:t>3.25</w:t>
      </w:r>
      <w:r w:rsidR="008A175A">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3"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5B3539" w:rsidRPr="005B3539">
          <w:rPr>
            <w:sz w:val="28"/>
            <w:szCs w:val="28"/>
          </w:rPr>
          <w:t>18</w:t>
        </w:r>
      </w:fldSimple>
      <w:r>
        <w:rPr>
          <w:sz w:val="28"/>
          <w:szCs w:val="28"/>
        </w:rPr>
        <w:t xml:space="preserve"> раздела </w:t>
      </w:r>
      <w:fldSimple w:instr=" REF _Ref317256048 \r \h  \* MERGEFORMAT ">
        <w:r w:rsidR="005B3539" w:rsidRPr="005B3539">
          <w:rPr>
            <w:sz w:val="28"/>
            <w:szCs w:val="28"/>
          </w:rPr>
          <w:t>4</w:t>
        </w:r>
      </w:fldSimple>
      <w:r>
        <w:rPr>
          <w:sz w:val="28"/>
          <w:szCs w:val="28"/>
        </w:rPr>
        <w:t xml:space="preserve"> «Информационная карта запроса цен»</w:t>
      </w:r>
      <w:bookmarkEnd w:id="63"/>
      <w:r>
        <w:rPr>
          <w:sz w:val="28"/>
          <w:szCs w:val="28"/>
        </w:rPr>
        <w:t>:</w:t>
      </w:r>
    </w:p>
    <w:p w:rsidR="004211BE" w:rsidRDefault="004211BE" w:rsidP="004211B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4211BE" w:rsidRDefault="004211BE" w:rsidP="004211B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8A175A">
        <w:rPr>
          <w:sz w:val="28"/>
          <w:szCs w:val="28"/>
        </w:rPr>
        <w:fldChar w:fldCharType="begin"/>
      </w:r>
      <w:r>
        <w:rPr>
          <w:sz w:val="28"/>
          <w:szCs w:val="28"/>
        </w:rPr>
        <w:instrText xml:space="preserve"> REF _Ref333852142 \r \h </w:instrText>
      </w:r>
      <w:r w:rsidR="008A175A">
        <w:rPr>
          <w:sz w:val="28"/>
          <w:szCs w:val="28"/>
        </w:rPr>
      </w:r>
      <w:r w:rsidR="008A175A">
        <w:rPr>
          <w:sz w:val="28"/>
          <w:szCs w:val="28"/>
        </w:rPr>
        <w:fldChar w:fldCharType="separate"/>
      </w:r>
      <w:r w:rsidR="005B3539">
        <w:rPr>
          <w:sz w:val="28"/>
          <w:szCs w:val="28"/>
        </w:rPr>
        <w:t>3.26</w:t>
      </w:r>
      <w:r w:rsidR="008A175A">
        <w:rPr>
          <w:sz w:val="28"/>
          <w:szCs w:val="28"/>
        </w:rPr>
        <w:fldChar w:fldCharType="end"/>
      </w:r>
      <w:r>
        <w:rPr>
          <w:sz w:val="28"/>
          <w:szCs w:val="28"/>
        </w:rPr>
        <w:t>;</w:t>
      </w:r>
    </w:p>
    <w:p w:rsidR="004211BE" w:rsidRDefault="004211BE" w:rsidP="004211B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211BE" w:rsidRDefault="004211BE" w:rsidP="004211B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211BE" w:rsidRDefault="004211BE" w:rsidP="004211BE">
      <w:pPr>
        <w:numPr>
          <w:ilvl w:val="1"/>
          <w:numId w:val="15"/>
        </w:numPr>
        <w:ind w:left="0" w:firstLine="709"/>
        <w:contextualSpacing w:val="0"/>
        <w:jc w:val="both"/>
        <w:rPr>
          <w:sz w:val="28"/>
          <w:szCs w:val="28"/>
        </w:rPr>
      </w:pPr>
      <w:bookmarkStart w:id="64"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4211BE" w:rsidRDefault="004211BE" w:rsidP="004211B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4211BE" w:rsidRDefault="004211BE" w:rsidP="004211B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4211BE" w:rsidRDefault="004211BE" w:rsidP="004211B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6" w:name="_Ref310532857"/>
      <w:r>
        <w:rPr>
          <w:sz w:val="28"/>
          <w:szCs w:val="28"/>
        </w:rPr>
        <w:t>отказаться от заключения договора и прекратить процедуру запроса цен.</w:t>
      </w:r>
      <w:bookmarkEnd w:id="66"/>
    </w:p>
    <w:p w:rsidR="004211BE" w:rsidRDefault="004211BE" w:rsidP="004211BE">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8A175A">
        <w:rPr>
          <w:sz w:val="28"/>
          <w:szCs w:val="28"/>
        </w:rPr>
        <w:fldChar w:fldCharType="begin"/>
      </w:r>
      <w:r>
        <w:rPr>
          <w:sz w:val="28"/>
          <w:szCs w:val="28"/>
        </w:rPr>
        <w:instrText xml:space="preserve"> REF _Ref311046448 \r \h </w:instrText>
      </w:r>
      <w:r w:rsidR="008A175A">
        <w:rPr>
          <w:sz w:val="28"/>
          <w:szCs w:val="28"/>
        </w:rPr>
      </w:r>
      <w:r w:rsidR="008A175A">
        <w:rPr>
          <w:sz w:val="28"/>
          <w:szCs w:val="28"/>
        </w:rPr>
        <w:fldChar w:fldCharType="separate"/>
      </w:r>
      <w:r w:rsidR="005B3539">
        <w:rPr>
          <w:sz w:val="28"/>
          <w:szCs w:val="28"/>
        </w:rPr>
        <w:t>3.25</w:t>
      </w:r>
      <w:r w:rsidR="008A175A">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9"/>
    <w:p w:rsidR="004211BE" w:rsidRDefault="004211BE" w:rsidP="004211BE">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211BE" w:rsidRDefault="004211BE" w:rsidP="004211B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4211BE" w:rsidRDefault="004211BE" w:rsidP="004211BE">
      <w:pPr>
        <w:numPr>
          <w:ilvl w:val="0"/>
          <w:numId w:val="24"/>
        </w:numPr>
        <w:tabs>
          <w:tab w:val="left" w:pos="1134"/>
        </w:tabs>
        <w:ind w:left="0" w:firstLine="709"/>
        <w:contextualSpacing w:val="0"/>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4211BE" w:rsidRDefault="004211BE" w:rsidP="004211BE">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8A175A">
        <w:rPr>
          <w:sz w:val="28"/>
          <w:szCs w:val="28"/>
        </w:rPr>
        <w:fldChar w:fldCharType="begin"/>
      </w:r>
      <w:r>
        <w:rPr>
          <w:sz w:val="28"/>
          <w:szCs w:val="28"/>
        </w:rPr>
        <w:instrText xml:space="preserve"> REF _Ref311046448 \r \h </w:instrText>
      </w:r>
      <w:r w:rsidR="008A175A">
        <w:rPr>
          <w:sz w:val="28"/>
          <w:szCs w:val="28"/>
        </w:rPr>
      </w:r>
      <w:r w:rsidR="008A175A">
        <w:rPr>
          <w:sz w:val="28"/>
          <w:szCs w:val="28"/>
        </w:rPr>
        <w:fldChar w:fldCharType="separate"/>
      </w:r>
      <w:r w:rsidR="005B3539">
        <w:rPr>
          <w:sz w:val="28"/>
          <w:szCs w:val="28"/>
        </w:rPr>
        <w:t>3.25</w:t>
      </w:r>
      <w:r w:rsidR="008A175A">
        <w:rPr>
          <w:sz w:val="28"/>
          <w:szCs w:val="28"/>
        </w:rPr>
        <w:fldChar w:fldCharType="end"/>
      </w:r>
      <w:r>
        <w:rPr>
          <w:sz w:val="28"/>
          <w:szCs w:val="28"/>
        </w:rPr>
        <w:t xml:space="preserve"> и </w:t>
      </w:r>
      <w:r w:rsidR="008A175A">
        <w:rPr>
          <w:sz w:val="28"/>
          <w:szCs w:val="28"/>
        </w:rPr>
        <w:fldChar w:fldCharType="begin"/>
      </w:r>
      <w:r>
        <w:rPr>
          <w:sz w:val="28"/>
          <w:szCs w:val="28"/>
        </w:rPr>
        <w:instrText xml:space="preserve"> REF _Ref317179204 \r \h </w:instrText>
      </w:r>
      <w:r w:rsidR="008A175A">
        <w:rPr>
          <w:sz w:val="28"/>
          <w:szCs w:val="28"/>
        </w:rPr>
      </w:r>
      <w:r w:rsidR="008A175A">
        <w:rPr>
          <w:sz w:val="28"/>
          <w:szCs w:val="28"/>
        </w:rPr>
        <w:fldChar w:fldCharType="separate"/>
      </w:r>
      <w:r w:rsidR="005B3539">
        <w:rPr>
          <w:sz w:val="28"/>
          <w:szCs w:val="28"/>
        </w:rPr>
        <w:t>3.30</w:t>
      </w:r>
      <w:r w:rsidR="008A175A">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4211BE" w:rsidRDefault="004211BE" w:rsidP="004211BE">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211BE" w:rsidRDefault="004211BE" w:rsidP="004211B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4211BE" w:rsidRDefault="004211BE" w:rsidP="004211BE">
      <w:pPr>
        <w:numPr>
          <w:ilvl w:val="1"/>
          <w:numId w:val="15"/>
        </w:numPr>
        <w:ind w:left="0" w:firstLine="709"/>
        <w:contextualSpacing w:val="0"/>
        <w:jc w:val="both"/>
        <w:rPr>
          <w:sz w:val="28"/>
          <w:szCs w:val="28"/>
        </w:rPr>
      </w:pPr>
      <w:bookmarkStart w:id="67" w:name="_Ref166350669"/>
      <w:bookmarkEnd w:id="60"/>
      <w:bookmarkEnd w:id="61"/>
      <w:bookmarkEnd w:id="62"/>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5B3539" w:rsidRPr="005B3539">
          <w:rPr>
            <w:sz w:val="28"/>
            <w:szCs w:val="28"/>
          </w:rPr>
          <w:t>19</w:t>
        </w:r>
      </w:fldSimple>
      <w:r>
        <w:rPr>
          <w:sz w:val="28"/>
          <w:szCs w:val="28"/>
        </w:rPr>
        <w:t xml:space="preserve"> раздела </w:t>
      </w:r>
      <w:fldSimple w:instr=" REF _Ref317256158 \r \h  \* MERGEFORMAT ">
        <w:r w:rsidR="005B3539" w:rsidRPr="005B3539">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A175A">
        <w:rPr>
          <w:sz w:val="28"/>
          <w:szCs w:val="28"/>
        </w:rPr>
        <w:fldChar w:fldCharType="begin"/>
      </w:r>
      <w:r>
        <w:rPr>
          <w:sz w:val="28"/>
          <w:szCs w:val="28"/>
        </w:rPr>
        <w:instrText xml:space="preserve"> REF _Ref311046448 \r \h </w:instrText>
      </w:r>
      <w:r w:rsidR="008A175A">
        <w:rPr>
          <w:sz w:val="28"/>
          <w:szCs w:val="28"/>
        </w:rPr>
      </w:r>
      <w:r w:rsidR="008A175A">
        <w:rPr>
          <w:sz w:val="28"/>
          <w:szCs w:val="28"/>
        </w:rPr>
        <w:fldChar w:fldCharType="separate"/>
      </w:r>
      <w:r w:rsidR="005B3539">
        <w:rPr>
          <w:sz w:val="28"/>
          <w:szCs w:val="28"/>
        </w:rPr>
        <w:t>3.25</w:t>
      </w:r>
      <w:r w:rsidR="008A175A">
        <w:rPr>
          <w:sz w:val="28"/>
          <w:szCs w:val="28"/>
        </w:rPr>
        <w:fldChar w:fldCharType="end"/>
      </w:r>
      <w:r>
        <w:rPr>
          <w:sz w:val="28"/>
          <w:szCs w:val="28"/>
        </w:rPr>
        <w:t xml:space="preserve"> и </w:t>
      </w:r>
      <w:r w:rsidR="008A175A">
        <w:rPr>
          <w:sz w:val="28"/>
          <w:szCs w:val="28"/>
        </w:rPr>
        <w:fldChar w:fldCharType="begin"/>
      </w:r>
      <w:r>
        <w:rPr>
          <w:sz w:val="28"/>
          <w:szCs w:val="28"/>
        </w:rPr>
        <w:instrText xml:space="preserve"> REF _Ref317179204 \r \h </w:instrText>
      </w:r>
      <w:r w:rsidR="008A175A">
        <w:rPr>
          <w:sz w:val="28"/>
          <w:szCs w:val="28"/>
        </w:rPr>
      </w:r>
      <w:r w:rsidR="008A175A">
        <w:rPr>
          <w:sz w:val="28"/>
          <w:szCs w:val="28"/>
        </w:rPr>
        <w:fldChar w:fldCharType="separate"/>
      </w:r>
      <w:r w:rsidR="005B3539">
        <w:rPr>
          <w:sz w:val="28"/>
          <w:szCs w:val="28"/>
        </w:rPr>
        <w:t>3.30</w:t>
      </w:r>
      <w:r w:rsidR="008A175A">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7"/>
    </w:p>
    <w:p w:rsidR="00D47418" w:rsidRDefault="004211BE" w:rsidP="00D47418">
      <w:pPr>
        <w:numPr>
          <w:ilvl w:val="2"/>
          <w:numId w:val="15"/>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B3539" w:rsidRPr="005B3539">
          <w:rPr>
            <w:sz w:val="28"/>
            <w:szCs w:val="28"/>
          </w:rPr>
          <w:t>19</w:t>
        </w:r>
      </w:fldSimple>
      <w:r>
        <w:rPr>
          <w:sz w:val="28"/>
          <w:szCs w:val="28"/>
        </w:rPr>
        <w:t xml:space="preserve"> раздела </w:t>
      </w:r>
      <w:fldSimple w:instr=" REF _Ref317256294 \r \h  \* MERGEFORMAT ">
        <w:r w:rsidR="005B3539" w:rsidRPr="005B3539">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4211BE" w:rsidRDefault="004211BE" w:rsidP="004211BE">
      <w:pPr>
        <w:tabs>
          <w:tab w:val="num" w:pos="993"/>
          <w:tab w:val="left" w:pos="1134"/>
          <w:tab w:val="num" w:pos="1701"/>
        </w:tabs>
        <w:ind w:firstLine="709"/>
        <w:contextualSpacing w:val="0"/>
        <w:jc w:val="both"/>
        <w:rPr>
          <w:sz w:val="28"/>
          <w:szCs w:val="28"/>
        </w:rPr>
      </w:pPr>
    </w:p>
    <w:p w:rsidR="004211BE" w:rsidRDefault="004211BE" w:rsidP="004211BE">
      <w:pPr>
        <w:tabs>
          <w:tab w:val="num" w:pos="1800"/>
          <w:tab w:val="num" w:pos="2847"/>
        </w:tabs>
        <w:spacing w:after="120"/>
        <w:contextualSpacing w:val="0"/>
        <w:jc w:val="both"/>
        <w:rPr>
          <w:szCs w:val="24"/>
        </w:rPr>
      </w:pPr>
    </w:p>
    <w:p w:rsidR="004211BE" w:rsidRDefault="004211BE" w:rsidP="004211BE">
      <w:pPr>
        <w:contextualSpacing w:val="0"/>
        <w:rPr>
          <w:sz w:val="22"/>
          <w:szCs w:val="22"/>
        </w:rPr>
        <w:sectPr w:rsidR="004211BE">
          <w:pgSz w:w="11907" w:h="16840"/>
          <w:pgMar w:top="1134" w:right="567" w:bottom="1134" w:left="1418" w:header="709" w:footer="624" w:gutter="0"/>
          <w:cols w:space="720"/>
        </w:sectPr>
      </w:pPr>
    </w:p>
    <w:p w:rsidR="004211BE" w:rsidRDefault="004211BE" w:rsidP="004211BE">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62516936"/>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4211BE" w:rsidRDefault="004211BE" w:rsidP="004211B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B3539" w:rsidRPr="005B3539">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4211BE" w:rsidTr="00BD061E">
        <w:trPr>
          <w:trHeight w:val="440"/>
          <w:tblHeader/>
        </w:trPr>
        <w:tc>
          <w:tcPr>
            <w:tcW w:w="781" w:type="dxa"/>
            <w:vAlign w:val="center"/>
            <w:hideMark/>
          </w:tcPr>
          <w:p w:rsidR="004211BE" w:rsidRDefault="004211BE" w:rsidP="00BD061E">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4211BE" w:rsidRDefault="004211BE" w:rsidP="00BD061E">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4211BE" w:rsidRDefault="004211BE" w:rsidP="00BD061E">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4211BE" w:rsidTr="00BD061E">
        <w:trPr>
          <w:trHeight w:val="1518"/>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38" w:name="_Ref317250566" w:colFirst="0" w:colLast="0"/>
          </w:p>
        </w:tc>
        <w:tc>
          <w:tcPr>
            <w:tcW w:w="2268" w:type="dxa"/>
          </w:tcPr>
          <w:p w:rsidR="004211BE" w:rsidRDefault="004211BE" w:rsidP="00BD061E">
            <w:pPr>
              <w:contextualSpacing w:val="0"/>
              <w:rPr>
                <w:szCs w:val="24"/>
              </w:rPr>
            </w:pPr>
            <w:r>
              <w:rPr>
                <w:bCs/>
                <w:szCs w:val="24"/>
              </w:rPr>
              <w:t xml:space="preserve">Предмет запроса цен </w:t>
            </w:r>
          </w:p>
          <w:p w:rsidR="004211BE" w:rsidRDefault="004211BE" w:rsidP="00BD061E">
            <w:pPr>
              <w:contextualSpacing w:val="0"/>
              <w:rPr>
                <w:szCs w:val="24"/>
              </w:rPr>
            </w:pPr>
          </w:p>
          <w:p w:rsidR="004211BE" w:rsidRDefault="004211BE" w:rsidP="00BD061E">
            <w:pPr>
              <w:contextualSpacing w:val="0"/>
              <w:rPr>
                <w:bCs/>
                <w:szCs w:val="24"/>
              </w:rPr>
            </w:pPr>
            <w:r>
              <w:rPr>
                <w:szCs w:val="24"/>
              </w:rPr>
              <w:t>Состав и объем товара</w:t>
            </w:r>
          </w:p>
        </w:tc>
        <w:tc>
          <w:tcPr>
            <w:tcW w:w="11624" w:type="dxa"/>
            <w:hideMark/>
          </w:tcPr>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совместимых расходных материалов для </w:t>
            </w:r>
            <w:proofErr w:type="spellStart"/>
            <w:r>
              <w:rPr>
                <w:rFonts w:ascii="Times New Roman" w:hAnsi="Times New Roman" w:cs="Times New Roman"/>
                <w:bCs/>
                <w:sz w:val="24"/>
                <w:szCs w:val="24"/>
              </w:rPr>
              <w:t>перифирийных</w:t>
            </w:r>
            <w:proofErr w:type="spellEnd"/>
            <w:r>
              <w:rPr>
                <w:rFonts w:ascii="Times New Roman" w:hAnsi="Times New Roman" w:cs="Times New Roman"/>
                <w:bCs/>
                <w:sz w:val="24"/>
                <w:szCs w:val="24"/>
              </w:rPr>
              <w:t xml:space="preserve"> устройств лазерной и струйной печати. </w:t>
            </w:r>
          </w:p>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D47418">
              <w:rPr>
                <w:rFonts w:ascii="Times New Roman" w:hAnsi="Times New Roman" w:cs="Times New Roman"/>
                <w:bCs/>
                <w:sz w:val="24"/>
                <w:szCs w:val="24"/>
              </w:rPr>
              <w:t>Частью</w:t>
            </w:r>
            <w:r>
              <w:rPr>
                <w:rFonts w:ascii="Times New Roman" w:hAnsi="Times New Roman" w:cs="Times New Roman"/>
                <w:bCs/>
                <w:sz w:val="24"/>
                <w:szCs w:val="24"/>
              </w:rPr>
              <w:t xml:space="preserve"> </w:t>
            </w:r>
            <w:r w:rsidR="00D47418">
              <w:rPr>
                <w:rFonts w:ascii="Times New Roman" w:hAnsi="Times New Roman" w:cs="Times New Roman"/>
                <w:bCs/>
                <w:sz w:val="24"/>
                <w:szCs w:val="24"/>
              </w:rPr>
              <w:t>3</w:t>
            </w:r>
            <w:r>
              <w:rPr>
                <w:rFonts w:ascii="Times New Roman" w:hAnsi="Times New Roman" w:cs="Times New Roman"/>
                <w:bCs/>
                <w:sz w:val="24"/>
                <w:szCs w:val="24"/>
              </w:rPr>
              <w:t xml:space="preserve"> «Техническая часть» документации</w:t>
            </w:r>
          </w:p>
          <w:p w:rsidR="004211BE" w:rsidRDefault="004211BE" w:rsidP="00BD061E">
            <w:pPr>
              <w:contextualSpacing w:val="0"/>
              <w:rPr>
                <w:bCs/>
                <w:sz w:val="20"/>
              </w:rPr>
            </w:pPr>
          </w:p>
        </w:tc>
      </w:tr>
      <w:tr w:rsidR="004211BE" w:rsidTr="00BD061E">
        <w:trPr>
          <w:trHeight w:val="641"/>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39" w:name="_Ref320260537" w:colFirst="0" w:colLast="0"/>
            <w:bookmarkEnd w:id="138"/>
          </w:p>
        </w:tc>
        <w:tc>
          <w:tcPr>
            <w:tcW w:w="2268" w:type="dxa"/>
            <w:hideMark/>
          </w:tcPr>
          <w:p w:rsidR="004211BE" w:rsidRDefault="004211BE" w:rsidP="00BD061E">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4211BE" w:rsidRDefault="004211BE" w:rsidP="00BD061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«Росатом» (протокол от 07.02.2012 № 37), </w:t>
            </w:r>
            <w:r w:rsidR="00D47418" w:rsidRPr="000805BC">
              <w:rPr>
                <w:rFonts w:ascii="Times New Roman" w:hAnsi="Times New Roman" w:cs="Times New Roman"/>
                <w:sz w:val="24"/>
                <w:szCs w:val="24"/>
              </w:rPr>
              <w:t>с учетом изменени</w:t>
            </w:r>
            <w:r w:rsidR="00D47418">
              <w:rPr>
                <w:rFonts w:ascii="Times New Roman" w:hAnsi="Times New Roman" w:cs="Times New Roman"/>
                <w:sz w:val="24"/>
                <w:szCs w:val="24"/>
              </w:rPr>
              <w:t>й</w:t>
            </w:r>
            <w:r w:rsidR="00D47418" w:rsidRPr="000805BC">
              <w:rPr>
                <w:rFonts w:ascii="Times New Roman" w:hAnsi="Times New Roman" w:cs="Times New Roman"/>
                <w:sz w:val="24"/>
                <w:szCs w:val="24"/>
              </w:rPr>
              <w:t>, утвержденны</w:t>
            </w:r>
            <w:r w:rsidR="00D47418">
              <w:rPr>
                <w:rFonts w:ascii="Times New Roman" w:hAnsi="Times New Roman" w:cs="Times New Roman"/>
                <w:sz w:val="24"/>
                <w:szCs w:val="24"/>
              </w:rPr>
              <w:t xml:space="preserve">х </w:t>
            </w:r>
            <w:r w:rsidR="00D47418" w:rsidRPr="000805BC">
              <w:rPr>
                <w:rFonts w:ascii="Times New Roman" w:hAnsi="Times New Roman" w:cs="Times New Roman"/>
                <w:sz w:val="24"/>
                <w:szCs w:val="24"/>
              </w:rPr>
              <w:t xml:space="preserve">решением наблюдательного совета </w:t>
            </w:r>
            <w:proofErr w:type="spellStart"/>
            <w:r w:rsidR="00D47418" w:rsidRPr="000805BC">
              <w:rPr>
                <w:rFonts w:ascii="Times New Roman" w:hAnsi="Times New Roman" w:cs="Times New Roman"/>
                <w:sz w:val="24"/>
                <w:szCs w:val="24"/>
              </w:rPr>
              <w:t>Госкорпорации</w:t>
            </w:r>
            <w:proofErr w:type="spellEnd"/>
            <w:r w:rsidR="00D47418" w:rsidRPr="000805BC">
              <w:rPr>
                <w:rFonts w:ascii="Times New Roman" w:hAnsi="Times New Roman" w:cs="Times New Roman"/>
                <w:sz w:val="24"/>
                <w:szCs w:val="24"/>
              </w:rPr>
              <w:t xml:space="preserve"> «Росатом» от 15 февраля 2013 № 46</w:t>
            </w:r>
          </w:p>
        </w:tc>
      </w:tr>
      <w:tr w:rsidR="004211BE" w:rsidTr="00BD061E">
        <w:trPr>
          <w:trHeight w:val="152"/>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0" w:name="_Ref317250598" w:colFirst="0" w:colLast="0"/>
            <w:bookmarkEnd w:id="139"/>
          </w:p>
        </w:tc>
        <w:tc>
          <w:tcPr>
            <w:tcW w:w="2268" w:type="dxa"/>
          </w:tcPr>
          <w:p w:rsidR="004211BE" w:rsidRDefault="004211BE" w:rsidP="00BD061E">
            <w:pPr>
              <w:ind w:right="153"/>
              <w:contextualSpacing w:val="0"/>
              <w:rPr>
                <w:szCs w:val="24"/>
              </w:rPr>
            </w:pPr>
            <w:r>
              <w:rPr>
                <w:szCs w:val="24"/>
              </w:rPr>
              <w:t>Условия договора:</w:t>
            </w:r>
          </w:p>
          <w:p w:rsidR="004211BE" w:rsidRDefault="004211BE" w:rsidP="00BD061E">
            <w:pPr>
              <w:ind w:right="153"/>
              <w:contextualSpacing w:val="0"/>
              <w:rPr>
                <w:bCs/>
                <w:szCs w:val="24"/>
                <w:shd w:val="clear" w:color="auto" w:fill="FDE9D9"/>
              </w:rPr>
            </w:pPr>
            <w:r>
              <w:rPr>
                <w:szCs w:val="24"/>
              </w:rPr>
              <w:t>Сроки поставки товара</w:t>
            </w:r>
          </w:p>
          <w:p w:rsidR="004211BE" w:rsidRDefault="004211BE" w:rsidP="00BD061E">
            <w:pPr>
              <w:ind w:right="153"/>
              <w:contextualSpacing w:val="0"/>
              <w:rPr>
                <w:szCs w:val="24"/>
              </w:rPr>
            </w:pPr>
            <w:r>
              <w:rPr>
                <w:szCs w:val="24"/>
              </w:rPr>
              <w:t>Место поставки товара</w:t>
            </w:r>
          </w:p>
          <w:p w:rsidR="004211BE" w:rsidRDefault="004211BE" w:rsidP="00BD061E">
            <w:pPr>
              <w:ind w:right="153"/>
              <w:contextualSpacing w:val="0"/>
              <w:rPr>
                <w:szCs w:val="24"/>
              </w:rPr>
            </w:pPr>
          </w:p>
          <w:p w:rsidR="004211BE" w:rsidRDefault="004211BE" w:rsidP="00BD061E">
            <w:pPr>
              <w:ind w:right="153"/>
              <w:contextualSpacing w:val="0"/>
              <w:rPr>
                <w:szCs w:val="24"/>
              </w:rPr>
            </w:pPr>
            <w:r>
              <w:rPr>
                <w:szCs w:val="24"/>
              </w:rPr>
              <w:t xml:space="preserve">Условия оплаты </w:t>
            </w:r>
          </w:p>
        </w:tc>
        <w:tc>
          <w:tcPr>
            <w:tcW w:w="11624" w:type="dxa"/>
          </w:tcPr>
          <w:p w:rsidR="004211BE" w:rsidRDefault="004211BE" w:rsidP="00BD061E">
            <w:pPr>
              <w:ind w:right="153"/>
              <w:contextualSpacing w:val="0"/>
              <w:jc w:val="both"/>
              <w:rPr>
                <w:szCs w:val="24"/>
              </w:rPr>
            </w:pPr>
          </w:p>
          <w:p w:rsidR="004211BE" w:rsidRDefault="00BA7C26" w:rsidP="00BD061E">
            <w:pPr>
              <w:spacing w:line="23" w:lineRule="atLeast"/>
              <w:contextualSpacing w:val="0"/>
              <w:jc w:val="both"/>
              <w:rPr>
                <w:szCs w:val="24"/>
              </w:rPr>
            </w:pPr>
            <w:r>
              <w:rPr>
                <w:szCs w:val="24"/>
              </w:rPr>
              <w:t>Сроки поставки товара: В течение</w:t>
            </w:r>
            <w:r w:rsidR="000407DF">
              <w:rPr>
                <w:szCs w:val="24"/>
              </w:rPr>
              <w:t xml:space="preserve"> одного календарного года.</w:t>
            </w:r>
          </w:p>
          <w:p w:rsidR="004211BE" w:rsidRDefault="004211BE" w:rsidP="00BD061E">
            <w:pPr>
              <w:spacing w:line="23" w:lineRule="atLeast"/>
              <w:contextualSpacing w:val="0"/>
              <w:jc w:val="both"/>
              <w:rPr>
                <w:szCs w:val="24"/>
              </w:rPr>
            </w:pPr>
            <w:r>
              <w:rPr>
                <w:szCs w:val="24"/>
              </w:rPr>
              <w:t xml:space="preserve">Место поставки товара: 119435, г. Москва, ул. Погодинская, 22 </w:t>
            </w:r>
          </w:p>
          <w:p w:rsidR="004211BE" w:rsidRDefault="004211BE" w:rsidP="00BD061E">
            <w:pPr>
              <w:spacing w:line="23" w:lineRule="atLeast"/>
              <w:contextualSpacing w:val="0"/>
              <w:jc w:val="both"/>
              <w:rPr>
                <w:szCs w:val="24"/>
              </w:rPr>
            </w:pPr>
            <w:r>
              <w:rPr>
                <w:szCs w:val="24"/>
              </w:rPr>
              <w:t> </w:t>
            </w:r>
          </w:p>
          <w:p w:rsidR="004211BE" w:rsidRDefault="004211BE" w:rsidP="00BD061E">
            <w:pPr>
              <w:spacing w:line="23" w:lineRule="atLeast"/>
              <w:contextualSpacing w:val="0"/>
              <w:jc w:val="both"/>
              <w:rPr>
                <w:szCs w:val="24"/>
              </w:rPr>
            </w:pPr>
            <w:r>
              <w:rPr>
                <w:szCs w:val="24"/>
              </w:rPr>
              <w:t> </w:t>
            </w:r>
          </w:p>
          <w:p w:rsidR="004211BE" w:rsidRDefault="004211BE" w:rsidP="00BD061E">
            <w:pPr>
              <w:spacing w:line="23" w:lineRule="atLeast"/>
              <w:contextualSpacing w:val="0"/>
              <w:jc w:val="both"/>
              <w:rPr>
                <w:szCs w:val="24"/>
              </w:rPr>
            </w:pPr>
            <w:r>
              <w:rPr>
                <w:szCs w:val="24"/>
              </w:rPr>
              <w:t>Оплата каждой партии Товара производится в течение (30) (тридцать) календарных дней от даты передачи (поставки) Товара Покупателю.</w:t>
            </w:r>
          </w:p>
          <w:p w:rsidR="004211BE" w:rsidRDefault="004211BE" w:rsidP="00BD061E">
            <w:pPr>
              <w:spacing w:line="23" w:lineRule="atLeast"/>
              <w:contextualSpacing w:val="0"/>
              <w:jc w:val="both"/>
              <w:rPr>
                <w:szCs w:val="24"/>
              </w:rPr>
            </w:pPr>
            <w:r>
              <w:rPr>
                <w:szCs w:val="24"/>
              </w:rPr>
              <w:t> </w:t>
            </w:r>
          </w:p>
          <w:p w:rsidR="004211BE" w:rsidRDefault="004211BE" w:rsidP="00BD061E">
            <w:pPr>
              <w:ind w:right="153"/>
              <w:contextualSpacing w:val="0"/>
              <w:jc w:val="both"/>
              <w:rPr>
                <w:bCs/>
                <w:szCs w:val="24"/>
                <w:shd w:val="clear" w:color="auto" w:fill="FDE9D9"/>
              </w:rPr>
            </w:pPr>
          </w:p>
          <w:p w:rsidR="004211BE" w:rsidRDefault="004211BE" w:rsidP="00BD061E">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4211BE" w:rsidTr="00BD061E">
        <w:trPr>
          <w:trHeight w:val="416"/>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1" w:name="_Ref317250606" w:colFirst="0" w:colLast="0"/>
            <w:bookmarkEnd w:id="140"/>
          </w:p>
        </w:tc>
        <w:tc>
          <w:tcPr>
            <w:tcW w:w="2268" w:type="dxa"/>
            <w:hideMark/>
          </w:tcPr>
          <w:p w:rsidR="004211BE" w:rsidRDefault="004211BE" w:rsidP="00BD061E">
            <w:pPr>
              <w:ind w:right="153"/>
              <w:contextualSpacing w:val="0"/>
              <w:rPr>
                <w:szCs w:val="24"/>
              </w:rPr>
            </w:pPr>
            <w:r>
              <w:rPr>
                <w:szCs w:val="24"/>
              </w:rPr>
              <w:t xml:space="preserve">Количество лотов </w:t>
            </w:r>
          </w:p>
        </w:tc>
        <w:tc>
          <w:tcPr>
            <w:tcW w:w="11624" w:type="dxa"/>
            <w:hideMark/>
          </w:tcPr>
          <w:p w:rsidR="004211BE" w:rsidRDefault="004211BE" w:rsidP="00BD061E">
            <w:pPr>
              <w:ind w:right="153"/>
              <w:contextualSpacing w:val="0"/>
              <w:rPr>
                <w:szCs w:val="24"/>
              </w:rPr>
            </w:pPr>
            <w:r>
              <w:rPr>
                <w:szCs w:val="24"/>
              </w:rPr>
              <w:t>1 (Один)</w:t>
            </w:r>
          </w:p>
        </w:tc>
      </w:tr>
      <w:tr w:rsidR="004211BE" w:rsidTr="00BD061E">
        <w:trPr>
          <w:trHeight w:val="152"/>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2" w:name="_Ref317249928" w:colFirst="0" w:colLast="0"/>
            <w:bookmarkEnd w:id="141"/>
          </w:p>
        </w:tc>
        <w:tc>
          <w:tcPr>
            <w:tcW w:w="2268" w:type="dxa"/>
            <w:hideMark/>
          </w:tcPr>
          <w:p w:rsidR="004211BE" w:rsidRDefault="004211BE" w:rsidP="00BD061E">
            <w:pPr>
              <w:contextualSpacing w:val="0"/>
              <w:rPr>
                <w:szCs w:val="24"/>
              </w:rPr>
            </w:pPr>
            <w:r>
              <w:rPr>
                <w:szCs w:val="24"/>
              </w:rPr>
              <w:t>Заказчик</w:t>
            </w:r>
          </w:p>
        </w:tc>
        <w:tc>
          <w:tcPr>
            <w:tcW w:w="11624" w:type="dxa"/>
            <w:hideMark/>
          </w:tcPr>
          <w:p w:rsidR="004211BE" w:rsidRPr="004211BE" w:rsidRDefault="004211BE" w:rsidP="00BD061E">
            <w:pPr>
              <w:pStyle w:val="rvps46"/>
              <w:spacing w:before="0" w:after="0" w:line="276" w:lineRule="auto"/>
              <w:rPr>
                <w:lang w:val="ru-RU"/>
              </w:rPr>
            </w:pPr>
            <w:r w:rsidRPr="004211BE">
              <w:rPr>
                <w:lang w:val="ru-RU"/>
              </w:rPr>
              <w:t xml:space="preserve">Открытое акционерное общество </w:t>
            </w:r>
            <w:r w:rsidR="00D47418">
              <w:rPr>
                <w:lang w:val="ru-RU"/>
              </w:rPr>
              <w:t>«</w:t>
            </w:r>
            <w:r w:rsidRPr="004211BE">
              <w:rPr>
                <w:lang w:val="ru-RU"/>
              </w:rPr>
              <w:t xml:space="preserve">Всерегиональное объединение </w:t>
            </w:r>
            <w:r w:rsidR="00D47418">
              <w:rPr>
                <w:lang w:val="ru-RU"/>
              </w:rPr>
              <w:t>«</w:t>
            </w:r>
            <w:r w:rsidRPr="004211BE">
              <w:rPr>
                <w:lang w:val="ru-RU"/>
              </w:rPr>
              <w:t>Изотоп</w:t>
            </w:r>
            <w:r w:rsidR="00D47418">
              <w:rPr>
                <w:lang w:val="ru-RU"/>
              </w:rPr>
              <w:t>»</w:t>
            </w:r>
          </w:p>
          <w:p w:rsidR="004211BE" w:rsidRDefault="004211BE" w:rsidP="00BD061E">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4211BE" w:rsidRDefault="004211BE" w:rsidP="00BD061E">
            <w:pPr>
              <w:ind w:right="153"/>
              <w:contextualSpacing w:val="0"/>
              <w:jc w:val="both"/>
              <w:rPr>
                <w:szCs w:val="24"/>
              </w:rPr>
            </w:pPr>
            <w:r>
              <w:rPr>
                <w:szCs w:val="24"/>
              </w:rPr>
              <w:t>Почтовый адрес: 119435, г. Москва, ул. Погодинская, д.22</w:t>
            </w:r>
          </w:p>
        </w:tc>
      </w:tr>
      <w:tr w:rsidR="004211BE" w:rsidTr="00BD061E">
        <w:trPr>
          <w:trHeight w:val="152"/>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3" w:name="_Ref317250471" w:colFirst="0" w:colLast="0"/>
            <w:bookmarkEnd w:id="142"/>
          </w:p>
        </w:tc>
        <w:tc>
          <w:tcPr>
            <w:tcW w:w="2268" w:type="dxa"/>
            <w:hideMark/>
          </w:tcPr>
          <w:p w:rsidR="004211BE" w:rsidRDefault="004211BE" w:rsidP="00BD061E">
            <w:pPr>
              <w:ind w:right="153"/>
              <w:contextualSpacing w:val="0"/>
              <w:rPr>
                <w:szCs w:val="24"/>
              </w:rPr>
            </w:pPr>
            <w:r>
              <w:rPr>
                <w:szCs w:val="24"/>
              </w:rPr>
              <w:t>О</w:t>
            </w:r>
            <w:r>
              <w:rPr>
                <w:bCs/>
                <w:szCs w:val="24"/>
              </w:rPr>
              <w:t>рганизатор запроса цен</w:t>
            </w:r>
          </w:p>
        </w:tc>
        <w:tc>
          <w:tcPr>
            <w:tcW w:w="11624" w:type="dxa"/>
            <w:hideMark/>
          </w:tcPr>
          <w:p w:rsidR="004211BE" w:rsidRDefault="004211BE" w:rsidP="00BD061E">
            <w:pPr>
              <w:pStyle w:val="rvps9"/>
              <w:spacing w:line="276" w:lineRule="auto"/>
              <w:rPr>
                <w:bCs/>
                <w:lang w:val="ru-RU"/>
              </w:rPr>
            </w:pPr>
            <w:r>
              <w:rPr>
                <w:bCs/>
                <w:lang w:val="ru-RU"/>
              </w:rPr>
              <w:t>ОАО</w:t>
            </w:r>
            <w:r w:rsidR="00D47418">
              <w:rPr>
                <w:bCs/>
                <w:lang w:val="ru-RU"/>
              </w:rPr>
              <w:t xml:space="preserve"> «</w:t>
            </w:r>
            <w:r>
              <w:rPr>
                <w:bCs/>
                <w:lang w:val="ru-RU"/>
              </w:rPr>
              <w:t xml:space="preserve">Всерегиональное объединение </w:t>
            </w:r>
            <w:r w:rsidR="00D47418">
              <w:rPr>
                <w:bCs/>
                <w:lang w:val="ru-RU"/>
              </w:rPr>
              <w:t>«</w:t>
            </w:r>
            <w:r>
              <w:rPr>
                <w:bCs/>
                <w:lang w:val="ru-RU"/>
              </w:rPr>
              <w:t>Изотоп</w:t>
            </w:r>
            <w:r w:rsidR="00D47418">
              <w:rPr>
                <w:bCs/>
                <w:lang w:val="ru-RU"/>
              </w:rPr>
              <w:t>»</w:t>
            </w:r>
          </w:p>
          <w:p w:rsidR="004211BE" w:rsidRDefault="004211BE" w:rsidP="00BD061E">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4211BE" w:rsidRDefault="004211BE" w:rsidP="00BD061E">
            <w:pPr>
              <w:pStyle w:val="rvps9"/>
              <w:spacing w:line="276" w:lineRule="auto"/>
              <w:rPr>
                <w:bCs/>
                <w:lang w:val="ru-RU"/>
              </w:rPr>
            </w:pPr>
            <w:r>
              <w:rPr>
                <w:bCs/>
                <w:lang w:val="ru-RU"/>
              </w:rPr>
              <w:lastRenderedPageBreak/>
              <w:t>Почтовый адрес: 119435, г. Москва, ул. Погодинская, д.22</w:t>
            </w:r>
          </w:p>
          <w:p w:rsidR="004211BE" w:rsidRDefault="004211BE" w:rsidP="00BD061E">
            <w:pPr>
              <w:spacing w:line="276" w:lineRule="auto"/>
              <w:ind w:right="153"/>
              <w:contextualSpacing w:val="0"/>
              <w:jc w:val="both"/>
              <w:rPr>
                <w:bCs/>
                <w:szCs w:val="24"/>
              </w:rPr>
            </w:pPr>
            <w:r>
              <w:rPr>
                <w:bCs/>
                <w:szCs w:val="24"/>
              </w:rPr>
              <w:t xml:space="preserve">Контактное лицо: Антипов Павел Владимирович, </w:t>
            </w:r>
          </w:p>
          <w:p w:rsidR="004211BE" w:rsidRDefault="004211BE" w:rsidP="00BD061E">
            <w:pPr>
              <w:spacing w:line="276" w:lineRule="auto"/>
              <w:ind w:right="153"/>
              <w:contextualSpacing w:val="0"/>
              <w:jc w:val="both"/>
              <w:rPr>
                <w:bCs/>
                <w:szCs w:val="24"/>
              </w:rPr>
            </w:pPr>
            <w:r>
              <w:rPr>
                <w:bCs/>
                <w:szCs w:val="24"/>
              </w:rPr>
              <w:t xml:space="preserve">тел: 8-495-9819616, </w:t>
            </w:r>
          </w:p>
          <w:p w:rsidR="004211BE" w:rsidRDefault="004211BE" w:rsidP="00BD061E">
            <w:pPr>
              <w:spacing w:line="276" w:lineRule="auto"/>
              <w:ind w:right="153"/>
              <w:contextualSpacing w:val="0"/>
              <w:jc w:val="both"/>
              <w:rPr>
                <w:bCs/>
                <w:szCs w:val="24"/>
              </w:rPr>
            </w:pPr>
            <w:r>
              <w:rPr>
                <w:bCs/>
                <w:szCs w:val="24"/>
              </w:rPr>
              <w:t xml:space="preserve">факс: 8-499-2452492, </w:t>
            </w:r>
          </w:p>
          <w:p w:rsidR="004211BE" w:rsidRDefault="004211BE" w:rsidP="00BD061E">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4211BE" w:rsidTr="00BD061E">
        <w:trPr>
          <w:trHeight w:val="70"/>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4" w:name="_Ref317250534" w:colFirst="0" w:colLast="0"/>
            <w:bookmarkEnd w:id="143"/>
          </w:p>
        </w:tc>
        <w:tc>
          <w:tcPr>
            <w:tcW w:w="2268" w:type="dxa"/>
            <w:hideMark/>
          </w:tcPr>
          <w:p w:rsidR="004211BE" w:rsidRDefault="004211BE" w:rsidP="00BD061E">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4211BE" w:rsidRDefault="004211BE" w:rsidP="00BD061E">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4211BE" w:rsidRDefault="004211BE" w:rsidP="00BD061E">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4211BE" w:rsidRDefault="004211BE" w:rsidP="00BD061E">
            <w:pPr>
              <w:tabs>
                <w:tab w:val="left" w:pos="1134"/>
              </w:tabs>
              <w:contextualSpacing w:val="0"/>
              <w:jc w:val="both"/>
              <w:rPr>
                <w:spacing w:val="-6"/>
                <w:szCs w:val="24"/>
              </w:rPr>
            </w:pPr>
            <w:r>
              <w:rPr>
                <w:szCs w:val="24"/>
              </w:rPr>
              <w:t xml:space="preserve">Официальный сайт по закупкам атомной отрасли </w:t>
            </w:r>
            <w:proofErr w:type="spellStart"/>
            <w:r>
              <w:rPr>
                <w:szCs w:val="24"/>
              </w:rPr>
              <w:t>Госкорпорации</w:t>
            </w:r>
            <w:proofErr w:type="spellEnd"/>
            <w:r>
              <w:rPr>
                <w:szCs w:val="24"/>
              </w:rPr>
              <w:t xml:space="preserve"> «Рос</w:t>
            </w:r>
            <w:r>
              <w:rPr>
                <w:spacing w:val="-6"/>
                <w:szCs w:val="24"/>
              </w:rPr>
              <w:t>атом» (</w:t>
            </w:r>
            <w:hyperlink r:id="rId13" w:history="1">
              <w:r>
                <w:rPr>
                  <w:rStyle w:val="a7"/>
                  <w:rFonts w:eastAsiaTheme="majorEastAsia"/>
                </w:rPr>
                <w:t>http://zakupki.rosatom.ru</w:t>
              </w:r>
            </w:hyperlink>
            <w:r>
              <w:rPr>
                <w:spacing w:val="-6"/>
                <w:szCs w:val="24"/>
              </w:rPr>
              <w:t>).</w:t>
            </w:r>
          </w:p>
          <w:p w:rsidR="004211BE" w:rsidRDefault="004211BE" w:rsidP="00BD061E">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4211BE" w:rsidTr="00BD061E">
        <w:trPr>
          <w:trHeight w:val="152"/>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5" w:name="_Ref317250440" w:colFirst="0" w:colLast="0"/>
            <w:bookmarkEnd w:id="144"/>
          </w:p>
        </w:tc>
        <w:tc>
          <w:tcPr>
            <w:tcW w:w="2268" w:type="dxa"/>
            <w:hideMark/>
          </w:tcPr>
          <w:p w:rsidR="004211BE" w:rsidRDefault="004211BE" w:rsidP="00BD061E">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4211BE" w:rsidRDefault="004211BE" w:rsidP="00BD061E">
            <w:pPr>
              <w:spacing w:line="23" w:lineRule="atLeast"/>
              <w:contextualSpacing w:val="0"/>
              <w:jc w:val="both"/>
              <w:rPr>
                <w:szCs w:val="24"/>
              </w:rPr>
            </w:pPr>
            <w:r>
              <w:rPr>
                <w:szCs w:val="24"/>
              </w:rPr>
              <w:t>832 137 (Восемьсот тридцать две тысячи сто тридцать семь) рублей 07 копеек, в текущих ценах, включая НДС</w:t>
            </w:r>
            <w:r w:rsidR="000407DF">
              <w:rPr>
                <w:szCs w:val="24"/>
              </w:rPr>
              <w:t xml:space="preserve"> 18%</w:t>
            </w:r>
            <w:r>
              <w:rPr>
                <w:szCs w:val="24"/>
              </w:rPr>
              <w:t>.</w:t>
            </w:r>
          </w:p>
          <w:p w:rsidR="004211BE" w:rsidRDefault="004211BE" w:rsidP="00BD061E">
            <w:pPr>
              <w:spacing w:line="23" w:lineRule="atLeast"/>
              <w:contextualSpacing w:val="0"/>
              <w:jc w:val="both"/>
              <w:rPr>
                <w:szCs w:val="24"/>
              </w:rPr>
            </w:pPr>
            <w:r>
              <w:rPr>
                <w:szCs w:val="24"/>
              </w:rPr>
              <w:t>Цена Договора является фиксированной и не подлежит изменению в течение срока действия Договора</w:t>
            </w:r>
            <w:r w:rsidR="000407DF">
              <w:rPr>
                <w:szCs w:val="24"/>
              </w:rPr>
              <w:t>.</w:t>
            </w:r>
            <w:r>
              <w:rPr>
                <w:szCs w:val="24"/>
              </w:rPr>
              <w:t xml:space="preserve"> Установленная Цена Договора включает в себя стоимость Товара, </w:t>
            </w:r>
            <w:r w:rsidR="000407DF" w:rsidRPr="000407DF">
              <w:rPr>
                <w:szCs w:val="24"/>
              </w:rPr>
              <w:t>доставку и разгрузку на склад Покупателя, расходы на перевозку, страхование, упаковку, экспедирование,  уплаты таможенных пошлин, налогов</w:t>
            </w:r>
            <w:r>
              <w:rPr>
                <w:szCs w:val="24"/>
              </w:rPr>
              <w:t>,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211BE" w:rsidRDefault="004211BE" w:rsidP="00BD061E">
            <w:pPr>
              <w:contextualSpacing w:val="0"/>
              <w:rPr>
                <w:sz w:val="20"/>
                <w:szCs w:val="24"/>
              </w:rPr>
            </w:pPr>
          </w:p>
        </w:tc>
      </w:tr>
      <w:bookmarkEnd w:id="145"/>
      <w:tr w:rsidR="004211BE" w:rsidTr="00BD061E">
        <w:trPr>
          <w:trHeight w:val="397"/>
        </w:trPr>
        <w:tc>
          <w:tcPr>
            <w:tcW w:w="781" w:type="dxa"/>
          </w:tcPr>
          <w:p w:rsidR="004211BE" w:rsidRDefault="004211BE" w:rsidP="004211BE">
            <w:pPr>
              <w:numPr>
                <w:ilvl w:val="0"/>
                <w:numId w:val="25"/>
              </w:numPr>
              <w:tabs>
                <w:tab w:val="num" w:pos="786"/>
              </w:tabs>
              <w:ind w:left="0" w:hanging="15"/>
              <w:contextualSpacing w:val="0"/>
              <w:jc w:val="center"/>
              <w:rPr>
                <w:szCs w:val="24"/>
              </w:rPr>
            </w:pPr>
          </w:p>
        </w:tc>
        <w:tc>
          <w:tcPr>
            <w:tcW w:w="2268" w:type="dxa"/>
            <w:hideMark/>
          </w:tcPr>
          <w:p w:rsidR="004211BE" w:rsidRDefault="004211BE" w:rsidP="00BD061E">
            <w:pPr>
              <w:ind w:right="153"/>
              <w:contextualSpacing w:val="0"/>
              <w:rPr>
                <w:szCs w:val="24"/>
                <w:lang w:val="en-US"/>
              </w:rPr>
            </w:pPr>
            <w:r>
              <w:rPr>
                <w:szCs w:val="24"/>
              </w:rPr>
              <w:t>Официальный язык запроса цен</w:t>
            </w:r>
          </w:p>
        </w:tc>
        <w:tc>
          <w:tcPr>
            <w:tcW w:w="11624" w:type="dxa"/>
            <w:hideMark/>
          </w:tcPr>
          <w:p w:rsidR="004211BE" w:rsidRDefault="004211BE" w:rsidP="00BD061E">
            <w:pPr>
              <w:ind w:right="153"/>
              <w:contextualSpacing w:val="0"/>
              <w:rPr>
                <w:szCs w:val="24"/>
              </w:rPr>
            </w:pPr>
            <w:r>
              <w:rPr>
                <w:szCs w:val="24"/>
              </w:rPr>
              <w:t>Русский</w:t>
            </w:r>
          </w:p>
        </w:tc>
      </w:tr>
      <w:tr w:rsidR="004211BE" w:rsidTr="00BD061E">
        <w:trPr>
          <w:trHeight w:val="397"/>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6" w:name="_Ref317253392" w:colFirst="0" w:colLast="0"/>
          </w:p>
        </w:tc>
        <w:tc>
          <w:tcPr>
            <w:tcW w:w="2268" w:type="dxa"/>
            <w:hideMark/>
          </w:tcPr>
          <w:p w:rsidR="004211BE" w:rsidRDefault="004211BE" w:rsidP="00BD061E">
            <w:pPr>
              <w:ind w:right="153"/>
              <w:contextualSpacing w:val="0"/>
              <w:rPr>
                <w:szCs w:val="24"/>
                <w:lang w:val="en-US"/>
              </w:rPr>
            </w:pPr>
            <w:r>
              <w:rPr>
                <w:szCs w:val="24"/>
              </w:rPr>
              <w:t>Валюта запроса цен</w:t>
            </w:r>
          </w:p>
        </w:tc>
        <w:tc>
          <w:tcPr>
            <w:tcW w:w="11624" w:type="dxa"/>
          </w:tcPr>
          <w:p w:rsidR="004211BE" w:rsidRDefault="004211BE" w:rsidP="00BD061E">
            <w:pPr>
              <w:ind w:right="153"/>
              <w:contextualSpacing w:val="0"/>
              <w:rPr>
                <w:szCs w:val="24"/>
              </w:rPr>
            </w:pPr>
            <w:r>
              <w:rPr>
                <w:szCs w:val="24"/>
              </w:rPr>
              <w:t>российский рубль</w:t>
            </w:r>
          </w:p>
          <w:p w:rsidR="004211BE" w:rsidRDefault="004211BE" w:rsidP="00BD061E">
            <w:pPr>
              <w:ind w:right="153"/>
              <w:contextualSpacing w:val="0"/>
              <w:jc w:val="both"/>
              <w:rPr>
                <w:szCs w:val="24"/>
              </w:rPr>
            </w:pPr>
          </w:p>
        </w:tc>
      </w:tr>
      <w:tr w:rsidR="004211BE" w:rsidTr="00BD061E">
        <w:trPr>
          <w:trHeight w:val="709"/>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7" w:name="_Ref333851354" w:colFirst="0" w:colLast="0"/>
            <w:bookmarkEnd w:id="146"/>
          </w:p>
        </w:tc>
        <w:tc>
          <w:tcPr>
            <w:tcW w:w="2268" w:type="dxa"/>
            <w:hideMark/>
          </w:tcPr>
          <w:p w:rsidR="004211BE" w:rsidRDefault="004211BE" w:rsidP="00BD061E">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w:t>
            </w:r>
            <w:r>
              <w:rPr>
                <w:rFonts w:ascii="Times New Roman" w:hAnsi="Times New Roman" w:cs="Times New Roman"/>
                <w:bCs/>
                <w:sz w:val="24"/>
                <w:szCs w:val="24"/>
              </w:rPr>
              <w:lastRenderedPageBreak/>
              <w:t xml:space="preserve">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4211BE" w:rsidTr="00BD061E">
        <w:trPr>
          <w:trHeight w:val="709"/>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8" w:name="_Ref317257394" w:colFirst="0" w:colLast="0"/>
            <w:bookmarkEnd w:id="147"/>
          </w:p>
        </w:tc>
        <w:tc>
          <w:tcPr>
            <w:tcW w:w="2268" w:type="dxa"/>
            <w:hideMark/>
          </w:tcPr>
          <w:p w:rsidR="004211BE" w:rsidRDefault="004211BE" w:rsidP="00BD061E">
            <w:pPr>
              <w:pStyle w:val="34"/>
              <w:tabs>
                <w:tab w:val="left" w:pos="709"/>
              </w:tabs>
              <w:ind w:left="45" w:right="153"/>
              <w:rPr>
                <w:szCs w:val="24"/>
              </w:rPr>
            </w:pPr>
            <w:r>
              <w:rPr>
                <w:szCs w:val="24"/>
              </w:rPr>
              <w:t>Требования к поставляемому товару</w:t>
            </w:r>
          </w:p>
        </w:tc>
        <w:tc>
          <w:tcPr>
            <w:tcW w:w="11624" w:type="dxa"/>
          </w:tcPr>
          <w:p w:rsidR="004211BE" w:rsidRDefault="004211BE" w:rsidP="00BD061E">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D47418">
              <w:rPr>
                <w:szCs w:val="24"/>
              </w:rPr>
              <w:t xml:space="preserve">в </w:t>
            </w:r>
            <w:r w:rsidR="00D47418" w:rsidRPr="00D47418">
              <w:rPr>
                <w:szCs w:val="24"/>
              </w:rPr>
              <w:t>Части 3</w:t>
            </w:r>
            <w:r w:rsidRPr="00D47418">
              <w:rPr>
                <w:szCs w:val="24"/>
              </w:rPr>
              <w:t xml:space="preserve"> «Техническая часть».</w:t>
            </w:r>
          </w:p>
          <w:p w:rsidR="004211BE" w:rsidRDefault="004211BE" w:rsidP="00BD061E">
            <w:pPr>
              <w:contextualSpacing w:val="0"/>
              <w:rPr>
                <w:sz w:val="20"/>
              </w:rPr>
            </w:pPr>
          </w:p>
          <w:p w:rsidR="004211BE" w:rsidRDefault="004211BE" w:rsidP="00BD061E">
            <w:pPr>
              <w:pStyle w:val="rvps52"/>
              <w:spacing w:line="276" w:lineRule="auto"/>
              <w:ind w:left="0"/>
              <w:rPr>
                <w:lang w:val="ru-RU"/>
              </w:rPr>
            </w:pPr>
          </w:p>
          <w:p w:rsidR="004211BE" w:rsidRDefault="004211BE" w:rsidP="00D47418">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4211BE" w:rsidTr="00BD061E">
        <w:trPr>
          <w:trHeight w:val="1031"/>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49" w:name="_Ref333851294" w:colFirst="0" w:colLast="0"/>
            <w:bookmarkStart w:id="150" w:name="_Ref317257698" w:colFirst="0" w:colLast="0"/>
            <w:bookmarkEnd w:id="148"/>
          </w:p>
        </w:tc>
        <w:tc>
          <w:tcPr>
            <w:tcW w:w="2268" w:type="dxa"/>
            <w:hideMark/>
          </w:tcPr>
          <w:p w:rsidR="004211BE" w:rsidRDefault="004211BE" w:rsidP="00BD061E">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Pr>
                <w:szCs w:val="24"/>
              </w:rPr>
              <w:lastRenderedPageBreak/>
              <w:t>участие в запросе цен</w:t>
            </w:r>
          </w:p>
        </w:tc>
        <w:tc>
          <w:tcPr>
            <w:tcW w:w="11624" w:type="dxa"/>
          </w:tcPr>
          <w:p w:rsidR="00D47418" w:rsidRDefault="00D47418" w:rsidP="00D47418">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lastRenderedPageBreak/>
              <w:t xml:space="preserve">13.1. </w:t>
            </w:r>
            <w:r w:rsidRPr="00863615">
              <w:rPr>
                <w:rFonts w:ascii="Times New Roman" w:hAnsi="Times New Roman" w:cs="Times New Roman"/>
                <w:bCs/>
                <w:sz w:val="24"/>
                <w:szCs w:val="24"/>
              </w:rPr>
              <w:t>подтверждение по форме, установленной в закупочной документации, о не</w:t>
            </w:r>
            <w:r>
              <w:rPr>
                <w:rFonts w:ascii="Times New Roman" w:hAnsi="Times New Roman" w:cs="Times New Roman"/>
                <w:bCs/>
                <w:sz w:val="24"/>
                <w:szCs w:val="24"/>
              </w:rPr>
              <w:t xml:space="preserve"> </w:t>
            </w:r>
            <w:r w:rsidRPr="00863615">
              <w:rPr>
                <w:rFonts w:ascii="Times New Roman" w:hAnsi="Times New Roman" w:cs="Times New Roman"/>
                <w:bCs/>
                <w:sz w:val="24"/>
                <w:szCs w:val="24"/>
              </w:rPr>
              <w:t>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w:t>
            </w:r>
            <w:r>
              <w:rPr>
                <w:rFonts w:ascii="Times New Roman" w:hAnsi="Times New Roman" w:cs="Times New Roman"/>
                <w:bCs/>
                <w:sz w:val="24"/>
                <w:szCs w:val="24"/>
              </w:rPr>
              <w:t xml:space="preserve"> </w:t>
            </w:r>
            <w:r w:rsidRPr="00863615">
              <w:rPr>
                <w:rFonts w:ascii="Times New Roman" w:hAnsi="Times New Roman" w:cs="Times New Roman"/>
                <w:bCs/>
                <w:sz w:val="24"/>
                <w:szCs w:val="24"/>
              </w:rPr>
              <w:t>приостановлении экономической деятельности участника закупк</w:t>
            </w:r>
            <w:r>
              <w:rPr>
                <w:rFonts w:ascii="Times New Roman" w:hAnsi="Times New Roman" w:cs="Times New Roman"/>
                <w:bCs/>
                <w:sz w:val="24"/>
                <w:szCs w:val="24"/>
              </w:rPr>
              <w:t>и.</w:t>
            </w:r>
            <w:proofErr w:type="gramEnd"/>
          </w:p>
          <w:p w:rsidR="00D47418" w:rsidRDefault="00D47418" w:rsidP="00D47418">
            <w:pPr>
              <w:spacing w:line="23" w:lineRule="atLeast"/>
              <w:jc w:val="both"/>
              <w:rPr>
                <w:bCs/>
              </w:rPr>
            </w:pPr>
            <w:proofErr w:type="gramStart"/>
            <w:r>
              <w:rPr>
                <w:bCs/>
                <w:szCs w:val="24"/>
              </w:rPr>
              <w:t xml:space="preserve">13.2.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D47418" w:rsidRDefault="00D47418" w:rsidP="00D474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13.3.</w:t>
            </w:r>
            <w:r>
              <w:t xml:space="preserve"> </w:t>
            </w:r>
            <w:r w:rsidRPr="00863615">
              <w:rPr>
                <w:rFonts w:ascii="Times New Roman" w:hAnsi="Times New Roman" w:cs="Times New Roman"/>
                <w:bCs/>
                <w:sz w:val="24"/>
                <w:szCs w:val="24"/>
              </w:rPr>
              <w:t>отсканированные оригиналы учредительных документов в действующей редакции (для юридических лиц)</w:t>
            </w:r>
          </w:p>
          <w:p w:rsidR="00D47418" w:rsidRDefault="00D47418" w:rsidP="00D474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Pr="00863615">
              <w:rPr>
                <w:rFonts w:ascii="Times New Roman" w:hAnsi="Times New Roman" w:cs="Times New Roman"/>
                <w:bCs/>
                <w:sz w:val="24"/>
                <w:szCs w:val="24"/>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D47418" w:rsidRDefault="00D47418" w:rsidP="00D47418">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13.5.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863615">
              <w:rPr>
                <w:rFonts w:ascii="Times New Roman" w:hAnsi="Times New Roman" w:cs="Times New Roman"/>
                <w:bCs/>
                <w:sz w:val="24"/>
                <w:szCs w:val="24"/>
              </w:rPr>
              <w:t xml:space="preserve"> для такого участника закупки не является крупной</w:t>
            </w:r>
          </w:p>
          <w:p w:rsidR="00D47418" w:rsidRDefault="00D47418" w:rsidP="00D47418">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w:t>
            </w:r>
            <w:r>
              <w:t xml:space="preserve">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863615">
              <w:rPr>
                <w:rFonts w:ascii="Times New Roman" w:hAnsi="Times New Roman" w:cs="Times New Roman"/>
                <w:bCs/>
                <w:sz w:val="24"/>
                <w:szCs w:val="24"/>
              </w:rPr>
              <w:t xml:space="preserve"> закупки не является сделкой с заинтересованностью</w:t>
            </w:r>
          </w:p>
          <w:p w:rsidR="00D47418" w:rsidRDefault="00D47418" w:rsidP="00D474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w:t>
            </w:r>
            <w:r>
              <w:t xml:space="preserve">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D47418" w:rsidRDefault="00D47418" w:rsidP="00D474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t xml:space="preserve"> </w:t>
            </w:r>
            <w:r w:rsidRPr="00863615">
              <w:rPr>
                <w:rFonts w:ascii="Times New Roman" w:hAnsi="Times New Roman" w:cs="Times New Roman"/>
                <w:bCs/>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4211BE" w:rsidRDefault="00D47418" w:rsidP="00D4741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4211BE" w:rsidRDefault="004211BE" w:rsidP="00BD061E">
            <w:pPr>
              <w:contextualSpacing w:val="0"/>
              <w:rPr>
                <w:bCs/>
                <w:sz w:val="20"/>
              </w:rPr>
            </w:pPr>
          </w:p>
          <w:p w:rsidR="004211BE" w:rsidRDefault="004211BE" w:rsidP="00BD061E">
            <w:pPr>
              <w:widowControl w:val="0"/>
              <w:tabs>
                <w:tab w:val="left" w:pos="648"/>
              </w:tabs>
              <w:adjustRightInd w:val="0"/>
              <w:ind w:right="153" w:firstLine="660"/>
              <w:contextualSpacing w:val="0"/>
              <w:jc w:val="both"/>
              <w:textAlignment w:val="baseline"/>
              <w:rPr>
                <w:szCs w:val="24"/>
              </w:rPr>
            </w:pPr>
          </w:p>
          <w:p w:rsidR="004211BE" w:rsidRDefault="004211BE" w:rsidP="00BD061E">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211BE" w:rsidRDefault="004211BE" w:rsidP="00BD061E">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4211BE" w:rsidTr="00BD061E">
        <w:trPr>
          <w:trHeight w:val="979"/>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51" w:name="_Ref317252608" w:colFirst="0" w:colLast="0"/>
            <w:bookmarkEnd w:id="149"/>
            <w:bookmarkEnd w:id="150"/>
          </w:p>
        </w:tc>
        <w:tc>
          <w:tcPr>
            <w:tcW w:w="2268" w:type="dxa"/>
            <w:hideMark/>
          </w:tcPr>
          <w:p w:rsidR="004211BE" w:rsidRDefault="004211BE" w:rsidP="00BD061E">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4211BE" w:rsidRDefault="004211BE" w:rsidP="00BD061E">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5B3539" w:rsidRPr="005B3539">
                <w:rPr>
                  <w:szCs w:val="24"/>
                </w:rPr>
                <w:t>1</w:t>
              </w:r>
              <w:r w:rsidR="005B3539" w:rsidRPr="005B3539">
                <w:rPr>
                  <w:bCs/>
                  <w:sz w:val="28"/>
                  <w:szCs w:val="28"/>
                </w:rPr>
                <w:t>.</w:t>
              </w:r>
            </w:fldSimple>
            <w:r>
              <w:rPr>
                <w:szCs w:val="24"/>
              </w:rPr>
              <w:t xml:space="preserve">); </w:t>
            </w:r>
          </w:p>
          <w:p w:rsidR="004211BE" w:rsidRDefault="004211BE" w:rsidP="00BD061E">
            <w:pPr>
              <w:spacing w:line="23" w:lineRule="atLeast"/>
              <w:contextualSpacing w:val="0"/>
              <w:jc w:val="both"/>
              <w:rPr>
                <w:szCs w:val="24"/>
              </w:rPr>
            </w:pPr>
            <w:r>
              <w:rPr>
                <w:szCs w:val="24"/>
              </w:rPr>
              <w:t xml:space="preserve">2. анкета (раздел 5, форма </w:t>
            </w:r>
            <w:fldSimple w:instr=" REF F02 \h \* MERGEFORMAT ">
              <w:r w:rsidR="005B3539" w:rsidRPr="005B3539">
                <w:rPr>
                  <w:szCs w:val="24"/>
                </w:rPr>
                <w:t>2</w:t>
              </w:r>
              <w:r w:rsidR="005B3539">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0407DF" w:rsidRDefault="000407DF" w:rsidP="00BD061E">
            <w:pPr>
              <w:spacing w:line="23" w:lineRule="atLeast"/>
              <w:contextualSpacing w:val="0"/>
              <w:jc w:val="both"/>
              <w:rPr>
                <w:szCs w:val="24"/>
              </w:rPr>
            </w:pPr>
            <w:r>
              <w:rPr>
                <w:szCs w:val="24"/>
              </w:rPr>
              <w:t xml:space="preserve">3. </w:t>
            </w:r>
            <w:r w:rsidRPr="0011386A">
              <w:rPr>
                <w:szCs w:val="24"/>
              </w:rPr>
              <w:t>техническое предложение в соответствии с инструкциями, приведенными в настоящей документации по запросу цен (раздел 5, форма 3.);</w:t>
            </w:r>
          </w:p>
          <w:p w:rsidR="004211BE" w:rsidRDefault="000407DF" w:rsidP="00BD061E">
            <w:pPr>
              <w:spacing w:line="23" w:lineRule="atLeast"/>
              <w:contextualSpacing w:val="0"/>
              <w:jc w:val="both"/>
              <w:rPr>
                <w:szCs w:val="24"/>
              </w:rPr>
            </w:pPr>
            <w:r>
              <w:rPr>
                <w:szCs w:val="24"/>
              </w:rPr>
              <w:t>4</w:t>
            </w:r>
            <w:r w:rsidR="004211BE">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4211BE" w:rsidRPr="004211BE" w:rsidRDefault="004211BE" w:rsidP="00BD061E">
            <w:pPr>
              <w:contextualSpacing w:val="0"/>
              <w:rPr>
                <w:sz w:val="20"/>
                <w:szCs w:val="24"/>
              </w:rPr>
            </w:pPr>
          </w:p>
        </w:tc>
      </w:tr>
      <w:tr w:rsidR="004211BE" w:rsidTr="00BD061E">
        <w:trPr>
          <w:trHeight w:val="397"/>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52" w:name="_Ref317254826" w:colFirst="0" w:colLast="0"/>
            <w:bookmarkEnd w:id="151"/>
          </w:p>
        </w:tc>
        <w:tc>
          <w:tcPr>
            <w:tcW w:w="2268" w:type="dxa"/>
            <w:hideMark/>
          </w:tcPr>
          <w:p w:rsidR="004211BE" w:rsidRDefault="004211BE" w:rsidP="00BD061E">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4211BE" w:rsidRDefault="004211BE" w:rsidP="00BD061E">
            <w:pPr>
              <w:pStyle w:val="Times12"/>
              <w:tabs>
                <w:tab w:val="left" w:pos="70"/>
              </w:tabs>
              <w:ind w:right="153" w:firstLine="0"/>
            </w:pPr>
            <w:r>
              <w:t>возможна</w:t>
            </w:r>
          </w:p>
          <w:p w:rsidR="004211BE" w:rsidRDefault="004211BE" w:rsidP="00BD061E">
            <w:pPr>
              <w:pStyle w:val="Times12"/>
              <w:tabs>
                <w:tab w:val="left" w:pos="70"/>
              </w:tabs>
              <w:ind w:right="153" w:firstLine="0"/>
              <w:rPr>
                <w:spacing w:val="-6"/>
                <w:szCs w:val="28"/>
              </w:rPr>
            </w:pPr>
          </w:p>
          <w:p w:rsidR="004211BE" w:rsidRDefault="004211BE" w:rsidP="00BD061E">
            <w:pPr>
              <w:pStyle w:val="Times12"/>
              <w:tabs>
                <w:tab w:val="left" w:pos="70"/>
              </w:tabs>
              <w:ind w:right="153" w:firstLine="0"/>
              <w:rPr>
                <w:spacing w:val="-6"/>
                <w:szCs w:val="24"/>
              </w:rPr>
            </w:pPr>
          </w:p>
        </w:tc>
      </w:tr>
      <w:tr w:rsidR="004211BE" w:rsidTr="00BD061E">
        <w:trPr>
          <w:trHeight w:val="232"/>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53" w:name="_Ref317250778" w:colFirst="0" w:colLast="0"/>
            <w:bookmarkEnd w:id="152"/>
          </w:p>
        </w:tc>
        <w:tc>
          <w:tcPr>
            <w:tcW w:w="2268" w:type="dxa"/>
            <w:hideMark/>
          </w:tcPr>
          <w:p w:rsidR="004211BE" w:rsidRDefault="004211BE" w:rsidP="00BD061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4211BE" w:rsidRDefault="004211BE" w:rsidP="00BD061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4211BE" w:rsidRPr="004211BE" w:rsidRDefault="004211BE" w:rsidP="00BD061E">
            <w:pPr>
              <w:spacing w:line="276" w:lineRule="auto"/>
              <w:ind w:right="153"/>
              <w:contextualSpacing w:val="0"/>
              <w:rPr>
                <w:bCs/>
                <w:szCs w:val="24"/>
              </w:rPr>
            </w:pPr>
            <w:r>
              <w:rPr>
                <w:szCs w:val="24"/>
              </w:rPr>
              <w:t>ЭТП</w:t>
            </w:r>
            <w:r w:rsidRPr="004211BE">
              <w:rPr>
                <w:szCs w:val="24"/>
              </w:rPr>
              <w:t xml:space="preserve"> </w:t>
            </w:r>
            <w:proofErr w:type="spellStart"/>
            <w:r w:rsidRPr="004211BE">
              <w:rPr>
                <w:bCs/>
                <w:szCs w:val="24"/>
              </w:rPr>
              <w:t>Аук</w:t>
            </w:r>
            <w:proofErr w:type="spellEnd"/>
            <w:r w:rsidRPr="004211BE">
              <w:rPr>
                <w:bCs/>
                <w:szCs w:val="24"/>
              </w:rPr>
              <w:t xml:space="preserve">. </w:t>
            </w:r>
            <w:proofErr w:type="spellStart"/>
            <w:r w:rsidRPr="004211BE">
              <w:rPr>
                <w:bCs/>
                <w:szCs w:val="24"/>
              </w:rPr>
              <w:t>Конк</w:t>
            </w:r>
            <w:proofErr w:type="spellEnd"/>
            <w:r w:rsidRPr="004211BE">
              <w:rPr>
                <w:bCs/>
                <w:szCs w:val="24"/>
              </w:rPr>
              <w:t xml:space="preserve">. Дом, </w:t>
            </w:r>
            <w:r>
              <w:rPr>
                <w:bCs/>
                <w:szCs w:val="24"/>
                <w:lang w:val="en-US"/>
              </w:rPr>
              <w:t>http</w:t>
            </w:r>
            <w:r w:rsidRPr="004211BE">
              <w:rPr>
                <w:bCs/>
                <w:szCs w:val="24"/>
              </w:rPr>
              <w:t>://</w:t>
            </w:r>
            <w:r>
              <w:rPr>
                <w:bCs/>
                <w:szCs w:val="24"/>
                <w:lang w:val="en-US"/>
              </w:rPr>
              <w:t>a</w:t>
            </w:r>
            <w:r w:rsidRPr="004211BE">
              <w:rPr>
                <w:bCs/>
                <w:szCs w:val="24"/>
              </w:rPr>
              <w:t>-</w:t>
            </w:r>
            <w:r>
              <w:rPr>
                <w:bCs/>
                <w:szCs w:val="24"/>
                <w:lang w:val="en-US"/>
              </w:rPr>
              <w:t>k</w:t>
            </w:r>
            <w:r w:rsidRPr="004211BE">
              <w:rPr>
                <w:bCs/>
                <w:szCs w:val="24"/>
              </w:rPr>
              <w:t>-</w:t>
            </w:r>
            <w:r>
              <w:rPr>
                <w:bCs/>
                <w:szCs w:val="24"/>
                <w:lang w:val="en-US"/>
              </w:rPr>
              <w:t>d</w:t>
            </w:r>
            <w:r w:rsidRPr="004211BE">
              <w:rPr>
                <w:bCs/>
                <w:szCs w:val="24"/>
              </w:rPr>
              <w:t>.</w:t>
            </w:r>
            <w:proofErr w:type="spellStart"/>
            <w:r>
              <w:rPr>
                <w:bCs/>
                <w:szCs w:val="24"/>
                <w:lang w:val="en-US"/>
              </w:rPr>
              <w:t>ru</w:t>
            </w:r>
            <w:proofErr w:type="spellEnd"/>
            <w:r w:rsidRPr="004211BE">
              <w:rPr>
                <w:bCs/>
                <w:szCs w:val="24"/>
              </w:rPr>
              <w:t>/</w:t>
            </w:r>
          </w:p>
          <w:p w:rsidR="004211BE" w:rsidRPr="004211BE" w:rsidRDefault="004211BE" w:rsidP="00BD061E">
            <w:pPr>
              <w:pStyle w:val="Times12"/>
              <w:ind w:firstLine="0"/>
              <w:rPr>
                <w:szCs w:val="24"/>
              </w:rPr>
            </w:pPr>
          </w:p>
          <w:p w:rsidR="004211BE" w:rsidRDefault="004211BE" w:rsidP="00BD061E">
            <w:pPr>
              <w:pStyle w:val="Times12"/>
              <w:ind w:firstLine="0"/>
              <w:rPr>
                <w:lang w:val="en-US"/>
              </w:rPr>
            </w:pPr>
            <w:r>
              <w:rPr>
                <w:lang w:val="en-US"/>
              </w:rPr>
              <w:t>10:00 (</w:t>
            </w:r>
            <w:r>
              <w:t>время</w:t>
            </w:r>
            <w:r>
              <w:rPr>
                <w:lang w:val="en-US"/>
              </w:rPr>
              <w:t xml:space="preserve"> </w:t>
            </w:r>
            <w:r>
              <w:t>московское</w:t>
            </w:r>
            <w:r>
              <w:rPr>
                <w:lang w:val="en-US"/>
              </w:rPr>
              <w:t>)  «</w:t>
            </w:r>
            <w:r w:rsidR="005B3539">
              <w:rPr>
                <w:lang w:val="en-US"/>
              </w:rPr>
              <w:t>07</w:t>
            </w:r>
            <w:r>
              <w:rPr>
                <w:lang w:val="en-US"/>
              </w:rPr>
              <w:t xml:space="preserve">» </w:t>
            </w:r>
            <w:proofErr w:type="spellStart"/>
            <w:r>
              <w:rPr>
                <w:lang w:val="en-US"/>
              </w:rPr>
              <w:t>августа</w:t>
            </w:r>
            <w:proofErr w:type="spellEnd"/>
            <w:r>
              <w:rPr>
                <w:lang w:val="en-US"/>
              </w:rPr>
              <w:t xml:space="preserve"> 2013 </w:t>
            </w:r>
            <w:r>
              <w:t>года</w:t>
            </w:r>
            <w:r>
              <w:rPr>
                <w:lang w:val="en-US"/>
              </w:rPr>
              <w:t xml:space="preserve"> </w:t>
            </w:r>
          </w:p>
          <w:p w:rsidR="004211BE" w:rsidRDefault="004211BE" w:rsidP="00BD061E">
            <w:pPr>
              <w:pStyle w:val="Times12"/>
              <w:ind w:firstLine="0"/>
              <w:rPr>
                <w:szCs w:val="24"/>
                <w:lang w:val="en-US"/>
              </w:rPr>
            </w:pPr>
          </w:p>
        </w:tc>
      </w:tr>
      <w:tr w:rsidR="004211BE" w:rsidTr="00BD061E">
        <w:trPr>
          <w:trHeight w:val="232"/>
        </w:trPr>
        <w:tc>
          <w:tcPr>
            <w:tcW w:w="781" w:type="dxa"/>
          </w:tcPr>
          <w:p w:rsidR="004211BE" w:rsidRDefault="004211BE" w:rsidP="004211BE">
            <w:pPr>
              <w:numPr>
                <w:ilvl w:val="0"/>
                <w:numId w:val="25"/>
              </w:numPr>
              <w:tabs>
                <w:tab w:val="num" w:pos="786"/>
              </w:tabs>
              <w:ind w:left="0" w:hanging="15"/>
              <w:contextualSpacing w:val="0"/>
              <w:jc w:val="center"/>
              <w:rPr>
                <w:szCs w:val="24"/>
                <w:lang w:val="en-US"/>
              </w:rPr>
            </w:pPr>
            <w:bookmarkStart w:id="154" w:name="_Ref317254136" w:colFirst="0" w:colLast="0"/>
            <w:bookmarkEnd w:id="153"/>
          </w:p>
        </w:tc>
        <w:tc>
          <w:tcPr>
            <w:tcW w:w="2268" w:type="dxa"/>
            <w:hideMark/>
          </w:tcPr>
          <w:p w:rsidR="004211BE" w:rsidRDefault="004211BE" w:rsidP="00BD061E">
            <w:pPr>
              <w:pStyle w:val="Times12"/>
              <w:ind w:firstLine="0"/>
              <w:rPr>
                <w:szCs w:val="24"/>
              </w:rPr>
            </w:pPr>
            <w:r>
              <w:t>Срок проведения отборочной и оценочной стадии рассмотрения заявок</w:t>
            </w:r>
          </w:p>
        </w:tc>
        <w:tc>
          <w:tcPr>
            <w:tcW w:w="11624" w:type="dxa"/>
            <w:hideMark/>
          </w:tcPr>
          <w:p w:rsidR="004211BE" w:rsidRDefault="004211BE" w:rsidP="00BD061E">
            <w:pPr>
              <w:pStyle w:val="Times12"/>
              <w:ind w:firstLine="0"/>
              <w:rPr>
                <w:bCs w:val="0"/>
              </w:rPr>
            </w:pPr>
            <w:r>
              <w:rPr>
                <w:bCs w:val="0"/>
              </w:rPr>
              <w:t>Адрес: 119435, г. Москва, ул. Погодинская, д.22</w:t>
            </w:r>
          </w:p>
          <w:p w:rsidR="004211BE" w:rsidRDefault="004211BE" w:rsidP="00BD061E">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5B3539">
              <w:t>09</w:t>
            </w:r>
            <w:r>
              <w:t xml:space="preserve">» </w:t>
            </w:r>
            <w:r w:rsidR="00D47418">
              <w:t>августа</w:t>
            </w:r>
            <w:r>
              <w:t xml:space="preserve"> 20</w:t>
            </w:r>
            <w:r w:rsidR="00D47418">
              <w:t>13</w:t>
            </w:r>
            <w:r>
              <w:t xml:space="preserve"> . года</w:t>
            </w:r>
          </w:p>
          <w:p w:rsidR="004211BE" w:rsidRDefault="004211BE" w:rsidP="005B353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5B3539">
              <w:t>14</w:t>
            </w:r>
            <w:r>
              <w:t>» августа 2013 года</w:t>
            </w:r>
          </w:p>
        </w:tc>
      </w:tr>
      <w:tr w:rsidR="004211BE" w:rsidTr="00BD061E">
        <w:trPr>
          <w:trHeight w:val="194"/>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55" w:name="_Ref317254659" w:colFirst="0" w:colLast="0"/>
            <w:bookmarkEnd w:id="154"/>
          </w:p>
        </w:tc>
        <w:tc>
          <w:tcPr>
            <w:tcW w:w="2268" w:type="dxa"/>
          </w:tcPr>
          <w:p w:rsidR="004211BE" w:rsidRDefault="004211BE" w:rsidP="00BD061E">
            <w:pPr>
              <w:ind w:right="153"/>
              <w:contextualSpacing w:val="0"/>
              <w:rPr>
                <w:spacing w:val="-6"/>
                <w:szCs w:val="24"/>
              </w:rPr>
            </w:pPr>
            <w:r>
              <w:rPr>
                <w:spacing w:val="-6"/>
                <w:szCs w:val="24"/>
              </w:rPr>
              <w:t>Срок заключения договора:</w:t>
            </w:r>
          </w:p>
          <w:p w:rsidR="004211BE" w:rsidRDefault="004211BE" w:rsidP="00BD061E">
            <w:pPr>
              <w:ind w:right="153"/>
              <w:contextualSpacing w:val="0"/>
              <w:rPr>
                <w:spacing w:val="-6"/>
                <w:szCs w:val="24"/>
              </w:rPr>
            </w:pPr>
          </w:p>
        </w:tc>
        <w:tc>
          <w:tcPr>
            <w:tcW w:w="11624" w:type="dxa"/>
            <w:hideMark/>
          </w:tcPr>
          <w:p w:rsidR="004211BE" w:rsidRPr="00D47418" w:rsidRDefault="004211BE" w:rsidP="00BD061E">
            <w:pPr>
              <w:ind w:right="153" w:firstLine="637"/>
              <w:contextualSpacing w:val="0"/>
              <w:jc w:val="both"/>
              <w:rPr>
                <w:szCs w:val="24"/>
              </w:rPr>
            </w:pPr>
            <w:r>
              <w:rPr>
                <w:szCs w:val="24"/>
              </w:rPr>
              <w:t xml:space="preserve"> </w:t>
            </w:r>
            <w:proofErr w:type="gramStart"/>
            <w:r>
              <w:rPr>
                <w:szCs w:val="24"/>
              </w:rPr>
              <w:t xml:space="preserve">Заказчик в течение </w:t>
            </w:r>
            <w:r w:rsidRPr="00D47418">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D47418">
              <w:rPr>
                <w:szCs w:val="24"/>
              </w:rPr>
              <w:t xml:space="preserve"> в течение 10 (десяти) дней</w:t>
            </w:r>
            <w:r>
              <w:rPr>
                <w:szCs w:val="24"/>
              </w:rPr>
              <w:t xml:space="preserve"> со дня направления указанного договора.</w:t>
            </w:r>
            <w:r w:rsidRPr="00D47418">
              <w:rPr>
                <w:szCs w:val="24"/>
              </w:rPr>
              <w:t xml:space="preserve"> </w:t>
            </w:r>
          </w:p>
          <w:p w:rsidR="004211BE" w:rsidRDefault="004211BE" w:rsidP="00BD061E">
            <w:pPr>
              <w:ind w:right="153" w:firstLine="637"/>
              <w:contextualSpacing w:val="0"/>
              <w:jc w:val="both"/>
              <w:rPr>
                <w:szCs w:val="24"/>
              </w:rPr>
            </w:pPr>
            <w:r>
              <w:rPr>
                <w:szCs w:val="24"/>
              </w:rPr>
              <w:t xml:space="preserve">Договор заключается в течение </w:t>
            </w:r>
            <w:r w:rsidR="00D47418">
              <w:rPr>
                <w:spacing w:val="-6"/>
                <w:szCs w:val="24"/>
              </w:rPr>
              <w:t>20</w:t>
            </w:r>
            <w:r>
              <w:rPr>
                <w:spacing w:val="-6"/>
                <w:szCs w:val="24"/>
              </w:rPr>
              <w:t xml:space="preserve">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4211BE" w:rsidRDefault="004211BE" w:rsidP="00BD061E">
            <w:pPr>
              <w:ind w:right="153" w:firstLine="637"/>
              <w:contextualSpacing w:val="0"/>
              <w:jc w:val="both"/>
              <w:rPr>
                <w:spacing w:val="-6"/>
                <w:szCs w:val="24"/>
              </w:rPr>
            </w:pPr>
            <w:r>
              <w:rPr>
                <w:spacing w:val="-6"/>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szCs w:val="24"/>
              </w:rPr>
              <w:t>изменения</w:t>
            </w:r>
            <w:proofErr w:type="gramEnd"/>
            <w:r>
              <w:rPr>
                <w:spacing w:val="-6"/>
                <w:szCs w:val="24"/>
              </w:rPr>
              <w:t xml:space="preserve">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4211BE" w:rsidTr="00BD061E">
        <w:trPr>
          <w:trHeight w:val="194"/>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56" w:name="_Ref317256138" w:colFirst="0" w:colLast="0"/>
            <w:bookmarkEnd w:id="155"/>
          </w:p>
        </w:tc>
        <w:tc>
          <w:tcPr>
            <w:tcW w:w="2268" w:type="dxa"/>
            <w:hideMark/>
          </w:tcPr>
          <w:p w:rsidR="004211BE" w:rsidRDefault="004211BE" w:rsidP="00BD061E">
            <w:pPr>
              <w:ind w:right="153"/>
              <w:contextualSpacing w:val="0"/>
              <w:rPr>
                <w:spacing w:val="-6"/>
                <w:szCs w:val="24"/>
              </w:rPr>
            </w:pPr>
            <w:r>
              <w:rPr>
                <w:spacing w:val="-6"/>
                <w:szCs w:val="24"/>
              </w:rPr>
              <w:t>Обеспечение исполнения договора:</w:t>
            </w:r>
          </w:p>
        </w:tc>
        <w:tc>
          <w:tcPr>
            <w:tcW w:w="11624" w:type="dxa"/>
            <w:hideMark/>
          </w:tcPr>
          <w:p w:rsidR="004211BE" w:rsidRDefault="004211BE" w:rsidP="00BD061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4211BE" w:rsidRDefault="004211BE" w:rsidP="00BD061E">
            <w:pPr>
              <w:contextualSpacing w:val="0"/>
              <w:rPr>
                <w:b/>
                <w:bCs/>
                <w:i/>
                <w:sz w:val="20"/>
              </w:rPr>
            </w:pPr>
          </w:p>
          <w:p w:rsidR="004211BE" w:rsidRDefault="004211BE" w:rsidP="00BD061E">
            <w:pPr>
              <w:ind w:right="153" w:firstLine="636"/>
              <w:contextualSpacing w:val="0"/>
              <w:jc w:val="both"/>
              <w:rPr>
                <w:b/>
                <w:bCs/>
                <w:i/>
                <w:szCs w:val="24"/>
              </w:rPr>
            </w:pPr>
          </w:p>
        </w:tc>
      </w:tr>
      <w:tr w:rsidR="004211BE" w:rsidTr="00BD061E">
        <w:trPr>
          <w:trHeight w:val="194"/>
        </w:trPr>
        <w:tc>
          <w:tcPr>
            <w:tcW w:w="781" w:type="dxa"/>
          </w:tcPr>
          <w:p w:rsidR="004211BE" w:rsidRDefault="004211BE" w:rsidP="004211BE">
            <w:pPr>
              <w:numPr>
                <w:ilvl w:val="0"/>
                <w:numId w:val="25"/>
              </w:numPr>
              <w:tabs>
                <w:tab w:val="num" w:pos="786"/>
              </w:tabs>
              <w:ind w:left="0" w:hanging="15"/>
              <w:contextualSpacing w:val="0"/>
              <w:jc w:val="center"/>
              <w:rPr>
                <w:szCs w:val="24"/>
              </w:rPr>
            </w:pPr>
            <w:bookmarkStart w:id="157" w:name="_Ref321836744" w:colFirst="0" w:colLast="0"/>
            <w:bookmarkEnd w:id="156"/>
          </w:p>
        </w:tc>
        <w:tc>
          <w:tcPr>
            <w:tcW w:w="2268" w:type="dxa"/>
            <w:hideMark/>
          </w:tcPr>
          <w:p w:rsidR="004211BE" w:rsidRDefault="004211BE" w:rsidP="00BD061E">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4211BE" w:rsidRDefault="004211BE" w:rsidP="00BD061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4" w:history="1">
              <w:r>
                <w:rPr>
                  <w:rStyle w:val="a7"/>
                  <w:rFonts w:eastAsiaTheme="majorEastAsia"/>
                </w:rPr>
                <w:t>arbitration@rosatom.ru</w:t>
              </w:r>
            </w:hyperlink>
            <w:r>
              <w:rPr>
                <w:rFonts w:ascii="Times New Roman" w:hAnsi="Times New Roman" w:cs="Times New Roman"/>
                <w:sz w:val="24"/>
                <w:szCs w:val="24"/>
              </w:rPr>
              <w:t>.</w:t>
            </w:r>
          </w:p>
          <w:p w:rsidR="004211BE" w:rsidRDefault="004211BE" w:rsidP="00BD061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211BE" w:rsidRDefault="004211BE" w:rsidP="00BD061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211BE" w:rsidRDefault="004211BE" w:rsidP="00BD061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4211BE" w:rsidRDefault="004211BE" w:rsidP="00BD061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«Росатом» на странице соответствующей закупки.</w:t>
            </w:r>
          </w:p>
          <w:p w:rsidR="004211BE" w:rsidRDefault="004211BE" w:rsidP="00BD061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w:t>
            </w:r>
            <w:r>
              <w:rPr>
                <w:rFonts w:ascii="Times New Roman" w:hAnsi="Times New Roman" w:cs="Times New Roman"/>
                <w:sz w:val="24"/>
                <w:szCs w:val="24"/>
              </w:rPr>
              <w:lastRenderedPageBreak/>
              <w:t>официальном сайте результата рассмотрения жалобы.</w:t>
            </w:r>
          </w:p>
        </w:tc>
      </w:tr>
      <w:bookmarkEnd w:id="157"/>
      <w:tr w:rsidR="004211BE" w:rsidTr="00BD061E">
        <w:trPr>
          <w:trHeight w:val="194"/>
        </w:trPr>
        <w:tc>
          <w:tcPr>
            <w:tcW w:w="781" w:type="dxa"/>
          </w:tcPr>
          <w:p w:rsidR="004211BE" w:rsidRDefault="004211BE" w:rsidP="004211BE">
            <w:pPr>
              <w:numPr>
                <w:ilvl w:val="0"/>
                <w:numId w:val="25"/>
              </w:numPr>
              <w:tabs>
                <w:tab w:val="num" w:pos="786"/>
              </w:tabs>
              <w:ind w:left="0" w:hanging="15"/>
              <w:contextualSpacing w:val="0"/>
              <w:jc w:val="center"/>
              <w:rPr>
                <w:szCs w:val="24"/>
              </w:rPr>
            </w:pPr>
          </w:p>
        </w:tc>
        <w:tc>
          <w:tcPr>
            <w:tcW w:w="2268" w:type="dxa"/>
            <w:hideMark/>
          </w:tcPr>
          <w:p w:rsidR="004211BE" w:rsidRDefault="004211BE" w:rsidP="00BD061E">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4211BE" w:rsidRDefault="004211BE" w:rsidP="00BD061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4211BE" w:rsidRDefault="004211BE" w:rsidP="00BD061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4211BE" w:rsidRDefault="004211BE" w:rsidP="00BD061E">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4211BE" w:rsidRDefault="004211BE" w:rsidP="00BD061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«Росатом».</w:t>
            </w:r>
          </w:p>
        </w:tc>
      </w:tr>
    </w:tbl>
    <w:p w:rsidR="004211BE" w:rsidRDefault="004211BE" w:rsidP="004211BE">
      <w:pPr>
        <w:contextualSpacing w:val="0"/>
        <w:rPr>
          <w:sz w:val="22"/>
          <w:szCs w:val="24"/>
        </w:rPr>
        <w:sectPr w:rsidR="004211BE">
          <w:pgSz w:w="16840" w:h="11907" w:orient="landscape"/>
          <w:pgMar w:top="1418" w:right="1134" w:bottom="567" w:left="1134" w:header="567" w:footer="567" w:gutter="0"/>
          <w:cols w:space="720"/>
        </w:sectPr>
      </w:pPr>
    </w:p>
    <w:p w:rsidR="004211BE" w:rsidRDefault="004211BE" w:rsidP="004211B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62516937"/>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4211BE" w:rsidRDefault="004211BE" w:rsidP="004211BE">
      <w:pPr>
        <w:contextualSpacing w:val="0"/>
        <w:rPr>
          <w:szCs w:val="24"/>
        </w:rPr>
      </w:pPr>
    </w:p>
    <w:p w:rsidR="004211BE" w:rsidRDefault="004211BE" w:rsidP="00D47418">
      <w:pPr>
        <w:pStyle w:val="Times12"/>
        <w:ind w:right="-29" w:firstLine="709"/>
        <w:rPr>
          <w:szCs w:val="24"/>
        </w:rPr>
      </w:pPr>
      <w:r>
        <w:rPr>
          <w:b/>
          <w:i/>
          <w:szCs w:val="24"/>
        </w:rPr>
        <w:t xml:space="preserve"> </w:t>
      </w:r>
    </w:p>
    <w:p w:rsidR="004211BE" w:rsidRDefault="004211BE" w:rsidP="004211BE">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4211BE" w:rsidRDefault="004211BE" w:rsidP="004211BE">
      <w:pPr>
        <w:contextualSpacing w:val="0"/>
        <w:rPr>
          <w:b/>
          <w:i/>
          <w:szCs w:val="24"/>
        </w:rPr>
      </w:pPr>
      <w:r>
        <w:rPr>
          <w:b/>
          <w:i/>
          <w:szCs w:val="24"/>
        </w:rPr>
        <w:t>Фирменный бланк участника запроса цен</w:t>
      </w:r>
    </w:p>
    <w:p w:rsidR="004211BE" w:rsidRDefault="004211BE" w:rsidP="004211BE">
      <w:pPr>
        <w:pStyle w:val="Times12"/>
        <w:spacing w:before="120"/>
        <w:ind w:firstLine="0"/>
        <w:jc w:val="left"/>
        <w:rPr>
          <w:szCs w:val="24"/>
        </w:rPr>
      </w:pPr>
      <w:r>
        <w:rPr>
          <w:szCs w:val="24"/>
        </w:rPr>
        <w:t>«___» __________ 20___ года №______</w:t>
      </w:r>
    </w:p>
    <w:p w:rsidR="004211BE" w:rsidRDefault="004211BE" w:rsidP="004211BE">
      <w:pPr>
        <w:pStyle w:val="Times12"/>
        <w:spacing w:before="120"/>
        <w:ind w:firstLine="0"/>
        <w:jc w:val="right"/>
        <w:rPr>
          <w:b/>
          <w:bCs w:val="0"/>
          <w:i/>
          <w:szCs w:val="24"/>
        </w:rPr>
      </w:pPr>
    </w:p>
    <w:p w:rsidR="004211BE" w:rsidRDefault="004211BE" w:rsidP="004211BE">
      <w:pPr>
        <w:pStyle w:val="20"/>
        <w:numPr>
          <w:ilvl w:val="0"/>
          <w:numId w:val="0"/>
        </w:numPr>
        <w:tabs>
          <w:tab w:val="left" w:pos="709"/>
        </w:tabs>
        <w:spacing w:before="0" w:after="0"/>
        <w:jc w:val="center"/>
        <w:rPr>
          <w:rFonts w:ascii="Times New Roman" w:hAnsi="Times New Roman" w:cs="Times New Roman"/>
          <w:b w:val="0"/>
          <w:bCs w:val="0"/>
          <w:i w:val="0"/>
        </w:rPr>
      </w:pPr>
      <w:bookmarkStart w:id="182" w:name="_Письмо_о_подаче"/>
      <w:bookmarkStart w:id="183" w:name="_Toc255987071"/>
      <w:bookmarkStart w:id="184" w:name="_Toc272505461"/>
      <w:bookmarkStart w:id="185" w:name="_Toc362516938"/>
      <w:bookmarkEnd w:id="182"/>
      <w:r>
        <w:rPr>
          <w:rFonts w:ascii="Times New Roman" w:hAnsi="Times New Roman" w:cs="Times New Roman"/>
          <w:b w:val="0"/>
          <w:bCs w:val="0"/>
          <w:i w:val="0"/>
        </w:rPr>
        <w:t>ЗАЯВКА НА УЧАСТИЕ В ЗАПРОСЕ ЦЕН (Форма 1.)</w:t>
      </w:r>
      <w:bookmarkEnd w:id="183"/>
      <w:bookmarkEnd w:id="184"/>
      <w:bookmarkEnd w:id="185"/>
    </w:p>
    <w:p w:rsidR="004211BE" w:rsidRDefault="004211BE" w:rsidP="004211BE">
      <w:pPr>
        <w:tabs>
          <w:tab w:val="left" w:pos="7938"/>
        </w:tabs>
        <w:ind w:firstLine="4820"/>
        <w:contextualSpacing w:val="0"/>
        <w:jc w:val="center"/>
        <w:rPr>
          <w:b/>
          <w:szCs w:val="24"/>
        </w:rPr>
      </w:pPr>
    </w:p>
    <w:p w:rsidR="004211BE" w:rsidRDefault="004211BE" w:rsidP="004211BE">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совместимых расходных материалов для </w:t>
      </w:r>
      <w:proofErr w:type="spellStart"/>
      <w:r>
        <w:rPr>
          <w:sz w:val="28"/>
          <w:szCs w:val="28"/>
        </w:rPr>
        <w:t>перифирийных</w:t>
      </w:r>
      <w:proofErr w:type="spellEnd"/>
      <w:r>
        <w:rPr>
          <w:sz w:val="28"/>
          <w:szCs w:val="28"/>
        </w:rPr>
        <w:t xml:space="preserve"> устройств лазерной и струйной печати</w:t>
      </w:r>
      <w:proofErr w:type="gramStart"/>
      <w:r>
        <w:rPr>
          <w:sz w:val="28"/>
          <w:szCs w:val="28"/>
        </w:rPr>
        <w:t xml:space="preserve">., </w:t>
      </w:r>
      <w:proofErr w:type="gramEnd"/>
      <w:r>
        <w:rPr>
          <w:sz w:val="28"/>
          <w:szCs w:val="28"/>
        </w:rPr>
        <w:t xml:space="preserve">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4211BE" w:rsidRDefault="004211BE" w:rsidP="004211B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4211BE" w:rsidRDefault="004211BE" w:rsidP="004211BE">
      <w:pPr>
        <w:pStyle w:val="Times12"/>
        <w:suppressAutoHyphens/>
        <w:ind w:firstLine="0"/>
        <w:rPr>
          <w:sz w:val="22"/>
        </w:rPr>
      </w:pPr>
      <w:r>
        <w:rPr>
          <w:sz w:val="28"/>
        </w:rPr>
        <w:t>ИНН</w:t>
      </w:r>
      <w:r>
        <w:t xml:space="preserve"> </w:t>
      </w:r>
      <w:r>
        <w:rPr>
          <w:sz w:val="22"/>
        </w:rPr>
        <w:t>________________________________________________________,</w:t>
      </w:r>
    </w:p>
    <w:p w:rsidR="004211BE" w:rsidRDefault="004211BE" w:rsidP="004211BE">
      <w:pPr>
        <w:pStyle w:val="Times12"/>
        <w:suppressAutoHyphens/>
        <w:ind w:firstLine="0"/>
        <w:jc w:val="center"/>
        <w:rPr>
          <w:b/>
          <w:i/>
          <w:vertAlign w:val="superscript"/>
        </w:rPr>
      </w:pPr>
      <w:r>
        <w:rPr>
          <w:b/>
          <w:i/>
          <w:vertAlign w:val="superscript"/>
        </w:rPr>
        <w:t>(ИНН участника запроса цен)</w:t>
      </w:r>
    </w:p>
    <w:p w:rsidR="004211BE" w:rsidRDefault="004211BE" w:rsidP="004211BE">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4211BE" w:rsidRDefault="004211BE" w:rsidP="004211B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4211BE" w:rsidRDefault="004211BE" w:rsidP="004211BE">
      <w:pPr>
        <w:pStyle w:val="Times12"/>
        <w:suppressAutoHyphens/>
        <w:ind w:firstLine="0"/>
        <w:rPr>
          <w:sz w:val="28"/>
        </w:rPr>
      </w:pPr>
      <w:r>
        <w:rPr>
          <w:sz w:val="28"/>
        </w:rPr>
        <w:t>фактический адрес _____________________________________________________,</w:t>
      </w:r>
    </w:p>
    <w:p w:rsidR="004211BE" w:rsidRDefault="004211BE" w:rsidP="004211BE">
      <w:pPr>
        <w:pStyle w:val="Times12"/>
        <w:suppressAutoHyphens/>
        <w:ind w:firstLine="0"/>
        <w:jc w:val="center"/>
        <w:rPr>
          <w:b/>
          <w:i/>
          <w:vertAlign w:val="superscript"/>
        </w:rPr>
      </w:pPr>
      <w:r>
        <w:rPr>
          <w:b/>
          <w:i/>
          <w:vertAlign w:val="superscript"/>
        </w:rPr>
        <w:t>(фактический адрес участника запроса цен)</w:t>
      </w:r>
    </w:p>
    <w:p w:rsidR="004211BE" w:rsidRDefault="004211BE" w:rsidP="004211BE">
      <w:pPr>
        <w:pStyle w:val="Times12"/>
        <w:suppressAutoHyphens/>
        <w:ind w:left="2836" w:firstLine="709"/>
        <w:jc w:val="center"/>
        <w:rPr>
          <w:b/>
          <w:i/>
          <w:vertAlign w:val="superscript"/>
        </w:rPr>
      </w:pPr>
    </w:p>
    <w:p w:rsidR="004211BE" w:rsidRDefault="004211BE" w:rsidP="004211BE">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8A175A">
        <w:rPr>
          <w:b/>
          <w:bCs/>
          <w:i/>
          <w:szCs w:val="24"/>
        </w:rPr>
        <w:fldChar w:fldCharType="begin"/>
      </w:r>
      <w:r>
        <w:rPr>
          <w:b/>
          <w:bCs/>
          <w:i/>
          <w:szCs w:val="24"/>
        </w:rPr>
        <w:instrText xml:space="preserve"> REF _Ref318824453 \r \h </w:instrText>
      </w:r>
      <w:r w:rsidR="008A175A">
        <w:rPr>
          <w:b/>
          <w:bCs/>
          <w:i/>
          <w:szCs w:val="24"/>
        </w:rPr>
      </w:r>
      <w:r w:rsidR="008A175A">
        <w:rPr>
          <w:b/>
          <w:bCs/>
          <w:i/>
          <w:szCs w:val="24"/>
        </w:rPr>
        <w:fldChar w:fldCharType="separate"/>
      </w:r>
      <w:r w:rsidR="005B3539">
        <w:rPr>
          <w:b/>
          <w:bCs/>
          <w:i/>
          <w:szCs w:val="24"/>
        </w:rPr>
        <w:t>0</w:t>
      </w:r>
      <w:r w:rsidR="008A175A">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211BE" w:rsidTr="00BD061E">
        <w:tc>
          <w:tcPr>
            <w:tcW w:w="706" w:type="dxa"/>
            <w:vAlign w:val="center"/>
            <w:hideMark/>
          </w:tcPr>
          <w:p w:rsidR="004211BE" w:rsidRDefault="004211BE" w:rsidP="00BD061E">
            <w:pPr>
              <w:contextualSpacing w:val="0"/>
              <w:jc w:val="center"/>
              <w:rPr>
                <w:szCs w:val="24"/>
              </w:rPr>
            </w:pPr>
            <w:r>
              <w:rPr>
                <w:szCs w:val="24"/>
              </w:rPr>
              <w:t>№</w:t>
            </w:r>
          </w:p>
          <w:p w:rsidR="004211BE" w:rsidRDefault="004211BE" w:rsidP="00BD061E">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4211BE" w:rsidRDefault="004211BE" w:rsidP="00BD061E">
            <w:pPr>
              <w:contextualSpacing w:val="0"/>
              <w:jc w:val="center"/>
              <w:rPr>
                <w:szCs w:val="24"/>
              </w:rPr>
            </w:pPr>
            <w:r>
              <w:rPr>
                <w:szCs w:val="24"/>
              </w:rPr>
              <w:t>Наименование</w:t>
            </w:r>
          </w:p>
          <w:p w:rsidR="004211BE" w:rsidRDefault="004211BE" w:rsidP="00BD061E">
            <w:pPr>
              <w:contextualSpacing w:val="0"/>
              <w:jc w:val="center"/>
              <w:rPr>
                <w:szCs w:val="24"/>
                <w:lang w:val="en-US"/>
              </w:rPr>
            </w:pPr>
            <w:r>
              <w:rPr>
                <w:b/>
                <w:bCs/>
                <w:i/>
                <w:szCs w:val="24"/>
              </w:rPr>
              <w:t>[товара, работ, услуг]</w:t>
            </w:r>
          </w:p>
        </w:tc>
        <w:tc>
          <w:tcPr>
            <w:tcW w:w="2126" w:type="dxa"/>
            <w:vAlign w:val="center"/>
            <w:hideMark/>
          </w:tcPr>
          <w:p w:rsidR="004211BE" w:rsidRDefault="004211BE" w:rsidP="00BD061E">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4211BE" w:rsidRDefault="004211BE" w:rsidP="00BD061E">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4211BE" w:rsidRDefault="004211BE" w:rsidP="00BD061E">
            <w:pPr>
              <w:ind w:left="-108" w:right="-108"/>
              <w:jc w:val="center"/>
              <w:rPr>
                <w:szCs w:val="24"/>
              </w:rPr>
            </w:pPr>
            <w:r>
              <w:rPr>
                <w:szCs w:val="24"/>
              </w:rPr>
              <w:t>Цена за единицу, руб. без НДС</w:t>
            </w:r>
          </w:p>
        </w:tc>
        <w:tc>
          <w:tcPr>
            <w:tcW w:w="1418" w:type="dxa"/>
            <w:vAlign w:val="center"/>
            <w:hideMark/>
          </w:tcPr>
          <w:p w:rsidR="004211BE" w:rsidRDefault="004211BE" w:rsidP="00BD061E">
            <w:pPr>
              <w:ind w:left="-108" w:right="-108"/>
              <w:jc w:val="center"/>
              <w:rPr>
                <w:szCs w:val="24"/>
              </w:rPr>
            </w:pPr>
            <w:r>
              <w:rPr>
                <w:szCs w:val="24"/>
              </w:rPr>
              <w:t>Цена всего, руб. без НДС</w:t>
            </w:r>
          </w:p>
        </w:tc>
        <w:tc>
          <w:tcPr>
            <w:tcW w:w="1134" w:type="dxa"/>
            <w:vAlign w:val="center"/>
            <w:hideMark/>
          </w:tcPr>
          <w:p w:rsidR="004211BE" w:rsidRDefault="004211BE" w:rsidP="00BD061E">
            <w:pPr>
              <w:ind w:left="-108" w:right="-108"/>
              <w:jc w:val="center"/>
              <w:rPr>
                <w:szCs w:val="24"/>
              </w:rPr>
            </w:pPr>
            <w:r>
              <w:rPr>
                <w:szCs w:val="24"/>
              </w:rPr>
              <w:t>Цена всего, руб. с НДС</w:t>
            </w:r>
          </w:p>
        </w:tc>
      </w:tr>
      <w:tr w:rsidR="004211BE" w:rsidTr="00BD061E">
        <w:trPr>
          <w:trHeight w:val="542"/>
        </w:trPr>
        <w:tc>
          <w:tcPr>
            <w:tcW w:w="706" w:type="dxa"/>
            <w:vAlign w:val="center"/>
            <w:hideMark/>
          </w:tcPr>
          <w:p w:rsidR="004211BE" w:rsidRDefault="004211BE" w:rsidP="00BD061E">
            <w:pPr>
              <w:contextualSpacing w:val="0"/>
              <w:jc w:val="center"/>
              <w:rPr>
                <w:szCs w:val="24"/>
              </w:rPr>
            </w:pPr>
            <w:r>
              <w:rPr>
                <w:szCs w:val="24"/>
              </w:rPr>
              <w:t>1</w:t>
            </w:r>
          </w:p>
        </w:tc>
        <w:tc>
          <w:tcPr>
            <w:tcW w:w="2271" w:type="dxa"/>
          </w:tcPr>
          <w:p w:rsidR="004211BE" w:rsidRDefault="004211BE" w:rsidP="00BD061E">
            <w:pPr>
              <w:spacing w:line="276" w:lineRule="auto"/>
              <w:contextualSpacing w:val="0"/>
              <w:rPr>
                <w:szCs w:val="24"/>
              </w:rPr>
            </w:pPr>
          </w:p>
        </w:tc>
        <w:tc>
          <w:tcPr>
            <w:tcW w:w="2126" w:type="dxa"/>
            <w:vAlign w:val="center"/>
          </w:tcPr>
          <w:p w:rsidR="004211BE" w:rsidRDefault="004211BE" w:rsidP="00BD061E">
            <w:pPr>
              <w:contextualSpacing w:val="0"/>
              <w:jc w:val="center"/>
              <w:rPr>
                <w:szCs w:val="24"/>
              </w:rPr>
            </w:pPr>
          </w:p>
        </w:tc>
        <w:tc>
          <w:tcPr>
            <w:tcW w:w="1134" w:type="dxa"/>
            <w:vAlign w:val="center"/>
          </w:tcPr>
          <w:p w:rsidR="004211BE" w:rsidRDefault="004211BE" w:rsidP="00BD061E">
            <w:pPr>
              <w:contextualSpacing w:val="0"/>
              <w:jc w:val="center"/>
              <w:rPr>
                <w:szCs w:val="24"/>
              </w:rPr>
            </w:pPr>
          </w:p>
        </w:tc>
        <w:tc>
          <w:tcPr>
            <w:tcW w:w="1276" w:type="dxa"/>
            <w:vAlign w:val="center"/>
          </w:tcPr>
          <w:p w:rsidR="004211BE" w:rsidRDefault="004211BE" w:rsidP="00BD061E">
            <w:pPr>
              <w:contextualSpacing w:val="0"/>
              <w:jc w:val="center"/>
              <w:rPr>
                <w:szCs w:val="24"/>
              </w:rPr>
            </w:pPr>
          </w:p>
        </w:tc>
        <w:tc>
          <w:tcPr>
            <w:tcW w:w="1418" w:type="dxa"/>
            <w:vAlign w:val="center"/>
          </w:tcPr>
          <w:p w:rsidR="004211BE" w:rsidRDefault="004211BE" w:rsidP="00BD061E">
            <w:pPr>
              <w:contextualSpacing w:val="0"/>
              <w:jc w:val="center"/>
              <w:rPr>
                <w:szCs w:val="24"/>
              </w:rPr>
            </w:pPr>
          </w:p>
        </w:tc>
        <w:tc>
          <w:tcPr>
            <w:tcW w:w="1134" w:type="dxa"/>
          </w:tcPr>
          <w:p w:rsidR="004211BE" w:rsidRDefault="004211BE" w:rsidP="00BD061E">
            <w:pPr>
              <w:contextualSpacing w:val="0"/>
              <w:jc w:val="center"/>
              <w:rPr>
                <w:szCs w:val="24"/>
              </w:rPr>
            </w:pPr>
          </w:p>
        </w:tc>
      </w:tr>
      <w:tr w:rsidR="004211BE" w:rsidTr="00BD061E">
        <w:trPr>
          <w:trHeight w:val="412"/>
        </w:trPr>
        <w:tc>
          <w:tcPr>
            <w:tcW w:w="706" w:type="dxa"/>
            <w:vAlign w:val="center"/>
            <w:hideMark/>
          </w:tcPr>
          <w:p w:rsidR="004211BE" w:rsidRDefault="004211BE" w:rsidP="00BD061E">
            <w:pPr>
              <w:contextualSpacing w:val="0"/>
              <w:jc w:val="center"/>
              <w:rPr>
                <w:szCs w:val="24"/>
              </w:rPr>
            </w:pPr>
            <w:r>
              <w:rPr>
                <w:szCs w:val="24"/>
              </w:rPr>
              <w:t>…</w:t>
            </w:r>
          </w:p>
        </w:tc>
        <w:tc>
          <w:tcPr>
            <w:tcW w:w="2271" w:type="dxa"/>
          </w:tcPr>
          <w:p w:rsidR="004211BE" w:rsidRDefault="004211BE" w:rsidP="00BD061E">
            <w:pPr>
              <w:spacing w:line="276" w:lineRule="auto"/>
              <w:contextualSpacing w:val="0"/>
              <w:rPr>
                <w:szCs w:val="24"/>
              </w:rPr>
            </w:pPr>
          </w:p>
        </w:tc>
        <w:tc>
          <w:tcPr>
            <w:tcW w:w="2126" w:type="dxa"/>
            <w:vAlign w:val="center"/>
          </w:tcPr>
          <w:p w:rsidR="004211BE" w:rsidRDefault="004211BE" w:rsidP="00BD061E">
            <w:pPr>
              <w:contextualSpacing w:val="0"/>
              <w:jc w:val="center"/>
              <w:rPr>
                <w:szCs w:val="24"/>
              </w:rPr>
            </w:pPr>
          </w:p>
        </w:tc>
        <w:tc>
          <w:tcPr>
            <w:tcW w:w="1134" w:type="dxa"/>
            <w:vAlign w:val="center"/>
          </w:tcPr>
          <w:p w:rsidR="004211BE" w:rsidRDefault="004211BE" w:rsidP="00BD061E">
            <w:pPr>
              <w:contextualSpacing w:val="0"/>
              <w:jc w:val="center"/>
              <w:rPr>
                <w:szCs w:val="24"/>
              </w:rPr>
            </w:pPr>
          </w:p>
        </w:tc>
        <w:tc>
          <w:tcPr>
            <w:tcW w:w="1276" w:type="dxa"/>
            <w:vAlign w:val="center"/>
          </w:tcPr>
          <w:p w:rsidR="004211BE" w:rsidRDefault="004211BE" w:rsidP="00BD061E">
            <w:pPr>
              <w:contextualSpacing w:val="0"/>
              <w:jc w:val="center"/>
              <w:rPr>
                <w:szCs w:val="24"/>
              </w:rPr>
            </w:pPr>
          </w:p>
        </w:tc>
        <w:tc>
          <w:tcPr>
            <w:tcW w:w="1418" w:type="dxa"/>
            <w:vAlign w:val="center"/>
          </w:tcPr>
          <w:p w:rsidR="004211BE" w:rsidRDefault="004211BE" w:rsidP="00BD061E">
            <w:pPr>
              <w:contextualSpacing w:val="0"/>
              <w:jc w:val="center"/>
              <w:rPr>
                <w:szCs w:val="24"/>
              </w:rPr>
            </w:pPr>
          </w:p>
        </w:tc>
        <w:tc>
          <w:tcPr>
            <w:tcW w:w="1134" w:type="dxa"/>
          </w:tcPr>
          <w:p w:rsidR="004211BE" w:rsidRDefault="004211BE" w:rsidP="00BD061E">
            <w:pPr>
              <w:contextualSpacing w:val="0"/>
              <w:jc w:val="center"/>
              <w:rPr>
                <w:szCs w:val="24"/>
              </w:rPr>
            </w:pPr>
          </w:p>
        </w:tc>
      </w:tr>
      <w:tr w:rsidR="004211BE" w:rsidTr="00BD061E">
        <w:trPr>
          <w:trHeight w:val="412"/>
        </w:trPr>
        <w:tc>
          <w:tcPr>
            <w:tcW w:w="7513" w:type="dxa"/>
            <w:gridSpan w:val="5"/>
            <w:vAlign w:val="center"/>
            <w:hideMark/>
          </w:tcPr>
          <w:p w:rsidR="004211BE" w:rsidRDefault="004211BE" w:rsidP="00BD061E">
            <w:pPr>
              <w:contextualSpacing w:val="0"/>
              <w:rPr>
                <w:szCs w:val="24"/>
              </w:rPr>
            </w:pPr>
            <w:r>
              <w:rPr>
                <w:szCs w:val="24"/>
              </w:rPr>
              <w:t>ИТОГО:</w:t>
            </w:r>
          </w:p>
        </w:tc>
        <w:tc>
          <w:tcPr>
            <w:tcW w:w="1418" w:type="dxa"/>
          </w:tcPr>
          <w:p w:rsidR="004211BE" w:rsidRDefault="004211BE" w:rsidP="00BD061E">
            <w:pPr>
              <w:contextualSpacing w:val="0"/>
              <w:jc w:val="center"/>
              <w:rPr>
                <w:szCs w:val="24"/>
              </w:rPr>
            </w:pPr>
          </w:p>
        </w:tc>
        <w:tc>
          <w:tcPr>
            <w:tcW w:w="1134" w:type="dxa"/>
          </w:tcPr>
          <w:p w:rsidR="004211BE" w:rsidRDefault="004211BE" w:rsidP="00BD061E">
            <w:pPr>
              <w:contextualSpacing w:val="0"/>
              <w:jc w:val="center"/>
              <w:rPr>
                <w:szCs w:val="24"/>
              </w:rPr>
            </w:pPr>
          </w:p>
        </w:tc>
      </w:tr>
    </w:tbl>
    <w:p w:rsidR="004211BE" w:rsidRDefault="004211BE" w:rsidP="004211BE">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4211BE" w:rsidRDefault="004211BE" w:rsidP="004211BE">
      <w:pPr>
        <w:contextualSpacing w:val="0"/>
        <w:rPr>
          <w:sz w:val="28"/>
          <w:szCs w:val="24"/>
        </w:rPr>
      </w:pPr>
      <w:r>
        <w:rPr>
          <w:sz w:val="28"/>
          <w:szCs w:val="24"/>
        </w:rPr>
        <w:t>Данное предложение действительно до «___» __________ 20___ года.</w:t>
      </w:r>
    </w:p>
    <w:p w:rsidR="004211BE" w:rsidRDefault="004211BE" w:rsidP="004211BE">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4211BE" w:rsidRDefault="004211BE" w:rsidP="004211BE">
      <w:pPr>
        <w:contextualSpacing w:val="0"/>
        <w:jc w:val="both"/>
        <w:rPr>
          <w:bCs/>
          <w:sz w:val="28"/>
          <w:szCs w:val="28"/>
        </w:rPr>
      </w:pPr>
      <w:r>
        <w:rPr>
          <w:bCs/>
          <w:sz w:val="28"/>
          <w:szCs w:val="28"/>
        </w:rPr>
        <w:t>Начало поставки товара ___________________;</w:t>
      </w:r>
    </w:p>
    <w:p w:rsidR="004211BE" w:rsidRDefault="004211BE" w:rsidP="004211BE">
      <w:pPr>
        <w:contextualSpacing w:val="0"/>
        <w:jc w:val="both"/>
        <w:rPr>
          <w:bCs/>
          <w:sz w:val="28"/>
          <w:szCs w:val="28"/>
        </w:rPr>
      </w:pPr>
      <w:r>
        <w:rPr>
          <w:bCs/>
          <w:sz w:val="28"/>
          <w:szCs w:val="28"/>
        </w:rPr>
        <w:t>Окончание поставки товара ________________.</w:t>
      </w:r>
    </w:p>
    <w:p w:rsidR="004211BE" w:rsidRDefault="004211BE" w:rsidP="004211BE">
      <w:pPr>
        <w:contextualSpacing w:val="0"/>
        <w:jc w:val="both"/>
        <w:rPr>
          <w:sz w:val="28"/>
          <w:szCs w:val="28"/>
        </w:rPr>
      </w:pPr>
      <w:r>
        <w:rPr>
          <w:bCs/>
          <w:sz w:val="28"/>
          <w:szCs w:val="28"/>
        </w:rPr>
        <w:t>Сроки и услови</w:t>
      </w:r>
      <w:r>
        <w:rPr>
          <w:sz w:val="28"/>
          <w:szCs w:val="28"/>
        </w:rPr>
        <w:t>я оплаты: ___________________________.</w:t>
      </w:r>
    </w:p>
    <w:p w:rsidR="004211BE" w:rsidRDefault="004211BE" w:rsidP="004211BE">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8A175A">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8A175A">
        <w:rPr>
          <w:rFonts w:ascii="Times New Roman" w:hAnsi="Times New Roman" w:cs="Times New Roman"/>
          <w:b/>
          <w:i/>
          <w:sz w:val="24"/>
          <w:szCs w:val="24"/>
        </w:rPr>
      </w:r>
      <w:r w:rsidR="008A175A">
        <w:rPr>
          <w:rFonts w:ascii="Times New Roman" w:hAnsi="Times New Roman" w:cs="Times New Roman"/>
          <w:b/>
          <w:i/>
          <w:sz w:val="24"/>
          <w:szCs w:val="24"/>
        </w:rPr>
        <w:fldChar w:fldCharType="separate"/>
      </w:r>
      <w:r w:rsidR="005B3539">
        <w:rPr>
          <w:rFonts w:ascii="Times New Roman" w:hAnsi="Times New Roman" w:cs="Times New Roman"/>
          <w:b/>
          <w:i/>
          <w:sz w:val="24"/>
          <w:szCs w:val="24"/>
        </w:rPr>
        <w:t>11</w:t>
      </w:r>
      <w:r w:rsidR="008A175A">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5B3539" w:rsidRPr="005B3539">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4211BE" w:rsidRDefault="004211BE" w:rsidP="004211BE">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4211BE" w:rsidRDefault="004211BE" w:rsidP="004211BE">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4211BE" w:rsidRDefault="004211BE" w:rsidP="004211BE">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211BE" w:rsidRDefault="004211BE" w:rsidP="004211BE">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211BE" w:rsidRDefault="004211BE" w:rsidP="004211BE">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211BE" w:rsidRDefault="004211BE" w:rsidP="004211B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211BE" w:rsidRDefault="004211BE" w:rsidP="004211B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4211BE" w:rsidRDefault="004211BE" w:rsidP="004211BE">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4211BE" w:rsidRDefault="004211BE" w:rsidP="004211B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4211BE" w:rsidRDefault="004211BE" w:rsidP="004211B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4211BE" w:rsidRDefault="004211BE" w:rsidP="004211BE">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4211BE" w:rsidRDefault="004211BE" w:rsidP="004211BE">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4211BE" w:rsidRDefault="004211BE" w:rsidP="004211BE">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4211BE" w:rsidRDefault="004211BE" w:rsidP="004211BE">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4211BE" w:rsidRDefault="004211BE" w:rsidP="004211B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4211BE" w:rsidRDefault="004211BE" w:rsidP="004211BE">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211BE" w:rsidRDefault="004211BE" w:rsidP="004211BE">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B3539" w:rsidRPr="005B3539">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5B3539" w:rsidRPr="005B3539">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4211BE" w:rsidTr="00BD061E">
        <w:trPr>
          <w:tblHeader/>
        </w:trPr>
        <w:tc>
          <w:tcPr>
            <w:tcW w:w="1107" w:type="dxa"/>
            <w:vAlign w:val="center"/>
            <w:hideMark/>
          </w:tcPr>
          <w:p w:rsidR="004211BE" w:rsidRDefault="004211BE" w:rsidP="00BD061E">
            <w:pPr>
              <w:pStyle w:val="afd"/>
              <w:jc w:val="center"/>
              <w:rPr>
                <w:rFonts w:ascii="Times New Roman" w:hAnsi="Times New Roman" w:cs="Times New Roman"/>
                <w:szCs w:val="24"/>
              </w:rPr>
            </w:pPr>
            <w:r>
              <w:rPr>
                <w:rFonts w:ascii="Times New Roman" w:hAnsi="Times New Roman" w:cs="Times New Roman"/>
                <w:szCs w:val="24"/>
              </w:rPr>
              <w:t>№</w:t>
            </w:r>
          </w:p>
          <w:p w:rsidR="004211BE" w:rsidRDefault="004211BE" w:rsidP="00BD061E">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4211BE" w:rsidRDefault="004211BE" w:rsidP="00BD061E">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4211BE" w:rsidRDefault="004211BE" w:rsidP="00BD061E">
            <w:pPr>
              <w:pStyle w:val="afd"/>
              <w:jc w:val="center"/>
              <w:rPr>
                <w:rFonts w:ascii="Times New Roman" w:hAnsi="Times New Roman" w:cs="Times New Roman"/>
                <w:szCs w:val="24"/>
              </w:rPr>
            </w:pPr>
            <w:r>
              <w:rPr>
                <w:rFonts w:ascii="Times New Roman" w:hAnsi="Times New Roman" w:cs="Times New Roman"/>
                <w:szCs w:val="24"/>
              </w:rPr>
              <w:t>Число</w:t>
            </w:r>
          </w:p>
          <w:p w:rsidR="004211BE" w:rsidRDefault="004211BE" w:rsidP="00BD061E">
            <w:pPr>
              <w:pStyle w:val="afd"/>
              <w:jc w:val="center"/>
              <w:rPr>
                <w:rFonts w:ascii="Times New Roman" w:hAnsi="Times New Roman" w:cs="Times New Roman"/>
                <w:szCs w:val="24"/>
              </w:rPr>
            </w:pPr>
            <w:r>
              <w:rPr>
                <w:rFonts w:ascii="Times New Roman" w:hAnsi="Times New Roman" w:cs="Times New Roman"/>
                <w:szCs w:val="24"/>
              </w:rPr>
              <w:t>страниц</w:t>
            </w:r>
          </w:p>
        </w:tc>
      </w:tr>
      <w:tr w:rsidR="004211BE" w:rsidTr="00BD061E">
        <w:tc>
          <w:tcPr>
            <w:tcW w:w="1107" w:type="dxa"/>
            <w:vAlign w:val="center"/>
          </w:tcPr>
          <w:p w:rsidR="004211BE" w:rsidRDefault="004211BE" w:rsidP="004211BE">
            <w:pPr>
              <w:numPr>
                <w:ilvl w:val="0"/>
                <w:numId w:val="28"/>
              </w:numPr>
              <w:tabs>
                <w:tab w:val="left" w:pos="284"/>
              </w:tabs>
              <w:spacing w:before="40" w:after="40"/>
              <w:ind w:left="0" w:firstLine="0"/>
              <w:contextualSpacing w:val="0"/>
              <w:jc w:val="center"/>
              <w:rPr>
                <w:i/>
                <w:szCs w:val="24"/>
              </w:rPr>
            </w:pPr>
          </w:p>
        </w:tc>
        <w:tc>
          <w:tcPr>
            <w:tcW w:w="7540" w:type="dxa"/>
            <w:hideMark/>
          </w:tcPr>
          <w:p w:rsidR="004211BE" w:rsidRDefault="004211BE" w:rsidP="00BD061E">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4211BE" w:rsidRDefault="004211BE" w:rsidP="00BD061E">
            <w:pPr>
              <w:pStyle w:val="afd"/>
              <w:rPr>
                <w:rFonts w:ascii="Times New Roman" w:hAnsi="Times New Roman" w:cs="Times New Roman"/>
                <w:i/>
                <w:szCs w:val="24"/>
              </w:rPr>
            </w:pPr>
          </w:p>
        </w:tc>
      </w:tr>
      <w:tr w:rsidR="004211BE" w:rsidTr="00BD061E">
        <w:tc>
          <w:tcPr>
            <w:tcW w:w="1107" w:type="dxa"/>
            <w:vAlign w:val="center"/>
          </w:tcPr>
          <w:p w:rsidR="004211BE" w:rsidRDefault="004211BE" w:rsidP="004211BE">
            <w:pPr>
              <w:numPr>
                <w:ilvl w:val="0"/>
                <w:numId w:val="28"/>
              </w:numPr>
              <w:tabs>
                <w:tab w:val="left" w:pos="284"/>
              </w:tabs>
              <w:spacing w:before="40" w:after="40"/>
              <w:ind w:left="0" w:firstLine="0"/>
              <w:contextualSpacing w:val="0"/>
              <w:jc w:val="center"/>
              <w:rPr>
                <w:i/>
                <w:szCs w:val="24"/>
              </w:rPr>
            </w:pPr>
          </w:p>
        </w:tc>
        <w:tc>
          <w:tcPr>
            <w:tcW w:w="7540" w:type="dxa"/>
            <w:hideMark/>
          </w:tcPr>
          <w:p w:rsidR="004211BE" w:rsidRDefault="004211BE" w:rsidP="00BD061E">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211BE" w:rsidRDefault="004211BE" w:rsidP="00BD061E">
            <w:pPr>
              <w:pStyle w:val="afd"/>
              <w:rPr>
                <w:rFonts w:ascii="Times New Roman" w:hAnsi="Times New Roman" w:cs="Times New Roman"/>
                <w:i/>
                <w:szCs w:val="24"/>
              </w:rPr>
            </w:pPr>
          </w:p>
        </w:tc>
      </w:tr>
      <w:tr w:rsidR="004211BE" w:rsidTr="00BD061E">
        <w:tc>
          <w:tcPr>
            <w:tcW w:w="1107" w:type="dxa"/>
            <w:vAlign w:val="center"/>
          </w:tcPr>
          <w:p w:rsidR="004211BE" w:rsidRDefault="004211BE" w:rsidP="004211BE">
            <w:pPr>
              <w:numPr>
                <w:ilvl w:val="0"/>
                <w:numId w:val="28"/>
              </w:numPr>
              <w:tabs>
                <w:tab w:val="left" w:pos="284"/>
              </w:tabs>
              <w:spacing w:before="40" w:after="40"/>
              <w:ind w:left="0" w:firstLine="0"/>
              <w:contextualSpacing w:val="0"/>
              <w:jc w:val="center"/>
              <w:rPr>
                <w:szCs w:val="24"/>
              </w:rPr>
            </w:pPr>
          </w:p>
        </w:tc>
        <w:tc>
          <w:tcPr>
            <w:tcW w:w="7540" w:type="dxa"/>
            <w:hideMark/>
          </w:tcPr>
          <w:p w:rsidR="004211BE" w:rsidRDefault="004211BE" w:rsidP="00BD061E">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4211BE" w:rsidRDefault="004211BE" w:rsidP="00BD061E">
            <w:pPr>
              <w:pStyle w:val="afd"/>
              <w:rPr>
                <w:rFonts w:ascii="Times New Roman" w:hAnsi="Times New Roman" w:cs="Times New Roman"/>
                <w:szCs w:val="24"/>
              </w:rPr>
            </w:pPr>
          </w:p>
        </w:tc>
      </w:tr>
      <w:tr w:rsidR="004211BE" w:rsidTr="00BD061E">
        <w:tc>
          <w:tcPr>
            <w:tcW w:w="1107" w:type="dxa"/>
            <w:vAlign w:val="center"/>
          </w:tcPr>
          <w:p w:rsidR="004211BE" w:rsidRDefault="004211BE" w:rsidP="004211BE">
            <w:pPr>
              <w:numPr>
                <w:ilvl w:val="0"/>
                <w:numId w:val="28"/>
              </w:numPr>
              <w:tabs>
                <w:tab w:val="left" w:pos="284"/>
              </w:tabs>
              <w:spacing w:before="40" w:after="40"/>
              <w:ind w:left="0" w:firstLine="0"/>
              <w:contextualSpacing w:val="0"/>
              <w:jc w:val="center"/>
              <w:rPr>
                <w:szCs w:val="24"/>
              </w:rPr>
            </w:pPr>
          </w:p>
        </w:tc>
        <w:tc>
          <w:tcPr>
            <w:tcW w:w="7540" w:type="dxa"/>
            <w:hideMark/>
          </w:tcPr>
          <w:p w:rsidR="004211BE" w:rsidRDefault="004211BE" w:rsidP="00BD061E">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4211BE" w:rsidRDefault="004211BE" w:rsidP="00BD061E">
            <w:pPr>
              <w:pStyle w:val="afd"/>
              <w:rPr>
                <w:rFonts w:ascii="Times New Roman" w:hAnsi="Times New Roman" w:cs="Times New Roman"/>
                <w:szCs w:val="24"/>
              </w:rPr>
            </w:pPr>
          </w:p>
        </w:tc>
      </w:tr>
      <w:tr w:rsidR="004211BE" w:rsidTr="00BD061E">
        <w:tc>
          <w:tcPr>
            <w:tcW w:w="1107" w:type="dxa"/>
            <w:vAlign w:val="center"/>
            <w:hideMark/>
          </w:tcPr>
          <w:p w:rsidR="004211BE" w:rsidRDefault="004211BE" w:rsidP="00BD061E">
            <w:pPr>
              <w:tabs>
                <w:tab w:val="left" w:pos="284"/>
              </w:tabs>
              <w:spacing w:before="40" w:after="40"/>
              <w:contextualSpacing w:val="0"/>
              <w:jc w:val="center"/>
              <w:rPr>
                <w:szCs w:val="24"/>
              </w:rPr>
            </w:pPr>
            <w:r>
              <w:rPr>
                <w:szCs w:val="24"/>
              </w:rPr>
              <w:t>…</w:t>
            </w:r>
          </w:p>
        </w:tc>
        <w:tc>
          <w:tcPr>
            <w:tcW w:w="7540" w:type="dxa"/>
          </w:tcPr>
          <w:p w:rsidR="004211BE" w:rsidRDefault="004211BE" w:rsidP="00BD061E">
            <w:pPr>
              <w:pStyle w:val="afd"/>
              <w:spacing w:before="40" w:after="40"/>
              <w:rPr>
                <w:rFonts w:ascii="Times New Roman" w:hAnsi="Times New Roman" w:cs="Times New Roman"/>
                <w:szCs w:val="24"/>
              </w:rPr>
            </w:pPr>
          </w:p>
        </w:tc>
        <w:tc>
          <w:tcPr>
            <w:tcW w:w="1276" w:type="dxa"/>
          </w:tcPr>
          <w:p w:rsidR="004211BE" w:rsidRDefault="004211BE" w:rsidP="00BD061E">
            <w:pPr>
              <w:pStyle w:val="afd"/>
              <w:rPr>
                <w:rFonts w:ascii="Times New Roman" w:hAnsi="Times New Roman" w:cs="Times New Roman"/>
                <w:szCs w:val="24"/>
              </w:rPr>
            </w:pPr>
          </w:p>
        </w:tc>
      </w:tr>
      <w:tr w:rsidR="004211BE" w:rsidTr="00BD061E">
        <w:tc>
          <w:tcPr>
            <w:tcW w:w="1107" w:type="dxa"/>
            <w:vAlign w:val="center"/>
            <w:hideMark/>
          </w:tcPr>
          <w:p w:rsidR="004211BE" w:rsidRDefault="004211BE" w:rsidP="00BD061E">
            <w:pPr>
              <w:tabs>
                <w:tab w:val="left" w:pos="284"/>
              </w:tabs>
              <w:spacing w:before="40" w:after="40"/>
              <w:contextualSpacing w:val="0"/>
              <w:jc w:val="center"/>
              <w:rPr>
                <w:szCs w:val="24"/>
              </w:rPr>
            </w:pPr>
            <w:r>
              <w:rPr>
                <w:szCs w:val="24"/>
              </w:rPr>
              <w:t>…</w:t>
            </w:r>
          </w:p>
        </w:tc>
        <w:tc>
          <w:tcPr>
            <w:tcW w:w="7540" w:type="dxa"/>
          </w:tcPr>
          <w:p w:rsidR="004211BE" w:rsidRDefault="004211BE" w:rsidP="00BD061E">
            <w:pPr>
              <w:pStyle w:val="afd"/>
              <w:spacing w:before="40" w:after="40"/>
              <w:rPr>
                <w:rFonts w:ascii="Times New Roman" w:hAnsi="Times New Roman" w:cs="Times New Roman"/>
                <w:szCs w:val="24"/>
              </w:rPr>
            </w:pPr>
          </w:p>
        </w:tc>
        <w:tc>
          <w:tcPr>
            <w:tcW w:w="1276" w:type="dxa"/>
          </w:tcPr>
          <w:p w:rsidR="004211BE" w:rsidRDefault="004211BE" w:rsidP="00BD061E">
            <w:pPr>
              <w:pStyle w:val="afd"/>
              <w:rPr>
                <w:rFonts w:ascii="Times New Roman" w:hAnsi="Times New Roman" w:cs="Times New Roman"/>
                <w:szCs w:val="24"/>
              </w:rPr>
            </w:pPr>
          </w:p>
        </w:tc>
      </w:tr>
      <w:tr w:rsidR="004211BE" w:rsidTr="00BD061E">
        <w:tc>
          <w:tcPr>
            <w:tcW w:w="1107" w:type="dxa"/>
            <w:vAlign w:val="center"/>
          </w:tcPr>
          <w:p w:rsidR="004211BE" w:rsidRDefault="004211BE" w:rsidP="00BD061E">
            <w:pPr>
              <w:tabs>
                <w:tab w:val="left" w:pos="284"/>
              </w:tabs>
              <w:spacing w:before="40" w:after="40"/>
              <w:contextualSpacing w:val="0"/>
              <w:jc w:val="center"/>
              <w:rPr>
                <w:szCs w:val="24"/>
              </w:rPr>
            </w:pPr>
          </w:p>
        </w:tc>
        <w:tc>
          <w:tcPr>
            <w:tcW w:w="7540" w:type="dxa"/>
          </w:tcPr>
          <w:p w:rsidR="004211BE" w:rsidRDefault="004211BE" w:rsidP="00BD061E">
            <w:pPr>
              <w:pStyle w:val="afd"/>
              <w:spacing w:before="40" w:after="40"/>
              <w:rPr>
                <w:rFonts w:ascii="Times New Roman" w:hAnsi="Times New Roman" w:cs="Times New Roman"/>
                <w:szCs w:val="24"/>
              </w:rPr>
            </w:pPr>
          </w:p>
        </w:tc>
        <w:tc>
          <w:tcPr>
            <w:tcW w:w="1276" w:type="dxa"/>
          </w:tcPr>
          <w:p w:rsidR="004211BE" w:rsidRDefault="004211BE" w:rsidP="00BD061E">
            <w:pPr>
              <w:pStyle w:val="afd"/>
              <w:rPr>
                <w:rFonts w:ascii="Times New Roman" w:hAnsi="Times New Roman" w:cs="Times New Roman"/>
                <w:szCs w:val="24"/>
              </w:rPr>
            </w:pPr>
          </w:p>
        </w:tc>
      </w:tr>
      <w:tr w:rsidR="004211BE" w:rsidTr="00BD061E">
        <w:tc>
          <w:tcPr>
            <w:tcW w:w="1107" w:type="dxa"/>
            <w:vAlign w:val="center"/>
            <w:hideMark/>
          </w:tcPr>
          <w:p w:rsidR="004211BE" w:rsidRDefault="004211BE" w:rsidP="00BD061E">
            <w:pPr>
              <w:tabs>
                <w:tab w:val="left" w:pos="284"/>
              </w:tabs>
              <w:spacing w:before="40" w:after="40"/>
              <w:contextualSpacing w:val="0"/>
              <w:jc w:val="center"/>
              <w:rPr>
                <w:szCs w:val="24"/>
              </w:rPr>
            </w:pPr>
            <w:r>
              <w:rPr>
                <w:szCs w:val="24"/>
              </w:rPr>
              <w:t>…</w:t>
            </w:r>
          </w:p>
        </w:tc>
        <w:tc>
          <w:tcPr>
            <w:tcW w:w="7540" w:type="dxa"/>
          </w:tcPr>
          <w:p w:rsidR="004211BE" w:rsidRDefault="004211BE" w:rsidP="00BD061E">
            <w:pPr>
              <w:pStyle w:val="afd"/>
              <w:spacing w:before="40" w:after="40"/>
              <w:rPr>
                <w:rFonts w:ascii="Times New Roman" w:hAnsi="Times New Roman" w:cs="Times New Roman"/>
                <w:szCs w:val="24"/>
              </w:rPr>
            </w:pPr>
          </w:p>
        </w:tc>
        <w:tc>
          <w:tcPr>
            <w:tcW w:w="1276" w:type="dxa"/>
          </w:tcPr>
          <w:p w:rsidR="004211BE" w:rsidRDefault="004211BE" w:rsidP="00BD061E">
            <w:pPr>
              <w:pStyle w:val="afd"/>
              <w:spacing w:before="40" w:after="40"/>
              <w:rPr>
                <w:rFonts w:ascii="Times New Roman" w:hAnsi="Times New Roman" w:cs="Times New Roman"/>
                <w:szCs w:val="24"/>
              </w:rPr>
            </w:pPr>
          </w:p>
        </w:tc>
      </w:tr>
    </w:tbl>
    <w:p w:rsidR="004211BE" w:rsidRDefault="004211BE" w:rsidP="004211BE">
      <w:pPr>
        <w:pStyle w:val="afb"/>
        <w:tabs>
          <w:tab w:val="left" w:pos="709"/>
        </w:tabs>
        <w:autoSpaceDE w:val="0"/>
        <w:autoSpaceDN w:val="0"/>
        <w:spacing w:line="240" w:lineRule="auto"/>
        <w:ind w:firstLine="0"/>
        <w:rPr>
          <w:sz w:val="28"/>
          <w:szCs w:val="28"/>
        </w:rPr>
      </w:pPr>
    </w:p>
    <w:p w:rsidR="004211BE" w:rsidRDefault="004211BE" w:rsidP="004211BE">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211BE" w:rsidRDefault="004211BE" w:rsidP="004211B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211BE" w:rsidRDefault="004211BE" w:rsidP="004211BE">
      <w:pPr>
        <w:pStyle w:val="Times12"/>
        <w:ind w:firstLine="709"/>
        <w:rPr>
          <w:bCs w:val="0"/>
          <w:sz w:val="28"/>
        </w:rPr>
      </w:pPr>
      <w:r>
        <w:rPr>
          <w:bCs w:val="0"/>
          <w:sz w:val="28"/>
        </w:rPr>
        <w:t>М.П.</w:t>
      </w:r>
    </w:p>
    <w:p w:rsidR="004211BE" w:rsidRDefault="004211BE" w:rsidP="004211BE">
      <w:pPr>
        <w:pStyle w:val="afa"/>
        <w:spacing w:before="0" w:after="0" w:line="240" w:lineRule="auto"/>
        <w:rPr>
          <w:rFonts w:ascii="Times New Roman" w:hAnsi="Times New Roman" w:cs="Times New Roman"/>
          <w:b/>
          <w:bCs/>
          <w:sz w:val="22"/>
          <w:szCs w:val="23"/>
        </w:rPr>
      </w:pPr>
    </w:p>
    <w:p w:rsidR="004211BE" w:rsidRDefault="004211BE" w:rsidP="004211BE">
      <w:pPr>
        <w:pStyle w:val="Times12"/>
        <w:tabs>
          <w:tab w:val="left" w:pos="709"/>
        </w:tabs>
        <w:ind w:firstLine="709"/>
        <w:rPr>
          <w:bCs w:val="0"/>
          <w:szCs w:val="24"/>
        </w:rPr>
      </w:pPr>
      <w:r>
        <w:rPr>
          <w:bCs w:val="0"/>
          <w:szCs w:val="24"/>
        </w:rPr>
        <w:t>ИНСТРУКЦИИ ПО ЗАПОЛНЕНИЮ</w:t>
      </w:r>
    </w:p>
    <w:p w:rsidR="004211BE" w:rsidRDefault="004211BE" w:rsidP="004211BE">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211BE" w:rsidRDefault="004211BE" w:rsidP="004211BE">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4211BE" w:rsidRDefault="004211BE" w:rsidP="004211BE">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211BE" w:rsidRDefault="004211BE" w:rsidP="004211BE">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4211BE" w:rsidRDefault="004211BE" w:rsidP="004211BE">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5B3539" w:rsidRPr="005B3539">
          <w:rPr>
            <w:szCs w:val="24"/>
          </w:rPr>
          <w:t>14</w:t>
        </w:r>
      </w:fldSimple>
      <w:r>
        <w:rPr>
          <w:szCs w:val="24"/>
        </w:rPr>
        <w:t xml:space="preserve"> раздела </w:t>
      </w:r>
      <w:fldSimple w:instr=" REF _Ref317257897 \r \h  \* MERGEFORMAT ">
        <w:r w:rsidR="005B3539" w:rsidRPr="005B3539">
          <w:rPr>
            <w:szCs w:val="24"/>
          </w:rPr>
          <w:t>4</w:t>
        </w:r>
      </w:fldSimple>
      <w:r>
        <w:rPr>
          <w:szCs w:val="24"/>
        </w:rPr>
        <w:t xml:space="preserve"> «Информационная карта запроса цен».</w:t>
      </w:r>
    </w:p>
    <w:p w:rsidR="004211BE" w:rsidRDefault="004211BE" w:rsidP="004211BE">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B3539" w:rsidRPr="005B3539">
          <w:rPr>
            <w:szCs w:val="24"/>
          </w:rPr>
          <w:t>3.5</w:t>
        </w:r>
      </w:fldSimple>
      <w:r>
        <w:rPr>
          <w:szCs w:val="24"/>
        </w:rPr>
        <w:t xml:space="preserve">, </w:t>
      </w:r>
      <w:fldSimple w:instr=" REF _Ref317252433 \r \h  \* MERGEFORMAT ">
        <w:r w:rsidR="005B3539" w:rsidRPr="005B3539">
          <w:rPr>
            <w:szCs w:val="24"/>
          </w:rPr>
          <w:t>3.6</w:t>
        </w:r>
      </w:fldSimple>
      <w:r>
        <w:rPr>
          <w:szCs w:val="24"/>
        </w:rPr>
        <w:t>.</w:t>
      </w:r>
    </w:p>
    <w:p w:rsidR="004211BE" w:rsidRDefault="004211BE" w:rsidP="004211BE">
      <w:pPr>
        <w:pStyle w:val="Times12"/>
        <w:tabs>
          <w:tab w:val="left" w:pos="1134"/>
        </w:tabs>
        <w:ind w:firstLine="0"/>
        <w:rPr>
          <w:szCs w:val="24"/>
        </w:rPr>
      </w:pPr>
    </w:p>
    <w:p w:rsidR="004211BE" w:rsidRDefault="004211BE" w:rsidP="004211BE">
      <w:pPr>
        <w:contextualSpacing w:val="0"/>
        <w:rPr>
          <w:bCs/>
          <w:szCs w:val="24"/>
        </w:rPr>
        <w:sectPr w:rsidR="004211BE">
          <w:pgSz w:w="11907" w:h="16840"/>
          <w:pgMar w:top="1134" w:right="567" w:bottom="1134" w:left="1418" w:header="567" w:footer="567" w:gutter="0"/>
          <w:cols w:space="720"/>
        </w:sectPr>
      </w:pPr>
    </w:p>
    <w:p w:rsidR="004211BE" w:rsidRDefault="004211BE" w:rsidP="004211BE">
      <w:pPr>
        <w:contextualSpacing w:val="0"/>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4211BE" w:rsidRDefault="004211BE" w:rsidP="004211BE">
      <w:pPr>
        <w:pStyle w:val="Times12"/>
        <w:ind w:left="5103" w:firstLine="0"/>
        <w:jc w:val="left"/>
        <w:rPr>
          <w:iCs/>
          <w:szCs w:val="24"/>
        </w:rPr>
      </w:pPr>
      <w:r>
        <w:rPr>
          <w:iCs/>
          <w:szCs w:val="24"/>
        </w:rPr>
        <w:t>Приложение к заявке на участие в запросе цен</w:t>
      </w:r>
    </w:p>
    <w:p w:rsidR="004211BE" w:rsidRDefault="004211BE" w:rsidP="004211BE">
      <w:pPr>
        <w:pStyle w:val="Times12"/>
        <w:ind w:left="5103" w:firstLine="0"/>
        <w:jc w:val="left"/>
        <w:rPr>
          <w:szCs w:val="24"/>
        </w:rPr>
      </w:pPr>
      <w:r>
        <w:rPr>
          <w:iCs/>
          <w:szCs w:val="24"/>
        </w:rPr>
        <w:t>от «___» __________ 20___ г. № ______</w:t>
      </w:r>
    </w:p>
    <w:p w:rsidR="004211BE" w:rsidRDefault="004211BE" w:rsidP="004211BE">
      <w:pPr>
        <w:contextualSpacing w:val="0"/>
        <w:jc w:val="right"/>
        <w:rPr>
          <w:b/>
          <w:sz w:val="22"/>
          <w:szCs w:val="22"/>
        </w:rPr>
      </w:pPr>
    </w:p>
    <w:p w:rsidR="004211BE" w:rsidRDefault="004211BE" w:rsidP="004211BE">
      <w:pPr>
        <w:contextualSpacing w:val="0"/>
        <w:jc w:val="center"/>
        <w:rPr>
          <w:sz w:val="28"/>
          <w:szCs w:val="28"/>
        </w:rPr>
      </w:pPr>
      <w:r>
        <w:rPr>
          <w:sz w:val="28"/>
          <w:szCs w:val="28"/>
        </w:rPr>
        <w:t xml:space="preserve">Открытый запрос цен в электронной форме на право заключения договора на поставку совместимых расходных материалов для </w:t>
      </w:r>
      <w:proofErr w:type="spellStart"/>
      <w:r>
        <w:rPr>
          <w:sz w:val="28"/>
          <w:szCs w:val="28"/>
        </w:rPr>
        <w:t>перифирийных</w:t>
      </w:r>
      <w:proofErr w:type="spellEnd"/>
      <w:r>
        <w:rPr>
          <w:sz w:val="28"/>
          <w:szCs w:val="28"/>
        </w:rPr>
        <w:t xml:space="preserve"> устройств лазерной и струйной печати.</w:t>
      </w:r>
    </w:p>
    <w:p w:rsidR="004211BE" w:rsidRDefault="004211BE" w:rsidP="004211BE">
      <w:pPr>
        <w:contextualSpacing w:val="0"/>
        <w:jc w:val="right"/>
        <w:rPr>
          <w:b/>
          <w:sz w:val="22"/>
          <w:szCs w:val="22"/>
        </w:rPr>
      </w:pPr>
    </w:p>
    <w:p w:rsidR="004211BE" w:rsidRDefault="004211BE" w:rsidP="004211BE">
      <w:pPr>
        <w:pStyle w:val="20"/>
        <w:numPr>
          <w:ilvl w:val="0"/>
          <w:numId w:val="0"/>
        </w:numPr>
        <w:tabs>
          <w:tab w:val="left" w:pos="709"/>
        </w:tabs>
        <w:spacing w:before="0" w:after="0"/>
        <w:jc w:val="center"/>
        <w:rPr>
          <w:rFonts w:ascii="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62516939"/>
      <w:bookmarkEnd w:id="192"/>
      <w:bookmarkEnd w:id="193"/>
      <w:r>
        <w:rPr>
          <w:rFonts w:ascii="Times New Roman" w:hAnsi="Times New Roman" w:cs="Times New Roman"/>
          <w:b w:val="0"/>
          <w:i w:val="0"/>
        </w:rPr>
        <w:t>АНКЕТА УЧАСТНИКА ЗАПРОСА ЦЕН (Форма 2.)</w:t>
      </w:r>
      <w:bookmarkEnd w:id="194"/>
      <w:bookmarkEnd w:id="195"/>
    </w:p>
    <w:p w:rsidR="004211BE" w:rsidRDefault="004211BE" w:rsidP="004211BE">
      <w:pPr>
        <w:contextualSpacing w:val="0"/>
        <w:jc w:val="right"/>
        <w:rPr>
          <w:b/>
          <w:i/>
          <w:iCs/>
          <w:szCs w:val="24"/>
        </w:rPr>
      </w:pPr>
    </w:p>
    <w:p w:rsidR="004211BE" w:rsidRDefault="004211BE" w:rsidP="004211BE">
      <w:pPr>
        <w:pStyle w:val="Times12"/>
        <w:ind w:firstLine="0"/>
        <w:rPr>
          <w:sz w:val="28"/>
          <w:szCs w:val="28"/>
        </w:rPr>
      </w:pPr>
      <w:r>
        <w:rPr>
          <w:sz w:val="28"/>
          <w:szCs w:val="28"/>
        </w:rPr>
        <w:t xml:space="preserve">Участник запроса цен: ________________________________ </w:t>
      </w:r>
    </w:p>
    <w:p w:rsidR="004211BE" w:rsidRDefault="004211BE" w:rsidP="004211B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211BE" w:rsidTr="00BD061E">
        <w:trPr>
          <w:cantSplit/>
          <w:trHeight w:val="240"/>
          <w:tblHeader/>
        </w:trPr>
        <w:tc>
          <w:tcPr>
            <w:tcW w:w="306" w:type="pct"/>
            <w:vAlign w:val="center"/>
            <w:hideMark/>
          </w:tcPr>
          <w:p w:rsidR="004211BE" w:rsidRDefault="004211BE" w:rsidP="00BD061E">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4211BE" w:rsidRDefault="004211BE" w:rsidP="00BD061E">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4211BE" w:rsidRDefault="004211BE" w:rsidP="00BD061E">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4211BE" w:rsidTr="00BD061E">
        <w:trPr>
          <w:cantSplit/>
          <w:trHeight w:val="471"/>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211BE" w:rsidRDefault="004211BE" w:rsidP="00BD061E">
            <w:pPr>
              <w:pStyle w:val="af4"/>
              <w:widowControl w:val="0"/>
              <w:spacing w:before="0" w:after="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Организационно - правовая форма</w:t>
            </w:r>
          </w:p>
        </w:tc>
        <w:tc>
          <w:tcPr>
            <w:tcW w:w="1694" w:type="pct"/>
            <w:vAlign w:val="center"/>
          </w:tcPr>
          <w:p w:rsidR="004211BE" w:rsidRDefault="004211BE" w:rsidP="00BD061E">
            <w:pPr>
              <w:pStyle w:val="af4"/>
              <w:widowControl w:val="0"/>
              <w:spacing w:before="0" w:after="0"/>
              <w:jc w:val="center"/>
              <w:rPr>
                <w:szCs w:val="24"/>
              </w:rPr>
            </w:pPr>
          </w:p>
        </w:tc>
      </w:tr>
      <w:tr w:rsidR="004211BE" w:rsidTr="00BD061E">
        <w:trPr>
          <w:cantSplit/>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211BE" w:rsidRDefault="004211BE" w:rsidP="00BD061E">
            <w:pPr>
              <w:pStyle w:val="af4"/>
              <w:widowControl w:val="0"/>
              <w:spacing w:before="0" w:after="0"/>
              <w:jc w:val="center"/>
              <w:rPr>
                <w:szCs w:val="24"/>
              </w:rPr>
            </w:pPr>
          </w:p>
        </w:tc>
      </w:tr>
      <w:tr w:rsidR="004211BE" w:rsidTr="00BD061E">
        <w:trPr>
          <w:cantSplit/>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4211BE" w:rsidRDefault="004211BE" w:rsidP="00BD061E">
            <w:pPr>
              <w:pStyle w:val="af4"/>
              <w:widowControl w:val="0"/>
              <w:spacing w:before="0" w:after="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Виды деятельности</w:t>
            </w:r>
          </w:p>
        </w:tc>
        <w:tc>
          <w:tcPr>
            <w:tcW w:w="1694" w:type="pct"/>
            <w:vAlign w:val="center"/>
          </w:tcPr>
          <w:p w:rsidR="004211BE" w:rsidRDefault="004211BE" w:rsidP="00BD061E">
            <w:pPr>
              <w:pStyle w:val="af4"/>
              <w:widowControl w:val="0"/>
              <w:spacing w:before="0" w:after="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4211BE" w:rsidRDefault="004211BE" w:rsidP="00BD061E">
            <w:pPr>
              <w:pStyle w:val="af4"/>
              <w:widowControl w:val="0"/>
              <w:spacing w:before="0" w:after="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ИНН, КПП, ОГРН, ОКПО</w:t>
            </w:r>
          </w:p>
        </w:tc>
        <w:tc>
          <w:tcPr>
            <w:tcW w:w="1694" w:type="pct"/>
            <w:vAlign w:val="center"/>
          </w:tcPr>
          <w:p w:rsidR="004211BE" w:rsidRDefault="004211BE" w:rsidP="00BD061E">
            <w:pPr>
              <w:pStyle w:val="af4"/>
              <w:widowControl w:val="0"/>
              <w:spacing w:before="0" w:after="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Юридический адрес (страна, адрес)</w:t>
            </w:r>
          </w:p>
        </w:tc>
        <w:tc>
          <w:tcPr>
            <w:tcW w:w="1694" w:type="pct"/>
            <w:vAlign w:val="center"/>
          </w:tcPr>
          <w:p w:rsidR="004211BE" w:rsidRDefault="004211BE" w:rsidP="00BD061E">
            <w:pPr>
              <w:pStyle w:val="af4"/>
              <w:widowControl w:val="0"/>
              <w:spacing w:before="0" w:after="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Почтовый адрес (страна, адрес)</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Фактическое местоположение</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Телефоны (с указанием кода города)</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Факс (с указанием кода города)</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Height w:val="284"/>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Размер уставного капитала</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211BE" w:rsidRDefault="004211BE" w:rsidP="00BD061E">
            <w:pPr>
              <w:widowControl w:val="0"/>
              <w:contextualSpacing w:val="0"/>
              <w:jc w:val="center"/>
              <w:rPr>
                <w:szCs w:val="24"/>
              </w:rPr>
            </w:pPr>
          </w:p>
        </w:tc>
      </w:tr>
      <w:tr w:rsidR="004211BE" w:rsidTr="00BD061E">
        <w:trPr>
          <w:cantSplit/>
        </w:trPr>
        <w:tc>
          <w:tcPr>
            <w:tcW w:w="306" w:type="pct"/>
            <w:vAlign w:val="center"/>
          </w:tcPr>
          <w:p w:rsidR="004211BE" w:rsidRDefault="004211BE" w:rsidP="004211B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4211BE" w:rsidRDefault="004211BE" w:rsidP="00BD061E">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4211BE" w:rsidRDefault="004211BE" w:rsidP="00BD061E">
            <w:pPr>
              <w:widowControl w:val="0"/>
              <w:contextualSpacing w:val="0"/>
              <w:jc w:val="center"/>
              <w:rPr>
                <w:szCs w:val="24"/>
              </w:rPr>
            </w:pPr>
          </w:p>
        </w:tc>
      </w:tr>
    </w:tbl>
    <w:p w:rsidR="004211BE" w:rsidRDefault="004211BE" w:rsidP="004211BE">
      <w:pPr>
        <w:pStyle w:val="afb"/>
        <w:tabs>
          <w:tab w:val="left" w:pos="709"/>
        </w:tabs>
        <w:autoSpaceDE w:val="0"/>
        <w:autoSpaceDN w:val="0"/>
        <w:spacing w:line="240" w:lineRule="auto"/>
        <w:ind w:firstLine="0"/>
        <w:rPr>
          <w:sz w:val="28"/>
          <w:szCs w:val="28"/>
        </w:rPr>
      </w:pPr>
    </w:p>
    <w:p w:rsidR="004211BE" w:rsidRDefault="004211BE" w:rsidP="004211B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211BE" w:rsidRDefault="004211BE" w:rsidP="004211B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211BE" w:rsidRDefault="004211BE" w:rsidP="004211BE">
      <w:pPr>
        <w:pStyle w:val="Times12"/>
        <w:ind w:firstLine="709"/>
        <w:rPr>
          <w:bCs w:val="0"/>
          <w:sz w:val="28"/>
        </w:rPr>
      </w:pPr>
      <w:r>
        <w:rPr>
          <w:bCs w:val="0"/>
          <w:sz w:val="28"/>
        </w:rPr>
        <w:t>М.П.</w:t>
      </w:r>
    </w:p>
    <w:p w:rsidR="004211BE" w:rsidRDefault="004211BE" w:rsidP="004211BE">
      <w:pPr>
        <w:contextualSpacing w:val="0"/>
        <w:jc w:val="center"/>
        <w:rPr>
          <w:b/>
          <w:szCs w:val="24"/>
        </w:rPr>
      </w:pPr>
      <w:bookmarkStart w:id="196" w:name="_Toc98251773"/>
    </w:p>
    <w:p w:rsidR="004211BE" w:rsidRDefault="004211BE" w:rsidP="004211B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4211BE" w:rsidRDefault="004211BE" w:rsidP="004211BE">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211BE" w:rsidRDefault="004211BE" w:rsidP="004211BE">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4211BE" w:rsidRDefault="004211BE" w:rsidP="004211BE">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211BE" w:rsidRDefault="004211BE" w:rsidP="004211BE">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211BE" w:rsidRDefault="004211BE" w:rsidP="004211BE">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4211BE" w:rsidRDefault="004211BE" w:rsidP="004211BE">
      <w:pPr>
        <w:pStyle w:val="Times12"/>
        <w:tabs>
          <w:tab w:val="left" w:pos="1134"/>
        </w:tabs>
        <w:ind w:left="709" w:firstLine="0"/>
        <w:rPr>
          <w:szCs w:val="24"/>
        </w:rPr>
      </w:pPr>
    </w:p>
    <w:p w:rsidR="004211BE" w:rsidRDefault="004211BE" w:rsidP="004211BE">
      <w:pPr>
        <w:contextualSpacing w:val="0"/>
        <w:rPr>
          <w:bCs/>
          <w:sz w:val="20"/>
        </w:rPr>
        <w:sectPr w:rsidR="004211BE">
          <w:pgSz w:w="11907" w:h="16840"/>
          <w:pgMar w:top="1134" w:right="567" w:bottom="1134" w:left="1418" w:header="567" w:footer="567" w:gutter="0"/>
          <w:cols w:space="720"/>
        </w:sectPr>
      </w:pPr>
    </w:p>
    <w:p w:rsidR="004211BE" w:rsidRDefault="004211BE" w:rsidP="004211BE">
      <w:pPr>
        <w:pStyle w:val="Times12"/>
        <w:ind w:left="600" w:firstLine="0"/>
        <w:rPr>
          <w:sz w:val="20"/>
          <w:szCs w:val="20"/>
        </w:rPr>
      </w:pPr>
    </w:p>
    <w:p w:rsidR="004211BE" w:rsidRDefault="004211BE" w:rsidP="004211B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4211BE" w:rsidRDefault="004211BE" w:rsidP="004211BE">
      <w:pPr>
        <w:pStyle w:val="Times12"/>
        <w:ind w:firstLine="0"/>
        <w:rPr>
          <w:sz w:val="28"/>
          <w:szCs w:val="28"/>
        </w:rPr>
      </w:pPr>
      <w:r>
        <w:rPr>
          <w:sz w:val="28"/>
          <w:szCs w:val="28"/>
        </w:rPr>
        <w:t xml:space="preserve">Участник запроса цен: ________________________________________________________ </w:t>
      </w:r>
    </w:p>
    <w:p w:rsidR="004211BE" w:rsidRDefault="004211BE" w:rsidP="004211BE">
      <w:pPr>
        <w:contextualSpacing w:val="0"/>
        <w:rPr>
          <w:sz w:val="20"/>
        </w:rPr>
      </w:pPr>
      <w:r>
        <w:rPr>
          <w:szCs w:val="24"/>
        </w:rPr>
        <w:t xml:space="preserve">                                                                                </w:t>
      </w:r>
      <w:r>
        <w:rPr>
          <w:sz w:val="20"/>
        </w:rPr>
        <w:t>наименование организации участника запроса цен</w:t>
      </w:r>
    </w:p>
    <w:p w:rsidR="004211BE" w:rsidRDefault="004211BE" w:rsidP="004211B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4211BE" w:rsidTr="00BD061E">
        <w:trPr>
          <w:trHeight w:val="510"/>
        </w:trPr>
        <w:tc>
          <w:tcPr>
            <w:tcW w:w="567" w:type="dxa"/>
            <w:vMerge w:val="restart"/>
            <w:vAlign w:val="center"/>
            <w:hideMark/>
          </w:tcPr>
          <w:p w:rsidR="004211BE" w:rsidRDefault="004211BE" w:rsidP="00BD061E">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4211BE" w:rsidRDefault="004211BE" w:rsidP="00BD061E">
            <w:pPr>
              <w:contextualSpacing w:val="0"/>
              <w:jc w:val="center"/>
              <w:rPr>
                <w:sz w:val="20"/>
              </w:rPr>
            </w:pPr>
            <w:r>
              <w:rPr>
                <w:sz w:val="20"/>
              </w:rPr>
              <w:t>Информация об участнике запроса цен</w:t>
            </w:r>
          </w:p>
        </w:tc>
        <w:tc>
          <w:tcPr>
            <w:tcW w:w="7370" w:type="dxa"/>
            <w:gridSpan w:val="7"/>
            <w:vAlign w:val="bottom"/>
            <w:hideMark/>
          </w:tcPr>
          <w:p w:rsidR="004211BE" w:rsidRDefault="004211BE" w:rsidP="00BD061E">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4211BE" w:rsidRDefault="004211BE" w:rsidP="00BD061E">
            <w:pPr>
              <w:ind w:left="-108" w:right="-108"/>
              <w:contextualSpacing w:val="0"/>
              <w:jc w:val="center"/>
              <w:rPr>
                <w:sz w:val="20"/>
              </w:rPr>
            </w:pPr>
            <w:r>
              <w:rPr>
                <w:sz w:val="20"/>
              </w:rPr>
              <w:t>Информация о подтверждающих документах (наименование, реквизиты и т.д.)</w:t>
            </w:r>
          </w:p>
        </w:tc>
      </w:tr>
      <w:tr w:rsidR="004211BE" w:rsidTr="00BD061E">
        <w:trPr>
          <w:trHeight w:val="1590"/>
        </w:trPr>
        <w:tc>
          <w:tcPr>
            <w:tcW w:w="567" w:type="dxa"/>
            <w:vMerge/>
            <w:vAlign w:val="center"/>
            <w:hideMark/>
          </w:tcPr>
          <w:p w:rsidR="004211BE" w:rsidRDefault="004211BE" w:rsidP="00BD061E">
            <w:pPr>
              <w:contextualSpacing w:val="0"/>
              <w:rPr>
                <w:sz w:val="20"/>
              </w:rPr>
            </w:pPr>
          </w:p>
        </w:tc>
        <w:tc>
          <w:tcPr>
            <w:tcW w:w="568" w:type="dxa"/>
            <w:vAlign w:val="center"/>
            <w:hideMark/>
          </w:tcPr>
          <w:p w:rsidR="004211BE" w:rsidRDefault="004211BE" w:rsidP="00BD061E">
            <w:pPr>
              <w:ind w:left="-108" w:right="-108"/>
              <w:contextualSpacing w:val="0"/>
              <w:jc w:val="center"/>
              <w:rPr>
                <w:sz w:val="20"/>
              </w:rPr>
            </w:pPr>
            <w:r>
              <w:rPr>
                <w:sz w:val="20"/>
              </w:rPr>
              <w:t>ИНН</w:t>
            </w:r>
          </w:p>
        </w:tc>
        <w:tc>
          <w:tcPr>
            <w:tcW w:w="708" w:type="dxa"/>
            <w:vAlign w:val="center"/>
            <w:hideMark/>
          </w:tcPr>
          <w:p w:rsidR="004211BE" w:rsidRDefault="004211BE" w:rsidP="00BD061E">
            <w:pPr>
              <w:ind w:left="-108" w:right="-108"/>
              <w:contextualSpacing w:val="0"/>
              <w:jc w:val="center"/>
              <w:rPr>
                <w:sz w:val="20"/>
              </w:rPr>
            </w:pPr>
            <w:r>
              <w:rPr>
                <w:sz w:val="20"/>
              </w:rPr>
              <w:t>ОГРН</w:t>
            </w:r>
          </w:p>
        </w:tc>
        <w:tc>
          <w:tcPr>
            <w:tcW w:w="1276" w:type="dxa"/>
            <w:vAlign w:val="center"/>
            <w:hideMark/>
          </w:tcPr>
          <w:p w:rsidR="004211BE" w:rsidRDefault="004211BE" w:rsidP="00BD061E">
            <w:pPr>
              <w:ind w:left="-108" w:right="-108"/>
              <w:contextualSpacing w:val="0"/>
              <w:jc w:val="center"/>
              <w:rPr>
                <w:sz w:val="20"/>
              </w:rPr>
            </w:pPr>
            <w:r>
              <w:rPr>
                <w:sz w:val="20"/>
              </w:rPr>
              <w:t>Наименование краткое</w:t>
            </w:r>
          </w:p>
        </w:tc>
        <w:tc>
          <w:tcPr>
            <w:tcW w:w="709" w:type="dxa"/>
            <w:vAlign w:val="center"/>
            <w:hideMark/>
          </w:tcPr>
          <w:p w:rsidR="004211BE" w:rsidRDefault="004211BE" w:rsidP="00BD061E">
            <w:pPr>
              <w:ind w:left="-108" w:right="-108"/>
              <w:contextualSpacing w:val="0"/>
              <w:jc w:val="center"/>
              <w:rPr>
                <w:sz w:val="20"/>
              </w:rPr>
            </w:pPr>
            <w:r>
              <w:rPr>
                <w:sz w:val="20"/>
              </w:rPr>
              <w:t>Код ОКВЭД</w:t>
            </w:r>
          </w:p>
        </w:tc>
        <w:tc>
          <w:tcPr>
            <w:tcW w:w="1276" w:type="dxa"/>
            <w:vAlign w:val="center"/>
            <w:hideMark/>
          </w:tcPr>
          <w:p w:rsidR="004211BE" w:rsidRDefault="004211BE" w:rsidP="00BD061E">
            <w:pPr>
              <w:ind w:left="-108" w:right="-108"/>
              <w:contextualSpacing w:val="0"/>
              <w:jc w:val="center"/>
              <w:rPr>
                <w:sz w:val="20"/>
              </w:rPr>
            </w:pPr>
            <w:r>
              <w:rPr>
                <w:sz w:val="20"/>
              </w:rPr>
              <w:t>Фамилия, Имя, Отчество руководителя</w:t>
            </w:r>
          </w:p>
        </w:tc>
        <w:tc>
          <w:tcPr>
            <w:tcW w:w="1276" w:type="dxa"/>
            <w:vAlign w:val="center"/>
            <w:hideMark/>
          </w:tcPr>
          <w:p w:rsidR="004211BE" w:rsidRDefault="004211BE" w:rsidP="00BD061E">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4211BE" w:rsidRDefault="004211BE" w:rsidP="00BD061E">
            <w:pPr>
              <w:ind w:left="-108" w:right="-108"/>
              <w:contextualSpacing w:val="0"/>
              <w:jc w:val="center"/>
              <w:rPr>
                <w:sz w:val="20"/>
              </w:rPr>
            </w:pPr>
            <w:r>
              <w:rPr>
                <w:sz w:val="20"/>
              </w:rPr>
              <w:t xml:space="preserve">№ </w:t>
            </w:r>
          </w:p>
        </w:tc>
        <w:tc>
          <w:tcPr>
            <w:tcW w:w="708" w:type="dxa"/>
            <w:vAlign w:val="center"/>
            <w:hideMark/>
          </w:tcPr>
          <w:p w:rsidR="004211BE" w:rsidRDefault="004211BE" w:rsidP="00BD061E">
            <w:pPr>
              <w:ind w:left="-108" w:right="-108"/>
              <w:contextualSpacing w:val="0"/>
              <w:jc w:val="center"/>
              <w:rPr>
                <w:sz w:val="20"/>
              </w:rPr>
            </w:pPr>
            <w:r>
              <w:rPr>
                <w:sz w:val="20"/>
              </w:rPr>
              <w:t xml:space="preserve">ИНН </w:t>
            </w:r>
          </w:p>
        </w:tc>
        <w:tc>
          <w:tcPr>
            <w:tcW w:w="709" w:type="dxa"/>
            <w:vAlign w:val="center"/>
            <w:hideMark/>
          </w:tcPr>
          <w:p w:rsidR="004211BE" w:rsidRDefault="004211BE" w:rsidP="00BD061E">
            <w:pPr>
              <w:ind w:left="-108" w:right="-108"/>
              <w:contextualSpacing w:val="0"/>
              <w:jc w:val="center"/>
              <w:rPr>
                <w:sz w:val="20"/>
              </w:rPr>
            </w:pPr>
            <w:r>
              <w:rPr>
                <w:sz w:val="20"/>
              </w:rPr>
              <w:t>ОГРН</w:t>
            </w:r>
          </w:p>
        </w:tc>
        <w:tc>
          <w:tcPr>
            <w:tcW w:w="1276" w:type="dxa"/>
            <w:vAlign w:val="center"/>
            <w:hideMark/>
          </w:tcPr>
          <w:p w:rsidR="004211BE" w:rsidRDefault="004211BE" w:rsidP="00BD061E">
            <w:pPr>
              <w:ind w:left="-108" w:right="-108"/>
              <w:contextualSpacing w:val="0"/>
              <w:jc w:val="center"/>
              <w:rPr>
                <w:sz w:val="20"/>
              </w:rPr>
            </w:pPr>
            <w:r>
              <w:rPr>
                <w:sz w:val="20"/>
              </w:rPr>
              <w:t>Наименование / ФИО</w:t>
            </w:r>
          </w:p>
        </w:tc>
        <w:tc>
          <w:tcPr>
            <w:tcW w:w="1276" w:type="dxa"/>
            <w:vAlign w:val="center"/>
            <w:hideMark/>
          </w:tcPr>
          <w:p w:rsidR="004211BE" w:rsidRDefault="004211BE" w:rsidP="00BD061E">
            <w:pPr>
              <w:ind w:left="-108" w:right="-108"/>
              <w:contextualSpacing w:val="0"/>
              <w:jc w:val="center"/>
              <w:rPr>
                <w:sz w:val="20"/>
              </w:rPr>
            </w:pPr>
            <w:r>
              <w:rPr>
                <w:sz w:val="20"/>
              </w:rPr>
              <w:t>Адрес регистрации</w:t>
            </w:r>
          </w:p>
        </w:tc>
        <w:tc>
          <w:tcPr>
            <w:tcW w:w="1559" w:type="dxa"/>
            <w:vAlign w:val="center"/>
            <w:hideMark/>
          </w:tcPr>
          <w:p w:rsidR="004211BE" w:rsidRDefault="004211BE" w:rsidP="00BD061E">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4211BE" w:rsidRDefault="004211BE" w:rsidP="00BD061E">
            <w:pPr>
              <w:contextualSpacing w:val="0"/>
              <w:jc w:val="center"/>
              <w:rPr>
                <w:sz w:val="20"/>
              </w:rPr>
            </w:pPr>
            <w:r>
              <w:rPr>
                <w:sz w:val="20"/>
              </w:rPr>
              <w:t>Руководитель / участник / акционер / бенефициар</w:t>
            </w:r>
          </w:p>
        </w:tc>
        <w:tc>
          <w:tcPr>
            <w:tcW w:w="1701" w:type="dxa"/>
            <w:vMerge/>
            <w:vAlign w:val="center"/>
            <w:hideMark/>
          </w:tcPr>
          <w:p w:rsidR="004211BE" w:rsidRDefault="004211BE" w:rsidP="00BD061E">
            <w:pPr>
              <w:contextualSpacing w:val="0"/>
              <w:rPr>
                <w:sz w:val="20"/>
              </w:rPr>
            </w:pPr>
          </w:p>
        </w:tc>
      </w:tr>
      <w:tr w:rsidR="004211BE" w:rsidTr="00BD061E">
        <w:trPr>
          <w:trHeight w:val="315"/>
        </w:trPr>
        <w:tc>
          <w:tcPr>
            <w:tcW w:w="567" w:type="dxa"/>
            <w:noWrap/>
            <w:vAlign w:val="center"/>
            <w:hideMark/>
          </w:tcPr>
          <w:p w:rsidR="004211BE" w:rsidRDefault="004211BE" w:rsidP="00BD061E">
            <w:pPr>
              <w:contextualSpacing w:val="0"/>
              <w:jc w:val="center"/>
              <w:rPr>
                <w:iCs/>
                <w:sz w:val="20"/>
              </w:rPr>
            </w:pPr>
            <w:r>
              <w:rPr>
                <w:iCs/>
                <w:sz w:val="20"/>
              </w:rPr>
              <w:t>1</w:t>
            </w:r>
          </w:p>
        </w:tc>
        <w:tc>
          <w:tcPr>
            <w:tcW w:w="568" w:type="dxa"/>
            <w:noWrap/>
            <w:vAlign w:val="center"/>
            <w:hideMark/>
          </w:tcPr>
          <w:p w:rsidR="004211BE" w:rsidRDefault="004211BE" w:rsidP="00BD061E">
            <w:pPr>
              <w:contextualSpacing w:val="0"/>
              <w:jc w:val="center"/>
              <w:rPr>
                <w:iCs/>
                <w:sz w:val="20"/>
              </w:rPr>
            </w:pPr>
            <w:r>
              <w:rPr>
                <w:iCs/>
                <w:sz w:val="20"/>
              </w:rPr>
              <w:t>2</w:t>
            </w:r>
          </w:p>
        </w:tc>
        <w:tc>
          <w:tcPr>
            <w:tcW w:w="708" w:type="dxa"/>
            <w:noWrap/>
            <w:vAlign w:val="center"/>
            <w:hideMark/>
          </w:tcPr>
          <w:p w:rsidR="004211BE" w:rsidRDefault="004211BE" w:rsidP="00BD061E">
            <w:pPr>
              <w:contextualSpacing w:val="0"/>
              <w:jc w:val="center"/>
              <w:rPr>
                <w:iCs/>
                <w:sz w:val="20"/>
              </w:rPr>
            </w:pPr>
            <w:r>
              <w:rPr>
                <w:iCs/>
                <w:sz w:val="20"/>
              </w:rPr>
              <w:t>3</w:t>
            </w:r>
          </w:p>
        </w:tc>
        <w:tc>
          <w:tcPr>
            <w:tcW w:w="1276" w:type="dxa"/>
            <w:noWrap/>
            <w:vAlign w:val="center"/>
            <w:hideMark/>
          </w:tcPr>
          <w:p w:rsidR="004211BE" w:rsidRDefault="004211BE" w:rsidP="00BD061E">
            <w:pPr>
              <w:contextualSpacing w:val="0"/>
              <w:jc w:val="center"/>
              <w:rPr>
                <w:iCs/>
                <w:sz w:val="20"/>
              </w:rPr>
            </w:pPr>
            <w:r>
              <w:rPr>
                <w:iCs/>
                <w:sz w:val="20"/>
              </w:rPr>
              <w:t>4</w:t>
            </w:r>
          </w:p>
        </w:tc>
        <w:tc>
          <w:tcPr>
            <w:tcW w:w="709" w:type="dxa"/>
            <w:noWrap/>
            <w:vAlign w:val="center"/>
            <w:hideMark/>
          </w:tcPr>
          <w:p w:rsidR="004211BE" w:rsidRDefault="004211BE" w:rsidP="00BD061E">
            <w:pPr>
              <w:contextualSpacing w:val="0"/>
              <w:jc w:val="center"/>
              <w:rPr>
                <w:iCs/>
                <w:sz w:val="20"/>
              </w:rPr>
            </w:pPr>
            <w:r>
              <w:rPr>
                <w:iCs/>
                <w:sz w:val="20"/>
              </w:rPr>
              <w:t>5</w:t>
            </w:r>
          </w:p>
        </w:tc>
        <w:tc>
          <w:tcPr>
            <w:tcW w:w="1276" w:type="dxa"/>
            <w:noWrap/>
            <w:vAlign w:val="center"/>
            <w:hideMark/>
          </w:tcPr>
          <w:p w:rsidR="004211BE" w:rsidRDefault="004211BE" w:rsidP="00BD061E">
            <w:pPr>
              <w:contextualSpacing w:val="0"/>
              <w:jc w:val="center"/>
              <w:rPr>
                <w:iCs/>
                <w:sz w:val="20"/>
              </w:rPr>
            </w:pPr>
            <w:r>
              <w:rPr>
                <w:iCs/>
                <w:sz w:val="20"/>
              </w:rPr>
              <w:t>6</w:t>
            </w:r>
          </w:p>
        </w:tc>
        <w:tc>
          <w:tcPr>
            <w:tcW w:w="1276" w:type="dxa"/>
            <w:noWrap/>
            <w:vAlign w:val="center"/>
            <w:hideMark/>
          </w:tcPr>
          <w:p w:rsidR="004211BE" w:rsidRDefault="004211BE" w:rsidP="00BD061E">
            <w:pPr>
              <w:contextualSpacing w:val="0"/>
              <w:jc w:val="center"/>
              <w:rPr>
                <w:iCs/>
                <w:sz w:val="20"/>
              </w:rPr>
            </w:pPr>
            <w:r>
              <w:rPr>
                <w:iCs/>
                <w:sz w:val="20"/>
              </w:rPr>
              <w:t>7</w:t>
            </w:r>
          </w:p>
        </w:tc>
        <w:tc>
          <w:tcPr>
            <w:tcW w:w="425" w:type="dxa"/>
            <w:noWrap/>
            <w:vAlign w:val="center"/>
            <w:hideMark/>
          </w:tcPr>
          <w:p w:rsidR="004211BE" w:rsidRDefault="004211BE" w:rsidP="00BD061E">
            <w:pPr>
              <w:contextualSpacing w:val="0"/>
              <w:jc w:val="center"/>
              <w:rPr>
                <w:iCs/>
                <w:sz w:val="20"/>
              </w:rPr>
            </w:pPr>
            <w:r>
              <w:rPr>
                <w:iCs/>
                <w:sz w:val="20"/>
              </w:rPr>
              <w:t>8</w:t>
            </w:r>
          </w:p>
        </w:tc>
        <w:tc>
          <w:tcPr>
            <w:tcW w:w="708" w:type="dxa"/>
            <w:noWrap/>
            <w:vAlign w:val="center"/>
            <w:hideMark/>
          </w:tcPr>
          <w:p w:rsidR="004211BE" w:rsidRDefault="004211BE" w:rsidP="00BD061E">
            <w:pPr>
              <w:contextualSpacing w:val="0"/>
              <w:jc w:val="center"/>
              <w:rPr>
                <w:iCs/>
                <w:sz w:val="20"/>
              </w:rPr>
            </w:pPr>
            <w:r>
              <w:rPr>
                <w:iCs/>
                <w:sz w:val="20"/>
              </w:rPr>
              <w:t>9</w:t>
            </w:r>
          </w:p>
        </w:tc>
        <w:tc>
          <w:tcPr>
            <w:tcW w:w="709" w:type="dxa"/>
            <w:noWrap/>
            <w:vAlign w:val="center"/>
            <w:hideMark/>
          </w:tcPr>
          <w:p w:rsidR="004211BE" w:rsidRDefault="004211BE" w:rsidP="00BD061E">
            <w:pPr>
              <w:contextualSpacing w:val="0"/>
              <w:jc w:val="center"/>
              <w:rPr>
                <w:iCs/>
                <w:sz w:val="20"/>
              </w:rPr>
            </w:pPr>
            <w:r>
              <w:rPr>
                <w:iCs/>
                <w:sz w:val="20"/>
              </w:rPr>
              <w:t>10</w:t>
            </w:r>
          </w:p>
        </w:tc>
        <w:tc>
          <w:tcPr>
            <w:tcW w:w="1276" w:type="dxa"/>
            <w:noWrap/>
            <w:vAlign w:val="center"/>
            <w:hideMark/>
          </w:tcPr>
          <w:p w:rsidR="004211BE" w:rsidRDefault="004211BE" w:rsidP="00BD061E">
            <w:pPr>
              <w:contextualSpacing w:val="0"/>
              <w:jc w:val="center"/>
              <w:rPr>
                <w:iCs/>
                <w:sz w:val="20"/>
              </w:rPr>
            </w:pPr>
            <w:r>
              <w:rPr>
                <w:iCs/>
                <w:sz w:val="20"/>
              </w:rPr>
              <w:t>11</w:t>
            </w:r>
          </w:p>
        </w:tc>
        <w:tc>
          <w:tcPr>
            <w:tcW w:w="1276" w:type="dxa"/>
            <w:noWrap/>
            <w:vAlign w:val="center"/>
            <w:hideMark/>
          </w:tcPr>
          <w:p w:rsidR="004211BE" w:rsidRDefault="004211BE" w:rsidP="00BD061E">
            <w:pPr>
              <w:contextualSpacing w:val="0"/>
              <w:jc w:val="center"/>
              <w:rPr>
                <w:iCs/>
                <w:sz w:val="20"/>
              </w:rPr>
            </w:pPr>
            <w:r>
              <w:rPr>
                <w:iCs/>
                <w:sz w:val="20"/>
              </w:rPr>
              <w:t>12</w:t>
            </w:r>
          </w:p>
        </w:tc>
        <w:tc>
          <w:tcPr>
            <w:tcW w:w="1559" w:type="dxa"/>
            <w:noWrap/>
            <w:vAlign w:val="center"/>
            <w:hideMark/>
          </w:tcPr>
          <w:p w:rsidR="004211BE" w:rsidRDefault="004211BE" w:rsidP="00BD061E">
            <w:pPr>
              <w:contextualSpacing w:val="0"/>
              <w:jc w:val="center"/>
              <w:rPr>
                <w:iCs/>
                <w:sz w:val="20"/>
              </w:rPr>
            </w:pPr>
            <w:r>
              <w:rPr>
                <w:iCs/>
                <w:sz w:val="20"/>
              </w:rPr>
              <w:t>13</w:t>
            </w:r>
          </w:p>
        </w:tc>
        <w:tc>
          <w:tcPr>
            <w:tcW w:w="1417" w:type="dxa"/>
            <w:noWrap/>
            <w:vAlign w:val="center"/>
            <w:hideMark/>
          </w:tcPr>
          <w:p w:rsidR="004211BE" w:rsidRDefault="004211BE" w:rsidP="00BD061E">
            <w:pPr>
              <w:contextualSpacing w:val="0"/>
              <w:jc w:val="center"/>
              <w:rPr>
                <w:iCs/>
                <w:sz w:val="20"/>
              </w:rPr>
            </w:pPr>
            <w:r>
              <w:rPr>
                <w:iCs/>
                <w:sz w:val="20"/>
              </w:rPr>
              <w:t>14</w:t>
            </w:r>
          </w:p>
        </w:tc>
        <w:tc>
          <w:tcPr>
            <w:tcW w:w="1701" w:type="dxa"/>
            <w:noWrap/>
            <w:vAlign w:val="center"/>
            <w:hideMark/>
          </w:tcPr>
          <w:p w:rsidR="004211BE" w:rsidRDefault="004211BE" w:rsidP="00BD061E">
            <w:pPr>
              <w:contextualSpacing w:val="0"/>
              <w:jc w:val="center"/>
              <w:rPr>
                <w:iCs/>
                <w:sz w:val="20"/>
              </w:rPr>
            </w:pPr>
            <w:r>
              <w:rPr>
                <w:iCs/>
                <w:sz w:val="20"/>
              </w:rPr>
              <w:t>15</w:t>
            </w:r>
          </w:p>
        </w:tc>
      </w:tr>
      <w:tr w:rsidR="004211BE" w:rsidTr="00BD061E">
        <w:trPr>
          <w:trHeight w:val="630"/>
        </w:trPr>
        <w:tc>
          <w:tcPr>
            <w:tcW w:w="567" w:type="dxa"/>
            <w:noWrap/>
            <w:vAlign w:val="bottom"/>
            <w:hideMark/>
          </w:tcPr>
          <w:p w:rsidR="004211BE" w:rsidRDefault="004211BE" w:rsidP="00BD061E">
            <w:pPr>
              <w:contextualSpacing w:val="0"/>
              <w:rPr>
                <w:sz w:val="20"/>
              </w:rPr>
            </w:pPr>
          </w:p>
        </w:tc>
        <w:tc>
          <w:tcPr>
            <w:tcW w:w="568" w:type="dxa"/>
            <w:noWrap/>
            <w:vAlign w:val="bottom"/>
            <w:hideMark/>
          </w:tcPr>
          <w:p w:rsidR="004211BE" w:rsidRDefault="004211BE" w:rsidP="00BD061E">
            <w:pPr>
              <w:contextualSpacing w:val="0"/>
              <w:rPr>
                <w:sz w:val="20"/>
              </w:rPr>
            </w:pPr>
          </w:p>
        </w:tc>
        <w:tc>
          <w:tcPr>
            <w:tcW w:w="708"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709"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425" w:type="dxa"/>
            <w:noWrap/>
            <w:vAlign w:val="bottom"/>
            <w:hideMark/>
          </w:tcPr>
          <w:p w:rsidR="004211BE" w:rsidRDefault="004211BE" w:rsidP="00BD061E">
            <w:pPr>
              <w:contextualSpacing w:val="0"/>
              <w:rPr>
                <w:sz w:val="20"/>
              </w:rPr>
            </w:pPr>
          </w:p>
        </w:tc>
        <w:tc>
          <w:tcPr>
            <w:tcW w:w="708" w:type="dxa"/>
            <w:noWrap/>
            <w:vAlign w:val="bottom"/>
            <w:hideMark/>
          </w:tcPr>
          <w:p w:rsidR="004211BE" w:rsidRDefault="004211BE" w:rsidP="00BD061E">
            <w:pPr>
              <w:contextualSpacing w:val="0"/>
              <w:rPr>
                <w:sz w:val="20"/>
              </w:rPr>
            </w:pPr>
          </w:p>
        </w:tc>
        <w:tc>
          <w:tcPr>
            <w:tcW w:w="709"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559" w:type="dxa"/>
            <w:noWrap/>
            <w:vAlign w:val="bottom"/>
            <w:hideMark/>
          </w:tcPr>
          <w:p w:rsidR="004211BE" w:rsidRDefault="004211BE" w:rsidP="00BD061E">
            <w:pPr>
              <w:contextualSpacing w:val="0"/>
              <w:rPr>
                <w:sz w:val="20"/>
              </w:rPr>
            </w:pPr>
          </w:p>
        </w:tc>
        <w:tc>
          <w:tcPr>
            <w:tcW w:w="1417" w:type="dxa"/>
            <w:noWrap/>
            <w:vAlign w:val="bottom"/>
            <w:hideMark/>
          </w:tcPr>
          <w:p w:rsidR="004211BE" w:rsidRDefault="004211BE" w:rsidP="00BD061E">
            <w:pPr>
              <w:contextualSpacing w:val="0"/>
              <w:rPr>
                <w:sz w:val="20"/>
              </w:rPr>
            </w:pPr>
          </w:p>
        </w:tc>
        <w:tc>
          <w:tcPr>
            <w:tcW w:w="1701" w:type="dxa"/>
            <w:noWrap/>
            <w:vAlign w:val="bottom"/>
            <w:hideMark/>
          </w:tcPr>
          <w:p w:rsidR="004211BE" w:rsidRDefault="004211BE" w:rsidP="00BD061E">
            <w:pPr>
              <w:contextualSpacing w:val="0"/>
              <w:rPr>
                <w:sz w:val="20"/>
              </w:rPr>
            </w:pPr>
          </w:p>
        </w:tc>
      </w:tr>
      <w:tr w:rsidR="004211BE" w:rsidTr="00BD061E">
        <w:trPr>
          <w:trHeight w:val="315"/>
        </w:trPr>
        <w:tc>
          <w:tcPr>
            <w:tcW w:w="567" w:type="dxa"/>
            <w:noWrap/>
            <w:vAlign w:val="bottom"/>
            <w:hideMark/>
          </w:tcPr>
          <w:p w:rsidR="004211BE" w:rsidRDefault="004211BE" w:rsidP="00BD061E">
            <w:pPr>
              <w:contextualSpacing w:val="0"/>
              <w:rPr>
                <w:sz w:val="20"/>
              </w:rPr>
            </w:pPr>
          </w:p>
        </w:tc>
        <w:tc>
          <w:tcPr>
            <w:tcW w:w="568" w:type="dxa"/>
            <w:noWrap/>
            <w:vAlign w:val="bottom"/>
            <w:hideMark/>
          </w:tcPr>
          <w:p w:rsidR="004211BE" w:rsidRDefault="004211BE" w:rsidP="00BD061E">
            <w:pPr>
              <w:contextualSpacing w:val="0"/>
              <w:rPr>
                <w:sz w:val="20"/>
              </w:rPr>
            </w:pPr>
          </w:p>
        </w:tc>
        <w:tc>
          <w:tcPr>
            <w:tcW w:w="708"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709"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425" w:type="dxa"/>
            <w:noWrap/>
            <w:vAlign w:val="bottom"/>
            <w:hideMark/>
          </w:tcPr>
          <w:p w:rsidR="004211BE" w:rsidRDefault="004211BE" w:rsidP="00BD061E">
            <w:pPr>
              <w:contextualSpacing w:val="0"/>
              <w:rPr>
                <w:sz w:val="20"/>
              </w:rPr>
            </w:pPr>
          </w:p>
        </w:tc>
        <w:tc>
          <w:tcPr>
            <w:tcW w:w="708" w:type="dxa"/>
            <w:noWrap/>
            <w:vAlign w:val="bottom"/>
            <w:hideMark/>
          </w:tcPr>
          <w:p w:rsidR="004211BE" w:rsidRDefault="004211BE" w:rsidP="00BD061E">
            <w:pPr>
              <w:contextualSpacing w:val="0"/>
              <w:rPr>
                <w:sz w:val="20"/>
              </w:rPr>
            </w:pPr>
          </w:p>
        </w:tc>
        <w:tc>
          <w:tcPr>
            <w:tcW w:w="709"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559" w:type="dxa"/>
            <w:noWrap/>
            <w:vAlign w:val="bottom"/>
            <w:hideMark/>
          </w:tcPr>
          <w:p w:rsidR="004211BE" w:rsidRDefault="004211BE" w:rsidP="00BD061E">
            <w:pPr>
              <w:contextualSpacing w:val="0"/>
              <w:rPr>
                <w:sz w:val="20"/>
              </w:rPr>
            </w:pPr>
          </w:p>
        </w:tc>
        <w:tc>
          <w:tcPr>
            <w:tcW w:w="1417" w:type="dxa"/>
            <w:noWrap/>
            <w:vAlign w:val="bottom"/>
            <w:hideMark/>
          </w:tcPr>
          <w:p w:rsidR="004211BE" w:rsidRDefault="004211BE" w:rsidP="00BD061E">
            <w:pPr>
              <w:contextualSpacing w:val="0"/>
              <w:rPr>
                <w:sz w:val="20"/>
              </w:rPr>
            </w:pPr>
          </w:p>
        </w:tc>
        <w:tc>
          <w:tcPr>
            <w:tcW w:w="1701" w:type="dxa"/>
            <w:noWrap/>
            <w:vAlign w:val="bottom"/>
            <w:hideMark/>
          </w:tcPr>
          <w:p w:rsidR="004211BE" w:rsidRDefault="004211BE" w:rsidP="00BD061E">
            <w:pPr>
              <w:contextualSpacing w:val="0"/>
              <w:rPr>
                <w:sz w:val="20"/>
              </w:rPr>
            </w:pPr>
          </w:p>
        </w:tc>
      </w:tr>
      <w:tr w:rsidR="004211BE" w:rsidTr="00BD061E">
        <w:trPr>
          <w:trHeight w:val="315"/>
        </w:trPr>
        <w:tc>
          <w:tcPr>
            <w:tcW w:w="567" w:type="dxa"/>
            <w:noWrap/>
            <w:vAlign w:val="bottom"/>
            <w:hideMark/>
          </w:tcPr>
          <w:p w:rsidR="004211BE" w:rsidRDefault="004211BE" w:rsidP="00BD061E">
            <w:pPr>
              <w:contextualSpacing w:val="0"/>
              <w:rPr>
                <w:iCs/>
                <w:sz w:val="20"/>
              </w:rPr>
            </w:pPr>
            <w:r>
              <w:rPr>
                <w:iCs/>
                <w:sz w:val="20"/>
              </w:rPr>
              <w:t> </w:t>
            </w:r>
          </w:p>
        </w:tc>
        <w:tc>
          <w:tcPr>
            <w:tcW w:w="568" w:type="dxa"/>
            <w:noWrap/>
            <w:vAlign w:val="bottom"/>
            <w:hideMark/>
          </w:tcPr>
          <w:p w:rsidR="004211BE" w:rsidRDefault="004211BE" w:rsidP="00BD061E">
            <w:pPr>
              <w:contextualSpacing w:val="0"/>
              <w:rPr>
                <w:iCs/>
                <w:sz w:val="20"/>
              </w:rPr>
            </w:pPr>
            <w:r>
              <w:rPr>
                <w:iCs/>
                <w:sz w:val="20"/>
              </w:rPr>
              <w:t> </w:t>
            </w:r>
          </w:p>
        </w:tc>
        <w:tc>
          <w:tcPr>
            <w:tcW w:w="708" w:type="dxa"/>
            <w:noWrap/>
            <w:vAlign w:val="bottom"/>
            <w:hideMark/>
          </w:tcPr>
          <w:p w:rsidR="004211BE" w:rsidRDefault="004211BE" w:rsidP="00BD061E">
            <w:pPr>
              <w:contextualSpacing w:val="0"/>
              <w:rPr>
                <w:iCs/>
                <w:sz w:val="20"/>
              </w:rPr>
            </w:pPr>
            <w:r>
              <w:rPr>
                <w:iCs/>
                <w:sz w:val="20"/>
              </w:rPr>
              <w:t> </w:t>
            </w:r>
          </w:p>
        </w:tc>
        <w:tc>
          <w:tcPr>
            <w:tcW w:w="1276" w:type="dxa"/>
            <w:noWrap/>
            <w:vAlign w:val="bottom"/>
            <w:hideMark/>
          </w:tcPr>
          <w:p w:rsidR="004211BE" w:rsidRDefault="004211BE" w:rsidP="00BD061E">
            <w:pPr>
              <w:contextualSpacing w:val="0"/>
              <w:rPr>
                <w:iCs/>
                <w:sz w:val="20"/>
              </w:rPr>
            </w:pPr>
            <w:r>
              <w:rPr>
                <w:iCs/>
                <w:sz w:val="20"/>
              </w:rPr>
              <w:t> </w:t>
            </w:r>
          </w:p>
        </w:tc>
        <w:tc>
          <w:tcPr>
            <w:tcW w:w="709" w:type="dxa"/>
            <w:noWrap/>
            <w:vAlign w:val="bottom"/>
            <w:hideMark/>
          </w:tcPr>
          <w:p w:rsidR="004211BE" w:rsidRDefault="004211BE" w:rsidP="00BD061E">
            <w:pPr>
              <w:contextualSpacing w:val="0"/>
              <w:rPr>
                <w:iCs/>
                <w:sz w:val="20"/>
              </w:rPr>
            </w:pPr>
            <w:r>
              <w:rPr>
                <w:iCs/>
                <w:sz w:val="20"/>
              </w:rPr>
              <w:t> </w:t>
            </w:r>
          </w:p>
        </w:tc>
        <w:tc>
          <w:tcPr>
            <w:tcW w:w="1276" w:type="dxa"/>
            <w:noWrap/>
            <w:vAlign w:val="bottom"/>
            <w:hideMark/>
          </w:tcPr>
          <w:p w:rsidR="004211BE" w:rsidRDefault="004211BE" w:rsidP="00BD061E">
            <w:pPr>
              <w:contextualSpacing w:val="0"/>
              <w:rPr>
                <w:iCs/>
                <w:sz w:val="20"/>
              </w:rPr>
            </w:pPr>
            <w:r>
              <w:rPr>
                <w:iCs/>
                <w:sz w:val="20"/>
              </w:rPr>
              <w:t> </w:t>
            </w:r>
          </w:p>
        </w:tc>
        <w:tc>
          <w:tcPr>
            <w:tcW w:w="1276" w:type="dxa"/>
            <w:noWrap/>
            <w:vAlign w:val="bottom"/>
            <w:hideMark/>
          </w:tcPr>
          <w:p w:rsidR="004211BE" w:rsidRDefault="004211BE" w:rsidP="00BD061E">
            <w:pPr>
              <w:contextualSpacing w:val="0"/>
              <w:rPr>
                <w:iCs/>
                <w:sz w:val="20"/>
              </w:rPr>
            </w:pPr>
            <w:r>
              <w:rPr>
                <w:iCs/>
                <w:sz w:val="20"/>
              </w:rPr>
              <w:t> </w:t>
            </w:r>
          </w:p>
        </w:tc>
        <w:tc>
          <w:tcPr>
            <w:tcW w:w="425" w:type="dxa"/>
            <w:noWrap/>
            <w:vAlign w:val="bottom"/>
            <w:hideMark/>
          </w:tcPr>
          <w:p w:rsidR="004211BE" w:rsidRDefault="004211BE" w:rsidP="00BD061E">
            <w:pPr>
              <w:contextualSpacing w:val="0"/>
              <w:rPr>
                <w:iCs/>
                <w:sz w:val="20"/>
              </w:rPr>
            </w:pPr>
            <w:r>
              <w:rPr>
                <w:iCs/>
                <w:sz w:val="20"/>
              </w:rPr>
              <w:t> </w:t>
            </w:r>
          </w:p>
        </w:tc>
        <w:tc>
          <w:tcPr>
            <w:tcW w:w="708" w:type="dxa"/>
            <w:noWrap/>
            <w:vAlign w:val="bottom"/>
            <w:hideMark/>
          </w:tcPr>
          <w:p w:rsidR="004211BE" w:rsidRDefault="004211BE" w:rsidP="00BD061E">
            <w:pPr>
              <w:contextualSpacing w:val="0"/>
              <w:rPr>
                <w:iCs/>
                <w:sz w:val="20"/>
              </w:rPr>
            </w:pPr>
            <w:r>
              <w:rPr>
                <w:iCs/>
                <w:sz w:val="20"/>
              </w:rPr>
              <w:t> </w:t>
            </w:r>
          </w:p>
        </w:tc>
        <w:tc>
          <w:tcPr>
            <w:tcW w:w="709" w:type="dxa"/>
            <w:noWrap/>
            <w:vAlign w:val="bottom"/>
            <w:hideMark/>
          </w:tcPr>
          <w:p w:rsidR="004211BE" w:rsidRDefault="004211BE" w:rsidP="00BD061E">
            <w:pPr>
              <w:contextualSpacing w:val="0"/>
              <w:rPr>
                <w:iCs/>
                <w:sz w:val="20"/>
              </w:rPr>
            </w:pPr>
            <w:r>
              <w:rPr>
                <w:iCs/>
                <w:sz w:val="20"/>
              </w:rPr>
              <w:t> </w:t>
            </w:r>
          </w:p>
        </w:tc>
        <w:tc>
          <w:tcPr>
            <w:tcW w:w="1276" w:type="dxa"/>
            <w:noWrap/>
            <w:vAlign w:val="bottom"/>
            <w:hideMark/>
          </w:tcPr>
          <w:p w:rsidR="004211BE" w:rsidRDefault="004211BE" w:rsidP="00BD061E">
            <w:pPr>
              <w:contextualSpacing w:val="0"/>
              <w:rPr>
                <w:iCs/>
                <w:sz w:val="20"/>
              </w:rPr>
            </w:pPr>
            <w:r>
              <w:rPr>
                <w:iCs/>
                <w:sz w:val="20"/>
              </w:rPr>
              <w:t> </w:t>
            </w:r>
          </w:p>
        </w:tc>
        <w:tc>
          <w:tcPr>
            <w:tcW w:w="1276" w:type="dxa"/>
            <w:noWrap/>
            <w:vAlign w:val="bottom"/>
            <w:hideMark/>
          </w:tcPr>
          <w:p w:rsidR="004211BE" w:rsidRDefault="004211BE" w:rsidP="00BD061E">
            <w:pPr>
              <w:contextualSpacing w:val="0"/>
              <w:rPr>
                <w:iCs/>
                <w:sz w:val="20"/>
              </w:rPr>
            </w:pPr>
            <w:r>
              <w:rPr>
                <w:iCs/>
                <w:sz w:val="20"/>
              </w:rPr>
              <w:t> </w:t>
            </w:r>
          </w:p>
        </w:tc>
        <w:tc>
          <w:tcPr>
            <w:tcW w:w="1559" w:type="dxa"/>
            <w:noWrap/>
            <w:vAlign w:val="bottom"/>
            <w:hideMark/>
          </w:tcPr>
          <w:p w:rsidR="004211BE" w:rsidRDefault="004211BE" w:rsidP="00BD061E">
            <w:pPr>
              <w:contextualSpacing w:val="0"/>
              <w:rPr>
                <w:iCs/>
                <w:sz w:val="20"/>
              </w:rPr>
            </w:pPr>
            <w:r>
              <w:rPr>
                <w:iCs/>
                <w:sz w:val="20"/>
              </w:rPr>
              <w:t> </w:t>
            </w:r>
          </w:p>
        </w:tc>
        <w:tc>
          <w:tcPr>
            <w:tcW w:w="1417" w:type="dxa"/>
            <w:noWrap/>
            <w:vAlign w:val="bottom"/>
            <w:hideMark/>
          </w:tcPr>
          <w:p w:rsidR="004211BE" w:rsidRDefault="004211BE" w:rsidP="00BD061E">
            <w:pPr>
              <w:contextualSpacing w:val="0"/>
              <w:rPr>
                <w:iCs/>
                <w:sz w:val="20"/>
              </w:rPr>
            </w:pPr>
            <w:r>
              <w:rPr>
                <w:iCs/>
                <w:sz w:val="20"/>
              </w:rPr>
              <w:t> </w:t>
            </w:r>
          </w:p>
        </w:tc>
        <w:tc>
          <w:tcPr>
            <w:tcW w:w="1701" w:type="dxa"/>
            <w:noWrap/>
            <w:vAlign w:val="bottom"/>
            <w:hideMark/>
          </w:tcPr>
          <w:p w:rsidR="004211BE" w:rsidRDefault="004211BE" w:rsidP="00BD061E">
            <w:pPr>
              <w:contextualSpacing w:val="0"/>
              <w:rPr>
                <w:iCs/>
                <w:sz w:val="20"/>
              </w:rPr>
            </w:pPr>
            <w:r>
              <w:rPr>
                <w:iCs/>
                <w:sz w:val="20"/>
              </w:rPr>
              <w:t> </w:t>
            </w:r>
          </w:p>
        </w:tc>
      </w:tr>
      <w:tr w:rsidR="004211BE" w:rsidTr="00BD061E">
        <w:trPr>
          <w:trHeight w:val="315"/>
        </w:trPr>
        <w:tc>
          <w:tcPr>
            <w:tcW w:w="567" w:type="dxa"/>
            <w:noWrap/>
            <w:vAlign w:val="bottom"/>
            <w:hideMark/>
          </w:tcPr>
          <w:p w:rsidR="004211BE" w:rsidRDefault="004211BE" w:rsidP="00BD061E">
            <w:pPr>
              <w:contextualSpacing w:val="0"/>
              <w:rPr>
                <w:sz w:val="20"/>
              </w:rPr>
            </w:pPr>
          </w:p>
        </w:tc>
        <w:tc>
          <w:tcPr>
            <w:tcW w:w="568" w:type="dxa"/>
            <w:noWrap/>
            <w:vAlign w:val="bottom"/>
            <w:hideMark/>
          </w:tcPr>
          <w:p w:rsidR="004211BE" w:rsidRDefault="004211BE" w:rsidP="00BD061E">
            <w:pPr>
              <w:contextualSpacing w:val="0"/>
              <w:rPr>
                <w:sz w:val="20"/>
              </w:rPr>
            </w:pPr>
          </w:p>
        </w:tc>
        <w:tc>
          <w:tcPr>
            <w:tcW w:w="708"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709"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425" w:type="dxa"/>
            <w:noWrap/>
            <w:vAlign w:val="bottom"/>
            <w:hideMark/>
          </w:tcPr>
          <w:p w:rsidR="004211BE" w:rsidRDefault="004211BE" w:rsidP="00BD061E">
            <w:pPr>
              <w:contextualSpacing w:val="0"/>
              <w:rPr>
                <w:sz w:val="20"/>
              </w:rPr>
            </w:pPr>
          </w:p>
        </w:tc>
        <w:tc>
          <w:tcPr>
            <w:tcW w:w="708" w:type="dxa"/>
            <w:noWrap/>
            <w:vAlign w:val="bottom"/>
            <w:hideMark/>
          </w:tcPr>
          <w:p w:rsidR="004211BE" w:rsidRDefault="004211BE" w:rsidP="00BD061E">
            <w:pPr>
              <w:contextualSpacing w:val="0"/>
              <w:rPr>
                <w:sz w:val="20"/>
              </w:rPr>
            </w:pPr>
          </w:p>
        </w:tc>
        <w:tc>
          <w:tcPr>
            <w:tcW w:w="709"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559" w:type="dxa"/>
            <w:noWrap/>
            <w:vAlign w:val="bottom"/>
            <w:hideMark/>
          </w:tcPr>
          <w:p w:rsidR="004211BE" w:rsidRDefault="004211BE" w:rsidP="00BD061E">
            <w:pPr>
              <w:contextualSpacing w:val="0"/>
              <w:rPr>
                <w:sz w:val="20"/>
              </w:rPr>
            </w:pPr>
          </w:p>
        </w:tc>
        <w:tc>
          <w:tcPr>
            <w:tcW w:w="1417" w:type="dxa"/>
            <w:noWrap/>
            <w:vAlign w:val="bottom"/>
            <w:hideMark/>
          </w:tcPr>
          <w:p w:rsidR="004211BE" w:rsidRDefault="004211BE" w:rsidP="00BD061E">
            <w:pPr>
              <w:contextualSpacing w:val="0"/>
              <w:rPr>
                <w:sz w:val="20"/>
              </w:rPr>
            </w:pPr>
          </w:p>
        </w:tc>
        <w:tc>
          <w:tcPr>
            <w:tcW w:w="1701" w:type="dxa"/>
            <w:noWrap/>
            <w:vAlign w:val="bottom"/>
            <w:hideMark/>
          </w:tcPr>
          <w:p w:rsidR="004211BE" w:rsidRDefault="004211BE" w:rsidP="00BD061E">
            <w:pPr>
              <w:contextualSpacing w:val="0"/>
              <w:rPr>
                <w:sz w:val="20"/>
              </w:rPr>
            </w:pPr>
          </w:p>
        </w:tc>
      </w:tr>
      <w:tr w:rsidR="004211BE" w:rsidTr="00BD061E">
        <w:trPr>
          <w:trHeight w:val="315"/>
        </w:trPr>
        <w:tc>
          <w:tcPr>
            <w:tcW w:w="567" w:type="dxa"/>
            <w:noWrap/>
            <w:vAlign w:val="bottom"/>
            <w:hideMark/>
          </w:tcPr>
          <w:p w:rsidR="004211BE" w:rsidRDefault="004211BE" w:rsidP="00BD061E">
            <w:pPr>
              <w:contextualSpacing w:val="0"/>
              <w:rPr>
                <w:sz w:val="20"/>
              </w:rPr>
            </w:pPr>
          </w:p>
        </w:tc>
        <w:tc>
          <w:tcPr>
            <w:tcW w:w="568" w:type="dxa"/>
            <w:noWrap/>
            <w:vAlign w:val="bottom"/>
            <w:hideMark/>
          </w:tcPr>
          <w:p w:rsidR="004211BE" w:rsidRDefault="004211BE" w:rsidP="00BD061E">
            <w:pPr>
              <w:contextualSpacing w:val="0"/>
              <w:rPr>
                <w:sz w:val="20"/>
              </w:rPr>
            </w:pPr>
          </w:p>
        </w:tc>
        <w:tc>
          <w:tcPr>
            <w:tcW w:w="708"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709"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425" w:type="dxa"/>
            <w:noWrap/>
            <w:vAlign w:val="bottom"/>
            <w:hideMark/>
          </w:tcPr>
          <w:p w:rsidR="004211BE" w:rsidRDefault="004211BE" w:rsidP="00BD061E">
            <w:pPr>
              <w:contextualSpacing w:val="0"/>
              <w:rPr>
                <w:sz w:val="20"/>
              </w:rPr>
            </w:pPr>
          </w:p>
        </w:tc>
        <w:tc>
          <w:tcPr>
            <w:tcW w:w="708" w:type="dxa"/>
            <w:noWrap/>
            <w:vAlign w:val="bottom"/>
            <w:hideMark/>
          </w:tcPr>
          <w:p w:rsidR="004211BE" w:rsidRDefault="004211BE" w:rsidP="00BD061E">
            <w:pPr>
              <w:contextualSpacing w:val="0"/>
              <w:rPr>
                <w:sz w:val="20"/>
              </w:rPr>
            </w:pPr>
          </w:p>
        </w:tc>
        <w:tc>
          <w:tcPr>
            <w:tcW w:w="709"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276" w:type="dxa"/>
            <w:noWrap/>
            <w:vAlign w:val="bottom"/>
            <w:hideMark/>
          </w:tcPr>
          <w:p w:rsidR="004211BE" w:rsidRDefault="004211BE" w:rsidP="00BD061E">
            <w:pPr>
              <w:contextualSpacing w:val="0"/>
              <w:rPr>
                <w:sz w:val="20"/>
              </w:rPr>
            </w:pPr>
          </w:p>
        </w:tc>
        <w:tc>
          <w:tcPr>
            <w:tcW w:w="1559" w:type="dxa"/>
            <w:noWrap/>
            <w:vAlign w:val="bottom"/>
            <w:hideMark/>
          </w:tcPr>
          <w:p w:rsidR="004211BE" w:rsidRDefault="004211BE" w:rsidP="00BD061E">
            <w:pPr>
              <w:contextualSpacing w:val="0"/>
              <w:rPr>
                <w:sz w:val="20"/>
              </w:rPr>
            </w:pPr>
          </w:p>
        </w:tc>
        <w:tc>
          <w:tcPr>
            <w:tcW w:w="1417" w:type="dxa"/>
            <w:noWrap/>
            <w:vAlign w:val="bottom"/>
            <w:hideMark/>
          </w:tcPr>
          <w:p w:rsidR="004211BE" w:rsidRDefault="004211BE" w:rsidP="00BD061E">
            <w:pPr>
              <w:contextualSpacing w:val="0"/>
              <w:rPr>
                <w:sz w:val="20"/>
              </w:rPr>
            </w:pPr>
          </w:p>
        </w:tc>
        <w:tc>
          <w:tcPr>
            <w:tcW w:w="1701" w:type="dxa"/>
            <w:noWrap/>
            <w:vAlign w:val="bottom"/>
            <w:hideMark/>
          </w:tcPr>
          <w:p w:rsidR="004211BE" w:rsidRDefault="004211BE" w:rsidP="00BD061E">
            <w:pPr>
              <w:contextualSpacing w:val="0"/>
              <w:rPr>
                <w:sz w:val="20"/>
              </w:rPr>
            </w:pPr>
          </w:p>
        </w:tc>
      </w:tr>
    </w:tbl>
    <w:p w:rsidR="004211BE" w:rsidRDefault="004211BE" w:rsidP="004211BE">
      <w:pPr>
        <w:pStyle w:val="afb"/>
        <w:tabs>
          <w:tab w:val="left" w:pos="709"/>
        </w:tabs>
        <w:autoSpaceDE w:val="0"/>
        <w:autoSpaceDN w:val="0"/>
        <w:spacing w:line="240" w:lineRule="auto"/>
        <w:ind w:firstLine="0"/>
        <w:rPr>
          <w:sz w:val="28"/>
          <w:szCs w:val="28"/>
        </w:rPr>
      </w:pPr>
    </w:p>
    <w:p w:rsidR="004211BE" w:rsidRDefault="004211BE" w:rsidP="004211BE">
      <w:pPr>
        <w:pStyle w:val="afb"/>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211BE" w:rsidRDefault="004211BE" w:rsidP="004211BE">
      <w:pPr>
        <w:pStyle w:val="afb"/>
        <w:tabs>
          <w:tab w:val="left" w:pos="709"/>
        </w:tabs>
        <w:autoSpaceDE w:val="0"/>
        <w:autoSpaceDN w:val="0"/>
        <w:spacing w:line="240" w:lineRule="auto"/>
        <w:ind w:firstLine="0"/>
        <w:rPr>
          <w:sz w:val="28"/>
          <w:szCs w:val="28"/>
        </w:rPr>
      </w:pPr>
    </w:p>
    <w:p w:rsidR="004211BE" w:rsidRDefault="004211BE" w:rsidP="004211B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211BE" w:rsidRDefault="004211BE" w:rsidP="004211B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211BE" w:rsidRDefault="004211BE" w:rsidP="004211BE">
      <w:pPr>
        <w:pStyle w:val="Times12"/>
        <w:ind w:firstLine="709"/>
        <w:rPr>
          <w:bCs w:val="0"/>
          <w:sz w:val="28"/>
        </w:rPr>
      </w:pPr>
      <w:r>
        <w:rPr>
          <w:bCs w:val="0"/>
          <w:sz w:val="28"/>
        </w:rPr>
        <w:t>М.П.</w:t>
      </w:r>
    </w:p>
    <w:p w:rsidR="004211BE" w:rsidRDefault="004211BE" w:rsidP="004211BE">
      <w:pPr>
        <w:contextualSpacing w:val="0"/>
        <w:jc w:val="center"/>
        <w:rPr>
          <w:b/>
          <w:szCs w:val="24"/>
        </w:rPr>
      </w:pPr>
    </w:p>
    <w:p w:rsidR="004211BE" w:rsidRDefault="004211BE" w:rsidP="004211B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211BE" w:rsidRDefault="004211BE" w:rsidP="004211BE">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BD061E" w:rsidRDefault="004211BE" w:rsidP="00BD061E">
      <w:pPr>
        <w:pStyle w:val="Times12"/>
        <w:ind w:firstLine="0"/>
        <w:jc w:val="center"/>
        <w:rPr>
          <w:i/>
          <w:szCs w:val="24"/>
        </w:rPr>
      </w:pPr>
      <w:r>
        <w:br w:type="page"/>
      </w:r>
      <w:r w:rsidR="00BD061E">
        <w:rPr>
          <w:i/>
          <w:szCs w:val="24"/>
        </w:rPr>
        <w:lastRenderedPageBreak/>
        <w:t>ОБРАЗЕЦ ЗАПОЛНЕНИЯ ТАБЛИЦЫ СВЕДЕНИЙ О ЦЕПОЧКЕ СОБСТВЕННИКОВ</w:t>
      </w:r>
    </w:p>
    <w:p w:rsidR="00BD061E" w:rsidRDefault="00BD061E" w:rsidP="00BD061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7">
          <w:tblGrid>
            <w:gridCol w:w="566"/>
            <w:gridCol w:w="1562"/>
            <w:gridCol w:w="1845"/>
            <w:gridCol w:w="2553"/>
            <w:gridCol w:w="1986"/>
            <w:gridCol w:w="1813"/>
            <w:gridCol w:w="566"/>
            <w:gridCol w:w="598"/>
            <w:gridCol w:w="2836"/>
            <w:gridCol w:w="10319"/>
            <w:gridCol w:w="1844"/>
            <w:gridCol w:w="2552"/>
            <w:gridCol w:w="-60575"/>
            <w:gridCol w:w="360"/>
            <w:gridCol w:w="-360"/>
            <w:gridCol w:w="360"/>
            <w:gridCol w:w="-360"/>
            <w:gridCol w:w="360"/>
            <w:gridCol w:w="-360"/>
            <w:gridCol w:w="360"/>
            <w:gridCol w:w="-360"/>
            <w:gridCol w:w="360"/>
            <w:gridCol w:w="-360"/>
            <w:gridCol w:w="360"/>
            <w:gridCol w:w="-360"/>
            <w:gridCol w:w="360"/>
            <w:gridCol w:w="62200"/>
          </w:tblGrid>
        </w:tblGridChange>
      </w:tblGrid>
      <w:tr w:rsidR="00BD061E" w:rsidTr="00BD061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D061E" w:rsidRDefault="00BD061E" w:rsidP="00BD061E">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D061E" w:rsidRDefault="00BD061E" w:rsidP="00BD061E">
            <w:pPr>
              <w:jc w:val="center"/>
              <w:rPr>
                <w:i/>
                <w:sz w:val="20"/>
              </w:rPr>
            </w:pPr>
            <w:r>
              <w:rPr>
                <w:i/>
                <w:sz w:val="20"/>
              </w:rPr>
              <w:t>Информация об участнике запроса цен</w:t>
            </w:r>
          </w:p>
        </w:tc>
      </w:tr>
      <w:tr w:rsidR="00BD061E" w:rsidTr="00BD061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6"/>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BD061E" w:rsidRDefault="00BD061E" w:rsidP="00BD061E">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vAlign w:val="center"/>
                <w:hideMark/>
              </w:tcPr>
            </w:tcPrChange>
          </w:tcPr>
          <w:p w:rsidR="00BD061E" w:rsidRDefault="00BD061E" w:rsidP="00BD061E">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BD061E" w:rsidRDefault="00BD061E" w:rsidP="00BD061E">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BD061E" w:rsidRDefault="00BD061E" w:rsidP="00BD061E">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vAlign w:val="center"/>
                <w:hideMark/>
              </w:tcPr>
            </w:tcPrChange>
          </w:tcPr>
          <w:p w:rsidR="00BD061E" w:rsidRDefault="00BD061E" w:rsidP="00BD061E">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BD061E" w:rsidRDefault="00BD061E" w:rsidP="00BD061E">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BD061E" w:rsidRDefault="00BD061E" w:rsidP="00BD061E">
            <w:pPr>
              <w:ind w:left="-108" w:right="-108"/>
              <w:jc w:val="center"/>
              <w:rPr>
                <w:i/>
                <w:sz w:val="20"/>
              </w:rPr>
            </w:pPr>
            <w:r>
              <w:rPr>
                <w:i/>
                <w:sz w:val="20"/>
              </w:rPr>
              <w:t>Серия и номер документа, удостоверяющего личность руководителя</w:t>
            </w:r>
          </w:p>
        </w:tc>
      </w:tr>
      <w:tr w:rsidR="00BD061E" w:rsidTr="00BD061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BD061E" w:rsidRDefault="00BD061E" w:rsidP="00BD061E">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center"/>
                <w:hideMark/>
              </w:tcPr>
            </w:tcPrChange>
          </w:tcPr>
          <w:p w:rsidR="00BD061E" w:rsidRDefault="00BD061E" w:rsidP="00BD061E">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BD061E" w:rsidRDefault="00BD061E" w:rsidP="00BD061E">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BD061E" w:rsidRDefault="00BD061E" w:rsidP="00BD061E">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center"/>
                <w:hideMark/>
              </w:tcPr>
            </w:tcPrChange>
          </w:tcPr>
          <w:p w:rsidR="00BD061E" w:rsidRDefault="00BD061E" w:rsidP="00BD061E">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BD061E" w:rsidRDefault="00BD061E" w:rsidP="00BD061E">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BD061E" w:rsidRDefault="00BD061E" w:rsidP="00BD061E">
            <w:pPr>
              <w:jc w:val="center"/>
              <w:rPr>
                <w:i/>
                <w:iCs/>
                <w:sz w:val="20"/>
              </w:rPr>
            </w:pPr>
            <w:r>
              <w:rPr>
                <w:i/>
                <w:iCs/>
                <w:sz w:val="20"/>
              </w:rPr>
              <w:t>7</w:t>
            </w:r>
          </w:p>
        </w:tc>
      </w:tr>
      <w:tr w:rsidR="00BD061E" w:rsidTr="00BD061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6"/>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
                <w:iCs/>
                <w:sz w:val="20"/>
              </w:rPr>
              <w:t>5003 143877</w:t>
            </w:r>
          </w:p>
        </w:tc>
      </w:tr>
      <w:tr w:rsidR="00BD061E" w:rsidTr="00BD061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r>
      <w:tr w:rsidR="00BD061E" w:rsidTr="00BD061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iCs/>
                <w:sz w:val="20"/>
              </w:rPr>
            </w:pPr>
            <w:r>
              <w:rPr>
                <w:iCs/>
                <w:sz w:val="20"/>
              </w:rPr>
              <w:t> </w:t>
            </w:r>
          </w:p>
        </w:tc>
      </w:tr>
      <w:tr w:rsidR="00BD061E" w:rsidTr="00BD061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r>
      <w:tr w:rsidR="00BD061E" w:rsidTr="00BD061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r w:rsidR="00BD061E" w:rsidTr="00BD061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D061E" w:rsidRDefault="00BD061E" w:rsidP="00BD061E">
            <w:pPr>
              <w:rPr>
                <w:sz w:val="20"/>
              </w:rPr>
            </w:pPr>
          </w:p>
        </w:tc>
      </w:tr>
    </w:tbl>
    <w:p w:rsidR="00BD061E" w:rsidRDefault="00BD061E" w:rsidP="00BD061E">
      <w:pPr>
        <w:pStyle w:val="Times12"/>
        <w:ind w:left="11344" w:firstLine="709"/>
        <w:jc w:val="center"/>
        <w:rPr>
          <w:i/>
          <w:szCs w:val="24"/>
        </w:rPr>
      </w:pPr>
    </w:p>
    <w:p w:rsidR="00BD061E" w:rsidRDefault="00BD061E" w:rsidP="00BD061E">
      <w:pPr>
        <w:rPr>
          <w:i/>
          <w:szCs w:val="24"/>
        </w:rPr>
      </w:pPr>
      <w:r>
        <w:rPr>
          <w:i/>
        </w:rPr>
        <w:br w:type="page"/>
      </w:r>
      <w:r>
        <w:rPr>
          <w:szCs w:val="24"/>
        </w:rPr>
        <w:lastRenderedPageBreak/>
        <w:t xml:space="preserve"> </w:t>
      </w: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D061E" w:rsidTr="00BD061E">
        <w:trPr>
          <w:trHeight w:val="510"/>
        </w:trPr>
        <w:tc>
          <w:tcPr>
            <w:tcW w:w="12470" w:type="dxa"/>
            <w:gridSpan w:val="7"/>
            <w:vAlign w:val="bottom"/>
            <w:hideMark/>
          </w:tcPr>
          <w:p w:rsidR="00BD061E" w:rsidRDefault="00BD061E" w:rsidP="00BD061E">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BD061E" w:rsidRDefault="00BD061E" w:rsidP="00BD061E">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BD061E" w:rsidTr="00BD061E">
        <w:trPr>
          <w:trHeight w:val="1590"/>
        </w:trPr>
        <w:tc>
          <w:tcPr>
            <w:tcW w:w="852" w:type="dxa"/>
            <w:vAlign w:val="center"/>
            <w:hideMark/>
          </w:tcPr>
          <w:p w:rsidR="00BD061E" w:rsidRDefault="00BD061E" w:rsidP="00BD061E">
            <w:pPr>
              <w:ind w:left="-108" w:right="-108"/>
              <w:contextualSpacing w:val="0"/>
              <w:jc w:val="center"/>
              <w:rPr>
                <w:i/>
                <w:sz w:val="20"/>
              </w:rPr>
            </w:pPr>
            <w:r>
              <w:rPr>
                <w:i/>
                <w:sz w:val="20"/>
              </w:rPr>
              <w:t xml:space="preserve">№ </w:t>
            </w:r>
          </w:p>
        </w:tc>
        <w:tc>
          <w:tcPr>
            <w:tcW w:w="1558" w:type="dxa"/>
            <w:vAlign w:val="center"/>
            <w:hideMark/>
          </w:tcPr>
          <w:p w:rsidR="00BD061E" w:rsidRDefault="00BD061E" w:rsidP="00BD061E">
            <w:pPr>
              <w:ind w:left="-108" w:right="-108"/>
              <w:contextualSpacing w:val="0"/>
              <w:jc w:val="center"/>
              <w:rPr>
                <w:i/>
                <w:sz w:val="20"/>
              </w:rPr>
            </w:pPr>
            <w:r>
              <w:rPr>
                <w:i/>
                <w:sz w:val="20"/>
              </w:rPr>
              <w:t xml:space="preserve">ИНН </w:t>
            </w:r>
          </w:p>
        </w:tc>
        <w:tc>
          <w:tcPr>
            <w:tcW w:w="1842" w:type="dxa"/>
            <w:vAlign w:val="center"/>
            <w:hideMark/>
          </w:tcPr>
          <w:p w:rsidR="00BD061E" w:rsidRDefault="00BD061E" w:rsidP="00BD061E">
            <w:pPr>
              <w:ind w:left="-108" w:right="-108"/>
              <w:contextualSpacing w:val="0"/>
              <w:jc w:val="center"/>
              <w:rPr>
                <w:i/>
                <w:sz w:val="20"/>
              </w:rPr>
            </w:pPr>
            <w:r>
              <w:rPr>
                <w:i/>
                <w:sz w:val="20"/>
              </w:rPr>
              <w:t>ОГРН</w:t>
            </w:r>
          </w:p>
        </w:tc>
        <w:tc>
          <w:tcPr>
            <w:tcW w:w="2692" w:type="dxa"/>
            <w:vAlign w:val="center"/>
            <w:hideMark/>
          </w:tcPr>
          <w:p w:rsidR="00BD061E" w:rsidRDefault="00BD061E" w:rsidP="00BD061E">
            <w:pPr>
              <w:ind w:left="-108" w:right="-108"/>
              <w:contextualSpacing w:val="0"/>
              <w:jc w:val="center"/>
              <w:rPr>
                <w:i/>
                <w:sz w:val="20"/>
              </w:rPr>
            </w:pPr>
            <w:r>
              <w:rPr>
                <w:i/>
                <w:sz w:val="20"/>
              </w:rPr>
              <w:t>Наименование / ФИО</w:t>
            </w:r>
          </w:p>
        </w:tc>
        <w:tc>
          <w:tcPr>
            <w:tcW w:w="2409" w:type="dxa"/>
            <w:vAlign w:val="center"/>
            <w:hideMark/>
          </w:tcPr>
          <w:p w:rsidR="00BD061E" w:rsidRDefault="00BD061E" w:rsidP="00BD061E">
            <w:pPr>
              <w:ind w:left="-108" w:right="-108"/>
              <w:contextualSpacing w:val="0"/>
              <w:jc w:val="center"/>
              <w:rPr>
                <w:i/>
                <w:sz w:val="20"/>
              </w:rPr>
            </w:pPr>
            <w:r>
              <w:rPr>
                <w:i/>
                <w:sz w:val="20"/>
              </w:rPr>
              <w:t>Адрес регистрации</w:t>
            </w:r>
          </w:p>
        </w:tc>
        <w:tc>
          <w:tcPr>
            <w:tcW w:w="1558" w:type="dxa"/>
            <w:vAlign w:val="center"/>
            <w:hideMark/>
          </w:tcPr>
          <w:p w:rsidR="00BD061E" w:rsidRDefault="00BD061E" w:rsidP="00BD061E">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BD061E" w:rsidRDefault="00BD061E" w:rsidP="00BD061E">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BD061E" w:rsidRDefault="00BD061E" w:rsidP="00BD061E">
            <w:pPr>
              <w:contextualSpacing w:val="0"/>
              <w:rPr>
                <w:i/>
                <w:sz w:val="20"/>
              </w:rPr>
            </w:pPr>
          </w:p>
        </w:tc>
      </w:tr>
      <w:tr w:rsidR="00BD061E" w:rsidTr="00BD061E">
        <w:trPr>
          <w:trHeight w:val="315"/>
        </w:trPr>
        <w:tc>
          <w:tcPr>
            <w:tcW w:w="852" w:type="dxa"/>
            <w:noWrap/>
            <w:vAlign w:val="center"/>
            <w:hideMark/>
          </w:tcPr>
          <w:p w:rsidR="00BD061E" w:rsidRDefault="00BD061E" w:rsidP="00BD061E">
            <w:pPr>
              <w:contextualSpacing w:val="0"/>
              <w:jc w:val="center"/>
              <w:rPr>
                <w:i/>
                <w:iCs/>
                <w:sz w:val="20"/>
              </w:rPr>
            </w:pPr>
            <w:r>
              <w:rPr>
                <w:i/>
                <w:iCs/>
                <w:sz w:val="20"/>
              </w:rPr>
              <w:t>8</w:t>
            </w:r>
          </w:p>
        </w:tc>
        <w:tc>
          <w:tcPr>
            <w:tcW w:w="1558" w:type="dxa"/>
            <w:noWrap/>
            <w:vAlign w:val="center"/>
            <w:hideMark/>
          </w:tcPr>
          <w:p w:rsidR="00BD061E" w:rsidRDefault="00BD061E" w:rsidP="00BD061E">
            <w:pPr>
              <w:contextualSpacing w:val="0"/>
              <w:jc w:val="center"/>
              <w:rPr>
                <w:i/>
                <w:iCs/>
                <w:sz w:val="20"/>
              </w:rPr>
            </w:pPr>
            <w:r>
              <w:rPr>
                <w:i/>
                <w:iCs/>
                <w:sz w:val="20"/>
              </w:rPr>
              <w:t>9</w:t>
            </w:r>
          </w:p>
        </w:tc>
        <w:tc>
          <w:tcPr>
            <w:tcW w:w="1842" w:type="dxa"/>
            <w:noWrap/>
            <w:vAlign w:val="center"/>
            <w:hideMark/>
          </w:tcPr>
          <w:p w:rsidR="00BD061E" w:rsidRDefault="00BD061E" w:rsidP="00BD061E">
            <w:pPr>
              <w:contextualSpacing w:val="0"/>
              <w:jc w:val="center"/>
              <w:rPr>
                <w:i/>
                <w:iCs/>
                <w:sz w:val="20"/>
              </w:rPr>
            </w:pPr>
            <w:r>
              <w:rPr>
                <w:i/>
                <w:iCs/>
                <w:sz w:val="20"/>
              </w:rPr>
              <w:t>10</w:t>
            </w:r>
          </w:p>
        </w:tc>
        <w:tc>
          <w:tcPr>
            <w:tcW w:w="2692" w:type="dxa"/>
            <w:noWrap/>
            <w:vAlign w:val="center"/>
            <w:hideMark/>
          </w:tcPr>
          <w:p w:rsidR="00BD061E" w:rsidRDefault="00BD061E" w:rsidP="00BD061E">
            <w:pPr>
              <w:contextualSpacing w:val="0"/>
              <w:jc w:val="center"/>
              <w:rPr>
                <w:i/>
                <w:iCs/>
                <w:sz w:val="20"/>
              </w:rPr>
            </w:pPr>
            <w:r>
              <w:rPr>
                <w:i/>
                <w:iCs/>
                <w:sz w:val="20"/>
              </w:rPr>
              <w:t>11</w:t>
            </w:r>
          </w:p>
        </w:tc>
        <w:tc>
          <w:tcPr>
            <w:tcW w:w="2409" w:type="dxa"/>
            <w:noWrap/>
            <w:vAlign w:val="center"/>
            <w:hideMark/>
          </w:tcPr>
          <w:p w:rsidR="00BD061E" w:rsidRDefault="00BD061E" w:rsidP="00BD061E">
            <w:pPr>
              <w:contextualSpacing w:val="0"/>
              <w:jc w:val="center"/>
              <w:rPr>
                <w:i/>
                <w:iCs/>
                <w:sz w:val="20"/>
              </w:rPr>
            </w:pPr>
            <w:r>
              <w:rPr>
                <w:i/>
                <w:iCs/>
                <w:sz w:val="20"/>
              </w:rPr>
              <w:t>12</w:t>
            </w:r>
          </w:p>
        </w:tc>
        <w:tc>
          <w:tcPr>
            <w:tcW w:w="1558" w:type="dxa"/>
            <w:noWrap/>
            <w:vAlign w:val="center"/>
            <w:hideMark/>
          </w:tcPr>
          <w:p w:rsidR="00BD061E" w:rsidRDefault="00BD061E" w:rsidP="00BD061E">
            <w:pPr>
              <w:contextualSpacing w:val="0"/>
              <w:jc w:val="center"/>
              <w:rPr>
                <w:i/>
                <w:iCs/>
                <w:sz w:val="20"/>
              </w:rPr>
            </w:pPr>
            <w:r>
              <w:rPr>
                <w:i/>
                <w:iCs/>
                <w:sz w:val="20"/>
              </w:rPr>
              <w:t>13</w:t>
            </w:r>
          </w:p>
        </w:tc>
        <w:tc>
          <w:tcPr>
            <w:tcW w:w="1559" w:type="dxa"/>
            <w:noWrap/>
            <w:vAlign w:val="center"/>
            <w:hideMark/>
          </w:tcPr>
          <w:p w:rsidR="00BD061E" w:rsidRDefault="00BD061E" w:rsidP="00BD061E">
            <w:pPr>
              <w:contextualSpacing w:val="0"/>
              <w:jc w:val="center"/>
              <w:rPr>
                <w:i/>
                <w:iCs/>
                <w:sz w:val="20"/>
              </w:rPr>
            </w:pPr>
            <w:r>
              <w:rPr>
                <w:i/>
                <w:iCs/>
                <w:sz w:val="20"/>
              </w:rPr>
              <w:t>14</w:t>
            </w:r>
          </w:p>
        </w:tc>
        <w:tc>
          <w:tcPr>
            <w:tcW w:w="2410" w:type="dxa"/>
            <w:noWrap/>
            <w:vAlign w:val="center"/>
            <w:hideMark/>
          </w:tcPr>
          <w:p w:rsidR="00BD061E" w:rsidRDefault="00BD061E" w:rsidP="00BD061E">
            <w:pPr>
              <w:contextualSpacing w:val="0"/>
              <w:jc w:val="center"/>
              <w:rPr>
                <w:i/>
                <w:iCs/>
                <w:sz w:val="20"/>
              </w:rPr>
            </w:pPr>
            <w:r>
              <w:rPr>
                <w:i/>
                <w:iCs/>
                <w:sz w:val="20"/>
              </w:rPr>
              <w:t>15</w:t>
            </w:r>
          </w:p>
        </w:tc>
      </w:tr>
      <w:tr w:rsidR="00BD061E" w:rsidTr="00BD061E">
        <w:trPr>
          <w:trHeight w:val="386"/>
        </w:trPr>
        <w:tc>
          <w:tcPr>
            <w:tcW w:w="852" w:type="dxa"/>
            <w:noWrap/>
            <w:vAlign w:val="bottom"/>
            <w:hideMark/>
          </w:tcPr>
          <w:p w:rsidR="00BD061E" w:rsidRDefault="00BD061E" w:rsidP="00BD061E">
            <w:pPr>
              <w:contextualSpacing w:val="0"/>
              <w:rPr>
                <w:iCs/>
                <w:sz w:val="20"/>
              </w:rPr>
            </w:pPr>
            <w:r>
              <w:rPr>
                <w:i/>
                <w:iCs/>
                <w:sz w:val="20"/>
              </w:rPr>
              <w:t>1.1</w:t>
            </w:r>
          </w:p>
        </w:tc>
        <w:tc>
          <w:tcPr>
            <w:tcW w:w="1558" w:type="dxa"/>
            <w:noWrap/>
            <w:vAlign w:val="bottom"/>
            <w:hideMark/>
          </w:tcPr>
          <w:p w:rsidR="00BD061E" w:rsidRDefault="00BD061E" w:rsidP="00BD061E">
            <w:pPr>
              <w:contextualSpacing w:val="0"/>
              <w:rPr>
                <w:iCs/>
                <w:sz w:val="20"/>
              </w:rPr>
            </w:pPr>
            <w:r>
              <w:rPr>
                <w:i/>
                <w:iCs/>
                <w:sz w:val="20"/>
              </w:rPr>
              <w:t>7754467990</w:t>
            </w:r>
          </w:p>
        </w:tc>
        <w:tc>
          <w:tcPr>
            <w:tcW w:w="1842" w:type="dxa"/>
            <w:noWrap/>
            <w:vAlign w:val="bottom"/>
            <w:hideMark/>
          </w:tcPr>
          <w:p w:rsidR="00BD061E" w:rsidRDefault="00BD061E" w:rsidP="00BD061E">
            <w:pPr>
              <w:contextualSpacing w:val="0"/>
              <w:rPr>
                <w:iCs/>
                <w:sz w:val="20"/>
              </w:rPr>
            </w:pPr>
            <w:r>
              <w:rPr>
                <w:i/>
                <w:iCs/>
                <w:sz w:val="20"/>
              </w:rPr>
              <w:t>108323232323232</w:t>
            </w:r>
          </w:p>
        </w:tc>
        <w:tc>
          <w:tcPr>
            <w:tcW w:w="2692" w:type="dxa"/>
            <w:noWrap/>
            <w:vAlign w:val="bottom"/>
            <w:hideMark/>
          </w:tcPr>
          <w:p w:rsidR="00BD061E" w:rsidRDefault="00BD061E" w:rsidP="00BD061E">
            <w:pPr>
              <w:contextualSpacing w:val="0"/>
              <w:rPr>
                <w:iCs/>
                <w:sz w:val="20"/>
              </w:rPr>
            </w:pPr>
            <w:r>
              <w:rPr>
                <w:i/>
                <w:iCs/>
                <w:sz w:val="20"/>
              </w:rPr>
              <w:t>ЗАО "Свет 1"</w:t>
            </w:r>
          </w:p>
        </w:tc>
        <w:tc>
          <w:tcPr>
            <w:tcW w:w="2409" w:type="dxa"/>
            <w:noWrap/>
            <w:vAlign w:val="bottom"/>
            <w:hideMark/>
          </w:tcPr>
          <w:p w:rsidR="00BD061E" w:rsidRDefault="00BD061E" w:rsidP="00BD061E">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BD061E" w:rsidRDefault="00BD061E" w:rsidP="00BD061E">
            <w:pPr>
              <w:contextualSpacing w:val="0"/>
              <w:rPr>
                <w:iCs/>
                <w:sz w:val="20"/>
              </w:rPr>
            </w:pPr>
            <w:r>
              <w:rPr>
                <w:i/>
                <w:iCs/>
                <w:sz w:val="20"/>
              </w:rPr>
              <w:t> </w:t>
            </w:r>
          </w:p>
        </w:tc>
        <w:tc>
          <w:tcPr>
            <w:tcW w:w="1559" w:type="dxa"/>
            <w:noWrap/>
            <w:vAlign w:val="bottom"/>
            <w:hideMark/>
          </w:tcPr>
          <w:p w:rsidR="00BD061E" w:rsidRDefault="00BD061E" w:rsidP="00BD061E">
            <w:pPr>
              <w:contextualSpacing w:val="0"/>
              <w:rPr>
                <w:iCs/>
                <w:sz w:val="20"/>
              </w:rPr>
            </w:pPr>
            <w:r>
              <w:rPr>
                <w:i/>
                <w:iCs/>
                <w:sz w:val="20"/>
              </w:rPr>
              <w:t>Участник</w:t>
            </w:r>
          </w:p>
        </w:tc>
        <w:tc>
          <w:tcPr>
            <w:tcW w:w="2410" w:type="dxa"/>
            <w:noWrap/>
            <w:vAlign w:val="bottom"/>
            <w:hideMark/>
          </w:tcPr>
          <w:p w:rsidR="00BD061E" w:rsidRDefault="00BD061E" w:rsidP="00BD061E">
            <w:pPr>
              <w:contextualSpacing w:val="0"/>
              <w:rPr>
                <w:iCs/>
                <w:sz w:val="20"/>
              </w:rPr>
            </w:pPr>
            <w:r>
              <w:rPr>
                <w:i/>
                <w:iCs/>
                <w:sz w:val="20"/>
              </w:rPr>
              <w:t>учредительный договор от 23.01.2008</w:t>
            </w:r>
          </w:p>
        </w:tc>
      </w:tr>
      <w:tr w:rsidR="00BD061E" w:rsidTr="00BD061E">
        <w:trPr>
          <w:trHeight w:val="407"/>
        </w:trPr>
        <w:tc>
          <w:tcPr>
            <w:tcW w:w="852" w:type="dxa"/>
            <w:noWrap/>
            <w:vAlign w:val="bottom"/>
            <w:hideMark/>
          </w:tcPr>
          <w:p w:rsidR="00BD061E" w:rsidRDefault="00BD061E" w:rsidP="00BD061E">
            <w:pPr>
              <w:contextualSpacing w:val="0"/>
              <w:rPr>
                <w:iCs/>
                <w:sz w:val="20"/>
              </w:rPr>
            </w:pPr>
            <w:r>
              <w:rPr>
                <w:i/>
                <w:iCs/>
                <w:sz w:val="20"/>
              </w:rPr>
              <w:t>1.1.0</w:t>
            </w:r>
          </w:p>
        </w:tc>
        <w:tc>
          <w:tcPr>
            <w:tcW w:w="1558" w:type="dxa"/>
            <w:noWrap/>
            <w:vAlign w:val="bottom"/>
            <w:hideMark/>
          </w:tcPr>
          <w:p w:rsidR="00BD061E" w:rsidRDefault="00BD061E" w:rsidP="00BD061E">
            <w:pPr>
              <w:contextualSpacing w:val="0"/>
              <w:rPr>
                <w:iCs/>
                <w:sz w:val="20"/>
              </w:rPr>
            </w:pPr>
            <w:r>
              <w:rPr>
                <w:i/>
                <w:iCs/>
                <w:sz w:val="20"/>
              </w:rPr>
              <w:t>111222333444</w:t>
            </w:r>
          </w:p>
        </w:tc>
        <w:tc>
          <w:tcPr>
            <w:tcW w:w="1842" w:type="dxa"/>
            <w:noWrap/>
            <w:vAlign w:val="bottom"/>
            <w:hideMark/>
          </w:tcPr>
          <w:p w:rsidR="00BD061E" w:rsidRDefault="00BD061E" w:rsidP="00BD061E">
            <w:pPr>
              <w:contextualSpacing w:val="0"/>
              <w:rPr>
                <w:iCs/>
                <w:sz w:val="20"/>
              </w:rPr>
            </w:pPr>
            <w:r>
              <w:rPr>
                <w:i/>
                <w:iCs/>
                <w:sz w:val="20"/>
              </w:rPr>
              <w:t> </w:t>
            </w:r>
          </w:p>
        </w:tc>
        <w:tc>
          <w:tcPr>
            <w:tcW w:w="2692" w:type="dxa"/>
            <w:noWrap/>
            <w:vAlign w:val="bottom"/>
            <w:hideMark/>
          </w:tcPr>
          <w:p w:rsidR="00BD061E" w:rsidRDefault="00BD061E" w:rsidP="00BD061E">
            <w:pPr>
              <w:contextualSpacing w:val="0"/>
              <w:rPr>
                <w:iCs/>
                <w:sz w:val="20"/>
              </w:rPr>
            </w:pPr>
            <w:r>
              <w:rPr>
                <w:i/>
                <w:iCs/>
                <w:sz w:val="20"/>
              </w:rPr>
              <w:t>Петрова Анна Ивановна</w:t>
            </w:r>
          </w:p>
        </w:tc>
        <w:tc>
          <w:tcPr>
            <w:tcW w:w="2409" w:type="dxa"/>
            <w:noWrap/>
            <w:vAlign w:val="bottom"/>
            <w:hideMark/>
          </w:tcPr>
          <w:p w:rsidR="00BD061E" w:rsidRDefault="00BD061E" w:rsidP="00BD061E">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BD061E" w:rsidRDefault="00BD061E" w:rsidP="00BD061E">
            <w:pPr>
              <w:contextualSpacing w:val="0"/>
              <w:rPr>
                <w:iCs/>
                <w:sz w:val="20"/>
              </w:rPr>
            </w:pPr>
            <w:r>
              <w:rPr>
                <w:i/>
                <w:iCs/>
                <w:sz w:val="20"/>
              </w:rPr>
              <w:t>44 55 666777</w:t>
            </w:r>
          </w:p>
        </w:tc>
        <w:tc>
          <w:tcPr>
            <w:tcW w:w="1559" w:type="dxa"/>
            <w:noWrap/>
            <w:vAlign w:val="bottom"/>
            <w:hideMark/>
          </w:tcPr>
          <w:p w:rsidR="00BD061E" w:rsidRDefault="00BD061E" w:rsidP="00BD061E">
            <w:pPr>
              <w:contextualSpacing w:val="0"/>
              <w:rPr>
                <w:iCs/>
                <w:sz w:val="20"/>
              </w:rPr>
            </w:pPr>
            <w:r>
              <w:rPr>
                <w:i/>
                <w:iCs/>
                <w:sz w:val="20"/>
              </w:rPr>
              <w:t>Руководитель</w:t>
            </w:r>
          </w:p>
        </w:tc>
        <w:tc>
          <w:tcPr>
            <w:tcW w:w="2410" w:type="dxa"/>
            <w:noWrap/>
            <w:vAlign w:val="bottom"/>
            <w:hideMark/>
          </w:tcPr>
          <w:p w:rsidR="00BD061E" w:rsidRDefault="00BD061E" w:rsidP="00BD061E">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BD061E" w:rsidTr="00BD061E">
        <w:trPr>
          <w:trHeight w:val="427"/>
        </w:trPr>
        <w:tc>
          <w:tcPr>
            <w:tcW w:w="852" w:type="dxa"/>
            <w:noWrap/>
            <w:vAlign w:val="bottom"/>
            <w:hideMark/>
          </w:tcPr>
          <w:p w:rsidR="00BD061E" w:rsidRDefault="00BD061E" w:rsidP="00BD061E">
            <w:pPr>
              <w:contextualSpacing w:val="0"/>
              <w:rPr>
                <w:iCs/>
                <w:sz w:val="20"/>
              </w:rPr>
            </w:pPr>
            <w:r>
              <w:rPr>
                <w:i/>
                <w:iCs/>
                <w:sz w:val="20"/>
              </w:rPr>
              <w:t>1.1.1</w:t>
            </w:r>
          </w:p>
        </w:tc>
        <w:tc>
          <w:tcPr>
            <w:tcW w:w="1558" w:type="dxa"/>
            <w:noWrap/>
            <w:vAlign w:val="bottom"/>
            <w:hideMark/>
          </w:tcPr>
          <w:p w:rsidR="00BD061E" w:rsidRDefault="00BD061E" w:rsidP="00BD061E">
            <w:pPr>
              <w:contextualSpacing w:val="0"/>
              <w:rPr>
                <w:iCs/>
                <w:sz w:val="20"/>
              </w:rPr>
            </w:pPr>
            <w:r>
              <w:rPr>
                <w:i/>
                <w:iCs/>
                <w:sz w:val="20"/>
              </w:rPr>
              <w:t>333222444555</w:t>
            </w:r>
          </w:p>
        </w:tc>
        <w:tc>
          <w:tcPr>
            <w:tcW w:w="1842" w:type="dxa"/>
            <w:noWrap/>
            <w:vAlign w:val="bottom"/>
            <w:hideMark/>
          </w:tcPr>
          <w:p w:rsidR="00BD061E" w:rsidRDefault="00BD061E" w:rsidP="00BD061E">
            <w:pPr>
              <w:contextualSpacing w:val="0"/>
              <w:rPr>
                <w:iCs/>
                <w:sz w:val="20"/>
              </w:rPr>
            </w:pPr>
            <w:r>
              <w:rPr>
                <w:i/>
                <w:iCs/>
                <w:sz w:val="20"/>
              </w:rPr>
              <w:t> </w:t>
            </w:r>
          </w:p>
        </w:tc>
        <w:tc>
          <w:tcPr>
            <w:tcW w:w="2692" w:type="dxa"/>
            <w:noWrap/>
            <w:vAlign w:val="bottom"/>
            <w:hideMark/>
          </w:tcPr>
          <w:p w:rsidR="00BD061E" w:rsidRDefault="00BD061E" w:rsidP="00BD061E">
            <w:pPr>
              <w:contextualSpacing w:val="0"/>
              <w:rPr>
                <w:iCs/>
                <w:sz w:val="20"/>
              </w:rPr>
            </w:pPr>
            <w:r>
              <w:rPr>
                <w:i/>
                <w:iCs/>
                <w:sz w:val="20"/>
              </w:rPr>
              <w:t>Сидоров Пётр Иванович</w:t>
            </w:r>
          </w:p>
        </w:tc>
        <w:tc>
          <w:tcPr>
            <w:tcW w:w="2409" w:type="dxa"/>
            <w:noWrap/>
            <w:vAlign w:val="bottom"/>
            <w:hideMark/>
          </w:tcPr>
          <w:p w:rsidR="00BD061E" w:rsidRDefault="00BD061E" w:rsidP="00BD061E">
            <w:pPr>
              <w:contextualSpacing w:val="0"/>
              <w:rPr>
                <w:iCs/>
                <w:sz w:val="20"/>
              </w:rPr>
            </w:pPr>
            <w:r>
              <w:rPr>
                <w:i/>
                <w:iCs/>
                <w:sz w:val="20"/>
              </w:rPr>
              <w:t>Саратов, ул. Ленина, 45-34</w:t>
            </w:r>
          </w:p>
        </w:tc>
        <w:tc>
          <w:tcPr>
            <w:tcW w:w="1558" w:type="dxa"/>
            <w:noWrap/>
            <w:vAlign w:val="bottom"/>
            <w:hideMark/>
          </w:tcPr>
          <w:p w:rsidR="00BD061E" w:rsidRDefault="00BD061E" w:rsidP="00BD061E">
            <w:pPr>
              <w:contextualSpacing w:val="0"/>
              <w:rPr>
                <w:iCs/>
                <w:sz w:val="20"/>
              </w:rPr>
            </w:pPr>
            <w:r>
              <w:rPr>
                <w:i/>
                <w:iCs/>
                <w:sz w:val="20"/>
              </w:rPr>
              <w:t>55 66 777888</w:t>
            </w:r>
          </w:p>
        </w:tc>
        <w:tc>
          <w:tcPr>
            <w:tcW w:w="1559" w:type="dxa"/>
            <w:noWrap/>
            <w:vAlign w:val="bottom"/>
            <w:hideMark/>
          </w:tcPr>
          <w:p w:rsidR="00BD061E" w:rsidRDefault="00BD061E" w:rsidP="00BD061E">
            <w:pPr>
              <w:contextualSpacing w:val="0"/>
              <w:rPr>
                <w:iCs/>
                <w:sz w:val="20"/>
              </w:rPr>
            </w:pPr>
            <w:r>
              <w:rPr>
                <w:i/>
                <w:iCs/>
                <w:sz w:val="20"/>
              </w:rPr>
              <w:t>Участник</w:t>
            </w:r>
          </w:p>
        </w:tc>
        <w:tc>
          <w:tcPr>
            <w:tcW w:w="2410" w:type="dxa"/>
            <w:noWrap/>
            <w:vAlign w:val="bottom"/>
            <w:hideMark/>
          </w:tcPr>
          <w:p w:rsidR="00BD061E" w:rsidRDefault="00BD061E" w:rsidP="00BD061E">
            <w:pPr>
              <w:contextualSpacing w:val="0"/>
              <w:rPr>
                <w:iCs/>
                <w:sz w:val="20"/>
              </w:rPr>
            </w:pPr>
            <w:r>
              <w:rPr>
                <w:i/>
                <w:iCs/>
                <w:sz w:val="20"/>
              </w:rPr>
              <w:t>учредительный договор от 12.03.2004</w:t>
            </w:r>
          </w:p>
        </w:tc>
      </w:tr>
      <w:tr w:rsidR="00BD061E" w:rsidTr="00BD061E">
        <w:trPr>
          <w:trHeight w:val="405"/>
        </w:trPr>
        <w:tc>
          <w:tcPr>
            <w:tcW w:w="852" w:type="dxa"/>
            <w:noWrap/>
            <w:vAlign w:val="bottom"/>
            <w:hideMark/>
          </w:tcPr>
          <w:p w:rsidR="00BD061E" w:rsidRDefault="00BD061E" w:rsidP="00BD061E">
            <w:pPr>
              <w:contextualSpacing w:val="0"/>
              <w:rPr>
                <w:iCs/>
                <w:sz w:val="20"/>
              </w:rPr>
            </w:pPr>
            <w:r>
              <w:rPr>
                <w:i/>
                <w:iCs/>
                <w:sz w:val="20"/>
              </w:rPr>
              <w:t>1.1.2</w:t>
            </w:r>
          </w:p>
        </w:tc>
        <w:tc>
          <w:tcPr>
            <w:tcW w:w="1558" w:type="dxa"/>
            <w:noWrap/>
            <w:vAlign w:val="bottom"/>
            <w:hideMark/>
          </w:tcPr>
          <w:p w:rsidR="00BD061E" w:rsidRDefault="00BD061E" w:rsidP="00BD061E">
            <w:pPr>
              <w:contextualSpacing w:val="0"/>
              <w:rPr>
                <w:iCs/>
                <w:sz w:val="20"/>
              </w:rPr>
            </w:pPr>
            <w:r>
              <w:rPr>
                <w:i/>
                <w:iCs/>
                <w:sz w:val="20"/>
              </w:rPr>
              <w:t>6277777777</w:t>
            </w:r>
          </w:p>
        </w:tc>
        <w:tc>
          <w:tcPr>
            <w:tcW w:w="1842" w:type="dxa"/>
            <w:noWrap/>
            <w:vAlign w:val="bottom"/>
            <w:hideMark/>
          </w:tcPr>
          <w:p w:rsidR="00BD061E" w:rsidRDefault="00BD061E" w:rsidP="00BD061E">
            <w:pPr>
              <w:contextualSpacing w:val="0"/>
              <w:rPr>
                <w:iCs/>
                <w:sz w:val="20"/>
              </w:rPr>
            </w:pPr>
            <w:r>
              <w:rPr>
                <w:i/>
                <w:iCs/>
                <w:sz w:val="20"/>
              </w:rPr>
              <w:t>104567567567436</w:t>
            </w:r>
          </w:p>
        </w:tc>
        <w:tc>
          <w:tcPr>
            <w:tcW w:w="2692" w:type="dxa"/>
            <w:noWrap/>
            <w:vAlign w:val="bottom"/>
            <w:hideMark/>
          </w:tcPr>
          <w:p w:rsidR="00BD061E" w:rsidRDefault="00BD061E" w:rsidP="00BD061E">
            <w:pPr>
              <w:contextualSpacing w:val="0"/>
              <w:rPr>
                <w:iCs/>
                <w:sz w:val="20"/>
              </w:rPr>
            </w:pPr>
            <w:r>
              <w:rPr>
                <w:i/>
                <w:iCs/>
                <w:sz w:val="20"/>
              </w:rPr>
              <w:t>ООО "Черепашка"</w:t>
            </w:r>
          </w:p>
        </w:tc>
        <w:tc>
          <w:tcPr>
            <w:tcW w:w="2409" w:type="dxa"/>
            <w:noWrap/>
            <w:vAlign w:val="bottom"/>
            <w:hideMark/>
          </w:tcPr>
          <w:p w:rsidR="00BD061E" w:rsidRDefault="00BD061E" w:rsidP="00BD061E">
            <w:pPr>
              <w:contextualSpacing w:val="0"/>
              <w:rPr>
                <w:iCs/>
                <w:sz w:val="20"/>
              </w:rPr>
            </w:pPr>
            <w:r>
              <w:rPr>
                <w:i/>
                <w:iCs/>
                <w:sz w:val="20"/>
              </w:rPr>
              <w:t>Саратов, ул. Ленина, 45</w:t>
            </w:r>
          </w:p>
        </w:tc>
        <w:tc>
          <w:tcPr>
            <w:tcW w:w="1558" w:type="dxa"/>
            <w:noWrap/>
            <w:vAlign w:val="bottom"/>
            <w:hideMark/>
          </w:tcPr>
          <w:p w:rsidR="00BD061E" w:rsidRDefault="00BD061E" w:rsidP="00BD061E">
            <w:pPr>
              <w:contextualSpacing w:val="0"/>
              <w:rPr>
                <w:iCs/>
                <w:sz w:val="20"/>
              </w:rPr>
            </w:pPr>
            <w:r>
              <w:rPr>
                <w:i/>
                <w:iCs/>
                <w:sz w:val="20"/>
              </w:rPr>
              <w:t> </w:t>
            </w:r>
          </w:p>
        </w:tc>
        <w:tc>
          <w:tcPr>
            <w:tcW w:w="1559" w:type="dxa"/>
            <w:noWrap/>
            <w:vAlign w:val="bottom"/>
            <w:hideMark/>
          </w:tcPr>
          <w:p w:rsidR="00BD061E" w:rsidRDefault="00BD061E" w:rsidP="00BD061E">
            <w:pPr>
              <w:contextualSpacing w:val="0"/>
              <w:rPr>
                <w:iCs/>
                <w:sz w:val="20"/>
              </w:rPr>
            </w:pPr>
            <w:r>
              <w:rPr>
                <w:i/>
                <w:iCs/>
                <w:sz w:val="20"/>
              </w:rPr>
              <w:t>Участник</w:t>
            </w:r>
          </w:p>
        </w:tc>
        <w:tc>
          <w:tcPr>
            <w:tcW w:w="2410" w:type="dxa"/>
            <w:noWrap/>
            <w:vAlign w:val="bottom"/>
            <w:hideMark/>
          </w:tcPr>
          <w:p w:rsidR="00BD061E" w:rsidRDefault="00BD061E" w:rsidP="00BD061E">
            <w:pPr>
              <w:contextualSpacing w:val="0"/>
              <w:rPr>
                <w:iCs/>
                <w:sz w:val="20"/>
              </w:rPr>
            </w:pPr>
            <w:r>
              <w:rPr>
                <w:i/>
                <w:iCs/>
                <w:sz w:val="20"/>
              </w:rPr>
              <w:t>учредительный договор от 12.03.2004</w:t>
            </w:r>
          </w:p>
        </w:tc>
      </w:tr>
      <w:tr w:rsidR="00BD061E" w:rsidTr="00BD061E">
        <w:trPr>
          <w:trHeight w:val="315"/>
        </w:trPr>
        <w:tc>
          <w:tcPr>
            <w:tcW w:w="852" w:type="dxa"/>
            <w:noWrap/>
            <w:vAlign w:val="bottom"/>
            <w:hideMark/>
          </w:tcPr>
          <w:p w:rsidR="00BD061E" w:rsidRDefault="00BD061E" w:rsidP="00BD061E">
            <w:pPr>
              <w:contextualSpacing w:val="0"/>
              <w:rPr>
                <w:iCs/>
                <w:sz w:val="20"/>
              </w:rPr>
            </w:pPr>
            <w:r>
              <w:rPr>
                <w:i/>
                <w:iCs/>
                <w:sz w:val="20"/>
              </w:rPr>
              <w:t>1.1.2.0</w:t>
            </w:r>
          </w:p>
        </w:tc>
        <w:tc>
          <w:tcPr>
            <w:tcW w:w="1558" w:type="dxa"/>
            <w:noWrap/>
            <w:vAlign w:val="bottom"/>
            <w:hideMark/>
          </w:tcPr>
          <w:p w:rsidR="00BD061E" w:rsidRDefault="00BD061E" w:rsidP="00BD061E">
            <w:pPr>
              <w:contextualSpacing w:val="0"/>
              <w:rPr>
                <w:iCs/>
                <w:sz w:val="20"/>
              </w:rPr>
            </w:pPr>
            <w:r>
              <w:rPr>
                <w:i/>
                <w:iCs/>
                <w:sz w:val="20"/>
              </w:rPr>
              <w:t>7495672857623</w:t>
            </w:r>
          </w:p>
        </w:tc>
        <w:tc>
          <w:tcPr>
            <w:tcW w:w="1842" w:type="dxa"/>
            <w:noWrap/>
            <w:vAlign w:val="bottom"/>
            <w:hideMark/>
          </w:tcPr>
          <w:p w:rsidR="00BD061E" w:rsidRDefault="00BD061E" w:rsidP="00BD061E">
            <w:pPr>
              <w:contextualSpacing w:val="0"/>
              <w:rPr>
                <w:iCs/>
                <w:sz w:val="20"/>
              </w:rPr>
            </w:pPr>
            <w:r>
              <w:rPr>
                <w:i/>
                <w:iCs/>
                <w:sz w:val="20"/>
              </w:rPr>
              <w:t> </w:t>
            </w:r>
          </w:p>
        </w:tc>
        <w:tc>
          <w:tcPr>
            <w:tcW w:w="2692" w:type="dxa"/>
            <w:noWrap/>
            <w:vAlign w:val="bottom"/>
            <w:hideMark/>
          </w:tcPr>
          <w:p w:rsidR="00BD061E" w:rsidRDefault="00BD061E" w:rsidP="00BD061E">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BD061E" w:rsidRDefault="00BD061E" w:rsidP="00BD061E">
            <w:pPr>
              <w:contextualSpacing w:val="0"/>
              <w:rPr>
                <w:iCs/>
                <w:sz w:val="20"/>
              </w:rPr>
            </w:pPr>
            <w:r>
              <w:rPr>
                <w:i/>
                <w:iCs/>
                <w:sz w:val="20"/>
              </w:rPr>
              <w:t>Саратов, ул. Ленина, 45</w:t>
            </w:r>
          </w:p>
        </w:tc>
        <w:tc>
          <w:tcPr>
            <w:tcW w:w="1558" w:type="dxa"/>
            <w:noWrap/>
            <w:vAlign w:val="bottom"/>
            <w:hideMark/>
          </w:tcPr>
          <w:p w:rsidR="00BD061E" w:rsidRDefault="00BD061E" w:rsidP="00BD061E">
            <w:pPr>
              <w:contextualSpacing w:val="0"/>
              <w:rPr>
                <w:iCs/>
                <w:sz w:val="20"/>
              </w:rPr>
            </w:pPr>
            <w:r>
              <w:rPr>
                <w:i/>
                <w:iCs/>
                <w:sz w:val="20"/>
              </w:rPr>
              <w:t>66 78 455434</w:t>
            </w:r>
          </w:p>
        </w:tc>
        <w:tc>
          <w:tcPr>
            <w:tcW w:w="1559" w:type="dxa"/>
            <w:noWrap/>
            <w:vAlign w:val="bottom"/>
            <w:hideMark/>
          </w:tcPr>
          <w:p w:rsidR="00BD061E" w:rsidRDefault="00BD061E" w:rsidP="00BD061E">
            <w:pPr>
              <w:contextualSpacing w:val="0"/>
              <w:rPr>
                <w:iCs/>
                <w:sz w:val="20"/>
              </w:rPr>
            </w:pPr>
            <w:r>
              <w:rPr>
                <w:i/>
                <w:iCs/>
                <w:sz w:val="20"/>
              </w:rPr>
              <w:t>Руководитель</w:t>
            </w:r>
          </w:p>
        </w:tc>
        <w:tc>
          <w:tcPr>
            <w:tcW w:w="2410" w:type="dxa"/>
            <w:noWrap/>
            <w:vAlign w:val="bottom"/>
            <w:hideMark/>
          </w:tcPr>
          <w:p w:rsidR="00BD061E" w:rsidRDefault="00BD061E" w:rsidP="00BD061E">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BD061E" w:rsidTr="00BD061E">
        <w:trPr>
          <w:trHeight w:val="315"/>
        </w:trPr>
        <w:tc>
          <w:tcPr>
            <w:tcW w:w="852" w:type="dxa"/>
            <w:noWrap/>
            <w:vAlign w:val="bottom"/>
            <w:hideMark/>
          </w:tcPr>
          <w:p w:rsidR="00BD061E" w:rsidRDefault="00BD061E" w:rsidP="00BD061E">
            <w:pPr>
              <w:contextualSpacing w:val="0"/>
              <w:rPr>
                <w:iCs/>
                <w:sz w:val="20"/>
              </w:rPr>
            </w:pPr>
            <w:r>
              <w:rPr>
                <w:i/>
                <w:iCs/>
                <w:sz w:val="20"/>
              </w:rPr>
              <w:t>1.1.2.1</w:t>
            </w:r>
          </w:p>
        </w:tc>
        <w:tc>
          <w:tcPr>
            <w:tcW w:w="1558" w:type="dxa"/>
            <w:noWrap/>
            <w:vAlign w:val="bottom"/>
            <w:hideMark/>
          </w:tcPr>
          <w:p w:rsidR="00BD061E" w:rsidRDefault="00BD061E" w:rsidP="00BD061E">
            <w:pPr>
              <w:contextualSpacing w:val="0"/>
              <w:rPr>
                <w:iCs/>
                <w:sz w:val="20"/>
              </w:rPr>
            </w:pPr>
            <w:r>
              <w:rPr>
                <w:i/>
                <w:iCs/>
                <w:sz w:val="20"/>
              </w:rPr>
              <w:t>8462389547345</w:t>
            </w:r>
          </w:p>
        </w:tc>
        <w:tc>
          <w:tcPr>
            <w:tcW w:w="1842" w:type="dxa"/>
            <w:noWrap/>
            <w:vAlign w:val="bottom"/>
            <w:hideMark/>
          </w:tcPr>
          <w:p w:rsidR="00BD061E" w:rsidRDefault="00BD061E" w:rsidP="00BD061E">
            <w:pPr>
              <w:contextualSpacing w:val="0"/>
              <w:rPr>
                <w:iCs/>
                <w:sz w:val="20"/>
              </w:rPr>
            </w:pPr>
            <w:r>
              <w:rPr>
                <w:i/>
                <w:iCs/>
                <w:sz w:val="20"/>
              </w:rPr>
              <w:t> </w:t>
            </w:r>
          </w:p>
        </w:tc>
        <w:tc>
          <w:tcPr>
            <w:tcW w:w="2692" w:type="dxa"/>
            <w:noWrap/>
            <w:vAlign w:val="bottom"/>
            <w:hideMark/>
          </w:tcPr>
          <w:p w:rsidR="00BD061E" w:rsidRDefault="00BD061E" w:rsidP="00BD061E">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BD061E" w:rsidRDefault="00BD061E" w:rsidP="00BD061E">
            <w:pPr>
              <w:contextualSpacing w:val="0"/>
              <w:rPr>
                <w:iCs/>
                <w:sz w:val="20"/>
              </w:rPr>
            </w:pPr>
            <w:r>
              <w:rPr>
                <w:i/>
                <w:iCs/>
                <w:sz w:val="20"/>
              </w:rPr>
              <w:t>Саратов, ул. К.Маркса, 5-34</w:t>
            </w:r>
          </w:p>
        </w:tc>
        <w:tc>
          <w:tcPr>
            <w:tcW w:w="1558" w:type="dxa"/>
            <w:noWrap/>
            <w:vAlign w:val="bottom"/>
            <w:hideMark/>
          </w:tcPr>
          <w:p w:rsidR="00BD061E" w:rsidRDefault="00BD061E" w:rsidP="00BD061E">
            <w:pPr>
              <w:contextualSpacing w:val="0"/>
              <w:rPr>
                <w:iCs/>
                <w:sz w:val="20"/>
              </w:rPr>
            </w:pPr>
            <w:r>
              <w:rPr>
                <w:i/>
                <w:iCs/>
                <w:sz w:val="20"/>
              </w:rPr>
              <w:t>67 03 000444</w:t>
            </w:r>
          </w:p>
        </w:tc>
        <w:tc>
          <w:tcPr>
            <w:tcW w:w="1559" w:type="dxa"/>
            <w:noWrap/>
            <w:vAlign w:val="bottom"/>
            <w:hideMark/>
          </w:tcPr>
          <w:p w:rsidR="00BD061E" w:rsidRDefault="00BD061E" w:rsidP="00BD061E">
            <w:pPr>
              <w:contextualSpacing w:val="0"/>
              <w:rPr>
                <w:iCs/>
                <w:sz w:val="20"/>
              </w:rPr>
            </w:pPr>
            <w:r>
              <w:rPr>
                <w:i/>
                <w:iCs/>
                <w:sz w:val="20"/>
              </w:rPr>
              <w:t>Бенефициар</w:t>
            </w:r>
          </w:p>
        </w:tc>
        <w:tc>
          <w:tcPr>
            <w:tcW w:w="2410" w:type="dxa"/>
            <w:noWrap/>
            <w:vAlign w:val="bottom"/>
            <w:hideMark/>
          </w:tcPr>
          <w:p w:rsidR="00BD061E" w:rsidRDefault="00BD061E" w:rsidP="00BD061E">
            <w:pPr>
              <w:contextualSpacing w:val="0"/>
              <w:rPr>
                <w:iCs/>
                <w:sz w:val="20"/>
              </w:rPr>
            </w:pPr>
            <w:r>
              <w:rPr>
                <w:i/>
                <w:iCs/>
                <w:sz w:val="20"/>
              </w:rPr>
              <w:t>учредительный договор от 12.03.2004</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w:t>
            </w:r>
          </w:p>
        </w:tc>
        <w:tc>
          <w:tcPr>
            <w:tcW w:w="1558" w:type="dxa"/>
            <w:noWrap/>
            <w:vAlign w:val="bottom"/>
            <w:hideMark/>
          </w:tcPr>
          <w:p w:rsidR="00BD061E" w:rsidRDefault="00BD061E" w:rsidP="00BD061E">
            <w:pPr>
              <w:contextualSpacing w:val="0"/>
              <w:rPr>
                <w:sz w:val="20"/>
              </w:rPr>
            </w:pPr>
            <w:r>
              <w:rPr>
                <w:i/>
                <w:iCs/>
                <w:sz w:val="20"/>
              </w:rPr>
              <w:t> </w:t>
            </w:r>
          </w:p>
        </w:tc>
        <w:tc>
          <w:tcPr>
            <w:tcW w:w="1842" w:type="dxa"/>
            <w:noWrap/>
            <w:vAlign w:val="bottom"/>
            <w:hideMark/>
          </w:tcPr>
          <w:p w:rsidR="00BD061E" w:rsidRDefault="00BD061E" w:rsidP="00BD061E">
            <w:pPr>
              <w:contextualSpacing w:val="0"/>
              <w:rPr>
                <w:sz w:val="20"/>
              </w:rPr>
            </w:pPr>
            <w:r>
              <w:rPr>
                <w:i/>
                <w:iCs/>
                <w:sz w:val="20"/>
              </w:rPr>
              <w:t> </w:t>
            </w:r>
          </w:p>
        </w:tc>
        <w:tc>
          <w:tcPr>
            <w:tcW w:w="2692" w:type="dxa"/>
            <w:noWrap/>
            <w:vAlign w:val="bottom"/>
            <w:hideMark/>
          </w:tcPr>
          <w:p w:rsidR="00BD061E" w:rsidRDefault="00BD061E" w:rsidP="00BD061E">
            <w:pPr>
              <w:contextualSpacing w:val="0"/>
              <w:rPr>
                <w:sz w:val="20"/>
              </w:rPr>
            </w:pPr>
            <w:r>
              <w:rPr>
                <w:i/>
                <w:iCs/>
                <w:sz w:val="20"/>
              </w:rPr>
              <w:t> </w:t>
            </w:r>
          </w:p>
        </w:tc>
        <w:tc>
          <w:tcPr>
            <w:tcW w:w="2409" w:type="dxa"/>
            <w:noWrap/>
            <w:vAlign w:val="bottom"/>
            <w:hideMark/>
          </w:tcPr>
          <w:p w:rsidR="00BD061E" w:rsidRDefault="00BD061E" w:rsidP="00BD061E">
            <w:pPr>
              <w:contextualSpacing w:val="0"/>
              <w:rPr>
                <w:sz w:val="20"/>
              </w:rPr>
            </w:pPr>
            <w:r>
              <w:rPr>
                <w:i/>
                <w:iCs/>
                <w:sz w:val="20"/>
              </w:rPr>
              <w:t> </w:t>
            </w:r>
          </w:p>
        </w:tc>
        <w:tc>
          <w:tcPr>
            <w:tcW w:w="1558" w:type="dxa"/>
            <w:noWrap/>
            <w:vAlign w:val="bottom"/>
            <w:hideMark/>
          </w:tcPr>
          <w:p w:rsidR="00BD061E" w:rsidRDefault="00BD061E" w:rsidP="00BD061E">
            <w:pPr>
              <w:contextualSpacing w:val="0"/>
              <w:rPr>
                <w:sz w:val="20"/>
              </w:rPr>
            </w:pPr>
            <w:r>
              <w:rPr>
                <w:i/>
                <w:iCs/>
                <w:sz w:val="20"/>
              </w:rPr>
              <w:t> </w:t>
            </w:r>
          </w:p>
        </w:tc>
        <w:tc>
          <w:tcPr>
            <w:tcW w:w="1559" w:type="dxa"/>
            <w:noWrap/>
            <w:vAlign w:val="bottom"/>
            <w:hideMark/>
          </w:tcPr>
          <w:p w:rsidR="00BD061E" w:rsidRDefault="00BD061E" w:rsidP="00BD061E">
            <w:pPr>
              <w:contextualSpacing w:val="0"/>
              <w:rPr>
                <w:sz w:val="20"/>
              </w:rPr>
            </w:pPr>
            <w:r>
              <w:rPr>
                <w:i/>
                <w:iCs/>
                <w:sz w:val="20"/>
              </w:rPr>
              <w:t> </w:t>
            </w:r>
          </w:p>
        </w:tc>
        <w:tc>
          <w:tcPr>
            <w:tcW w:w="2410" w:type="dxa"/>
            <w:noWrap/>
            <w:vAlign w:val="bottom"/>
            <w:hideMark/>
          </w:tcPr>
          <w:p w:rsidR="00BD061E" w:rsidRDefault="00BD061E" w:rsidP="00BD061E">
            <w:pPr>
              <w:contextualSpacing w:val="0"/>
              <w:rPr>
                <w:sz w:val="20"/>
              </w:rPr>
            </w:pPr>
            <w:r>
              <w:rPr>
                <w:i/>
                <w:iCs/>
                <w:sz w:val="20"/>
              </w:rPr>
              <w:t> </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1.2</w:t>
            </w:r>
          </w:p>
        </w:tc>
        <w:tc>
          <w:tcPr>
            <w:tcW w:w="1558" w:type="dxa"/>
            <w:noWrap/>
            <w:vAlign w:val="bottom"/>
            <w:hideMark/>
          </w:tcPr>
          <w:p w:rsidR="00BD061E" w:rsidRDefault="00BD061E" w:rsidP="00BD061E">
            <w:pPr>
              <w:contextualSpacing w:val="0"/>
              <w:rPr>
                <w:sz w:val="20"/>
              </w:rPr>
            </w:pPr>
            <w:r>
              <w:rPr>
                <w:i/>
                <w:iCs/>
                <w:sz w:val="20"/>
              </w:rPr>
              <w:t>7754456890</w:t>
            </w:r>
          </w:p>
        </w:tc>
        <w:tc>
          <w:tcPr>
            <w:tcW w:w="1842" w:type="dxa"/>
            <w:noWrap/>
            <w:vAlign w:val="bottom"/>
            <w:hideMark/>
          </w:tcPr>
          <w:p w:rsidR="00BD061E" w:rsidRDefault="00BD061E" w:rsidP="00BD061E">
            <w:pPr>
              <w:contextualSpacing w:val="0"/>
              <w:rPr>
                <w:sz w:val="20"/>
              </w:rPr>
            </w:pPr>
            <w:r>
              <w:rPr>
                <w:i/>
                <w:iCs/>
                <w:sz w:val="20"/>
              </w:rPr>
              <w:t>107656565656565</w:t>
            </w:r>
          </w:p>
        </w:tc>
        <w:tc>
          <w:tcPr>
            <w:tcW w:w="2692" w:type="dxa"/>
            <w:noWrap/>
            <w:vAlign w:val="bottom"/>
            <w:hideMark/>
          </w:tcPr>
          <w:p w:rsidR="00BD061E" w:rsidRDefault="00BD061E" w:rsidP="00BD061E">
            <w:pPr>
              <w:contextualSpacing w:val="0"/>
              <w:rPr>
                <w:sz w:val="20"/>
              </w:rPr>
            </w:pPr>
            <w:r>
              <w:rPr>
                <w:i/>
                <w:iCs/>
                <w:sz w:val="20"/>
              </w:rPr>
              <w:t>ООО "Свет 2"</w:t>
            </w:r>
          </w:p>
        </w:tc>
        <w:tc>
          <w:tcPr>
            <w:tcW w:w="2409" w:type="dxa"/>
            <w:noWrap/>
            <w:vAlign w:val="bottom"/>
            <w:hideMark/>
          </w:tcPr>
          <w:p w:rsidR="00BD061E" w:rsidRDefault="00BD061E" w:rsidP="00BD061E">
            <w:pPr>
              <w:contextualSpacing w:val="0"/>
              <w:rPr>
                <w:sz w:val="20"/>
              </w:rPr>
            </w:pPr>
            <w:r>
              <w:rPr>
                <w:i/>
                <w:iCs/>
                <w:sz w:val="20"/>
              </w:rPr>
              <w:t>Смоленск, ул. Титова, 34</w:t>
            </w:r>
          </w:p>
        </w:tc>
        <w:tc>
          <w:tcPr>
            <w:tcW w:w="1558" w:type="dxa"/>
            <w:noWrap/>
            <w:vAlign w:val="bottom"/>
            <w:hideMark/>
          </w:tcPr>
          <w:p w:rsidR="00BD061E" w:rsidRDefault="00BD061E" w:rsidP="00BD061E">
            <w:pPr>
              <w:contextualSpacing w:val="0"/>
              <w:rPr>
                <w:sz w:val="20"/>
              </w:rPr>
            </w:pPr>
            <w:r>
              <w:rPr>
                <w:i/>
                <w:iCs/>
                <w:sz w:val="20"/>
              </w:rPr>
              <w:t> </w:t>
            </w:r>
          </w:p>
        </w:tc>
        <w:tc>
          <w:tcPr>
            <w:tcW w:w="1559" w:type="dxa"/>
            <w:noWrap/>
            <w:vAlign w:val="bottom"/>
            <w:hideMark/>
          </w:tcPr>
          <w:p w:rsidR="00BD061E" w:rsidRDefault="00BD061E" w:rsidP="00BD061E">
            <w:pPr>
              <w:contextualSpacing w:val="0"/>
              <w:rPr>
                <w:sz w:val="20"/>
              </w:rPr>
            </w:pPr>
            <w:r>
              <w:rPr>
                <w:i/>
                <w:iCs/>
                <w:sz w:val="20"/>
              </w:rPr>
              <w:t>Участник</w:t>
            </w:r>
          </w:p>
        </w:tc>
        <w:tc>
          <w:tcPr>
            <w:tcW w:w="2410" w:type="dxa"/>
            <w:noWrap/>
            <w:vAlign w:val="bottom"/>
            <w:hideMark/>
          </w:tcPr>
          <w:p w:rsidR="00BD061E" w:rsidRDefault="00BD061E" w:rsidP="00BD061E">
            <w:pPr>
              <w:contextualSpacing w:val="0"/>
              <w:rPr>
                <w:sz w:val="20"/>
              </w:rPr>
            </w:pPr>
            <w:r>
              <w:rPr>
                <w:i/>
                <w:iCs/>
                <w:sz w:val="20"/>
              </w:rPr>
              <w:t>учредительный договор от 23.01.2008</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1.2.0</w:t>
            </w:r>
          </w:p>
        </w:tc>
        <w:tc>
          <w:tcPr>
            <w:tcW w:w="1558" w:type="dxa"/>
            <w:noWrap/>
            <w:vAlign w:val="bottom"/>
            <w:hideMark/>
          </w:tcPr>
          <w:p w:rsidR="00BD061E" w:rsidRDefault="00BD061E" w:rsidP="00BD061E">
            <w:pPr>
              <w:contextualSpacing w:val="0"/>
              <w:rPr>
                <w:sz w:val="20"/>
              </w:rPr>
            </w:pPr>
            <w:r>
              <w:rPr>
                <w:i/>
                <w:iCs/>
                <w:sz w:val="20"/>
              </w:rPr>
              <w:t>666555777444</w:t>
            </w:r>
          </w:p>
        </w:tc>
        <w:tc>
          <w:tcPr>
            <w:tcW w:w="1842" w:type="dxa"/>
            <w:noWrap/>
            <w:vAlign w:val="bottom"/>
            <w:hideMark/>
          </w:tcPr>
          <w:p w:rsidR="00BD061E" w:rsidRDefault="00BD061E" w:rsidP="00BD061E">
            <w:pPr>
              <w:contextualSpacing w:val="0"/>
              <w:rPr>
                <w:sz w:val="20"/>
              </w:rPr>
            </w:pPr>
            <w:r>
              <w:rPr>
                <w:i/>
                <w:iCs/>
                <w:sz w:val="20"/>
              </w:rPr>
              <w:t> </w:t>
            </w:r>
          </w:p>
        </w:tc>
        <w:tc>
          <w:tcPr>
            <w:tcW w:w="2692" w:type="dxa"/>
            <w:noWrap/>
            <w:vAlign w:val="bottom"/>
            <w:hideMark/>
          </w:tcPr>
          <w:p w:rsidR="00BD061E" w:rsidRDefault="00BD061E" w:rsidP="00BD061E">
            <w:pPr>
              <w:contextualSpacing w:val="0"/>
              <w:rPr>
                <w:sz w:val="20"/>
              </w:rPr>
            </w:pPr>
            <w:r>
              <w:rPr>
                <w:i/>
                <w:iCs/>
                <w:sz w:val="20"/>
              </w:rPr>
              <w:t>Антонов Иван Игоревич</w:t>
            </w:r>
          </w:p>
        </w:tc>
        <w:tc>
          <w:tcPr>
            <w:tcW w:w="2409" w:type="dxa"/>
            <w:noWrap/>
            <w:vAlign w:val="bottom"/>
            <w:hideMark/>
          </w:tcPr>
          <w:p w:rsidR="00BD061E" w:rsidRDefault="00BD061E" w:rsidP="00BD061E">
            <w:pPr>
              <w:contextualSpacing w:val="0"/>
              <w:rPr>
                <w:sz w:val="20"/>
              </w:rPr>
            </w:pPr>
            <w:r>
              <w:rPr>
                <w:i/>
                <w:iCs/>
                <w:sz w:val="20"/>
              </w:rPr>
              <w:t>Смоленск, ул. Титова, 34</w:t>
            </w:r>
          </w:p>
        </w:tc>
        <w:tc>
          <w:tcPr>
            <w:tcW w:w="1558" w:type="dxa"/>
            <w:noWrap/>
            <w:vAlign w:val="bottom"/>
            <w:hideMark/>
          </w:tcPr>
          <w:p w:rsidR="00BD061E" w:rsidRDefault="00BD061E" w:rsidP="00BD061E">
            <w:pPr>
              <w:contextualSpacing w:val="0"/>
              <w:rPr>
                <w:sz w:val="20"/>
              </w:rPr>
            </w:pPr>
            <w:r>
              <w:rPr>
                <w:i/>
                <w:iCs/>
                <w:sz w:val="20"/>
              </w:rPr>
              <w:t>66 55 444333</w:t>
            </w:r>
          </w:p>
        </w:tc>
        <w:tc>
          <w:tcPr>
            <w:tcW w:w="1559" w:type="dxa"/>
            <w:noWrap/>
            <w:vAlign w:val="bottom"/>
            <w:hideMark/>
          </w:tcPr>
          <w:p w:rsidR="00BD061E" w:rsidRDefault="00BD061E" w:rsidP="00BD061E">
            <w:pPr>
              <w:contextualSpacing w:val="0"/>
              <w:rPr>
                <w:sz w:val="20"/>
              </w:rPr>
            </w:pPr>
            <w:r>
              <w:rPr>
                <w:i/>
                <w:iCs/>
                <w:sz w:val="20"/>
              </w:rPr>
              <w:t>Руководитель</w:t>
            </w:r>
          </w:p>
        </w:tc>
        <w:tc>
          <w:tcPr>
            <w:tcW w:w="2410" w:type="dxa"/>
            <w:noWrap/>
            <w:vAlign w:val="bottom"/>
            <w:hideMark/>
          </w:tcPr>
          <w:p w:rsidR="00BD061E" w:rsidRDefault="00BD061E" w:rsidP="00BD061E">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1.2.1</w:t>
            </w:r>
          </w:p>
        </w:tc>
        <w:tc>
          <w:tcPr>
            <w:tcW w:w="1558" w:type="dxa"/>
            <w:noWrap/>
            <w:vAlign w:val="bottom"/>
            <w:hideMark/>
          </w:tcPr>
          <w:p w:rsidR="00BD061E" w:rsidRDefault="00BD061E" w:rsidP="00BD061E">
            <w:pPr>
              <w:contextualSpacing w:val="0"/>
              <w:rPr>
                <w:sz w:val="20"/>
              </w:rPr>
            </w:pPr>
            <w:r>
              <w:rPr>
                <w:i/>
                <w:iCs/>
                <w:sz w:val="20"/>
              </w:rPr>
              <w:t>888777666555</w:t>
            </w:r>
          </w:p>
        </w:tc>
        <w:tc>
          <w:tcPr>
            <w:tcW w:w="1842" w:type="dxa"/>
            <w:noWrap/>
            <w:vAlign w:val="bottom"/>
            <w:hideMark/>
          </w:tcPr>
          <w:p w:rsidR="00BD061E" w:rsidRDefault="00BD061E" w:rsidP="00BD061E">
            <w:pPr>
              <w:contextualSpacing w:val="0"/>
              <w:rPr>
                <w:sz w:val="20"/>
              </w:rPr>
            </w:pPr>
            <w:r>
              <w:rPr>
                <w:i/>
                <w:iCs/>
                <w:sz w:val="20"/>
              </w:rPr>
              <w:t> </w:t>
            </w:r>
          </w:p>
        </w:tc>
        <w:tc>
          <w:tcPr>
            <w:tcW w:w="2692" w:type="dxa"/>
            <w:noWrap/>
            <w:vAlign w:val="bottom"/>
            <w:hideMark/>
          </w:tcPr>
          <w:p w:rsidR="00BD061E" w:rsidRDefault="00BD061E" w:rsidP="00BD061E">
            <w:pPr>
              <w:contextualSpacing w:val="0"/>
              <w:rPr>
                <w:sz w:val="20"/>
              </w:rPr>
            </w:pPr>
            <w:r>
              <w:rPr>
                <w:i/>
                <w:iCs/>
                <w:sz w:val="20"/>
              </w:rPr>
              <w:t>Ивлев Дмитрий Степанович</w:t>
            </w:r>
          </w:p>
        </w:tc>
        <w:tc>
          <w:tcPr>
            <w:tcW w:w="2409" w:type="dxa"/>
            <w:noWrap/>
            <w:vAlign w:val="bottom"/>
            <w:hideMark/>
          </w:tcPr>
          <w:p w:rsidR="00BD061E" w:rsidRDefault="00BD061E" w:rsidP="00BD061E">
            <w:pPr>
              <w:contextualSpacing w:val="0"/>
              <w:rPr>
                <w:sz w:val="20"/>
              </w:rPr>
            </w:pPr>
            <w:r>
              <w:rPr>
                <w:i/>
                <w:iCs/>
                <w:sz w:val="20"/>
              </w:rPr>
              <w:t>Смоленск, ул. Чапаева, 34-72</w:t>
            </w:r>
          </w:p>
        </w:tc>
        <w:tc>
          <w:tcPr>
            <w:tcW w:w="1558" w:type="dxa"/>
            <w:noWrap/>
            <w:vAlign w:val="bottom"/>
            <w:hideMark/>
          </w:tcPr>
          <w:p w:rsidR="00BD061E" w:rsidRDefault="00BD061E" w:rsidP="00BD061E">
            <w:pPr>
              <w:contextualSpacing w:val="0"/>
              <w:rPr>
                <w:sz w:val="20"/>
              </w:rPr>
            </w:pPr>
            <w:r>
              <w:rPr>
                <w:i/>
                <w:iCs/>
                <w:sz w:val="20"/>
              </w:rPr>
              <w:t>77 55 333444</w:t>
            </w:r>
          </w:p>
        </w:tc>
        <w:tc>
          <w:tcPr>
            <w:tcW w:w="1559" w:type="dxa"/>
            <w:noWrap/>
            <w:vAlign w:val="bottom"/>
            <w:hideMark/>
          </w:tcPr>
          <w:p w:rsidR="00BD061E" w:rsidRDefault="00BD061E" w:rsidP="00BD061E">
            <w:pPr>
              <w:contextualSpacing w:val="0"/>
              <w:rPr>
                <w:sz w:val="20"/>
              </w:rPr>
            </w:pPr>
            <w:r>
              <w:rPr>
                <w:i/>
                <w:iCs/>
                <w:sz w:val="20"/>
              </w:rPr>
              <w:t>Участник</w:t>
            </w:r>
          </w:p>
        </w:tc>
        <w:tc>
          <w:tcPr>
            <w:tcW w:w="2410" w:type="dxa"/>
            <w:noWrap/>
            <w:vAlign w:val="bottom"/>
            <w:hideMark/>
          </w:tcPr>
          <w:p w:rsidR="00BD061E" w:rsidRDefault="00BD061E" w:rsidP="00BD061E">
            <w:pPr>
              <w:contextualSpacing w:val="0"/>
              <w:rPr>
                <w:sz w:val="20"/>
              </w:rPr>
            </w:pPr>
            <w:r>
              <w:rPr>
                <w:i/>
                <w:iCs/>
                <w:sz w:val="20"/>
              </w:rPr>
              <w:t>учредительный договор от 23.01.2006</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1.2.2</w:t>
            </w:r>
          </w:p>
        </w:tc>
        <w:tc>
          <w:tcPr>
            <w:tcW w:w="1558" w:type="dxa"/>
            <w:noWrap/>
            <w:vAlign w:val="bottom"/>
            <w:hideMark/>
          </w:tcPr>
          <w:p w:rsidR="00BD061E" w:rsidRDefault="00BD061E" w:rsidP="00BD061E">
            <w:pPr>
              <w:contextualSpacing w:val="0"/>
              <w:rPr>
                <w:sz w:val="20"/>
              </w:rPr>
            </w:pPr>
            <w:r>
              <w:rPr>
                <w:i/>
                <w:iCs/>
                <w:sz w:val="20"/>
              </w:rPr>
              <w:t>333888444555</w:t>
            </w:r>
          </w:p>
        </w:tc>
        <w:tc>
          <w:tcPr>
            <w:tcW w:w="1842" w:type="dxa"/>
            <w:noWrap/>
            <w:vAlign w:val="bottom"/>
            <w:hideMark/>
          </w:tcPr>
          <w:p w:rsidR="00BD061E" w:rsidRDefault="00BD061E" w:rsidP="00BD061E">
            <w:pPr>
              <w:contextualSpacing w:val="0"/>
              <w:rPr>
                <w:sz w:val="20"/>
              </w:rPr>
            </w:pPr>
            <w:r>
              <w:rPr>
                <w:i/>
                <w:iCs/>
                <w:sz w:val="20"/>
              </w:rPr>
              <w:t> </w:t>
            </w:r>
          </w:p>
        </w:tc>
        <w:tc>
          <w:tcPr>
            <w:tcW w:w="2692" w:type="dxa"/>
            <w:noWrap/>
            <w:vAlign w:val="bottom"/>
            <w:hideMark/>
          </w:tcPr>
          <w:p w:rsidR="00BD061E" w:rsidRDefault="00BD061E" w:rsidP="00BD061E">
            <w:pPr>
              <w:contextualSpacing w:val="0"/>
              <w:rPr>
                <w:sz w:val="20"/>
              </w:rPr>
            </w:pPr>
            <w:r>
              <w:rPr>
                <w:i/>
                <w:iCs/>
                <w:sz w:val="20"/>
              </w:rPr>
              <w:t>Степанов Игорь Дмитриевич</w:t>
            </w:r>
          </w:p>
        </w:tc>
        <w:tc>
          <w:tcPr>
            <w:tcW w:w="2409" w:type="dxa"/>
            <w:noWrap/>
            <w:vAlign w:val="bottom"/>
            <w:hideMark/>
          </w:tcPr>
          <w:p w:rsidR="00BD061E" w:rsidRDefault="00BD061E" w:rsidP="00BD061E">
            <w:pPr>
              <w:contextualSpacing w:val="0"/>
              <w:rPr>
                <w:sz w:val="20"/>
              </w:rPr>
            </w:pPr>
            <w:r>
              <w:rPr>
                <w:i/>
                <w:iCs/>
                <w:sz w:val="20"/>
              </w:rPr>
              <w:t>Смоленск, ул. Гагарина, 2-64</w:t>
            </w:r>
          </w:p>
        </w:tc>
        <w:tc>
          <w:tcPr>
            <w:tcW w:w="1558" w:type="dxa"/>
            <w:noWrap/>
            <w:vAlign w:val="bottom"/>
            <w:hideMark/>
          </w:tcPr>
          <w:p w:rsidR="00BD061E" w:rsidRDefault="00BD061E" w:rsidP="00BD061E">
            <w:pPr>
              <w:contextualSpacing w:val="0"/>
              <w:rPr>
                <w:sz w:val="20"/>
              </w:rPr>
            </w:pPr>
            <w:r>
              <w:rPr>
                <w:i/>
                <w:iCs/>
                <w:sz w:val="20"/>
              </w:rPr>
              <w:t>66 77 223344</w:t>
            </w:r>
          </w:p>
        </w:tc>
        <w:tc>
          <w:tcPr>
            <w:tcW w:w="1559" w:type="dxa"/>
            <w:noWrap/>
            <w:vAlign w:val="bottom"/>
            <w:hideMark/>
          </w:tcPr>
          <w:p w:rsidR="00BD061E" w:rsidRDefault="00BD061E" w:rsidP="00BD061E">
            <w:pPr>
              <w:contextualSpacing w:val="0"/>
              <w:rPr>
                <w:sz w:val="20"/>
              </w:rPr>
            </w:pPr>
            <w:r>
              <w:rPr>
                <w:i/>
                <w:iCs/>
                <w:sz w:val="20"/>
              </w:rPr>
              <w:t>Участник</w:t>
            </w:r>
          </w:p>
        </w:tc>
        <w:tc>
          <w:tcPr>
            <w:tcW w:w="2410" w:type="dxa"/>
            <w:noWrap/>
            <w:vAlign w:val="bottom"/>
            <w:hideMark/>
          </w:tcPr>
          <w:p w:rsidR="00BD061E" w:rsidRDefault="00BD061E" w:rsidP="00BD061E">
            <w:pPr>
              <w:contextualSpacing w:val="0"/>
              <w:rPr>
                <w:sz w:val="20"/>
              </w:rPr>
            </w:pPr>
            <w:r>
              <w:rPr>
                <w:i/>
                <w:iCs/>
                <w:sz w:val="20"/>
              </w:rPr>
              <w:t>учредительный договор от 23.01.2006</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w:t>
            </w:r>
          </w:p>
        </w:tc>
        <w:tc>
          <w:tcPr>
            <w:tcW w:w="1558" w:type="dxa"/>
            <w:noWrap/>
            <w:vAlign w:val="bottom"/>
            <w:hideMark/>
          </w:tcPr>
          <w:p w:rsidR="00BD061E" w:rsidRDefault="00BD061E" w:rsidP="00BD061E">
            <w:pPr>
              <w:contextualSpacing w:val="0"/>
              <w:rPr>
                <w:sz w:val="20"/>
              </w:rPr>
            </w:pPr>
            <w:r>
              <w:rPr>
                <w:i/>
                <w:iCs/>
                <w:sz w:val="20"/>
              </w:rPr>
              <w:t> </w:t>
            </w:r>
          </w:p>
        </w:tc>
        <w:tc>
          <w:tcPr>
            <w:tcW w:w="1842" w:type="dxa"/>
            <w:noWrap/>
            <w:vAlign w:val="bottom"/>
            <w:hideMark/>
          </w:tcPr>
          <w:p w:rsidR="00BD061E" w:rsidRDefault="00BD061E" w:rsidP="00BD061E">
            <w:pPr>
              <w:contextualSpacing w:val="0"/>
              <w:rPr>
                <w:sz w:val="20"/>
              </w:rPr>
            </w:pPr>
            <w:r>
              <w:rPr>
                <w:i/>
                <w:iCs/>
                <w:sz w:val="20"/>
              </w:rPr>
              <w:t> </w:t>
            </w:r>
          </w:p>
        </w:tc>
        <w:tc>
          <w:tcPr>
            <w:tcW w:w="2692" w:type="dxa"/>
            <w:noWrap/>
            <w:vAlign w:val="bottom"/>
            <w:hideMark/>
          </w:tcPr>
          <w:p w:rsidR="00BD061E" w:rsidRDefault="00BD061E" w:rsidP="00BD061E">
            <w:pPr>
              <w:contextualSpacing w:val="0"/>
              <w:rPr>
                <w:sz w:val="20"/>
              </w:rPr>
            </w:pPr>
            <w:r>
              <w:rPr>
                <w:i/>
                <w:iCs/>
                <w:sz w:val="20"/>
              </w:rPr>
              <w:t> </w:t>
            </w:r>
          </w:p>
        </w:tc>
        <w:tc>
          <w:tcPr>
            <w:tcW w:w="2409" w:type="dxa"/>
            <w:noWrap/>
            <w:vAlign w:val="bottom"/>
            <w:hideMark/>
          </w:tcPr>
          <w:p w:rsidR="00BD061E" w:rsidRDefault="00BD061E" w:rsidP="00BD061E">
            <w:pPr>
              <w:contextualSpacing w:val="0"/>
              <w:rPr>
                <w:sz w:val="20"/>
              </w:rPr>
            </w:pPr>
            <w:r>
              <w:rPr>
                <w:i/>
                <w:iCs/>
                <w:sz w:val="20"/>
              </w:rPr>
              <w:t> </w:t>
            </w:r>
          </w:p>
        </w:tc>
        <w:tc>
          <w:tcPr>
            <w:tcW w:w="1558" w:type="dxa"/>
            <w:noWrap/>
            <w:vAlign w:val="bottom"/>
            <w:hideMark/>
          </w:tcPr>
          <w:p w:rsidR="00BD061E" w:rsidRDefault="00BD061E" w:rsidP="00BD061E">
            <w:pPr>
              <w:contextualSpacing w:val="0"/>
              <w:rPr>
                <w:sz w:val="20"/>
              </w:rPr>
            </w:pPr>
            <w:r>
              <w:rPr>
                <w:i/>
                <w:iCs/>
                <w:sz w:val="20"/>
              </w:rPr>
              <w:t> </w:t>
            </w:r>
          </w:p>
        </w:tc>
        <w:tc>
          <w:tcPr>
            <w:tcW w:w="1559" w:type="dxa"/>
            <w:noWrap/>
            <w:vAlign w:val="bottom"/>
            <w:hideMark/>
          </w:tcPr>
          <w:p w:rsidR="00BD061E" w:rsidRDefault="00BD061E" w:rsidP="00BD061E">
            <w:pPr>
              <w:contextualSpacing w:val="0"/>
              <w:rPr>
                <w:sz w:val="20"/>
              </w:rPr>
            </w:pPr>
            <w:r>
              <w:rPr>
                <w:i/>
                <w:iCs/>
                <w:sz w:val="20"/>
              </w:rPr>
              <w:t> </w:t>
            </w:r>
          </w:p>
        </w:tc>
        <w:tc>
          <w:tcPr>
            <w:tcW w:w="2410" w:type="dxa"/>
            <w:noWrap/>
            <w:vAlign w:val="bottom"/>
            <w:hideMark/>
          </w:tcPr>
          <w:p w:rsidR="00BD061E" w:rsidRDefault="00BD061E" w:rsidP="00BD061E">
            <w:pPr>
              <w:contextualSpacing w:val="0"/>
              <w:rPr>
                <w:sz w:val="20"/>
              </w:rPr>
            </w:pPr>
            <w:r>
              <w:rPr>
                <w:i/>
                <w:iCs/>
                <w:sz w:val="20"/>
              </w:rPr>
              <w:t> </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1.3</w:t>
            </w:r>
          </w:p>
        </w:tc>
        <w:tc>
          <w:tcPr>
            <w:tcW w:w="1558" w:type="dxa"/>
            <w:noWrap/>
            <w:vAlign w:val="bottom"/>
            <w:hideMark/>
          </w:tcPr>
          <w:p w:rsidR="00BD061E" w:rsidRDefault="00BD061E" w:rsidP="00BD061E">
            <w:pPr>
              <w:contextualSpacing w:val="0"/>
              <w:rPr>
                <w:sz w:val="20"/>
              </w:rPr>
            </w:pPr>
            <w:r>
              <w:rPr>
                <w:i/>
                <w:iCs/>
                <w:sz w:val="20"/>
              </w:rPr>
              <w:t>ASU66-54</w:t>
            </w:r>
          </w:p>
        </w:tc>
        <w:tc>
          <w:tcPr>
            <w:tcW w:w="1842" w:type="dxa"/>
            <w:noWrap/>
            <w:vAlign w:val="bottom"/>
            <w:hideMark/>
          </w:tcPr>
          <w:p w:rsidR="00BD061E" w:rsidRDefault="00BD061E" w:rsidP="00BD061E">
            <w:pPr>
              <w:contextualSpacing w:val="0"/>
              <w:rPr>
                <w:sz w:val="20"/>
              </w:rPr>
            </w:pPr>
            <w:r>
              <w:rPr>
                <w:i/>
                <w:iCs/>
                <w:sz w:val="20"/>
              </w:rPr>
              <w:t> </w:t>
            </w:r>
          </w:p>
        </w:tc>
        <w:tc>
          <w:tcPr>
            <w:tcW w:w="2692" w:type="dxa"/>
            <w:noWrap/>
            <w:vAlign w:val="bottom"/>
            <w:hideMark/>
          </w:tcPr>
          <w:p w:rsidR="00BD061E" w:rsidRDefault="00BD061E" w:rsidP="00BD061E">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BD061E" w:rsidRDefault="00BD061E" w:rsidP="00BD061E">
            <w:pPr>
              <w:contextualSpacing w:val="0"/>
              <w:rPr>
                <w:sz w:val="20"/>
              </w:rPr>
            </w:pPr>
            <w:r>
              <w:rPr>
                <w:i/>
                <w:iCs/>
                <w:sz w:val="20"/>
              </w:rPr>
              <w:t>США, штат Виржиния, 533</w:t>
            </w:r>
          </w:p>
        </w:tc>
        <w:tc>
          <w:tcPr>
            <w:tcW w:w="1558" w:type="dxa"/>
            <w:noWrap/>
            <w:vAlign w:val="bottom"/>
            <w:hideMark/>
          </w:tcPr>
          <w:p w:rsidR="00BD061E" w:rsidRDefault="00BD061E" w:rsidP="00BD061E">
            <w:pPr>
              <w:contextualSpacing w:val="0"/>
              <w:rPr>
                <w:sz w:val="20"/>
              </w:rPr>
            </w:pPr>
            <w:r>
              <w:rPr>
                <w:i/>
                <w:iCs/>
                <w:sz w:val="20"/>
              </w:rPr>
              <w:t> </w:t>
            </w:r>
          </w:p>
        </w:tc>
        <w:tc>
          <w:tcPr>
            <w:tcW w:w="1559" w:type="dxa"/>
            <w:noWrap/>
            <w:vAlign w:val="bottom"/>
            <w:hideMark/>
          </w:tcPr>
          <w:p w:rsidR="00BD061E" w:rsidRDefault="00BD061E" w:rsidP="00BD061E">
            <w:pPr>
              <w:contextualSpacing w:val="0"/>
              <w:rPr>
                <w:sz w:val="20"/>
              </w:rPr>
            </w:pPr>
            <w:r>
              <w:rPr>
                <w:i/>
                <w:iCs/>
                <w:sz w:val="20"/>
              </w:rPr>
              <w:t>Участник</w:t>
            </w:r>
          </w:p>
        </w:tc>
        <w:tc>
          <w:tcPr>
            <w:tcW w:w="2410" w:type="dxa"/>
            <w:noWrap/>
            <w:vAlign w:val="bottom"/>
            <w:hideMark/>
          </w:tcPr>
          <w:p w:rsidR="00BD061E" w:rsidRDefault="00BD061E" w:rsidP="00BD061E">
            <w:pPr>
              <w:contextualSpacing w:val="0"/>
              <w:rPr>
                <w:sz w:val="20"/>
              </w:rPr>
            </w:pPr>
            <w:r>
              <w:rPr>
                <w:i/>
                <w:iCs/>
                <w:sz w:val="20"/>
              </w:rPr>
              <w:t>учредительный договор от 23.01.2008</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 </w:t>
            </w:r>
          </w:p>
        </w:tc>
        <w:tc>
          <w:tcPr>
            <w:tcW w:w="1558" w:type="dxa"/>
            <w:noWrap/>
            <w:vAlign w:val="bottom"/>
            <w:hideMark/>
          </w:tcPr>
          <w:p w:rsidR="00BD061E" w:rsidRDefault="00BD061E" w:rsidP="00BD061E">
            <w:pPr>
              <w:contextualSpacing w:val="0"/>
              <w:rPr>
                <w:sz w:val="20"/>
              </w:rPr>
            </w:pPr>
            <w:r>
              <w:rPr>
                <w:i/>
                <w:iCs/>
                <w:sz w:val="20"/>
              </w:rPr>
              <w:t> </w:t>
            </w:r>
          </w:p>
        </w:tc>
        <w:tc>
          <w:tcPr>
            <w:tcW w:w="1842" w:type="dxa"/>
            <w:noWrap/>
            <w:vAlign w:val="bottom"/>
            <w:hideMark/>
          </w:tcPr>
          <w:p w:rsidR="00BD061E" w:rsidRDefault="00BD061E" w:rsidP="00BD061E">
            <w:pPr>
              <w:contextualSpacing w:val="0"/>
              <w:rPr>
                <w:sz w:val="20"/>
              </w:rPr>
            </w:pPr>
            <w:r>
              <w:rPr>
                <w:i/>
                <w:iCs/>
                <w:sz w:val="20"/>
              </w:rPr>
              <w:t> </w:t>
            </w:r>
          </w:p>
        </w:tc>
        <w:tc>
          <w:tcPr>
            <w:tcW w:w="2692" w:type="dxa"/>
            <w:noWrap/>
            <w:vAlign w:val="bottom"/>
            <w:hideMark/>
          </w:tcPr>
          <w:p w:rsidR="00BD061E" w:rsidRDefault="00BD061E" w:rsidP="00BD061E">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BD061E" w:rsidRDefault="00BD061E" w:rsidP="00BD061E">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BD061E" w:rsidRDefault="00BD061E" w:rsidP="00BD061E">
            <w:pPr>
              <w:contextualSpacing w:val="0"/>
              <w:rPr>
                <w:sz w:val="20"/>
              </w:rPr>
            </w:pPr>
            <w:r>
              <w:rPr>
                <w:i/>
                <w:iCs/>
                <w:sz w:val="20"/>
              </w:rPr>
              <w:t>776AE 6654</w:t>
            </w:r>
          </w:p>
        </w:tc>
        <w:tc>
          <w:tcPr>
            <w:tcW w:w="1559" w:type="dxa"/>
            <w:noWrap/>
            <w:vAlign w:val="bottom"/>
            <w:hideMark/>
          </w:tcPr>
          <w:p w:rsidR="00BD061E" w:rsidRDefault="00BD061E" w:rsidP="00BD061E">
            <w:pPr>
              <w:contextualSpacing w:val="0"/>
              <w:rPr>
                <w:sz w:val="20"/>
              </w:rPr>
            </w:pPr>
            <w:r>
              <w:rPr>
                <w:i/>
                <w:iCs/>
                <w:sz w:val="20"/>
              </w:rPr>
              <w:t>Руководитель</w:t>
            </w:r>
          </w:p>
        </w:tc>
        <w:tc>
          <w:tcPr>
            <w:tcW w:w="2410" w:type="dxa"/>
            <w:noWrap/>
            <w:vAlign w:val="bottom"/>
            <w:hideMark/>
          </w:tcPr>
          <w:p w:rsidR="00BD061E" w:rsidRDefault="00BD061E" w:rsidP="00BD061E">
            <w:pPr>
              <w:contextualSpacing w:val="0"/>
              <w:rPr>
                <w:sz w:val="20"/>
              </w:rPr>
            </w:pPr>
            <w:r>
              <w:rPr>
                <w:i/>
                <w:iCs/>
                <w:sz w:val="20"/>
              </w:rPr>
              <w:t> </w:t>
            </w:r>
          </w:p>
        </w:tc>
      </w:tr>
      <w:tr w:rsidR="00BD061E" w:rsidTr="00BD061E">
        <w:trPr>
          <w:trHeight w:val="315"/>
        </w:trPr>
        <w:tc>
          <w:tcPr>
            <w:tcW w:w="852" w:type="dxa"/>
            <w:noWrap/>
            <w:vAlign w:val="bottom"/>
            <w:hideMark/>
          </w:tcPr>
          <w:p w:rsidR="00BD061E" w:rsidRDefault="00BD061E" w:rsidP="00BD061E">
            <w:pPr>
              <w:contextualSpacing w:val="0"/>
              <w:rPr>
                <w:sz w:val="20"/>
              </w:rPr>
            </w:pPr>
            <w:r>
              <w:rPr>
                <w:i/>
                <w:iCs/>
                <w:sz w:val="20"/>
              </w:rPr>
              <w:t>…</w:t>
            </w:r>
          </w:p>
        </w:tc>
        <w:tc>
          <w:tcPr>
            <w:tcW w:w="1558" w:type="dxa"/>
            <w:noWrap/>
            <w:vAlign w:val="bottom"/>
            <w:hideMark/>
          </w:tcPr>
          <w:p w:rsidR="00BD061E" w:rsidRDefault="00BD061E" w:rsidP="00BD061E">
            <w:pPr>
              <w:contextualSpacing w:val="0"/>
              <w:rPr>
                <w:sz w:val="20"/>
              </w:rPr>
            </w:pPr>
            <w:r>
              <w:rPr>
                <w:i/>
                <w:iCs/>
                <w:sz w:val="20"/>
              </w:rPr>
              <w:t> </w:t>
            </w:r>
          </w:p>
        </w:tc>
        <w:tc>
          <w:tcPr>
            <w:tcW w:w="1842" w:type="dxa"/>
            <w:noWrap/>
            <w:vAlign w:val="bottom"/>
            <w:hideMark/>
          </w:tcPr>
          <w:p w:rsidR="00BD061E" w:rsidRDefault="00BD061E" w:rsidP="00BD061E">
            <w:pPr>
              <w:contextualSpacing w:val="0"/>
              <w:rPr>
                <w:sz w:val="20"/>
              </w:rPr>
            </w:pPr>
            <w:r>
              <w:rPr>
                <w:i/>
                <w:iCs/>
                <w:sz w:val="20"/>
              </w:rPr>
              <w:t> </w:t>
            </w:r>
          </w:p>
        </w:tc>
        <w:tc>
          <w:tcPr>
            <w:tcW w:w="2692" w:type="dxa"/>
            <w:noWrap/>
            <w:vAlign w:val="bottom"/>
            <w:hideMark/>
          </w:tcPr>
          <w:p w:rsidR="00BD061E" w:rsidRDefault="00BD061E" w:rsidP="00BD061E">
            <w:pPr>
              <w:contextualSpacing w:val="0"/>
              <w:rPr>
                <w:sz w:val="20"/>
              </w:rPr>
            </w:pPr>
            <w:r>
              <w:rPr>
                <w:i/>
                <w:iCs/>
                <w:sz w:val="20"/>
              </w:rPr>
              <w:t> </w:t>
            </w:r>
          </w:p>
        </w:tc>
        <w:tc>
          <w:tcPr>
            <w:tcW w:w="2409" w:type="dxa"/>
            <w:noWrap/>
            <w:vAlign w:val="bottom"/>
            <w:hideMark/>
          </w:tcPr>
          <w:p w:rsidR="00BD061E" w:rsidRDefault="00BD061E" w:rsidP="00BD061E">
            <w:pPr>
              <w:contextualSpacing w:val="0"/>
              <w:rPr>
                <w:sz w:val="20"/>
              </w:rPr>
            </w:pPr>
            <w:r>
              <w:rPr>
                <w:i/>
                <w:iCs/>
                <w:sz w:val="20"/>
              </w:rPr>
              <w:t> </w:t>
            </w:r>
          </w:p>
        </w:tc>
        <w:tc>
          <w:tcPr>
            <w:tcW w:w="1558" w:type="dxa"/>
            <w:noWrap/>
            <w:vAlign w:val="bottom"/>
            <w:hideMark/>
          </w:tcPr>
          <w:p w:rsidR="00BD061E" w:rsidRDefault="00BD061E" w:rsidP="00BD061E">
            <w:pPr>
              <w:contextualSpacing w:val="0"/>
              <w:rPr>
                <w:sz w:val="20"/>
              </w:rPr>
            </w:pPr>
            <w:r>
              <w:rPr>
                <w:i/>
                <w:iCs/>
                <w:sz w:val="20"/>
              </w:rPr>
              <w:t> </w:t>
            </w:r>
          </w:p>
        </w:tc>
        <w:tc>
          <w:tcPr>
            <w:tcW w:w="1559" w:type="dxa"/>
            <w:noWrap/>
            <w:vAlign w:val="bottom"/>
            <w:hideMark/>
          </w:tcPr>
          <w:p w:rsidR="00BD061E" w:rsidRDefault="00BD061E" w:rsidP="00BD061E">
            <w:pPr>
              <w:contextualSpacing w:val="0"/>
              <w:rPr>
                <w:sz w:val="20"/>
              </w:rPr>
            </w:pPr>
            <w:r>
              <w:rPr>
                <w:i/>
                <w:iCs/>
                <w:sz w:val="20"/>
              </w:rPr>
              <w:t> </w:t>
            </w:r>
          </w:p>
        </w:tc>
        <w:tc>
          <w:tcPr>
            <w:tcW w:w="2410" w:type="dxa"/>
            <w:noWrap/>
            <w:vAlign w:val="bottom"/>
            <w:hideMark/>
          </w:tcPr>
          <w:p w:rsidR="00BD061E" w:rsidRDefault="00BD061E" w:rsidP="00BD061E">
            <w:pPr>
              <w:contextualSpacing w:val="0"/>
              <w:rPr>
                <w:sz w:val="20"/>
              </w:rPr>
            </w:pPr>
            <w:r>
              <w:rPr>
                <w:i/>
                <w:iCs/>
                <w:sz w:val="20"/>
              </w:rPr>
              <w:t> </w:t>
            </w:r>
          </w:p>
        </w:tc>
      </w:tr>
    </w:tbl>
    <w:p w:rsidR="004211BE" w:rsidRDefault="004211BE" w:rsidP="00BD061E">
      <w:pPr>
        <w:pStyle w:val="Times12"/>
        <w:ind w:firstLine="0"/>
        <w:jc w:val="center"/>
        <w:rPr>
          <w:bCs w:val="0"/>
          <w:szCs w:val="24"/>
        </w:rPr>
      </w:pPr>
    </w:p>
    <w:p w:rsidR="004211BE" w:rsidRDefault="004211BE" w:rsidP="004211BE">
      <w:pPr>
        <w:contextualSpacing w:val="0"/>
        <w:rPr>
          <w:bCs/>
          <w:szCs w:val="24"/>
        </w:rPr>
        <w:sectPr w:rsidR="004211BE">
          <w:pgSz w:w="16840" w:h="11907" w:orient="landscape"/>
          <w:pgMar w:top="1418" w:right="1134" w:bottom="567" w:left="1134" w:header="567" w:footer="567" w:gutter="0"/>
          <w:cols w:space="720"/>
        </w:sectPr>
      </w:pPr>
    </w:p>
    <w:p w:rsidR="000407DF" w:rsidRDefault="000407DF" w:rsidP="000407DF">
      <w:pPr>
        <w:pStyle w:val="Times12"/>
        <w:ind w:firstLine="0"/>
        <w:jc w:val="center"/>
        <w:rPr>
          <w:bCs w:val="0"/>
          <w:szCs w:val="24"/>
        </w:rPr>
      </w:pPr>
      <w:bookmarkStart w:id="261" w:name="_Ref318824453"/>
    </w:p>
    <w:p w:rsidR="000407DF" w:rsidRDefault="000407DF" w:rsidP="000407DF">
      <w:pPr>
        <w:pStyle w:val="Times12"/>
        <w:jc w:val="right"/>
        <w:rPr>
          <w:bCs w:val="0"/>
          <w:sz w:val="28"/>
          <w:szCs w:val="28"/>
        </w:rPr>
      </w:pPr>
      <w:r>
        <w:rPr>
          <w:bCs w:val="0"/>
          <w:sz w:val="28"/>
          <w:szCs w:val="28"/>
        </w:rPr>
        <w:t xml:space="preserve">Форма </w:t>
      </w:r>
      <w:bookmarkStart w:id="262" w:name="F08"/>
      <w:r>
        <w:rPr>
          <w:bCs w:val="0"/>
          <w:sz w:val="28"/>
          <w:szCs w:val="28"/>
        </w:rPr>
        <w:t>3.</w:t>
      </w:r>
      <w:bookmarkEnd w:id="262"/>
    </w:p>
    <w:p w:rsidR="000407DF" w:rsidRDefault="000407DF" w:rsidP="000407DF">
      <w:pPr>
        <w:pStyle w:val="Times12"/>
        <w:ind w:left="5103" w:firstLine="0"/>
        <w:jc w:val="left"/>
        <w:rPr>
          <w:iCs/>
          <w:szCs w:val="24"/>
        </w:rPr>
      </w:pPr>
      <w:r>
        <w:rPr>
          <w:iCs/>
          <w:szCs w:val="24"/>
        </w:rPr>
        <w:t>Приложение к заявке на участие в запросе цен</w:t>
      </w:r>
    </w:p>
    <w:p w:rsidR="000407DF" w:rsidRDefault="000407DF" w:rsidP="000407DF">
      <w:pPr>
        <w:pStyle w:val="Times12"/>
        <w:ind w:left="5103" w:firstLine="0"/>
        <w:jc w:val="left"/>
        <w:rPr>
          <w:szCs w:val="24"/>
        </w:rPr>
      </w:pPr>
      <w:r>
        <w:rPr>
          <w:iCs/>
          <w:szCs w:val="24"/>
        </w:rPr>
        <w:t>от «___» __________ 20___ г. № ______</w:t>
      </w:r>
    </w:p>
    <w:p w:rsidR="000407DF" w:rsidRDefault="000407DF" w:rsidP="000407DF">
      <w:pPr>
        <w:pStyle w:val="Times12"/>
        <w:jc w:val="center"/>
        <w:rPr>
          <w:b/>
          <w:snapToGrid w:val="0"/>
          <w:szCs w:val="24"/>
        </w:rPr>
      </w:pPr>
    </w:p>
    <w:p w:rsidR="000407DF" w:rsidRDefault="000407DF" w:rsidP="000407DF">
      <w:pPr>
        <w:jc w:val="center"/>
        <w:rPr>
          <w:sz w:val="28"/>
          <w:szCs w:val="28"/>
        </w:rPr>
      </w:pPr>
      <w:r>
        <w:rPr>
          <w:sz w:val="28"/>
          <w:szCs w:val="28"/>
        </w:rPr>
        <w:t>Открытый запрос цен в электронной форме на право заключения договора/</w:t>
      </w:r>
      <w:proofErr w:type="spellStart"/>
      <w:r w:rsidRPr="007F75A3">
        <w:rPr>
          <w:b/>
          <w:i/>
          <w:szCs w:val="24"/>
        </w:rPr>
        <w:t>ов</w:t>
      </w:r>
      <w:proofErr w:type="spellEnd"/>
      <w:r>
        <w:rPr>
          <w:sz w:val="28"/>
          <w:szCs w:val="28"/>
        </w:rPr>
        <w:t xml:space="preserve"> </w:t>
      </w:r>
    </w:p>
    <w:p w:rsidR="000407DF" w:rsidRDefault="000407DF" w:rsidP="000407DF">
      <w:pPr>
        <w:jc w:val="center"/>
        <w:rPr>
          <w:sz w:val="28"/>
          <w:szCs w:val="28"/>
        </w:rPr>
      </w:pPr>
      <w:r>
        <w:rPr>
          <w:sz w:val="28"/>
          <w:szCs w:val="28"/>
        </w:rPr>
        <w:t>на поставку ________________________</w:t>
      </w:r>
    </w:p>
    <w:p w:rsidR="000407DF" w:rsidRDefault="000407DF" w:rsidP="000407DF">
      <w:pPr>
        <w:widowControl w:val="0"/>
        <w:autoSpaceDE w:val="0"/>
        <w:autoSpaceDN w:val="0"/>
        <w:adjustRightInd w:val="0"/>
        <w:jc w:val="center"/>
        <w:rPr>
          <w:szCs w:val="22"/>
        </w:rPr>
      </w:pPr>
    </w:p>
    <w:p w:rsidR="000407DF" w:rsidRDefault="000407DF" w:rsidP="000407DF">
      <w:pPr>
        <w:pStyle w:val="20"/>
        <w:numPr>
          <w:ilvl w:val="0"/>
          <w:numId w:val="0"/>
        </w:numPr>
        <w:tabs>
          <w:tab w:val="left" w:pos="709"/>
        </w:tabs>
        <w:spacing w:before="0" w:after="0"/>
        <w:jc w:val="center"/>
        <w:rPr>
          <w:rFonts w:ascii="Times New Roman" w:hAnsi="Times New Roman"/>
          <w:b w:val="0"/>
          <w:i w:val="0"/>
        </w:rPr>
      </w:pPr>
      <w:bookmarkStart w:id="263" w:name="_Техническое_предложение_(Форма"/>
      <w:bookmarkStart w:id="264" w:name="_Toc235439567"/>
      <w:bookmarkStart w:id="265" w:name="_Toc358714101"/>
      <w:bookmarkStart w:id="266" w:name="_Toc361762057"/>
      <w:bookmarkStart w:id="267" w:name="_Toc362516940"/>
      <w:bookmarkEnd w:id="263"/>
      <w:r>
        <w:rPr>
          <w:rFonts w:ascii="Times New Roman" w:hAnsi="Times New Roman"/>
          <w:b w:val="0"/>
          <w:i w:val="0"/>
        </w:rPr>
        <w:t>ТЕХНИЧЕСКОЕ ПРЕДЛОЖЕНИЕ (Форма 3.)</w:t>
      </w:r>
      <w:bookmarkEnd w:id="264"/>
      <w:bookmarkEnd w:id="265"/>
      <w:bookmarkEnd w:id="266"/>
      <w:bookmarkEnd w:id="267"/>
    </w:p>
    <w:p w:rsidR="000407DF" w:rsidRDefault="000407DF" w:rsidP="000407DF">
      <w:pPr>
        <w:jc w:val="right"/>
        <w:rPr>
          <w:b/>
          <w:i/>
          <w:iCs/>
        </w:rPr>
      </w:pPr>
    </w:p>
    <w:p w:rsidR="000407DF" w:rsidRDefault="000407DF" w:rsidP="000407DF">
      <w:pPr>
        <w:pStyle w:val="Times12"/>
        <w:ind w:firstLine="0"/>
        <w:rPr>
          <w:sz w:val="28"/>
          <w:szCs w:val="28"/>
        </w:rPr>
      </w:pPr>
      <w:r>
        <w:rPr>
          <w:sz w:val="28"/>
          <w:szCs w:val="28"/>
        </w:rPr>
        <w:t xml:space="preserve">Участник запроса цен: ________________________________ </w:t>
      </w:r>
    </w:p>
    <w:p w:rsidR="000407DF" w:rsidRDefault="000407DF" w:rsidP="000407DF">
      <w:pPr>
        <w:pStyle w:val="Times12"/>
        <w:rPr>
          <w:i/>
          <w:sz w:val="22"/>
        </w:rPr>
      </w:pPr>
    </w:p>
    <w:p w:rsidR="000407DF" w:rsidRDefault="000407DF" w:rsidP="000407DF">
      <w:pPr>
        <w:pStyle w:val="Times12"/>
        <w:ind w:firstLine="0"/>
        <w:jc w:val="center"/>
        <w:rPr>
          <w:b/>
          <w:i/>
          <w:szCs w:val="28"/>
        </w:rPr>
      </w:pPr>
      <w:r>
        <w:rPr>
          <w:b/>
          <w:i/>
          <w:szCs w:val="28"/>
        </w:rPr>
        <w:t>Суть технического предложения</w:t>
      </w:r>
    </w:p>
    <w:p w:rsidR="000407DF" w:rsidRDefault="000407DF" w:rsidP="000407DF">
      <w:pPr>
        <w:pStyle w:val="afb"/>
        <w:tabs>
          <w:tab w:val="left" w:pos="709"/>
        </w:tabs>
        <w:autoSpaceDE w:val="0"/>
        <w:autoSpaceDN w:val="0"/>
        <w:spacing w:line="240" w:lineRule="auto"/>
        <w:ind w:firstLine="0"/>
        <w:rPr>
          <w:sz w:val="28"/>
          <w:szCs w:val="28"/>
        </w:rPr>
      </w:pPr>
    </w:p>
    <w:p w:rsidR="000407DF" w:rsidRDefault="000407DF" w:rsidP="000407DF">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407DF" w:rsidRDefault="000407DF" w:rsidP="000407D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407DF" w:rsidRDefault="000407DF" w:rsidP="000407DF">
      <w:pPr>
        <w:pStyle w:val="Times12"/>
        <w:ind w:firstLine="709"/>
        <w:rPr>
          <w:bCs w:val="0"/>
          <w:sz w:val="28"/>
        </w:rPr>
      </w:pPr>
      <w:r>
        <w:rPr>
          <w:bCs w:val="0"/>
          <w:sz w:val="28"/>
        </w:rPr>
        <w:t>М.П.</w:t>
      </w:r>
    </w:p>
    <w:p w:rsidR="000407DF" w:rsidRDefault="000407DF" w:rsidP="000407DF">
      <w:pPr>
        <w:jc w:val="center"/>
        <w:rPr>
          <w:b/>
        </w:rPr>
      </w:pPr>
    </w:p>
    <w:p w:rsidR="000407DF" w:rsidRDefault="000407DF" w:rsidP="000407DF">
      <w:pPr>
        <w:pStyle w:val="Times12"/>
        <w:tabs>
          <w:tab w:val="left" w:pos="1134"/>
          <w:tab w:val="left" w:pos="1418"/>
        </w:tabs>
        <w:ind w:firstLine="709"/>
        <w:rPr>
          <w:bCs w:val="0"/>
          <w:szCs w:val="24"/>
        </w:rPr>
      </w:pPr>
      <w:r>
        <w:rPr>
          <w:bCs w:val="0"/>
          <w:szCs w:val="24"/>
        </w:rPr>
        <w:t>ИНСТРУКЦИИ ПО ЗАПОЛНЕНИЮ</w:t>
      </w:r>
    </w:p>
    <w:p w:rsidR="000407DF" w:rsidRDefault="000407DF" w:rsidP="000407D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407DF" w:rsidRDefault="000407DF" w:rsidP="000407D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0407DF" w:rsidRDefault="000407DF" w:rsidP="000407D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407DF" w:rsidRDefault="000407DF" w:rsidP="000407D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407DF" w:rsidRDefault="000407DF" w:rsidP="000407DF">
      <w:pPr>
        <w:pStyle w:val="Times12"/>
        <w:numPr>
          <w:ilvl w:val="0"/>
          <w:numId w:val="45"/>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0407DF" w:rsidRDefault="000407DF" w:rsidP="000407DF">
      <w:pPr>
        <w:pStyle w:val="-6"/>
        <w:numPr>
          <w:ilvl w:val="0"/>
          <w:numId w:val="46"/>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407DF" w:rsidRDefault="000407DF" w:rsidP="000407DF">
      <w:pPr>
        <w:pStyle w:val="-6"/>
        <w:numPr>
          <w:ilvl w:val="0"/>
          <w:numId w:val="46"/>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407DF" w:rsidRDefault="000407DF" w:rsidP="000407DF">
      <w:pPr>
        <w:pStyle w:val="-6"/>
        <w:numPr>
          <w:ilvl w:val="0"/>
          <w:numId w:val="46"/>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0407DF" w:rsidRDefault="000407DF" w:rsidP="000407DF">
      <w:pPr>
        <w:pStyle w:val="-6"/>
        <w:numPr>
          <w:ilvl w:val="0"/>
          <w:numId w:val="46"/>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0407DF" w:rsidRDefault="000407DF" w:rsidP="000407DF">
      <w:pPr>
        <w:pStyle w:val="-6"/>
        <w:numPr>
          <w:ilvl w:val="0"/>
          <w:numId w:val="46"/>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07DF" w:rsidRDefault="000407DF" w:rsidP="000407DF">
      <w:pPr>
        <w:pStyle w:val="-6"/>
        <w:numPr>
          <w:ilvl w:val="0"/>
          <w:numId w:val="46"/>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0407DF" w:rsidRDefault="000407DF" w:rsidP="000407DF">
      <w:pPr>
        <w:pStyle w:val="10"/>
        <w:numPr>
          <w:ilvl w:val="0"/>
          <w:numId w:val="0"/>
        </w:numPr>
        <w:tabs>
          <w:tab w:val="left" w:pos="1134"/>
          <w:tab w:val="left" w:pos="1418"/>
          <w:tab w:val="left" w:pos="1560"/>
          <w:tab w:val="left" w:pos="1843"/>
          <w:tab w:val="left" w:pos="3261"/>
          <w:tab w:val="left" w:pos="3969"/>
          <w:tab w:val="left" w:pos="5670"/>
        </w:tabs>
        <w:ind w:left="360"/>
        <w:jc w:val="center"/>
        <w:rPr>
          <w:rFonts w:eastAsia="Times New Roman"/>
          <w:b/>
          <w:sz w:val="28"/>
          <w:szCs w:val="28"/>
        </w:rPr>
      </w:pPr>
      <w:r>
        <w:rPr>
          <w:szCs w:val="20"/>
        </w:rPr>
        <w:br w:type="page"/>
      </w:r>
    </w:p>
    <w:p w:rsidR="004211BE" w:rsidRDefault="000407DF" w:rsidP="004211B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lastRenderedPageBreak/>
        <w:t xml:space="preserve"> </w:t>
      </w:r>
      <w:bookmarkStart w:id="268" w:name="_Toc362516941"/>
      <w:r w:rsidR="004211BE">
        <w:rPr>
          <w:rFonts w:eastAsia="Times New Roman"/>
          <w:b/>
          <w:sz w:val="28"/>
          <w:szCs w:val="28"/>
        </w:rPr>
        <w:t>«ПРОЕКТ ДОГОВОРА»</w:t>
      </w:r>
      <w:bookmarkEnd w:id="261"/>
      <w:bookmarkEnd w:id="268"/>
    </w:p>
    <w:p w:rsidR="00BD061E" w:rsidRDefault="00BD061E" w:rsidP="00BD061E">
      <w:pPr>
        <w:pStyle w:val="afff3"/>
        <w:outlineLvl w:val="0"/>
        <w:rPr>
          <w:rFonts w:ascii="Times New Roman" w:hAnsi="Times New Roman" w:cs="Times New Roman"/>
          <w:sz w:val="28"/>
          <w:szCs w:val="28"/>
        </w:rPr>
      </w:pPr>
      <w:bookmarkStart w:id="269" w:name="_Toc359236622"/>
    </w:p>
    <w:p w:rsidR="00BD061E" w:rsidRPr="002442EA" w:rsidRDefault="00BD061E" w:rsidP="00BD061E">
      <w:pPr>
        <w:pStyle w:val="afff3"/>
        <w:outlineLvl w:val="0"/>
        <w:rPr>
          <w:rFonts w:ascii="Times New Roman" w:hAnsi="Times New Roman" w:cs="Times New Roman"/>
          <w:sz w:val="28"/>
          <w:szCs w:val="28"/>
        </w:rPr>
      </w:pPr>
      <w:bookmarkStart w:id="270" w:name="_Toc362453597"/>
      <w:bookmarkStart w:id="271" w:name="_Toc362516942"/>
      <w:r w:rsidRPr="002442EA">
        <w:rPr>
          <w:rFonts w:ascii="Times New Roman" w:hAnsi="Times New Roman" w:cs="Times New Roman"/>
          <w:sz w:val="28"/>
          <w:szCs w:val="28"/>
        </w:rPr>
        <w:t xml:space="preserve">ДОГОВОР </w:t>
      </w:r>
      <w:r>
        <w:rPr>
          <w:rFonts w:ascii="Times New Roman" w:hAnsi="Times New Roman" w:cs="Times New Roman"/>
          <w:sz w:val="28"/>
          <w:szCs w:val="28"/>
        </w:rPr>
        <w:t>ПОСТАВКИ</w:t>
      </w:r>
      <w:r w:rsidRPr="002442EA">
        <w:rPr>
          <w:rFonts w:ascii="Times New Roman" w:hAnsi="Times New Roman" w:cs="Times New Roman"/>
          <w:sz w:val="28"/>
          <w:szCs w:val="28"/>
        </w:rPr>
        <w:t xml:space="preserve"> № ____</w:t>
      </w:r>
      <w:bookmarkEnd w:id="269"/>
      <w:bookmarkEnd w:id="270"/>
      <w:bookmarkEnd w:id="271"/>
    </w:p>
    <w:p w:rsidR="00BD061E" w:rsidRPr="002442EA" w:rsidRDefault="00BD061E" w:rsidP="00BD061E">
      <w:pPr>
        <w:pStyle w:val="afff3"/>
        <w:outlineLvl w:val="0"/>
        <w:rPr>
          <w:rFonts w:ascii="Times New Roman" w:hAnsi="Times New Roman" w:cs="Times New Roman"/>
          <w:sz w:val="28"/>
          <w:szCs w:val="28"/>
        </w:rPr>
      </w:pPr>
    </w:p>
    <w:p w:rsidR="00BD061E" w:rsidRPr="002442EA" w:rsidRDefault="00BD061E" w:rsidP="00BD061E">
      <w:pPr>
        <w:jc w:val="center"/>
        <w:rPr>
          <w:b/>
          <w:bCs/>
          <w:sz w:val="28"/>
          <w:szCs w:val="28"/>
        </w:rPr>
      </w:pPr>
      <w:r w:rsidRPr="002442EA">
        <w:rPr>
          <w:b/>
          <w:bCs/>
          <w:sz w:val="28"/>
          <w:szCs w:val="28"/>
        </w:rPr>
        <w:t>г. Москва</w:t>
      </w:r>
      <w:r w:rsidRPr="002442EA">
        <w:rPr>
          <w:b/>
          <w:bCs/>
          <w:sz w:val="28"/>
          <w:szCs w:val="28"/>
        </w:rPr>
        <w:tab/>
      </w:r>
      <w:r w:rsidRPr="002442EA">
        <w:rPr>
          <w:b/>
          <w:bCs/>
          <w:sz w:val="28"/>
          <w:szCs w:val="28"/>
        </w:rPr>
        <w:tab/>
      </w:r>
      <w:r w:rsidRPr="002442EA">
        <w:rPr>
          <w:b/>
          <w:bCs/>
          <w:sz w:val="28"/>
          <w:szCs w:val="28"/>
        </w:rPr>
        <w:tab/>
      </w:r>
      <w:r w:rsidRPr="002442EA">
        <w:rPr>
          <w:b/>
          <w:bCs/>
          <w:sz w:val="28"/>
          <w:szCs w:val="28"/>
        </w:rPr>
        <w:tab/>
      </w:r>
      <w:r w:rsidRPr="002442EA">
        <w:rPr>
          <w:b/>
          <w:bCs/>
          <w:sz w:val="28"/>
          <w:szCs w:val="28"/>
        </w:rPr>
        <w:tab/>
      </w:r>
      <w:r>
        <w:rPr>
          <w:b/>
          <w:bCs/>
          <w:sz w:val="28"/>
          <w:szCs w:val="28"/>
        </w:rPr>
        <w:t xml:space="preserve">             </w:t>
      </w:r>
      <w:r w:rsidRPr="002442EA">
        <w:rPr>
          <w:b/>
          <w:bCs/>
          <w:sz w:val="28"/>
          <w:szCs w:val="28"/>
        </w:rPr>
        <w:tab/>
      </w:r>
      <w:r w:rsidRPr="002442EA">
        <w:rPr>
          <w:b/>
          <w:bCs/>
          <w:sz w:val="28"/>
          <w:szCs w:val="28"/>
        </w:rPr>
        <w:tab/>
        <w:t xml:space="preserve"> «___» ________ 2013г.</w:t>
      </w:r>
    </w:p>
    <w:p w:rsidR="00BD061E" w:rsidRPr="002442EA" w:rsidRDefault="00BD061E" w:rsidP="00BD061E">
      <w:pPr>
        <w:jc w:val="center"/>
        <w:rPr>
          <w:b/>
          <w:bCs/>
          <w:color w:val="FF0000"/>
          <w:sz w:val="28"/>
          <w:szCs w:val="28"/>
        </w:rPr>
      </w:pPr>
    </w:p>
    <w:p w:rsidR="00BD061E" w:rsidRPr="002442EA" w:rsidRDefault="00BD061E" w:rsidP="00BD061E">
      <w:pPr>
        <w:pStyle w:val="afff2"/>
        <w:ind w:firstLine="720"/>
        <w:jc w:val="both"/>
        <w:rPr>
          <w:sz w:val="28"/>
          <w:szCs w:val="28"/>
        </w:rPr>
      </w:pPr>
      <w:proofErr w:type="gramStart"/>
      <w:r w:rsidRPr="002442EA">
        <w:rPr>
          <w:b/>
          <w:bCs/>
          <w:sz w:val="28"/>
          <w:szCs w:val="28"/>
        </w:rPr>
        <w:t>ОАО «В/О «Изотоп»,</w:t>
      </w:r>
      <w:r w:rsidRPr="002442EA">
        <w:rPr>
          <w:sz w:val="28"/>
          <w:szCs w:val="28"/>
        </w:rPr>
        <w:t xml:space="preserve"> именуемое в дальнейшем </w:t>
      </w:r>
      <w:r w:rsidRPr="002442EA">
        <w:rPr>
          <w:b/>
          <w:bCs/>
          <w:sz w:val="28"/>
          <w:szCs w:val="28"/>
        </w:rPr>
        <w:t>Покупатель</w:t>
      </w:r>
      <w:r w:rsidRPr="002442EA">
        <w:rPr>
          <w:sz w:val="28"/>
          <w:szCs w:val="28"/>
        </w:rPr>
        <w:t xml:space="preserve">, в лице генерального директора </w:t>
      </w:r>
      <w:proofErr w:type="spellStart"/>
      <w:r w:rsidRPr="002442EA">
        <w:rPr>
          <w:sz w:val="28"/>
          <w:szCs w:val="28"/>
        </w:rPr>
        <w:t>Акакиева</w:t>
      </w:r>
      <w:proofErr w:type="spellEnd"/>
      <w:r w:rsidRPr="002442EA">
        <w:rPr>
          <w:sz w:val="28"/>
          <w:szCs w:val="28"/>
        </w:rPr>
        <w:t xml:space="preserve"> Б.В.,  действующего на основании Устава</w:t>
      </w:r>
      <w:r>
        <w:rPr>
          <w:bCs/>
          <w:sz w:val="28"/>
          <w:szCs w:val="28"/>
        </w:rPr>
        <w:t xml:space="preserve"> </w:t>
      </w:r>
      <w:r w:rsidRPr="006172BB">
        <w:rPr>
          <w:bCs/>
          <w:sz w:val="28"/>
          <w:szCs w:val="28"/>
        </w:rPr>
        <w:t>и</w:t>
      </w:r>
      <w:r w:rsidRPr="002442EA">
        <w:rPr>
          <w:b/>
          <w:bCs/>
          <w:sz w:val="28"/>
          <w:szCs w:val="28"/>
        </w:rPr>
        <w:t xml:space="preserve">______________________________________ </w:t>
      </w:r>
      <w:r w:rsidRPr="002442EA">
        <w:rPr>
          <w:sz w:val="28"/>
          <w:szCs w:val="28"/>
        </w:rPr>
        <w:t xml:space="preserve">именуемое в дальнейшем </w:t>
      </w:r>
      <w:r>
        <w:rPr>
          <w:b/>
          <w:bCs/>
          <w:sz w:val="28"/>
          <w:szCs w:val="28"/>
        </w:rPr>
        <w:t>Поставщик</w:t>
      </w:r>
      <w:r w:rsidRPr="002442EA">
        <w:rPr>
          <w:sz w:val="28"/>
          <w:szCs w:val="28"/>
        </w:rPr>
        <w:t>, в лице __________________________ действующего на основании _________________________, с другой стороны, по отдельности, именуемые в дальнейшем "Сторона", а совместно "Стороны", на основании протокола подведения итогов открытого запроса цен  в электронной форме от  «__» ______ 2013 года № __________, заключили настоящий договор (далее «Договор</w:t>
      </w:r>
      <w:proofErr w:type="gramEnd"/>
      <w:r w:rsidRPr="002442EA">
        <w:rPr>
          <w:sz w:val="28"/>
          <w:szCs w:val="28"/>
        </w:rPr>
        <w:t>») о нижеследующем:</w:t>
      </w:r>
    </w:p>
    <w:p w:rsidR="00BD061E" w:rsidRPr="002442EA" w:rsidRDefault="00BD061E" w:rsidP="00BD061E">
      <w:pPr>
        <w:ind w:left="113" w:hanging="113"/>
        <w:jc w:val="center"/>
        <w:rPr>
          <w:b/>
          <w:bCs/>
          <w:sz w:val="28"/>
          <w:szCs w:val="28"/>
        </w:rPr>
      </w:pPr>
    </w:p>
    <w:p w:rsidR="00BD061E" w:rsidRPr="002442EA" w:rsidRDefault="00BD061E" w:rsidP="00BD061E">
      <w:pPr>
        <w:ind w:left="113" w:hanging="113"/>
        <w:jc w:val="center"/>
        <w:rPr>
          <w:b/>
          <w:bCs/>
          <w:sz w:val="28"/>
          <w:szCs w:val="28"/>
        </w:rPr>
      </w:pPr>
      <w:r w:rsidRPr="002442EA">
        <w:rPr>
          <w:b/>
          <w:bCs/>
          <w:sz w:val="28"/>
          <w:szCs w:val="28"/>
        </w:rPr>
        <w:t>1.</w:t>
      </w:r>
      <w:r w:rsidRPr="002442EA">
        <w:rPr>
          <w:b/>
          <w:bCs/>
          <w:sz w:val="28"/>
          <w:szCs w:val="28"/>
        </w:rPr>
        <w:tab/>
        <w:t>ПРЕДМЕТ ДОГОВОРА</w:t>
      </w:r>
    </w:p>
    <w:p w:rsidR="00BD061E" w:rsidRPr="002442EA" w:rsidRDefault="00BD061E" w:rsidP="00BD061E">
      <w:pPr>
        <w:jc w:val="both"/>
        <w:rPr>
          <w:sz w:val="28"/>
          <w:szCs w:val="28"/>
        </w:rPr>
      </w:pPr>
      <w:r w:rsidRPr="002442EA">
        <w:rPr>
          <w:color w:val="000000"/>
          <w:sz w:val="28"/>
          <w:szCs w:val="28"/>
        </w:rPr>
        <w:t>1.1.</w:t>
      </w:r>
      <w:r w:rsidRPr="002442EA">
        <w:rPr>
          <w:color w:val="000000"/>
          <w:sz w:val="28"/>
          <w:szCs w:val="28"/>
        </w:rPr>
        <w:tab/>
      </w:r>
      <w:r>
        <w:rPr>
          <w:sz w:val="28"/>
          <w:szCs w:val="28"/>
        </w:rPr>
        <w:t>Поставщик</w:t>
      </w:r>
      <w:r w:rsidRPr="002442EA">
        <w:rPr>
          <w:sz w:val="28"/>
          <w:szCs w:val="28"/>
        </w:rPr>
        <w:t xml:space="preserve"> обязуется поставлять Товар, а Покупатель принимать и оплачивать его.</w:t>
      </w:r>
    </w:p>
    <w:p w:rsidR="00BD061E" w:rsidRPr="002442EA" w:rsidRDefault="00BD061E" w:rsidP="00BD061E">
      <w:pPr>
        <w:jc w:val="both"/>
        <w:rPr>
          <w:sz w:val="28"/>
          <w:szCs w:val="28"/>
        </w:rPr>
      </w:pPr>
      <w:r w:rsidRPr="002442EA">
        <w:rPr>
          <w:sz w:val="28"/>
          <w:szCs w:val="28"/>
        </w:rPr>
        <w:t>1.2.</w:t>
      </w:r>
      <w:r w:rsidRPr="002442EA">
        <w:rPr>
          <w:sz w:val="28"/>
          <w:szCs w:val="28"/>
        </w:rPr>
        <w:tab/>
      </w:r>
      <w:r>
        <w:rPr>
          <w:sz w:val="28"/>
          <w:szCs w:val="28"/>
        </w:rPr>
        <w:t>Поставщик</w:t>
      </w:r>
      <w:r w:rsidRPr="002442EA">
        <w:rPr>
          <w:sz w:val="28"/>
          <w:szCs w:val="28"/>
        </w:rPr>
        <w:t xml:space="preserve"> передает Товар отдельными партиями по заказу Покупателя, сделанному через Интернет, по телефону либо по электронной почте. Заказ делается Покупателем ежемесячно, в нем должна содержаться следующая информация: наименование, ассортимент, количество, цена (включая НДС), срок и место поставки, а также иная необходимая информация. Подтверждение заказа направляется на электронную почту сотрудника Покупателя, сделавшего заказ, не позднее 3 (три) календарных дней.</w:t>
      </w:r>
    </w:p>
    <w:p w:rsidR="00BD061E" w:rsidRPr="002442EA" w:rsidRDefault="00BD061E" w:rsidP="00BD061E">
      <w:pPr>
        <w:jc w:val="both"/>
        <w:rPr>
          <w:sz w:val="28"/>
          <w:szCs w:val="28"/>
        </w:rPr>
      </w:pPr>
      <w:r w:rsidRPr="002442EA">
        <w:rPr>
          <w:sz w:val="28"/>
          <w:szCs w:val="28"/>
        </w:rPr>
        <w:t>1.3.</w:t>
      </w:r>
      <w:r w:rsidRPr="002442EA">
        <w:rPr>
          <w:sz w:val="28"/>
          <w:szCs w:val="28"/>
        </w:rPr>
        <w:tab/>
        <w:t>Наименование, ассортимент, цена (включая НДС)</w:t>
      </w:r>
      <w:r w:rsidRPr="002442EA">
        <w:rPr>
          <w:b/>
          <w:bCs/>
          <w:color w:val="0000FF"/>
          <w:sz w:val="28"/>
          <w:szCs w:val="28"/>
        </w:rPr>
        <w:t xml:space="preserve"> </w:t>
      </w:r>
      <w:r w:rsidRPr="002442EA">
        <w:rPr>
          <w:sz w:val="28"/>
          <w:szCs w:val="28"/>
        </w:rPr>
        <w:t>и количество Товара на год указываются в Спецификации (Приложение № 1), которая после подписания Сторонами становится неотъемлемой частью Договора.</w:t>
      </w:r>
    </w:p>
    <w:p w:rsidR="00BD061E" w:rsidRDefault="00BD061E" w:rsidP="00BD061E">
      <w:pPr>
        <w:tabs>
          <w:tab w:val="left" w:pos="709"/>
        </w:tabs>
        <w:jc w:val="both"/>
        <w:rPr>
          <w:sz w:val="28"/>
          <w:szCs w:val="28"/>
        </w:rPr>
      </w:pPr>
      <w:r w:rsidRPr="002442EA">
        <w:rPr>
          <w:sz w:val="28"/>
          <w:szCs w:val="28"/>
        </w:rPr>
        <w:t xml:space="preserve">1.4.  Обязательства по приемке Товара возникают у Покупателя только после поставки Товара в соответствии с условиями настоящего Договора на основании подтвержденной </w:t>
      </w:r>
      <w:r>
        <w:rPr>
          <w:sz w:val="28"/>
          <w:szCs w:val="28"/>
        </w:rPr>
        <w:t>Поставщиком</w:t>
      </w:r>
      <w:r w:rsidRPr="002442EA">
        <w:rPr>
          <w:sz w:val="28"/>
          <w:szCs w:val="28"/>
        </w:rPr>
        <w:t xml:space="preserve"> заявки Покупателя. У Покупателя отсутствует обязанность по выборке всего объема Товара, указанного в Спецификации.</w:t>
      </w:r>
    </w:p>
    <w:p w:rsidR="00BD061E" w:rsidRPr="00D66D5C" w:rsidRDefault="00BD061E" w:rsidP="00BD061E">
      <w:pPr>
        <w:tabs>
          <w:tab w:val="left" w:pos="709"/>
        </w:tabs>
        <w:jc w:val="both"/>
        <w:rPr>
          <w:sz w:val="28"/>
          <w:szCs w:val="28"/>
        </w:rPr>
      </w:pPr>
      <w:r w:rsidRPr="00D66D5C">
        <w:rPr>
          <w:sz w:val="28"/>
          <w:szCs w:val="28"/>
        </w:rPr>
        <w:t xml:space="preserve">1.5. </w:t>
      </w:r>
      <w:r>
        <w:rPr>
          <w:sz w:val="28"/>
          <w:szCs w:val="28"/>
        </w:rPr>
        <w:t>Поставщик</w:t>
      </w:r>
      <w:r w:rsidRPr="00D66D5C">
        <w:rPr>
          <w:sz w:val="28"/>
          <w:szCs w:val="28"/>
        </w:rPr>
        <w:t xml:space="preserve"> поставляет Покупателю Товар, свободный от прав третьих лиц.</w:t>
      </w:r>
    </w:p>
    <w:p w:rsidR="00BD061E" w:rsidRPr="002442EA" w:rsidRDefault="00BD061E" w:rsidP="00BD061E">
      <w:pPr>
        <w:jc w:val="both"/>
        <w:rPr>
          <w:b/>
          <w:bCs/>
          <w:sz w:val="28"/>
          <w:szCs w:val="28"/>
        </w:rPr>
      </w:pPr>
    </w:p>
    <w:p w:rsidR="00BD061E" w:rsidRPr="002442EA" w:rsidRDefault="00BD061E" w:rsidP="00BD061E">
      <w:pPr>
        <w:numPr>
          <w:ilvl w:val="0"/>
          <w:numId w:val="37"/>
        </w:numPr>
        <w:ind w:left="0" w:firstLine="0"/>
        <w:contextualSpacing w:val="0"/>
        <w:jc w:val="center"/>
        <w:rPr>
          <w:b/>
          <w:bCs/>
          <w:sz w:val="28"/>
          <w:szCs w:val="28"/>
        </w:rPr>
      </w:pPr>
      <w:r w:rsidRPr="002442EA">
        <w:rPr>
          <w:b/>
          <w:bCs/>
          <w:sz w:val="28"/>
          <w:szCs w:val="28"/>
        </w:rPr>
        <w:t>СУММА ДОГОВОРА. ПЕРЕДАЧА ТОВАРА. ЦЕНА И ПОРЯДОК РАСЧЕТОВ.</w:t>
      </w:r>
    </w:p>
    <w:p w:rsidR="00BD061E" w:rsidRPr="002442EA" w:rsidRDefault="00BD061E" w:rsidP="00BD061E">
      <w:pPr>
        <w:numPr>
          <w:ilvl w:val="1"/>
          <w:numId w:val="37"/>
        </w:numPr>
        <w:tabs>
          <w:tab w:val="num" w:pos="709"/>
        </w:tabs>
        <w:ind w:left="0" w:firstLine="0"/>
        <w:contextualSpacing w:val="0"/>
        <w:jc w:val="both"/>
        <w:rPr>
          <w:sz w:val="28"/>
          <w:szCs w:val="28"/>
        </w:rPr>
      </w:pPr>
      <w:r w:rsidRPr="002442EA">
        <w:rPr>
          <w:sz w:val="28"/>
          <w:szCs w:val="28"/>
        </w:rPr>
        <w:t>Сумма договора на год составляет</w:t>
      </w:r>
      <w:proofErr w:type="gramStart"/>
      <w:r w:rsidRPr="002442EA">
        <w:rPr>
          <w:sz w:val="28"/>
          <w:szCs w:val="28"/>
        </w:rPr>
        <w:t xml:space="preserve"> __________(____________) </w:t>
      </w:r>
      <w:proofErr w:type="gramEnd"/>
      <w:r w:rsidRPr="002442EA">
        <w:rPr>
          <w:sz w:val="28"/>
          <w:szCs w:val="28"/>
        </w:rPr>
        <w:t>руб.______</w:t>
      </w:r>
      <w:r>
        <w:rPr>
          <w:sz w:val="28"/>
          <w:szCs w:val="28"/>
        </w:rPr>
        <w:t xml:space="preserve"> копеек, включая </w:t>
      </w:r>
      <w:r w:rsidRPr="002442EA">
        <w:rPr>
          <w:sz w:val="28"/>
          <w:szCs w:val="28"/>
        </w:rPr>
        <w:t>НДС</w:t>
      </w:r>
      <w:r>
        <w:rPr>
          <w:sz w:val="28"/>
          <w:szCs w:val="28"/>
        </w:rPr>
        <w:t xml:space="preserve"> 18% ______________(____________) </w:t>
      </w:r>
      <w:r w:rsidRPr="002442EA">
        <w:rPr>
          <w:sz w:val="28"/>
          <w:szCs w:val="28"/>
        </w:rPr>
        <w:t>руб.______</w:t>
      </w:r>
      <w:r>
        <w:rPr>
          <w:sz w:val="28"/>
          <w:szCs w:val="28"/>
        </w:rPr>
        <w:t xml:space="preserve"> копеек.</w:t>
      </w:r>
    </w:p>
    <w:p w:rsidR="00BD061E" w:rsidRPr="002442EA" w:rsidRDefault="00BD061E" w:rsidP="00BD061E">
      <w:pPr>
        <w:numPr>
          <w:ilvl w:val="1"/>
          <w:numId w:val="37"/>
        </w:numPr>
        <w:tabs>
          <w:tab w:val="num" w:pos="709"/>
        </w:tabs>
        <w:ind w:left="0" w:firstLine="0"/>
        <w:contextualSpacing w:val="0"/>
        <w:jc w:val="both"/>
        <w:rPr>
          <w:sz w:val="28"/>
          <w:szCs w:val="28"/>
        </w:rPr>
      </w:pPr>
      <w:r w:rsidRPr="002442EA">
        <w:rPr>
          <w:sz w:val="28"/>
          <w:szCs w:val="28"/>
        </w:rPr>
        <w:t xml:space="preserve">Цена Товара на год  с учетом НДС, устанавливается в рублях РФ и не может быть изменена в течение срока действия Договора. Стоимость отдельной партии указывается в заказе исходя из стоимости Товара, указанной в Спецификации. </w:t>
      </w:r>
      <w:r w:rsidRPr="002442EA">
        <w:rPr>
          <w:sz w:val="28"/>
          <w:szCs w:val="28"/>
        </w:rPr>
        <w:lastRenderedPageBreak/>
        <w:t xml:space="preserve">Транспортные и иные расходы </w:t>
      </w:r>
      <w:r>
        <w:rPr>
          <w:sz w:val="28"/>
          <w:szCs w:val="28"/>
        </w:rPr>
        <w:t>поставщика</w:t>
      </w:r>
      <w:r w:rsidRPr="002442EA">
        <w:rPr>
          <w:sz w:val="28"/>
          <w:szCs w:val="28"/>
        </w:rPr>
        <w:t>, связанные с доставкой Товара, входят в стоимость Товара.</w:t>
      </w:r>
    </w:p>
    <w:p w:rsidR="00BD061E" w:rsidRPr="002442EA" w:rsidRDefault="00BD061E" w:rsidP="00BD061E">
      <w:pPr>
        <w:numPr>
          <w:ilvl w:val="1"/>
          <w:numId w:val="37"/>
        </w:numPr>
        <w:tabs>
          <w:tab w:val="num" w:pos="709"/>
        </w:tabs>
        <w:ind w:left="0" w:firstLine="0"/>
        <w:contextualSpacing w:val="0"/>
        <w:jc w:val="both"/>
        <w:rPr>
          <w:b/>
          <w:bCs/>
          <w:sz w:val="28"/>
          <w:szCs w:val="28"/>
        </w:rPr>
      </w:pPr>
      <w:r w:rsidRPr="002442EA">
        <w:rPr>
          <w:sz w:val="28"/>
          <w:szCs w:val="28"/>
        </w:rPr>
        <w:t>Оплата каждой партии Товара производится в течение 30 (тридцать) календарных дней от даты передачи (поставки) Товара Покупателю. Датой поставки считается дата передачи Товара Покупателю.</w:t>
      </w:r>
    </w:p>
    <w:p w:rsidR="00BD061E" w:rsidRPr="002442EA" w:rsidRDefault="00BD061E" w:rsidP="00BD061E">
      <w:pPr>
        <w:numPr>
          <w:ilvl w:val="1"/>
          <w:numId w:val="37"/>
        </w:numPr>
        <w:tabs>
          <w:tab w:val="num" w:pos="709"/>
        </w:tabs>
        <w:ind w:left="0" w:firstLine="0"/>
        <w:contextualSpacing w:val="0"/>
        <w:jc w:val="both"/>
        <w:rPr>
          <w:sz w:val="28"/>
          <w:szCs w:val="28"/>
        </w:rPr>
      </w:pPr>
      <w:r w:rsidRPr="002442EA">
        <w:rPr>
          <w:sz w:val="28"/>
          <w:szCs w:val="28"/>
        </w:rPr>
        <w:t xml:space="preserve">Датой платежа считается дата зачисления денежных средств на расчетный счет </w:t>
      </w:r>
      <w:r>
        <w:rPr>
          <w:sz w:val="28"/>
          <w:szCs w:val="28"/>
        </w:rPr>
        <w:t>Поставщика</w:t>
      </w:r>
      <w:r w:rsidRPr="002442EA">
        <w:rPr>
          <w:sz w:val="28"/>
          <w:szCs w:val="28"/>
        </w:rPr>
        <w:t>.</w:t>
      </w:r>
    </w:p>
    <w:p w:rsidR="00BD061E" w:rsidRPr="002442EA" w:rsidRDefault="00BD061E" w:rsidP="00BD061E">
      <w:pPr>
        <w:numPr>
          <w:ilvl w:val="1"/>
          <w:numId w:val="37"/>
        </w:numPr>
        <w:tabs>
          <w:tab w:val="num" w:pos="709"/>
        </w:tabs>
        <w:ind w:left="0" w:firstLine="0"/>
        <w:contextualSpacing w:val="0"/>
        <w:jc w:val="both"/>
        <w:rPr>
          <w:color w:val="000000"/>
          <w:sz w:val="28"/>
          <w:szCs w:val="28"/>
        </w:rPr>
      </w:pPr>
      <w:r w:rsidRPr="002442EA">
        <w:rPr>
          <w:sz w:val="28"/>
          <w:szCs w:val="28"/>
        </w:rPr>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2442EA">
        <w:rPr>
          <w:color w:val="FF0000"/>
          <w:sz w:val="28"/>
          <w:szCs w:val="28"/>
        </w:rPr>
        <w:t xml:space="preserve"> </w:t>
      </w:r>
      <w:r w:rsidRPr="002442EA">
        <w:rPr>
          <w:sz w:val="28"/>
          <w:szCs w:val="28"/>
        </w:rPr>
        <w:t xml:space="preserve">в том числе НДС с указанием суммы НДС по </w:t>
      </w:r>
      <w:r w:rsidRPr="002442EA">
        <w:rPr>
          <w:color w:val="000000"/>
          <w:sz w:val="28"/>
          <w:szCs w:val="28"/>
        </w:rPr>
        <w:t>ставкам НДС». Порядок осуществления иных форм безналичных расчетов дополнительно согласовывается Сторонами.</w:t>
      </w:r>
    </w:p>
    <w:p w:rsidR="00BD061E" w:rsidRPr="002442EA" w:rsidRDefault="00BD061E" w:rsidP="00BD061E">
      <w:pPr>
        <w:pStyle w:val="afff0"/>
        <w:numPr>
          <w:ilvl w:val="1"/>
          <w:numId w:val="37"/>
        </w:numPr>
        <w:tabs>
          <w:tab w:val="num" w:pos="709"/>
        </w:tabs>
        <w:spacing w:after="0"/>
        <w:ind w:left="0" w:firstLine="0"/>
        <w:contextualSpacing w:val="0"/>
        <w:jc w:val="both"/>
        <w:rPr>
          <w:color w:val="000000"/>
          <w:sz w:val="28"/>
          <w:szCs w:val="28"/>
        </w:rPr>
      </w:pPr>
      <w:r w:rsidRPr="002442EA">
        <w:rPr>
          <w:color w:val="000000"/>
          <w:sz w:val="28"/>
          <w:szCs w:val="28"/>
        </w:rPr>
        <w:t xml:space="preserve">Если у Покупателя имелась задолженность по оплате Товара, переданного ему до заключения настоящего Договора, </w:t>
      </w:r>
      <w:r>
        <w:rPr>
          <w:color w:val="000000"/>
          <w:sz w:val="28"/>
          <w:szCs w:val="28"/>
        </w:rPr>
        <w:t>Поставщик</w:t>
      </w:r>
      <w:r w:rsidRPr="002442EA">
        <w:rPr>
          <w:color w:val="000000"/>
          <w:sz w:val="28"/>
          <w:szCs w:val="28"/>
        </w:rPr>
        <w:t xml:space="preserve"> имеет право зачесть денежные средства, полученные по настоящему Договору, в погашение уже имеющейся у Покупателя задолженности.</w:t>
      </w:r>
    </w:p>
    <w:p w:rsidR="00BD061E" w:rsidRPr="002442EA" w:rsidRDefault="00BD061E" w:rsidP="00BD061E">
      <w:pPr>
        <w:pStyle w:val="afff0"/>
        <w:numPr>
          <w:ilvl w:val="1"/>
          <w:numId w:val="37"/>
        </w:numPr>
        <w:tabs>
          <w:tab w:val="num" w:pos="709"/>
        </w:tabs>
        <w:spacing w:after="0"/>
        <w:ind w:left="0" w:firstLine="0"/>
        <w:contextualSpacing w:val="0"/>
        <w:jc w:val="both"/>
        <w:rPr>
          <w:color w:val="000000"/>
          <w:sz w:val="28"/>
          <w:szCs w:val="28"/>
        </w:rPr>
      </w:pPr>
      <w:r w:rsidRPr="002442EA">
        <w:rPr>
          <w:color w:val="000000"/>
          <w:sz w:val="28"/>
          <w:szCs w:val="28"/>
        </w:rPr>
        <w:t xml:space="preserve">Если в платежном поручении Покупателя не указаны все реквизиты, перечисленные в п. 2.4 Договора или поступивших денежных средств недостаточно для одновременной оплаты всех переданных Покупателю партий Товара, </w:t>
      </w:r>
      <w:r>
        <w:rPr>
          <w:color w:val="000000"/>
          <w:sz w:val="28"/>
          <w:szCs w:val="28"/>
        </w:rPr>
        <w:t>Поставщик</w:t>
      </w:r>
      <w:r w:rsidRPr="002442EA">
        <w:rPr>
          <w:color w:val="000000"/>
          <w:sz w:val="28"/>
          <w:szCs w:val="28"/>
        </w:rPr>
        <w:t xml:space="preserve"> вправе зачесть поступившие денежные средства в счет  оплаты за любую из переданных (поставленных) партий Товара. </w:t>
      </w:r>
    </w:p>
    <w:p w:rsidR="00BD061E" w:rsidRPr="002442EA" w:rsidRDefault="00BD061E" w:rsidP="00BD061E">
      <w:pPr>
        <w:tabs>
          <w:tab w:val="num" w:pos="709"/>
        </w:tabs>
        <w:rPr>
          <w:b/>
          <w:bCs/>
          <w:color w:val="000000"/>
          <w:sz w:val="28"/>
          <w:szCs w:val="28"/>
        </w:rPr>
      </w:pPr>
    </w:p>
    <w:p w:rsidR="00BD061E" w:rsidRPr="002442EA" w:rsidRDefault="00BD061E" w:rsidP="00BD061E">
      <w:pPr>
        <w:tabs>
          <w:tab w:val="num" w:pos="709"/>
        </w:tabs>
        <w:jc w:val="center"/>
        <w:rPr>
          <w:b/>
          <w:bCs/>
          <w:color w:val="000000"/>
          <w:sz w:val="28"/>
          <w:szCs w:val="28"/>
        </w:rPr>
      </w:pPr>
      <w:r w:rsidRPr="002442EA">
        <w:rPr>
          <w:b/>
          <w:bCs/>
          <w:color w:val="000000"/>
          <w:sz w:val="28"/>
          <w:szCs w:val="28"/>
        </w:rPr>
        <w:t>3.</w:t>
      </w:r>
      <w:r w:rsidRPr="002442EA">
        <w:rPr>
          <w:b/>
          <w:bCs/>
          <w:color w:val="000000"/>
          <w:sz w:val="28"/>
          <w:szCs w:val="28"/>
        </w:rPr>
        <w:tab/>
        <w:t xml:space="preserve">ПОРЯДОК </w:t>
      </w:r>
      <w:r>
        <w:rPr>
          <w:b/>
          <w:bCs/>
          <w:color w:val="000000"/>
          <w:sz w:val="28"/>
          <w:szCs w:val="28"/>
        </w:rPr>
        <w:t>ПОСТАВКИ</w:t>
      </w:r>
    </w:p>
    <w:p w:rsidR="00BD061E" w:rsidRPr="002442EA" w:rsidRDefault="00BD061E" w:rsidP="00BD061E">
      <w:pPr>
        <w:tabs>
          <w:tab w:val="num" w:pos="709"/>
        </w:tabs>
        <w:jc w:val="both"/>
        <w:rPr>
          <w:sz w:val="28"/>
          <w:szCs w:val="28"/>
        </w:rPr>
      </w:pPr>
      <w:r w:rsidRPr="002442EA">
        <w:rPr>
          <w:color w:val="000000"/>
          <w:sz w:val="28"/>
          <w:szCs w:val="28"/>
        </w:rPr>
        <w:t>3.</w:t>
      </w:r>
      <w:r w:rsidRPr="002442EA">
        <w:rPr>
          <w:sz w:val="28"/>
          <w:szCs w:val="28"/>
        </w:rPr>
        <w:t>1.</w:t>
      </w:r>
      <w:r w:rsidRPr="002442EA">
        <w:rPr>
          <w:sz w:val="28"/>
          <w:szCs w:val="28"/>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BD061E" w:rsidRPr="002442EA" w:rsidRDefault="00BD061E" w:rsidP="00BD061E">
      <w:pPr>
        <w:tabs>
          <w:tab w:val="num" w:pos="709"/>
        </w:tabs>
        <w:jc w:val="both"/>
        <w:rPr>
          <w:color w:val="000000"/>
          <w:sz w:val="28"/>
          <w:szCs w:val="28"/>
        </w:rPr>
      </w:pPr>
      <w:r w:rsidRPr="002442EA">
        <w:rPr>
          <w:sz w:val="28"/>
          <w:szCs w:val="28"/>
        </w:rPr>
        <w:t>3.1.1.</w:t>
      </w:r>
      <w:r w:rsidRPr="002442EA">
        <w:rPr>
          <w:sz w:val="28"/>
          <w:szCs w:val="28"/>
        </w:rPr>
        <w:tab/>
        <w:t xml:space="preserve">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копии документов, подтверждающие полномочия представителей Покупателя (доверенности), передаются </w:t>
      </w:r>
      <w:r>
        <w:rPr>
          <w:sz w:val="28"/>
          <w:szCs w:val="28"/>
        </w:rPr>
        <w:t>Поставщику</w:t>
      </w:r>
      <w:r w:rsidRPr="002442EA">
        <w:rPr>
          <w:sz w:val="28"/>
          <w:szCs w:val="28"/>
        </w:rPr>
        <w:t xml:space="preserve"> в момент отгрузки товара.</w:t>
      </w:r>
    </w:p>
    <w:p w:rsidR="00BD061E" w:rsidRDefault="00BD061E" w:rsidP="00BD061E">
      <w:pPr>
        <w:pStyle w:val="afff0"/>
        <w:spacing w:after="0"/>
        <w:ind w:left="0"/>
        <w:rPr>
          <w:sz w:val="28"/>
          <w:szCs w:val="28"/>
        </w:rPr>
      </w:pPr>
      <w:r w:rsidRPr="00E33A87">
        <w:rPr>
          <w:sz w:val="28"/>
          <w:szCs w:val="28"/>
        </w:rPr>
        <w:t xml:space="preserve">3.2. Доставка </w:t>
      </w:r>
      <w:r>
        <w:rPr>
          <w:sz w:val="28"/>
          <w:szCs w:val="28"/>
        </w:rPr>
        <w:t>Товара</w:t>
      </w:r>
      <w:r w:rsidRPr="00E33A87">
        <w:rPr>
          <w:sz w:val="28"/>
          <w:szCs w:val="28"/>
        </w:rPr>
        <w:t xml:space="preserve"> осуществляется транспортными средствами </w:t>
      </w:r>
      <w:r>
        <w:rPr>
          <w:sz w:val="28"/>
          <w:szCs w:val="28"/>
        </w:rPr>
        <w:t>Поставщика</w:t>
      </w:r>
      <w:r w:rsidRPr="00E33A87">
        <w:rPr>
          <w:sz w:val="28"/>
          <w:szCs w:val="28"/>
        </w:rPr>
        <w:t xml:space="preserve"> и за его счет.</w:t>
      </w:r>
    </w:p>
    <w:p w:rsidR="00BD061E" w:rsidRPr="002442EA" w:rsidRDefault="00BD061E" w:rsidP="00BD061E">
      <w:pPr>
        <w:tabs>
          <w:tab w:val="num" w:pos="709"/>
        </w:tabs>
        <w:jc w:val="both"/>
        <w:rPr>
          <w:sz w:val="28"/>
          <w:szCs w:val="28"/>
        </w:rPr>
      </w:pPr>
      <w:r>
        <w:rPr>
          <w:sz w:val="28"/>
          <w:szCs w:val="28"/>
        </w:rPr>
        <w:t>3.3. Поставщик</w:t>
      </w:r>
      <w:r w:rsidRPr="002442EA">
        <w:rPr>
          <w:sz w:val="28"/>
          <w:szCs w:val="28"/>
        </w:rPr>
        <w:t xml:space="preserve"> обязуется передавать Покупателю очередные партии Товара даже при наличии не оплаченных Покупателем предыдущих поставок. </w:t>
      </w:r>
    </w:p>
    <w:p w:rsidR="00BD061E" w:rsidRPr="002442EA" w:rsidRDefault="00BD061E" w:rsidP="00BD061E">
      <w:pPr>
        <w:tabs>
          <w:tab w:val="num" w:pos="709"/>
        </w:tabs>
        <w:jc w:val="both"/>
        <w:rPr>
          <w:sz w:val="28"/>
          <w:szCs w:val="28"/>
        </w:rPr>
      </w:pPr>
    </w:p>
    <w:p w:rsidR="00BD061E" w:rsidRPr="002442EA" w:rsidRDefault="00BD061E" w:rsidP="00BD061E">
      <w:pPr>
        <w:numPr>
          <w:ilvl w:val="0"/>
          <w:numId w:val="36"/>
        </w:numPr>
        <w:ind w:left="0" w:firstLine="0"/>
        <w:contextualSpacing w:val="0"/>
        <w:jc w:val="center"/>
        <w:rPr>
          <w:b/>
          <w:bCs/>
          <w:color w:val="000000"/>
          <w:sz w:val="28"/>
          <w:szCs w:val="28"/>
        </w:rPr>
      </w:pPr>
      <w:r w:rsidRPr="002442EA">
        <w:rPr>
          <w:b/>
          <w:bCs/>
          <w:color w:val="000000"/>
          <w:sz w:val="28"/>
          <w:szCs w:val="28"/>
        </w:rPr>
        <w:t>УСЛОВИЯ ПЕРЕДАЧИ (</w:t>
      </w:r>
      <w:r w:rsidRPr="002442EA">
        <w:rPr>
          <w:b/>
          <w:bCs/>
          <w:sz w:val="28"/>
          <w:szCs w:val="28"/>
        </w:rPr>
        <w:t>ПОСТАВКИ) И ПРИЕМКИ ТОВАР</w:t>
      </w:r>
      <w:r w:rsidRPr="002442EA">
        <w:rPr>
          <w:b/>
          <w:bCs/>
          <w:color w:val="000000"/>
          <w:sz w:val="28"/>
          <w:szCs w:val="28"/>
        </w:rPr>
        <w:t xml:space="preserve">А </w:t>
      </w:r>
    </w:p>
    <w:p w:rsidR="00BD061E" w:rsidRPr="002442EA" w:rsidRDefault="00BD061E" w:rsidP="00BD061E">
      <w:pPr>
        <w:numPr>
          <w:ilvl w:val="1"/>
          <w:numId w:val="36"/>
        </w:numPr>
        <w:tabs>
          <w:tab w:val="clear" w:pos="360"/>
        </w:tabs>
        <w:ind w:left="0" w:firstLine="0"/>
        <w:contextualSpacing w:val="0"/>
        <w:jc w:val="both"/>
        <w:rPr>
          <w:sz w:val="28"/>
          <w:szCs w:val="28"/>
        </w:rPr>
      </w:pPr>
      <w:r w:rsidRPr="002442EA">
        <w:rPr>
          <w:sz w:val="28"/>
          <w:szCs w:val="28"/>
        </w:rPr>
        <w:t xml:space="preserve">Передача (поставка) Товара </w:t>
      </w:r>
      <w:r>
        <w:rPr>
          <w:sz w:val="28"/>
          <w:szCs w:val="28"/>
        </w:rPr>
        <w:t>Поставщиком</w:t>
      </w:r>
      <w:r w:rsidRPr="002442EA">
        <w:rPr>
          <w:sz w:val="28"/>
          <w:szCs w:val="28"/>
        </w:rPr>
        <w:t xml:space="preserve"> Покупателю осуществляется отдельными партиями по адресу Покупателя:</w:t>
      </w:r>
      <w:r>
        <w:rPr>
          <w:sz w:val="28"/>
          <w:szCs w:val="28"/>
        </w:rPr>
        <w:t xml:space="preserve"> </w:t>
      </w:r>
      <w:proofErr w:type="gramStart"/>
      <w:r>
        <w:rPr>
          <w:sz w:val="28"/>
          <w:szCs w:val="28"/>
        </w:rPr>
        <w:t>г</w:t>
      </w:r>
      <w:proofErr w:type="gramEnd"/>
      <w:r>
        <w:rPr>
          <w:sz w:val="28"/>
          <w:szCs w:val="28"/>
        </w:rPr>
        <w:t>. Москва, ул. Погодинская, 22</w:t>
      </w:r>
      <w:r w:rsidRPr="002442EA">
        <w:rPr>
          <w:sz w:val="28"/>
          <w:szCs w:val="28"/>
        </w:rPr>
        <w:t xml:space="preserve"> </w:t>
      </w:r>
      <w:r w:rsidRPr="00860851">
        <w:rPr>
          <w:sz w:val="28"/>
          <w:szCs w:val="28"/>
        </w:rPr>
        <w:t>согласно заявке Покупателя. При этом согласование Сторонами ассортимента,</w:t>
      </w:r>
      <w:r w:rsidRPr="002442EA">
        <w:rPr>
          <w:sz w:val="28"/>
          <w:szCs w:val="28"/>
        </w:rPr>
        <w:t xml:space="preserve"> </w:t>
      </w:r>
      <w:r w:rsidRPr="002442EA">
        <w:rPr>
          <w:sz w:val="28"/>
          <w:szCs w:val="28"/>
        </w:rPr>
        <w:lastRenderedPageBreak/>
        <w:t>количества и цены Товара и иных условий в каждой партии Товара осуществляется в порядке п. 1.2. Договора.</w:t>
      </w:r>
    </w:p>
    <w:p w:rsidR="00BD061E" w:rsidRPr="002442EA" w:rsidRDefault="00BD061E" w:rsidP="00BD061E">
      <w:pPr>
        <w:numPr>
          <w:ilvl w:val="1"/>
          <w:numId w:val="36"/>
        </w:numPr>
        <w:tabs>
          <w:tab w:val="clear" w:pos="360"/>
        </w:tabs>
        <w:ind w:left="0" w:firstLine="0"/>
        <w:contextualSpacing w:val="0"/>
        <w:jc w:val="both"/>
        <w:rPr>
          <w:sz w:val="28"/>
          <w:szCs w:val="28"/>
        </w:rPr>
      </w:pPr>
      <w:r w:rsidRPr="002442EA">
        <w:rPr>
          <w:sz w:val="28"/>
          <w:szCs w:val="28"/>
        </w:rPr>
        <w:t>Каждая накладная должна содержать номер договора купли-продажи, в рамках которого производится передача (поставка) Товара и дату его заключения.</w:t>
      </w:r>
    </w:p>
    <w:p w:rsidR="00BD061E" w:rsidRPr="002442EA" w:rsidRDefault="00BD061E" w:rsidP="00BD061E">
      <w:pPr>
        <w:numPr>
          <w:ilvl w:val="1"/>
          <w:numId w:val="36"/>
        </w:numPr>
        <w:tabs>
          <w:tab w:val="clear" w:pos="360"/>
        </w:tabs>
        <w:ind w:left="0" w:firstLine="0"/>
        <w:contextualSpacing w:val="0"/>
        <w:jc w:val="both"/>
        <w:rPr>
          <w:sz w:val="28"/>
          <w:szCs w:val="28"/>
        </w:rPr>
      </w:pPr>
      <w:r w:rsidRPr="002442EA">
        <w:rPr>
          <w:sz w:val="28"/>
          <w:szCs w:val="28"/>
        </w:rPr>
        <w:t>Приемка Товара осуществляется Представителем Покупателя, назначенного Покупателем.</w:t>
      </w:r>
    </w:p>
    <w:p w:rsidR="00BD061E" w:rsidRPr="002442EA" w:rsidRDefault="00BD061E" w:rsidP="00BD061E">
      <w:pPr>
        <w:numPr>
          <w:ilvl w:val="1"/>
          <w:numId w:val="36"/>
        </w:numPr>
        <w:tabs>
          <w:tab w:val="clear" w:pos="360"/>
          <w:tab w:val="num" w:pos="709"/>
        </w:tabs>
        <w:ind w:left="0" w:firstLine="0"/>
        <w:contextualSpacing w:val="0"/>
        <w:jc w:val="both"/>
        <w:rPr>
          <w:sz w:val="28"/>
          <w:szCs w:val="28"/>
        </w:rPr>
      </w:pPr>
      <w:r w:rsidRPr="002442EA">
        <w:rPr>
          <w:sz w:val="28"/>
          <w:szCs w:val="28"/>
        </w:rPr>
        <w:t xml:space="preserve">В случае доставки товара через грузоперевозчика обязанность </w:t>
      </w:r>
      <w:r>
        <w:rPr>
          <w:sz w:val="28"/>
          <w:szCs w:val="28"/>
        </w:rPr>
        <w:t>Поставщика</w:t>
      </w:r>
      <w:r w:rsidRPr="002442EA">
        <w:rPr>
          <w:sz w:val="28"/>
          <w:szCs w:val="28"/>
        </w:rPr>
        <w:t xml:space="preserve"> по передаче товара Покупателю считается надлежаще исполненной в случае вручения товара Покупателю и отсутствии письменной претензии Покупателя (в срок, указанный в п. 4.5.1 Договора) о не поставке ему товара или его поставке в недостаточном количестве. Передача товара </w:t>
      </w:r>
      <w:r>
        <w:rPr>
          <w:sz w:val="28"/>
          <w:szCs w:val="28"/>
        </w:rPr>
        <w:t>Поставщиком</w:t>
      </w:r>
      <w:r w:rsidRPr="002442EA">
        <w:rPr>
          <w:sz w:val="28"/>
          <w:szCs w:val="28"/>
        </w:rPr>
        <w:t xml:space="preserve">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BD061E" w:rsidRPr="002442EA" w:rsidRDefault="00BD061E" w:rsidP="00BD061E">
      <w:pPr>
        <w:numPr>
          <w:ilvl w:val="1"/>
          <w:numId w:val="36"/>
        </w:numPr>
        <w:tabs>
          <w:tab w:val="clear" w:pos="360"/>
          <w:tab w:val="num" w:pos="709"/>
        </w:tabs>
        <w:ind w:left="0" w:firstLine="0"/>
        <w:contextualSpacing w:val="0"/>
        <w:jc w:val="both"/>
        <w:rPr>
          <w:sz w:val="28"/>
          <w:szCs w:val="28"/>
        </w:rPr>
      </w:pPr>
      <w:r w:rsidRPr="002442EA">
        <w:rPr>
          <w:sz w:val="28"/>
          <w:szCs w:val="28"/>
        </w:rPr>
        <w:t xml:space="preserve">Товар принимается Покупателем по количеству (изделий, упаковок и т.п.) в момент передачи Товара </w:t>
      </w:r>
      <w:r>
        <w:rPr>
          <w:sz w:val="28"/>
          <w:szCs w:val="28"/>
        </w:rPr>
        <w:t>Поставщиком</w:t>
      </w:r>
      <w:r w:rsidRPr="002442EA">
        <w:rPr>
          <w:sz w:val="28"/>
          <w:szCs w:val="28"/>
        </w:rPr>
        <w:t>;</w:t>
      </w:r>
    </w:p>
    <w:p w:rsidR="00BD061E" w:rsidRPr="002442EA" w:rsidRDefault="00BD061E" w:rsidP="00BD061E">
      <w:pPr>
        <w:numPr>
          <w:ilvl w:val="2"/>
          <w:numId w:val="36"/>
        </w:numPr>
        <w:ind w:left="0" w:firstLine="0"/>
        <w:contextualSpacing w:val="0"/>
        <w:jc w:val="both"/>
        <w:rPr>
          <w:color w:val="000000"/>
          <w:sz w:val="28"/>
          <w:szCs w:val="28"/>
        </w:rPr>
      </w:pPr>
      <w:r w:rsidRPr="002442EA">
        <w:rPr>
          <w:color w:val="000000"/>
          <w:sz w:val="28"/>
          <w:szCs w:val="28"/>
        </w:rPr>
        <w:t xml:space="preserve">претензии о недостаче Товара внутри упаковки могут быть предъявлены Покупателем в срок не более </w:t>
      </w:r>
      <w:r w:rsidRPr="002442EA">
        <w:rPr>
          <w:sz w:val="28"/>
          <w:szCs w:val="28"/>
        </w:rPr>
        <w:t>30 (тридцати) календарных</w:t>
      </w:r>
      <w:r w:rsidRPr="002442EA">
        <w:rPr>
          <w:color w:val="0000FF"/>
          <w:sz w:val="28"/>
          <w:szCs w:val="28"/>
        </w:rPr>
        <w:t xml:space="preserve"> </w:t>
      </w:r>
      <w:r w:rsidRPr="002442EA">
        <w:rPr>
          <w:color w:val="000000"/>
          <w:sz w:val="28"/>
          <w:szCs w:val="28"/>
        </w:rPr>
        <w:t>дней от даты поставки;</w:t>
      </w:r>
    </w:p>
    <w:p w:rsidR="00BD061E" w:rsidRPr="002442EA" w:rsidRDefault="00BD061E" w:rsidP="00BD061E">
      <w:pPr>
        <w:numPr>
          <w:ilvl w:val="2"/>
          <w:numId w:val="36"/>
        </w:numPr>
        <w:ind w:left="0" w:firstLine="0"/>
        <w:contextualSpacing w:val="0"/>
        <w:jc w:val="both"/>
        <w:rPr>
          <w:color w:val="000000"/>
          <w:sz w:val="28"/>
          <w:szCs w:val="28"/>
        </w:rPr>
      </w:pPr>
      <w:r w:rsidRPr="002442EA">
        <w:rPr>
          <w:color w:val="000000"/>
          <w:sz w:val="28"/>
          <w:szCs w:val="28"/>
        </w:rPr>
        <w:t xml:space="preserve">при обнаружении Покупателем недостачи внутри упаковок, Покупатель обязан прекратить вскрытие упаковок и использование Товара, немедленно известить </w:t>
      </w:r>
      <w:r>
        <w:rPr>
          <w:color w:val="000000"/>
          <w:sz w:val="28"/>
          <w:szCs w:val="28"/>
        </w:rPr>
        <w:t>Поставщика</w:t>
      </w:r>
      <w:r w:rsidRPr="002442EA">
        <w:rPr>
          <w:color w:val="000000"/>
          <w:sz w:val="28"/>
          <w:szCs w:val="28"/>
        </w:rPr>
        <w:t xml:space="preserve"> </w:t>
      </w:r>
      <w:r w:rsidRPr="002442EA">
        <w:rPr>
          <w:sz w:val="28"/>
          <w:szCs w:val="28"/>
        </w:rPr>
        <w:t>в письменной форме (нарочным или телеграфом)</w:t>
      </w:r>
      <w:r w:rsidRPr="002442EA">
        <w:rPr>
          <w:color w:val="000000"/>
          <w:sz w:val="28"/>
          <w:szCs w:val="28"/>
        </w:rPr>
        <w:t xml:space="preserve"> о недостаче и пригласить его представителя для совместного проведения выборочной проверки;</w:t>
      </w:r>
    </w:p>
    <w:p w:rsidR="00BD061E" w:rsidRPr="002442EA" w:rsidRDefault="00BD061E" w:rsidP="00BD061E">
      <w:pPr>
        <w:numPr>
          <w:ilvl w:val="2"/>
          <w:numId w:val="36"/>
        </w:numPr>
        <w:ind w:left="0" w:firstLine="0"/>
        <w:contextualSpacing w:val="0"/>
        <w:jc w:val="both"/>
        <w:rPr>
          <w:sz w:val="28"/>
          <w:szCs w:val="28"/>
        </w:rPr>
      </w:pPr>
      <w:r w:rsidRPr="002442EA">
        <w:rPr>
          <w:sz w:val="28"/>
          <w:szCs w:val="28"/>
        </w:rPr>
        <w:t xml:space="preserve">срок явки представителя </w:t>
      </w:r>
      <w:r>
        <w:rPr>
          <w:sz w:val="28"/>
          <w:szCs w:val="28"/>
        </w:rPr>
        <w:t>Поставщика</w:t>
      </w:r>
      <w:r w:rsidRPr="002442EA">
        <w:rPr>
          <w:sz w:val="28"/>
          <w:szCs w:val="28"/>
        </w:rPr>
        <w:t xml:space="preserve"> для проведения выборочной проверки и составления акта - не более 2 (двух) рабочих дней со дня получения </w:t>
      </w:r>
      <w:r>
        <w:rPr>
          <w:sz w:val="28"/>
          <w:szCs w:val="28"/>
        </w:rPr>
        <w:t>Поставщиком</w:t>
      </w:r>
      <w:r w:rsidRPr="002442EA">
        <w:rPr>
          <w:sz w:val="28"/>
          <w:szCs w:val="28"/>
        </w:rPr>
        <w:t xml:space="preserve"> соответствующего уведомления в случае, если Покупатель расположен в пределах МКАД; в случае, если Покупатель расположен за пределами указанной территории,</w:t>
      </w:r>
      <w:r w:rsidRPr="002442EA">
        <w:rPr>
          <w:color w:val="0000FF"/>
          <w:sz w:val="28"/>
          <w:szCs w:val="28"/>
        </w:rPr>
        <w:t xml:space="preserve"> </w:t>
      </w:r>
      <w:r w:rsidRPr="002442EA">
        <w:rPr>
          <w:sz w:val="28"/>
          <w:szCs w:val="28"/>
        </w:rPr>
        <w:t xml:space="preserve">срок явки </w:t>
      </w:r>
      <w:r>
        <w:rPr>
          <w:sz w:val="28"/>
          <w:szCs w:val="28"/>
        </w:rPr>
        <w:t>Поставщика</w:t>
      </w:r>
      <w:r w:rsidRPr="002442EA">
        <w:rPr>
          <w:sz w:val="28"/>
          <w:szCs w:val="28"/>
        </w:rPr>
        <w:t xml:space="preserve"> согласовывается Сторонами отдельно;</w:t>
      </w:r>
    </w:p>
    <w:p w:rsidR="00BD061E" w:rsidRPr="002442EA" w:rsidRDefault="00BD061E" w:rsidP="00BD061E">
      <w:pPr>
        <w:numPr>
          <w:ilvl w:val="2"/>
          <w:numId w:val="36"/>
        </w:numPr>
        <w:ind w:left="0" w:firstLine="0"/>
        <w:contextualSpacing w:val="0"/>
        <w:jc w:val="both"/>
        <w:rPr>
          <w:color w:val="000000"/>
          <w:sz w:val="28"/>
          <w:szCs w:val="28"/>
        </w:rPr>
      </w:pPr>
      <w:r w:rsidRPr="002442EA">
        <w:rPr>
          <w:color w:val="000000"/>
          <w:sz w:val="28"/>
          <w:szCs w:val="28"/>
        </w:rPr>
        <w:t xml:space="preserve">результаты проверки представители Сторон фиксируют в двустороннем акте, который является основанием для предъявления претензий к </w:t>
      </w:r>
      <w:r>
        <w:rPr>
          <w:color w:val="000000"/>
          <w:sz w:val="28"/>
          <w:szCs w:val="28"/>
        </w:rPr>
        <w:t>Поставщику</w:t>
      </w:r>
      <w:r w:rsidRPr="002442EA">
        <w:rPr>
          <w:color w:val="000000"/>
          <w:sz w:val="28"/>
          <w:szCs w:val="28"/>
        </w:rPr>
        <w:t>.</w:t>
      </w:r>
    </w:p>
    <w:p w:rsidR="00BD061E" w:rsidRPr="002442EA" w:rsidRDefault="00BD061E" w:rsidP="00BD061E">
      <w:pPr>
        <w:numPr>
          <w:ilvl w:val="1"/>
          <w:numId w:val="36"/>
        </w:numPr>
        <w:tabs>
          <w:tab w:val="clear" w:pos="360"/>
          <w:tab w:val="num" w:pos="709"/>
        </w:tabs>
        <w:ind w:left="0" w:firstLine="0"/>
        <w:contextualSpacing w:val="0"/>
        <w:jc w:val="both"/>
        <w:rPr>
          <w:color w:val="000000"/>
          <w:sz w:val="28"/>
          <w:szCs w:val="28"/>
        </w:rPr>
      </w:pPr>
      <w:r w:rsidRPr="002442EA">
        <w:rPr>
          <w:color w:val="000000"/>
          <w:sz w:val="28"/>
          <w:szCs w:val="28"/>
        </w:rPr>
        <w:t>Качество Товара должно соответствовать требованиям, установленным Сторонами при определении ассортимента Товара</w:t>
      </w:r>
      <w:r w:rsidRPr="002442EA">
        <w:rPr>
          <w:sz w:val="28"/>
          <w:szCs w:val="28"/>
        </w:rPr>
        <w:t>:</w:t>
      </w:r>
    </w:p>
    <w:p w:rsidR="00BD061E" w:rsidRPr="002442EA" w:rsidRDefault="00BD061E" w:rsidP="00BD061E">
      <w:pPr>
        <w:numPr>
          <w:ilvl w:val="2"/>
          <w:numId w:val="36"/>
        </w:numPr>
        <w:ind w:left="0" w:firstLine="0"/>
        <w:contextualSpacing w:val="0"/>
        <w:jc w:val="both"/>
        <w:rPr>
          <w:color w:val="000000"/>
          <w:sz w:val="28"/>
          <w:szCs w:val="28"/>
        </w:rPr>
      </w:pPr>
      <w:r w:rsidRPr="002442EA">
        <w:rPr>
          <w:sz w:val="28"/>
          <w:szCs w:val="28"/>
        </w:rPr>
        <w:t xml:space="preserve">претензии по качеству поставленного Товара могут быть предъявлены Покупателем </w:t>
      </w:r>
      <w:r>
        <w:rPr>
          <w:sz w:val="28"/>
          <w:szCs w:val="28"/>
        </w:rPr>
        <w:t>Поставщику</w:t>
      </w:r>
      <w:r w:rsidRPr="002442EA">
        <w:rPr>
          <w:sz w:val="28"/>
          <w:szCs w:val="28"/>
        </w:rPr>
        <w:t xml:space="preserve"> в течение гарантийного срока, установленного производителем Товара;</w:t>
      </w:r>
    </w:p>
    <w:p w:rsidR="00BD061E" w:rsidRPr="002442EA" w:rsidRDefault="00BD061E" w:rsidP="00BD061E">
      <w:pPr>
        <w:numPr>
          <w:ilvl w:val="2"/>
          <w:numId w:val="36"/>
        </w:numPr>
        <w:ind w:left="0" w:firstLine="0"/>
        <w:contextualSpacing w:val="0"/>
        <w:jc w:val="both"/>
        <w:rPr>
          <w:color w:val="000000"/>
          <w:sz w:val="28"/>
          <w:szCs w:val="28"/>
        </w:rPr>
      </w:pPr>
      <w:r w:rsidRPr="002442EA">
        <w:rPr>
          <w:sz w:val="28"/>
          <w:szCs w:val="28"/>
        </w:rPr>
        <w:t>если гарантийный срок производителем Товара не установлен, претензии по качеству Товара могут быть</w:t>
      </w:r>
      <w:r w:rsidRPr="002442EA">
        <w:rPr>
          <w:color w:val="000000"/>
          <w:sz w:val="28"/>
          <w:szCs w:val="28"/>
        </w:rPr>
        <w:t xml:space="preserve"> предъявлены Покупателем в срок не более </w:t>
      </w:r>
      <w:r w:rsidRPr="002442EA">
        <w:rPr>
          <w:sz w:val="28"/>
          <w:szCs w:val="28"/>
        </w:rPr>
        <w:t>30 (тридцати)</w:t>
      </w:r>
      <w:r w:rsidRPr="002442EA">
        <w:rPr>
          <w:color w:val="0000FF"/>
          <w:sz w:val="28"/>
          <w:szCs w:val="28"/>
        </w:rPr>
        <w:t xml:space="preserve"> </w:t>
      </w:r>
      <w:r w:rsidRPr="002442EA">
        <w:rPr>
          <w:sz w:val="28"/>
          <w:szCs w:val="28"/>
        </w:rPr>
        <w:t>календарных</w:t>
      </w:r>
      <w:r w:rsidRPr="002442EA">
        <w:rPr>
          <w:color w:val="0000FF"/>
          <w:sz w:val="28"/>
          <w:szCs w:val="28"/>
        </w:rPr>
        <w:t xml:space="preserve"> </w:t>
      </w:r>
      <w:r w:rsidRPr="002442EA">
        <w:rPr>
          <w:color w:val="000000"/>
          <w:sz w:val="28"/>
          <w:szCs w:val="28"/>
        </w:rPr>
        <w:t>дней от даты приемки указанной в накладной, при условии обеспечения надлежащих условий хранения поставленного Товара (температура, влажность, иное);</w:t>
      </w:r>
    </w:p>
    <w:p w:rsidR="00BD061E" w:rsidRPr="002442EA" w:rsidRDefault="00BD061E" w:rsidP="00BD061E">
      <w:pPr>
        <w:numPr>
          <w:ilvl w:val="2"/>
          <w:numId w:val="36"/>
        </w:numPr>
        <w:ind w:left="0" w:firstLine="0"/>
        <w:contextualSpacing w:val="0"/>
        <w:jc w:val="both"/>
        <w:rPr>
          <w:sz w:val="28"/>
          <w:szCs w:val="28"/>
        </w:rPr>
      </w:pPr>
      <w:r w:rsidRPr="002442EA">
        <w:rPr>
          <w:sz w:val="28"/>
          <w:szCs w:val="28"/>
        </w:rPr>
        <w:lastRenderedPageBreak/>
        <w:t xml:space="preserve">для установления ненадлежащего качества поставленного Товара вызов представителя </w:t>
      </w:r>
      <w:r>
        <w:rPr>
          <w:sz w:val="28"/>
          <w:szCs w:val="28"/>
        </w:rPr>
        <w:t>Поставщика</w:t>
      </w:r>
      <w:r w:rsidRPr="002442EA">
        <w:rPr>
          <w:sz w:val="28"/>
          <w:szCs w:val="28"/>
        </w:rPr>
        <w:t xml:space="preserve"> обязателен; порядок и сроки явки представителя </w:t>
      </w:r>
      <w:r>
        <w:rPr>
          <w:sz w:val="28"/>
          <w:szCs w:val="28"/>
        </w:rPr>
        <w:t xml:space="preserve">Поставщика </w:t>
      </w:r>
      <w:r w:rsidRPr="002442EA">
        <w:rPr>
          <w:sz w:val="28"/>
          <w:szCs w:val="28"/>
        </w:rPr>
        <w:t>дополнительно согласовывается Сторонами;</w:t>
      </w:r>
    </w:p>
    <w:p w:rsidR="00BD061E" w:rsidRPr="002442EA" w:rsidRDefault="00BD061E" w:rsidP="00BD061E">
      <w:pPr>
        <w:numPr>
          <w:ilvl w:val="2"/>
          <w:numId w:val="36"/>
        </w:numPr>
        <w:ind w:left="0" w:firstLine="0"/>
        <w:contextualSpacing w:val="0"/>
        <w:jc w:val="both"/>
        <w:rPr>
          <w:color w:val="000000"/>
          <w:sz w:val="28"/>
          <w:szCs w:val="28"/>
        </w:rPr>
      </w:pPr>
      <w:r w:rsidRPr="002442EA">
        <w:rPr>
          <w:color w:val="000000"/>
          <w:sz w:val="28"/>
          <w:szCs w:val="28"/>
        </w:rPr>
        <w:t>ненадлежащее качество Товара подтверждается двусторонним актом;</w:t>
      </w:r>
      <w:r w:rsidRPr="002442EA">
        <w:rPr>
          <w:sz w:val="28"/>
          <w:szCs w:val="28"/>
        </w:rPr>
        <w:t xml:space="preserve"> </w:t>
      </w:r>
    </w:p>
    <w:p w:rsidR="00BD061E" w:rsidRPr="002442EA" w:rsidRDefault="00BD061E" w:rsidP="00BD061E">
      <w:pPr>
        <w:numPr>
          <w:ilvl w:val="1"/>
          <w:numId w:val="36"/>
        </w:numPr>
        <w:tabs>
          <w:tab w:val="clear" w:pos="360"/>
          <w:tab w:val="num" w:pos="709"/>
        </w:tabs>
        <w:ind w:left="0" w:firstLine="0"/>
        <w:contextualSpacing w:val="0"/>
        <w:jc w:val="both"/>
        <w:rPr>
          <w:sz w:val="28"/>
          <w:szCs w:val="28"/>
        </w:rPr>
      </w:pPr>
      <w:r w:rsidRPr="002442EA">
        <w:rPr>
          <w:color w:val="000000"/>
          <w:sz w:val="28"/>
          <w:szCs w:val="28"/>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w:t>
      </w:r>
      <w:r>
        <w:rPr>
          <w:sz w:val="28"/>
          <w:szCs w:val="28"/>
        </w:rPr>
        <w:t>Поставщик</w:t>
      </w:r>
      <w:r w:rsidRPr="002442EA">
        <w:rPr>
          <w:sz w:val="28"/>
          <w:szCs w:val="28"/>
        </w:rPr>
        <w:t xml:space="preserve"> по согласованию с Покупателем производит допоставку, замену, возврат, либо переоценку Товара за свой счет. </w:t>
      </w:r>
    </w:p>
    <w:p w:rsidR="00BD061E" w:rsidRDefault="00BD061E" w:rsidP="00BD061E">
      <w:pPr>
        <w:numPr>
          <w:ilvl w:val="1"/>
          <w:numId w:val="36"/>
        </w:numPr>
        <w:tabs>
          <w:tab w:val="clear" w:pos="360"/>
          <w:tab w:val="num" w:pos="709"/>
        </w:tabs>
        <w:ind w:left="0" w:firstLine="0"/>
        <w:contextualSpacing w:val="0"/>
        <w:jc w:val="both"/>
        <w:rPr>
          <w:sz w:val="28"/>
          <w:szCs w:val="28"/>
        </w:rPr>
      </w:pPr>
      <w:r w:rsidRPr="002442EA">
        <w:rPr>
          <w:sz w:val="28"/>
          <w:szCs w:val="28"/>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соответствующей накладной.</w:t>
      </w:r>
    </w:p>
    <w:p w:rsidR="00BD061E" w:rsidRPr="002442EA" w:rsidRDefault="00BD061E" w:rsidP="00BD061E">
      <w:pPr>
        <w:contextualSpacing w:val="0"/>
        <w:jc w:val="both"/>
        <w:rPr>
          <w:sz w:val="28"/>
          <w:szCs w:val="28"/>
        </w:rPr>
      </w:pPr>
    </w:p>
    <w:p w:rsidR="00BD061E" w:rsidRPr="002442EA" w:rsidRDefault="00BD061E" w:rsidP="00BD061E">
      <w:pPr>
        <w:numPr>
          <w:ilvl w:val="0"/>
          <w:numId w:val="35"/>
        </w:numPr>
        <w:ind w:left="0" w:firstLine="0"/>
        <w:contextualSpacing w:val="0"/>
        <w:jc w:val="center"/>
        <w:rPr>
          <w:b/>
          <w:bCs/>
          <w:color w:val="000000"/>
          <w:sz w:val="28"/>
          <w:szCs w:val="28"/>
        </w:rPr>
      </w:pPr>
      <w:r w:rsidRPr="002442EA">
        <w:rPr>
          <w:b/>
          <w:bCs/>
          <w:color w:val="000000"/>
          <w:sz w:val="28"/>
          <w:szCs w:val="28"/>
        </w:rPr>
        <w:t>ОТВЕТСТВЕННОСТЬ СТОРОН</w:t>
      </w:r>
    </w:p>
    <w:p w:rsidR="00BD061E" w:rsidRPr="002442EA" w:rsidRDefault="00BD061E" w:rsidP="00BD061E">
      <w:pPr>
        <w:numPr>
          <w:ilvl w:val="1"/>
          <w:numId w:val="35"/>
        </w:numPr>
        <w:tabs>
          <w:tab w:val="clear" w:pos="720"/>
        </w:tabs>
        <w:ind w:left="0" w:firstLine="0"/>
        <w:contextualSpacing w:val="0"/>
        <w:jc w:val="both"/>
        <w:rPr>
          <w:sz w:val="28"/>
          <w:szCs w:val="28"/>
        </w:rPr>
      </w:pPr>
      <w:r w:rsidRPr="002442EA">
        <w:rPr>
          <w:color w:val="000000"/>
          <w:sz w:val="28"/>
          <w:szCs w:val="28"/>
        </w:rPr>
        <w:t xml:space="preserve">Санкции, за неисполнение или ненадлежащее исполнение Договора, установленные Законом или Договором, подлежат начислению и уплате </w:t>
      </w:r>
      <w:r w:rsidRPr="002442EA">
        <w:rPr>
          <w:sz w:val="28"/>
          <w:szCs w:val="28"/>
        </w:rPr>
        <w:t xml:space="preserve">(кроме санкций, установленных п. 5.2 Договора) </w:t>
      </w:r>
      <w:r w:rsidRPr="002442EA">
        <w:rPr>
          <w:color w:val="000000"/>
          <w:sz w:val="28"/>
          <w:szCs w:val="28"/>
        </w:rPr>
        <w:t xml:space="preserve">только </w:t>
      </w:r>
      <w:r w:rsidRPr="002442EA">
        <w:rPr>
          <w:sz w:val="28"/>
          <w:szCs w:val="28"/>
        </w:rPr>
        <w:t>при условии направления Стороной,</w:t>
      </w:r>
      <w:r w:rsidRPr="002442EA">
        <w:rPr>
          <w:color w:val="000000"/>
          <w:sz w:val="28"/>
          <w:szCs w:val="28"/>
        </w:rPr>
        <w:t xml:space="preserve"> право которой было нарушено, официальной </w:t>
      </w:r>
      <w:r w:rsidRPr="002442EA">
        <w:rPr>
          <w:sz w:val="28"/>
          <w:szCs w:val="28"/>
        </w:rPr>
        <w:t>претензии (счета),</w:t>
      </w:r>
      <w:r w:rsidRPr="002442EA">
        <w:rPr>
          <w:color w:val="000000"/>
          <w:sz w:val="28"/>
          <w:szCs w:val="28"/>
        </w:rPr>
        <w:t xml:space="preserve">  содержащей сведения о факте и характере нарушения и заявляемых в связи с нарушением требованиях.</w:t>
      </w:r>
      <w:r w:rsidRPr="002442EA">
        <w:rPr>
          <w:color w:val="FF0000"/>
          <w:sz w:val="28"/>
          <w:szCs w:val="28"/>
        </w:rPr>
        <w:t xml:space="preserve"> </w:t>
      </w:r>
      <w:r w:rsidRPr="002442EA">
        <w:rPr>
          <w:sz w:val="28"/>
          <w:szCs w:val="28"/>
        </w:rPr>
        <w:t>Претензия оформляется в письменном виде и направляется по адресу, указанному в разделе 9 настоящего Договора, если не были сообщены иные адреса. Ответ на претензию должен быть направлен не позднее 10 (десять) рабочих дней с момента ее получения, если Сторонами не согласован иной срок.</w:t>
      </w:r>
    </w:p>
    <w:p w:rsidR="00BD061E" w:rsidRPr="002442EA" w:rsidRDefault="00BD061E" w:rsidP="00BD061E">
      <w:pPr>
        <w:numPr>
          <w:ilvl w:val="1"/>
          <w:numId w:val="35"/>
        </w:numPr>
        <w:tabs>
          <w:tab w:val="clear" w:pos="720"/>
          <w:tab w:val="left" w:pos="709"/>
        </w:tabs>
        <w:ind w:left="0" w:firstLine="0"/>
        <w:contextualSpacing w:val="0"/>
        <w:jc w:val="both"/>
        <w:rPr>
          <w:color w:val="000000"/>
          <w:sz w:val="28"/>
          <w:szCs w:val="28"/>
        </w:rPr>
      </w:pPr>
      <w:r w:rsidRPr="002442EA">
        <w:rPr>
          <w:sz w:val="28"/>
          <w:szCs w:val="28"/>
        </w:rPr>
        <w:t>За нарушение срока</w:t>
      </w:r>
      <w:r w:rsidRPr="002442EA">
        <w:rPr>
          <w:color w:val="000000"/>
          <w:sz w:val="28"/>
          <w:szCs w:val="28"/>
        </w:rPr>
        <w:t xml:space="preserve"> платежа, установленного Договором, </w:t>
      </w:r>
      <w:r>
        <w:rPr>
          <w:color w:val="000000"/>
          <w:sz w:val="28"/>
          <w:szCs w:val="28"/>
        </w:rPr>
        <w:t>Поставщик</w:t>
      </w:r>
      <w:r w:rsidRPr="002442EA">
        <w:rPr>
          <w:color w:val="000000"/>
          <w:sz w:val="28"/>
          <w:szCs w:val="28"/>
        </w:rPr>
        <w:t xml:space="preserve"> по своему усмотрению вправе начислить и взыскать с Покупателя за каждый день просрочки штрафную неустойку в размере 0,1</w:t>
      </w:r>
      <w:r w:rsidRPr="002442EA">
        <w:rPr>
          <w:sz w:val="28"/>
          <w:szCs w:val="28"/>
        </w:rPr>
        <w:t xml:space="preserve"> % (ноль целых одна десятая процента)</w:t>
      </w:r>
      <w:r w:rsidRPr="002442EA">
        <w:rPr>
          <w:color w:val="000000"/>
          <w:sz w:val="28"/>
          <w:szCs w:val="28"/>
        </w:rPr>
        <w:t xml:space="preserve"> от суммы, срок уплаты которой нарушен.</w:t>
      </w:r>
    </w:p>
    <w:p w:rsidR="00BD061E" w:rsidRPr="002442EA" w:rsidRDefault="00BD061E" w:rsidP="00BD061E">
      <w:pPr>
        <w:numPr>
          <w:ilvl w:val="1"/>
          <w:numId w:val="35"/>
        </w:numPr>
        <w:tabs>
          <w:tab w:val="clear" w:pos="720"/>
          <w:tab w:val="left" w:pos="709"/>
        </w:tabs>
        <w:ind w:left="0" w:firstLine="0"/>
        <w:contextualSpacing w:val="0"/>
        <w:jc w:val="both"/>
        <w:rPr>
          <w:color w:val="000000"/>
          <w:sz w:val="28"/>
          <w:szCs w:val="28"/>
        </w:rPr>
      </w:pPr>
      <w:r w:rsidRPr="002442EA">
        <w:rPr>
          <w:sz w:val="28"/>
          <w:szCs w:val="28"/>
        </w:rPr>
        <w:t>За нарушение условий</w:t>
      </w:r>
      <w:r w:rsidRPr="002442EA">
        <w:rPr>
          <w:color w:val="000000"/>
          <w:sz w:val="28"/>
          <w:szCs w:val="28"/>
        </w:rPr>
        <w:t xml:space="preserve"> поставки, согласованного Сторонами, Покупатель по своему усмотрению вправе начислить и взыскать с </w:t>
      </w:r>
      <w:r>
        <w:rPr>
          <w:color w:val="000000"/>
          <w:sz w:val="28"/>
          <w:szCs w:val="28"/>
        </w:rPr>
        <w:t>Поставщика</w:t>
      </w:r>
      <w:r w:rsidRPr="002442EA">
        <w:rPr>
          <w:color w:val="000000"/>
          <w:sz w:val="28"/>
          <w:szCs w:val="28"/>
        </w:rPr>
        <w:t xml:space="preserve"> за каждый день просрочки штрафную неустойку в размере 0,1</w:t>
      </w:r>
      <w:r w:rsidRPr="002442EA">
        <w:rPr>
          <w:sz w:val="28"/>
          <w:szCs w:val="28"/>
        </w:rPr>
        <w:t xml:space="preserve"> % (ноль целых одна десятая процента)</w:t>
      </w:r>
      <w:r w:rsidRPr="002442EA">
        <w:rPr>
          <w:color w:val="000000"/>
          <w:sz w:val="28"/>
          <w:szCs w:val="28"/>
        </w:rPr>
        <w:t xml:space="preserve"> от стоимости партии Товара, не поставленного в срок либо поставленного с нарушениями.</w:t>
      </w:r>
    </w:p>
    <w:p w:rsidR="00BD061E" w:rsidRPr="002442EA" w:rsidRDefault="00BD061E" w:rsidP="00BD061E">
      <w:pPr>
        <w:tabs>
          <w:tab w:val="left" w:pos="709"/>
        </w:tabs>
        <w:jc w:val="both"/>
        <w:rPr>
          <w:color w:val="000000"/>
          <w:sz w:val="28"/>
          <w:szCs w:val="28"/>
        </w:rPr>
      </w:pPr>
    </w:p>
    <w:p w:rsidR="00BD061E" w:rsidRPr="002442EA" w:rsidRDefault="00BD061E" w:rsidP="00BD061E">
      <w:pPr>
        <w:jc w:val="center"/>
        <w:rPr>
          <w:b/>
          <w:bCs/>
          <w:color w:val="000000"/>
          <w:sz w:val="28"/>
          <w:szCs w:val="28"/>
        </w:rPr>
      </w:pPr>
      <w:r w:rsidRPr="002442EA">
        <w:rPr>
          <w:b/>
          <w:bCs/>
          <w:color w:val="000000"/>
          <w:sz w:val="28"/>
          <w:szCs w:val="28"/>
        </w:rPr>
        <w:t>6.</w:t>
      </w:r>
      <w:r w:rsidRPr="002442EA">
        <w:rPr>
          <w:b/>
          <w:bCs/>
          <w:color w:val="000000"/>
          <w:sz w:val="28"/>
          <w:szCs w:val="28"/>
        </w:rPr>
        <w:tab/>
        <w:t>СРОК ДЕЙСТВИЯ ДОГОВОРА И ИЗМЕНЕНИЕ ДОГОВОРА</w:t>
      </w:r>
    </w:p>
    <w:p w:rsidR="00BD061E" w:rsidRPr="002442EA" w:rsidRDefault="00BD061E" w:rsidP="00BD061E">
      <w:pPr>
        <w:jc w:val="both"/>
        <w:rPr>
          <w:sz w:val="28"/>
          <w:szCs w:val="28"/>
        </w:rPr>
      </w:pPr>
      <w:r w:rsidRPr="002442EA">
        <w:rPr>
          <w:color w:val="000000"/>
          <w:sz w:val="28"/>
          <w:szCs w:val="28"/>
        </w:rPr>
        <w:t>6.1.</w:t>
      </w:r>
      <w:r w:rsidRPr="002442EA">
        <w:rPr>
          <w:color w:val="000000"/>
          <w:sz w:val="28"/>
          <w:szCs w:val="28"/>
        </w:rPr>
        <w:tab/>
        <w:t xml:space="preserve">Договор заключен сроком на 1 (Один) год и вступает в силу с момента его подписания Сторонами. </w:t>
      </w:r>
      <w:proofErr w:type="gramStart"/>
      <w:r w:rsidRPr="002442EA">
        <w:rPr>
          <w:color w:val="000000"/>
          <w:sz w:val="28"/>
          <w:szCs w:val="28"/>
        </w:rPr>
        <w:t>Договор</w:t>
      </w:r>
      <w:proofErr w:type="gramEnd"/>
      <w:r w:rsidRPr="002442EA">
        <w:rPr>
          <w:color w:val="000000"/>
          <w:sz w:val="28"/>
          <w:szCs w:val="28"/>
        </w:rPr>
        <w:t xml:space="preserve"> может быть расторгнут в одностороннем порядке путем направления Покупателем уведомления о расторжении не позднее, чем за 30 (тридцать) календарных дней.</w:t>
      </w:r>
    </w:p>
    <w:p w:rsidR="00BD061E" w:rsidRPr="002442EA" w:rsidRDefault="00BD061E" w:rsidP="00BD061E">
      <w:pPr>
        <w:jc w:val="both"/>
        <w:rPr>
          <w:sz w:val="28"/>
          <w:szCs w:val="28"/>
        </w:rPr>
      </w:pPr>
      <w:r w:rsidRPr="002442EA">
        <w:rPr>
          <w:color w:val="000000"/>
          <w:sz w:val="28"/>
          <w:szCs w:val="28"/>
        </w:rPr>
        <w:t>6.2.</w:t>
      </w:r>
      <w:r w:rsidRPr="002442EA">
        <w:rPr>
          <w:color w:val="000000"/>
          <w:sz w:val="28"/>
          <w:szCs w:val="28"/>
        </w:rPr>
        <w:tab/>
        <w:t xml:space="preserve">Все дополнительные соглашения между </w:t>
      </w:r>
      <w:r>
        <w:rPr>
          <w:color w:val="000000"/>
          <w:sz w:val="28"/>
          <w:szCs w:val="28"/>
        </w:rPr>
        <w:t>Поставщиком</w:t>
      </w:r>
      <w:r w:rsidRPr="002442EA">
        <w:rPr>
          <w:color w:val="000000"/>
          <w:sz w:val="28"/>
          <w:szCs w:val="28"/>
        </w:rPr>
        <w:t xml:space="preserve"> и Покупателем оформляются письменно и </w:t>
      </w:r>
      <w:r w:rsidRPr="002442EA">
        <w:rPr>
          <w:sz w:val="28"/>
          <w:szCs w:val="28"/>
        </w:rPr>
        <w:t>являются неотъемлемой частью Договора.</w:t>
      </w:r>
    </w:p>
    <w:p w:rsidR="00BD061E" w:rsidRPr="002442EA" w:rsidRDefault="00BD061E" w:rsidP="00BD061E">
      <w:pPr>
        <w:tabs>
          <w:tab w:val="left" w:pos="709"/>
        </w:tabs>
        <w:jc w:val="both"/>
        <w:rPr>
          <w:sz w:val="28"/>
          <w:szCs w:val="28"/>
        </w:rPr>
      </w:pPr>
      <w:r w:rsidRPr="002442EA">
        <w:rPr>
          <w:sz w:val="28"/>
          <w:szCs w:val="28"/>
        </w:rPr>
        <w:t xml:space="preserve">6.3. </w:t>
      </w:r>
      <w:r w:rsidRPr="002442EA">
        <w:rPr>
          <w:sz w:val="28"/>
          <w:szCs w:val="28"/>
        </w:rPr>
        <w:tab/>
        <w:t xml:space="preserve">Стороны обязаны извещать друг друга об изменении своего юридического адреса и фактического места нахождения (почтового адреса) в течение 7 (семь) календарных дней с момента наступления соответствующего события. В случае не </w:t>
      </w:r>
      <w:r w:rsidRPr="002442EA">
        <w:rPr>
          <w:sz w:val="28"/>
          <w:szCs w:val="28"/>
        </w:rPr>
        <w:lastRenderedPageBreak/>
        <w:t>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BD061E" w:rsidRPr="002442EA" w:rsidRDefault="00BD061E" w:rsidP="00BD061E">
      <w:pPr>
        <w:tabs>
          <w:tab w:val="left" w:pos="709"/>
        </w:tabs>
        <w:jc w:val="both"/>
        <w:rPr>
          <w:sz w:val="28"/>
          <w:szCs w:val="28"/>
        </w:rPr>
      </w:pPr>
      <w:r w:rsidRPr="002442EA">
        <w:rPr>
          <w:sz w:val="28"/>
          <w:szCs w:val="28"/>
        </w:rPr>
        <w:t>6.4.</w:t>
      </w:r>
      <w:r w:rsidRPr="002442EA">
        <w:rPr>
          <w:sz w:val="28"/>
          <w:szCs w:val="28"/>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rsidR="00BD061E" w:rsidRPr="002442EA" w:rsidRDefault="00BD061E" w:rsidP="00BD061E">
      <w:pPr>
        <w:jc w:val="center"/>
        <w:rPr>
          <w:b/>
          <w:bCs/>
          <w:color w:val="000000"/>
          <w:sz w:val="28"/>
          <w:szCs w:val="28"/>
        </w:rPr>
      </w:pPr>
    </w:p>
    <w:p w:rsidR="00BD061E" w:rsidRPr="002442EA" w:rsidRDefault="00BD061E" w:rsidP="00BD061E">
      <w:pPr>
        <w:jc w:val="center"/>
        <w:rPr>
          <w:b/>
          <w:bCs/>
          <w:color w:val="000000"/>
          <w:sz w:val="28"/>
          <w:szCs w:val="28"/>
        </w:rPr>
      </w:pPr>
      <w:r w:rsidRPr="002442EA">
        <w:rPr>
          <w:b/>
          <w:bCs/>
          <w:color w:val="000000"/>
          <w:sz w:val="28"/>
          <w:szCs w:val="28"/>
        </w:rPr>
        <w:t>7. ПРОЧИЕ УСЛОВИЯ.</w:t>
      </w:r>
    </w:p>
    <w:p w:rsidR="00BD061E" w:rsidRPr="002442EA" w:rsidRDefault="00BD061E" w:rsidP="00BD061E">
      <w:pPr>
        <w:numPr>
          <w:ilvl w:val="0"/>
          <w:numId w:val="38"/>
        </w:numPr>
        <w:ind w:left="0" w:firstLine="0"/>
        <w:contextualSpacing w:val="0"/>
        <w:jc w:val="both"/>
        <w:rPr>
          <w:sz w:val="28"/>
          <w:szCs w:val="28"/>
        </w:rPr>
      </w:pPr>
      <w:r>
        <w:rPr>
          <w:sz w:val="28"/>
          <w:szCs w:val="28"/>
        </w:rPr>
        <w:t>Поставщик</w:t>
      </w:r>
      <w:r w:rsidRPr="002442EA">
        <w:rPr>
          <w:sz w:val="28"/>
          <w:szCs w:val="28"/>
        </w:rPr>
        <w:t xml:space="preserve"> гарантирует ОАО «</w:t>
      </w:r>
      <w:proofErr w:type="gramStart"/>
      <w:r w:rsidRPr="002442EA">
        <w:rPr>
          <w:sz w:val="28"/>
          <w:szCs w:val="28"/>
        </w:rPr>
        <w:t>В/О</w:t>
      </w:r>
      <w:proofErr w:type="gramEnd"/>
      <w:r w:rsidRPr="002442EA">
        <w:rPr>
          <w:sz w:val="28"/>
          <w:szCs w:val="28"/>
        </w:rPr>
        <w:t xml:space="preserve"> «Изотоп», что сведения и документы в отношении всей цепочки собственников и руководителей, включая бенефициаров (в том числе конечных) </w:t>
      </w:r>
      <w:r>
        <w:rPr>
          <w:sz w:val="28"/>
          <w:szCs w:val="28"/>
        </w:rPr>
        <w:t>Поставщика</w:t>
      </w:r>
      <w:r w:rsidRPr="002442EA">
        <w:rPr>
          <w:sz w:val="28"/>
          <w:szCs w:val="28"/>
        </w:rPr>
        <w:t xml:space="preserve">, представленные </w:t>
      </w:r>
      <w:r>
        <w:rPr>
          <w:sz w:val="28"/>
          <w:szCs w:val="28"/>
        </w:rPr>
        <w:t>Поставщиком</w:t>
      </w:r>
      <w:r w:rsidRPr="002442EA">
        <w:rPr>
          <w:sz w:val="28"/>
          <w:szCs w:val="28"/>
        </w:rPr>
        <w:t xml:space="preserve"> в рамках открытого запроса цен __________________, (далее – Сведения), являются полными, точными и достоверными.</w:t>
      </w:r>
    </w:p>
    <w:p w:rsidR="00BD061E" w:rsidRPr="002442EA" w:rsidRDefault="00BD061E" w:rsidP="00BD061E">
      <w:pPr>
        <w:ind w:firstLine="708"/>
        <w:jc w:val="both"/>
        <w:rPr>
          <w:sz w:val="28"/>
          <w:szCs w:val="28"/>
        </w:rPr>
      </w:pPr>
      <w:proofErr w:type="gramStart"/>
      <w:r>
        <w:rPr>
          <w:sz w:val="28"/>
          <w:szCs w:val="28"/>
        </w:rPr>
        <w:t>Поставщик</w:t>
      </w:r>
      <w:r w:rsidRPr="002442EA">
        <w:rPr>
          <w:sz w:val="28"/>
          <w:szCs w:val="28"/>
        </w:rPr>
        <w:t xml:space="preserve">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2442EA">
        <w:rPr>
          <w:sz w:val="28"/>
          <w:szCs w:val="28"/>
        </w:rPr>
        <w:t>Росфинмониторингу</w:t>
      </w:r>
      <w:proofErr w:type="spellEnd"/>
      <w:r w:rsidRPr="002442EA">
        <w:rPr>
          <w:sz w:val="28"/>
          <w:szCs w:val="28"/>
        </w:rPr>
        <w:t>, Правительству Российской Федерации) и в последующем обрабатываться такими  органами (далее</w:t>
      </w:r>
      <w:proofErr w:type="gramEnd"/>
      <w:r w:rsidRPr="002442EA">
        <w:rPr>
          <w:sz w:val="28"/>
          <w:szCs w:val="28"/>
        </w:rPr>
        <w:t xml:space="preserve"> – </w:t>
      </w:r>
      <w:proofErr w:type="gramStart"/>
      <w:r w:rsidRPr="002442EA">
        <w:rPr>
          <w:sz w:val="28"/>
          <w:szCs w:val="28"/>
        </w:rPr>
        <w:t>Раскрытие).</w:t>
      </w:r>
      <w:proofErr w:type="gramEnd"/>
    </w:p>
    <w:p w:rsidR="00BD061E" w:rsidRPr="002442EA" w:rsidRDefault="00BD061E" w:rsidP="00BD061E">
      <w:pPr>
        <w:ind w:firstLine="708"/>
        <w:jc w:val="both"/>
        <w:rPr>
          <w:sz w:val="28"/>
          <w:szCs w:val="28"/>
        </w:rPr>
      </w:pPr>
      <w:r w:rsidRPr="002442EA">
        <w:rPr>
          <w:sz w:val="28"/>
          <w:szCs w:val="28"/>
        </w:rPr>
        <w:t xml:space="preserve">При изменении Сведений </w:t>
      </w:r>
      <w:r>
        <w:rPr>
          <w:sz w:val="28"/>
          <w:szCs w:val="28"/>
        </w:rPr>
        <w:t>Поставщик</w:t>
      </w:r>
      <w:r w:rsidRPr="002442EA">
        <w:rPr>
          <w:sz w:val="28"/>
          <w:szCs w:val="28"/>
        </w:rPr>
        <w:t xml:space="preserve"> обязан не позднее 5 (пяти) дней с моме</w:t>
      </w:r>
      <w:r>
        <w:rPr>
          <w:sz w:val="28"/>
          <w:szCs w:val="28"/>
        </w:rPr>
        <w:t>нта таких изменений направить Покупателю</w:t>
      </w:r>
      <w:r w:rsidRPr="002442EA">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8"/>
          <w:szCs w:val="28"/>
        </w:rPr>
        <w:t>Поставщика</w:t>
      </w:r>
      <w:r w:rsidRPr="002442EA">
        <w:rPr>
          <w:sz w:val="28"/>
          <w:szCs w:val="28"/>
        </w:rPr>
        <w:t>.</w:t>
      </w:r>
    </w:p>
    <w:p w:rsidR="00BD061E" w:rsidRPr="002442EA" w:rsidRDefault="00BD061E" w:rsidP="00BD061E">
      <w:pPr>
        <w:ind w:firstLine="708"/>
        <w:jc w:val="both"/>
        <w:rPr>
          <w:sz w:val="28"/>
          <w:szCs w:val="28"/>
        </w:rPr>
      </w:pPr>
      <w:r w:rsidRPr="002442EA">
        <w:rPr>
          <w:sz w:val="28"/>
          <w:szCs w:val="28"/>
        </w:rPr>
        <w:t xml:space="preserve">В случае ненадлежащего исполнения или неисполнения </w:t>
      </w:r>
      <w:r>
        <w:rPr>
          <w:sz w:val="28"/>
          <w:szCs w:val="28"/>
        </w:rPr>
        <w:t>Поставщик</w:t>
      </w:r>
      <w:r w:rsidRPr="002442EA">
        <w:rPr>
          <w:sz w:val="28"/>
          <w:szCs w:val="28"/>
        </w:rPr>
        <w:t xml:space="preserve"> своих обязательств по договору, в том числе настоящих условий, </w:t>
      </w:r>
      <w:r>
        <w:rPr>
          <w:sz w:val="28"/>
          <w:szCs w:val="28"/>
        </w:rPr>
        <w:t>Покупатель</w:t>
      </w:r>
      <w:r w:rsidRPr="002442EA">
        <w:rPr>
          <w:sz w:val="28"/>
          <w:szCs w:val="28"/>
        </w:rPr>
        <w:t xml:space="preserve"> вправе, в порядке, установленном действующим законодательством Российской Федерации, требовать расторжения договора по решению суда.</w:t>
      </w:r>
    </w:p>
    <w:p w:rsidR="00BD061E" w:rsidRPr="002442EA" w:rsidRDefault="00BD061E" w:rsidP="00BD061E">
      <w:pPr>
        <w:numPr>
          <w:ilvl w:val="0"/>
          <w:numId w:val="38"/>
        </w:numPr>
        <w:ind w:left="0" w:firstLine="0"/>
        <w:contextualSpacing w:val="0"/>
        <w:jc w:val="both"/>
        <w:rPr>
          <w:sz w:val="28"/>
          <w:szCs w:val="28"/>
        </w:rPr>
      </w:pPr>
      <w:r w:rsidRPr="002442EA">
        <w:rPr>
          <w:sz w:val="28"/>
          <w:szCs w:val="28"/>
        </w:rPr>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Покупателя.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w:t>
      </w:r>
    </w:p>
    <w:p w:rsidR="00BD061E" w:rsidRPr="002442EA" w:rsidRDefault="00BD061E" w:rsidP="00BD061E">
      <w:pPr>
        <w:numPr>
          <w:ilvl w:val="0"/>
          <w:numId w:val="38"/>
        </w:numPr>
        <w:ind w:left="0" w:firstLine="0"/>
        <w:contextualSpacing w:val="0"/>
        <w:jc w:val="both"/>
        <w:rPr>
          <w:color w:val="000000"/>
          <w:sz w:val="28"/>
          <w:szCs w:val="28"/>
        </w:rPr>
      </w:pPr>
      <w:r w:rsidRPr="002442EA">
        <w:rPr>
          <w:color w:val="000000"/>
          <w:sz w:val="28"/>
          <w:szCs w:val="28"/>
        </w:rPr>
        <w:t xml:space="preserve">Настоящий Договор составлен в двух экземплярах, по одному для каждой </w:t>
      </w:r>
      <w:r w:rsidRPr="002442EA">
        <w:rPr>
          <w:sz w:val="28"/>
          <w:szCs w:val="28"/>
        </w:rPr>
        <w:t>Стороны</w:t>
      </w:r>
      <w:r w:rsidRPr="002442EA">
        <w:rPr>
          <w:color w:val="000000"/>
          <w:sz w:val="28"/>
          <w:szCs w:val="28"/>
        </w:rPr>
        <w:t>.</w:t>
      </w:r>
    </w:p>
    <w:p w:rsidR="00BD061E" w:rsidRPr="002442EA" w:rsidRDefault="00BD061E" w:rsidP="00BD061E">
      <w:pPr>
        <w:rPr>
          <w:b/>
          <w:bCs/>
          <w:color w:val="000000"/>
          <w:sz w:val="28"/>
          <w:szCs w:val="28"/>
        </w:rPr>
      </w:pPr>
    </w:p>
    <w:p w:rsidR="00BD061E" w:rsidRPr="00133EC3" w:rsidRDefault="00BD061E" w:rsidP="00BD061E">
      <w:pPr>
        <w:jc w:val="center"/>
        <w:rPr>
          <w:b/>
          <w:bCs/>
          <w:color w:val="000000"/>
          <w:sz w:val="28"/>
          <w:szCs w:val="28"/>
        </w:rPr>
      </w:pPr>
      <w:r w:rsidRPr="002442EA">
        <w:rPr>
          <w:b/>
          <w:bCs/>
          <w:color w:val="000000"/>
          <w:sz w:val="28"/>
          <w:szCs w:val="28"/>
        </w:rPr>
        <w:t>8. РЕКВИЗИТЫ СТОРОН</w:t>
      </w:r>
    </w:p>
    <w:tbl>
      <w:tblPr>
        <w:tblW w:w="10314" w:type="dxa"/>
        <w:tblLayout w:type="fixed"/>
        <w:tblLook w:val="0000"/>
      </w:tblPr>
      <w:tblGrid>
        <w:gridCol w:w="5211"/>
        <w:gridCol w:w="5103"/>
      </w:tblGrid>
      <w:tr w:rsidR="00BD061E" w:rsidRPr="00133EC3" w:rsidTr="00BD061E">
        <w:tc>
          <w:tcPr>
            <w:tcW w:w="5211" w:type="dxa"/>
          </w:tcPr>
          <w:p w:rsidR="00BD061E" w:rsidRPr="00133EC3" w:rsidRDefault="00BD061E" w:rsidP="00BD061E">
            <w:pPr>
              <w:jc w:val="both"/>
              <w:rPr>
                <w:b/>
                <w:bCs/>
                <w:caps/>
                <w:color w:val="000000"/>
                <w:sz w:val="28"/>
                <w:szCs w:val="28"/>
                <w:u w:val="single"/>
              </w:rPr>
            </w:pPr>
            <w:r w:rsidRPr="004C59F8">
              <w:rPr>
                <w:b/>
                <w:bCs/>
                <w:color w:val="000000"/>
                <w:sz w:val="28"/>
                <w:szCs w:val="28"/>
              </w:rPr>
              <w:t>ПОКУПАТЕЛЬ:</w:t>
            </w:r>
          </w:p>
        </w:tc>
        <w:tc>
          <w:tcPr>
            <w:tcW w:w="5103" w:type="dxa"/>
          </w:tcPr>
          <w:p w:rsidR="00BD061E" w:rsidRPr="00133EC3" w:rsidRDefault="00BD061E" w:rsidP="00BD061E">
            <w:pPr>
              <w:jc w:val="both"/>
              <w:rPr>
                <w:caps/>
                <w:color w:val="000000"/>
                <w:sz w:val="28"/>
                <w:szCs w:val="28"/>
                <w:u w:val="single"/>
              </w:rPr>
            </w:pPr>
            <w:r>
              <w:rPr>
                <w:b/>
                <w:bCs/>
                <w:color w:val="000000"/>
                <w:sz w:val="28"/>
                <w:szCs w:val="28"/>
              </w:rPr>
              <w:t>ПОСТАВЩИК</w:t>
            </w:r>
            <w:r w:rsidRPr="004C59F8">
              <w:rPr>
                <w:b/>
                <w:bCs/>
                <w:color w:val="000000"/>
                <w:sz w:val="28"/>
                <w:szCs w:val="28"/>
              </w:rPr>
              <w:t>:</w:t>
            </w:r>
          </w:p>
        </w:tc>
      </w:tr>
      <w:tr w:rsidR="00BD061E" w:rsidRPr="00133EC3" w:rsidTr="00BD061E">
        <w:trPr>
          <w:trHeight w:val="2310"/>
        </w:trPr>
        <w:tc>
          <w:tcPr>
            <w:tcW w:w="5211" w:type="dxa"/>
          </w:tcPr>
          <w:p w:rsidR="00BD061E" w:rsidRPr="00133EC3" w:rsidRDefault="00BD061E" w:rsidP="00BD061E">
            <w:pPr>
              <w:jc w:val="both"/>
              <w:rPr>
                <w:color w:val="000000"/>
                <w:sz w:val="28"/>
                <w:szCs w:val="28"/>
              </w:rPr>
            </w:pPr>
            <w:r w:rsidRPr="004C59F8">
              <w:rPr>
                <w:color w:val="000000"/>
                <w:sz w:val="28"/>
                <w:szCs w:val="28"/>
              </w:rPr>
              <w:lastRenderedPageBreak/>
              <w:t>ОАО «</w:t>
            </w:r>
            <w:proofErr w:type="gramStart"/>
            <w:r w:rsidRPr="004C59F8">
              <w:rPr>
                <w:color w:val="000000"/>
                <w:sz w:val="28"/>
                <w:szCs w:val="28"/>
              </w:rPr>
              <w:t>В/О</w:t>
            </w:r>
            <w:proofErr w:type="gramEnd"/>
            <w:r w:rsidRPr="004C59F8">
              <w:rPr>
                <w:color w:val="000000"/>
                <w:sz w:val="28"/>
                <w:szCs w:val="28"/>
              </w:rPr>
              <w:t xml:space="preserve"> «ИЗОТОП»</w:t>
            </w:r>
          </w:p>
          <w:p w:rsidR="00BD061E" w:rsidRPr="00133EC3" w:rsidRDefault="00BD061E" w:rsidP="00BD061E">
            <w:pPr>
              <w:rPr>
                <w:color w:val="000000"/>
                <w:sz w:val="28"/>
                <w:szCs w:val="28"/>
              </w:rPr>
            </w:pPr>
            <w:r w:rsidRPr="004C59F8">
              <w:rPr>
                <w:color w:val="000000"/>
                <w:sz w:val="28"/>
                <w:szCs w:val="28"/>
              </w:rPr>
              <w:t xml:space="preserve">ИНН: </w:t>
            </w:r>
            <w:r w:rsidRPr="004C59F8">
              <w:rPr>
                <w:noProof/>
                <w:sz w:val="28"/>
                <w:szCs w:val="28"/>
              </w:rPr>
              <w:t>7704674312</w:t>
            </w:r>
          </w:p>
          <w:p w:rsidR="00BD061E" w:rsidRPr="00133EC3" w:rsidRDefault="00BD061E" w:rsidP="00BD061E">
            <w:pPr>
              <w:rPr>
                <w:noProof/>
                <w:sz w:val="28"/>
                <w:szCs w:val="28"/>
              </w:rPr>
            </w:pPr>
            <w:r w:rsidRPr="004C59F8">
              <w:rPr>
                <w:color w:val="000000"/>
                <w:sz w:val="28"/>
                <w:szCs w:val="28"/>
              </w:rPr>
              <w:t xml:space="preserve">Юридический адрес: </w:t>
            </w:r>
            <w:r w:rsidRPr="004C59F8">
              <w:rPr>
                <w:noProof/>
                <w:sz w:val="28"/>
                <w:szCs w:val="28"/>
              </w:rPr>
              <w:t xml:space="preserve">119435, г.Москва . </w:t>
            </w:r>
          </w:p>
          <w:p w:rsidR="00BD061E" w:rsidRPr="00133EC3" w:rsidRDefault="00BD061E" w:rsidP="00BD061E">
            <w:pPr>
              <w:rPr>
                <w:color w:val="000000"/>
                <w:sz w:val="28"/>
                <w:szCs w:val="28"/>
              </w:rPr>
            </w:pPr>
            <w:r w:rsidRPr="004C59F8">
              <w:rPr>
                <w:noProof/>
                <w:sz w:val="28"/>
                <w:szCs w:val="28"/>
              </w:rPr>
              <w:t>ул Погодинская, д. 22</w:t>
            </w:r>
          </w:p>
          <w:p w:rsidR="00BD061E" w:rsidRPr="00133EC3" w:rsidRDefault="00BD061E" w:rsidP="00BD061E">
            <w:pPr>
              <w:tabs>
                <w:tab w:val="left" w:pos="0"/>
              </w:tabs>
              <w:rPr>
                <w:noProof/>
                <w:sz w:val="28"/>
                <w:szCs w:val="28"/>
              </w:rPr>
            </w:pPr>
            <w:r w:rsidRPr="004C59F8">
              <w:rPr>
                <w:color w:val="000000"/>
                <w:sz w:val="28"/>
                <w:szCs w:val="28"/>
              </w:rPr>
              <w:t xml:space="preserve">Фактический адрес: </w:t>
            </w:r>
            <w:r w:rsidRPr="004C59F8">
              <w:rPr>
                <w:noProof/>
                <w:sz w:val="28"/>
                <w:szCs w:val="28"/>
              </w:rPr>
              <w:t xml:space="preserve">119435, г.Москва . </w:t>
            </w:r>
          </w:p>
          <w:p w:rsidR="00BD061E" w:rsidRPr="00133EC3" w:rsidRDefault="00BD061E" w:rsidP="00BD061E">
            <w:pPr>
              <w:tabs>
                <w:tab w:val="left" w:pos="0"/>
              </w:tabs>
              <w:rPr>
                <w:sz w:val="28"/>
                <w:szCs w:val="28"/>
              </w:rPr>
            </w:pPr>
            <w:r w:rsidRPr="004C59F8">
              <w:rPr>
                <w:noProof/>
                <w:sz w:val="28"/>
                <w:szCs w:val="28"/>
              </w:rPr>
              <w:t>ул Погодинская, д. 22</w:t>
            </w:r>
          </w:p>
          <w:p w:rsidR="00BD061E" w:rsidRPr="00133EC3" w:rsidRDefault="00BD061E" w:rsidP="00BD061E">
            <w:pPr>
              <w:jc w:val="both"/>
              <w:rPr>
                <w:color w:val="000000"/>
                <w:sz w:val="28"/>
                <w:szCs w:val="28"/>
              </w:rPr>
            </w:pPr>
            <w:r w:rsidRPr="004C59F8">
              <w:rPr>
                <w:color w:val="000000"/>
                <w:sz w:val="28"/>
                <w:szCs w:val="28"/>
              </w:rPr>
              <w:t>Платежные реквизиты:</w:t>
            </w:r>
          </w:p>
          <w:p w:rsidR="00BD061E" w:rsidRPr="00133EC3" w:rsidRDefault="00BD061E" w:rsidP="00BD061E">
            <w:pPr>
              <w:rPr>
                <w:color w:val="000000"/>
                <w:sz w:val="28"/>
                <w:szCs w:val="28"/>
              </w:rPr>
            </w:pPr>
            <w:proofErr w:type="gramStart"/>
            <w:r w:rsidRPr="004C59F8">
              <w:rPr>
                <w:color w:val="000000"/>
                <w:sz w:val="28"/>
                <w:szCs w:val="28"/>
              </w:rPr>
              <w:t>Р</w:t>
            </w:r>
            <w:proofErr w:type="gramEnd"/>
            <w:r w:rsidRPr="004C59F8">
              <w:rPr>
                <w:color w:val="000000"/>
                <w:sz w:val="28"/>
                <w:szCs w:val="28"/>
              </w:rPr>
              <w:t>/</w:t>
            </w:r>
            <w:proofErr w:type="spellStart"/>
            <w:r w:rsidRPr="004C59F8">
              <w:rPr>
                <w:color w:val="000000"/>
                <w:sz w:val="28"/>
                <w:szCs w:val="28"/>
              </w:rPr>
              <w:t>сч</w:t>
            </w:r>
            <w:proofErr w:type="spellEnd"/>
            <w:r w:rsidRPr="004C59F8">
              <w:rPr>
                <w:color w:val="000000"/>
                <w:sz w:val="28"/>
                <w:szCs w:val="28"/>
              </w:rPr>
              <w:t xml:space="preserve"> : </w:t>
            </w:r>
            <w:r w:rsidRPr="004C59F8">
              <w:rPr>
                <w:noProof/>
                <w:sz w:val="28"/>
                <w:szCs w:val="28"/>
              </w:rPr>
              <w:t>40702810738180002608</w:t>
            </w:r>
          </w:p>
          <w:p w:rsidR="00BD061E" w:rsidRPr="00133EC3" w:rsidRDefault="00BD061E" w:rsidP="00BD061E">
            <w:pPr>
              <w:jc w:val="both"/>
              <w:rPr>
                <w:color w:val="000000"/>
                <w:sz w:val="28"/>
                <w:szCs w:val="28"/>
              </w:rPr>
            </w:pPr>
            <w:r w:rsidRPr="004C59F8">
              <w:rPr>
                <w:color w:val="000000"/>
                <w:sz w:val="28"/>
                <w:szCs w:val="28"/>
              </w:rPr>
              <w:t>к/</w:t>
            </w:r>
            <w:proofErr w:type="spellStart"/>
            <w:r w:rsidRPr="004C59F8">
              <w:rPr>
                <w:color w:val="000000"/>
                <w:sz w:val="28"/>
                <w:szCs w:val="28"/>
              </w:rPr>
              <w:t>сч</w:t>
            </w:r>
            <w:proofErr w:type="spellEnd"/>
            <w:proofErr w:type="gramStart"/>
            <w:r w:rsidRPr="004C59F8">
              <w:rPr>
                <w:color w:val="000000"/>
                <w:sz w:val="28"/>
                <w:szCs w:val="28"/>
              </w:rPr>
              <w:t xml:space="preserve"> :</w:t>
            </w:r>
            <w:proofErr w:type="gramEnd"/>
            <w:r w:rsidRPr="004C59F8">
              <w:rPr>
                <w:color w:val="000000"/>
                <w:sz w:val="28"/>
                <w:szCs w:val="28"/>
              </w:rPr>
              <w:t xml:space="preserve">  </w:t>
            </w:r>
            <w:r w:rsidRPr="004C59F8">
              <w:rPr>
                <w:noProof/>
                <w:sz w:val="28"/>
                <w:szCs w:val="28"/>
              </w:rPr>
              <w:t>30101810400000000225</w:t>
            </w:r>
          </w:p>
          <w:p w:rsidR="00BD061E" w:rsidRDefault="00BD061E" w:rsidP="00BD061E">
            <w:pPr>
              <w:pStyle w:val="37"/>
              <w:spacing w:after="0"/>
              <w:ind w:left="0"/>
              <w:rPr>
                <w:noProof/>
                <w:sz w:val="28"/>
                <w:szCs w:val="28"/>
              </w:rPr>
            </w:pPr>
            <w:r w:rsidRPr="004C59F8">
              <w:rPr>
                <w:color w:val="000000"/>
                <w:sz w:val="28"/>
                <w:szCs w:val="28"/>
              </w:rPr>
              <w:t xml:space="preserve">БИК: </w:t>
            </w:r>
            <w:r w:rsidRPr="004C59F8">
              <w:rPr>
                <w:noProof/>
                <w:sz w:val="28"/>
                <w:szCs w:val="28"/>
              </w:rPr>
              <w:t xml:space="preserve">044525225 </w:t>
            </w:r>
          </w:p>
          <w:p w:rsidR="00BD061E" w:rsidRPr="002442EA" w:rsidRDefault="00BD061E" w:rsidP="00BD061E">
            <w:pPr>
              <w:pStyle w:val="37"/>
              <w:spacing w:after="0"/>
              <w:ind w:left="0"/>
              <w:rPr>
                <w:noProof/>
                <w:sz w:val="28"/>
                <w:szCs w:val="28"/>
              </w:rPr>
            </w:pPr>
            <w:r w:rsidRPr="004C59F8">
              <w:rPr>
                <w:noProof/>
                <w:sz w:val="28"/>
                <w:szCs w:val="28"/>
              </w:rPr>
              <w:t>ОАО «Сбербанк России» г. Москва</w:t>
            </w:r>
          </w:p>
        </w:tc>
        <w:tc>
          <w:tcPr>
            <w:tcW w:w="5103" w:type="dxa"/>
          </w:tcPr>
          <w:p w:rsidR="00BD061E" w:rsidRPr="00133EC3" w:rsidRDefault="00BD061E" w:rsidP="00BD061E">
            <w:pPr>
              <w:jc w:val="both"/>
              <w:rPr>
                <w:color w:val="000000"/>
                <w:sz w:val="28"/>
                <w:szCs w:val="28"/>
              </w:rPr>
            </w:pPr>
            <w:r w:rsidRPr="004C59F8">
              <w:rPr>
                <w:color w:val="000000"/>
                <w:sz w:val="28"/>
                <w:szCs w:val="28"/>
              </w:rPr>
              <w:t xml:space="preserve">ОПФ и наименование: </w:t>
            </w:r>
          </w:p>
          <w:p w:rsidR="00BD061E" w:rsidRPr="00133EC3" w:rsidRDefault="00BD061E" w:rsidP="00BD061E">
            <w:pPr>
              <w:rPr>
                <w:color w:val="000000"/>
                <w:sz w:val="28"/>
                <w:szCs w:val="28"/>
              </w:rPr>
            </w:pPr>
            <w:r w:rsidRPr="004C59F8">
              <w:rPr>
                <w:color w:val="000000"/>
                <w:sz w:val="28"/>
                <w:szCs w:val="28"/>
              </w:rPr>
              <w:t xml:space="preserve">ИНН </w:t>
            </w:r>
          </w:p>
          <w:p w:rsidR="00BD061E" w:rsidRPr="00133EC3" w:rsidRDefault="00BD061E" w:rsidP="00BD061E">
            <w:pPr>
              <w:jc w:val="both"/>
              <w:rPr>
                <w:color w:val="000000"/>
                <w:sz w:val="28"/>
                <w:szCs w:val="28"/>
              </w:rPr>
            </w:pPr>
            <w:r w:rsidRPr="004C59F8">
              <w:rPr>
                <w:color w:val="000000"/>
                <w:sz w:val="28"/>
                <w:szCs w:val="28"/>
              </w:rPr>
              <w:t xml:space="preserve">Юридический адрес: </w:t>
            </w:r>
          </w:p>
          <w:p w:rsidR="00BD061E" w:rsidRPr="00133EC3" w:rsidRDefault="00BD061E" w:rsidP="00BD061E">
            <w:pPr>
              <w:jc w:val="both"/>
              <w:rPr>
                <w:color w:val="000000"/>
                <w:sz w:val="28"/>
                <w:szCs w:val="28"/>
              </w:rPr>
            </w:pPr>
            <w:r w:rsidRPr="004C59F8">
              <w:rPr>
                <w:color w:val="000000"/>
                <w:sz w:val="28"/>
                <w:szCs w:val="28"/>
              </w:rPr>
              <w:t xml:space="preserve">Фактический (почтовый) адрес: </w:t>
            </w:r>
          </w:p>
          <w:p w:rsidR="00BD061E" w:rsidRPr="00133EC3" w:rsidRDefault="00BD061E" w:rsidP="00BD061E">
            <w:pPr>
              <w:jc w:val="both"/>
              <w:rPr>
                <w:color w:val="000000"/>
                <w:sz w:val="28"/>
                <w:szCs w:val="28"/>
              </w:rPr>
            </w:pPr>
            <w:r w:rsidRPr="004C59F8">
              <w:rPr>
                <w:color w:val="000000"/>
                <w:sz w:val="28"/>
                <w:szCs w:val="28"/>
              </w:rPr>
              <w:t xml:space="preserve">тел./факс: </w:t>
            </w:r>
          </w:p>
          <w:p w:rsidR="00BD061E" w:rsidRPr="00133EC3" w:rsidRDefault="00BD061E" w:rsidP="00BD061E">
            <w:pPr>
              <w:jc w:val="both"/>
              <w:rPr>
                <w:color w:val="000000"/>
                <w:sz w:val="28"/>
                <w:szCs w:val="28"/>
              </w:rPr>
            </w:pPr>
            <w:r w:rsidRPr="004C59F8">
              <w:rPr>
                <w:color w:val="000000"/>
                <w:sz w:val="28"/>
                <w:szCs w:val="28"/>
              </w:rPr>
              <w:t xml:space="preserve">Платежные реквизиты:    </w:t>
            </w:r>
          </w:p>
          <w:p w:rsidR="00BD061E" w:rsidRPr="00133EC3" w:rsidRDefault="00BD061E" w:rsidP="00BD061E">
            <w:pPr>
              <w:jc w:val="both"/>
              <w:rPr>
                <w:color w:val="000000"/>
                <w:sz w:val="28"/>
                <w:szCs w:val="28"/>
              </w:rPr>
            </w:pPr>
            <w:proofErr w:type="gramStart"/>
            <w:r w:rsidRPr="004C59F8">
              <w:rPr>
                <w:color w:val="000000"/>
                <w:sz w:val="28"/>
                <w:szCs w:val="28"/>
              </w:rPr>
              <w:t>Р</w:t>
            </w:r>
            <w:proofErr w:type="gramEnd"/>
            <w:r w:rsidRPr="004C59F8">
              <w:rPr>
                <w:color w:val="000000"/>
                <w:sz w:val="28"/>
                <w:szCs w:val="28"/>
              </w:rPr>
              <w:t>/</w:t>
            </w:r>
            <w:proofErr w:type="spellStart"/>
            <w:r w:rsidRPr="004C59F8">
              <w:rPr>
                <w:color w:val="000000"/>
                <w:sz w:val="28"/>
                <w:szCs w:val="28"/>
              </w:rPr>
              <w:t>сч</w:t>
            </w:r>
            <w:proofErr w:type="spellEnd"/>
            <w:r w:rsidRPr="004C59F8">
              <w:rPr>
                <w:color w:val="000000"/>
                <w:sz w:val="28"/>
                <w:szCs w:val="28"/>
              </w:rPr>
              <w:t xml:space="preserve">   </w:t>
            </w:r>
          </w:p>
          <w:p w:rsidR="00BD061E" w:rsidRPr="00133EC3" w:rsidRDefault="00BD061E" w:rsidP="00BD061E">
            <w:pPr>
              <w:jc w:val="both"/>
              <w:rPr>
                <w:color w:val="000000"/>
                <w:sz w:val="28"/>
                <w:szCs w:val="28"/>
              </w:rPr>
            </w:pPr>
            <w:r w:rsidRPr="004C59F8">
              <w:rPr>
                <w:color w:val="000000"/>
                <w:sz w:val="28"/>
                <w:szCs w:val="28"/>
              </w:rPr>
              <w:t xml:space="preserve">к/с  </w:t>
            </w:r>
          </w:p>
          <w:p w:rsidR="00BD061E" w:rsidRPr="00133EC3" w:rsidRDefault="00BD061E" w:rsidP="00BD061E">
            <w:pPr>
              <w:jc w:val="both"/>
              <w:rPr>
                <w:color w:val="000000"/>
                <w:sz w:val="28"/>
                <w:szCs w:val="28"/>
              </w:rPr>
            </w:pPr>
            <w:r w:rsidRPr="004C59F8">
              <w:rPr>
                <w:color w:val="000000"/>
                <w:sz w:val="28"/>
                <w:szCs w:val="28"/>
              </w:rPr>
              <w:t xml:space="preserve">БИК </w:t>
            </w:r>
          </w:p>
        </w:tc>
      </w:tr>
      <w:tr w:rsidR="00BD061E" w:rsidRPr="00133EC3" w:rsidTr="00BD061E">
        <w:trPr>
          <w:trHeight w:val="806"/>
        </w:trPr>
        <w:tc>
          <w:tcPr>
            <w:tcW w:w="5211" w:type="dxa"/>
          </w:tcPr>
          <w:p w:rsidR="00BD061E" w:rsidRPr="002442EA" w:rsidRDefault="00BD061E" w:rsidP="00BD061E">
            <w:pPr>
              <w:rPr>
                <w:sz w:val="28"/>
                <w:szCs w:val="28"/>
              </w:rPr>
            </w:pPr>
          </w:p>
          <w:p w:rsidR="00BD061E" w:rsidRPr="002442EA" w:rsidRDefault="00BD061E" w:rsidP="00BD061E">
            <w:pPr>
              <w:rPr>
                <w:sz w:val="28"/>
                <w:szCs w:val="28"/>
              </w:rPr>
            </w:pPr>
            <w:r>
              <w:rPr>
                <w:sz w:val="28"/>
                <w:szCs w:val="28"/>
              </w:rPr>
              <w:t xml:space="preserve">Генеральный </w:t>
            </w:r>
            <w:r w:rsidRPr="002442EA">
              <w:rPr>
                <w:sz w:val="28"/>
                <w:szCs w:val="28"/>
              </w:rPr>
              <w:t xml:space="preserve"> директор</w:t>
            </w:r>
          </w:p>
        </w:tc>
        <w:tc>
          <w:tcPr>
            <w:tcW w:w="5103" w:type="dxa"/>
          </w:tcPr>
          <w:p w:rsidR="00BD061E" w:rsidRDefault="00BD061E" w:rsidP="00BD061E">
            <w:pPr>
              <w:jc w:val="both"/>
              <w:rPr>
                <w:color w:val="000000"/>
                <w:sz w:val="28"/>
                <w:szCs w:val="28"/>
              </w:rPr>
            </w:pPr>
          </w:p>
          <w:p w:rsidR="00BD061E" w:rsidRPr="004C59F8" w:rsidRDefault="00BD061E" w:rsidP="00BD061E">
            <w:pPr>
              <w:jc w:val="both"/>
              <w:rPr>
                <w:color w:val="000000"/>
                <w:sz w:val="28"/>
                <w:szCs w:val="28"/>
              </w:rPr>
            </w:pPr>
          </w:p>
        </w:tc>
      </w:tr>
      <w:tr w:rsidR="00BD061E" w:rsidRPr="00D66D5C" w:rsidTr="00BD061E">
        <w:trPr>
          <w:trHeight w:val="80"/>
        </w:trPr>
        <w:tc>
          <w:tcPr>
            <w:tcW w:w="5211" w:type="dxa"/>
          </w:tcPr>
          <w:p w:rsidR="00BD061E" w:rsidRPr="00D66D5C" w:rsidRDefault="00BD061E" w:rsidP="00BD061E">
            <w:pPr>
              <w:rPr>
                <w:szCs w:val="24"/>
              </w:rPr>
            </w:pPr>
          </w:p>
          <w:p w:rsidR="00BD061E" w:rsidRPr="00E73438" w:rsidRDefault="00BD061E" w:rsidP="00BD061E">
            <w:pPr>
              <w:rPr>
                <w:sz w:val="28"/>
                <w:szCs w:val="28"/>
              </w:rPr>
            </w:pPr>
            <w:r w:rsidRPr="00E73438">
              <w:rPr>
                <w:sz w:val="28"/>
                <w:szCs w:val="28"/>
              </w:rPr>
              <w:t>_____________________/Б. В. Акакиев/</w:t>
            </w:r>
          </w:p>
          <w:p w:rsidR="00BD061E" w:rsidRPr="00D66D5C" w:rsidRDefault="00BD061E" w:rsidP="00BD061E">
            <w:pPr>
              <w:jc w:val="both"/>
              <w:rPr>
                <w:color w:val="000000"/>
                <w:szCs w:val="24"/>
              </w:rPr>
            </w:pPr>
          </w:p>
        </w:tc>
        <w:tc>
          <w:tcPr>
            <w:tcW w:w="5103" w:type="dxa"/>
          </w:tcPr>
          <w:p w:rsidR="00BD061E" w:rsidRDefault="00BD061E" w:rsidP="00BD061E">
            <w:pPr>
              <w:rPr>
                <w:sz w:val="28"/>
                <w:szCs w:val="28"/>
              </w:rPr>
            </w:pPr>
          </w:p>
          <w:p w:rsidR="00BD061E" w:rsidRPr="00D66D5C" w:rsidRDefault="00BD061E" w:rsidP="00BD061E">
            <w:pPr>
              <w:rPr>
                <w:szCs w:val="24"/>
              </w:rPr>
            </w:pPr>
            <w:r w:rsidRPr="00E73438">
              <w:rPr>
                <w:sz w:val="28"/>
                <w:szCs w:val="28"/>
              </w:rPr>
              <w:t>_____________________/________/</w:t>
            </w:r>
          </w:p>
        </w:tc>
      </w:tr>
    </w:tbl>
    <w:p w:rsidR="00BD061E" w:rsidRDefault="00BD061E" w:rsidP="00BD061E">
      <w:pPr>
        <w:ind w:firstLine="539"/>
        <w:jc w:val="right"/>
        <w:rPr>
          <w:sz w:val="28"/>
          <w:szCs w:val="28"/>
        </w:rPr>
      </w:pPr>
      <w:r w:rsidRPr="00D66D5C">
        <w:rPr>
          <w:sz w:val="28"/>
          <w:szCs w:val="28"/>
        </w:rPr>
        <w:t>Приложение № 1</w:t>
      </w:r>
    </w:p>
    <w:p w:rsidR="00BD061E" w:rsidRPr="00D66D5C" w:rsidRDefault="00BD061E" w:rsidP="00BD061E">
      <w:pPr>
        <w:ind w:firstLine="539"/>
        <w:jc w:val="right"/>
        <w:rPr>
          <w:sz w:val="28"/>
          <w:szCs w:val="28"/>
        </w:rPr>
      </w:pPr>
      <w:r w:rsidRPr="00D66D5C">
        <w:rPr>
          <w:sz w:val="28"/>
          <w:szCs w:val="28"/>
        </w:rPr>
        <w:t xml:space="preserve"> </w:t>
      </w:r>
    </w:p>
    <w:p w:rsidR="00BD061E" w:rsidRDefault="00BD061E" w:rsidP="00BD061E">
      <w:pPr>
        <w:ind w:firstLine="539"/>
        <w:jc w:val="right"/>
        <w:rPr>
          <w:b/>
          <w:sz w:val="28"/>
          <w:szCs w:val="28"/>
        </w:rPr>
      </w:pPr>
      <w:r w:rsidRPr="00D66D5C">
        <w:rPr>
          <w:b/>
          <w:sz w:val="28"/>
          <w:szCs w:val="28"/>
        </w:rPr>
        <w:t>к ДОГОВОРУ ПОСТАВКИ</w:t>
      </w:r>
    </w:p>
    <w:p w:rsidR="00BD061E" w:rsidRPr="00D66D5C" w:rsidRDefault="00BD061E" w:rsidP="00BD061E">
      <w:pPr>
        <w:ind w:firstLine="539"/>
        <w:jc w:val="right"/>
        <w:rPr>
          <w:b/>
          <w:sz w:val="28"/>
          <w:szCs w:val="28"/>
        </w:rPr>
      </w:pPr>
    </w:p>
    <w:p w:rsidR="00BD061E" w:rsidRPr="00D66D5C" w:rsidRDefault="00BD061E" w:rsidP="00BD061E">
      <w:pPr>
        <w:ind w:firstLine="539"/>
        <w:jc w:val="right"/>
        <w:rPr>
          <w:sz w:val="28"/>
          <w:szCs w:val="28"/>
        </w:rPr>
      </w:pPr>
      <w:r w:rsidRPr="00D66D5C">
        <w:rPr>
          <w:b/>
          <w:sz w:val="28"/>
          <w:szCs w:val="28"/>
        </w:rPr>
        <w:t>№ ____</w:t>
      </w:r>
      <w:r w:rsidRPr="00D66D5C">
        <w:rPr>
          <w:sz w:val="28"/>
          <w:szCs w:val="28"/>
        </w:rPr>
        <w:t xml:space="preserve"> </w:t>
      </w:r>
      <w:r w:rsidRPr="00D66D5C">
        <w:rPr>
          <w:b/>
          <w:sz w:val="28"/>
          <w:szCs w:val="28"/>
        </w:rPr>
        <w:t>от «__» ________ 2013 г</w:t>
      </w:r>
      <w:r>
        <w:rPr>
          <w:b/>
          <w:sz w:val="28"/>
          <w:szCs w:val="28"/>
        </w:rPr>
        <w:t>.</w:t>
      </w:r>
    </w:p>
    <w:p w:rsidR="00BD061E" w:rsidRPr="00D66D5C" w:rsidRDefault="00BD061E" w:rsidP="00BD061E">
      <w:pPr>
        <w:ind w:left="360" w:firstLine="540"/>
        <w:jc w:val="center"/>
        <w:rPr>
          <w:b/>
          <w:szCs w:val="24"/>
        </w:rPr>
      </w:pPr>
    </w:p>
    <w:p w:rsidR="00BD061E" w:rsidRDefault="00BD061E" w:rsidP="00BD061E">
      <w:pPr>
        <w:pStyle w:val="-1"/>
        <w:tabs>
          <w:tab w:val="clear" w:pos="360"/>
        </w:tabs>
        <w:ind w:left="0" w:firstLine="540"/>
        <w:outlineLvl w:val="0"/>
      </w:pPr>
      <w:bookmarkStart w:id="272" w:name="_Toc157679453"/>
      <w:bookmarkStart w:id="273" w:name="_Toc168144796"/>
      <w:bookmarkStart w:id="274" w:name="_Toc168159782"/>
      <w:bookmarkStart w:id="275" w:name="_Toc213335134"/>
      <w:bookmarkStart w:id="276" w:name="_Toc213679137"/>
      <w:bookmarkStart w:id="277" w:name="_Toc213679215"/>
    </w:p>
    <w:p w:rsidR="00BD061E" w:rsidRDefault="00BD061E" w:rsidP="00BD061E">
      <w:pPr>
        <w:pStyle w:val="-1"/>
        <w:tabs>
          <w:tab w:val="clear" w:pos="360"/>
        </w:tabs>
        <w:ind w:left="0" w:firstLine="540"/>
        <w:outlineLvl w:val="0"/>
      </w:pPr>
    </w:p>
    <w:p w:rsidR="00BD061E" w:rsidRPr="00D66D5C" w:rsidRDefault="00BD061E" w:rsidP="00BD061E">
      <w:pPr>
        <w:pStyle w:val="-1"/>
        <w:tabs>
          <w:tab w:val="clear" w:pos="360"/>
        </w:tabs>
        <w:ind w:left="0" w:firstLine="540"/>
        <w:outlineLvl w:val="0"/>
      </w:pPr>
      <w:bookmarkStart w:id="278" w:name="_Toc362453598"/>
      <w:bookmarkStart w:id="279" w:name="_Toc362516943"/>
      <w:r w:rsidRPr="00D66D5C">
        <w:t>СПЕЦИФИКАЦИЯ</w:t>
      </w:r>
      <w:bookmarkEnd w:id="272"/>
      <w:bookmarkEnd w:id="273"/>
      <w:bookmarkEnd w:id="274"/>
      <w:bookmarkEnd w:id="275"/>
      <w:bookmarkEnd w:id="276"/>
      <w:bookmarkEnd w:id="277"/>
      <w:r>
        <w:t xml:space="preserve"> №</w:t>
      </w:r>
      <w:bookmarkEnd w:id="278"/>
      <w:bookmarkEnd w:id="279"/>
      <w:r>
        <w:t xml:space="preserve"> </w:t>
      </w:r>
    </w:p>
    <w:p w:rsidR="00BD061E" w:rsidRPr="00D66D5C" w:rsidRDefault="00BD061E" w:rsidP="00BD061E">
      <w:pPr>
        <w:rPr>
          <w:szCs w:val="24"/>
        </w:rPr>
      </w:pPr>
      <w:r w:rsidRPr="00D66D5C">
        <w:rPr>
          <w:szCs w:val="24"/>
        </w:rPr>
        <w:t xml:space="preserve"> </w:t>
      </w:r>
    </w:p>
    <w:tbl>
      <w:tblPr>
        <w:tblStyle w:val="affd"/>
        <w:tblW w:w="5031" w:type="pct"/>
        <w:tblInd w:w="-12" w:type="dxa"/>
        <w:tblBorders>
          <w:top w:val="none" w:sz="0" w:space="0" w:color="auto"/>
          <w:left w:val="none" w:sz="0" w:space="0" w:color="auto"/>
          <w:bottom w:val="none" w:sz="0" w:space="0" w:color="auto"/>
          <w:right w:val="none" w:sz="0" w:space="0" w:color="auto"/>
          <w:insideH w:val="single" w:sz="4" w:space="0" w:color="000000" w:themeColor="text1"/>
          <w:insideV w:val="single" w:sz="4" w:space="0" w:color="000000" w:themeColor="text1"/>
        </w:tblBorders>
        <w:tblLayout w:type="fixed"/>
        <w:tblLook w:val="04A0"/>
      </w:tblPr>
      <w:tblGrid>
        <w:gridCol w:w="831"/>
        <w:gridCol w:w="1961"/>
        <w:gridCol w:w="1000"/>
        <w:gridCol w:w="1000"/>
        <w:gridCol w:w="1781"/>
        <w:gridCol w:w="1993"/>
        <w:gridCol w:w="1750"/>
      </w:tblGrid>
      <w:tr w:rsidR="00BD061E" w:rsidRPr="00D66D5C" w:rsidTr="00BD061E">
        <w:tc>
          <w:tcPr>
            <w:tcW w:w="82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 </w:t>
            </w:r>
            <w:proofErr w:type="spellStart"/>
            <w:proofErr w:type="gramStart"/>
            <w:r w:rsidRPr="00D66D5C">
              <w:rPr>
                <w:b/>
                <w:bCs/>
                <w:szCs w:val="24"/>
              </w:rPr>
              <w:t>п</w:t>
            </w:r>
            <w:proofErr w:type="spellEnd"/>
            <w:proofErr w:type="gramEnd"/>
            <w:r w:rsidRPr="00D66D5C">
              <w:rPr>
                <w:b/>
                <w:bCs/>
                <w:szCs w:val="24"/>
              </w:rPr>
              <w:t>/</w:t>
            </w:r>
            <w:proofErr w:type="spellStart"/>
            <w:r w:rsidRPr="00D66D5C">
              <w:rPr>
                <w:b/>
                <w:bCs/>
                <w:szCs w:val="24"/>
              </w:rPr>
              <w:t>п</w:t>
            </w:r>
            <w:proofErr w:type="spellEnd"/>
            <w:r w:rsidRPr="00D66D5C">
              <w:rPr>
                <w:b/>
                <w:bCs/>
                <w:szCs w:val="24"/>
              </w:rPr>
              <w:t xml:space="preserve"> </w:t>
            </w:r>
          </w:p>
        </w:tc>
        <w:tc>
          <w:tcPr>
            <w:tcW w:w="193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Наименование Товара (марка, модель и т.п.) </w:t>
            </w:r>
          </w:p>
        </w:tc>
        <w:tc>
          <w:tcPr>
            <w:tcW w:w="98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Ед. </w:t>
            </w:r>
            <w:proofErr w:type="spellStart"/>
            <w:r w:rsidRPr="00D66D5C">
              <w:rPr>
                <w:b/>
                <w:bCs/>
                <w:szCs w:val="24"/>
              </w:rPr>
              <w:t>изм</w:t>
            </w:r>
            <w:proofErr w:type="spellEnd"/>
            <w:r w:rsidRPr="00D66D5C">
              <w:rPr>
                <w:b/>
                <w:bCs/>
                <w:szCs w:val="24"/>
              </w:rPr>
              <w:t xml:space="preserve">. </w:t>
            </w:r>
          </w:p>
        </w:tc>
        <w:tc>
          <w:tcPr>
            <w:tcW w:w="98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Кол-во, ед. </w:t>
            </w:r>
          </w:p>
        </w:tc>
        <w:tc>
          <w:tcPr>
            <w:tcW w:w="176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Цена без НДС </w:t>
            </w:r>
          </w:p>
        </w:tc>
        <w:tc>
          <w:tcPr>
            <w:tcW w:w="197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Стоимость без НДС </w:t>
            </w:r>
          </w:p>
        </w:tc>
        <w:tc>
          <w:tcPr>
            <w:tcW w:w="1730"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Стоимость с НДС </w:t>
            </w:r>
          </w:p>
        </w:tc>
      </w:tr>
      <w:tr w:rsidR="00BD061E" w:rsidRPr="00D66D5C" w:rsidTr="00BD061E">
        <w:trPr>
          <w:trHeight w:val="591"/>
        </w:trPr>
        <w:tc>
          <w:tcPr>
            <w:tcW w:w="82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xml:space="preserve">1 </w:t>
            </w:r>
          </w:p>
        </w:tc>
        <w:tc>
          <w:tcPr>
            <w:tcW w:w="193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98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98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176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197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1730"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r>
      <w:tr w:rsidR="00BD061E" w:rsidRPr="00D66D5C" w:rsidTr="00BD061E">
        <w:tc>
          <w:tcPr>
            <w:tcW w:w="82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193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98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98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176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197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1730"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r>
      <w:tr w:rsidR="00BD061E" w:rsidRPr="00D66D5C" w:rsidTr="00BD061E">
        <w:tc>
          <w:tcPr>
            <w:tcW w:w="4738" w:type="dxa"/>
            <w:gridSpan w:val="4"/>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ИТОГО </w:t>
            </w:r>
          </w:p>
        </w:tc>
        <w:tc>
          <w:tcPr>
            <w:tcW w:w="176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p>
        </w:tc>
        <w:tc>
          <w:tcPr>
            <w:tcW w:w="1971"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c>
          <w:tcPr>
            <w:tcW w:w="1730"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p>
        </w:tc>
      </w:tr>
    </w:tbl>
    <w:p w:rsidR="00BD061E" w:rsidRDefault="00BD061E" w:rsidP="00BD061E">
      <w:pPr>
        <w:ind w:left="360" w:firstLine="540"/>
        <w:jc w:val="center"/>
        <w:rPr>
          <w:b/>
          <w:szCs w:val="24"/>
        </w:rPr>
      </w:pPr>
    </w:p>
    <w:p w:rsidR="00BD061E" w:rsidRPr="00D66D5C" w:rsidRDefault="00BD061E" w:rsidP="00BD061E">
      <w:pPr>
        <w:ind w:left="360" w:firstLine="540"/>
        <w:jc w:val="center"/>
        <w:rPr>
          <w:b/>
          <w:szCs w:val="24"/>
        </w:rPr>
      </w:pPr>
    </w:p>
    <w:p w:rsidR="00BD061E" w:rsidRPr="00D66D5C" w:rsidRDefault="00BD061E" w:rsidP="00BD061E">
      <w:pPr>
        <w:rPr>
          <w:szCs w:val="24"/>
        </w:rPr>
      </w:pPr>
      <w:r w:rsidRPr="00E73438">
        <w:rPr>
          <w:b/>
          <w:szCs w:val="24"/>
        </w:rPr>
        <w:t>Итого:</w:t>
      </w:r>
      <w:r w:rsidRPr="00D66D5C">
        <w:rPr>
          <w:szCs w:val="24"/>
        </w:rPr>
        <w:t xml:space="preserve">   ______________________, в том числе включая НДС по ставке 18 % - ______________.</w:t>
      </w:r>
    </w:p>
    <w:p w:rsidR="00BD061E" w:rsidRDefault="00BD061E" w:rsidP="00BD061E">
      <w:pPr>
        <w:pStyle w:val="-1"/>
        <w:tabs>
          <w:tab w:val="clear" w:pos="360"/>
        </w:tabs>
        <w:ind w:left="720" w:firstLine="0"/>
        <w:outlineLvl w:val="1"/>
      </w:pPr>
    </w:p>
    <w:p w:rsidR="00BD061E" w:rsidRDefault="00BD061E" w:rsidP="00BD061E">
      <w:pPr>
        <w:pStyle w:val="-1"/>
        <w:tabs>
          <w:tab w:val="clear" w:pos="360"/>
        </w:tabs>
        <w:ind w:left="720" w:firstLine="0"/>
        <w:outlineLvl w:val="1"/>
      </w:pPr>
    </w:p>
    <w:p w:rsidR="00BD061E" w:rsidRPr="00D66D5C" w:rsidRDefault="00BD061E" w:rsidP="00BD061E">
      <w:pPr>
        <w:pStyle w:val="-1"/>
        <w:tabs>
          <w:tab w:val="clear" w:pos="360"/>
        </w:tabs>
        <w:ind w:left="720" w:firstLine="0"/>
        <w:outlineLvl w:val="1"/>
        <w:rPr>
          <w:lang w:val="en-US"/>
        </w:rPr>
      </w:pPr>
      <w:bookmarkStart w:id="280" w:name="_Toc362453599"/>
      <w:bookmarkStart w:id="281" w:name="_Toc362516944"/>
      <w:r w:rsidRPr="00D66D5C">
        <w:rPr>
          <w:lang w:val="en-US"/>
        </w:rPr>
        <w:t>C</w:t>
      </w:r>
      <w:r w:rsidRPr="00D66D5C">
        <w:t>РОКИ</w:t>
      </w:r>
      <w:r w:rsidRPr="00D66D5C">
        <w:rPr>
          <w:lang w:val="en-US"/>
        </w:rPr>
        <w:t xml:space="preserve"> </w:t>
      </w:r>
      <w:r w:rsidRPr="00D66D5C">
        <w:t>ПОСТАВКИ</w:t>
      </w:r>
      <w:bookmarkEnd w:id="280"/>
      <w:bookmarkEnd w:id="281"/>
    </w:p>
    <w:p w:rsidR="00BD061E" w:rsidRPr="00D66D5C" w:rsidRDefault="00BD061E" w:rsidP="00BD061E">
      <w:pPr>
        <w:pStyle w:val="-"/>
        <w:numPr>
          <w:ilvl w:val="0"/>
          <w:numId w:val="0"/>
        </w:numPr>
        <w:tabs>
          <w:tab w:val="left" w:pos="709"/>
        </w:tabs>
        <w:ind w:left="851" w:hanging="851"/>
        <w:rPr>
          <w:lang w:val="en-US"/>
        </w:rPr>
      </w:pPr>
      <w:r w:rsidRPr="00D66D5C">
        <w:rPr>
          <w:lang w:val="en-US"/>
        </w:rPr>
        <w:t xml:space="preserve"> </w:t>
      </w:r>
    </w:p>
    <w:tbl>
      <w:tblPr>
        <w:tblStyle w:val="affd"/>
        <w:tblW w:w="5047" w:type="pct"/>
        <w:jc w:val="center"/>
        <w:tblInd w:w="-952" w:type="dxa"/>
        <w:tblBorders>
          <w:top w:val="none" w:sz="0" w:space="0" w:color="auto"/>
          <w:left w:val="none" w:sz="0" w:space="0" w:color="auto"/>
          <w:bottom w:val="none" w:sz="0" w:space="0" w:color="auto"/>
          <w:right w:val="none" w:sz="0" w:space="0" w:color="auto"/>
          <w:insideH w:val="single" w:sz="4" w:space="0" w:color="000000" w:themeColor="text1"/>
          <w:insideV w:val="single" w:sz="4" w:space="0" w:color="000000" w:themeColor="text1"/>
        </w:tblBorders>
        <w:tblLayout w:type="fixed"/>
        <w:tblLook w:val="04A0"/>
      </w:tblPr>
      <w:tblGrid>
        <w:gridCol w:w="3749"/>
        <w:gridCol w:w="3417"/>
        <w:gridCol w:w="3182"/>
      </w:tblGrid>
      <w:tr w:rsidR="00BD061E" w:rsidRPr="00D66D5C" w:rsidTr="00BD061E">
        <w:trPr>
          <w:jc w:val="center"/>
        </w:trPr>
        <w:tc>
          <w:tcPr>
            <w:tcW w:w="3707" w:type="dxa"/>
            <w:vMerge w:val="restart"/>
            <w:tcBorders>
              <w:top w:val="outset" w:sz="6" w:space="0" w:color="auto"/>
              <w:left w:val="outset" w:sz="6" w:space="0" w:color="auto"/>
              <w:bottom w:val="outset" w:sz="6" w:space="0" w:color="auto"/>
              <w:right w:val="outset" w:sz="6" w:space="0" w:color="auto"/>
            </w:tcBorders>
            <w:vAlign w:val="center"/>
            <w:hideMark/>
          </w:tcPr>
          <w:p w:rsidR="00BD061E" w:rsidRDefault="00BD061E" w:rsidP="00BD061E">
            <w:pPr>
              <w:jc w:val="center"/>
              <w:rPr>
                <w:b/>
                <w:bCs/>
                <w:szCs w:val="24"/>
              </w:rPr>
            </w:pPr>
            <w:r w:rsidRPr="00D66D5C">
              <w:rPr>
                <w:b/>
                <w:bCs/>
                <w:szCs w:val="24"/>
              </w:rPr>
              <w:t xml:space="preserve">Наименование Товара </w:t>
            </w:r>
          </w:p>
          <w:p w:rsidR="00BD061E" w:rsidRPr="00D66D5C" w:rsidRDefault="00BD061E" w:rsidP="00BD061E">
            <w:pPr>
              <w:jc w:val="center"/>
              <w:rPr>
                <w:b/>
                <w:bCs/>
                <w:szCs w:val="24"/>
              </w:rPr>
            </w:pPr>
            <w:r w:rsidRPr="00D66D5C">
              <w:rPr>
                <w:b/>
                <w:bCs/>
                <w:szCs w:val="24"/>
              </w:rPr>
              <w:t>(марка, модель и т.п.)</w:t>
            </w:r>
          </w:p>
        </w:tc>
        <w:tc>
          <w:tcPr>
            <w:tcW w:w="337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1 период (количество) </w:t>
            </w:r>
          </w:p>
        </w:tc>
        <w:tc>
          <w:tcPr>
            <w:tcW w:w="3146"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b/>
                <w:bCs/>
                <w:szCs w:val="24"/>
              </w:rPr>
            </w:pPr>
            <w:r w:rsidRPr="00D66D5C">
              <w:rPr>
                <w:b/>
                <w:bCs/>
                <w:szCs w:val="24"/>
              </w:rPr>
              <w:t xml:space="preserve">2 период (количество) </w:t>
            </w:r>
          </w:p>
        </w:tc>
      </w:tr>
      <w:tr w:rsidR="00BD061E" w:rsidRPr="00D66D5C" w:rsidTr="00BD061E">
        <w:trPr>
          <w:jc w:val="center"/>
        </w:trPr>
        <w:tc>
          <w:tcPr>
            <w:tcW w:w="3707" w:type="dxa"/>
            <w:vMerge/>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rPr>
                <w:b/>
                <w:bCs/>
                <w:szCs w:val="24"/>
              </w:rPr>
            </w:pPr>
          </w:p>
        </w:tc>
        <w:tc>
          <w:tcPr>
            <w:tcW w:w="337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w:t>
            </w:r>
          </w:p>
        </w:tc>
        <w:tc>
          <w:tcPr>
            <w:tcW w:w="3146"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w:t>
            </w:r>
          </w:p>
        </w:tc>
      </w:tr>
      <w:tr w:rsidR="00BD061E" w:rsidRPr="00D66D5C" w:rsidTr="00BD061E">
        <w:trPr>
          <w:jc w:val="center"/>
        </w:trPr>
        <w:tc>
          <w:tcPr>
            <w:tcW w:w="3707"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w:t>
            </w:r>
          </w:p>
        </w:tc>
        <w:tc>
          <w:tcPr>
            <w:tcW w:w="337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w:t>
            </w:r>
          </w:p>
        </w:tc>
        <w:tc>
          <w:tcPr>
            <w:tcW w:w="3146"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w:t>
            </w:r>
          </w:p>
        </w:tc>
      </w:tr>
      <w:tr w:rsidR="00BD061E" w:rsidRPr="00D66D5C" w:rsidTr="00BD061E">
        <w:trPr>
          <w:jc w:val="center"/>
        </w:trPr>
        <w:tc>
          <w:tcPr>
            <w:tcW w:w="3707"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w:t>
            </w:r>
          </w:p>
        </w:tc>
        <w:tc>
          <w:tcPr>
            <w:tcW w:w="3379"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w:t>
            </w:r>
          </w:p>
        </w:tc>
        <w:tc>
          <w:tcPr>
            <w:tcW w:w="3146" w:type="dxa"/>
            <w:tcBorders>
              <w:top w:val="outset" w:sz="6" w:space="0" w:color="auto"/>
              <w:left w:val="outset" w:sz="6" w:space="0" w:color="auto"/>
              <w:bottom w:val="outset" w:sz="6" w:space="0" w:color="auto"/>
              <w:right w:val="outset" w:sz="6" w:space="0" w:color="auto"/>
            </w:tcBorders>
            <w:vAlign w:val="center"/>
            <w:hideMark/>
          </w:tcPr>
          <w:p w:rsidR="00BD061E" w:rsidRPr="00D66D5C" w:rsidRDefault="00BD061E" w:rsidP="00BD061E">
            <w:pPr>
              <w:jc w:val="center"/>
              <w:rPr>
                <w:szCs w:val="24"/>
              </w:rPr>
            </w:pPr>
            <w:r w:rsidRPr="00D66D5C">
              <w:rPr>
                <w:szCs w:val="24"/>
              </w:rPr>
              <w:t> </w:t>
            </w:r>
          </w:p>
        </w:tc>
      </w:tr>
    </w:tbl>
    <w:p w:rsidR="00BD061E" w:rsidRPr="00D66D5C" w:rsidRDefault="00BD061E" w:rsidP="00BD061E">
      <w:pPr>
        <w:rPr>
          <w:szCs w:val="24"/>
          <w:lang w:val="en-US"/>
        </w:rPr>
      </w:pPr>
    </w:p>
    <w:p w:rsidR="00BD061E" w:rsidRDefault="00BD061E" w:rsidP="00BD061E">
      <w:pPr>
        <w:pStyle w:val="-"/>
        <w:numPr>
          <w:ilvl w:val="0"/>
          <w:numId w:val="0"/>
        </w:numPr>
        <w:tabs>
          <w:tab w:val="left" w:pos="709"/>
        </w:tabs>
        <w:ind w:firstLine="540"/>
      </w:pPr>
    </w:p>
    <w:p w:rsidR="00BD061E" w:rsidRPr="00D66D5C" w:rsidRDefault="00BD061E" w:rsidP="00BD061E">
      <w:pPr>
        <w:pStyle w:val="-"/>
        <w:numPr>
          <w:ilvl w:val="0"/>
          <w:numId w:val="0"/>
        </w:numPr>
        <w:tabs>
          <w:tab w:val="left" w:pos="709"/>
        </w:tabs>
        <w:ind w:firstLine="540"/>
      </w:pPr>
    </w:p>
    <w:tbl>
      <w:tblPr>
        <w:tblStyle w:val="affd"/>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039"/>
        <w:gridCol w:w="4876"/>
      </w:tblGrid>
      <w:tr w:rsidR="00BD061E" w:rsidRPr="00D66D5C" w:rsidTr="00BD061E">
        <w:trPr>
          <w:trHeight w:val="1978"/>
        </w:trPr>
        <w:tc>
          <w:tcPr>
            <w:tcW w:w="5040" w:type="dxa"/>
            <w:tcBorders>
              <w:top w:val="nil"/>
              <w:left w:val="nil"/>
              <w:bottom w:val="nil"/>
              <w:right w:val="nil"/>
            </w:tcBorders>
          </w:tcPr>
          <w:p w:rsidR="00BD061E" w:rsidRDefault="00BD061E" w:rsidP="00BD061E">
            <w:pPr>
              <w:ind w:left="456" w:hanging="456"/>
              <w:rPr>
                <w:b/>
                <w:szCs w:val="24"/>
              </w:rPr>
            </w:pPr>
            <w:r w:rsidRPr="00D66D5C">
              <w:rPr>
                <w:b/>
                <w:szCs w:val="24"/>
              </w:rPr>
              <w:t>От Покупателя:</w:t>
            </w:r>
          </w:p>
          <w:p w:rsidR="00BD061E" w:rsidRPr="00D66D5C" w:rsidRDefault="00BD061E" w:rsidP="00BD061E">
            <w:pPr>
              <w:ind w:left="456" w:hanging="456"/>
              <w:rPr>
                <w:b/>
                <w:szCs w:val="24"/>
              </w:rPr>
            </w:pPr>
          </w:p>
          <w:p w:rsidR="00BD061E" w:rsidRPr="00D66D5C" w:rsidRDefault="00BD061E" w:rsidP="00BD061E">
            <w:pPr>
              <w:rPr>
                <w:szCs w:val="24"/>
              </w:rPr>
            </w:pPr>
            <w:r w:rsidRPr="00D66D5C">
              <w:rPr>
                <w:szCs w:val="24"/>
              </w:rPr>
              <w:t>___________________________</w:t>
            </w:r>
          </w:p>
          <w:p w:rsidR="00BD061E" w:rsidRPr="00D66D5C" w:rsidRDefault="00BD061E" w:rsidP="00BD061E">
            <w:pPr>
              <w:ind w:left="456" w:hanging="456"/>
              <w:rPr>
                <w:b/>
                <w:szCs w:val="24"/>
              </w:rPr>
            </w:pPr>
          </w:p>
        </w:tc>
        <w:tc>
          <w:tcPr>
            <w:tcW w:w="4876" w:type="dxa"/>
            <w:tcBorders>
              <w:top w:val="nil"/>
              <w:left w:val="nil"/>
              <w:bottom w:val="nil"/>
              <w:right w:val="nil"/>
            </w:tcBorders>
            <w:hideMark/>
          </w:tcPr>
          <w:p w:rsidR="00BD061E" w:rsidRDefault="00BD061E" w:rsidP="00BD061E">
            <w:pPr>
              <w:ind w:left="456" w:hanging="456"/>
              <w:rPr>
                <w:b/>
                <w:szCs w:val="24"/>
              </w:rPr>
            </w:pPr>
            <w:r w:rsidRPr="00D66D5C">
              <w:rPr>
                <w:b/>
                <w:szCs w:val="24"/>
              </w:rPr>
              <w:t xml:space="preserve">От </w:t>
            </w:r>
            <w:r>
              <w:rPr>
                <w:b/>
                <w:szCs w:val="24"/>
              </w:rPr>
              <w:t>Поставщика</w:t>
            </w:r>
            <w:r w:rsidRPr="00D66D5C">
              <w:rPr>
                <w:b/>
                <w:szCs w:val="24"/>
              </w:rPr>
              <w:t>:</w:t>
            </w:r>
          </w:p>
          <w:p w:rsidR="00BD061E" w:rsidRPr="00D66D5C" w:rsidRDefault="00BD061E" w:rsidP="00BD061E">
            <w:pPr>
              <w:ind w:left="456" w:hanging="456"/>
              <w:rPr>
                <w:b/>
                <w:szCs w:val="24"/>
              </w:rPr>
            </w:pPr>
          </w:p>
          <w:p w:rsidR="00BD061E" w:rsidRPr="00D66D5C" w:rsidRDefault="00BD061E" w:rsidP="00BD061E">
            <w:pPr>
              <w:ind w:left="456" w:hanging="456"/>
              <w:rPr>
                <w:b/>
                <w:szCs w:val="24"/>
              </w:rPr>
            </w:pPr>
            <w:r w:rsidRPr="00D66D5C">
              <w:rPr>
                <w:szCs w:val="24"/>
              </w:rPr>
              <w:t xml:space="preserve"> ___________________________</w:t>
            </w:r>
          </w:p>
        </w:tc>
      </w:tr>
    </w:tbl>
    <w:p w:rsidR="00BD061E" w:rsidRPr="00D66D5C" w:rsidRDefault="00BD061E" w:rsidP="00BD061E">
      <w:pPr>
        <w:rPr>
          <w:szCs w:val="24"/>
        </w:rPr>
      </w:pPr>
    </w:p>
    <w:p w:rsidR="00BD061E" w:rsidRDefault="00BD061E">
      <w:pPr>
        <w:spacing w:after="200" w:line="276" w:lineRule="auto"/>
        <w:contextualSpacing w:val="0"/>
        <w:rPr>
          <w:bCs/>
          <w:szCs w:val="22"/>
        </w:rPr>
      </w:pPr>
      <w:r>
        <w:br w:type="page"/>
      </w:r>
    </w:p>
    <w:p w:rsidR="004000C2" w:rsidRDefault="00BD061E" w:rsidP="00BD061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2" w:name="_Toc362516945"/>
      <w:r w:rsidRPr="00BD061E">
        <w:rPr>
          <w:rFonts w:eastAsia="Times New Roman"/>
          <w:b/>
          <w:sz w:val="28"/>
          <w:szCs w:val="28"/>
        </w:rPr>
        <w:lastRenderedPageBreak/>
        <w:t>«ТЕХНИЧЕСКАЯ ЧАСТЬ»</w:t>
      </w:r>
      <w:bookmarkEnd w:id="282"/>
    </w:p>
    <w:p w:rsidR="00BD061E" w:rsidRDefault="00BD061E" w:rsidP="00BD061E">
      <w:pPr>
        <w:jc w:val="center"/>
        <w:rPr>
          <w:b/>
          <w:sz w:val="28"/>
          <w:szCs w:val="28"/>
        </w:rPr>
      </w:pPr>
    </w:p>
    <w:p w:rsidR="00BD061E" w:rsidRPr="005E086A" w:rsidRDefault="00BD061E" w:rsidP="00BD061E">
      <w:pPr>
        <w:jc w:val="center"/>
        <w:rPr>
          <w:b/>
          <w:sz w:val="28"/>
          <w:szCs w:val="28"/>
        </w:rPr>
      </w:pPr>
      <w:r w:rsidRPr="005E086A">
        <w:rPr>
          <w:b/>
          <w:sz w:val="28"/>
          <w:szCs w:val="28"/>
        </w:rPr>
        <w:t>Техническое задание</w:t>
      </w:r>
    </w:p>
    <w:p w:rsidR="00BD061E" w:rsidRDefault="00BD061E" w:rsidP="00BD061E">
      <w:pPr>
        <w:pStyle w:val="afff5"/>
        <w:jc w:val="center"/>
        <w:rPr>
          <w:rFonts w:ascii="Times New Roman" w:hAnsi="Times New Roman"/>
          <w:b/>
          <w:sz w:val="28"/>
          <w:szCs w:val="28"/>
        </w:rPr>
      </w:pPr>
      <w:r w:rsidRPr="005E086A">
        <w:rPr>
          <w:rFonts w:ascii="Times New Roman" w:hAnsi="Times New Roman"/>
          <w:b/>
          <w:sz w:val="28"/>
          <w:szCs w:val="28"/>
        </w:rPr>
        <w:t xml:space="preserve">на поставку </w:t>
      </w:r>
      <w:r>
        <w:rPr>
          <w:rFonts w:ascii="Times New Roman" w:hAnsi="Times New Roman"/>
          <w:b/>
          <w:sz w:val="28"/>
          <w:szCs w:val="28"/>
        </w:rPr>
        <w:t xml:space="preserve">совместимых </w:t>
      </w:r>
      <w:r w:rsidRPr="005E086A">
        <w:rPr>
          <w:rFonts w:ascii="Times New Roman" w:hAnsi="Times New Roman"/>
          <w:b/>
          <w:sz w:val="28"/>
          <w:szCs w:val="28"/>
        </w:rPr>
        <w:t xml:space="preserve">расходных материалов </w:t>
      </w:r>
    </w:p>
    <w:p w:rsidR="00BD061E" w:rsidRPr="00CE68EA" w:rsidRDefault="00BD061E" w:rsidP="00BD061E">
      <w:pPr>
        <w:pStyle w:val="afff5"/>
        <w:jc w:val="center"/>
        <w:rPr>
          <w:rFonts w:ascii="Times New Roman" w:hAnsi="Times New Roman"/>
          <w:b/>
          <w:sz w:val="28"/>
          <w:szCs w:val="28"/>
        </w:rPr>
      </w:pPr>
      <w:r w:rsidRPr="005E086A">
        <w:rPr>
          <w:rFonts w:ascii="Times New Roman" w:hAnsi="Times New Roman"/>
          <w:b/>
          <w:sz w:val="28"/>
          <w:szCs w:val="28"/>
        </w:rPr>
        <w:t xml:space="preserve">для струйных </w:t>
      </w:r>
      <w:r w:rsidRPr="00CE68EA">
        <w:rPr>
          <w:rFonts w:ascii="Times New Roman" w:hAnsi="Times New Roman"/>
          <w:b/>
          <w:sz w:val="28"/>
          <w:szCs w:val="28"/>
        </w:rPr>
        <w:t xml:space="preserve">и лазерных принтеров, факсов и МФУ  </w:t>
      </w:r>
    </w:p>
    <w:p w:rsidR="00BD061E" w:rsidRPr="005E086A" w:rsidRDefault="00BD061E" w:rsidP="00BD061E">
      <w:pPr>
        <w:pStyle w:val="afff5"/>
        <w:jc w:val="center"/>
        <w:rPr>
          <w:rFonts w:ascii="Times New Roman" w:hAnsi="Times New Roman"/>
          <w:b/>
          <w:sz w:val="28"/>
          <w:szCs w:val="28"/>
        </w:rPr>
      </w:pPr>
      <w:r w:rsidRPr="005E086A">
        <w:rPr>
          <w:rFonts w:ascii="Times New Roman" w:hAnsi="Times New Roman"/>
          <w:b/>
          <w:sz w:val="28"/>
          <w:szCs w:val="28"/>
        </w:rPr>
        <w:t>для нужд ОАО «</w:t>
      </w:r>
      <w:proofErr w:type="gramStart"/>
      <w:r w:rsidRPr="005E086A">
        <w:rPr>
          <w:rFonts w:ascii="Times New Roman" w:hAnsi="Times New Roman"/>
          <w:b/>
          <w:sz w:val="28"/>
          <w:szCs w:val="28"/>
        </w:rPr>
        <w:t>В/О</w:t>
      </w:r>
      <w:proofErr w:type="gramEnd"/>
      <w:r w:rsidRPr="005E086A">
        <w:rPr>
          <w:rFonts w:ascii="Times New Roman" w:hAnsi="Times New Roman"/>
          <w:b/>
          <w:sz w:val="28"/>
          <w:szCs w:val="28"/>
        </w:rPr>
        <w:t xml:space="preserve"> «Изотоп»</w:t>
      </w:r>
    </w:p>
    <w:p w:rsidR="00BD061E" w:rsidRDefault="00BD061E" w:rsidP="00BD061E">
      <w:pPr>
        <w:pStyle w:val="afff5"/>
        <w:jc w:val="center"/>
        <w:rPr>
          <w:rFonts w:ascii="Times New Roman" w:hAnsi="Times New Roman"/>
          <w:b/>
          <w:sz w:val="28"/>
          <w:szCs w:val="28"/>
          <w:u w:val="single"/>
        </w:rPr>
      </w:pPr>
    </w:p>
    <w:p w:rsidR="00BD061E" w:rsidRPr="00B6330D" w:rsidRDefault="00BD061E" w:rsidP="00BD061E">
      <w:pPr>
        <w:pStyle w:val="afff5"/>
        <w:jc w:val="center"/>
        <w:rPr>
          <w:rFonts w:ascii="Times New Roman" w:hAnsi="Times New Roman"/>
          <w:b/>
          <w:sz w:val="28"/>
          <w:szCs w:val="28"/>
          <w:u w:val="single"/>
        </w:rPr>
      </w:pPr>
    </w:p>
    <w:p w:rsidR="00BD061E" w:rsidRPr="000D27AA" w:rsidRDefault="00BD061E" w:rsidP="00BD061E">
      <w:pPr>
        <w:pStyle w:val="afff5"/>
        <w:numPr>
          <w:ilvl w:val="0"/>
          <w:numId w:val="44"/>
        </w:numPr>
        <w:shd w:val="clear" w:color="auto" w:fill="FFFFFF"/>
        <w:spacing w:after="0" w:line="240" w:lineRule="auto"/>
        <w:ind w:left="0" w:firstLine="360"/>
        <w:jc w:val="both"/>
        <w:rPr>
          <w:rFonts w:ascii="Times New Roman" w:hAnsi="Times New Roman"/>
          <w:b/>
          <w:bCs/>
          <w:color w:val="000000"/>
          <w:sz w:val="28"/>
          <w:szCs w:val="28"/>
        </w:rPr>
      </w:pPr>
      <w:r w:rsidRPr="000D27AA">
        <w:rPr>
          <w:rFonts w:ascii="Times New Roman" w:hAnsi="Times New Roman"/>
          <w:b/>
          <w:bCs/>
          <w:color w:val="000000"/>
          <w:sz w:val="28"/>
          <w:szCs w:val="28"/>
        </w:rPr>
        <w:t>Предмет договора:</w:t>
      </w:r>
    </w:p>
    <w:p w:rsidR="00BD061E" w:rsidRDefault="00BD061E" w:rsidP="00BD061E">
      <w:pPr>
        <w:pStyle w:val="afff5"/>
        <w:shd w:val="clear" w:color="auto" w:fill="FFFFFF"/>
        <w:spacing w:after="0" w:line="240" w:lineRule="auto"/>
        <w:ind w:left="0" w:firstLine="360"/>
        <w:jc w:val="both"/>
        <w:rPr>
          <w:rFonts w:ascii="Times New Roman" w:hAnsi="Times New Roman"/>
          <w:color w:val="000000"/>
          <w:sz w:val="28"/>
          <w:szCs w:val="28"/>
        </w:rPr>
      </w:pPr>
      <w:r w:rsidRPr="000D27AA">
        <w:rPr>
          <w:rFonts w:ascii="Times New Roman" w:hAnsi="Times New Roman"/>
          <w:color w:val="000000"/>
          <w:sz w:val="28"/>
          <w:szCs w:val="28"/>
        </w:rPr>
        <w:t xml:space="preserve">«Поставка </w:t>
      </w:r>
      <w:r>
        <w:rPr>
          <w:rFonts w:ascii="Times New Roman" w:hAnsi="Times New Roman"/>
          <w:color w:val="000000"/>
          <w:sz w:val="28"/>
          <w:szCs w:val="28"/>
        </w:rPr>
        <w:t xml:space="preserve">совместимых </w:t>
      </w:r>
      <w:r w:rsidRPr="000D27AA">
        <w:rPr>
          <w:rFonts w:ascii="Times New Roman" w:hAnsi="Times New Roman"/>
          <w:color w:val="000000"/>
          <w:sz w:val="28"/>
          <w:szCs w:val="28"/>
        </w:rPr>
        <w:t>расходных материалов для периферийных устройств лазерной и струйной печати (цветной и черно-белой печати)».</w:t>
      </w:r>
    </w:p>
    <w:p w:rsidR="00BD061E" w:rsidRPr="000D27AA" w:rsidRDefault="00BD061E" w:rsidP="00BD061E">
      <w:pPr>
        <w:pStyle w:val="afff5"/>
        <w:shd w:val="clear" w:color="auto" w:fill="FFFFFF"/>
        <w:spacing w:after="0" w:line="240" w:lineRule="auto"/>
        <w:ind w:left="0" w:firstLine="360"/>
        <w:jc w:val="both"/>
        <w:rPr>
          <w:rFonts w:ascii="Times New Roman" w:hAnsi="Times New Roman"/>
          <w:color w:val="000000"/>
          <w:sz w:val="28"/>
          <w:szCs w:val="28"/>
        </w:rPr>
      </w:pPr>
    </w:p>
    <w:p w:rsidR="00BD061E" w:rsidRPr="000D27AA" w:rsidRDefault="00BD061E" w:rsidP="00BD061E">
      <w:pPr>
        <w:pStyle w:val="afff5"/>
        <w:numPr>
          <w:ilvl w:val="0"/>
          <w:numId w:val="44"/>
        </w:numPr>
        <w:shd w:val="clear" w:color="auto" w:fill="FFFFFF"/>
        <w:spacing w:after="0" w:line="240" w:lineRule="auto"/>
        <w:ind w:left="0" w:firstLine="360"/>
        <w:jc w:val="both"/>
        <w:rPr>
          <w:rFonts w:ascii="Times New Roman" w:hAnsi="Times New Roman"/>
          <w:color w:val="000000"/>
          <w:sz w:val="28"/>
          <w:szCs w:val="28"/>
        </w:rPr>
      </w:pPr>
      <w:r w:rsidRPr="000D27AA">
        <w:rPr>
          <w:rFonts w:ascii="Times New Roman" w:hAnsi="Times New Roman"/>
          <w:b/>
          <w:bCs/>
          <w:color w:val="000000"/>
          <w:sz w:val="28"/>
          <w:szCs w:val="28"/>
        </w:rPr>
        <w:t>Срок поставки товара:</w:t>
      </w:r>
      <w:r w:rsidRPr="000D27AA">
        <w:rPr>
          <w:rFonts w:ascii="Times New Roman" w:hAnsi="Times New Roman"/>
          <w:color w:val="000000"/>
          <w:sz w:val="28"/>
          <w:szCs w:val="28"/>
        </w:rPr>
        <w:t xml:space="preserve"> </w:t>
      </w:r>
    </w:p>
    <w:p w:rsidR="00BD061E" w:rsidRDefault="00BD061E" w:rsidP="00BD061E">
      <w:pPr>
        <w:pStyle w:val="afff5"/>
        <w:numPr>
          <w:ilvl w:val="1"/>
          <w:numId w:val="44"/>
        </w:numPr>
        <w:shd w:val="clear" w:color="auto" w:fill="FFFFFF"/>
        <w:tabs>
          <w:tab w:val="left" w:pos="960"/>
        </w:tabs>
        <w:spacing w:after="0" w:line="240" w:lineRule="auto"/>
        <w:ind w:left="0" w:firstLine="360"/>
        <w:jc w:val="both"/>
        <w:rPr>
          <w:rFonts w:ascii="Times New Roman" w:hAnsi="Times New Roman"/>
          <w:color w:val="000000"/>
          <w:sz w:val="28"/>
          <w:szCs w:val="28"/>
        </w:rPr>
      </w:pPr>
      <w:r w:rsidRPr="000D27AA">
        <w:rPr>
          <w:rFonts w:ascii="Times New Roman" w:hAnsi="Times New Roman"/>
          <w:color w:val="000000"/>
          <w:sz w:val="28"/>
          <w:szCs w:val="28"/>
        </w:rPr>
        <w:t>В</w:t>
      </w:r>
      <w:r w:rsidRPr="000D27AA">
        <w:rPr>
          <w:rFonts w:ascii="Times New Roman" w:eastAsia="Times New Roman" w:hAnsi="Times New Roman"/>
          <w:color w:val="000000"/>
          <w:sz w:val="28"/>
          <w:szCs w:val="28"/>
          <w:lang w:eastAsia="ru-RU"/>
        </w:rPr>
        <w:t xml:space="preserve"> течени</w:t>
      </w:r>
      <w:r>
        <w:rPr>
          <w:rFonts w:ascii="Times New Roman" w:eastAsia="Times New Roman" w:hAnsi="Times New Roman"/>
          <w:color w:val="000000"/>
          <w:sz w:val="28"/>
          <w:szCs w:val="28"/>
          <w:lang w:eastAsia="ru-RU"/>
        </w:rPr>
        <w:t>е</w:t>
      </w:r>
      <w:r w:rsidRPr="000D27AA">
        <w:rPr>
          <w:rFonts w:ascii="Times New Roman" w:eastAsia="Times New Roman" w:hAnsi="Times New Roman"/>
          <w:color w:val="000000"/>
          <w:sz w:val="28"/>
          <w:szCs w:val="28"/>
          <w:lang w:eastAsia="ru-RU"/>
        </w:rPr>
        <w:t xml:space="preserve"> </w:t>
      </w:r>
      <w:r w:rsidRPr="000D27AA">
        <w:rPr>
          <w:rFonts w:ascii="Times New Roman" w:hAnsi="Times New Roman"/>
          <w:color w:val="000000"/>
          <w:sz w:val="28"/>
          <w:szCs w:val="28"/>
        </w:rPr>
        <w:t>действия договора.</w:t>
      </w:r>
    </w:p>
    <w:p w:rsidR="00BD061E" w:rsidRDefault="00BD061E" w:rsidP="00BD061E">
      <w:pPr>
        <w:pStyle w:val="afff5"/>
        <w:numPr>
          <w:ilvl w:val="1"/>
          <w:numId w:val="44"/>
        </w:numPr>
        <w:shd w:val="clear" w:color="auto" w:fill="FFFFFF"/>
        <w:tabs>
          <w:tab w:val="left" w:pos="960"/>
        </w:tabs>
        <w:spacing w:after="0" w:line="240" w:lineRule="auto"/>
        <w:ind w:left="0" w:firstLine="360"/>
        <w:jc w:val="both"/>
        <w:rPr>
          <w:rFonts w:ascii="Times New Roman" w:hAnsi="Times New Roman"/>
          <w:color w:val="000000"/>
          <w:sz w:val="28"/>
          <w:szCs w:val="28"/>
        </w:rPr>
      </w:pPr>
      <w:r>
        <w:rPr>
          <w:rFonts w:ascii="Times New Roman" w:hAnsi="Times New Roman"/>
          <w:color w:val="000000"/>
          <w:sz w:val="28"/>
          <w:szCs w:val="28"/>
        </w:rPr>
        <w:t>Покупатель оставляет за собой право не выкупать заявленное количество совместимых расходных материалов.</w:t>
      </w:r>
    </w:p>
    <w:p w:rsidR="00BD061E" w:rsidRPr="000D27AA" w:rsidRDefault="00BD061E" w:rsidP="00BD061E">
      <w:pPr>
        <w:pStyle w:val="afff5"/>
        <w:shd w:val="clear" w:color="auto" w:fill="FFFFFF"/>
        <w:spacing w:after="0" w:line="240" w:lineRule="auto"/>
        <w:ind w:left="0" w:firstLine="360"/>
        <w:jc w:val="both"/>
        <w:rPr>
          <w:rFonts w:ascii="Times New Roman" w:hAnsi="Times New Roman"/>
          <w:color w:val="000000"/>
          <w:sz w:val="28"/>
          <w:szCs w:val="28"/>
        </w:rPr>
      </w:pPr>
    </w:p>
    <w:p w:rsidR="00BD061E" w:rsidRPr="000D27AA" w:rsidRDefault="00BD061E" w:rsidP="00BD061E">
      <w:pPr>
        <w:pStyle w:val="afff5"/>
        <w:numPr>
          <w:ilvl w:val="0"/>
          <w:numId w:val="44"/>
        </w:numPr>
        <w:shd w:val="clear" w:color="auto" w:fill="FFFFFF"/>
        <w:spacing w:after="0" w:line="240" w:lineRule="auto"/>
        <w:ind w:left="0" w:firstLine="360"/>
        <w:jc w:val="both"/>
        <w:rPr>
          <w:rFonts w:ascii="Times New Roman" w:hAnsi="Times New Roman"/>
          <w:b/>
          <w:bCs/>
          <w:color w:val="000000"/>
          <w:sz w:val="28"/>
          <w:szCs w:val="28"/>
        </w:rPr>
      </w:pPr>
      <w:r w:rsidRPr="000D27AA">
        <w:rPr>
          <w:rFonts w:ascii="Times New Roman" w:hAnsi="Times New Roman"/>
          <w:b/>
          <w:bCs/>
          <w:color w:val="000000"/>
          <w:sz w:val="28"/>
          <w:szCs w:val="28"/>
        </w:rPr>
        <w:t>Место доставки товара</w:t>
      </w:r>
      <w:r w:rsidRPr="000D27AA">
        <w:rPr>
          <w:rFonts w:ascii="Times New Roman" w:hAnsi="Times New Roman"/>
          <w:b/>
          <w:sz w:val="28"/>
          <w:szCs w:val="28"/>
        </w:rPr>
        <w:t xml:space="preserve"> и условия допуска</w:t>
      </w:r>
      <w:r w:rsidRPr="000D27AA">
        <w:rPr>
          <w:rFonts w:ascii="Times New Roman" w:hAnsi="Times New Roman"/>
          <w:b/>
          <w:bCs/>
          <w:color w:val="000000"/>
          <w:sz w:val="28"/>
          <w:szCs w:val="28"/>
        </w:rPr>
        <w:t xml:space="preserve">: </w:t>
      </w:r>
    </w:p>
    <w:p w:rsidR="00BD061E" w:rsidRPr="000D27AA" w:rsidRDefault="00BD061E" w:rsidP="00BD061E">
      <w:pPr>
        <w:pStyle w:val="afff5"/>
        <w:numPr>
          <w:ilvl w:val="1"/>
          <w:numId w:val="44"/>
        </w:numPr>
        <w:shd w:val="clear" w:color="auto" w:fill="FFFFFF"/>
        <w:tabs>
          <w:tab w:val="left" w:pos="960"/>
        </w:tabs>
        <w:spacing w:after="0" w:line="240" w:lineRule="auto"/>
        <w:ind w:left="0" w:firstLine="360"/>
        <w:jc w:val="both"/>
        <w:rPr>
          <w:rFonts w:ascii="Times New Roman" w:hAnsi="Times New Roman"/>
          <w:color w:val="000000"/>
          <w:sz w:val="28"/>
          <w:szCs w:val="28"/>
        </w:rPr>
      </w:pPr>
      <w:r w:rsidRPr="000D27AA">
        <w:rPr>
          <w:rFonts w:ascii="Times New Roman" w:hAnsi="Times New Roman"/>
          <w:color w:val="000000"/>
          <w:sz w:val="28"/>
          <w:szCs w:val="28"/>
        </w:rPr>
        <w:t>119435, г. Москва, ул. Погодинская, 22</w:t>
      </w:r>
    </w:p>
    <w:p w:rsidR="00BD061E" w:rsidRPr="000D27AA" w:rsidRDefault="00BD061E" w:rsidP="00BD061E">
      <w:pPr>
        <w:pStyle w:val="23"/>
        <w:widowControl w:val="0"/>
        <w:numPr>
          <w:ilvl w:val="1"/>
          <w:numId w:val="44"/>
        </w:numPr>
        <w:tabs>
          <w:tab w:val="left" w:pos="900"/>
        </w:tabs>
        <w:autoSpaceDE w:val="0"/>
        <w:autoSpaceDN w:val="0"/>
        <w:adjustRightInd w:val="0"/>
        <w:spacing w:after="0" w:line="240" w:lineRule="auto"/>
        <w:ind w:left="0" w:firstLine="360"/>
        <w:contextualSpacing/>
        <w:jc w:val="both"/>
        <w:rPr>
          <w:sz w:val="28"/>
          <w:szCs w:val="28"/>
        </w:rPr>
      </w:pPr>
      <w:r w:rsidRPr="000D27AA">
        <w:rPr>
          <w:sz w:val="28"/>
          <w:szCs w:val="28"/>
        </w:rPr>
        <w:t>Для осуществления доставки необходимо за сутки до доставки предоставить информацию с указанием номера автомашины ее марки и Ф.И.О. водителя или лица сопровождающего груз при необходимости.</w:t>
      </w:r>
    </w:p>
    <w:p w:rsidR="00BD061E" w:rsidRPr="000D27AA" w:rsidRDefault="00BD061E" w:rsidP="00BD061E">
      <w:pPr>
        <w:pStyle w:val="afff5"/>
        <w:numPr>
          <w:ilvl w:val="1"/>
          <w:numId w:val="44"/>
        </w:numPr>
        <w:tabs>
          <w:tab w:val="left" w:pos="960"/>
        </w:tabs>
        <w:spacing w:after="0" w:line="240" w:lineRule="auto"/>
        <w:ind w:left="0" w:firstLine="360"/>
        <w:jc w:val="both"/>
        <w:rPr>
          <w:rStyle w:val="afff6"/>
          <w:rFonts w:ascii="Times New Roman" w:hAnsi="Times New Roman"/>
          <w:b/>
          <w:bCs/>
          <w:i w:val="0"/>
          <w:iCs w:val="0"/>
          <w:sz w:val="28"/>
          <w:szCs w:val="28"/>
          <w:bdr w:val="none" w:sz="0" w:space="0" w:color="auto" w:frame="1"/>
        </w:rPr>
      </w:pPr>
      <w:r w:rsidRPr="000D27AA">
        <w:rPr>
          <w:rStyle w:val="afff6"/>
          <w:rFonts w:ascii="Times New Roman" w:hAnsi="Times New Roman"/>
          <w:sz w:val="28"/>
          <w:szCs w:val="28"/>
          <w:bdr w:val="none" w:sz="0" w:space="0" w:color="auto" w:frame="1"/>
        </w:rPr>
        <w:t>Поставка Товара   осуществляется  на склад Покупателя.</w:t>
      </w:r>
    </w:p>
    <w:p w:rsidR="00BD061E" w:rsidRPr="000D27AA" w:rsidRDefault="00BD061E" w:rsidP="00BD061E">
      <w:pPr>
        <w:pStyle w:val="afff5"/>
        <w:tabs>
          <w:tab w:val="left" w:pos="960"/>
        </w:tabs>
        <w:spacing w:after="0" w:line="240" w:lineRule="auto"/>
        <w:ind w:left="0" w:firstLine="360"/>
        <w:jc w:val="both"/>
        <w:rPr>
          <w:rFonts w:ascii="Times New Roman" w:hAnsi="Times New Roman"/>
          <w:b/>
          <w:bCs/>
          <w:sz w:val="28"/>
          <w:szCs w:val="28"/>
          <w:bdr w:val="none" w:sz="0" w:space="0" w:color="auto" w:frame="1"/>
        </w:rPr>
      </w:pPr>
    </w:p>
    <w:p w:rsidR="00BD061E" w:rsidRPr="000D27AA" w:rsidRDefault="00BD061E" w:rsidP="00BD061E">
      <w:pPr>
        <w:pStyle w:val="23"/>
        <w:widowControl w:val="0"/>
        <w:numPr>
          <w:ilvl w:val="0"/>
          <w:numId w:val="44"/>
        </w:numPr>
        <w:autoSpaceDE w:val="0"/>
        <w:autoSpaceDN w:val="0"/>
        <w:adjustRightInd w:val="0"/>
        <w:spacing w:after="0" w:line="240" w:lineRule="auto"/>
        <w:ind w:left="0" w:firstLine="360"/>
        <w:contextualSpacing/>
        <w:jc w:val="both"/>
        <w:rPr>
          <w:b/>
          <w:sz w:val="28"/>
          <w:szCs w:val="28"/>
        </w:rPr>
      </w:pPr>
      <w:r w:rsidRPr="000D27AA">
        <w:rPr>
          <w:b/>
          <w:sz w:val="28"/>
          <w:szCs w:val="28"/>
        </w:rPr>
        <w:t>Условия поставки:</w:t>
      </w:r>
    </w:p>
    <w:p w:rsidR="00BD061E" w:rsidRDefault="00BD061E" w:rsidP="00BD061E">
      <w:pPr>
        <w:pStyle w:val="afff5"/>
        <w:spacing w:after="0" w:line="240" w:lineRule="auto"/>
        <w:ind w:left="0" w:firstLine="360"/>
        <w:jc w:val="both"/>
        <w:rPr>
          <w:rFonts w:ascii="Times New Roman" w:hAnsi="Times New Roman"/>
          <w:sz w:val="28"/>
          <w:szCs w:val="28"/>
        </w:rPr>
      </w:pPr>
      <w:r w:rsidRPr="000D27AA">
        <w:rPr>
          <w:rFonts w:ascii="Times New Roman" w:hAnsi="Times New Roman"/>
          <w:sz w:val="28"/>
          <w:szCs w:val="28"/>
        </w:rPr>
        <w:t>В общую сумму договора должны входить НДС, доставка и разгрузка на склад Покупателя, расходы на перевозку, страхов</w:t>
      </w:r>
      <w:r>
        <w:rPr>
          <w:rFonts w:ascii="Times New Roman" w:hAnsi="Times New Roman"/>
          <w:sz w:val="28"/>
          <w:szCs w:val="28"/>
        </w:rPr>
        <w:t>ание, упаковку, экспедирование,</w:t>
      </w:r>
      <w:r w:rsidRPr="000D27AA">
        <w:rPr>
          <w:rFonts w:ascii="Times New Roman" w:hAnsi="Times New Roman"/>
          <w:sz w:val="28"/>
          <w:szCs w:val="28"/>
        </w:rPr>
        <w:t xml:space="preserve">  уплаты таможенных пошлин, налогов и других обязательных платежей.</w:t>
      </w:r>
    </w:p>
    <w:p w:rsidR="00BD061E" w:rsidRPr="000D27AA" w:rsidRDefault="00BD061E" w:rsidP="00BD061E">
      <w:pPr>
        <w:pStyle w:val="afff5"/>
        <w:spacing w:after="0" w:line="240" w:lineRule="auto"/>
        <w:ind w:left="0" w:firstLine="360"/>
        <w:jc w:val="both"/>
        <w:rPr>
          <w:rFonts w:ascii="Times New Roman" w:hAnsi="Times New Roman"/>
          <w:sz w:val="28"/>
          <w:szCs w:val="28"/>
        </w:rPr>
      </w:pPr>
    </w:p>
    <w:p w:rsidR="00BD061E" w:rsidRPr="000D27AA" w:rsidRDefault="00BD061E" w:rsidP="00BD061E">
      <w:pPr>
        <w:pStyle w:val="23"/>
        <w:widowControl w:val="0"/>
        <w:numPr>
          <w:ilvl w:val="0"/>
          <w:numId w:val="44"/>
        </w:numPr>
        <w:autoSpaceDE w:val="0"/>
        <w:autoSpaceDN w:val="0"/>
        <w:adjustRightInd w:val="0"/>
        <w:spacing w:after="0" w:line="240" w:lineRule="auto"/>
        <w:ind w:left="0" w:firstLine="360"/>
        <w:contextualSpacing/>
        <w:jc w:val="both"/>
        <w:rPr>
          <w:b/>
          <w:sz w:val="28"/>
          <w:szCs w:val="28"/>
        </w:rPr>
      </w:pPr>
      <w:r w:rsidRPr="000D27AA">
        <w:rPr>
          <w:b/>
          <w:sz w:val="28"/>
          <w:szCs w:val="28"/>
        </w:rPr>
        <w:t xml:space="preserve">Требования к упаковке оборудования: </w:t>
      </w:r>
    </w:p>
    <w:p w:rsidR="00BD061E" w:rsidRPr="000D27AA" w:rsidRDefault="00BD061E" w:rsidP="000407DF">
      <w:pPr>
        <w:pStyle w:val="23"/>
        <w:widowControl w:val="0"/>
        <w:autoSpaceDE w:val="0"/>
        <w:autoSpaceDN w:val="0"/>
        <w:adjustRightInd w:val="0"/>
        <w:spacing w:line="240" w:lineRule="auto"/>
        <w:ind w:firstLine="360"/>
        <w:contextualSpacing/>
        <w:rPr>
          <w:color w:val="000000"/>
          <w:sz w:val="28"/>
          <w:szCs w:val="28"/>
        </w:rPr>
      </w:pPr>
      <w:r w:rsidRPr="000D27AA">
        <w:rPr>
          <w:color w:val="000000"/>
          <w:sz w:val="28"/>
          <w:szCs w:val="28"/>
        </w:rPr>
        <w:t>Товар должен поставляться в упаковке, способной предотвратить его порчу во время транспортировки, передаче Покупателю и дальнейшего хранения. Товар должен пройти предпродажную подготовку, включающую в себя проверку комплектности, отсутствия внешних видимых повреждений.</w:t>
      </w:r>
    </w:p>
    <w:p w:rsidR="00BD061E" w:rsidRPr="000D27AA" w:rsidRDefault="00BD061E" w:rsidP="000407DF">
      <w:pPr>
        <w:pStyle w:val="23"/>
        <w:widowControl w:val="0"/>
        <w:autoSpaceDE w:val="0"/>
        <w:autoSpaceDN w:val="0"/>
        <w:adjustRightInd w:val="0"/>
        <w:spacing w:line="240" w:lineRule="auto"/>
        <w:ind w:firstLine="360"/>
        <w:contextualSpacing/>
        <w:rPr>
          <w:color w:val="000000"/>
          <w:sz w:val="28"/>
          <w:szCs w:val="28"/>
        </w:rPr>
      </w:pPr>
    </w:p>
    <w:p w:rsidR="00BD061E" w:rsidRPr="000D27AA" w:rsidRDefault="00BD061E" w:rsidP="00BD061E">
      <w:pPr>
        <w:pStyle w:val="23"/>
        <w:widowControl w:val="0"/>
        <w:numPr>
          <w:ilvl w:val="0"/>
          <w:numId w:val="44"/>
        </w:numPr>
        <w:autoSpaceDE w:val="0"/>
        <w:autoSpaceDN w:val="0"/>
        <w:adjustRightInd w:val="0"/>
        <w:spacing w:after="0" w:line="240" w:lineRule="auto"/>
        <w:ind w:left="0" w:firstLine="360"/>
        <w:contextualSpacing/>
        <w:jc w:val="both"/>
        <w:rPr>
          <w:b/>
          <w:sz w:val="28"/>
          <w:szCs w:val="28"/>
        </w:rPr>
      </w:pPr>
      <w:r w:rsidRPr="000D27AA">
        <w:rPr>
          <w:b/>
          <w:sz w:val="28"/>
          <w:szCs w:val="28"/>
        </w:rPr>
        <w:t>Прочие условия</w:t>
      </w:r>
    </w:p>
    <w:p w:rsidR="00BD061E" w:rsidRPr="000D27AA" w:rsidRDefault="00BD061E" w:rsidP="00BD061E">
      <w:pPr>
        <w:pStyle w:val="afff5"/>
        <w:numPr>
          <w:ilvl w:val="1"/>
          <w:numId w:val="44"/>
        </w:numPr>
        <w:tabs>
          <w:tab w:val="left" w:pos="900"/>
        </w:tabs>
        <w:spacing w:after="0" w:line="240" w:lineRule="auto"/>
        <w:ind w:left="0" w:firstLine="360"/>
        <w:jc w:val="both"/>
        <w:rPr>
          <w:rFonts w:ascii="Times New Roman" w:hAnsi="Times New Roman"/>
          <w:sz w:val="28"/>
          <w:szCs w:val="28"/>
        </w:rPr>
      </w:pPr>
      <w:r w:rsidRPr="000D27AA">
        <w:rPr>
          <w:rFonts w:ascii="Times New Roman" w:hAnsi="Times New Roman"/>
          <w:sz w:val="28"/>
          <w:szCs w:val="28"/>
        </w:rPr>
        <w:t>Поставляемый товар должен быть новым</w:t>
      </w:r>
      <w:r w:rsidRPr="000D27AA">
        <w:rPr>
          <w:rFonts w:ascii="Times New Roman" w:hAnsi="Times New Roman"/>
          <w:color w:val="000000"/>
          <w:sz w:val="28"/>
          <w:szCs w:val="28"/>
        </w:rPr>
        <w:t>, не восстановленным, не бывшим в употреблении, не должен содержать повторно используемых деталей, свободным от прав третьих лиц.</w:t>
      </w:r>
    </w:p>
    <w:p w:rsidR="00BD061E" w:rsidRPr="000D27AA" w:rsidRDefault="00BD061E" w:rsidP="00BD061E">
      <w:pPr>
        <w:pStyle w:val="afff5"/>
        <w:numPr>
          <w:ilvl w:val="1"/>
          <w:numId w:val="44"/>
        </w:numPr>
        <w:tabs>
          <w:tab w:val="left" w:pos="900"/>
        </w:tabs>
        <w:spacing w:after="0" w:line="240" w:lineRule="auto"/>
        <w:ind w:left="0" w:firstLine="360"/>
        <w:jc w:val="both"/>
        <w:rPr>
          <w:rFonts w:ascii="Times New Roman" w:hAnsi="Times New Roman"/>
          <w:b/>
          <w:bCs/>
          <w:iCs/>
          <w:sz w:val="28"/>
          <w:szCs w:val="28"/>
        </w:rPr>
      </w:pPr>
      <w:r w:rsidRPr="000D27AA">
        <w:rPr>
          <w:rFonts w:ascii="Times New Roman" w:hAnsi="Times New Roman"/>
          <w:bCs/>
          <w:sz w:val="28"/>
          <w:szCs w:val="28"/>
          <w:bdr w:val="none" w:sz="0" w:space="0" w:color="auto" w:frame="1"/>
        </w:rPr>
        <w:t xml:space="preserve">Товар должен соответствовать функциональным характеристикам, установленным производителем для поставляемых товаров в соответствии с Техническим заданием. </w:t>
      </w:r>
    </w:p>
    <w:p w:rsidR="00BD061E" w:rsidRDefault="00BD061E" w:rsidP="00BD061E">
      <w:pPr>
        <w:pStyle w:val="afff5"/>
        <w:numPr>
          <w:ilvl w:val="1"/>
          <w:numId w:val="44"/>
        </w:numPr>
        <w:shd w:val="clear" w:color="auto" w:fill="FFFFFF"/>
        <w:tabs>
          <w:tab w:val="left" w:pos="900"/>
        </w:tabs>
        <w:spacing w:after="0" w:line="240" w:lineRule="auto"/>
        <w:ind w:left="0" w:firstLine="360"/>
        <w:jc w:val="both"/>
        <w:rPr>
          <w:rFonts w:ascii="Times New Roman" w:hAnsi="Times New Roman"/>
          <w:color w:val="000000"/>
          <w:sz w:val="28"/>
          <w:szCs w:val="28"/>
        </w:rPr>
      </w:pPr>
      <w:r w:rsidRPr="000D27AA">
        <w:rPr>
          <w:rFonts w:ascii="Times New Roman" w:hAnsi="Times New Roman"/>
          <w:color w:val="000000"/>
          <w:sz w:val="28"/>
          <w:szCs w:val="28"/>
        </w:rPr>
        <w:lastRenderedPageBreak/>
        <w:t>Поставка партии Товара производиться без предоплаты. Оплата производиться в течени</w:t>
      </w:r>
      <w:r>
        <w:rPr>
          <w:rFonts w:ascii="Times New Roman" w:hAnsi="Times New Roman"/>
          <w:color w:val="000000"/>
          <w:sz w:val="28"/>
          <w:szCs w:val="28"/>
        </w:rPr>
        <w:t>е</w:t>
      </w:r>
      <w:r w:rsidRPr="000D27AA">
        <w:rPr>
          <w:rFonts w:ascii="Times New Roman" w:hAnsi="Times New Roman"/>
          <w:color w:val="000000"/>
          <w:sz w:val="28"/>
          <w:szCs w:val="28"/>
        </w:rPr>
        <w:t xml:space="preserve"> 30 </w:t>
      </w:r>
      <w:r>
        <w:rPr>
          <w:rFonts w:ascii="Times New Roman" w:hAnsi="Times New Roman"/>
          <w:color w:val="000000"/>
          <w:sz w:val="28"/>
          <w:szCs w:val="28"/>
        </w:rPr>
        <w:t xml:space="preserve">календарных </w:t>
      </w:r>
      <w:r w:rsidRPr="000D27AA">
        <w:rPr>
          <w:rFonts w:ascii="Times New Roman" w:hAnsi="Times New Roman"/>
          <w:color w:val="000000"/>
          <w:sz w:val="28"/>
          <w:szCs w:val="28"/>
        </w:rPr>
        <w:t>дней после поставки.</w:t>
      </w:r>
    </w:p>
    <w:p w:rsidR="00BD061E" w:rsidRPr="000D27AA" w:rsidRDefault="00BD061E" w:rsidP="00BD061E">
      <w:pPr>
        <w:pStyle w:val="afff5"/>
        <w:shd w:val="clear" w:color="auto" w:fill="FFFFFF"/>
        <w:tabs>
          <w:tab w:val="left" w:pos="900"/>
        </w:tabs>
        <w:spacing w:after="0" w:line="240" w:lineRule="auto"/>
        <w:ind w:left="0" w:firstLine="360"/>
        <w:rPr>
          <w:rFonts w:ascii="Times New Roman" w:hAnsi="Times New Roman"/>
          <w:color w:val="000000"/>
          <w:sz w:val="28"/>
          <w:szCs w:val="28"/>
        </w:rPr>
      </w:pPr>
    </w:p>
    <w:p w:rsidR="00BD061E" w:rsidRPr="000D27AA" w:rsidRDefault="00BD061E" w:rsidP="00BD061E">
      <w:pPr>
        <w:pStyle w:val="afff5"/>
        <w:numPr>
          <w:ilvl w:val="0"/>
          <w:numId w:val="44"/>
        </w:numPr>
        <w:spacing w:after="0" w:line="240" w:lineRule="auto"/>
        <w:ind w:left="0" w:firstLine="360"/>
        <w:jc w:val="both"/>
        <w:rPr>
          <w:rFonts w:ascii="Times New Roman" w:hAnsi="Times New Roman"/>
          <w:sz w:val="28"/>
          <w:szCs w:val="28"/>
        </w:rPr>
      </w:pPr>
      <w:r w:rsidRPr="000D27AA">
        <w:rPr>
          <w:rFonts w:ascii="Times New Roman" w:hAnsi="Times New Roman"/>
          <w:b/>
          <w:bCs/>
          <w:color w:val="000000"/>
          <w:sz w:val="28"/>
          <w:szCs w:val="28"/>
        </w:rPr>
        <w:t>Наименование, количество и характеристики поставляемого товара</w:t>
      </w:r>
      <w:r w:rsidRPr="000D27AA">
        <w:rPr>
          <w:rFonts w:ascii="Times New Roman" w:hAnsi="Times New Roman"/>
          <w:color w:val="000000"/>
          <w:sz w:val="28"/>
          <w:szCs w:val="28"/>
        </w:rPr>
        <w:t>:</w:t>
      </w:r>
    </w:p>
    <w:tbl>
      <w:tblPr>
        <w:tblW w:w="10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7920"/>
        <w:gridCol w:w="1617"/>
      </w:tblGrid>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jc w:val="center"/>
              <w:outlineLvl w:val="2"/>
              <w:rPr>
                <w:sz w:val="28"/>
                <w:szCs w:val="28"/>
              </w:rPr>
            </w:pPr>
            <w:bookmarkStart w:id="283" w:name="_Toc362453601"/>
            <w:bookmarkStart w:id="284" w:name="_Toc362516946"/>
            <w:r w:rsidRPr="000D27AA">
              <w:rPr>
                <w:sz w:val="28"/>
                <w:szCs w:val="28"/>
              </w:rPr>
              <w:t xml:space="preserve">№ </w:t>
            </w:r>
            <w:proofErr w:type="spellStart"/>
            <w:proofErr w:type="gramStart"/>
            <w:r w:rsidRPr="000D27AA">
              <w:rPr>
                <w:sz w:val="28"/>
                <w:szCs w:val="28"/>
              </w:rPr>
              <w:t>п</w:t>
            </w:r>
            <w:proofErr w:type="spellEnd"/>
            <w:proofErr w:type="gramEnd"/>
            <w:r w:rsidRPr="000D27AA">
              <w:rPr>
                <w:sz w:val="28"/>
                <w:szCs w:val="28"/>
              </w:rPr>
              <w:t>/</w:t>
            </w:r>
            <w:proofErr w:type="spellStart"/>
            <w:r w:rsidRPr="000D27AA">
              <w:rPr>
                <w:sz w:val="28"/>
                <w:szCs w:val="28"/>
              </w:rPr>
              <w:t>п</w:t>
            </w:r>
            <w:bookmarkEnd w:id="283"/>
            <w:bookmarkEnd w:id="284"/>
            <w:proofErr w:type="spellEnd"/>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jc w:val="center"/>
              <w:outlineLvl w:val="2"/>
              <w:rPr>
                <w:sz w:val="28"/>
                <w:szCs w:val="28"/>
              </w:rPr>
            </w:pPr>
            <w:bookmarkStart w:id="285" w:name="_Toc362453602"/>
            <w:bookmarkStart w:id="286" w:name="_Toc362516947"/>
            <w:r w:rsidRPr="00CE68EA">
              <w:rPr>
                <w:sz w:val="28"/>
                <w:szCs w:val="28"/>
              </w:rPr>
              <w:t>Номенклатура</w:t>
            </w:r>
            <w:bookmarkEnd w:id="285"/>
            <w:bookmarkEnd w:id="286"/>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Количество</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287" w:name="_Toc362453603"/>
            <w:bookmarkStart w:id="288" w:name="_Toc362516948"/>
            <w:r w:rsidRPr="000D27AA">
              <w:rPr>
                <w:rFonts w:ascii="Times New Roman" w:hAnsi="Times New Roman"/>
                <w:sz w:val="28"/>
                <w:szCs w:val="28"/>
              </w:rPr>
              <w:t>1</w:t>
            </w:r>
            <w:bookmarkEnd w:id="287"/>
            <w:bookmarkEnd w:id="288"/>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0"/>
              <w:rPr>
                <w:bCs/>
                <w:kern w:val="36"/>
                <w:sz w:val="28"/>
                <w:szCs w:val="28"/>
              </w:rPr>
            </w:pPr>
            <w:bookmarkStart w:id="289" w:name="_Toc362453604"/>
            <w:bookmarkStart w:id="290" w:name="_Toc362516949"/>
            <w:r w:rsidRPr="00CE68EA">
              <w:rPr>
                <w:bCs/>
                <w:kern w:val="36"/>
                <w:sz w:val="28"/>
                <w:szCs w:val="28"/>
              </w:rPr>
              <w:t xml:space="preserve">Картридж </w:t>
            </w:r>
            <w:r w:rsidRPr="00CE68EA">
              <w:rPr>
                <w:bCs/>
                <w:kern w:val="36"/>
                <w:sz w:val="28"/>
                <w:szCs w:val="28"/>
                <w:lang w:val="en-US"/>
              </w:rPr>
              <w:t>HP</w:t>
            </w:r>
            <w:r w:rsidRPr="00CE68EA">
              <w:rPr>
                <w:bCs/>
                <w:kern w:val="36"/>
                <w:sz w:val="28"/>
                <w:szCs w:val="28"/>
              </w:rPr>
              <w:t xml:space="preserve"> </w:t>
            </w:r>
            <w:r w:rsidRPr="00CE68EA">
              <w:rPr>
                <w:bCs/>
                <w:kern w:val="36"/>
                <w:sz w:val="28"/>
                <w:szCs w:val="28"/>
                <w:lang w:val="en-US"/>
              </w:rPr>
              <w:t>Color</w:t>
            </w:r>
            <w:r w:rsidRPr="00CE68EA">
              <w:rPr>
                <w:bCs/>
                <w:kern w:val="36"/>
                <w:sz w:val="28"/>
                <w:szCs w:val="28"/>
              </w:rPr>
              <w:t xml:space="preserve"> </w:t>
            </w:r>
            <w:r w:rsidRPr="00CE68EA">
              <w:rPr>
                <w:bCs/>
                <w:kern w:val="36"/>
                <w:sz w:val="28"/>
                <w:szCs w:val="28"/>
                <w:lang w:val="en-US"/>
              </w:rPr>
              <w:t>LaserJet</w:t>
            </w:r>
            <w:r w:rsidRPr="00CE68EA">
              <w:rPr>
                <w:bCs/>
                <w:kern w:val="36"/>
                <w:sz w:val="28"/>
                <w:szCs w:val="28"/>
              </w:rPr>
              <w:t xml:space="preserve"> </w:t>
            </w:r>
            <w:r w:rsidRPr="00CE68EA">
              <w:rPr>
                <w:bCs/>
                <w:kern w:val="36"/>
                <w:sz w:val="28"/>
                <w:szCs w:val="28"/>
                <w:lang w:val="en-US"/>
              </w:rPr>
              <w:t>CB</w:t>
            </w:r>
            <w:r w:rsidRPr="00CE68EA">
              <w:rPr>
                <w:bCs/>
                <w:kern w:val="36"/>
                <w:sz w:val="28"/>
                <w:szCs w:val="28"/>
              </w:rPr>
              <w:t>390</w:t>
            </w:r>
            <w:r w:rsidRPr="00CE68EA">
              <w:rPr>
                <w:bCs/>
                <w:kern w:val="36"/>
                <w:sz w:val="28"/>
                <w:szCs w:val="28"/>
                <w:lang w:val="en-US"/>
              </w:rPr>
              <w:t>A</w:t>
            </w:r>
            <w:r w:rsidRPr="00CE68EA">
              <w:rPr>
                <w:bCs/>
                <w:kern w:val="36"/>
                <w:sz w:val="28"/>
                <w:szCs w:val="28"/>
              </w:rPr>
              <w:t xml:space="preserve"> или аналогичный</w:t>
            </w:r>
            <w:bookmarkEnd w:id="289"/>
            <w:bookmarkEnd w:id="290"/>
          </w:p>
          <w:p w:rsidR="00BD061E" w:rsidRPr="00CE68EA" w:rsidRDefault="00BD061E" w:rsidP="00BD061E">
            <w:pPr>
              <w:outlineLvl w:val="0"/>
              <w:rPr>
                <w:bCs/>
                <w:kern w:val="36"/>
                <w:sz w:val="28"/>
                <w:szCs w:val="28"/>
              </w:rPr>
            </w:pPr>
            <w:bookmarkStart w:id="291" w:name="_Toc362453605"/>
            <w:bookmarkStart w:id="292" w:name="_Toc362516950"/>
            <w:r w:rsidRPr="00CE68EA">
              <w:rPr>
                <w:sz w:val="28"/>
                <w:szCs w:val="28"/>
              </w:rPr>
              <w:t xml:space="preserve">для НР </w:t>
            </w:r>
            <w:r w:rsidRPr="00CE68EA">
              <w:rPr>
                <w:sz w:val="28"/>
                <w:szCs w:val="28"/>
                <w:lang w:val="en-US"/>
              </w:rPr>
              <w:t>Color</w:t>
            </w:r>
            <w:r w:rsidRPr="00CE68EA">
              <w:rPr>
                <w:sz w:val="28"/>
                <w:szCs w:val="28"/>
              </w:rPr>
              <w:t xml:space="preserve"> </w:t>
            </w:r>
            <w:r w:rsidRPr="00CE68EA">
              <w:rPr>
                <w:sz w:val="28"/>
                <w:szCs w:val="28"/>
                <w:lang w:val="en-US"/>
              </w:rPr>
              <w:t>LJ</w:t>
            </w:r>
            <w:r w:rsidRPr="00CE68EA">
              <w:rPr>
                <w:sz w:val="28"/>
                <w:szCs w:val="28"/>
              </w:rPr>
              <w:t xml:space="preserve"> </w:t>
            </w:r>
            <w:r w:rsidRPr="00CE68EA">
              <w:rPr>
                <w:sz w:val="28"/>
                <w:szCs w:val="28"/>
                <w:lang w:val="en-US"/>
              </w:rPr>
              <w:t>CP</w:t>
            </w:r>
            <w:r w:rsidRPr="00CE68EA">
              <w:rPr>
                <w:sz w:val="28"/>
                <w:szCs w:val="28"/>
              </w:rPr>
              <w:t>6015/</w:t>
            </w:r>
            <w:r w:rsidRPr="00CE68EA">
              <w:rPr>
                <w:sz w:val="28"/>
                <w:szCs w:val="28"/>
                <w:lang w:val="en-US"/>
              </w:rPr>
              <w:t>CM</w:t>
            </w:r>
            <w:r w:rsidRPr="00CE68EA">
              <w:rPr>
                <w:sz w:val="28"/>
                <w:szCs w:val="28"/>
              </w:rPr>
              <w:t>6030/</w:t>
            </w:r>
            <w:r w:rsidRPr="00CE68EA">
              <w:rPr>
                <w:sz w:val="28"/>
                <w:szCs w:val="28"/>
                <w:lang w:val="en-US"/>
              </w:rPr>
              <w:t>CM</w:t>
            </w:r>
            <w:r w:rsidRPr="00CE68EA">
              <w:rPr>
                <w:sz w:val="28"/>
                <w:szCs w:val="28"/>
              </w:rPr>
              <w:t>6040</w:t>
            </w:r>
            <w:r w:rsidRPr="00CE68EA">
              <w:rPr>
                <w:sz w:val="28"/>
                <w:szCs w:val="28"/>
                <w:lang w:val="en-US"/>
              </w:rPr>
              <w:t>CP</w:t>
            </w:r>
            <w:r w:rsidRPr="00CE68EA">
              <w:rPr>
                <w:sz w:val="28"/>
                <w:szCs w:val="28"/>
              </w:rPr>
              <w:t xml:space="preserve"> </w:t>
            </w:r>
            <w:r w:rsidRPr="00CE68EA">
              <w:rPr>
                <w:sz w:val="28"/>
                <w:szCs w:val="28"/>
                <w:lang w:val="en-US"/>
              </w:rPr>
              <w:t>H</w:t>
            </w:r>
            <w:bookmarkEnd w:id="291"/>
            <w:bookmarkEnd w:id="292"/>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293" w:name="_Toc362453606"/>
            <w:bookmarkStart w:id="294" w:name="_Toc362516951"/>
            <w:r w:rsidRPr="000D27AA">
              <w:rPr>
                <w:rFonts w:ascii="Times New Roman" w:hAnsi="Times New Roman"/>
                <w:sz w:val="28"/>
                <w:szCs w:val="28"/>
              </w:rPr>
              <w:t>2</w:t>
            </w:r>
            <w:bookmarkEnd w:id="293"/>
            <w:bookmarkEnd w:id="294"/>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pStyle w:val="10"/>
              <w:rPr>
                <w:b/>
                <w:sz w:val="28"/>
                <w:szCs w:val="28"/>
              </w:rPr>
            </w:pPr>
            <w:bookmarkStart w:id="295" w:name="_Toc362453607"/>
            <w:bookmarkStart w:id="296" w:name="_Toc362516952"/>
            <w:r w:rsidRPr="00CE68EA">
              <w:rPr>
                <w:sz w:val="28"/>
                <w:szCs w:val="28"/>
              </w:rPr>
              <w:t xml:space="preserve">Картридж с тонером </w:t>
            </w:r>
            <w:r w:rsidRPr="00CE68EA">
              <w:rPr>
                <w:sz w:val="28"/>
                <w:szCs w:val="28"/>
                <w:lang w:val="en-US"/>
              </w:rPr>
              <w:t>HP</w:t>
            </w:r>
            <w:r w:rsidRPr="00CE68EA">
              <w:rPr>
                <w:sz w:val="28"/>
                <w:szCs w:val="28"/>
              </w:rPr>
              <w:t xml:space="preserve"> </w:t>
            </w:r>
            <w:r w:rsidRPr="00CE68EA">
              <w:rPr>
                <w:sz w:val="28"/>
                <w:szCs w:val="28"/>
                <w:lang w:val="en-US"/>
              </w:rPr>
              <w:t>CB</w:t>
            </w:r>
            <w:r w:rsidRPr="00CE68EA">
              <w:rPr>
                <w:sz w:val="28"/>
                <w:szCs w:val="28"/>
              </w:rPr>
              <w:t>381</w:t>
            </w:r>
            <w:r w:rsidRPr="00CE68EA">
              <w:rPr>
                <w:sz w:val="28"/>
                <w:szCs w:val="28"/>
                <w:lang w:val="en-US"/>
              </w:rPr>
              <w:t>A</w:t>
            </w:r>
            <w:r w:rsidRPr="00CE68EA">
              <w:rPr>
                <w:sz w:val="28"/>
                <w:szCs w:val="28"/>
              </w:rPr>
              <w:t xml:space="preserve"> или аналогичный</w:t>
            </w:r>
            <w:bookmarkEnd w:id="295"/>
            <w:bookmarkEnd w:id="296"/>
          </w:p>
          <w:p w:rsidR="00BD061E" w:rsidRPr="00950444" w:rsidRDefault="00BD061E" w:rsidP="00BD061E">
            <w:pPr>
              <w:pStyle w:val="10"/>
              <w:rPr>
                <w:b/>
                <w:sz w:val="28"/>
                <w:szCs w:val="28"/>
              </w:rPr>
            </w:pPr>
            <w:bookmarkStart w:id="297" w:name="_Toc362453608"/>
            <w:bookmarkStart w:id="298" w:name="_Toc362516953"/>
            <w:r w:rsidRPr="00CE68EA">
              <w:rPr>
                <w:sz w:val="28"/>
                <w:szCs w:val="28"/>
              </w:rPr>
              <w:t>для</w:t>
            </w:r>
            <w:r w:rsidRPr="00950444">
              <w:rPr>
                <w:sz w:val="28"/>
                <w:szCs w:val="28"/>
              </w:rPr>
              <w:t xml:space="preserve"> </w:t>
            </w:r>
            <w:r w:rsidRPr="00CE68EA">
              <w:rPr>
                <w:sz w:val="28"/>
                <w:szCs w:val="28"/>
              </w:rPr>
              <w:t>НР</w:t>
            </w:r>
            <w:r w:rsidRPr="00950444">
              <w:rPr>
                <w:sz w:val="28"/>
                <w:szCs w:val="28"/>
              </w:rPr>
              <w:t xml:space="preserve"> </w:t>
            </w:r>
            <w:r w:rsidRPr="00CE68EA">
              <w:rPr>
                <w:sz w:val="28"/>
                <w:szCs w:val="28"/>
                <w:lang w:val="en-US"/>
              </w:rPr>
              <w:t>Color</w:t>
            </w:r>
            <w:r w:rsidRPr="00950444">
              <w:rPr>
                <w:sz w:val="28"/>
                <w:szCs w:val="28"/>
              </w:rPr>
              <w:t xml:space="preserve"> </w:t>
            </w:r>
            <w:r w:rsidRPr="00CE68EA">
              <w:rPr>
                <w:sz w:val="28"/>
                <w:szCs w:val="28"/>
                <w:lang w:val="en-US"/>
              </w:rPr>
              <w:t>LJ</w:t>
            </w:r>
            <w:r w:rsidRPr="00950444">
              <w:rPr>
                <w:sz w:val="28"/>
                <w:szCs w:val="28"/>
              </w:rPr>
              <w:t xml:space="preserve"> </w:t>
            </w:r>
            <w:r w:rsidRPr="00CE68EA">
              <w:rPr>
                <w:sz w:val="28"/>
                <w:szCs w:val="28"/>
                <w:lang w:val="en-US"/>
              </w:rPr>
              <w:t>CP</w:t>
            </w:r>
            <w:r w:rsidRPr="00950444">
              <w:rPr>
                <w:sz w:val="28"/>
                <w:szCs w:val="28"/>
              </w:rPr>
              <w:t>6015/</w:t>
            </w:r>
            <w:r w:rsidRPr="00CE68EA">
              <w:rPr>
                <w:sz w:val="28"/>
                <w:szCs w:val="28"/>
                <w:lang w:val="en-US"/>
              </w:rPr>
              <w:t>CM</w:t>
            </w:r>
            <w:r w:rsidRPr="00950444">
              <w:rPr>
                <w:sz w:val="28"/>
                <w:szCs w:val="28"/>
              </w:rPr>
              <w:t>6030/</w:t>
            </w:r>
            <w:r w:rsidRPr="00CE68EA">
              <w:rPr>
                <w:sz w:val="28"/>
                <w:szCs w:val="28"/>
                <w:lang w:val="en-US"/>
              </w:rPr>
              <w:t>CM</w:t>
            </w:r>
            <w:r w:rsidRPr="00950444">
              <w:rPr>
                <w:sz w:val="28"/>
                <w:szCs w:val="28"/>
              </w:rPr>
              <w:t>6040</w:t>
            </w:r>
            <w:r w:rsidRPr="00CE68EA">
              <w:rPr>
                <w:sz w:val="28"/>
                <w:szCs w:val="28"/>
                <w:lang w:val="en-US"/>
              </w:rPr>
              <w:t>CP</w:t>
            </w:r>
            <w:r w:rsidRPr="00950444">
              <w:rPr>
                <w:sz w:val="28"/>
                <w:szCs w:val="28"/>
              </w:rPr>
              <w:t xml:space="preserve"> </w:t>
            </w:r>
            <w:r w:rsidRPr="00CE68EA">
              <w:rPr>
                <w:sz w:val="28"/>
                <w:szCs w:val="28"/>
                <w:lang w:val="en-US"/>
              </w:rPr>
              <w:t>H</w:t>
            </w:r>
            <w:bookmarkEnd w:id="297"/>
            <w:bookmarkEnd w:id="298"/>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299" w:name="_Toc362453609"/>
            <w:bookmarkStart w:id="300" w:name="_Toc362516954"/>
            <w:r w:rsidRPr="000D27AA">
              <w:rPr>
                <w:rFonts w:ascii="Times New Roman" w:hAnsi="Times New Roman"/>
                <w:sz w:val="28"/>
                <w:szCs w:val="28"/>
              </w:rPr>
              <w:t>3</w:t>
            </w:r>
            <w:bookmarkEnd w:id="299"/>
            <w:bookmarkEnd w:id="300"/>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0"/>
              <w:rPr>
                <w:bCs/>
                <w:kern w:val="36"/>
                <w:sz w:val="28"/>
                <w:szCs w:val="28"/>
              </w:rPr>
            </w:pPr>
            <w:bookmarkStart w:id="301" w:name="_Toc362453610"/>
            <w:bookmarkStart w:id="302" w:name="_Toc362516955"/>
            <w:r w:rsidRPr="00CE68EA">
              <w:rPr>
                <w:bCs/>
                <w:kern w:val="36"/>
                <w:sz w:val="28"/>
                <w:szCs w:val="28"/>
              </w:rPr>
              <w:t xml:space="preserve">Картридж с тонером HP  </w:t>
            </w:r>
            <w:proofErr w:type="spellStart"/>
            <w:r w:rsidRPr="00CE68EA">
              <w:rPr>
                <w:bCs/>
                <w:kern w:val="36"/>
                <w:sz w:val="28"/>
                <w:szCs w:val="28"/>
              </w:rPr>
              <w:t>LaserJet</w:t>
            </w:r>
            <w:proofErr w:type="spellEnd"/>
            <w:r w:rsidRPr="00CE68EA">
              <w:rPr>
                <w:bCs/>
                <w:kern w:val="36"/>
                <w:sz w:val="28"/>
                <w:szCs w:val="28"/>
              </w:rPr>
              <w:t xml:space="preserve"> CB382A или аналогичный</w:t>
            </w:r>
            <w:bookmarkEnd w:id="301"/>
            <w:bookmarkEnd w:id="302"/>
          </w:p>
          <w:p w:rsidR="00BD061E" w:rsidRPr="00CE68EA" w:rsidRDefault="00BD061E" w:rsidP="00BD061E">
            <w:pPr>
              <w:pStyle w:val="10"/>
              <w:rPr>
                <w:b/>
                <w:sz w:val="28"/>
                <w:szCs w:val="28"/>
              </w:rPr>
            </w:pPr>
            <w:bookmarkStart w:id="303" w:name="_Toc362453611"/>
            <w:bookmarkStart w:id="304" w:name="_Toc362516956"/>
            <w:r w:rsidRPr="00CE68EA">
              <w:rPr>
                <w:sz w:val="28"/>
                <w:szCs w:val="28"/>
              </w:rPr>
              <w:t xml:space="preserve">для НР </w:t>
            </w:r>
            <w:proofErr w:type="spellStart"/>
            <w:r w:rsidRPr="00CE68EA">
              <w:rPr>
                <w:sz w:val="28"/>
                <w:szCs w:val="28"/>
              </w:rPr>
              <w:t>Color</w:t>
            </w:r>
            <w:proofErr w:type="spellEnd"/>
            <w:r w:rsidRPr="00CE68EA">
              <w:rPr>
                <w:sz w:val="28"/>
                <w:szCs w:val="28"/>
              </w:rPr>
              <w:t xml:space="preserve"> LJ CP6015/CM6030/CM6040CP H</w:t>
            </w:r>
            <w:bookmarkEnd w:id="303"/>
            <w:bookmarkEnd w:id="304"/>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05" w:name="_Toc362453612"/>
            <w:bookmarkStart w:id="306" w:name="_Toc362516957"/>
            <w:r w:rsidRPr="000D27AA">
              <w:rPr>
                <w:rFonts w:ascii="Times New Roman" w:hAnsi="Times New Roman"/>
                <w:sz w:val="28"/>
                <w:szCs w:val="28"/>
              </w:rPr>
              <w:t>4</w:t>
            </w:r>
            <w:bookmarkEnd w:id="305"/>
            <w:bookmarkEnd w:id="306"/>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pStyle w:val="10"/>
              <w:rPr>
                <w:b/>
                <w:sz w:val="28"/>
                <w:szCs w:val="28"/>
              </w:rPr>
            </w:pPr>
            <w:bookmarkStart w:id="307" w:name="_Toc362453613"/>
            <w:bookmarkStart w:id="308" w:name="_Toc362516958"/>
            <w:r w:rsidRPr="00CE68EA">
              <w:rPr>
                <w:sz w:val="28"/>
                <w:szCs w:val="28"/>
              </w:rPr>
              <w:t>Картридж с тонером HP LaserJetCB383A или аналогичный</w:t>
            </w:r>
            <w:bookmarkEnd w:id="307"/>
            <w:bookmarkEnd w:id="308"/>
          </w:p>
          <w:p w:rsidR="00BD061E" w:rsidRPr="00CE68EA" w:rsidRDefault="00BD061E" w:rsidP="00BD061E">
            <w:pPr>
              <w:outlineLvl w:val="2"/>
              <w:rPr>
                <w:sz w:val="28"/>
                <w:szCs w:val="28"/>
              </w:rPr>
            </w:pPr>
            <w:r w:rsidRPr="00CE68EA">
              <w:rPr>
                <w:sz w:val="28"/>
                <w:szCs w:val="28"/>
              </w:rPr>
              <w:t xml:space="preserve"> </w:t>
            </w:r>
            <w:bookmarkStart w:id="309" w:name="_Toc362453614"/>
            <w:bookmarkStart w:id="310" w:name="_Toc362516959"/>
            <w:r w:rsidRPr="00CE68EA">
              <w:rPr>
                <w:sz w:val="28"/>
                <w:szCs w:val="28"/>
              </w:rPr>
              <w:t xml:space="preserve">для НР </w:t>
            </w:r>
            <w:proofErr w:type="spellStart"/>
            <w:r w:rsidRPr="00CE68EA">
              <w:rPr>
                <w:sz w:val="28"/>
                <w:szCs w:val="28"/>
              </w:rPr>
              <w:t>Color</w:t>
            </w:r>
            <w:proofErr w:type="spellEnd"/>
            <w:r w:rsidRPr="00CE68EA">
              <w:rPr>
                <w:sz w:val="28"/>
                <w:szCs w:val="28"/>
              </w:rPr>
              <w:t xml:space="preserve"> LJ CP6015/CM6030/CM6040CP H</w:t>
            </w:r>
            <w:bookmarkEnd w:id="309"/>
            <w:bookmarkEnd w:id="310"/>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11" w:name="_Toc362453615"/>
            <w:bookmarkStart w:id="312" w:name="_Toc362516960"/>
            <w:r w:rsidRPr="000D27AA">
              <w:rPr>
                <w:rFonts w:ascii="Times New Roman" w:hAnsi="Times New Roman"/>
                <w:sz w:val="28"/>
                <w:szCs w:val="28"/>
              </w:rPr>
              <w:t>5</w:t>
            </w:r>
            <w:bookmarkEnd w:id="311"/>
            <w:bookmarkEnd w:id="312"/>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pStyle w:val="10"/>
              <w:rPr>
                <w:b/>
                <w:sz w:val="28"/>
                <w:szCs w:val="28"/>
              </w:rPr>
            </w:pPr>
            <w:bookmarkStart w:id="313" w:name="_Toc362453616"/>
            <w:bookmarkStart w:id="314" w:name="_Toc362516961"/>
            <w:r w:rsidRPr="00CE68EA">
              <w:rPr>
                <w:sz w:val="28"/>
                <w:szCs w:val="28"/>
              </w:rPr>
              <w:t xml:space="preserve">Барабан передачи изображений HP  </w:t>
            </w:r>
            <w:proofErr w:type="spellStart"/>
            <w:r w:rsidRPr="00CE68EA">
              <w:rPr>
                <w:sz w:val="28"/>
                <w:szCs w:val="28"/>
              </w:rPr>
              <w:t>LaserJet</w:t>
            </w:r>
            <w:proofErr w:type="spellEnd"/>
            <w:r w:rsidRPr="00CE68EA">
              <w:rPr>
                <w:sz w:val="28"/>
                <w:szCs w:val="28"/>
              </w:rPr>
              <w:t xml:space="preserve"> CB384A или аналогичный</w:t>
            </w:r>
            <w:bookmarkEnd w:id="313"/>
            <w:bookmarkEnd w:id="314"/>
          </w:p>
          <w:p w:rsidR="00BD061E" w:rsidRPr="00CE68EA" w:rsidRDefault="00BD061E" w:rsidP="00BD061E">
            <w:pPr>
              <w:outlineLvl w:val="2"/>
              <w:rPr>
                <w:sz w:val="28"/>
                <w:szCs w:val="28"/>
              </w:rPr>
            </w:pPr>
            <w:r w:rsidRPr="00CE68EA">
              <w:rPr>
                <w:sz w:val="28"/>
                <w:szCs w:val="28"/>
              </w:rPr>
              <w:t xml:space="preserve"> </w:t>
            </w:r>
            <w:bookmarkStart w:id="315" w:name="_Toc362453617"/>
            <w:bookmarkStart w:id="316" w:name="_Toc362516962"/>
            <w:r w:rsidRPr="00CE68EA">
              <w:rPr>
                <w:sz w:val="28"/>
                <w:szCs w:val="28"/>
              </w:rPr>
              <w:t xml:space="preserve">для НР </w:t>
            </w:r>
            <w:proofErr w:type="spellStart"/>
            <w:r w:rsidRPr="00CE68EA">
              <w:rPr>
                <w:sz w:val="28"/>
                <w:szCs w:val="28"/>
              </w:rPr>
              <w:t>Color</w:t>
            </w:r>
            <w:proofErr w:type="spellEnd"/>
            <w:r w:rsidRPr="00CE68EA">
              <w:rPr>
                <w:sz w:val="28"/>
                <w:szCs w:val="28"/>
              </w:rPr>
              <w:t xml:space="preserve"> LJ CP6015/CM6030/CM6040CP H</w:t>
            </w:r>
            <w:bookmarkEnd w:id="315"/>
            <w:bookmarkEnd w:id="316"/>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17" w:name="_Toc362453618"/>
            <w:bookmarkStart w:id="318" w:name="_Toc362516963"/>
            <w:r w:rsidRPr="000D27AA">
              <w:rPr>
                <w:rFonts w:ascii="Times New Roman" w:hAnsi="Times New Roman"/>
                <w:sz w:val="28"/>
                <w:szCs w:val="28"/>
              </w:rPr>
              <w:t>6</w:t>
            </w:r>
            <w:bookmarkEnd w:id="317"/>
            <w:bookmarkEnd w:id="318"/>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pStyle w:val="10"/>
              <w:rPr>
                <w:b/>
                <w:sz w:val="28"/>
                <w:szCs w:val="28"/>
              </w:rPr>
            </w:pPr>
            <w:bookmarkStart w:id="319" w:name="_Toc362453619"/>
            <w:bookmarkStart w:id="320" w:name="_Toc362516964"/>
            <w:r w:rsidRPr="00CE68EA">
              <w:rPr>
                <w:sz w:val="28"/>
                <w:szCs w:val="28"/>
              </w:rPr>
              <w:t xml:space="preserve">Барабан для обработки изображений HP </w:t>
            </w:r>
            <w:proofErr w:type="spellStart"/>
            <w:r w:rsidRPr="00CE68EA">
              <w:rPr>
                <w:sz w:val="28"/>
                <w:szCs w:val="28"/>
              </w:rPr>
              <w:t>LaserJet</w:t>
            </w:r>
            <w:proofErr w:type="spellEnd"/>
            <w:r w:rsidRPr="00CE68EA">
              <w:rPr>
                <w:sz w:val="28"/>
                <w:szCs w:val="28"/>
              </w:rPr>
              <w:t xml:space="preserve"> CB385A или аналогичный</w:t>
            </w:r>
            <w:bookmarkEnd w:id="319"/>
            <w:bookmarkEnd w:id="320"/>
          </w:p>
          <w:p w:rsidR="00BD061E" w:rsidRPr="00CE68EA" w:rsidRDefault="00BD061E" w:rsidP="00BD061E">
            <w:pPr>
              <w:outlineLvl w:val="2"/>
              <w:rPr>
                <w:sz w:val="28"/>
                <w:szCs w:val="28"/>
              </w:rPr>
            </w:pPr>
            <w:bookmarkStart w:id="321" w:name="_Toc362453620"/>
            <w:bookmarkStart w:id="322" w:name="_Toc362516965"/>
            <w:r w:rsidRPr="00CE68EA">
              <w:rPr>
                <w:sz w:val="28"/>
                <w:szCs w:val="28"/>
              </w:rPr>
              <w:t xml:space="preserve">для НР </w:t>
            </w:r>
            <w:proofErr w:type="spellStart"/>
            <w:r w:rsidRPr="00CE68EA">
              <w:rPr>
                <w:sz w:val="28"/>
                <w:szCs w:val="28"/>
              </w:rPr>
              <w:t>Color</w:t>
            </w:r>
            <w:proofErr w:type="spellEnd"/>
            <w:r w:rsidRPr="00CE68EA">
              <w:rPr>
                <w:sz w:val="28"/>
                <w:szCs w:val="28"/>
              </w:rPr>
              <w:t xml:space="preserve"> LJ CP6015/CM6030/CM6040CP H</w:t>
            </w:r>
            <w:bookmarkEnd w:id="321"/>
            <w:bookmarkEnd w:id="322"/>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23" w:name="_Toc362453621"/>
            <w:bookmarkStart w:id="324" w:name="_Toc362516966"/>
            <w:r w:rsidRPr="000D27AA">
              <w:rPr>
                <w:rFonts w:ascii="Times New Roman" w:hAnsi="Times New Roman"/>
                <w:sz w:val="28"/>
                <w:szCs w:val="28"/>
              </w:rPr>
              <w:t>7</w:t>
            </w:r>
            <w:bookmarkEnd w:id="323"/>
            <w:bookmarkEnd w:id="324"/>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0"/>
              <w:rPr>
                <w:bCs/>
                <w:kern w:val="36"/>
                <w:sz w:val="28"/>
                <w:szCs w:val="28"/>
              </w:rPr>
            </w:pPr>
            <w:bookmarkStart w:id="325" w:name="_Toc362453622"/>
            <w:bookmarkStart w:id="326" w:name="_Toc362516967"/>
            <w:r w:rsidRPr="00CE68EA">
              <w:rPr>
                <w:bCs/>
                <w:kern w:val="36"/>
                <w:sz w:val="28"/>
                <w:szCs w:val="28"/>
              </w:rPr>
              <w:t xml:space="preserve">Барабан для обработки изображений HP </w:t>
            </w:r>
            <w:proofErr w:type="spellStart"/>
            <w:r w:rsidRPr="00CE68EA">
              <w:rPr>
                <w:bCs/>
                <w:kern w:val="36"/>
                <w:sz w:val="28"/>
                <w:szCs w:val="28"/>
              </w:rPr>
              <w:t>LaserJet</w:t>
            </w:r>
            <w:proofErr w:type="spellEnd"/>
            <w:r w:rsidRPr="00CE68EA">
              <w:rPr>
                <w:bCs/>
                <w:kern w:val="36"/>
                <w:sz w:val="28"/>
                <w:szCs w:val="28"/>
              </w:rPr>
              <w:t xml:space="preserve"> CB386A или аналогичный</w:t>
            </w:r>
            <w:bookmarkEnd w:id="325"/>
            <w:bookmarkEnd w:id="326"/>
          </w:p>
          <w:p w:rsidR="00BD061E" w:rsidRPr="00CE68EA" w:rsidRDefault="00BD061E" w:rsidP="00BD061E">
            <w:pPr>
              <w:outlineLvl w:val="2"/>
              <w:rPr>
                <w:sz w:val="28"/>
                <w:szCs w:val="28"/>
              </w:rPr>
            </w:pPr>
            <w:bookmarkStart w:id="327" w:name="_Toc362453623"/>
            <w:bookmarkStart w:id="328" w:name="_Toc362516968"/>
            <w:r w:rsidRPr="00CE68EA">
              <w:rPr>
                <w:sz w:val="28"/>
                <w:szCs w:val="28"/>
              </w:rPr>
              <w:t xml:space="preserve">для НР </w:t>
            </w:r>
            <w:proofErr w:type="spellStart"/>
            <w:r w:rsidRPr="00CE68EA">
              <w:rPr>
                <w:sz w:val="28"/>
                <w:szCs w:val="28"/>
              </w:rPr>
              <w:t>Color</w:t>
            </w:r>
            <w:proofErr w:type="spellEnd"/>
            <w:r w:rsidRPr="00CE68EA">
              <w:rPr>
                <w:sz w:val="28"/>
                <w:szCs w:val="28"/>
              </w:rPr>
              <w:t xml:space="preserve"> LJ CP6015/CM6030/CM6040CP H</w:t>
            </w:r>
            <w:bookmarkEnd w:id="327"/>
            <w:bookmarkEnd w:id="328"/>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29" w:name="_Toc362453624"/>
            <w:bookmarkStart w:id="330" w:name="_Toc362516969"/>
            <w:r w:rsidRPr="000D27AA">
              <w:rPr>
                <w:rFonts w:ascii="Times New Roman" w:hAnsi="Times New Roman"/>
                <w:sz w:val="28"/>
                <w:szCs w:val="28"/>
              </w:rPr>
              <w:t>8</w:t>
            </w:r>
            <w:bookmarkEnd w:id="329"/>
            <w:bookmarkEnd w:id="330"/>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0"/>
              <w:rPr>
                <w:bCs/>
                <w:kern w:val="36"/>
                <w:sz w:val="28"/>
                <w:szCs w:val="28"/>
              </w:rPr>
            </w:pPr>
            <w:bookmarkStart w:id="331" w:name="_Toc362453625"/>
            <w:bookmarkStart w:id="332" w:name="_Toc362516970"/>
            <w:r w:rsidRPr="00CE68EA">
              <w:rPr>
                <w:bCs/>
                <w:kern w:val="36"/>
                <w:sz w:val="28"/>
                <w:szCs w:val="28"/>
              </w:rPr>
              <w:t xml:space="preserve">Барабан для обработки изображений HP </w:t>
            </w:r>
            <w:proofErr w:type="spellStart"/>
            <w:r w:rsidRPr="00CE68EA">
              <w:rPr>
                <w:bCs/>
                <w:kern w:val="36"/>
                <w:sz w:val="28"/>
                <w:szCs w:val="28"/>
              </w:rPr>
              <w:t>LaserJet</w:t>
            </w:r>
            <w:proofErr w:type="spellEnd"/>
            <w:r w:rsidRPr="00CE68EA">
              <w:rPr>
                <w:bCs/>
                <w:kern w:val="36"/>
                <w:sz w:val="28"/>
                <w:szCs w:val="28"/>
              </w:rPr>
              <w:t xml:space="preserve">  CB387A или аналогичный</w:t>
            </w:r>
            <w:bookmarkEnd w:id="331"/>
            <w:bookmarkEnd w:id="332"/>
          </w:p>
          <w:p w:rsidR="00BD061E" w:rsidRPr="00CE68EA" w:rsidRDefault="00BD061E" w:rsidP="00BD061E">
            <w:pPr>
              <w:outlineLvl w:val="2"/>
              <w:rPr>
                <w:sz w:val="28"/>
                <w:szCs w:val="28"/>
              </w:rPr>
            </w:pPr>
            <w:bookmarkStart w:id="333" w:name="_Toc362453626"/>
            <w:bookmarkStart w:id="334" w:name="_Toc362516971"/>
            <w:r w:rsidRPr="00CE68EA">
              <w:rPr>
                <w:sz w:val="28"/>
                <w:szCs w:val="28"/>
              </w:rPr>
              <w:t xml:space="preserve">для НР </w:t>
            </w:r>
            <w:proofErr w:type="spellStart"/>
            <w:r w:rsidRPr="00CE68EA">
              <w:rPr>
                <w:sz w:val="28"/>
                <w:szCs w:val="28"/>
              </w:rPr>
              <w:t>Color</w:t>
            </w:r>
            <w:proofErr w:type="spellEnd"/>
            <w:r w:rsidRPr="00CE68EA">
              <w:rPr>
                <w:sz w:val="28"/>
                <w:szCs w:val="28"/>
              </w:rPr>
              <w:t xml:space="preserve"> LJ CP6015/CM6030/CM6040CP H</w:t>
            </w:r>
            <w:bookmarkEnd w:id="333"/>
            <w:bookmarkEnd w:id="334"/>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35" w:name="_Toc362453627"/>
            <w:bookmarkStart w:id="336" w:name="_Toc362516972"/>
            <w:r w:rsidRPr="000D27AA">
              <w:rPr>
                <w:rFonts w:ascii="Times New Roman" w:hAnsi="Times New Roman"/>
                <w:sz w:val="28"/>
                <w:szCs w:val="28"/>
              </w:rPr>
              <w:t>9</w:t>
            </w:r>
            <w:bookmarkEnd w:id="335"/>
            <w:bookmarkEnd w:id="336"/>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37" w:name="_Toc362453628"/>
            <w:bookmarkStart w:id="338" w:name="_Toc362516973"/>
            <w:r w:rsidRPr="00CE68EA">
              <w:rPr>
                <w:sz w:val="28"/>
                <w:szCs w:val="28"/>
              </w:rPr>
              <w:t>Картридж СЕ250А</w:t>
            </w:r>
            <w:r w:rsidRPr="00CE68EA">
              <w:rPr>
                <w:bCs/>
                <w:kern w:val="36"/>
                <w:sz w:val="28"/>
                <w:szCs w:val="28"/>
              </w:rPr>
              <w:t xml:space="preserve"> или аналогичный</w:t>
            </w:r>
            <w:r w:rsidRPr="00CE68EA">
              <w:rPr>
                <w:sz w:val="28"/>
                <w:szCs w:val="28"/>
              </w:rPr>
              <w:t xml:space="preserve">  для HP LJ CP3525</w:t>
            </w:r>
            <w:bookmarkEnd w:id="337"/>
            <w:bookmarkEnd w:id="338"/>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3шт.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39" w:name="_Toc362453629"/>
            <w:bookmarkStart w:id="340" w:name="_Toc362516974"/>
            <w:r w:rsidRPr="000D27AA">
              <w:rPr>
                <w:rFonts w:ascii="Times New Roman" w:hAnsi="Times New Roman"/>
                <w:sz w:val="28"/>
                <w:szCs w:val="28"/>
              </w:rPr>
              <w:t>10</w:t>
            </w:r>
            <w:bookmarkEnd w:id="339"/>
            <w:bookmarkEnd w:id="340"/>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41" w:name="_Toc362453630"/>
            <w:bookmarkStart w:id="342" w:name="_Toc362516975"/>
            <w:r w:rsidRPr="00CE68EA">
              <w:rPr>
                <w:sz w:val="28"/>
                <w:szCs w:val="28"/>
              </w:rPr>
              <w:t>Картридж СЕ251А</w:t>
            </w:r>
            <w:r w:rsidRPr="00CE68EA">
              <w:rPr>
                <w:bCs/>
                <w:kern w:val="36"/>
                <w:sz w:val="28"/>
                <w:szCs w:val="28"/>
              </w:rPr>
              <w:t xml:space="preserve"> или аналогичный</w:t>
            </w:r>
            <w:r w:rsidRPr="00CE68EA">
              <w:rPr>
                <w:sz w:val="28"/>
                <w:szCs w:val="28"/>
              </w:rPr>
              <w:t xml:space="preserve">  для HP LJ CP3525</w:t>
            </w:r>
            <w:bookmarkEnd w:id="341"/>
            <w:bookmarkEnd w:id="342"/>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3шт.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43" w:name="_Toc362453631"/>
            <w:bookmarkStart w:id="344" w:name="_Toc362516976"/>
            <w:r w:rsidRPr="000D27AA">
              <w:rPr>
                <w:rFonts w:ascii="Times New Roman" w:hAnsi="Times New Roman"/>
                <w:sz w:val="28"/>
                <w:szCs w:val="28"/>
              </w:rPr>
              <w:t>11</w:t>
            </w:r>
            <w:bookmarkEnd w:id="343"/>
            <w:bookmarkEnd w:id="344"/>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45" w:name="_Toc362453632"/>
            <w:bookmarkStart w:id="346" w:name="_Toc362516977"/>
            <w:r w:rsidRPr="00CE68EA">
              <w:rPr>
                <w:sz w:val="28"/>
                <w:szCs w:val="28"/>
              </w:rPr>
              <w:t>Картридж СЕ252А</w:t>
            </w:r>
            <w:r w:rsidRPr="00CE68EA">
              <w:rPr>
                <w:bCs/>
                <w:kern w:val="36"/>
                <w:sz w:val="28"/>
                <w:szCs w:val="28"/>
              </w:rPr>
              <w:t xml:space="preserve"> или аналогичный</w:t>
            </w:r>
            <w:r w:rsidRPr="00CE68EA">
              <w:rPr>
                <w:sz w:val="28"/>
                <w:szCs w:val="28"/>
              </w:rPr>
              <w:t xml:space="preserve">  для HP LJ CP3525</w:t>
            </w:r>
            <w:bookmarkEnd w:id="345"/>
            <w:bookmarkEnd w:id="346"/>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3шт.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47" w:name="_Toc362453633"/>
            <w:bookmarkStart w:id="348" w:name="_Toc362516978"/>
            <w:r w:rsidRPr="000D27AA">
              <w:rPr>
                <w:rFonts w:ascii="Times New Roman" w:hAnsi="Times New Roman"/>
                <w:sz w:val="28"/>
                <w:szCs w:val="28"/>
              </w:rPr>
              <w:t>12</w:t>
            </w:r>
            <w:bookmarkEnd w:id="347"/>
            <w:bookmarkEnd w:id="348"/>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49" w:name="_Toc362453634"/>
            <w:bookmarkStart w:id="350" w:name="_Toc362516979"/>
            <w:r w:rsidRPr="00CE68EA">
              <w:rPr>
                <w:sz w:val="28"/>
                <w:szCs w:val="28"/>
              </w:rPr>
              <w:t>Картридж СЕ253А</w:t>
            </w:r>
            <w:r w:rsidRPr="00CE68EA">
              <w:rPr>
                <w:bCs/>
                <w:kern w:val="36"/>
                <w:sz w:val="28"/>
                <w:szCs w:val="28"/>
              </w:rPr>
              <w:t xml:space="preserve"> или аналогичный</w:t>
            </w:r>
            <w:r w:rsidRPr="00CE68EA">
              <w:rPr>
                <w:sz w:val="28"/>
                <w:szCs w:val="28"/>
              </w:rPr>
              <w:t xml:space="preserve">  для HP LJ CP3525</w:t>
            </w:r>
            <w:bookmarkEnd w:id="349"/>
            <w:bookmarkEnd w:id="350"/>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3шт.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51" w:name="_Toc362453635"/>
            <w:bookmarkStart w:id="352" w:name="_Toc362516980"/>
            <w:r w:rsidRPr="000D27AA">
              <w:rPr>
                <w:rFonts w:ascii="Times New Roman" w:hAnsi="Times New Roman"/>
                <w:sz w:val="28"/>
                <w:szCs w:val="28"/>
              </w:rPr>
              <w:t>13</w:t>
            </w:r>
            <w:bookmarkEnd w:id="351"/>
            <w:bookmarkEnd w:id="352"/>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53" w:name="_Toc362453636"/>
            <w:bookmarkStart w:id="354" w:name="_Toc362516981"/>
            <w:r w:rsidRPr="00CE68EA">
              <w:rPr>
                <w:sz w:val="28"/>
                <w:szCs w:val="28"/>
              </w:rPr>
              <w:t>Картридж НР 7551 Х</w:t>
            </w:r>
            <w:r w:rsidRPr="00CE68EA">
              <w:rPr>
                <w:bCs/>
                <w:kern w:val="36"/>
                <w:sz w:val="28"/>
                <w:szCs w:val="28"/>
              </w:rPr>
              <w:t xml:space="preserve"> или аналогичный</w:t>
            </w:r>
            <w:r w:rsidRPr="00CE68EA">
              <w:rPr>
                <w:sz w:val="28"/>
                <w:szCs w:val="28"/>
              </w:rPr>
              <w:t xml:space="preserve">  для НР  </w:t>
            </w:r>
            <w:r w:rsidRPr="00CE68EA">
              <w:rPr>
                <w:sz w:val="28"/>
                <w:szCs w:val="28"/>
                <w:lang w:val="en-US"/>
              </w:rPr>
              <w:t>L</w:t>
            </w:r>
            <w:r w:rsidRPr="00CE68EA">
              <w:rPr>
                <w:sz w:val="28"/>
                <w:szCs w:val="28"/>
              </w:rPr>
              <w:t>J P3005/M3027/M3035</w:t>
            </w:r>
            <w:bookmarkEnd w:id="353"/>
            <w:bookmarkEnd w:id="354"/>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 xml:space="preserve">15 </w:t>
            </w:r>
            <w:proofErr w:type="spellStart"/>
            <w:proofErr w:type="gramStart"/>
            <w:r w:rsidRPr="000D27AA">
              <w:rPr>
                <w:color w:val="000000"/>
                <w:sz w:val="28"/>
                <w:szCs w:val="28"/>
              </w:rPr>
              <w:t>шт</w:t>
            </w:r>
            <w:proofErr w:type="spellEnd"/>
            <w:proofErr w:type="gramEnd"/>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55" w:name="_Toc362453637"/>
            <w:bookmarkStart w:id="356" w:name="_Toc362516982"/>
            <w:r w:rsidRPr="000D27AA">
              <w:rPr>
                <w:rFonts w:ascii="Times New Roman" w:hAnsi="Times New Roman"/>
                <w:sz w:val="28"/>
                <w:szCs w:val="28"/>
              </w:rPr>
              <w:t>14</w:t>
            </w:r>
            <w:bookmarkEnd w:id="355"/>
            <w:bookmarkEnd w:id="356"/>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57" w:name="_Toc362453638"/>
            <w:bookmarkStart w:id="358" w:name="_Toc362516983"/>
            <w:r w:rsidRPr="00CE68EA">
              <w:rPr>
                <w:sz w:val="28"/>
                <w:szCs w:val="28"/>
              </w:rPr>
              <w:t xml:space="preserve">Картридж НР СС530А </w:t>
            </w:r>
            <w:r w:rsidRPr="00CE68EA">
              <w:rPr>
                <w:bCs/>
                <w:kern w:val="36"/>
                <w:sz w:val="28"/>
                <w:szCs w:val="28"/>
              </w:rPr>
              <w:t>или аналогичный</w:t>
            </w:r>
            <w:bookmarkEnd w:id="357"/>
            <w:bookmarkEnd w:id="358"/>
          </w:p>
          <w:p w:rsidR="00BD061E" w:rsidRPr="00CE68EA" w:rsidRDefault="00BD061E" w:rsidP="00BD061E">
            <w:pPr>
              <w:outlineLvl w:val="0"/>
              <w:rPr>
                <w:bCs/>
                <w:kern w:val="36"/>
                <w:sz w:val="28"/>
                <w:szCs w:val="28"/>
                <w:lang w:val="en-US"/>
              </w:rPr>
            </w:pPr>
            <w:bookmarkStart w:id="359" w:name="_Toc362453639"/>
            <w:bookmarkStart w:id="360" w:name="_Toc362516984"/>
            <w:r w:rsidRPr="00CE68EA">
              <w:rPr>
                <w:bCs/>
                <w:kern w:val="36"/>
                <w:sz w:val="28"/>
                <w:szCs w:val="28"/>
              </w:rPr>
              <w:t>для</w:t>
            </w:r>
            <w:r w:rsidRPr="00CE68EA">
              <w:rPr>
                <w:bCs/>
                <w:kern w:val="36"/>
                <w:sz w:val="28"/>
                <w:szCs w:val="28"/>
                <w:lang w:val="en-US"/>
              </w:rPr>
              <w:t xml:space="preserve"> HP Color LaserJet CM2320, CM2320fxi, CM2320nf, CP2025, CP2025dn, CP2025n</w:t>
            </w:r>
            <w:bookmarkEnd w:id="359"/>
            <w:bookmarkEnd w:id="360"/>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lang w:val="en-US"/>
              </w:rPr>
            </w:pPr>
            <w:r w:rsidRPr="000D27AA">
              <w:rPr>
                <w:color w:val="000000"/>
                <w:sz w:val="28"/>
                <w:szCs w:val="28"/>
              </w:rPr>
              <w:t>30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361" w:name="_Toc362453640"/>
            <w:bookmarkStart w:id="362" w:name="_Toc362516985"/>
            <w:r w:rsidRPr="000D27AA">
              <w:rPr>
                <w:rFonts w:ascii="Times New Roman" w:hAnsi="Times New Roman"/>
                <w:sz w:val="28"/>
                <w:szCs w:val="28"/>
              </w:rPr>
              <w:t>15</w:t>
            </w:r>
            <w:bookmarkEnd w:id="361"/>
            <w:bookmarkEnd w:id="362"/>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63" w:name="_Toc362453641"/>
            <w:bookmarkStart w:id="364" w:name="_Toc362516986"/>
            <w:r w:rsidRPr="00CE68EA">
              <w:rPr>
                <w:sz w:val="28"/>
                <w:szCs w:val="28"/>
              </w:rPr>
              <w:t>Картридж НР СС531А</w:t>
            </w:r>
            <w:r w:rsidRPr="00CE68EA">
              <w:rPr>
                <w:bCs/>
                <w:kern w:val="36"/>
                <w:sz w:val="28"/>
                <w:szCs w:val="28"/>
              </w:rPr>
              <w:t xml:space="preserve"> или аналогичный</w:t>
            </w:r>
            <w:bookmarkEnd w:id="363"/>
            <w:bookmarkEnd w:id="364"/>
            <w:r w:rsidRPr="00CE68EA">
              <w:rPr>
                <w:sz w:val="28"/>
                <w:szCs w:val="28"/>
              </w:rPr>
              <w:t xml:space="preserve"> </w:t>
            </w:r>
          </w:p>
          <w:p w:rsidR="00BD061E" w:rsidRPr="00CE68EA" w:rsidRDefault="00BD061E" w:rsidP="00BD061E">
            <w:pPr>
              <w:outlineLvl w:val="2"/>
              <w:rPr>
                <w:sz w:val="28"/>
                <w:szCs w:val="28"/>
                <w:lang w:val="en-US"/>
              </w:rPr>
            </w:pPr>
            <w:bookmarkStart w:id="365" w:name="_Toc362453642"/>
            <w:bookmarkStart w:id="366" w:name="_Toc362516987"/>
            <w:r w:rsidRPr="00CE68EA">
              <w:rPr>
                <w:bCs/>
                <w:kern w:val="36"/>
                <w:sz w:val="28"/>
                <w:szCs w:val="28"/>
              </w:rPr>
              <w:t>для</w:t>
            </w:r>
            <w:r w:rsidRPr="00CE68EA">
              <w:rPr>
                <w:bCs/>
                <w:kern w:val="36"/>
                <w:sz w:val="28"/>
                <w:szCs w:val="28"/>
                <w:lang w:val="en-US"/>
              </w:rPr>
              <w:t xml:space="preserve"> HP Color LaserJet CM2320, CM2320fxi, CM2320nf, CP2025, CP2025dn, CP2025n</w:t>
            </w:r>
            <w:bookmarkEnd w:id="365"/>
            <w:bookmarkEnd w:id="366"/>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30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367" w:name="_Toc362453643"/>
            <w:bookmarkStart w:id="368" w:name="_Toc362516988"/>
            <w:r w:rsidRPr="000D27AA">
              <w:rPr>
                <w:rFonts w:ascii="Times New Roman" w:hAnsi="Times New Roman"/>
                <w:sz w:val="28"/>
                <w:szCs w:val="28"/>
              </w:rPr>
              <w:t>16</w:t>
            </w:r>
            <w:bookmarkEnd w:id="367"/>
            <w:bookmarkEnd w:id="368"/>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rPr>
                <w:bCs/>
                <w:kern w:val="36"/>
                <w:sz w:val="28"/>
                <w:szCs w:val="28"/>
              </w:rPr>
            </w:pPr>
            <w:r w:rsidRPr="00CE68EA">
              <w:rPr>
                <w:sz w:val="28"/>
                <w:szCs w:val="28"/>
              </w:rPr>
              <w:t>Картридж НР СС532А</w:t>
            </w:r>
            <w:r w:rsidRPr="00CE68EA">
              <w:rPr>
                <w:bCs/>
                <w:kern w:val="36"/>
                <w:sz w:val="28"/>
                <w:szCs w:val="28"/>
              </w:rPr>
              <w:t xml:space="preserve"> или аналогичный</w:t>
            </w:r>
          </w:p>
          <w:p w:rsidR="00BD061E" w:rsidRPr="00CE68EA" w:rsidRDefault="00BD061E" w:rsidP="00BD061E">
            <w:pPr>
              <w:rPr>
                <w:sz w:val="28"/>
                <w:szCs w:val="28"/>
                <w:lang w:val="en-US"/>
              </w:rPr>
            </w:pPr>
            <w:r w:rsidRPr="00CE68EA">
              <w:rPr>
                <w:bCs/>
                <w:kern w:val="36"/>
                <w:sz w:val="28"/>
                <w:szCs w:val="28"/>
              </w:rPr>
              <w:t>для</w:t>
            </w:r>
            <w:r w:rsidRPr="00CE68EA">
              <w:rPr>
                <w:bCs/>
                <w:kern w:val="36"/>
                <w:sz w:val="28"/>
                <w:szCs w:val="28"/>
                <w:lang w:val="en-US"/>
              </w:rPr>
              <w:t xml:space="preserve"> HP Color LaserJet CM2320, CM2320fxi, CM2320nf, CP2025, CP2025dn, CP2025n</w:t>
            </w:r>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30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369" w:name="_Toc362453644"/>
            <w:bookmarkStart w:id="370" w:name="_Toc362516989"/>
            <w:r w:rsidRPr="000D27AA">
              <w:rPr>
                <w:rFonts w:ascii="Times New Roman" w:hAnsi="Times New Roman"/>
                <w:sz w:val="28"/>
                <w:szCs w:val="28"/>
              </w:rPr>
              <w:lastRenderedPageBreak/>
              <w:t>17</w:t>
            </w:r>
            <w:bookmarkEnd w:id="369"/>
            <w:bookmarkEnd w:id="370"/>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71" w:name="_Toc362453645"/>
            <w:bookmarkStart w:id="372" w:name="_Toc362516990"/>
            <w:r w:rsidRPr="00CE68EA">
              <w:rPr>
                <w:sz w:val="28"/>
                <w:szCs w:val="28"/>
              </w:rPr>
              <w:t>Картридж НР СС533А</w:t>
            </w:r>
            <w:r w:rsidRPr="00CE68EA">
              <w:rPr>
                <w:bCs/>
                <w:kern w:val="36"/>
                <w:sz w:val="28"/>
                <w:szCs w:val="28"/>
              </w:rPr>
              <w:t xml:space="preserve"> или аналогичный</w:t>
            </w:r>
            <w:bookmarkEnd w:id="371"/>
            <w:bookmarkEnd w:id="372"/>
            <w:r w:rsidRPr="00CE68EA">
              <w:rPr>
                <w:sz w:val="28"/>
                <w:szCs w:val="28"/>
              </w:rPr>
              <w:t xml:space="preserve"> </w:t>
            </w:r>
          </w:p>
          <w:p w:rsidR="00BD061E" w:rsidRPr="00CE68EA" w:rsidRDefault="00BD061E" w:rsidP="00BD061E">
            <w:pPr>
              <w:outlineLvl w:val="2"/>
              <w:rPr>
                <w:sz w:val="28"/>
                <w:szCs w:val="28"/>
                <w:lang w:val="en-US"/>
              </w:rPr>
            </w:pPr>
            <w:bookmarkStart w:id="373" w:name="_Toc362453646"/>
            <w:bookmarkStart w:id="374" w:name="_Toc362516991"/>
            <w:r w:rsidRPr="00CE68EA">
              <w:rPr>
                <w:bCs/>
                <w:kern w:val="36"/>
                <w:sz w:val="28"/>
                <w:szCs w:val="28"/>
              </w:rPr>
              <w:t>для</w:t>
            </w:r>
            <w:r w:rsidRPr="00CE68EA">
              <w:rPr>
                <w:bCs/>
                <w:kern w:val="36"/>
                <w:sz w:val="28"/>
                <w:szCs w:val="28"/>
                <w:lang w:val="en-US"/>
              </w:rPr>
              <w:t xml:space="preserve"> HP Color LaserJet CM2320, CM2320fxi, CM2320nf, CP2025, CP2025dn, CP2025n</w:t>
            </w:r>
            <w:bookmarkEnd w:id="373"/>
            <w:bookmarkEnd w:id="374"/>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30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375" w:name="_Toc362453647"/>
            <w:bookmarkStart w:id="376" w:name="_Toc362516992"/>
            <w:r w:rsidRPr="000D27AA">
              <w:rPr>
                <w:rFonts w:ascii="Times New Roman" w:hAnsi="Times New Roman"/>
                <w:sz w:val="28"/>
                <w:szCs w:val="28"/>
              </w:rPr>
              <w:t>18</w:t>
            </w:r>
            <w:bookmarkEnd w:id="375"/>
            <w:bookmarkEnd w:id="376"/>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77" w:name="_Toc362453648"/>
            <w:bookmarkStart w:id="378" w:name="_Toc362516993"/>
            <w:r w:rsidRPr="00CE68EA">
              <w:rPr>
                <w:sz w:val="28"/>
                <w:szCs w:val="28"/>
              </w:rPr>
              <w:t>Картридж НР СВ436А</w:t>
            </w:r>
            <w:r w:rsidRPr="00CE68EA">
              <w:rPr>
                <w:bCs/>
                <w:kern w:val="36"/>
                <w:sz w:val="28"/>
                <w:szCs w:val="28"/>
              </w:rPr>
              <w:t xml:space="preserve"> или аналогичный</w:t>
            </w:r>
            <w:bookmarkEnd w:id="377"/>
            <w:bookmarkEnd w:id="378"/>
          </w:p>
          <w:p w:rsidR="00BD061E" w:rsidRPr="00CE68EA" w:rsidRDefault="00BD061E" w:rsidP="00BD061E">
            <w:pPr>
              <w:outlineLvl w:val="0"/>
              <w:rPr>
                <w:bCs/>
                <w:kern w:val="36"/>
                <w:sz w:val="28"/>
                <w:szCs w:val="28"/>
              </w:rPr>
            </w:pPr>
            <w:bookmarkStart w:id="379" w:name="_Toc362453649"/>
            <w:bookmarkStart w:id="380" w:name="_Toc362516994"/>
            <w:r w:rsidRPr="00CE68EA">
              <w:rPr>
                <w:bCs/>
                <w:kern w:val="36"/>
                <w:sz w:val="28"/>
                <w:szCs w:val="28"/>
              </w:rPr>
              <w:t>для LJ P1505/P1522/M1120</w:t>
            </w:r>
            <w:bookmarkEnd w:id="379"/>
            <w:bookmarkEnd w:id="380"/>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100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381" w:name="_Toc362453650"/>
            <w:bookmarkStart w:id="382" w:name="_Toc362516995"/>
            <w:r w:rsidRPr="000D27AA">
              <w:rPr>
                <w:rFonts w:ascii="Times New Roman" w:hAnsi="Times New Roman"/>
                <w:sz w:val="28"/>
                <w:szCs w:val="28"/>
              </w:rPr>
              <w:t>19</w:t>
            </w:r>
            <w:bookmarkEnd w:id="381"/>
            <w:bookmarkEnd w:id="382"/>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83" w:name="_Toc362453651"/>
            <w:bookmarkStart w:id="384" w:name="_Toc362516996"/>
            <w:r w:rsidRPr="00CE68EA">
              <w:rPr>
                <w:sz w:val="28"/>
                <w:szCs w:val="28"/>
              </w:rPr>
              <w:t>Картридж НР СЕ278А</w:t>
            </w:r>
            <w:r w:rsidRPr="00CE68EA">
              <w:rPr>
                <w:bCs/>
                <w:kern w:val="36"/>
                <w:sz w:val="28"/>
                <w:szCs w:val="28"/>
              </w:rPr>
              <w:t xml:space="preserve"> или аналогичный</w:t>
            </w:r>
            <w:bookmarkEnd w:id="383"/>
            <w:bookmarkEnd w:id="384"/>
          </w:p>
          <w:p w:rsidR="00BD061E" w:rsidRPr="00CE68EA" w:rsidRDefault="00BD061E" w:rsidP="00BD061E">
            <w:pPr>
              <w:outlineLvl w:val="0"/>
              <w:rPr>
                <w:bCs/>
                <w:kern w:val="36"/>
                <w:sz w:val="28"/>
                <w:szCs w:val="28"/>
              </w:rPr>
            </w:pPr>
            <w:bookmarkStart w:id="385" w:name="_Toc362453652"/>
            <w:bookmarkStart w:id="386" w:name="_Toc362516997"/>
            <w:r w:rsidRPr="00CE68EA">
              <w:rPr>
                <w:bCs/>
                <w:kern w:val="36"/>
                <w:sz w:val="28"/>
                <w:szCs w:val="28"/>
              </w:rPr>
              <w:t>для LJ P1566/P1606dn</w:t>
            </w:r>
            <w:bookmarkEnd w:id="385"/>
            <w:bookmarkEnd w:id="386"/>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80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387" w:name="_Toc362453653"/>
            <w:bookmarkStart w:id="388" w:name="_Toc362516998"/>
            <w:r w:rsidRPr="000D27AA">
              <w:rPr>
                <w:rFonts w:ascii="Times New Roman" w:hAnsi="Times New Roman"/>
                <w:sz w:val="28"/>
                <w:szCs w:val="28"/>
              </w:rPr>
              <w:t>20</w:t>
            </w:r>
            <w:bookmarkEnd w:id="387"/>
            <w:bookmarkEnd w:id="388"/>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89" w:name="_Toc362453654"/>
            <w:bookmarkStart w:id="390" w:name="_Toc362516999"/>
            <w:r w:rsidRPr="00CE68EA">
              <w:rPr>
                <w:sz w:val="28"/>
                <w:szCs w:val="28"/>
              </w:rPr>
              <w:t xml:space="preserve">Картридж НР 5949А </w:t>
            </w:r>
            <w:r w:rsidRPr="00CE68EA">
              <w:rPr>
                <w:bCs/>
                <w:kern w:val="36"/>
                <w:sz w:val="28"/>
                <w:szCs w:val="28"/>
              </w:rPr>
              <w:t>или аналогичный</w:t>
            </w:r>
            <w:r w:rsidRPr="00CE68EA">
              <w:rPr>
                <w:sz w:val="28"/>
                <w:szCs w:val="28"/>
              </w:rPr>
              <w:t xml:space="preserve"> для LJ 1320</w:t>
            </w:r>
            <w:bookmarkEnd w:id="389"/>
            <w:bookmarkEnd w:id="390"/>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10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91" w:name="_Toc362453655"/>
            <w:bookmarkStart w:id="392" w:name="_Toc362517000"/>
            <w:r w:rsidRPr="000D27AA">
              <w:rPr>
                <w:rFonts w:ascii="Times New Roman" w:hAnsi="Times New Roman"/>
                <w:sz w:val="28"/>
                <w:szCs w:val="28"/>
              </w:rPr>
              <w:t>21</w:t>
            </w:r>
            <w:bookmarkEnd w:id="391"/>
            <w:bookmarkEnd w:id="392"/>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393" w:name="_Toc362453656"/>
            <w:bookmarkStart w:id="394" w:name="_Toc362517001"/>
            <w:r w:rsidRPr="00CE68EA">
              <w:rPr>
                <w:sz w:val="28"/>
                <w:szCs w:val="28"/>
              </w:rPr>
              <w:t xml:space="preserve">Картридж НР С4906А </w:t>
            </w:r>
            <w:r w:rsidRPr="00CE68EA">
              <w:rPr>
                <w:bCs/>
                <w:kern w:val="36"/>
                <w:sz w:val="28"/>
                <w:szCs w:val="28"/>
              </w:rPr>
              <w:t>или аналогичный</w:t>
            </w:r>
            <w:r w:rsidRPr="00CE68EA">
              <w:rPr>
                <w:sz w:val="28"/>
                <w:szCs w:val="28"/>
              </w:rPr>
              <w:t xml:space="preserve"> для НР 8500А</w:t>
            </w:r>
            <w:bookmarkEnd w:id="393"/>
            <w:bookmarkEnd w:id="394"/>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2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95" w:name="_Toc362453657"/>
            <w:bookmarkStart w:id="396" w:name="_Toc362517002"/>
            <w:r w:rsidRPr="000D27AA">
              <w:rPr>
                <w:rFonts w:ascii="Times New Roman" w:hAnsi="Times New Roman"/>
                <w:sz w:val="28"/>
                <w:szCs w:val="28"/>
              </w:rPr>
              <w:t>22</w:t>
            </w:r>
            <w:bookmarkEnd w:id="395"/>
            <w:bookmarkEnd w:id="396"/>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rPr>
                <w:sz w:val="28"/>
                <w:szCs w:val="28"/>
              </w:rPr>
            </w:pPr>
            <w:r w:rsidRPr="00CE68EA">
              <w:rPr>
                <w:sz w:val="28"/>
                <w:szCs w:val="28"/>
              </w:rPr>
              <w:t>Картридж НР С4907А</w:t>
            </w:r>
            <w:r w:rsidRPr="00CE68EA">
              <w:rPr>
                <w:bCs/>
                <w:kern w:val="36"/>
                <w:sz w:val="28"/>
                <w:szCs w:val="28"/>
              </w:rPr>
              <w:t xml:space="preserve"> или аналогичный</w:t>
            </w:r>
            <w:r w:rsidRPr="00CE68EA">
              <w:rPr>
                <w:sz w:val="28"/>
                <w:szCs w:val="28"/>
              </w:rPr>
              <w:t xml:space="preserve">  для НР 8500А</w:t>
            </w:r>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2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97" w:name="_Toc362453658"/>
            <w:bookmarkStart w:id="398" w:name="_Toc362517003"/>
            <w:r w:rsidRPr="000D27AA">
              <w:rPr>
                <w:rFonts w:ascii="Times New Roman" w:hAnsi="Times New Roman"/>
                <w:sz w:val="28"/>
                <w:szCs w:val="28"/>
              </w:rPr>
              <w:t>23</w:t>
            </w:r>
            <w:bookmarkEnd w:id="397"/>
            <w:bookmarkEnd w:id="398"/>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rPr>
                <w:sz w:val="28"/>
                <w:szCs w:val="28"/>
              </w:rPr>
            </w:pPr>
            <w:r w:rsidRPr="00CE68EA">
              <w:rPr>
                <w:sz w:val="28"/>
                <w:szCs w:val="28"/>
              </w:rPr>
              <w:t>Картридж НР С4908А</w:t>
            </w:r>
            <w:r w:rsidRPr="00CE68EA">
              <w:rPr>
                <w:bCs/>
                <w:kern w:val="36"/>
                <w:sz w:val="28"/>
                <w:szCs w:val="28"/>
              </w:rPr>
              <w:t xml:space="preserve"> или аналогичный</w:t>
            </w:r>
            <w:r w:rsidRPr="00CE68EA">
              <w:rPr>
                <w:sz w:val="28"/>
                <w:szCs w:val="28"/>
              </w:rPr>
              <w:t xml:space="preserve">  для НР 8500А</w:t>
            </w:r>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2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399" w:name="_Toc362453659"/>
            <w:bookmarkStart w:id="400" w:name="_Toc362517004"/>
            <w:r w:rsidRPr="000D27AA">
              <w:rPr>
                <w:rFonts w:ascii="Times New Roman" w:hAnsi="Times New Roman"/>
                <w:sz w:val="28"/>
                <w:szCs w:val="28"/>
              </w:rPr>
              <w:t>24</w:t>
            </w:r>
            <w:bookmarkEnd w:id="399"/>
            <w:bookmarkEnd w:id="400"/>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rPr>
                <w:sz w:val="28"/>
                <w:szCs w:val="28"/>
              </w:rPr>
            </w:pPr>
            <w:r w:rsidRPr="00CE68EA">
              <w:rPr>
                <w:sz w:val="28"/>
                <w:szCs w:val="28"/>
              </w:rPr>
              <w:t>Картридж НР С4909А</w:t>
            </w:r>
            <w:r w:rsidRPr="00CE68EA">
              <w:rPr>
                <w:bCs/>
                <w:kern w:val="36"/>
                <w:sz w:val="28"/>
                <w:szCs w:val="28"/>
              </w:rPr>
              <w:t xml:space="preserve"> или аналогичный</w:t>
            </w:r>
            <w:r w:rsidRPr="00CE68EA">
              <w:rPr>
                <w:sz w:val="28"/>
                <w:szCs w:val="28"/>
              </w:rPr>
              <w:t xml:space="preserve">  для НР 8500А</w:t>
            </w:r>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sz w:val="28"/>
                <w:szCs w:val="28"/>
              </w:rPr>
            </w:pPr>
            <w:r w:rsidRPr="000D27AA">
              <w:rPr>
                <w:color w:val="000000"/>
                <w:sz w:val="28"/>
                <w:szCs w:val="28"/>
              </w:rPr>
              <w:t>2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401" w:name="_Toc362453660"/>
            <w:bookmarkStart w:id="402" w:name="_Toc362517005"/>
            <w:r w:rsidRPr="000D27AA">
              <w:rPr>
                <w:rFonts w:ascii="Times New Roman" w:hAnsi="Times New Roman"/>
                <w:sz w:val="28"/>
                <w:szCs w:val="28"/>
              </w:rPr>
              <w:t>25</w:t>
            </w:r>
            <w:bookmarkEnd w:id="401"/>
            <w:bookmarkEnd w:id="402"/>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bCs/>
                <w:sz w:val="28"/>
                <w:szCs w:val="28"/>
              </w:rPr>
            </w:pPr>
            <w:bookmarkStart w:id="403" w:name="_Toc362453661"/>
            <w:bookmarkStart w:id="404" w:name="_Toc362517006"/>
            <w:r w:rsidRPr="00CE68EA">
              <w:rPr>
                <w:bCs/>
                <w:sz w:val="28"/>
                <w:szCs w:val="28"/>
              </w:rPr>
              <w:t xml:space="preserve">Картридж </w:t>
            </w:r>
            <w:proofErr w:type="spellStart"/>
            <w:r w:rsidRPr="00CE68EA">
              <w:rPr>
                <w:bCs/>
                <w:sz w:val="28"/>
                <w:szCs w:val="28"/>
              </w:rPr>
              <w:t>Samsung</w:t>
            </w:r>
            <w:proofErr w:type="spellEnd"/>
            <w:r w:rsidRPr="00CE68EA">
              <w:rPr>
                <w:bCs/>
                <w:sz w:val="28"/>
                <w:szCs w:val="28"/>
              </w:rPr>
              <w:t xml:space="preserve"> SCX-4521</w:t>
            </w:r>
            <w:r w:rsidRPr="00CE68EA">
              <w:rPr>
                <w:bCs/>
                <w:kern w:val="36"/>
                <w:sz w:val="28"/>
                <w:szCs w:val="28"/>
              </w:rPr>
              <w:t xml:space="preserve"> или аналогичный</w:t>
            </w:r>
            <w:bookmarkEnd w:id="403"/>
            <w:bookmarkEnd w:id="404"/>
            <w:r w:rsidRPr="00CE68EA">
              <w:rPr>
                <w:bCs/>
                <w:sz w:val="28"/>
                <w:szCs w:val="28"/>
              </w:rPr>
              <w:t xml:space="preserve">   </w:t>
            </w:r>
          </w:p>
          <w:p w:rsidR="00BD061E" w:rsidRPr="00CE68EA" w:rsidRDefault="00BD061E" w:rsidP="00BD061E">
            <w:pPr>
              <w:outlineLvl w:val="2"/>
              <w:rPr>
                <w:sz w:val="28"/>
                <w:szCs w:val="28"/>
              </w:rPr>
            </w:pPr>
            <w:bookmarkStart w:id="405" w:name="_Toc362453662"/>
            <w:bookmarkStart w:id="406" w:name="_Toc362517007"/>
            <w:r w:rsidRPr="00CE68EA">
              <w:rPr>
                <w:bCs/>
                <w:sz w:val="28"/>
                <w:szCs w:val="28"/>
              </w:rPr>
              <w:t xml:space="preserve">для </w:t>
            </w:r>
            <w:proofErr w:type="spellStart"/>
            <w:r w:rsidRPr="00CE68EA">
              <w:rPr>
                <w:sz w:val="28"/>
                <w:szCs w:val="28"/>
              </w:rPr>
              <w:t>Samsung</w:t>
            </w:r>
            <w:proofErr w:type="spellEnd"/>
            <w:r w:rsidRPr="00CE68EA">
              <w:rPr>
                <w:sz w:val="28"/>
                <w:szCs w:val="28"/>
              </w:rPr>
              <w:t xml:space="preserve"> моделей SCX-4321 и SCX-4521F.</w:t>
            </w:r>
            <w:bookmarkEnd w:id="405"/>
            <w:bookmarkEnd w:id="406"/>
            <w:r w:rsidRPr="00CE68EA">
              <w:rPr>
                <w:sz w:val="28"/>
                <w:szCs w:val="28"/>
              </w:rPr>
              <w:t xml:space="preserve"> </w:t>
            </w:r>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2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407" w:name="_Toc362453663"/>
            <w:bookmarkStart w:id="408" w:name="_Toc362517008"/>
            <w:r w:rsidRPr="000D27AA">
              <w:rPr>
                <w:rFonts w:ascii="Times New Roman" w:hAnsi="Times New Roman"/>
                <w:sz w:val="28"/>
                <w:szCs w:val="28"/>
              </w:rPr>
              <w:t>26</w:t>
            </w:r>
            <w:bookmarkEnd w:id="407"/>
            <w:bookmarkEnd w:id="408"/>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409" w:name="_Toc362453664"/>
            <w:bookmarkStart w:id="410" w:name="_Toc362517009"/>
            <w:r w:rsidRPr="00CE68EA">
              <w:rPr>
                <w:sz w:val="28"/>
                <w:szCs w:val="28"/>
              </w:rPr>
              <w:t>Картридж НР СЕ260А</w:t>
            </w:r>
            <w:r w:rsidRPr="00CE68EA">
              <w:rPr>
                <w:bCs/>
                <w:kern w:val="36"/>
                <w:sz w:val="28"/>
                <w:szCs w:val="28"/>
              </w:rPr>
              <w:t xml:space="preserve"> или аналогичный</w:t>
            </w:r>
            <w:bookmarkEnd w:id="409"/>
            <w:bookmarkEnd w:id="410"/>
            <w:r w:rsidRPr="00CE68EA">
              <w:rPr>
                <w:sz w:val="28"/>
                <w:szCs w:val="28"/>
              </w:rPr>
              <w:t xml:space="preserve">    </w:t>
            </w:r>
          </w:p>
          <w:p w:rsidR="00BD061E" w:rsidRPr="00CE68EA" w:rsidRDefault="00BD061E" w:rsidP="00BD061E">
            <w:pPr>
              <w:outlineLvl w:val="2"/>
              <w:rPr>
                <w:sz w:val="28"/>
                <w:szCs w:val="28"/>
                <w:lang w:val="en-US"/>
              </w:rPr>
            </w:pPr>
            <w:bookmarkStart w:id="411" w:name="_Toc362453665"/>
            <w:bookmarkStart w:id="412" w:name="_Toc362517010"/>
            <w:r w:rsidRPr="00CE68EA">
              <w:rPr>
                <w:sz w:val="28"/>
                <w:szCs w:val="28"/>
              </w:rPr>
              <w:t>для</w:t>
            </w:r>
            <w:r w:rsidRPr="00CE68EA">
              <w:rPr>
                <w:sz w:val="28"/>
                <w:szCs w:val="28"/>
                <w:lang w:val="en-US"/>
              </w:rPr>
              <w:t xml:space="preserve"> HP Color LJ CP4025/4525</w:t>
            </w:r>
            <w:bookmarkEnd w:id="411"/>
            <w:bookmarkEnd w:id="412"/>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12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413" w:name="_Toc362453666"/>
            <w:bookmarkStart w:id="414" w:name="_Toc362517011"/>
            <w:r w:rsidRPr="000D27AA">
              <w:rPr>
                <w:rFonts w:ascii="Times New Roman" w:hAnsi="Times New Roman"/>
                <w:sz w:val="28"/>
                <w:szCs w:val="28"/>
              </w:rPr>
              <w:t>27</w:t>
            </w:r>
            <w:bookmarkEnd w:id="413"/>
            <w:bookmarkEnd w:id="414"/>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415" w:name="_Toc362453667"/>
            <w:bookmarkStart w:id="416" w:name="_Toc362517012"/>
            <w:r w:rsidRPr="00CE68EA">
              <w:rPr>
                <w:sz w:val="28"/>
                <w:szCs w:val="28"/>
              </w:rPr>
              <w:t>Картридж НР СЕ261А</w:t>
            </w:r>
            <w:r w:rsidRPr="00CE68EA">
              <w:rPr>
                <w:bCs/>
                <w:kern w:val="36"/>
                <w:sz w:val="28"/>
                <w:szCs w:val="28"/>
              </w:rPr>
              <w:t xml:space="preserve"> или аналогичный</w:t>
            </w:r>
            <w:bookmarkEnd w:id="415"/>
            <w:bookmarkEnd w:id="416"/>
            <w:r w:rsidRPr="00CE68EA">
              <w:rPr>
                <w:sz w:val="28"/>
                <w:szCs w:val="28"/>
              </w:rPr>
              <w:t xml:space="preserve">    </w:t>
            </w:r>
          </w:p>
          <w:p w:rsidR="00BD061E" w:rsidRPr="00CE68EA" w:rsidRDefault="00BD061E" w:rsidP="00BD061E">
            <w:pPr>
              <w:outlineLvl w:val="2"/>
              <w:rPr>
                <w:sz w:val="28"/>
                <w:szCs w:val="28"/>
                <w:lang w:val="en-US"/>
              </w:rPr>
            </w:pPr>
            <w:bookmarkStart w:id="417" w:name="_Toc362453668"/>
            <w:bookmarkStart w:id="418" w:name="_Toc362517013"/>
            <w:r w:rsidRPr="00CE68EA">
              <w:rPr>
                <w:sz w:val="28"/>
                <w:szCs w:val="28"/>
              </w:rPr>
              <w:t>для</w:t>
            </w:r>
            <w:r w:rsidRPr="00CE68EA">
              <w:rPr>
                <w:sz w:val="28"/>
                <w:szCs w:val="28"/>
                <w:lang w:val="en-US"/>
              </w:rPr>
              <w:t xml:space="preserve"> HP Color LJ CP4025/4525</w:t>
            </w:r>
            <w:bookmarkEnd w:id="417"/>
            <w:bookmarkEnd w:id="418"/>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419" w:name="_Toc362453669"/>
            <w:bookmarkStart w:id="420" w:name="_Toc362517014"/>
            <w:r w:rsidRPr="000D27AA">
              <w:rPr>
                <w:rFonts w:ascii="Times New Roman" w:hAnsi="Times New Roman"/>
                <w:sz w:val="28"/>
                <w:szCs w:val="28"/>
              </w:rPr>
              <w:t>28</w:t>
            </w:r>
            <w:bookmarkEnd w:id="419"/>
            <w:bookmarkEnd w:id="420"/>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421" w:name="_Toc362453670"/>
            <w:bookmarkStart w:id="422" w:name="_Toc362517015"/>
            <w:r w:rsidRPr="00CE68EA">
              <w:rPr>
                <w:sz w:val="28"/>
                <w:szCs w:val="28"/>
              </w:rPr>
              <w:t xml:space="preserve">Картридж НР СЕ262А </w:t>
            </w:r>
            <w:r w:rsidRPr="00CE68EA">
              <w:rPr>
                <w:bCs/>
                <w:kern w:val="36"/>
                <w:sz w:val="28"/>
                <w:szCs w:val="28"/>
              </w:rPr>
              <w:t>или аналогичный</w:t>
            </w:r>
            <w:bookmarkEnd w:id="421"/>
            <w:bookmarkEnd w:id="422"/>
            <w:r w:rsidRPr="00CE68EA">
              <w:rPr>
                <w:sz w:val="28"/>
                <w:szCs w:val="28"/>
              </w:rPr>
              <w:t xml:space="preserve">   </w:t>
            </w:r>
          </w:p>
          <w:p w:rsidR="00BD061E" w:rsidRPr="00CE68EA" w:rsidRDefault="00BD061E" w:rsidP="00BD061E">
            <w:pPr>
              <w:outlineLvl w:val="2"/>
              <w:rPr>
                <w:sz w:val="28"/>
                <w:szCs w:val="28"/>
                <w:lang w:val="en-US"/>
              </w:rPr>
            </w:pPr>
            <w:bookmarkStart w:id="423" w:name="_Toc362453671"/>
            <w:bookmarkStart w:id="424" w:name="_Toc362517016"/>
            <w:r w:rsidRPr="00CE68EA">
              <w:rPr>
                <w:sz w:val="28"/>
                <w:szCs w:val="28"/>
              </w:rPr>
              <w:t>для</w:t>
            </w:r>
            <w:r w:rsidRPr="00CE68EA">
              <w:rPr>
                <w:sz w:val="28"/>
                <w:szCs w:val="28"/>
                <w:lang w:val="en-US"/>
              </w:rPr>
              <w:t xml:space="preserve"> HP Color LJ CP4025/4525</w:t>
            </w:r>
            <w:bookmarkEnd w:id="423"/>
            <w:bookmarkEnd w:id="424"/>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 xml:space="preserve">5 </w:t>
            </w:r>
            <w:proofErr w:type="spellStart"/>
            <w:proofErr w:type="gramStart"/>
            <w:r w:rsidRPr="000D27AA">
              <w:rPr>
                <w:color w:val="000000"/>
                <w:sz w:val="28"/>
                <w:szCs w:val="28"/>
              </w:rPr>
              <w:t>шт</w:t>
            </w:r>
            <w:proofErr w:type="spellEnd"/>
            <w:proofErr w:type="gramEnd"/>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425" w:name="_Toc362453672"/>
            <w:bookmarkStart w:id="426" w:name="_Toc362517017"/>
            <w:r w:rsidRPr="000D27AA">
              <w:rPr>
                <w:rFonts w:ascii="Times New Roman" w:hAnsi="Times New Roman"/>
                <w:sz w:val="28"/>
                <w:szCs w:val="28"/>
              </w:rPr>
              <w:t>29</w:t>
            </w:r>
            <w:bookmarkEnd w:id="425"/>
            <w:bookmarkEnd w:id="426"/>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427" w:name="_Toc362453673"/>
            <w:bookmarkStart w:id="428" w:name="_Toc362517018"/>
            <w:r w:rsidRPr="00CE68EA">
              <w:rPr>
                <w:sz w:val="28"/>
                <w:szCs w:val="28"/>
              </w:rPr>
              <w:t>Картридж НР СЕ263А</w:t>
            </w:r>
            <w:r w:rsidRPr="00CE68EA">
              <w:rPr>
                <w:bCs/>
                <w:kern w:val="36"/>
                <w:sz w:val="28"/>
                <w:szCs w:val="28"/>
              </w:rPr>
              <w:t xml:space="preserve"> или аналогичный</w:t>
            </w:r>
            <w:bookmarkEnd w:id="427"/>
            <w:bookmarkEnd w:id="428"/>
            <w:r w:rsidRPr="00CE68EA">
              <w:rPr>
                <w:sz w:val="28"/>
                <w:szCs w:val="28"/>
              </w:rPr>
              <w:t xml:space="preserve">    </w:t>
            </w:r>
          </w:p>
          <w:p w:rsidR="00BD061E" w:rsidRPr="00CE68EA" w:rsidRDefault="00BD061E" w:rsidP="00BD061E">
            <w:pPr>
              <w:outlineLvl w:val="2"/>
              <w:rPr>
                <w:sz w:val="28"/>
                <w:szCs w:val="28"/>
                <w:lang w:val="en-US"/>
              </w:rPr>
            </w:pPr>
            <w:bookmarkStart w:id="429" w:name="_Toc362453674"/>
            <w:bookmarkStart w:id="430" w:name="_Toc362517019"/>
            <w:r w:rsidRPr="00CE68EA">
              <w:rPr>
                <w:sz w:val="28"/>
                <w:szCs w:val="28"/>
              </w:rPr>
              <w:t>для</w:t>
            </w:r>
            <w:r w:rsidRPr="00CE68EA">
              <w:rPr>
                <w:sz w:val="28"/>
                <w:szCs w:val="28"/>
                <w:lang w:val="en-US"/>
              </w:rPr>
              <w:t xml:space="preserve"> HP Color LJ CP4025/4525</w:t>
            </w:r>
            <w:bookmarkEnd w:id="429"/>
            <w:bookmarkEnd w:id="430"/>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rPr>
            </w:pPr>
            <w:bookmarkStart w:id="431" w:name="_Toc362453675"/>
            <w:bookmarkStart w:id="432" w:name="_Toc362517020"/>
            <w:r w:rsidRPr="000D27AA">
              <w:rPr>
                <w:rFonts w:ascii="Times New Roman" w:hAnsi="Times New Roman"/>
                <w:sz w:val="28"/>
                <w:szCs w:val="28"/>
              </w:rPr>
              <w:t>30</w:t>
            </w:r>
            <w:bookmarkEnd w:id="431"/>
            <w:bookmarkEnd w:id="432"/>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0"/>
              <w:rPr>
                <w:bCs/>
                <w:kern w:val="36"/>
                <w:sz w:val="28"/>
                <w:szCs w:val="28"/>
              </w:rPr>
            </w:pPr>
            <w:bookmarkStart w:id="433" w:name="_Toc362453676"/>
            <w:bookmarkStart w:id="434" w:name="_Toc362517021"/>
            <w:r w:rsidRPr="00CE68EA">
              <w:rPr>
                <w:bCs/>
                <w:kern w:val="36"/>
                <w:sz w:val="28"/>
                <w:szCs w:val="28"/>
              </w:rPr>
              <w:t xml:space="preserve">Картридж </w:t>
            </w:r>
            <w:proofErr w:type="spellStart"/>
            <w:r w:rsidRPr="00CE68EA">
              <w:rPr>
                <w:bCs/>
                <w:kern w:val="36"/>
                <w:sz w:val="28"/>
                <w:szCs w:val="28"/>
              </w:rPr>
              <w:t>Panasonic</w:t>
            </w:r>
            <w:proofErr w:type="spellEnd"/>
            <w:r w:rsidRPr="00CE68EA">
              <w:rPr>
                <w:bCs/>
                <w:kern w:val="36"/>
                <w:sz w:val="28"/>
                <w:szCs w:val="28"/>
              </w:rPr>
              <w:t xml:space="preserve"> KX-FAD412A или аналогичный</w:t>
            </w:r>
            <w:bookmarkEnd w:id="433"/>
            <w:bookmarkEnd w:id="434"/>
            <w:r w:rsidRPr="00CE68EA">
              <w:rPr>
                <w:bCs/>
                <w:kern w:val="36"/>
                <w:sz w:val="28"/>
                <w:szCs w:val="28"/>
              </w:rPr>
              <w:t xml:space="preserve"> </w:t>
            </w:r>
          </w:p>
          <w:p w:rsidR="00BD061E" w:rsidRPr="00CE68EA" w:rsidRDefault="00BD061E" w:rsidP="00BD061E">
            <w:pPr>
              <w:outlineLvl w:val="0"/>
              <w:rPr>
                <w:bCs/>
                <w:kern w:val="36"/>
                <w:sz w:val="28"/>
                <w:szCs w:val="28"/>
                <w:lang w:val="en-US"/>
              </w:rPr>
            </w:pPr>
            <w:bookmarkStart w:id="435" w:name="_Toc362453677"/>
            <w:bookmarkStart w:id="436" w:name="_Toc362517022"/>
            <w:r w:rsidRPr="00CE68EA">
              <w:rPr>
                <w:iCs/>
                <w:sz w:val="28"/>
                <w:szCs w:val="28"/>
              </w:rPr>
              <w:t>для</w:t>
            </w:r>
            <w:r w:rsidRPr="00CE68EA">
              <w:rPr>
                <w:iCs/>
                <w:sz w:val="28"/>
                <w:szCs w:val="28"/>
                <w:lang w:val="en-US"/>
              </w:rPr>
              <w:t xml:space="preserve"> </w:t>
            </w:r>
            <w:r w:rsidRPr="00CE68EA">
              <w:rPr>
                <w:iCs/>
                <w:sz w:val="28"/>
                <w:szCs w:val="28"/>
              </w:rPr>
              <w:t>МФУ</w:t>
            </w:r>
            <w:r w:rsidRPr="00CE68EA">
              <w:rPr>
                <w:iCs/>
                <w:sz w:val="28"/>
                <w:szCs w:val="28"/>
                <w:lang w:val="en-US"/>
              </w:rPr>
              <w:t xml:space="preserve"> Panasonic KX-MB1900</w:t>
            </w:r>
            <w:bookmarkEnd w:id="435"/>
            <w:bookmarkEnd w:id="436"/>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437" w:name="_Toc362453678"/>
            <w:bookmarkStart w:id="438" w:name="_Toc362517023"/>
            <w:r w:rsidRPr="000D27AA">
              <w:rPr>
                <w:rFonts w:ascii="Times New Roman" w:hAnsi="Times New Roman"/>
                <w:sz w:val="28"/>
                <w:szCs w:val="28"/>
              </w:rPr>
              <w:t>31</w:t>
            </w:r>
            <w:bookmarkEnd w:id="437"/>
            <w:bookmarkEnd w:id="438"/>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439" w:name="_Toc362453679"/>
            <w:bookmarkStart w:id="440" w:name="_Toc362517024"/>
            <w:r w:rsidRPr="00CE68EA">
              <w:rPr>
                <w:sz w:val="28"/>
                <w:szCs w:val="28"/>
              </w:rPr>
              <w:t xml:space="preserve">Тонер для </w:t>
            </w:r>
            <w:r w:rsidRPr="00CE68EA">
              <w:rPr>
                <w:sz w:val="28"/>
                <w:szCs w:val="28"/>
                <w:lang w:val="en-US"/>
              </w:rPr>
              <w:t>Panasonic</w:t>
            </w:r>
            <w:r w:rsidRPr="00CE68EA">
              <w:rPr>
                <w:sz w:val="28"/>
                <w:szCs w:val="28"/>
              </w:rPr>
              <w:t xml:space="preserve"> </w:t>
            </w:r>
            <w:r w:rsidRPr="00CE68EA">
              <w:rPr>
                <w:sz w:val="28"/>
                <w:szCs w:val="28"/>
                <w:lang w:val="en-US"/>
              </w:rPr>
              <w:t>KX</w:t>
            </w:r>
            <w:r w:rsidRPr="00CE68EA">
              <w:rPr>
                <w:sz w:val="28"/>
                <w:szCs w:val="28"/>
              </w:rPr>
              <w:t>-</w:t>
            </w:r>
            <w:r w:rsidRPr="00CE68EA">
              <w:rPr>
                <w:sz w:val="28"/>
                <w:szCs w:val="28"/>
                <w:lang w:val="en-US"/>
              </w:rPr>
              <w:t>MB</w:t>
            </w:r>
            <w:r w:rsidRPr="00CE68EA">
              <w:rPr>
                <w:sz w:val="28"/>
                <w:szCs w:val="28"/>
              </w:rPr>
              <w:t xml:space="preserve">2030 </w:t>
            </w:r>
            <w:r w:rsidRPr="00CE68EA">
              <w:rPr>
                <w:sz w:val="28"/>
                <w:szCs w:val="28"/>
                <w:lang w:val="en-US"/>
              </w:rPr>
              <w:t>KX</w:t>
            </w:r>
            <w:r w:rsidRPr="00CE68EA">
              <w:rPr>
                <w:sz w:val="28"/>
                <w:szCs w:val="28"/>
              </w:rPr>
              <w:t>-</w:t>
            </w:r>
            <w:r w:rsidRPr="00CE68EA">
              <w:rPr>
                <w:sz w:val="28"/>
                <w:szCs w:val="28"/>
                <w:lang w:val="en-US"/>
              </w:rPr>
              <w:t>FAT</w:t>
            </w:r>
            <w:r w:rsidRPr="00CE68EA">
              <w:rPr>
                <w:sz w:val="28"/>
                <w:szCs w:val="28"/>
              </w:rPr>
              <w:t>411</w:t>
            </w:r>
            <w:r w:rsidRPr="00CE68EA">
              <w:rPr>
                <w:sz w:val="28"/>
                <w:szCs w:val="28"/>
                <w:lang w:val="en-US"/>
              </w:rPr>
              <w:t>A</w:t>
            </w:r>
            <w:r w:rsidRPr="00CE68EA">
              <w:rPr>
                <w:sz w:val="28"/>
                <w:szCs w:val="28"/>
              </w:rPr>
              <w:t>7</w:t>
            </w:r>
            <w:r w:rsidRPr="00CE68EA">
              <w:rPr>
                <w:bCs/>
                <w:kern w:val="36"/>
                <w:sz w:val="28"/>
                <w:szCs w:val="28"/>
              </w:rPr>
              <w:t xml:space="preserve"> или аналогичный</w:t>
            </w:r>
            <w:bookmarkEnd w:id="439"/>
            <w:bookmarkEnd w:id="440"/>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441" w:name="_Toc362453680"/>
            <w:bookmarkStart w:id="442" w:name="_Toc362517025"/>
            <w:r w:rsidRPr="000D27AA">
              <w:rPr>
                <w:rFonts w:ascii="Times New Roman" w:hAnsi="Times New Roman"/>
                <w:sz w:val="28"/>
                <w:szCs w:val="28"/>
              </w:rPr>
              <w:t>32</w:t>
            </w:r>
            <w:bookmarkEnd w:id="441"/>
            <w:bookmarkEnd w:id="442"/>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443" w:name="_Toc362453681"/>
            <w:bookmarkStart w:id="444" w:name="_Toc362517026"/>
            <w:r w:rsidRPr="00CE68EA">
              <w:rPr>
                <w:bCs/>
                <w:sz w:val="28"/>
                <w:szCs w:val="28"/>
              </w:rPr>
              <w:t xml:space="preserve">Картридж: HP LJ  </w:t>
            </w:r>
            <w:r w:rsidRPr="00CE68EA">
              <w:rPr>
                <w:sz w:val="28"/>
                <w:szCs w:val="28"/>
              </w:rPr>
              <w:t>Q2612A</w:t>
            </w:r>
            <w:r w:rsidRPr="00CE68EA">
              <w:rPr>
                <w:bCs/>
                <w:kern w:val="36"/>
                <w:sz w:val="28"/>
                <w:szCs w:val="28"/>
              </w:rPr>
              <w:t xml:space="preserve"> или аналогичный</w:t>
            </w:r>
            <w:bookmarkEnd w:id="443"/>
            <w:bookmarkEnd w:id="444"/>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445" w:name="_Toc362453682"/>
            <w:bookmarkStart w:id="446" w:name="_Toc362517027"/>
            <w:r w:rsidRPr="000D27AA">
              <w:rPr>
                <w:rFonts w:ascii="Times New Roman" w:hAnsi="Times New Roman"/>
                <w:sz w:val="28"/>
                <w:szCs w:val="28"/>
              </w:rPr>
              <w:t>33</w:t>
            </w:r>
            <w:bookmarkEnd w:id="445"/>
            <w:bookmarkEnd w:id="446"/>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2"/>
              <w:rPr>
                <w:sz w:val="28"/>
                <w:szCs w:val="28"/>
              </w:rPr>
            </w:pPr>
            <w:bookmarkStart w:id="447" w:name="_Toc362453683"/>
            <w:bookmarkStart w:id="448" w:name="_Toc362517028"/>
            <w:r w:rsidRPr="00CE68EA">
              <w:rPr>
                <w:sz w:val="28"/>
                <w:szCs w:val="28"/>
              </w:rPr>
              <w:t xml:space="preserve">Картридж </w:t>
            </w:r>
            <w:proofErr w:type="spellStart"/>
            <w:r w:rsidRPr="00CE68EA">
              <w:rPr>
                <w:sz w:val="28"/>
                <w:szCs w:val="28"/>
              </w:rPr>
              <w:t>Canon</w:t>
            </w:r>
            <w:proofErr w:type="spellEnd"/>
            <w:r w:rsidRPr="00CE68EA">
              <w:rPr>
                <w:sz w:val="28"/>
                <w:szCs w:val="28"/>
              </w:rPr>
              <w:t xml:space="preserve"> EP-27</w:t>
            </w:r>
            <w:r w:rsidRPr="00CE68EA">
              <w:rPr>
                <w:bCs/>
                <w:kern w:val="36"/>
                <w:sz w:val="28"/>
                <w:szCs w:val="28"/>
              </w:rPr>
              <w:t xml:space="preserve"> или аналогичный</w:t>
            </w:r>
            <w:bookmarkEnd w:id="447"/>
            <w:bookmarkEnd w:id="448"/>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r w:rsidR="00BD061E" w:rsidRPr="000D27AA" w:rsidTr="00BD061E">
        <w:trPr>
          <w:trHeight w:val="124"/>
        </w:trPr>
        <w:tc>
          <w:tcPr>
            <w:tcW w:w="648" w:type="dxa"/>
            <w:tcBorders>
              <w:top w:val="single" w:sz="4" w:space="0" w:color="auto"/>
              <w:left w:val="single" w:sz="4" w:space="0" w:color="auto"/>
              <w:bottom w:val="single" w:sz="4" w:space="0" w:color="auto"/>
              <w:right w:val="single" w:sz="4" w:space="0" w:color="auto"/>
            </w:tcBorders>
            <w:shd w:val="clear" w:color="auto" w:fill="FFFFFF"/>
            <w:vAlign w:val="center"/>
          </w:tcPr>
          <w:p w:rsidR="00BD061E" w:rsidRPr="000D27AA" w:rsidRDefault="00BD061E" w:rsidP="00BD061E">
            <w:pPr>
              <w:pStyle w:val="afff5"/>
              <w:numPr>
                <w:ilvl w:val="0"/>
                <w:numId w:val="43"/>
              </w:numPr>
              <w:spacing w:after="0" w:line="240" w:lineRule="auto"/>
              <w:ind w:left="0" w:hanging="720"/>
              <w:jc w:val="center"/>
              <w:outlineLvl w:val="2"/>
              <w:rPr>
                <w:rFonts w:ascii="Times New Roman" w:hAnsi="Times New Roman"/>
                <w:sz w:val="28"/>
                <w:szCs w:val="28"/>
                <w:lang w:val="en-US"/>
              </w:rPr>
            </w:pPr>
            <w:bookmarkStart w:id="449" w:name="_Toc362453684"/>
            <w:bookmarkStart w:id="450" w:name="_Toc362517029"/>
            <w:r w:rsidRPr="000D27AA">
              <w:rPr>
                <w:rFonts w:ascii="Times New Roman" w:hAnsi="Times New Roman"/>
                <w:sz w:val="28"/>
                <w:szCs w:val="28"/>
              </w:rPr>
              <w:t>34</w:t>
            </w:r>
            <w:bookmarkEnd w:id="449"/>
            <w:bookmarkEnd w:id="450"/>
          </w:p>
        </w:tc>
        <w:tc>
          <w:tcPr>
            <w:tcW w:w="7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D061E" w:rsidRPr="00CE68EA" w:rsidRDefault="00BD061E" w:rsidP="00BD061E">
            <w:pPr>
              <w:outlineLvl w:val="0"/>
              <w:rPr>
                <w:bCs/>
                <w:kern w:val="36"/>
                <w:sz w:val="28"/>
                <w:szCs w:val="28"/>
              </w:rPr>
            </w:pPr>
            <w:bookmarkStart w:id="451" w:name="_Toc362453685"/>
            <w:bookmarkStart w:id="452" w:name="_Toc362517030"/>
            <w:r w:rsidRPr="00CE68EA">
              <w:rPr>
                <w:bCs/>
                <w:kern w:val="36"/>
                <w:sz w:val="28"/>
                <w:szCs w:val="28"/>
              </w:rPr>
              <w:t xml:space="preserve">Картридж </w:t>
            </w:r>
            <w:proofErr w:type="spellStart"/>
            <w:r w:rsidRPr="00CE68EA">
              <w:rPr>
                <w:bCs/>
                <w:kern w:val="36"/>
                <w:sz w:val="28"/>
                <w:szCs w:val="28"/>
              </w:rPr>
              <w:t>Canon</w:t>
            </w:r>
            <w:proofErr w:type="spellEnd"/>
            <w:r w:rsidRPr="00CE68EA">
              <w:rPr>
                <w:bCs/>
                <w:kern w:val="36"/>
                <w:sz w:val="28"/>
                <w:szCs w:val="28"/>
              </w:rPr>
              <w:t xml:space="preserve"> FX-10 или аналогичный</w:t>
            </w:r>
            <w:bookmarkEnd w:id="451"/>
            <w:bookmarkEnd w:id="452"/>
          </w:p>
        </w:tc>
        <w:tc>
          <w:tcPr>
            <w:tcW w:w="1617" w:type="dxa"/>
            <w:tcBorders>
              <w:top w:val="single" w:sz="4" w:space="0" w:color="auto"/>
              <w:left w:val="single" w:sz="4" w:space="0" w:color="auto"/>
              <w:bottom w:val="single" w:sz="4" w:space="0" w:color="auto"/>
              <w:right w:val="single" w:sz="4" w:space="0" w:color="auto"/>
            </w:tcBorders>
            <w:vAlign w:val="center"/>
            <w:hideMark/>
          </w:tcPr>
          <w:p w:rsidR="00BD061E" w:rsidRPr="000D27AA" w:rsidRDefault="00BD061E" w:rsidP="00BD061E">
            <w:pPr>
              <w:jc w:val="center"/>
              <w:rPr>
                <w:color w:val="000000"/>
                <w:sz w:val="28"/>
                <w:szCs w:val="28"/>
              </w:rPr>
            </w:pPr>
            <w:r w:rsidRPr="000D27AA">
              <w:rPr>
                <w:color w:val="000000"/>
                <w:sz w:val="28"/>
                <w:szCs w:val="28"/>
              </w:rPr>
              <w:t>5 шт.</w:t>
            </w:r>
          </w:p>
        </w:tc>
      </w:tr>
    </w:tbl>
    <w:p w:rsidR="00BD061E" w:rsidRPr="000D27AA" w:rsidRDefault="00BD061E" w:rsidP="00BD061E">
      <w:pPr>
        <w:rPr>
          <w:b/>
          <w:sz w:val="28"/>
          <w:szCs w:val="28"/>
          <w:u w:val="single"/>
        </w:rPr>
      </w:pPr>
    </w:p>
    <w:p w:rsidR="00BD061E" w:rsidRPr="00BD061E" w:rsidRDefault="00BD061E" w:rsidP="00BD061E"/>
    <w:sectPr w:rsidR="00BD061E" w:rsidRPr="00BD061E" w:rsidSect="00BD061E">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61E" w:rsidRDefault="00BD061E" w:rsidP="00D8185C">
      <w:r>
        <w:separator/>
      </w:r>
    </w:p>
  </w:endnote>
  <w:endnote w:type="continuationSeparator" w:id="1">
    <w:p w:rsidR="00BD061E" w:rsidRDefault="00BD061E" w:rsidP="00D818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61E" w:rsidRDefault="008A175A">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BD061E">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BD061E" w:rsidRDefault="00BD061E">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61E" w:rsidRDefault="00BD061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61E" w:rsidRDefault="00BD061E" w:rsidP="00D8185C">
      <w:r>
        <w:separator/>
      </w:r>
    </w:p>
  </w:footnote>
  <w:footnote w:type="continuationSeparator" w:id="1">
    <w:p w:rsidR="00BD061E" w:rsidRDefault="00BD061E" w:rsidP="00D818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61E" w:rsidRDefault="008A175A">
    <w:pPr>
      <w:pStyle w:val="af"/>
      <w:jc w:val="center"/>
      <w:rPr>
        <w:szCs w:val="20"/>
      </w:rPr>
    </w:pPr>
    <w:fldSimple w:instr=" PAGE   \* MERGEFORMAT ">
      <w:r w:rsidR="00BA7C26">
        <w:rPr>
          <w:noProof/>
        </w:rPr>
        <w:t>19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9647853"/>
    <w:multiLevelType w:val="multilevel"/>
    <w:tmpl w:val="9210099A"/>
    <w:lvl w:ilvl="0">
      <w:start w:val="1"/>
      <w:numFmt w:val="decimal"/>
      <w:lvlText w:val="%1."/>
      <w:lvlJc w:val="left"/>
      <w:pPr>
        <w:ind w:left="720" w:hanging="360"/>
      </w:pPr>
    </w:lvl>
    <w:lvl w:ilvl="1">
      <w:start w:val="1"/>
      <w:numFmt w:val="decimal"/>
      <w:isLgl/>
      <w:lvlText w:val="%1.%2."/>
      <w:lvlJc w:val="left"/>
      <w:pPr>
        <w:ind w:left="1440" w:hanging="720"/>
      </w:pPr>
      <w:rPr>
        <w:rFonts w:ascii="Times New Roman" w:hAnsi="Times New Roman" w:cs="Times New Roman"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9">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4">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5">
    <w:nsid w:val="3629710A"/>
    <w:multiLevelType w:val="hybridMultilevel"/>
    <w:tmpl w:val="92A2D43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7">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46F02416"/>
    <w:multiLevelType w:val="hybridMultilevel"/>
    <w:tmpl w:val="D6422868"/>
    <w:lvl w:ilvl="0" w:tplc="67CA4E86">
      <w:start w:val="1"/>
      <w:numFmt w:val="decimal"/>
      <w:pStyle w:val="a1"/>
      <w:lvlText w:val="ЧАСТЬ %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4F7453F0"/>
    <w:multiLevelType w:val="hybridMultilevel"/>
    <w:tmpl w:val="BFBE4E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6">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8">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9">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1">
    <w:nsid w:val="60BA7D29"/>
    <w:multiLevelType w:val="hybridMultilevel"/>
    <w:tmpl w:val="DDFA52D2"/>
    <w:lvl w:ilvl="0" w:tplc="AAB8FE2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6">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1">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1"/>
  </w:num>
  <w:num w:numId="2">
    <w:abstractNumId w:val="19"/>
  </w:num>
  <w:num w:numId="3">
    <w:abstractNumId w:val="1"/>
    <w:lvlOverride w:ilvl="0">
      <w:startOverride w:val="1"/>
    </w:lvlOverride>
  </w:num>
  <w:num w:numId="4">
    <w:abstractNumId w:val="0"/>
  </w:num>
  <w:num w:numId="5">
    <w:abstractNumId w:val="24"/>
  </w:num>
  <w:num w:numId="6">
    <w:abstractNumId w:val="37"/>
  </w:num>
  <w:num w:numId="7">
    <w:abstractNumId w:val="14"/>
  </w:num>
  <w:num w:numId="8">
    <w:abstractNumId w:val="28"/>
  </w:num>
  <w:num w:numId="9">
    <w:abstractNumId w:val="20"/>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5"/>
  </w:num>
  <w:num w:numId="35">
    <w:abstractNumId w:val="3"/>
  </w:num>
  <w:num w:numId="36">
    <w:abstractNumId w:val="26"/>
  </w:num>
  <w:num w:numId="37">
    <w:abstractNumId w:val="39"/>
  </w:num>
  <w:num w:numId="38">
    <w:abstractNumId w:val="31"/>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21"/>
  </w:num>
  <w:num w:numId="41">
    <w:abstractNumId w:val="21"/>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num>
  <w:num w:numId="44">
    <w:abstractNumId w:val="2"/>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4211BE"/>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7DF"/>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0E45"/>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2F7FB5"/>
    <w:rsid w:val="0030203E"/>
    <w:rsid w:val="003022B0"/>
    <w:rsid w:val="00302A25"/>
    <w:rsid w:val="003033F5"/>
    <w:rsid w:val="00304526"/>
    <w:rsid w:val="00305BDD"/>
    <w:rsid w:val="003062FA"/>
    <w:rsid w:val="003063D2"/>
    <w:rsid w:val="0030705F"/>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406"/>
    <w:rsid w:val="00401D4C"/>
    <w:rsid w:val="00402ACA"/>
    <w:rsid w:val="0040452D"/>
    <w:rsid w:val="00404720"/>
    <w:rsid w:val="00404BD7"/>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1BE"/>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5E5"/>
    <w:rsid w:val="004A1660"/>
    <w:rsid w:val="004A1BF4"/>
    <w:rsid w:val="004A1C01"/>
    <w:rsid w:val="004A2945"/>
    <w:rsid w:val="004A3EF3"/>
    <w:rsid w:val="004A54B6"/>
    <w:rsid w:val="004A6333"/>
    <w:rsid w:val="004A7F1D"/>
    <w:rsid w:val="004B03A4"/>
    <w:rsid w:val="004B0694"/>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79D7"/>
    <w:rsid w:val="00537BA8"/>
    <w:rsid w:val="0054059A"/>
    <w:rsid w:val="005406D8"/>
    <w:rsid w:val="00540BCB"/>
    <w:rsid w:val="00540EE7"/>
    <w:rsid w:val="00541B81"/>
    <w:rsid w:val="005421D0"/>
    <w:rsid w:val="00543BBE"/>
    <w:rsid w:val="005446CD"/>
    <w:rsid w:val="005451B2"/>
    <w:rsid w:val="00545AE6"/>
    <w:rsid w:val="00546161"/>
    <w:rsid w:val="0054714C"/>
    <w:rsid w:val="00547A06"/>
    <w:rsid w:val="00550195"/>
    <w:rsid w:val="00550979"/>
    <w:rsid w:val="00550A22"/>
    <w:rsid w:val="00550CE5"/>
    <w:rsid w:val="00551230"/>
    <w:rsid w:val="005520A9"/>
    <w:rsid w:val="00553BAA"/>
    <w:rsid w:val="00553F7C"/>
    <w:rsid w:val="005544BF"/>
    <w:rsid w:val="005546E2"/>
    <w:rsid w:val="0055620E"/>
    <w:rsid w:val="00556949"/>
    <w:rsid w:val="00556F33"/>
    <w:rsid w:val="005576E6"/>
    <w:rsid w:val="00560D88"/>
    <w:rsid w:val="0056151A"/>
    <w:rsid w:val="00562D88"/>
    <w:rsid w:val="00564D65"/>
    <w:rsid w:val="00565007"/>
    <w:rsid w:val="0056547A"/>
    <w:rsid w:val="005655E1"/>
    <w:rsid w:val="00566BFF"/>
    <w:rsid w:val="00567DB7"/>
    <w:rsid w:val="00571245"/>
    <w:rsid w:val="005717C6"/>
    <w:rsid w:val="005718DA"/>
    <w:rsid w:val="00572C6B"/>
    <w:rsid w:val="0057499A"/>
    <w:rsid w:val="00575103"/>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3539"/>
    <w:rsid w:val="005B4B05"/>
    <w:rsid w:val="005B5A30"/>
    <w:rsid w:val="005B7C7D"/>
    <w:rsid w:val="005C2C35"/>
    <w:rsid w:val="005C4D8A"/>
    <w:rsid w:val="005C61A4"/>
    <w:rsid w:val="005C71D4"/>
    <w:rsid w:val="005C7213"/>
    <w:rsid w:val="005D0785"/>
    <w:rsid w:val="005D29B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25D"/>
    <w:rsid w:val="00601732"/>
    <w:rsid w:val="00601BAB"/>
    <w:rsid w:val="00602312"/>
    <w:rsid w:val="00603BAE"/>
    <w:rsid w:val="00604E3A"/>
    <w:rsid w:val="006058DB"/>
    <w:rsid w:val="00606039"/>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42D3"/>
    <w:rsid w:val="00746205"/>
    <w:rsid w:val="00746523"/>
    <w:rsid w:val="00746633"/>
    <w:rsid w:val="0074712E"/>
    <w:rsid w:val="00747701"/>
    <w:rsid w:val="00747EA9"/>
    <w:rsid w:val="00750AFA"/>
    <w:rsid w:val="007516C1"/>
    <w:rsid w:val="00751928"/>
    <w:rsid w:val="007522BB"/>
    <w:rsid w:val="00752C18"/>
    <w:rsid w:val="00755E32"/>
    <w:rsid w:val="00755F12"/>
    <w:rsid w:val="00757260"/>
    <w:rsid w:val="007609A4"/>
    <w:rsid w:val="007621EC"/>
    <w:rsid w:val="00762666"/>
    <w:rsid w:val="007630D3"/>
    <w:rsid w:val="00764910"/>
    <w:rsid w:val="00764C48"/>
    <w:rsid w:val="007656EF"/>
    <w:rsid w:val="00766D71"/>
    <w:rsid w:val="00767375"/>
    <w:rsid w:val="00770644"/>
    <w:rsid w:val="007706C7"/>
    <w:rsid w:val="0077236C"/>
    <w:rsid w:val="007734E1"/>
    <w:rsid w:val="00773515"/>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F073F"/>
    <w:rsid w:val="007F0E8A"/>
    <w:rsid w:val="007F52EB"/>
    <w:rsid w:val="007F55F7"/>
    <w:rsid w:val="007F5A16"/>
    <w:rsid w:val="007F5A3F"/>
    <w:rsid w:val="007F65C0"/>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799"/>
    <w:rsid w:val="008532F1"/>
    <w:rsid w:val="00853A02"/>
    <w:rsid w:val="008553B1"/>
    <w:rsid w:val="0085570E"/>
    <w:rsid w:val="00855CB2"/>
    <w:rsid w:val="00856C99"/>
    <w:rsid w:val="008573B0"/>
    <w:rsid w:val="0085754D"/>
    <w:rsid w:val="00857F62"/>
    <w:rsid w:val="00860462"/>
    <w:rsid w:val="00860C97"/>
    <w:rsid w:val="00861389"/>
    <w:rsid w:val="00861410"/>
    <w:rsid w:val="00861726"/>
    <w:rsid w:val="008620AE"/>
    <w:rsid w:val="00862359"/>
    <w:rsid w:val="008624F9"/>
    <w:rsid w:val="00862ECE"/>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2D78"/>
    <w:rsid w:val="008952D3"/>
    <w:rsid w:val="0089533C"/>
    <w:rsid w:val="00897E0D"/>
    <w:rsid w:val="008A0C52"/>
    <w:rsid w:val="008A0E27"/>
    <w:rsid w:val="008A1315"/>
    <w:rsid w:val="008A175A"/>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428E"/>
    <w:rsid w:val="008F4EFC"/>
    <w:rsid w:val="008F4FAC"/>
    <w:rsid w:val="008F50F4"/>
    <w:rsid w:val="008F5142"/>
    <w:rsid w:val="008F596F"/>
    <w:rsid w:val="008F5BE9"/>
    <w:rsid w:val="008F7DCA"/>
    <w:rsid w:val="009006B8"/>
    <w:rsid w:val="00902053"/>
    <w:rsid w:val="009039DC"/>
    <w:rsid w:val="009045E0"/>
    <w:rsid w:val="00905FAC"/>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4581"/>
    <w:rsid w:val="00A24A13"/>
    <w:rsid w:val="00A25A7B"/>
    <w:rsid w:val="00A27535"/>
    <w:rsid w:val="00A30899"/>
    <w:rsid w:val="00A30A55"/>
    <w:rsid w:val="00A34BD7"/>
    <w:rsid w:val="00A3682D"/>
    <w:rsid w:val="00A401C0"/>
    <w:rsid w:val="00A40FA5"/>
    <w:rsid w:val="00A426DD"/>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31F5"/>
    <w:rsid w:val="00BA5505"/>
    <w:rsid w:val="00BA6072"/>
    <w:rsid w:val="00BA79C0"/>
    <w:rsid w:val="00BA7A6F"/>
    <w:rsid w:val="00BA7C26"/>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61E"/>
    <w:rsid w:val="00BD4229"/>
    <w:rsid w:val="00BD54D1"/>
    <w:rsid w:val="00BD6402"/>
    <w:rsid w:val="00BD71F6"/>
    <w:rsid w:val="00BD778A"/>
    <w:rsid w:val="00BD7857"/>
    <w:rsid w:val="00BE02AD"/>
    <w:rsid w:val="00BE0B18"/>
    <w:rsid w:val="00BE213D"/>
    <w:rsid w:val="00BE45D8"/>
    <w:rsid w:val="00BE5E37"/>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3111C"/>
    <w:rsid w:val="00C31270"/>
    <w:rsid w:val="00C3162A"/>
    <w:rsid w:val="00C328FE"/>
    <w:rsid w:val="00C32B36"/>
    <w:rsid w:val="00C3318F"/>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3114"/>
    <w:rsid w:val="00CB3C27"/>
    <w:rsid w:val="00CB4198"/>
    <w:rsid w:val="00CB4A12"/>
    <w:rsid w:val="00CB63BE"/>
    <w:rsid w:val="00CB7B79"/>
    <w:rsid w:val="00CB7DF7"/>
    <w:rsid w:val="00CC3543"/>
    <w:rsid w:val="00CC39E3"/>
    <w:rsid w:val="00CC3EF7"/>
    <w:rsid w:val="00CC4275"/>
    <w:rsid w:val="00CC4994"/>
    <w:rsid w:val="00CC5704"/>
    <w:rsid w:val="00CC623B"/>
    <w:rsid w:val="00CC697E"/>
    <w:rsid w:val="00CC6AFA"/>
    <w:rsid w:val="00CC6F86"/>
    <w:rsid w:val="00CC71B8"/>
    <w:rsid w:val="00CC7824"/>
    <w:rsid w:val="00CC7F0A"/>
    <w:rsid w:val="00CC7F36"/>
    <w:rsid w:val="00CD1EBF"/>
    <w:rsid w:val="00CD1F84"/>
    <w:rsid w:val="00CD264F"/>
    <w:rsid w:val="00CD2BCA"/>
    <w:rsid w:val="00CD4061"/>
    <w:rsid w:val="00CD5048"/>
    <w:rsid w:val="00CD5088"/>
    <w:rsid w:val="00CD5375"/>
    <w:rsid w:val="00CD7736"/>
    <w:rsid w:val="00CE1968"/>
    <w:rsid w:val="00CE247C"/>
    <w:rsid w:val="00CE289A"/>
    <w:rsid w:val="00CE3992"/>
    <w:rsid w:val="00CE784B"/>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418"/>
    <w:rsid w:val="00D47A5E"/>
    <w:rsid w:val="00D50DB6"/>
    <w:rsid w:val="00D527DA"/>
    <w:rsid w:val="00D536A5"/>
    <w:rsid w:val="00D5455B"/>
    <w:rsid w:val="00D563C8"/>
    <w:rsid w:val="00D5640B"/>
    <w:rsid w:val="00D573E0"/>
    <w:rsid w:val="00D5777B"/>
    <w:rsid w:val="00D60E00"/>
    <w:rsid w:val="00D616CB"/>
    <w:rsid w:val="00D6181F"/>
    <w:rsid w:val="00D62630"/>
    <w:rsid w:val="00D627A5"/>
    <w:rsid w:val="00D62F87"/>
    <w:rsid w:val="00D6314A"/>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185C"/>
    <w:rsid w:val="00D8304F"/>
    <w:rsid w:val="00D85A73"/>
    <w:rsid w:val="00D86BCC"/>
    <w:rsid w:val="00D86C15"/>
    <w:rsid w:val="00D8751A"/>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5259"/>
    <w:rsid w:val="00E154BD"/>
    <w:rsid w:val="00E15E13"/>
    <w:rsid w:val="00E16096"/>
    <w:rsid w:val="00E172DB"/>
    <w:rsid w:val="00E17AFC"/>
    <w:rsid w:val="00E205E7"/>
    <w:rsid w:val="00E20B84"/>
    <w:rsid w:val="00E2145E"/>
    <w:rsid w:val="00E22443"/>
    <w:rsid w:val="00E229C4"/>
    <w:rsid w:val="00E234C8"/>
    <w:rsid w:val="00E23D34"/>
    <w:rsid w:val="00E24996"/>
    <w:rsid w:val="00E24E4C"/>
    <w:rsid w:val="00E2539D"/>
    <w:rsid w:val="00E25C8A"/>
    <w:rsid w:val="00E261C0"/>
    <w:rsid w:val="00E26D12"/>
    <w:rsid w:val="00E30CAF"/>
    <w:rsid w:val="00E3358A"/>
    <w:rsid w:val="00E36C25"/>
    <w:rsid w:val="00E37AF2"/>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126D"/>
    <w:rsid w:val="00E62216"/>
    <w:rsid w:val="00E622A3"/>
    <w:rsid w:val="00E63075"/>
    <w:rsid w:val="00E63B8A"/>
    <w:rsid w:val="00E63EB2"/>
    <w:rsid w:val="00E65889"/>
    <w:rsid w:val="00E65DF0"/>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244C"/>
    <w:rsid w:val="00EF2798"/>
    <w:rsid w:val="00EF34FF"/>
    <w:rsid w:val="00EF4110"/>
    <w:rsid w:val="00EF5EEB"/>
    <w:rsid w:val="00EF6240"/>
    <w:rsid w:val="00EF7B10"/>
    <w:rsid w:val="00EF7C6C"/>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4211BE"/>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4211BE"/>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4211BE"/>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4211BE"/>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4211BE"/>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4211BE"/>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211BE"/>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4211BE"/>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4211BE"/>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4211BE"/>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4211B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4211B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4211BE"/>
    <w:rPr>
      <w:rFonts w:ascii="Times New Roman" w:eastAsiaTheme="minorEastAsia" w:hAnsi="Times New Roman" w:cs="Times New Roman"/>
      <w:b/>
      <w:bCs/>
      <w:lang w:eastAsia="ru-RU"/>
    </w:rPr>
  </w:style>
  <w:style w:type="character" w:styleId="a7">
    <w:name w:val="Hyperlink"/>
    <w:basedOn w:val="a4"/>
    <w:uiPriority w:val="99"/>
    <w:unhideWhenUsed/>
    <w:rsid w:val="004211BE"/>
    <w:rPr>
      <w:color w:val="0000FF"/>
      <w:u w:val="single"/>
    </w:rPr>
  </w:style>
  <w:style w:type="paragraph" w:styleId="HTML">
    <w:name w:val="HTML Preformatted"/>
    <w:basedOn w:val="a3"/>
    <w:link w:val="HTML0"/>
    <w:unhideWhenUsed/>
    <w:rsid w:val="00421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4211BE"/>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4211BE"/>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4211BE"/>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4211BE"/>
    <w:rPr>
      <w:rFonts w:ascii="Tahoma" w:eastAsiaTheme="minorHAnsi" w:hAnsi="Tahoma" w:cstheme="minorBidi"/>
      <w:sz w:val="16"/>
      <w:szCs w:val="22"/>
      <w:lang w:eastAsia="en-US"/>
    </w:rPr>
  </w:style>
  <w:style w:type="paragraph" w:styleId="ab">
    <w:name w:val="footer"/>
    <w:basedOn w:val="a3"/>
    <w:link w:val="ac"/>
    <w:uiPriority w:val="99"/>
    <w:semiHidden/>
    <w:unhideWhenUsed/>
    <w:rsid w:val="004211BE"/>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4211BE"/>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4211BE"/>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4211BE"/>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4211BE"/>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4211BE"/>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4211BE"/>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4211BE"/>
    <w:rPr>
      <w:rFonts w:ascii="Tahoma" w:hAnsi="Tahoma" w:cs="Tahoma"/>
      <w:sz w:val="16"/>
      <w:szCs w:val="16"/>
    </w:rPr>
  </w:style>
  <w:style w:type="paragraph" w:customStyle="1" w:styleId="ConsNormal">
    <w:name w:val="ConsNormal"/>
    <w:uiPriority w:val="34"/>
    <w:qFormat/>
    <w:rsid w:val="004211B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4211B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4211BE"/>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4211BE"/>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4211BE"/>
    <w:pPr>
      <w:keepNext/>
      <w:snapToGrid w:val="0"/>
      <w:jc w:val="center"/>
    </w:pPr>
  </w:style>
  <w:style w:type="paragraph" w:customStyle="1" w:styleId="12">
    <w:name w:val="заголовок 1"/>
    <w:basedOn w:val="a3"/>
    <w:next w:val="a3"/>
    <w:uiPriority w:val="34"/>
    <w:qFormat/>
    <w:rsid w:val="004211BE"/>
    <w:pPr>
      <w:keepNext/>
      <w:widowControl w:val="0"/>
      <w:snapToGrid w:val="0"/>
      <w:jc w:val="center"/>
    </w:pPr>
    <w:rPr>
      <w:b/>
      <w:sz w:val="22"/>
    </w:rPr>
  </w:style>
  <w:style w:type="paragraph" w:customStyle="1" w:styleId="25">
    <w:name w:val="çàãîëîâîê 2"/>
    <w:basedOn w:val="a3"/>
    <w:next w:val="a3"/>
    <w:uiPriority w:val="34"/>
    <w:qFormat/>
    <w:rsid w:val="004211BE"/>
    <w:pPr>
      <w:keepNext/>
      <w:jc w:val="both"/>
    </w:pPr>
    <w:rPr>
      <w:lang w:val="en-GB"/>
    </w:rPr>
  </w:style>
  <w:style w:type="paragraph" w:customStyle="1" w:styleId="af3">
    <w:name w:val="Таблица шапка"/>
    <w:basedOn w:val="a3"/>
    <w:uiPriority w:val="34"/>
    <w:qFormat/>
    <w:rsid w:val="004211BE"/>
    <w:pPr>
      <w:keepNext/>
      <w:snapToGrid w:val="0"/>
      <w:spacing w:before="40" w:after="40"/>
      <w:ind w:left="57" w:right="57"/>
    </w:pPr>
    <w:rPr>
      <w:sz w:val="22"/>
    </w:rPr>
  </w:style>
  <w:style w:type="paragraph" w:customStyle="1" w:styleId="af4">
    <w:name w:val="Таблица текст"/>
    <w:basedOn w:val="a3"/>
    <w:uiPriority w:val="34"/>
    <w:qFormat/>
    <w:rsid w:val="004211BE"/>
    <w:pPr>
      <w:snapToGrid w:val="0"/>
      <w:spacing w:before="40" w:after="40"/>
      <w:ind w:left="57" w:right="57"/>
    </w:pPr>
  </w:style>
  <w:style w:type="paragraph" w:customStyle="1" w:styleId="a2">
    <w:name w:val="Пункт"/>
    <w:basedOn w:val="a3"/>
    <w:uiPriority w:val="34"/>
    <w:qFormat/>
    <w:rsid w:val="004211BE"/>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4211BE"/>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4211BE"/>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4211BE"/>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4211BE"/>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4211BE"/>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4211BE"/>
    <w:pPr>
      <w:numPr>
        <w:numId w:val="7"/>
      </w:numPr>
      <w:jc w:val="both"/>
    </w:pPr>
    <w:rPr>
      <w:szCs w:val="24"/>
    </w:rPr>
  </w:style>
  <w:style w:type="paragraph" w:customStyle="1" w:styleId="1-3">
    <w:name w:val="Текст1-3"/>
    <w:basedOn w:val="a3"/>
    <w:uiPriority w:val="34"/>
    <w:qFormat/>
    <w:rsid w:val="004211BE"/>
    <w:pPr>
      <w:spacing w:after="60" w:line="288" w:lineRule="auto"/>
      <w:jc w:val="both"/>
    </w:pPr>
  </w:style>
  <w:style w:type="paragraph" w:customStyle="1" w:styleId="aHeader">
    <w:name w:val="a_Header"/>
    <w:basedOn w:val="a3"/>
    <w:uiPriority w:val="34"/>
    <w:qFormat/>
    <w:rsid w:val="004211BE"/>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4211BE"/>
    <w:pPr>
      <w:spacing w:before="240"/>
      <w:ind w:left="1701" w:hanging="283"/>
      <w:jc w:val="both"/>
    </w:pPr>
    <w:rPr>
      <w:rFonts w:ascii="PragmaticaTT" w:hAnsi="PragmaticaTT"/>
    </w:rPr>
  </w:style>
  <w:style w:type="paragraph" w:customStyle="1" w:styleId="af7">
    <w:name w:val="регламент список"/>
    <w:basedOn w:val="3"/>
    <w:uiPriority w:val="34"/>
    <w:qFormat/>
    <w:rsid w:val="004211B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4211BE"/>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4211BE"/>
    <w:pPr>
      <w:tabs>
        <w:tab w:val="num" w:pos="643"/>
        <w:tab w:val="num" w:pos="1701"/>
      </w:tabs>
      <w:ind w:left="643" w:hanging="360"/>
      <w:jc w:val="both"/>
    </w:pPr>
    <w:rPr>
      <w:sz w:val="28"/>
    </w:rPr>
  </w:style>
  <w:style w:type="paragraph" w:customStyle="1" w:styleId="31">
    <w:name w:val="Пункт_3"/>
    <w:basedOn w:val="a3"/>
    <w:uiPriority w:val="34"/>
    <w:qFormat/>
    <w:rsid w:val="004211BE"/>
    <w:pPr>
      <w:numPr>
        <w:ilvl w:val="2"/>
        <w:numId w:val="8"/>
      </w:numPr>
      <w:jc w:val="both"/>
    </w:pPr>
    <w:rPr>
      <w:sz w:val="28"/>
      <w:szCs w:val="28"/>
    </w:rPr>
  </w:style>
  <w:style w:type="paragraph" w:customStyle="1" w:styleId="ConsNonformat">
    <w:name w:val="ConsNonformat"/>
    <w:uiPriority w:val="34"/>
    <w:qFormat/>
    <w:rsid w:val="004211B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4211BE"/>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4211BE"/>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4211BE"/>
    <w:pPr>
      <w:numPr>
        <w:numId w:val="9"/>
      </w:numPr>
      <w:ind w:left="0"/>
    </w:pPr>
  </w:style>
  <w:style w:type="paragraph" w:customStyle="1" w:styleId="af9">
    <w:name w:val="маркированный"/>
    <w:basedOn w:val="a3"/>
    <w:uiPriority w:val="34"/>
    <w:semiHidden/>
    <w:qFormat/>
    <w:rsid w:val="004211BE"/>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4211BE"/>
    <w:rPr>
      <w:rFonts w:ascii="Arial" w:hAnsi="Arial"/>
      <w:sz w:val="24"/>
    </w:rPr>
  </w:style>
  <w:style w:type="paragraph" w:customStyle="1" w:styleId="afa">
    <w:name w:val="Ариал"/>
    <w:basedOn w:val="a3"/>
    <w:link w:val="13"/>
    <w:qFormat/>
    <w:rsid w:val="004211BE"/>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4211B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4211BE"/>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4211BE"/>
    <w:rPr>
      <w:sz w:val="24"/>
    </w:rPr>
  </w:style>
  <w:style w:type="paragraph" w:customStyle="1" w:styleId="15">
    <w:name w:val="Обычный1"/>
    <w:link w:val="14"/>
    <w:qFormat/>
    <w:rsid w:val="004211BE"/>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4211BE"/>
    <w:rPr>
      <w:rFonts w:ascii="Arial" w:hAnsi="Arial"/>
      <w:sz w:val="24"/>
    </w:rPr>
  </w:style>
  <w:style w:type="paragraph" w:customStyle="1" w:styleId="afd">
    <w:name w:val="Ариал Таблица"/>
    <w:basedOn w:val="afa"/>
    <w:link w:val="afc"/>
    <w:qFormat/>
    <w:rsid w:val="004211BE"/>
    <w:pPr>
      <w:widowControl w:val="0"/>
      <w:adjustRightInd w:val="0"/>
      <w:spacing w:before="0" w:after="0" w:line="240" w:lineRule="auto"/>
      <w:ind w:firstLine="0"/>
    </w:pPr>
  </w:style>
  <w:style w:type="paragraph" w:customStyle="1" w:styleId="afe">
    <w:name w:val="АриалТабл"/>
    <w:basedOn w:val="afa"/>
    <w:uiPriority w:val="34"/>
    <w:qFormat/>
    <w:rsid w:val="004211BE"/>
    <w:pPr>
      <w:widowControl w:val="0"/>
      <w:adjustRightInd w:val="0"/>
      <w:spacing w:before="0" w:after="0" w:line="240" w:lineRule="auto"/>
      <w:ind w:firstLine="0"/>
    </w:pPr>
  </w:style>
  <w:style w:type="paragraph" w:customStyle="1" w:styleId="aff">
    <w:name w:val="Стиль начало"/>
    <w:basedOn w:val="a3"/>
    <w:uiPriority w:val="34"/>
    <w:qFormat/>
    <w:rsid w:val="004211BE"/>
    <w:pPr>
      <w:spacing w:line="264" w:lineRule="auto"/>
    </w:pPr>
    <w:rPr>
      <w:sz w:val="28"/>
    </w:rPr>
  </w:style>
  <w:style w:type="paragraph" w:customStyle="1" w:styleId="Noeeu14">
    <w:name w:val="Noeeu14"/>
    <w:basedOn w:val="a3"/>
    <w:uiPriority w:val="34"/>
    <w:qFormat/>
    <w:rsid w:val="004211BE"/>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4211BE"/>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4211BE"/>
    <w:rPr>
      <w:sz w:val="28"/>
      <w:szCs w:val="28"/>
    </w:rPr>
  </w:style>
  <w:style w:type="paragraph" w:customStyle="1" w:styleId="4">
    <w:name w:val="Пункт_4"/>
    <w:basedOn w:val="a3"/>
    <w:link w:val="42"/>
    <w:uiPriority w:val="99"/>
    <w:qFormat/>
    <w:rsid w:val="004211BE"/>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4211BE"/>
    <w:rPr>
      <w:spacing w:val="20"/>
      <w:sz w:val="28"/>
    </w:rPr>
  </w:style>
  <w:style w:type="paragraph" w:customStyle="1" w:styleId="aff1">
    <w:name w:val="Примечание"/>
    <w:basedOn w:val="a3"/>
    <w:link w:val="aff0"/>
    <w:qFormat/>
    <w:rsid w:val="004211BE"/>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4211BE"/>
    <w:pPr>
      <w:tabs>
        <w:tab w:val="left" w:pos="1701"/>
      </w:tabs>
      <w:spacing w:line="288" w:lineRule="auto"/>
      <w:ind w:firstLine="567"/>
      <w:jc w:val="both"/>
    </w:pPr>
    <w:rPr>
      <w:sz w:val="28"/>
      <w:szCs w:val="24"/>
    </w:rPr>
  </w:style>
  <w:style w:type="paragraph" w:customStyle="1" w:styleId="-4">
    <w:name w:val="Пункт-4"/>
    <w:basedOn w:val="a3"/>
    <w:uiPriority w:val="34"/>
    <w:qFormat/>
    <w:rsid w:val="004211BE"/>
    <w:pPr>
      <w:tabs>
        <w:tab w:val="num" w:pos="1701"/>
      </w:tabs>
      <w:spacing w:line="288" w:lineRule="auto"/>
      <w:ind w:firstLine="567"/>
      <w:jc w:val="both"/>
    </w:pPr>
    <w:rPr>
      <w:sz w:val="28"/>
      <w:szCs w:val="24"/>
    </w:rPr>
  </w:style>
  <w:style w:type="paragraph" w:customStyle="1" w:styleId="-5">
    <w:name w:val="Пункт-5"/>
    <w:basedOn w:val="a3"/>
    <w:uiPriority w:val="34"/>
    <w:qFormat/>
    <w:rsid w:val="004211BE"/>
    <w:pPr>
      <w:tabs>
        <w:tab w:val="num" w:pos="1701"/>
      </w:tabs>
      <w:spacing w:line="288" w:lineRule="auto"/>
      <w:ind w:firstLine="567"/>
      <w:jc w:val="both"/>
    </w:pPr>
    <w:rPr>
      <w:sz w:val="28"/>
      <w:szCs w:val="24"/>
    </w:rPr>
  </w:style>
  <w:style w:type="paragraph" w:customStyle="1" w:styleId="-6">
    <w:name w:val="Пункт-6"/>
    <w:basedOn w:val="a3"/>
    <w:uiPriority w:val="34"/>
    <w:qFormat/>
    <w:rsid w:val="004211BE"/>
    <w:pPr>
      <w:tabs>
        <w:tab w:val="num" w:pos="1701"/>
      </w:tabs>
      <w:spacing w:line="288" w:lineRule="auto"/>
      <w:ind w:firstLine="567"/>
      <w:jc w:val="both"/>
    </w:pPr>
    <w:rPr>
      <w:sz w:val="28"/>
      <w:szCs w:val="24"/>
    </w:rPr>
  </w:style>
  <w:style w:type="paragraph" w:customStyle="1" w:styleId="-7">
    <w:name w:val="Пункт-7"/>
    <w:basedOn w:val="a3"/>
    <w:uiPriority w:val="34"/>
    <w:qFormat/>
    <w:rsid w:val="004211BE"/>
    <w:pPr>
      <w:tabs>
        <w:tab w:val="num" w:pos="1701"/>
      </w:tabs>
      <w:spacing w:line="288" w:lineRule="auto"/>
      <w:ind w:firstLine="567"/>
      <w:jc w:val="both"/>
    </w:pPr>
    <w:rPr>
      <w:sz w:val="28"/>
      <w:szCs w:val="24"/>
    </w:rPr>
  </w:style>
  <w:style w:type="character" w:customStyle="1" w:styleId="Bodytext">
    <w:name w:val="Body text_"/>
    <w:link w:val="Bodytext0"/>
    <w:locked/>
    <w:rsid w:val="004211BE"/>
    <w:rPr>
      <w:rFonts w:ascii="Arial" w:eastAsia="Times New Roman" w:hAnsi="Arial"/>
      <w:sz w:val="18"/>
      <w:shd w:val="clear" w:color="auto" w:fill="FFFFFF"/>
    </w:rPr>
  </w:style>
  <w:style w:type="paragraph" w:customStyle="1" w:styleId="Bodytext0">
    <w:name w:val="Body text"/>
    <w:basedOn w:val="a3"/>
    <w:link w:val="Bodytext"/>
    <w:qFormat/>
    <w:rsid w:val="004211BE"/>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4211BE"/>
    <w:pPr>
      <w:spacing w:before="120" w:after="120"/>
    </w:pPr>
    <w:rPr>
      <w:szCs w:val="24"/>
      <w:lang w:val="en-US" w:eastAsia="en-US"/>
    </w:rPr>
  </w:style>
  <w:style w:type="paragraph" w:customStyle="1" w:styleId="rvps9">
    <w:name w:val="rvps9"/>
    <w:basedOn w:val="a3"/>
    <w:uiPriority w:val="34"/>
    <w:qFormat/>
    <w:rsid w:val="004211BE"/>
    <w:pPr>
      <w:jc w:val="both"/>
    </w:pPr>
    <w:rPr>
      <w:szCs w:val="24"/>
      <w:lang w:val="en-US" w:eastAsia="en-US"/>
    </w:rPr>
  </w:style>
  <w:style w:type="paragraph" w:customStyle="1" w:styleId="rvps52">
    <w:name w:val="rvps52"/>
    <w:basedOn w:val="a3"/>
    <w:uiPriority w:val="34"/>
    <w:qFormat/>
    <w:rsid w:val="004211BE"/>
    <w:pPr>
      <w:ind w:left="210" w:right="150"/>
      <w:jc w:val="both"/>
    </w:pPr>
    <w:rPr>
      <w:szCs w:val="24"/>
      <w:lang w:val="en-US" w:eastAsia="en-US"/>
    </w:rPr>
  </w:style>
  <w:style w:type="character" w:styleId="aff2">
    <w:name w:val="annotation reference"/>
    <w:basedOn w:val="a4"/>
    <w:uiPriority w:val="99"/>
    <w:semiHidden/>
    <w:unhideWhenUsed/>
    <w:rsid w:val="004211BE"/>
    <w:rPr>
      <w:sz w:val="16"/>
    </w:rPr>
  </w:style>
  <w:style w:type="paragraph" w:styleId="aff3">
    <w:name w:val="annotation text"/>
    <w:basedOn w:val="a3"/>
    <w:link w:val="aff4"/>
    <w:uiPriority w:val="99"/>
    <w:semiHidden/>
    <w:unhideWhenUsed/>
    <w:rsid w:val="004211BE"/>
    <w:pPr>
      <w:contextualSpacing w:val="0"/>
    </w:pPr>
    <w:rPr>
      <w:sz w:val="20"/>
    </w:rPr>
  </w:style>
  <w:style w:type="character" w:customStyle="1" w:styleId="aff4">
    <w:name w:val="Текст примечания Знак"/>
    <w:basedOn w:val="a4"/>
    <w:link w:val="aff3"/>
    <w:uiPriority w:val="99"/>
    <w:semiHidden/>
    <w:rsid w:val="004211BE"/>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4211BE"/>
    <w:rPr>
      <w:rFonts w:cs="Times New Roman"/>
      <w:sz w:val="24"/>
      <w:szCs w:val="24"/>
    </w:rPr>
  </w:style>
  <w:style w:type="character" w:customStyle="1" w:styleId="2a">
    <w:name w:val="Текст примечания Знак2"/>
    <w:basedOn w:val="a4"/>
    <w:semiHidden/>
    <w:rsid w:val="004211BE"/>
    <w:rPr>
      <w:rFonts w:cs="Times New Roman"/>
    </w:rPr>
  </w:style>
  <w:style w:type="character" w:customStyle="1" w:styleId="aff5">
    <w:name w:val="Тема примечания Знак"/>
    <w:rsid w:val="004211BE"/>
    <w:rPr>
      <w:b/>
    </w:rPr>
  </w:style>
  <w:style w:type="character" w:customStyle="1" w:styleId="aff6">
    <w:name w:val="Текст выноски Знак"/>
    <w:rsid w:val="004211BE"/>
    <w:rPr>
      <w:rFonts w:ascii="Tahoma" w:hAnsi="Tahoma"/>
      <w:sz w:val="16"/>
    </w:rPr>
  </w:style>
  <w:style w:type="character" w:customStyle="1" w:styleId="labelheaderlevel21">
    <w:name w:val="label_header_level_21"/>
    <w:rsid w:val="004211BE"/>
    <w:rPr>
      <w:b/>
      <w:color w:val="0000FF"/>
      <w:sz w:val="20"/>
    </w:rPr>
  </w:style>
  <w:style w:type="character" w:customStyle="1" w:styleId="aff7">
    <w:name w:val="Основной текст Знак"/>
    <w:rsid w:val="004211BE"/>
    <w:rPr>
      <w:sz w:val="24"/>
    </w:rPr>
  </w:style>
  <w:style w:type="character" w:customStyle="1" w:styleId="aff8">
    <w:name w:val="Текст сноски Знак"/>
    <w:rsid w:val="004211BE"/>
    <w:rPr>
      <w:snapToGrid w:val="0"/>
      <w:sz w:val="24"/>
    </w:rPr>
  </w:style>
  <w:style w:type="character" w:customStyle="1" w:styleId="FontStyle15">
    <w:name w:val="Font Style15"/>
    <w:rsid w:val="004211BE"/>
    <w:rPr>
      <w:rFonts w:ascii="Times New Roman" w:hAnsi="Times New Roman"/>
      <w:sz w:val="26"/>
    </w:rPr>
  </w:style>
  <w:style w:type="character" w:customStyle="1" w:styleId="7">
    <w:name w:val="Заголовок 7 Знак"/>
    <w:rsid w:val="004211BE"/>
    <w:rPr>
      <w:sz w:val="24"/>
    </w:rPr>
  </w:style>
  <w:style w:type="character" w:customStyle="1" w:styleId="8">
    <w:name w:val="Заголовок 8 Знак"/>
    <w:rsid w:val="004211BE"/>
    <w:rPr>
      <w:i/>
      <w:sz w:val="24"/>
    </w:rPr>
  </w:style>
  <w:style w:type="character" w:customStyle="1" w:styleId="9">
    <w:name w:val="Заголовок 9 Знак"/>
    <w:rsid w:val="004211BE"/>
    <w:rPr>
      <w:rFonts w:ascii="Arial" w:hAnsi="Arial"/>
      <w:sz w:val="22"/>
    </w:rPr>
  </w:style>
  <w:style w:type="character" w:customStyle="1" w:styleId="aff9">
    <w:name w:val="Текст Знак"/>
    <w:rsid w:val="004211BE"/>
    <w:rPr>
      <w:rFonts w:ascii="Courier New" w:hAnsi="Courier New"/>
      <w:snapToGrid w:val="0"/>
    </w:rPr>
  </w:style>
  <w:style w:type="character" w:customStyle="1" w:styleId="affa">
    <w:name w:val="комментарий"/>
    <w:rsid w:val="004211BE"/>
    <w:rPr>
      <w:b/>
      <w:i/>
      <w:shd w:val="clear" w:color="auto" w:fill="FFFF99"/>
    </w:rPr>
  </w:style>
  <w:style w:type="character" w:customStyle="1" w:styleId="affb">
    <w:name w:val="Основной шрифт"/>
    <w:semiHidden/>
    <w:rsid w:val="004211BE"/>
  </w:style>
  <w:style w:type="character" w:customStyle="1" w:styleId="affc">
    <w:name w:val="Подпункт Знак"/>
    <w:rsid w:val="004211BE"/>
    <w:rPr>
      <w:sz w:val="28"/>
      <w:lang w:val="ru-RU" w:eastAsia="ru-RU"/>
    </w:rPr>
  </w:style>
  <w:style w:type="character" w:customStyle="1" w:styleId="FontStyle11">
    <w:name w:val="Font Style11"/>
    <w:rsid w:val="004211BE"/>
    <w:rPr>
      <w:rFonts w:ascii="Times New Roman" w:hAnsi="Times New Roman"/>
      <w:sz w:val="26"/>
    </w:rPr>
  </w:style>
  <w:style w:type="character" w:customStyle="1" w:styleId="Sp1">
    <w:name w:val="Sp1 Знак Знак"/>
    <w:rsid w:val="004211BE"/>
    <w:rPr>
      <w:b/>
      <w:kern w:val="24"/>
      <w:sz w:val="24"/>
      <w:lang w:val="ru-RU" w:eastAsia="ru-RU"/>
    </w:rPr>
  </w:style>
  <w:style w:type="character" w:customStyle="1" w:styleId="FontStyle33">
    <w:name w:val="Font Style33"/>
    <w:rsid w:val="004211BE"/>
    <w:rPr>
      <w:rFonts w:ascii="Times New Roman" w:hAnsi="Times New Roman"/>
      <w:sz w:val="26"/>
    </w:rPr>
  </w:style>
  <w:style w:type="character" w:customStyle="1" w:styleId="FontStyle57">
    <w:name w:val="Font Style57"/>
    <w:rsid w:val="004211BE"/>
    <w:rPr>
      <w:rFonts w:ascii="Times New Roman" w:hAnsi="Times New Roman"/>
      <w:b/>
      <w:sz w:val="20"/>
    </w:rPr>
  </w:style>
  <w:style w:type="character" w:customStyle="1" w:styleId="16">
    <w:name w:val="Схема документа Знак1"/>
    <w:basedOn w:val="a4"/>
    <w:uiPriority w:val="99"/>
    <w:semiHidden/>
    <w:locked/>
    <w:rsid w:val="004211BE"/>
    <w:rPr>
      <w:rFonts w:ascii="Tahoma" w:hAnsi="Tahoma" w:cs="Tahoma"/>
      <w:sz w:val="16"/>
      <w:szCs w:val="16"/>
    </w:rPr>
  </w:style>
  <w:style w:type="character" w:customStyle="1" w:styleId="2b">
    <w:name w:val="Схема документа Знак2"/>
    <w:basedOn w:val="a4"/>
    <w:uiPriority w:val="99"/>
    <w:semiHidden/>
    <w:locked/>
    <w:rsid w:val="004211BE"/>
    <w:rPr>
      <w:rFonts w:ascii="Tahoma" w:hAnsi="Tahoma" w:cs="Tahoma"/>
      <w:sz w:val="16"/>
      <w:szCs w:val="16"/>
    </w:rPr>
  </w:style>
  <w:style w:type="character" w:customStyle="1" w:styleId="36">
    <w:name w:val="Схема документа Знак3"/>
    <w:basedOn w:val="a4"/>
    <w:uiPriority w:val="99"/>
    <w:locked/>
    <w:rsid w:val="004211BE"/>
    <w:rPr>
      <w:rFonts w:ascii="Tahoma" w:hAnsi="Tahoma" w:cs="Tahoma"/>
      <w:sz w:val="16"/>
      <w:szCs w:val="16"/>
    </w:rPr>
  </w:style>
  <w:style w:type="character" w:customStyle="1" w:styleId="43">
    <w:name w:val="Схема документа Знак4"/>
    <w:basedOn w:val="a4"/>
    <w:uiPriority w:val="99"/>
    <w:locked/>
    <w:rsid w:val="004211BE"/>
    <w:rPr>
      <w:rFonts w:ascii="Tahoma" w:hAnsi="Tahoma" w:cs="Tahoma"/>
      <w:sz w:val="16"/>
      <w:szCs w:val="16"/>
    </w:rPr>
  </w:style>
  <w:style w:type="character" w:customStyle="1" w:styleId="51">
    <w:name w:val="Схема документа Знак5"/>
    <w:basedOn w:val="a4"/>
    <w:uiPriority w:val="99"/>
    <w:locked/>
    <w:rsid w:val="004211BE"/>
    <w:rPr>
      <w:rFonts w:ascii="Tahoma" w:hAnsi="Tahoma" w:cs="Tahoma"/>
      <w:sz w:val="16"/>
      <w:szCs w:val="16"/>
    </w:rPr>
  </w:style>
  <w:style w:type="character" w:customStyle="1" w:styleId="61">
    <w:name w:val="Схема документа Знак6"/>
    <w:basedOn w:val="a4"/>
    <w:uiPriority w:val="99"/>
    <w:locked/>
    <w:rsid w:val="004211BE"/>
    <w:rPr>
      <w:rFonts w:ascii="Tahoma" w:hAnsi="Tahoma" w:cs="Tahoma"/>
      <w:sz w:val="16"/>
      <w:szCs w:val="16"/>
    </w:rPr>
  </w:style>
  <w:style w:type="character" w:customStyle="1" w:styleId="70">
    <w:name w:val="Схема документа Знак7"/>
    <w:basedOn w:val="a4"/>
    <w:uiPriority w:val="99"/>
    <w:locked/>
    <w:rsid w:val="004211BE"/>
    <w:rPr>
      <w:rFonts w:ascii="Tahoma" w:hAnsi="Tahoma" w:cs="Tahoma"/>
      <w:sz w:val="16"/>
      <w:szCs w:val="16"/>
    </w:rPr>
  </w:style>
  <w:style w:type="character" w:customStyle="1" w:styleId="80">
    <w:name w:val="Схема документа Знак8"/>
    <w:basedOn w:val="a4"/>
    <w:uiPriority w:val="99"/>
    <w:locked/>
    <w:rsid w:val="004211BE"/>
    <w:rPr>
      <w:rFonts w:ascii="Tahoma" w:hAnsi="Tahoma" w:cs="Tahoma"/>
      <w:sz w:val="16"/>
      <w:szCs w:val="16"/>
    </w:rPr>
  </w:style>
  <w:style w:type="character" w:customStyle="1" w:styleId="90">
    <w:name w:val="Схема документа Знак9"/>
    <w:basedOn w:val="a4"/>
    <w:uiPriority w:val="99"/>
    <w:locked/>
    <w:rsid w:val="004211BE"/>
    <w:rPr>
      <w:rFonts w:ascii="Tahoma" w:hAnsi="Tahoma" w:cs="Tahoma"/>
      <w:sz w:val="16"/>
      <w:szCs w:val="16"/>
    </w:rPr>
  </w:style>
  <w:style w:type="character" w:customStyle="1" w:styleId="100">
    <w:name w:val="Схема документа Знак10"/>
    <w:basedOn w:val="a4"/>
    <w:uiPriority w:val="99"/>
    <w:locked/>
    <w:rsid w:val="004211BE"/>
    <w:rPr>
      <w:rFonts w:ascii="Tahoma" w:hAnsi="Tahoma" w:cs="Tahoma"/>
      <w:sz w:val="16"/>
      <w:szCs w:val="16"/>
    </w:rPr>
  </w:style>
  <w:style w:type="table" w:styleId="affd">
    <w:name w:val="Table Grid"/>
    <w:basedOn w:val="a5"/>
    <w:uiPriority w:val="59"/>
    <w:rsid w:val="004211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211BE"/>
    <w:pPr>
      <w:numPr>
        <w:numId w:val="3"/>
      </w:numPr>
    </w:pPr>
    <w:rPr>
      <w:szCs w:val="24"/>
    </w:rPr>
  </w:style>
  <w:style w:type="paragraph" w:styleId="2">
    <w:name w:val="List Bullet 2"/>
    <w:basedOn w:val="a3"/>
    <w:uiPriority w:val="99"/>
    <w:semiHidden/>
    <w:unhideWhenUsed/>
    <w:rsid w:val="004211BE"/>
    <w:pPr>
      <w:numPr>
        <w:numId w:val="4"/>
      </w:numPr>
    </w:pPr>
    <w:rPr>
      <w:szCs w:val="24"/>
    </w:rPr>
  </w:style>
  <w:style w:type="paragraph" w:styleId="30">
    <w:name w:val="List Bullet 3"/>
    <w:basedOn w:val="a3"/>
    <w:uiPriority w:val="99"/>
    <w:semiHidden/>
    <w:unhideWhenUsed/>
    <w:rsid w:val="004211BE"/>
    <w:pPr>
      <w:numPr>
        <w:numId w:val="5"/>
      </w:numPr>
    </w:pPr>
    <w:rPr>
      <w:szCs w:val="24"/>
    </w:rPr>
  </w:style>
  <w:style w:type="paragraph" w:styleId="32">
    <w:name w:val="List Number 3"/>
    <w:basedOn w:val="a3"/>
    <w:uiPriority w:val="99"/>
    <w:semiHidden/>
    <w:unhideWhenUsed/>
    <w:rsid w:val="004211BE"/>
    <w:pPr>
      <w:numPr>
        <w:numId w:val="6"/>
      </w:numPr>
    </w:pPr>
    <w:rPr>
      <w:szCs w:val="24"/>
    </w:rPr>
  </w:style>
  <w:style w:type="character" w:customStyle="1" w:styleId="111">
    <w:name w:val="Схема документа Знак11"/>
    <w:basedOn w:val="a4"/>
    <w:uiPriority w:val="99"/>
    <w:locked/>
    <w:rsid w:val="004211BE"/>
    <w:rPr>
      <w:rFonts w:ascii="Tahoma" w:hAnsi="Tahoma" w:cs="Tahoma"/>
      <w:sz w:val="16"/>
      <w:szCs w:val="16"/>
    </w:rPr>
  </w:style>
  <w:style w:type="character" w:styleId="affe">
    <w:name w:val="page number"/>
    <w:basedOn w:val="a4"/>
    <w:uiPriority w:val="99"/>
    <w:semiHidden/>
    <w:unhideWhenUsed/>
    <w:rsid w:val="004211BE"/>
    <w:rPr>
      <w:rFonts w:cs="Times New Roman"/>
    </w:rPr>
  </w:style>
  <w:style w:type="numbering" w:customStyle="1" w:styleId="1">
    <w:name w:val="Стиль1"/>
    <w:rsid w:val="004211BE"/>
    <w:pPr>
      <w:numPr>
        <w:numId w:val="33"/>
      </w:numPr>
    </w:pPr>
  </w:style>
  <w:style w:type="numbering" w:customStyle="1" w:styleId="21">
    <w:name w:val="Стиль2"/>
    <w:rsid w:val="004211BE"/>
    <w:pPr>
      <w:numPr>
        <w:numId w:val="34"/>
      </w:numPr>
    </w:pPr>
  </w:style>
  <w:style w:type="paragraph" w:styleId="afff">
    <w:name w:val="Balloon Text"/>
    <w:basedOn w:val="a3"/>
    <w:link w:val="17"/>
    <w:uiPriority w:val="99"/>
    <w:semiHidden/>
    <w:unhideWhenUsed/>
    <w:rsid w:val="004211BE"/>
    <w:rPr>
      <w:rFonts w:ascii="Tahoma" w:hAnsi="Tahoma" w:cs="Tahoma"/>
      <w:sz w:val="16"/>
      <w:szCs w:val="16"/>
    </w:rPr>
  </w:style>
  <w:style w:type="character" w:customStyle="1" w:styleId="17">
    <w:name w:val="Текст выноски Знак1"/>
    <w:basedOn w:val="a4"/>
    <w:link w:val="afff"/>
    <w:uiPriority w:val="99"/>
    <w:semiHidden/>
    <w:rsid w:val="004211BE"/>
    <w:rPr>
      <w:rFonts w:ascii="Tahoma" w:eastAsia="Times New Roman" w:hAnsi="Tahoma" w:cs="Tahoma"/>
      <w:sz w:val="16"/>
      <w:szCs w:val="16"/>
      <w:lang w:eastAsia="ru-RU"/>
    </w:rPr>
  </w:style>
  <w:style w:type="paragraph" w:styleId="afff0">
    <w:name w:val="Body Text Indent"/>
    <w:basedOn w:val="a3"/>
    <w:link w:val="afff1"/>
    <w:uiPriority w:val="99"/>
    <w:semiHidden/>
    <w:unhideWhenUsed/>
    <w:rsid w:val="00BD061E"/>
    <w:pPr>
      <w:spacing w:after="120"/>
      <w:ind w:left="283"/>
    </w:pPr>
  </w:style>
  <w:style w:type="character" w:customStyle="1" w:styleId="afff1">
    <w:name w:val="Основной текст с отступом Знак"/>
    <w:basedOn w:val="a4"/>
    <w:link w:val="afff0"/>
    <w:uiPriority w:val="99"/>
    <w:semiHidden/>
    <w:rsid w:val="00BD061E"/>
    <w:rPr>
      <w:rFonts w:ascii="Times New Roman" w:eastAsia="Times New Roman" w:hAnsi="Times New Roman" w:cs="Times New Roman"/>
      <w:sz w:val="24"/>
      <w:szCs w:val="20"/>
      <w:lang w:eastAsia="ru-RU"/>
    </w:rPr>
  </w:style>
  <w:style w:type="paragraph" w:styleId="37">
    <w:name w:val="Body Text Indent 3"/>
    <w:basedOn w:val="a3"/>
    <w:link w:val="38"/>
    <w:uiPriority w:val="99"/>
    <w:semiHidden/>
    <w:unhideWhenUsed/>
    <w:rsid w:val="00BD061E"/>
    <w:pPr>
      <w:spacing w:after="120"/>
      <w:ind w:left="283"/>
    </w:pPr>
    <w:rPr>
      <w:sz w:val="16"/>
      <w:szCs w:val="16"/>
    </w:rPr>
  </w:style>
  <w:style w:type="character" w:customStyle="1" w:styleId="38">
    <w:name w:val="Основной текст с отступом 3 Знак"/>
    <w:basedOn w:val="a4"/>
    <w:link w:val="37"/>
    <w:uiPriority w:val="99"/>
    <w:semiHidden/>
    <w:rsid w:val="00BD061E"/>
    <w:rPr>
      <w:rFonts w:ascii="Times New Roman" w:eastAsia="Times New Roman" w:hAnsi="Times New Roman" w:cs="Times New Roman"/>
      <w:sz w:val="16"/>
      <w:szCs w:val="16"/>
      <w:lang w:eastAsia="ru-RU"/>
    </w:rPr>
  </w:style>
  <w:style w:type="paragraph" w:styleId="afff2">
    <w:name w:val="Body Text"/>
    <w:basedOn w:val="a3"/>
    <w:link w:val="18"/>
    <w:uiPriority w:val="99"/>
    <w:unhideWhenUsed/>
    <w:rsid w:val="00BD061E"/>
    <w:pPr>
      <w:spacing w:after="120"/>
    </w:pPr>
  </w:style>
  <w:style w:type="character" w:customStyle="1" w:styleId="18">
    <w:name w:val="Основной текст Знак1"/>
    <w:basedOn w:val="a4"/>
    <w:link w:val="afff2"/>
    <w:uiPriority w:val="99"/>
    <w:rsid w:val="00BD061E"/>
    <w:rPr>
      <w:rFonts w:ascii="Times New Roman" w:eastAsia="Times New Roman" w:hAnsi="Times New Roman" w:cs="Times New Roman"/>
      <w:sz w:val="24"/>
      <w:szCs w:val="20"/>
      <w:lang w:eastAsia="ru-RU"/>
    </w:rPr>
  </w:style>
  <w:style w:type="paragraph" w:styleId="afff3">
    <w:name w:val="Title"/>
    <w:basedOn w:val="a3"/>
    <w:link w:val="afff4"/>
    <w:qFormat/>
    <w:rsid w:val="00BD061E"/>
    <w:pPr>
      <w:contextualSpacing w:val="0"/>
      <w:jc w:val="center"/>
    </w:pPr>
    <w:rPr>
      <w:rFonts w:ascii="Courier New" w:hAnsi="Courier New" w:cs="Courier New"/>
      <w:b/>
      <w:bCs/>
      <w:sz w:val="18"/>
      <w:szCs w:val="18"/>
    </w:rPr>
  </w:style>
  <w:style w:type="character" w:customStyle="1" w:styleId="afff4">
    <w:name w:val="Название Знак"/>
    <w:basedOn w:val="a4"/>
    <w:link w:val="afff3"/>
    <w:rsid w:val="00BD061E"/>
    <w:rPr>
      <w:rFonts w:ascii="Courier New" w:eastAsia="Times New Roman" w:hAnsi="Courier New" w:cs="Courier New"/>
      <w:b/>
      <w:bCs/>
      <w:sz w:val="18"/>
      <w:szCs w:val="18"/>
      <w:lang w:eastAsia="ru-RU"/>
    </w:rPr>
  </w:style>
  <w:style w:type="paragraph" w:customStyle="1" w:styleId="-">
    <w:name w:val="Контракт-пункт"/>
    <w:basedOn w:val="a3"/>
    <w:rsid w:val="00BD061E"/>
    <w:pPr>
      <w:numPr>
        <w:ilvl w:val="1"/>
        <w:numId w:val="39"/>
      </w:numPr>
      <w:contextualSpacing w:val="0"/>
      <w:jc w:val="both"/>
    </w:pPr>
    <w:rPr>
      <w:szCs w:val="24"/>
    </w:rPr>
  </w:style>
  <w:style w:type="paragraph" w:customStyle="1" w:styleId="-1">
    <w:name w:val="Контракт-раздел"/>
    <w:basedOn w:val="a3"/>
    <w:next w:val="-"/>
    <w:rsid w:val="00BD061E"/>
    <w:pPr>
      <w:keepNext/>
      <w:tabs>
        <w:tab w:val="num" w:pos="360"/>
        <w:tab w:val="left" w:pos="540"/>
      </w:tabs>
      <w:suppressAutoHyphens/>
      <w:spacing w:before="360" w:after="120"/>
      <w:ind w:left="360" w:hanging="360"/>
      <w:contextualSpacing w:val="0"/>
      <w:jc w:val="center"/>
      <w:outlineLvl w:val="3"/>
    </w:pPr>
    <w:rPr>
      <w:b/>
      <w:bCs/>
      <w:caps/>
      <w:smallCaps/>
      <w:szCs w:val="24"/>
    </w:rPr>
  </w:style>
  <w:style w:type="paragraph" w:customStyle="1" w:styleId="-0">
    <w:name w:val="Контракт-подподпункт"/>
    <w:basedOn w:val="a3"/>
    <w:rsid w:val="00BD061E"/>
    <w:pPr>
      <w:numPr>
        <w:ilvl w:val="2"/>
        <w:numId w:val="39"/>
      </w:numPr>
      <w:contextualSpacing w:val="0"/>
      <w:jc w:val="both"/>
    </w:pPr>
    <w:rPr>
      <w:szCs w:val="24"/>
    </w:rPr>
  </w:style>
  <w:style w:type="paragraph" w:styleId="afff5">
    <w:name w:val="List Paragraph"/>
    <w:basedOn w:val="a3"/>
    <w:uiPriority w:val="34"/>
    <w:qFormat/>
    <w:rsid w:val="00BD061E"/>
    <w:pPr>
      <w:spacing w:after="200" w:line="276" w:lineRule="auto"/>
      <w:ind w:left="720"/>
    </w:pPr>
    <w:rPr>
      <w:rFonts w:ascii="Calibri" w:eastAsia="Calibri" w:hAnsi="Calibri"/>
      <w:sz w:val="22"/>
      <w:szCs w:val="22"/>
      <w:lang w:eastAsia="en-US"/>
    </w:rPr>
  </w:style>
  <w:style w:type="character" w:styleId="afff6">
    <w:name w:val="Emphasis"/>
    <w:basedOn w:val="a4"/>
    <w:qFormat/>
    <w:rsid w:val="00BD061E"/>
    <w:rPr>
      <w:i/>
      <w:iCs/>
    </w:rPr>
  </w:style>
  <w:style w:type="paragraph" w:styleId="19">
    <w:name w:val="toc 1"/>
    <w:basedOn w:val="a3"/>
    <w:next w:val="a3"/>
    <w:autoRedefine/>
    <w:uiPriority w:val="39"/>
    <w:unhideWhenUsed/>
    <w:rsid w:val="00BD061E"/>
    <w:pPr>
      <w:spacing w:after="100"/>
    </w:pPr>
  </w:style>
  <w:style w:type="paragraph" w:styleId="2c">
    <w:name w:val="toc 2"/>
    <w:basedOn w:val="a3"/>
    <w:next w:val="a3"/>
    <w:autoRedefine/>
    <w:uiPriority w:val="39"/>
    <w:unhideWhenUsed/>
    <w:rsid w:val="00BD061E"/>
    <w:pPr>
      <w:spacing w:after="100"/>
      <w:ind w:left="240"/>
    </w:pPr>
  </w:style>
  <w:style w:type="paragraph" w:styleId="39">
    <w:name w:val="toc 3"/>
    <w:basedOn w:val="a3"/>
    <w:next w:val="a3"/>
    <w:autoRedefine/>
    <w:uiPriority w:val="39"/>
    <w:unhideWhenUsed/>
    <w:rsid w:val="00BD061E"/>
    <w:pPr>
      <w:spacing w:after="100"/>
      <w:ind w:left="480"/>
    </w:pPr>
  </w:style>
  <w:style w:type="paragraph" w:styleId="44">
    <w:name w:val="toc 4"/>
    <w:basedOn w:val="a3"/>
    <w:next w:val="a3"/>
    <w:autoRedefine/>
    <w:uiPriority w:val="39"/>
    <w:unhideWhenUsed/>
    <w:rsid w:val="00BD061E"/>
    <w:pPr>
      <w:spacing w:after="100" w:line="276" w:lineRule="auto"/>
      <w:ind w:left="660"/>
      <w:contextualSpacing w:val="0"/>
    </w:pPr>
    <w:rPr>
      <w:rFonts w:asciiTheme="minorHAnsi" w:eastAsiaTheme="minorEastAsia" w:hAnsiTheme="minorHAnsi" w:cstheme="minorBidi"/>
      <w:sz w:val="22"/>
      <w:szCs w:val="22"/>
    </w:rPr>
  </w:style>
  <w:style w:type="paragraph" w:styleId="52">
    <w:name w:val="toc 5"/>
    <w:basedOn w:val="a3"/>
    <w:next w:val="a3"/>
    <w:autoRedefine/>
    <w:uiPriority w:val="39"/>
    <w:unhideWhenUsed/>
    <w:rsid w:val="00BD061E"/>
    <w:pPr>
      <w:spacing w:after="100" w:line="276" w:lineRule="auto"/>
      <w:ind w:left="880"/>
      <w:contextualSpacing w:val="0"/>
    </w:pPr>
    <w:rPr>
      <w:rFonts w:asciiTheme="minorHAnsi" w:eastAsiaTheme="minorEastAsia" w:hAnsiTheme="minorHAnsi" w:cstheme="minorBidi"/>
      <w:sz w:val="22"/>
      <w:szCs w:val="22"/>
    </w:rPr>
  </w:style>
  <w:style w:type="paragraph" w:styleId="62">
    <w:name w:val="toc 6"/>
    <w:basedOn w:val="a3"/>
    <w:next w:val="a3"/>
    <w:autoRedefine/>
    <w:uiPriority w:val="39"/>
    <w:unhideWhenUsed/>
    <w:rsid w:val="00BD061E"/>
    <w:pPr>
      <w:spacing w:after="100" w:line="276" w:lineRule="auto"/>
      <w:ind w:left="1100"/>
      <w:contextualSpacing w:val="0"/>
    </w:pPr>
    <w:rPr>
      <w:rFonts w:asciiTheme="minorHAnsi" w:eastAsiaTheme="minorEastAsia" w:hAnsiTheme="minorHAnsi" w:cstheme="minorBidi"/>
      <w:sz w:val="22"/>
      <w:szCs w:val="22"/>
    </w:rPr>
  </w:style>
  <w:style w:type="paragraph" w:styleId="71">
    <w:name w:val="toc 7"/>
    <w:basedOn w:val="a3"/>
    <w:next w:val="a3"/>
    <w:autoRedefine/>
    <w:uiPriority w:val="39"/>
    <w:unhideWhenUsed/>
    <w:rsid w:val="00BD061E"/>
    <w:pPr>
      <w:spacing w:after="100" w:line="276" w:lineRule="auto"/>
      <w:ind w:left="1320"/>
      <w:contextualSpacing w:val="0"/>
    </w:pPr>
    <w:rPr>
      <w:rFonts w:asciiTheme="minorHAnsi" w:eastAsiaTheme="minorEastAsia" w:hAnsiTheme="minorHAnsi" w:cstheme="minorBidi"/>
      <w:sz w:val="22"/>
      <w:szCs w:val="22"/>
    </w:rPr>
  </w:style>
  <w:style w:type="paragraph" w:styleId="81">
    <w:name w:val="toc 8"/>
    <w:basedOn w:val="a3"/>
    <w:next w:val="a3"/>
    <w:autoRedefine/>
    <w:uiPriority w:val="39"/>
    <w:unhideWhenUsed/>
    <w:rsid w:val="00BD061E"/>
    <w:pPr>
      <w:spacing w:after="100" w:line="276" w:lineRule="auto"/>
      <w:ind w:left="1540"/>
      <w:contextualSpacing w:val="0"/>
    </w:pPr>
    <w:rPr>
      <w:rFonts w:asciiTheme="minorHAnsi" w:eastAsiaTheme="minorEastAsia" w:hAnsiTheme="minorHAnsi" w:cstheme="minorBidi"/>
      <w:sz w:val="22"/>
      <w:szCs w:val="22"/>
    </w:rPr>
  </w:style>
  <w:style w:type="paragraph" w:styleId="91">
    <w:name w:val="toc 9"/>
    <w:basedOn w:val="a3"/>
    <w:next w:val="a3"/>
    <w:autoRedefine/>
    <w:uiPriority w:val="39"/>
    <w:unhideWhenUsed/>
    <w:rsid w:val="00BD061E"/>
    <w:pPr>
      <w:spacing w:after="100" w:line="276" w:lineRule="auto"/>
      <w:ind w:left="1760"/>
      <w:contextualSpacing w:val="0"/>
    </w:pPr>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1E1F3F-A4C3-4566-860D-F4752CD66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42</Pages>
  <Words>12912</Words>
  <Characters>73603</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7</cp:revision>
  <cp:lastPrinted>2013-07-29T15:23:00Z</cp:lastPrinted>
  <dcterms:created xsi:type="dcterms:W3CDTF">2013-07-24T13:59:00Z</dcterms:created>
  <dcterms:modified xsi:type="dcterms:W3CDTF">2013-07-30T14:22:00Z</dcterms:modified>
</cp:coreProperties>
</file>