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700"/>
        <w:gridCol w:w="4977"/>
      </w:tblGrid>
      <w:tr w:rsidR="00A42BC2" w:rsidRPr="00511318" w:rsidTr="003B4D6E">
        <w:tc>
          <w:tcPr>
            <w:tcW w:w="4700" w:type="dxa"/>
          </w:tcPr>
          <w:p w:rsidR="00A42BC2" w:rsidRPr="00511318" w:rsidRDefault="00A42BC2" w:rsidP="003B4D6E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77" w:type="dxa"/>
          </w:tcPr>
          <w:p w:rsidR="003B4D6E" w:rsidRPr="00511318" w:rsidRDefault="003B4D6E" w:rsidP="003B4D6E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31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Приложение № 1</w:t>
            </w:r>
          </w:p>
          <w:p w:rsidR="003B4D6E" w:rsidRPr="00511318" w:rsidRDefault="003B4D6E" w:rsidP="003B4D6E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 Спецификации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_______</w:t>
            </w:r>
          </w:p>
          <w:p w:rsidR="003B4D6E" w:rsidRDefault="003B4D6E" w:rsidP="003B4D6E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Договору №___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  <w:p w:rsidR="00A42BC2" w:rsidRPr="00511318" w:rsidRDefault="003B4D6E" w:rsidP="003B4D6E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13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«__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5113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</w:t>
            </w:r>
            <w:r w:rsidRPr="005113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113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 г.</w:t>
            </w:r>
          </w:p>
        </w:tc>
      </w:tr>
    </w:tbl>
    <w:p w:rsidR="00A42BC2" w:rsidRDefault="00A42BC2" w:rsidP="007E3A75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94D6A" w:rsidRDefault="00794D6A" w:rsidP="00CA1F16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42BC2" w:rsidRDefault="00A42BC2" w:rsidP="00A42BC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0198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A42BC2" w:rsidRPr="00743431" w:rsidRDefault="00A42BC2" w:rsidP="00A42BC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поставку комплекса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инклинометрического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ИОН-2/42</w:t>
      </w:r>
    </w:p>
    <w:p w:rsidR="00A42BC2" w:rsidRPr="00F01986" w:rsidRDefault="00A42BC2" w:rsidP="00A42BC2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42BC2" w:rsidRPr="005F51F7" w:rsidRDefault="00A42BC2" w:rsidP="00A42BC2">
      <w:pPr>
        <w:pStyle w:val="a3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1.</w:t>
      </w:r>
      <w:r w:rsidRPr="005F51F7">
        <w:rPr>
          <w:rFonts w:ascii="Times New Roman" w:hAnsi="Times New Roman" w:cs="Times New Roman"/>
          <w:b/>
          <w:bCs/>
          <w:sz w:val="24"/>
          <w:szCs w:val="24"/>
        </w:rPr>
        <w:t xml:space="preserve">Общие требования: </w:t>
      </w:r>
      <w:r w:rsidRPr="005F51F7">
        <w:rPr>
          <w:rFonts w:ascii="Times New Roman" w:hAnsi="Times New Roman" w:cs="Times New Roman"/>
          <w:bCs/>
          <w:sz w:val="24"/>
          <w:szCs w:val="24"/>
        </w:rPr>
        <w:t xml:space="preserve"> поставка комплекса </w:t>
      </w:r>
      <w:proofErr w:type="spellStart"/>
      <w:r w:rsidRPr="005F51F7">
        <w:rPr>
          <w:rFonts w:ascii="Times New Roman" w:hAnsi="Times New Roman" w:cs="Times New Roman"/>
          <w:bCs/>
          <w:sz w:val="24"/>
          <w:szCs w:val="24"/>
        </w:rPr>
        <w:t>инклинометрического</w:t>
      </w:r>
      <w:proofErr w:type="spellEnd"/>
      <w:r w:rsidRPr="005F51F7">
        <w:rPr>
          <w:rFonts w:ascii="Times New Roman" w:hAnsi="Times New Roman" w:cs="Times New Roman"/>
          <w:bCs/>
          <w:sz w:val="24"/>
          <w:szCs w:val="24"/>
        </w:rPr>
        <w:t xml:space="preserve"> ИОН-2/42</w:t>
      </w:r>
    </w:p>
    <w:p w:rsidR="00A42BC2" w:rsidRPr="005F51F7" w:rsidRDefault="00A42BC2" w:rsidP="00A42BC2">
      <w:pPr>
        <w:pStyle w:val="a3"/>
        <w:contextualSpacing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42BC2" w:rsidRPr="005F51F7" w:rsidRDefault="003B4D6E" w:rsidP="00A42BC2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1.1</w:t>
      </w:r>
      <w:r w:rsidR="00A42BC2" w:rsidRPr="005F51F7">
        <w:rPr>
          <w:rFonts w:ascii="Times New Roman" w:hAnsi="Times New Roman" w:cs="Times New Roman"/>
          <w:b/>
          <w:bCs/>
          <w:sz w:val="24"/>
          <w:szCs w:val="24"/>
        </w:rPr>
        <w:t xml:space="preserve">. Год выпуска оборудования: </w:t>
      </w:r>
      <w:r w:rsidR="00A42BC2" w:rsidRPr="005F51F7">
        <w:rPr>
          <w:rFonts w:ascii="Times New Roman" w:hAnsi="Times New Roman" w:cs="Times New Roman"/>
          <w:bCs/>
          <w:sz w:val="24"/>
          <w:szCs w:val="24"/>
        </w:rPr>
        <w:t>новое</w:t>
      </w:r>
      <w:r w:rsidR="00A42BC2" w:rsidRPr="005F51F7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A42BC2" w:rsidRPr="005F51F7">
        <w:rPr>
          <w:rFonts w:ascii="Times New Roman" w:hAnsi="Times New Roman" w:cs="Times New Roman"/>
          <w:sz w:val="24"/>
          <w:szCs w:val="24"/>
        </w:rPr>
        <w:t>не ранее 2011 г.</w:t>
      </w:r>
    </w:p>
    <w:p w:rsidR="00CA1F16" w:rsidRDefault="003B4D6E" w:rsidP="00A42BC2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1.2</w:t>
      </w:r>
      <w:r w:rsidR="00A42BC2" w:rsidRPr="005F51F7">
        <w:rPr>
          <w:rFonts w:ascii="Times New Roman" w:hAnsi="Times New Roman" w:cs="Times New Roman"/>
          <w:b/>
          <w:bCs/>
          <w:sz w:val="24"/>
          <w:szCs w:val="24"/>
        </w:rPr>
        <w:t>.Обязательные документы</w:t>
      </w:r>
      <w:r w:rsidR="00A42BC2" w:rsidRPr="005F51F7">
        <w:rPr>
          <w:rFonts w:ascii="Times New Roman" w:hAnsi="Times New Roman" w:cs="Times New Roman"/>
          <w:sz w:val="24"/>
          <w:szCs w:val="24"/>
        </w:rPr>
        <w:t xml:space="preserve">: паспорт </w:t>
      </w:r>
      <w:r w:rsidR="005F51F7">
        <w:rPr>
          <w:rFonts w:ascii="Times New Roman" w:hAnsi="Times New Roman" w:cs="Times New Roman"/>
          <w:sz w:val="24"/>
          <w:szCs w:val="24"/>
        </w:rPr>
        <w:t>комплекса</w:t>
      </w:r>
      <w:r w:rsidR="007E3A75">
        <w:rPr>
          <w:rFonts w:ascii="Times New Roman" w:hAnsi="Times New Roman" w:cs="Times New Roman"/>
          <w:sz w:val="24"/>
          <w:szCs w:val="24"/>
        </w:rPr>
        <w:t xml:space="preserve"> с отметкой о метрологической поверке</w:t>
      </w:r>
    </w:p>
    <w:p w:rsidR="00A42BC2" w:rsidRPr="005F51F7" w:rsidRDefault="0009291E" w:rsidP="00A42BC2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аттестованном метрологическом центре, </w:t>
      </w:r>
      <w:r w:rsidR="00A42BC2" w:rsidRPr="005F51F7">
        <w:rPr>
          <w:rFonts w:ascii="Times New Roman" w:hAnsi="Times New Roman" w:cs="Times New Roman"/>
          <w:sz w:val="24"/>
          <w:szCs w:val="24"/>
        </w:rPr>
        <w:t>руководство по эксплуатации.</w:t>
      </w:r>
    </w:p>
    <w:p w:rsidR="00A42BC2" w:rsidRPr="005F51F7" w:rsidRDefault="001F4DF9" w:rsidP="00A42BC2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1.3</w:t>
      </w:r>
      <w:r w:rsidR="00A42BC2" w:rsidRPr="005F51F7">
        <w:rPr>
          <w:rFonts w:ascii="Times New Roman" w:hAnsi="Times New Roman" w:cs="Times New Roman"/>
          <w:b/>
          <w:bCs/>
          <w:sz w:val="24"/>
          <w:szCs w:val="24"/>
        </w:rPr>
        <w:t>.Срок и объем гарантии</w:t>
      </w:r>
      <w:r w:rsidR="00A42BC2" w:rsidRPr="005F51F7">
        <w:rPr>
          <w:rFonts w:ascii="Times New Roman" w:hAnsi="Times New Roman" w:cs="Times New Roman"/>
          <w:sz w:val="24"/>
          <w:szCs w:val="24"/>
        </w:rPr>
        <w:t xml:space="preserve">: не менее срока и объема гарантии, </w:t>
      </w:r>
    </w:p>
    <w:p w:rsidR="00A42BC2" w:rsidRPr="005F51F7" w:rsidRDefault="00A42BC2" w:rsidP="00A42BC2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51F7">
        <w:rPr>
          <w:rFonts w:ascii="Times New Roman" w:hAnsi="Times New Roman" w:cs="Times New Roman"/>
          <w:sz w:val="24"/>
          <w:szCs w:val="24"/>
        </w:rPr>
        <w:t>установленным предприятием изготовителем.</w:t>
      </w:r>
    </w:p>
    <w:p w:rsidR="00A42BC2" w:rsidRDefault="001F4DF9" w:rsidP="00A42BC2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1.4</w:t>
      </w:r>
      <w:r w:rsidR="00A42BC2" w:rsidRPr="005F51F7">
        <w:rPr>
          <w:rFonts w:ascii="Times New Roman" w:hAnsi="Times New Roman" w:cs="Times New Roman"/>
          <w:b/>
          <w:bCs/>
          <w:sz w:val="24"/>
          <w:szCs w:val="24"/>
        </w:rPr>
        <w:t xml:space="preserve">.Прочие требования:  </w:t>
      </w:r>
      <w:r w:rsidR="00773405" w:rsidRPr="005F51F7">
        <w:rPr>
          <w:rFonts w:ascii="Times New Roman" w:hAnsi="Times New Roman" w:cs="Times New Roman"/>
          <w:sz w:val="24"/>
          <w:szCs w:val="24"/>
        </w:rPr>
        <w:t>количество -1 (один) комплекс</w:t>
      </w:r>
      <w:r w:rsidR="00A42BC2" w:rsidRPr="005F51F7">
        <w:rPr>
          <w:rFonts w:ascii="Times New Roman" w:hAnsi="Times New Roman" w:cs="Times New Roman"/>
          <w:sz w:val="24"/>
          <w:szCs w:val="24"/>
        </w:rPr>
        <w:t>.</w:t>
      </w:r>
    </w:p>
    <w:p w:rsidR="001F4DF9" w:rsidRPr="005F51F7" w:rsidRDefault="001F4DF9" w:rsidP="00A42BC2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42BC2" w:rsidRDefault="00A42BC2" w:rsidP="00A42BC2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F51F7">
        <w:rPr>
          <w:rFonts w:ascii="Times New Roman" w:hAnsi="Times New Roman" w:cs="Times New Roman"/>
          <w:b/>
          <w:bCs/>
          <w:sz w:val="24"/>
          <w:szCs w:val="24"/>
        </w:rPr>
        <w:t xml:space="preserve">2.ТЕХНИЧЕСКИЕ ХАРАКТЕРИСТИКИ: </w:t>
      </w:r>
    </w:p>
    <w:p w:rsidR="00CA1F16" w:rsidRPr="005F51F7" w:rsidRDefault="00CA1F16" w:rsidP="00A42BC2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42BC2" w:rsidRPr="005F51F7" w:rsidRDefault="00A42BC2" w:rsidP="00326D71">
      <w:pPr>
        <w:contextualSpacing/>
        <w:rPr>
          <w:rFonts w:ascii="Times New Roman" w:hAnsi="Times New Roman" w:cs="Times New Roman"/>
          <w:sz w:val="24"/>
          <w:szCs w:val="24"/>
        </w:rPr>
      </w:pPr>
      <w:r w:rsidRPr="005F51F7">
        <w:rPr>
          <w:rFonts w:ascii="Times New Roman" w:hAnsi="Times New Roman" w:cs="Times New Roman"/>
          <w:sz w:val="24"/>
          <w:szCs w:val="24"/>
        </w:rPr>
        <w:t xml:space="preserve">В состав комплекса должны входить: </w:t>
      </w:r>
    </w:p>
    <w:p w:rsidR="004E17C5" w:rsidRDefault="0012719B" w:rsidP="00326D71">
      <w:pPr>
        <w:pStyle w:val="a4"/>
        <w:numPr>
          <w:ilvl w:val="0"/>
          <w:numId w:val="2"/>
        </w:numPr>
        <w:spacing w:before="2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 (два) </w:t>
      </w:r>
      <w:r w:rsidR="00E5630E">
        <w:rPr>
          <w:rFonts w:ascii="Times New Roman" w:hAnsi="Times New Roman" w:cs="Times New Roman"/>
          <w:b/>
        </w:rPr>
        <w:t>с</w:t>
      </w:r>
      <w:r>
        <w:rPr>
          <w:rFonts w:ascii="Times New Roman" w:hAnsi="Times New Roman" w:cs="Times New Roman"/>
          <w:b/>
        </w:rPr>
        <w:t>кважинных</w:t>
      </w:r>
      <w:r w:rsidR="00A42BC2" w:rsidRPr="00B03817">
        <w:rPr>
          <w:rFonts w:ascii="Times New Roman" w:hAnsi="Times New Roman" w:cs="Times New Roman"/>
          <w:b/>
        </w:rPr>
        <w:t xml:space="preserve"> прибор</w:t>
      </w:r>
      <w:r>
        <w:rPr>
          <w:rFonts w:ascii="Times New Roman" w:hAnsi="Times New Roman" w:cs="Times New Roman"/>
          <w:b/>
        </w:rPr>
        <w:t xml:space="preserve">а </w:t>
      </w:r>
      <w:r w:rsidR="00794D6A">
        <w:rPr>
          <w:rFonts w:ascii="Times New Roman" w:hAnsi="Times New Roman" w:cs="Times New Roman"/>
          <w:b/>
        </w:rPr>
        <w:t>диаметром 42мм</w:t>
      </w:r>
      <w:r w:rsidR="0077595B">
        <w:rPr>
          <w:rFonts w:ascii="Times New Roman" w:hAnsi="Times New Roman" w:cs="Times New Roman"/>
          <w:b/>
        </w:rPr>
        <w:t xml:space="preserve">, </w:t>
      </w:r>
      <w:proofErr w:type="spellStart"/>
      <w:r w:rsidR="0077595B">
        <w:rPr>
          <w:rFonts w:ascii="Times New Roman" w:hAnsi="Times New Roman" w:cs="Times New Roman"/>
          <w:b/>
        </w:rPr>
        <w:t>состоящие</w:t>
      </w:r>
      <w:r w:rsidR="00A42BC2" w:rsidRPr="00B03817">
        <w:rPr>
          <w:rFonts w:ascii="Times New Roman" w:hAnsi="Times New Roman" w:cs="Times New Roman"/>
          <w:b/>
        </w:rPr>
        <w:t>из</w:t>
      </w:r>
      <w:proofErr w:type="spellEnd"/>
      <w:r w:rsidR="0062687C" w:rsidRPr="0062687C">
        <w:rPr>
          <w:rFonts w:ascii="Times New Roman" w:hAnsi="Times New Roman" w:cs="Times New Roman"/>
          <w:b/>
        </w:rPr>
        <w:t>:</w:t>
      </w:r>
      <w:r w:rsidR="00A42BC2" w:rsidRPr="00B03817">
        <w:rPr>
          <w:rFonts w:ascii="Times New Roman" w:hAnsi="Times New Roman" w:cs="Times New Roman"/>
          <w:b/>
        </w:rPr>
        <w:t xml:space="preserve"> блока </w:t>
      </w:r>
      <w:proofErr w:type="spellStart"/>
      <w:r w:rsidR="00A42BC2" w:rsidRPr="00B03817">
        <w:rPr>
          <w:rFonts w:ascii="Times New Roman" w:hAnsi="Times New Roman" w:cs="Times New Roman"/>
          <w:b/>
        </w:rPr>
        <w:t>инклинометрического</w:t>
      </w:r>
      <w:proofErr w:type="spellEnd"/>
      <w:r w:rsidR="00773405">
        <w:rPr>
          <w:rFonts w:ascii="Times New Roman" w:hAnsi="Times New Roman" w:cs="Times New Roman"/>
          <w:b/>
        </w:rPr>
        <w:t>(</w:t>
      </w:r>
      <w:r w:rsidR="00A42BC2" w:rsidRPr="00B03817">
        <w:rPr>
          <w:rFonts w:ascii="Times New Roman" w:hAnsi="Times New Roman" w:cs="Times New Roman"/>
          <w:b/>
        </w:rPr>
        <w:t>БИ</w:t>
      </w:r>
      <w:r w:rsidR="00773405">
        <w:rPr>
          <w:rFonts w:ascii="Times New Roman" w:hAnsi="Times New Roman" w:cs="Times New Roman"/>
          <w:b/>
        </w:rPr>
        <w:t>)</w:t>
      </w:r>
      <w:r w:rsidR="00A42BC2" w:rsidRPr="00B03817">
        <w:rPr>
          <w:rFonts w:ascii="Times New Roman" w:hAnsi="Times New Roman" w:cs="Times New Roman"/>
          <w:b/>
        </w:rPr>
        <w:t xml:space="preserve"> и блока согласования каротажного </w:t>
      </w:r>
      <w:r w:rsidR="00773405">
        <w:rPr>
          <w:rFonts w:ascii="Times New Roman" w:hAnsi="Times New Roman" w:cs="Times New Roman"/>
          <w:b/>
        </w:rPr>
        <w:t>(</w:t>
      </w:r>
      <w:r w:rsidR="00A42BC2" w:rsidRPr="00B03817">
        <w:rPr>
          <w:rFonts w:ascii="Times New Roman" w:hAnsi="Times New Roman" w:cs="Times New Roman"/>
          <w:b/>
        </w:rPr>
        <w:t>БСК</w:t>
      </w:r>
      <w:r w:rsidR="00773405">
        <w:rPr>
          <w:rFonts w:ascii="Times New Roman" w:hAnsi="Times New Roman" w:cs="Times New Roman"/>
          <w:b/>
        </w:rPr>
        <w:t>)</w:t>
      </w:r>
      <w:r w:rsidR="0062687C">
        <w:rPr>
          <w:rFonts w:ascii="Times New Roman" w:hAnsi="Times New Roman" w:cs="Times New Roman"/>
          <w:b/>
        </w:rPr>
        <w:t xml:space="preserve">, БИ- </w:t>
      </w:r>
      <w:r w:rsidR="0062687C" w:rsidRPr="0062687C">
        <w:rPr>
          <w:rFonts w:ascii="Times New Roman" w:hAnsi="Times New Roman" w:cs="Times New Roman"/>
          <w:b/>
        </w:rPr>
        <w:t>2 (</w:t>
      </w:r>
      <w:r w:rsidR="0062687C">
        <w:rPr>
          <w:rFonts w:ascii="Times New Roman" w:hAnsi="Times New Roman" w:cs="Times New Roman"/>
          <w:b/>
        </w:rPr>
        <w:t xml:space="preserve">две) </w:t>
      </w:r>
      <w:r w:rsidR="008D0661">
        <w:rPr>
          <w:rFonts w:ascii="Times New Roman" w:hAnsi="Times New Roman" w:cs="Times New Roman"/>
          <w:b/>
        </w:rPr>
        <w:t>штуки</w:t>
      </w:r>
      <w:r w:rsidR="0062687C">
        <w:rPr>
          <w:rFonts w:ascii="Times New Roman" w:hAnsi="Times New Roman" w:cs="Times New Roman"/>
          <w:b/>
        </w:rPr>
        <w:t>, БСК – 2 (две) штуки</w:t>
      </w:r>
      <w:r w:rsidR="007E3A75" w:rsidRPr="007E3A75">
        <w:rPr>
          <w:rFonts w:ascii="Times New Roman" w:hAnsi="Times New Roman" w:cs="Times New Roman"/>
          <w:b/>
        </w:rPr>
        <w:t>;</w:t>
      </w:r>
    </w:p>
    <w:p w:rsidR="005F51F7" w:rsidRDefault="00E5630E" w:rsidP="00326D71">
      <w:pPr>
        <w:pStyle w:val="a4"/>
        <w:numPr>
          <w:ilvl w:val="0"/>
          <w:numId w:val="2"/>
        </w:numPr>
        <w:spacing w:before="2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</w:t>
      </w:r>
      <w:r w:rsidR="005F51F7">
        <w:rPr>
          <w:rFonts w:ascii="Times New Roman" w:hAnsi="Times New Roman" w:cs="Times New Roman"/>
          <w:b/>
        </w:rPr>
        <w:t>абор ЗИП (кольца, контакты</w:t>
      </w:r>
      <w:r w:rsidR="0009291E">
        <w:rPr>
          <w:rFonts w:ascii="Times New Roman" w:hAnsi="Times New Roman" w:cs="Times New Roman"/>
          <w:b/>
        </w:rPr>
        <w:t>,</w:t>
      </w:r>
      <w:r w:rsidR="005F51F7">
        <w:rPr>
          <w:rFonts w:ascii="Times New Roman" w:hAnsi="Times New Roman" w:cs="Times New Roman"/>
          <w:b/>
        </w:rPr>
        <w:t xml:space="preserve"> ключи)</w:t>
      </w:r>
      <w:r w:rsidR="007E3A75" w:rsidRPr="007E3A75">
        <w:rPr>
          <w:rFonts w:ascii="Times New Roman" w:hAnsi="Times New Roman" w:cs="Times New Roman"/>
          <w:b/>
        </w:rPr>
        <w:t>;</w:t>
      </w:r>
    </w:p>
    <w:p w:rsidR="00E5630E" w:rsidRDefault="0062687C" w:rsidP="00326D71">
      <w:pPr>
        <w:pStyle w:val="a4"/>
        <w:numPr>
          <w:ilvl w:val="0"/>
          <w:numId w:val="2"/>
        </w:numPr>
        <w:spacing w:before="2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программное обеспечение (</w:t>
      </w:r>
      <w:proofErr w:type="gramStart"/>
      <w:r>
        <w:rPr>
          <w:rFonts w:ascii="Times New Roman" w:hAnsi="Times New Roman" w:cs="Times New Roman"/>
          <w:b/>
        </w:rPr>
        <w:t>ПО</w:t>
      </w:r>
      <w:proofErr w:type="gramEnd"/>
      <w:r>
        <w:rPr>
          <w:rFonts w:ascii="Times New Roman" w:hAnsi="Times New Roman" w:cs="Times New Roman"/>
          <w:b/>
        </w:rPr>
        <w:t>)</w:t>
      </w:r>
      <w:r w:rsidR="00E5630E">
        <w:rPr>
          <w:rFonts w:ascii="Times New Roman" w:hAnsi="Times New Roman" w:cs="Times New Roman"/>
          <w:b/>
        </w:rPr>
        <w:t xml:space="preserve"> </w:t>
      </w:r>
      <w:proofErr w:type="gramStart"/>
      <w:r w:rsidR="00E5630E">
        <w:rPr>
          <w:rFonts w:ascii="Times New Roman" w:hAnsi="Times New Roman" w:cs="Times New Roman"/>
          <w:b/>
        </w:rPr>
        <w:t>комплекса</w:t>
      </w:r>
      <w:proofErr w:type="gramEnd"/>
      <w:r w:rsidR="00E5630E">
        <w:rPr>
          <w:rFonts w:ascii="Times New Roman" w:hAnsi="Times New Roman" w:cs="Times New Roman"/>
          <w:b/>
        </w:rPr>
        <w:t xml:space="preserve"> на электронном носителе</w:t>
      </w:r>
      <w:r>
        <w:rPr>
          <w:rFonts w:ascii="Times New Roman" w:hAnsi="Times New Roman" w:cs="Times New Roman"/>
          <w:b/>
        </w:rPr>
        <w:t xml:space="preserve">, ПО должно быть совместимо с </w:t>
      </w:r>
      <w:proofErr w:type="spellStart"/>
      <w:r>
        <w:rPr>
          <w:rFonts w:ascii="Times New Roman" w:hAnsi="Times New Roman" w:cs="Times New Roman"/>
          <w:b/>
          <w:lang w:val="en-US"/>
        </w:rPr>
        <w:t>WinLOG</w:t>
      </w:r>
      <w:proofErr w:type="spellEnd"/>
      <w:r w:rsidR="00BD1AA0">
        <w:rPr>
          <w:rFonts w:ascii="Times New Roman" w:hAnsi="Times New Roman" w:cs="Times New Roman"/>
          <w:b/>
        </w:rPr>
        <w:t xml:space="preserve">каротажного </w:t>
      </w:r>
      <w:r>
        <w:rPr>
          <w:rFonts w:ascii="Times New Roman" w:hAnsi="Times New Roman" w:cs="Times New Roman"/>
          <w:b/>
        </w:rPr>
        <w:t>регистратора «Вулкан 3</w:t>
      </w:r>
      <w:r>
        <w:rPr>
          <w:rFonts w:ascii="Times New Roman" w:hAnsi="Times New Roman" w:cs="Times New Roman"/>
          <w:b/>
          <w:lang w:val="en-US"/>
        </w:rPr>
        <w:t>V</w:t>
      </w:r>
      <w:r>
        <w:rPr>
          <w:rFonts w:ascii="Times New Roman" w:hAnsi="Times New Roman" w:cs="Times New Roman"/>
          <w:b/>
        </w:rPr>
        <w:t>»</w:t>
      </w:r>
      <w:r w:rsidR="007E3A75">
        <w:rPr>
          <w:rFonts w:ascii="Times New Roman" w:hAnsi="Times New Roman" w:cs="Times New Roman"/>
          <w:b/>
        </w:rPr>
        <w:t>.</w:t>
      </w:r>
    </w:p>
    <w:p w:rsidR="007E3A75" w:rsidRPr="00B03817" w:rsidRDefault="007E3A75" w:rsidP="007E3A75">
      <w:pPr>
        <w:pStyle w:val="a4"/>
        <w:spacing w:before="240"/>
        <w:rPr>
          <w:rFonts w:ascii="Times New Roman" w:hAnsi="Times New Roman" w:cs="Times New Roman"/>
          <w:b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4536"/>
        <w:gridCol w:w="4927"/>
      </w:tblGrid>
      <w:tr w:rsidR="004E17C5" w:rsidRPr="0009291E" w:rsidTr="00B03817">
        <w:tc>
          <w:tcPr>
            <w:tcW w:w="9463" w:type="dxa"/>
            <w:gridSpan w:val="2"/>
          </w:tcPr>
          <w:p w:rsidR="004E17C5" w:rsidRPr="0009291E" w:rsidRDefault="00B03817" w:rsidP="004E17C5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технические</w:t>
            </w:r>
            <w:r w:rsidR="004E17C5" w:rsidRPr="000929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характеристики комплекса</w:t>
            </w:r>
          </w:p>
        </w:tc>
      </w:tr>
      <w:tr w:rsidR="0009291E" w:rsidRPr="0009291E" w:rsidTr="0030288C">
        <w:tc>
          <w:tcPr>
            <w:tcW w:w="9463" w:type="dxa"/>
            <w:gridSpan w:val="2"/>
          </w:tcPr>
          <w:p w:rsidR="0009291E" w:rsidRPr="0077595B" w:rsidRDefault="0009291E" w:rsidP="00775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95B">
              <w:rPr>
                <w:rFonts w:ascii="Times New Roman" w:hAnsi="Times New Roman" w:cs="Times New Roman"/>
                <w:b/>
                <w:sz w:val="24"/>
                <w:szCs w:val="24"/>
              </w:rPr>
              <w:t>Скважинный прибор (СП)</w:t>
            </w:r>
            <w:r w:rsidR="00794D6A" w:rsidRPr="007759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794D6A" w:rsidRPr="007759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  <w:r w:rsidR="00794D6A" w:rsidRPr="007759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42мм.</w:t>
            </w:r>
          </w:p>
        </w:tc>
      </w:tr>
      <w:tr w:rsidR="00326D71" w:rsidRPr="0009291E" w:rsidTr="00B03817">
        <w:tc>
          <w:tcPr>
            <w:tcW w:w="4536" w:type="dxa"/>
          </w:tcPr>
          <w:p w:rsidR="00326D71" w:rsidRPr="0009291E" w:rsidRDefault="00326D71" w:rsidP="007E3A7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Группа по воздействию механического фактора по ГОСТ 26116</w:t>
            </w:r>
          </w:p>
        </w:tc>
        <w:tc>
          <w:tcPr>
            <w:tcW w:w="4927" w:type="dxa"/>
          </w:tcPr>
          <w:p w:rsidR="001E5A0B" w:rsidRDefault="001E5A0B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D71" w:rsidRPr="0009291E" w:rsidRDefault="00326D71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МС 2-3</w:t>
            </w:r>
          </w:p>
        </w:tc>
      </w:tr>
      <w:tr w:rsidR="00326D71" w:rsidRPr="0009291E" w:rsidTr="00B03817">
        <w:tc>
          <w:tcPr>
            <w:tcW w:w="4536" w:type="dxa"/>
          </w:tcPr>
          <w:p w:rsidR="00326D71" w:rsidRPr="0009291E" w:rsidRDefault="00326D71" w:rsidP="007E3A7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Группа по воздействию климатического фактора по ГОСТ 26116</w:t>
            </w:r>
          </w:p>
        </w:tc>
        <w:tc>
          <w:tcPr>
            <w:tcW w:w="4927" w:type="dxa"/>
          </w:tcPr>
          <w:p w:rsidR="007E3A75" w:rsidRPr="0009291E" w:rsidRDefault="00326D71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КС 4, подгруппа КС 4-3, верхний предел температуры 120</w:t>
            </w:r>
            <w:r w:rsidRPr="000929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С, верхний предел гидростатического давления 80 М</w:t>
            </w:r>
            <w:r w:rsidR="007E3A75" w:rsidRPr="000929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4E17C5" w:rsidRPr="0009291E" w:rsidTr="00B03817">
        <w:tc>
          <w:tcPr>
            <w:tcW w:w="4536" w:type="dxa"/>
          </w:tcPr>
          <w:p w:rsidR="004E17C5" w:rsidRPr="0009291E" w:rsidRDefault="000E7C45" w:rsidP="005F51F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r w:rsidR="00E5630E" w:rsidRPr="0009291E">
              <w:rPr>
                <w:rFonts w:ascii="Times New Roman" w:hAnsi="Times New Roman" w:cs="Times New Roman"/>
                <w:sz w:val="24"/>
                <w:szCs w:val="24"/>
              </w:rPr>
              <w:t xml:space="preserve">овные технические характеристики </w:t>
            </w:r>
            <w:r w:rsidR="005F51F7" w:rsidRPr="0009291E">
              <w:rPr>
                <w:rFonts w:ascii="Times New Roman" w:hAnsi="Times New Roman" w:cs="Times New Roman"/>
                <w:sz w:val="24"/>
                <w:szCs w:val="24"/>
              </w:rPr>
              <w:t>комплекса:</w:t>
            </w:r>
          </w:p>
          <w:p w:rsidR="007E3A75" w:rsidRPr="0009291E" w:rsidRDefault="007E3A75" w:rsidP="005F51F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1F7" w:rsidRPr="0009291E" w:rsidRDefault="005F51F7" w:rsidP="005F51F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основная погрешность при измерении азимута, в диапазоне от 0 до 360</w:t>
            </w:r>
            <w:r w:rsidRPr="000929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, не более</w:t>
            </w:r>
            <w:r w:rsidR="0009291E" w:rsidRPr="000929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F51F7" w:rsidRPr="0009291E" w:rsidRDefault="005F51F7" w:rsidP="005F51F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-зенитные углы от 0,5 до 1</w:t>
            </w:r>
            <w:r w:rsidRPr="000929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  <w:p w:rsidR="005F51F7" w:rsidRPr="0009291E" w:rsidRDefault="005F51F7" w:rsidP="005F51F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-зенитные углы от 1 до 2</w:t>
            </w:r>
            <w:r w:rsidRPr="000929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  <w:p w:rsidR="005F51F7" w:rsidRPr="0009291E" w:rsidRDefault="005F51F7" w:rsidP="005F51F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-зенитные углы от 2 до 3</w:t>
            </w:r>
            <w:r w:rsidRPr="000929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  <w:p w:rsidR="005F51F7" w:rsidRPr="0009291E" w:rsidRDefault="005F51F7" w:rsidP="005F51F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-зенитные углы от 3 до 7</w:t>
            </w:r>
            <w:r w:rsidRPr="000929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  <w:p w:rsidR="005F51F7" w:rsidRDefault="005F51F7" w:rsidP="005F51F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-зенитные углы от 7 до 120</w:t>
            </w:r>
            <w:r w:rsidRPr="000929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  <w:p w:rsidR="001E5A0B" w:rsidRPr="0009291E" w:rsidRDefault="001E5A0B" w:rsidP="005F51F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27" w:type="dxa"/>
          </w:tcPr>
          <w:p w:rsidR="004E17C5" w:rsidRPr="0009291E" w:rsidRDefault="004E17C5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1F7" w:rsidRPr="0009291E" w:rsidRDefault="005F51F7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1F7" w:rsidRPr="0009291E" w:rsidRDefault="005F51F7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1F7" w:rsidRPr="0009291E" w:rsidRDefault="005F51F7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A75" w:rsidRDefault="007E3A75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91E" w:rsidRPr="0009291E" w:rsidRDefault="0009291E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51F7" w:rsidRPr="0009291E" w:rsidRDefault="005F51F7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+/- 60</w:t>
            </w:r>
            <w:r w:rsidRPr="0009291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</w:p>
          <w:p w:rsidR="005F51F7" w:rsidRPr="0009291E" w:rsidRDefault="005F51F7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+/- 30</w:t>
            </w:r>
            <w:r w:rsidRPr="0009291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</w:p>
          <w:p w:rsidR="005F51F7" w:rsidRPr="0009291E" w:rsidRDefault="005F51F7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+/- 10</w:t>
            </w:r>
            <w:r w:rsidRPr="0009291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</w:p>
          <w:p w:rsidR="005F51F7" w:rsidRPr="0009291E" w:rsidRDefault="005F51F7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+/- 3</w:t>
            </w:r>
            <w:r w:rsidRPr="0009291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</w:p>
          <w:p w:rsidR="005F51F7" w:rsidRPr="0009291E" w:rsidRDefault="005F51F7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+/- 1,5</w:t>
            </w:r>
            <w:r w:rsidRPr="0009291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0</w:t>
            </w:r>
          </w:p>
        </w:tc>
      </w:tr>
      <w:tr w:rsidR="00773BB8" w:rsidRPr="0009291E" w:rsidTr="00B03817">
        <w:tc>
          <w:tcPr>
            <w:tcW w:w="4536" w:type="dxa"/>
          </w:tcPr>
          <w:p w:rsidR="001E5A0B" w:rsidRDefault="001E5A0B" w:rsidP="005F51F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BB8" w:rsidRPr="0009291E" w:rsidRDefault="00773BB8" w:rsidP="005F51F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Основная погрешность при измерении зенитного угла от 0 до 120</w:t>
            </w:r>
            <w:r w:rsidRPr="000929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, не более</w:t>
            </w:r>
          </w:p>
        </w:tc>
        <w:tc>
          <w:tcPr>
            <w:tcW w:w="4927" w:type="dxa"/>
          </w:tcPr>
          <w:p w:rsidR="00773BB8" w:rsidRPr="0009291E" w:rsidRDefault="00773BB8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0B" w:rsidRDefault="001E5A0B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BB8" w:rsidRPr="0009291E" w:rsidRDefault="00773BB8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+/- 0,25</w:t>
            </w:r>
            <w:r w:rsidRPr="000929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</w:tr>
      <w:tr w:rsidR="00773BB8" w:rsidRPr="0009291E" w:rsidTr="00B03817">
        <w:tc>
          <w:tcPr>
            <w:tcW w:w="4536" w:type="dxa"/>
          </w:tcPr>
          <w:p w:rsidR="001E5A0B" w:rsidRDefault="001E5A0B" w:rsidP="005F51F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BB8" w:rsidRPr="0009291E" w:rsidRDefault="00773BB8" w:rsidP="005F51F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Основная погрешность при измерении угла поворота от 0 до 360</w:t>
            </w:r>
            <w:r w:rsidRPr="000929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, не более</w:t>
            </w:r>
          </w:p>
        </w:tc>
        <w:tc>
          <w:tcPr>
            <w:tcW w:w="4927" w:type="dxa"/>
          </w:tcPr>
          <w:p w:rsidR="00773BB8" w:rsidRPr="0009291E" w:rsidRDefault="00773BB8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0B" w:rsidRDefault="001E5A0B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BB8" w:rsidRPr="0009291E" w:rsidRDefault="00773BB8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+/- 3</w:t>
            </w:r>
            <w:r w:rsidRPr="000929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</w:tr>
      <w:tr w:rsidR="00B03817" w:rsidRPr="0009291E" w:rsidTr="00B03817">
        <w:tc>
          <w:tcPr>
            <w:tcW w:w="4536" w:type="dxa"/>
          </w:tcPr>
          <w:p w:rsidR="001E5A0B" w:rsidRDefault="001E5A0B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817" w:rsidRPr="00BD1AA0" w:rsidRDefault="00773405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Габаритные размеры</w:t>
            </w:r>
            <w:r w:rsidR="007E3A75" w:rsidRPr="0009291E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  <w:r w:rsidR="00BD1AA0">
              <w:rPr>
                <w:rFonts w:ascii="Times New Roman" w:hAnsi="Times New Roman" w:cs="Times New Roman"/>
                <w:sz w:val="24"/>
                <w:szCs w:val="24"/>
              </w:rPr>
              <w:t>, не более, мм:</w:t>
            </w:r>
          </w:p>
          <w:p w:rsidR="00773405" w:rsidRPr="0009291E" w:rsidRDefault="00773405" w:rsidP="00773405">
            <w:pPr>
              <w:pStyle w:val="a4"/>
              <w:ind w:left="885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- диаметр</w:t>
            </w:r>
          </w:p>
          <w:p w:rsidR="00773405" w:rsidRPr="0009291E" w:rsidRDefault="00773405" w:rsidP="00773405">
            <w:pPr>
              <w:pStyle w:val="a4"/>
              <w:ind w:left="885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- длина</w:t>
            </w:r>
          </w:p>
        </w:tc>
        <w:tc>
          <w:tcPr>
            <w:tcW w:w="4927" w:type="dxa"/>
          </w:tcPr>
          <w:p w:rsidR="00B03817" w:rsidRPr="0009291E" w:rsidRDefault="00B03817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0B" w:rsidRDefault="001E5A0B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405" w:rsidRPr="0009291E" w:rsidRDefault="00773405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773405" w:rsidRPr="0009291E" w:rsidRDefault="00773405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2403</w:t>
            </w:r>
          </w:p>
        </w:tc>
      </w:tr>
      <w:tr w:rsidR="00B03817" w:rsidRPr="0009291E" w:rsidTr="00B03817">
        <w:tc>
          <w:tcPr>
            <w:tcW w:w="4536" w:type="dxa"/>
          </w:tcPr>
          <w:p w:rsidR="001E5A0B" w:rsidRDefault="001E5A0B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817" w:rsidRPr="0009291E" w:rsidRDefault="000E7C45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 xml:space="preserve">Масса, не более, </w:t>
            </w:r>
            <w:proofErr w:type="gramStart"/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27" w:type="dxa"/>
          </w:tcPr>
          <w:p w:rsidR="001E5A0B" w:rsidRDefault="001E5A0B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817" w:rsidRPr="0009291E" w:rsidRDefault="000E7C45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</w:tr>
      <w:tr w:rsidR="00B03817" w:rsidRPr="0009291E" w:rsidTr="00B03817">
        <w:tc>
          <w:tcPr>
            <w:tcW w:w="4536" w:type="dxa"/>
          </w:tcPr>
          <w:p w:rsidR="001E5A0B" w:rsidRDefault="001E5A0B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817" w:rsidRPr="0009291E" w:rsidRDefault="0012719B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 xml:space="preserve">Возможность подключения к комплексу канала </w:t>
            </w:r>
            <w:proofErr w:type="gramStart"/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гамма-каротажа</w:t>
            </w:r>
            <w:proofErr w:type="gramEnd"/>
            <w:r w:rsidRPr="0009291E">
              <w:rPr>
                <w:rFonts w:ascii="Times New Roman" w:hAnsi="Times New Roman" w:cs="Times New Roman"/>
                <w:sz w:val="24"/>
                <w:szCs w:val="24"/>
              </w:rPr>
              <w:t xml:space="preserve"> для одновременного выполнения </w:t>
            </w:r>
            <w:proofErr w:type="spellStart"/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инклинометрии</w:t>
            </w:r>
            <w:proofErr w:type="spellEnd"/>
            <w:r w:rsidRPr="0009291E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гамма-каротажа</w:t>
            </w:r>
            <w:proofErr w:type="spellEnd"/>
          </w:p>
        </w:tc>
        <w:tc>
          <w:tcPr>
            <w:tcW w:w="4927" w:type="dxa"/>
          </w:tcPr>
          <w:p w:rsidR="00B03817" w:rsidRPr="0009291E" w:rsidRDefault="00B03817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19B" w:rsidRPr="0009291E" w:rsidRDefault="0012719B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19B" w:rsidRPr="0009291E" w:rsidRDefault="0012719B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0B" w:rsidRDefault="001E5A0B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19B" w:rsidRPr="0009291E" w:rsidRDefault="0012719B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03817" w:rsidRPr="0009291E" w:rsidTr="00B03817">
        <w:tc>
          <w:tcPr>
            <w:tcW w:w="4536" w:type="dxa"/>
          </w:tcPr>
          <w:p w:rsidR="001E5A0B" w:rsidRDefault="001E5A0B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817" w:rsidRPr="0009291E" w:rsidRDefault="00326D71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Возможность определения температуры рабочей среды встроенным термометром</w:t>
            </w:r>
          </w:p>
        </w:tc>
        <w:tc>
          <w:tcPr>
            <w:tcW w:w="4927" w:type="dxa"/>
          </w:tcPr>
          <w:p w:rsidR="00B03817" w:rsidRPr="0009291E" w:rsidRDefault="00B03817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0B" w:rsidRDefault="001E5A0B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6D71" w:rsidRPr="0009291E" w:rsidRDefault="00326D71" w:rsidP="004E17C5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7E3A75" w:rsidRPr="0009291E" w:rsidTr="006735A8">
        <w:tc>
          <w:tcPr>
            <w:tcW w:w="4536" w:type="dxa"/>
          </w:tcPr>
          <w:p w:rsidR="001E5A0B" w:rsidRDefault="001E5A0B" w:rsidP="006735A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A75" w:rsidRPr="0009291E" w:rsidRDefault="007E3A75" w:rsidP="006735A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погрешность при измерении температуры в диапазоне </w:t>
            </w:r>
            <w:proofErr w:type="gramStart"/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="00CA1F16" w:rsidRPr="00CA1F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 xml:space="preserve"> минус 10 до плюс 120</w:t>
            </w:r>
            <w:r w:rsidRPr="000929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 xml:space="preserve">С, </w:t>
            </w:r>
            <w:r w:rsidRPr="000929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С, не более</w:t>
            </w:r>
          </w:p>
        </w:tc>
        <w:tc>
          <w:tcPr>
            <w:tcW w:w="4927" w:type="dxa"/>
          </w:tcPr>
          <w:p w:rsidR="00CA1F16" w:rsidRDefault="00CA1F16" w:rsidP="006735A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16" w:rsidRDefault="00CA1F16" w:rsidP="006735A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5A0B" w:rsidRDefault="001E5A0B" w:rsidP="006735A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A75" w:rsidRPr="0009291E" w:rsidRDefault="007E3A75" w:rsidP="006735A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91E">
              <w:rPr>
                <w:rFonts w:ascii="Times New Roman" w:hAnsi="Times New Roman" w:cs="Times New Roman"/>
                <w:sz w:val="24"/>
                <w:szCs w:val="24"/>
              </w:rPr>
              <w:t>+/- 4</w:t>
            </w:r>
            <w:r w:rsidRPr="0009291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</w:tr>
      <w:tr w:rsidR="0077595B" w:rsidRPr="0009291E" w:rsidTr="00CA1F16">
        <w:trPr>
          <w:trHeight w:val="832"/>
        </w:trPr>
        <w:tc>
          <w:tcPr>
            <w:tcW w:w="4536" w:type="dxa"/>
          </w:tcPr>
          <w:p w:rsidR="00CA1F16" w:rsidRDefault="00CA1F16" w:rsidP="007759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95B" w:rsidRPr="0077595B" w:rsidRDefault="0077595B" w:rsidP="007759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Совместимость скважинных приборов с каротажным регистратором «Вулкан 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927" w:type="dxa"/>
          </w:tcPr>
          <w:p w:rsidR="0077595B" w:rsidRDefault="0077595B" w:rsidP="006735A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1F16" w:rsidRDefault="00CA1F16" w:rsidP="006735A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95B" w:rsidRPr="0009291E" w:rsidRDefault="0077595B" w:rsidP="006735A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46F95" w:rsidRPr="0009291E" w:rsidTr="00CA1F16">
        <w:trPr>
          <w:trHeight w:val="832"/>
        </w:trPr>
        <w:tc>
          <w:tcPr>
            <w:tcW w:w="4536" w:type="dxa"/>
          </w:tcPr>
          <w:p w:rsidR="00E46F95" w:rsidRDefault="00E46F95" w:rsidP="007759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F95" w:rsidRDefault="00E46F95" w:rsidP="0077595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Возможность использования приборов со сменными кожухами с диаметром скважинных приборов 60 и 73мм.</w:t>
            </w:r>
          </w:p>
        </w:tc>
        <w:tc>
          <w:tcPr>
            <w:tcW w:w="4927" w:type="dxa"/>
          </w:tcPr>
          <w:p w:rsidR="00E46F95" w:rsidRDefault="00E46F95" w:rsidP="006735A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F95" w:rsidRDefault="00E46F95" w:rsidP="006735A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F95" w:rsidRDefault="00E46F95" w:rsidP="006735A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6F95" w:rsidRDefault="00E46F95" w:rsidP="006735A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4E17C5" w:rsidRDefault="004E17C5" w:rsidP="004E17C5">
      <w:pPr>
        <w:pStyle w:val="a4"/>
        <w:rPr>
          <w:rFonts w:ascii="Times New Roman" w:hAnsi="Times New Roman" w:cs="Times New Roman"/>
        </w:rPr>
      </w:pPr>
    </w:p>
    <w:p w:rsidR="003B4D6E" w:rsidRDefault="003B4D6E" w:rsidP="004E17C5">
      <w:pPr>
        <w:pStyle w:val="a4"/>
        <w:rPr>
          <w:rFonts w:ascii="Times New Roman" w:hAnsi="Times New Roman" w:cs="Times New Roman"/>
        </w:rPr>
      </w:pPr>
    </w:p>
    <w:tbl>
      <w:tblPr>
        <w:tblW w:w="9608" w:type="dxa"/>
        <w:tblInd w:w="-53" w:type="dxa"/>
        <w:tblLook w:val="04A0"/>
      </w:tblPr>
      <w:tblGrid>
        <w:gridCol w:w="4743"/>
        <w:gridCol w:w="4865"/>
      </w:tblGrid>
      <w:tr w:rsidR="003B4D6E" w:rsidRPr="00A71677" w:rsidTr="00090807">
        <w:trPr>
          <w:trHeight w:val="197"/>
        </w:trPr>
        <w:tc>
          <w:tcPr>
            <w:tcW w:w="2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D6E" w:rsidRDefault="003B4D6E" w:rsidP="0009080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3B4D6E" w:rsidRPr="00A71677" w:rsidRDefault="003B4D6E" w:rsidP="0009080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Покупатель</w:t>
            </w:r>
          </w:p>
        </w:tc>
        <w:tc>
          <w:tcPr>
            <w:tcW w:w="2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D6E" w:rsidRPr="00A71677" w:rsidRDefault="003B4D6E" w:rsidP="0009080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Поставщик</w:t>
            </w:r>
          </w:p>
        </w:tc>
      </w:tr>
      <w:tr w:rsidR="003B4D6E" w:rsidRPr="00A71677" w:rsidTr="00090807">
        <w:trPr>
          <w:trHeight w:val="197"/>
        </w:trPr>
        <w:tc>
          <w:tcPr>
            <w:tcW w:w="2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D6E" w:rsidRPr="00A71677" w:rsidRDefault="003B4D6E" w:rsidP="0009080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ЗАО «РУСБУРМАШ»</w:t>
            </w:r>
          </w:p>
        </w:tc>
        <w:tc>
          <w:tcPr>
            <w:tcW w:w="2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D6E" w:rsidRPr="00A71677" w:rsidRDefault="003B4D6E" w:rsidP="000908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4D6E" w:rsidRPr="00A71677" w:rsidTr="00090807">
        <w:trPr>
          <w:trHeight w:val="197"/>
        </w:trPr>
        <w:tc>
          <w:tcPr>
            <w:tcW w:w="2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D6E" w:rsidRPr="00A71677" w:rsidRDefault="003B4D6E" w:rsidP="000908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Генеральный директор   </w:t>
            </w:r>
          </w:p>
        </w:tc>
        <w:tc>
          <w:tcPr>
            <w:tcW w:w="2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D6E" w:rsidRPr="00A71677" w:rsidRDefault="003B4D6E" w:rsidP="000908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B4D6E" w:rsidRPr="00A71677" w:rsidTr="00090807">
        <w:trPr>
          <w:trHeight w:val="197"/>
        </w:trPr>
        <w:tc>
          <w:tcPr>
            <w:tcW w:w="2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D6E" w:rsidRPr="00A71677" w:rsidRDefault="003B4D6E" w:rsidP="000908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 Риос Э.Д.Р.</w:t>
            </w:r>
          </w:p>
        </w:tc>
        <w:tc>
          <w:tcPr>
            <w:tcW w:w="2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D6E" w:rsidRPr="00A71677" w:rsidRDefault="003B4D6E" w:rsidP="000908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__________________/_______________</w:t>
            </w:r>
          </w:p>
        </w:tc>
      </w:tr>
      <w:tr w:rsidR="003B4D6E" w:rsidRPr="00A71677" w:rsidTr="00090807">
        <w:trPr>
          <w:trHeight w:val="197"/>
        </w:trPr>
        <w:tc>
          <w:tcPr>
            <w:tcW w:w="23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D6E" w:rsidRPr="00A71677" w:rsidRDefault="003B4D6E" w:rsidP="000908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2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B4D6E" w:rsidRPr="00A71677" w:rsidRDefault="003B4D6E" w:rsidP="000908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16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М.П.</w:t>
            </w:r>
          </w:p>
        </w:tc>
      </w:tr>
    </w:tbl>
    <w:p w:rsidR="003B4D6E" w:rsidRPr="004E17C5" w:rsidRDefault="003B4D6E" w:rsidP="004E17C5">
      <w:pPr>
        <w:pStyle w:val="a4"/>
        <w:rPr>
          <w:rFonts w:ascii="Times New Roman" w:hAnsi="Times New Roman" w:cs="Times New Roman"/>
        </w:rPr>
      </w:pPr>
    </w:p>
    <w:sectPr w:rsidR="003B4D6E" w:rsidRPr="004E17C5" w:rsidSect="0062687C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C442F"/>
    <w:multiLevelType w:val="hybridMultilevel"/>
    <w:tmpl w:val="1DC69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5A1BF9"/>
    <w:multiLevelType w:val="hybridMultilevel"/>
    <w:tmpl w:val="90546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1019D"/>
    <w:multiLevelType w:val="hybridMultilevel"/>
    <w:tmpl w:val="128E2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9228E7"/>
    <w:multiLevelType w:val="hybridMultilevel"/>
    <w:tmpl w:val="F2F403F0"/>
    <w:lvl w:ilvl="0" w:tplc="A6F81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1E58F2"/>
    <w:rsid w:val="0009291E"/>
    <w:rsid w:val="000E7C45"/>
    <w:rsid w:val="0012719B"/>
    <w:rsid w:val="001648E2"/>
    <w:rsid w:val="001E58F2"/>
    <w:rsid w:val="001E5A0B"/>
    <w:rsid w:val="001F4DF9"/>
    <w:rsid w:val="00326D71"/>
    <w:rsid w:val="00353D05"/>
    <w:rsid w:val="003B4D6E"/>
    <w:rsid w:val="003C17BE"/>
    <w:rsid w:val="004E17C5"/>
    <w:rsid w:val="005F51F7"/>
    <w:rsid w:val="0062687C"/>
    <w:rsid w:val="006A7D98"/>
    <w:rsid w:val="00773405"/>
    <w:rsid w:val="00773BB8"/>
    <w:rsid w:val="0077595B"/>
    <w:rsid w:val="00794D6A"/>
    <w:rsid w:val="007E2312"/>
    <w:rsid w:val="007E3A75"/>
    <w:rsid w:val="008D0661"/>
    <w:rsid w:val="00931CFA"/>
    <w:rsid w:val="00A42BC2"/>
    <w:rsid w:val="00B03817"/>
    <w:rsid w:val="00BD1AA0"/>
    <w:rsid w:val="00CA1F16"/>
    <w:rsid w:val="00CA3E0A"/>
    <w:rsid w:val="00CF79A2"/>
    <w:rsid w:val="00DF79E7"/>
    <w:rsid w:val="00E01403"/>
    <w:rsid w:val="00E46F95"/>
    <w:rsid w:val="00E5630E"/>
    <w:rsid w:val="00F60929"/>
    <w:rsid w:val="00FC3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BC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42BC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uiPriority w:val="34"/>
    <w:qFormat/>
    <w:rsid w:val="00A42BC2"/>
    <w:pPr>
      <w:ind w:left="720"/>
      <w:contextualSpacing/>
    </w:pPr>
  </w:style>
  <w:style w:type="table" w:styleId="a5">
    <w:name w:val="Table Grid"/>
    <w:basedOn w:val="a1"/>
    <w:uiPriority w:val="59"/>
    <w:rsid w:val="004E1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92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291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BC2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42BC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uiPriority w:val="34"/>
    <w:qFormat/>
    <w:rsid w:val="00A42BC2"/>
    <w:pPr>
      <w:ind w:left="720"/>
      <w:contextualSpacing/>
    </w:pPr>
  </w:style>
  <w:style w:type="table" w:styleId="a5">
    <w:name w:val="Table Grid"/>
    <w:basedOn w:val="a1"/>
    <w:uiPriority w:val="59"/>
    <w:rsid w:val="004E1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92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29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bushkovkyu</dc:creator>
  <cp:keywords/>
  <dc:description/>
  <cp:lastModifiedBy>Колдасов Евгений Валерьевич</cp:lastModifiedBy>
  <cp:revision>11</cp:revision>
  <cp:lastPrinted>2011-11-28T11:24:00Z</cp:lastPrinted>
  <dcterms:created xsi:type="dcterms:W3CDTF">2011-11-25T08:08:00Z</dcterms:created>
  <dcterms:modified xsi:type="dcterms:W3CDTF">2011-12-12T09:00:00Z</dcterms:modified>
</cp:coreProperties>
</file>