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171D65">
        <w:rPr>
          <w:b/>
          <w:szCs w:val="28"/>
        </w:rPr>
        <w:t>прожекторов и ламп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897428">
        <w:rPr>
          <w:rFonts w:ascii="Times New Roman" w:hAnsi="Times New Roman"/>
        </w:rPr>
        <w:t>11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897428">
        <w:rPr>
          <w:rFonts w:ascii="Times New Roman" w:hAnsi="Times New Roman"/>
        </w:rPr>
        <w:t>74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897428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171D65">
              <w:rPr>
                <w:rFonts w:ascii="Times New Roman" w:hAnsi="Times New Roman"/>
                <w:sz w:val="22"/>
                <w:szCs w:val="22"/>
              </w:rPr>
              <w:t>прожекторов и ламп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0095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sz w:val="22"/>
                <w:szCs w:val="22"/>
              </w:rPr>
              <w:t>Февраль 2017г.</w:t>
            </w:r>
          </w:p>
          <w:bookmarkEnd w:id="0"/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CE3F7D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E3F7D">
              <w:rPr>
                <w:rFonts w:ascii="Times New Roman" w:eastAsia="Times New Roman" w:hAnsi="Times New Roman"/>
                <w:sz w:val="22"/>
                <w:szCs w:val="22"/>
              </w:rPr>
              <w:t>293 815,2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0 (двести девяносто три тысячи восемьсот пятнадцать)</w:t>
            </w:r>
            <w:r w:rsidRPr="00CE3F7D">
              <w:rPr>
                <w:rFonts w:ascii="Times New Roman" w:eastAsia="Times New Roman" w:hAnsi="Times New Roman"/>
                <w:sz w:val="22"/>
                <w:szCs w:val="22"/>
              </w:rPr>
              <w:t xml:space="preserve"> 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20 копеек</w:t>
            </w:r>
            <w:r w:rsidRPr="00CE3F7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CE3F7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19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E3F7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E3F7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CE3F7D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B60B8"/>
    <w:rsid w:val="001F5FCC"/>
    <w:rsid w:val="00217989"/>
    <w:rsid w:val="00265F65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77ECD"/>
    <w:rsid w:val="00897428"/>
    <w:rsid w:val="008A1FD9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B1941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26</cp:revision>
  <dcterms:created xsi:type="dcterms:W3CDTF">2016-07-26T11:22:00Z</dcterms:created>
  <dcterms:modified xsi:type="dcterms:W3CDTF">2016-10-11T06:46:00Z</dcterms:modified>
</cp:coreProperties>
</file>