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75" w:rsidRPr="00CC2B95" w:rsidRDefault="003F6575" w:rsidP="00B47D14">
      <w:pPr>
        <w:jc w:val="center"/>
        <w:rPr>
          <w:sz w:val="28"/>
          <w:szCs w:val="28"/>
        </w:rPr>
      </w:pP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3F6575" w:rsidRDefault="003F6575" w:rsidP="00B47D14">
      <w:pPr>
        <w:pStyle w:val="afff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F6575" w:rsidRDefault="00AD69BC" w:rsidP="00B47D14">
      <w:pPr>
        <w:pStyle w:val="a8"/>
        <w:spacing w:before="0"/>
        <w:jc w:val="center"/>
        <w:rPr>
          <w:sz w:val="22"/>
          <w:szCs w:val="22"/>
        </w:rPr>
      </w:pPr>
      <w:r w:rsidRPr="00AD69BC">
        <w:rPr>
          <w:noProof/>
        </w:rPr>
        <w:pict>
          <v:line id="_x0000_s1026" style="position:absolute;left:0;text-align:left;z-index:251658240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3F6575" w:rsidRPr="00CC2B95">
        <w:trPr>
          <w:trHeight w:val="1135"/>
        </w:trPr>
        <w:tc>
          <w:tcPr>
            <w:tcW w:w="4077" w:type="dxa"/>
          </w:tcPr>
          <w:p w:rsidR="003F6575" w:rsidRPr="00CC2B95" w:rsidRDefault="003F6575" w:rsidP="002A048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F6575" w:rsidRDefault="003F6575" w:rsidP="002A048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F6575" w:rsidRDefault="00287868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логистике </w:t>
            </w:r>
            <w:r w:rsidR="003F6575">
              <w:rPr>
                <w:rFonts w:ascii="Times New Roman" w:hAnsi="Times New Roman" w:cs="Times New Roman"/>
                <w:sz w:val="28"/>
                <w:szCs w:val="28"/>
              </w:rPr>
              <w:t xml:space="preserve"> ФГУП УЭМЗ</w:t>
            </w:r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К.В.Шкуревских</w:t>
            </w:r>
            <w:proofErr w:type="spellEnd"/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575" w:rsidRDefault="003F6575" w:rsidP="0028786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3F657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Default="003F6575" w:rsidP="003D1B75">
      <w:pPr>
        <w:jc w:val="center"/>
        <w:rPr>
          <w:sz w:val="28"/>
          <w:szCs w:val="28"/>
          <w:lang w:val="en-US"/>
        </w:rPr>
      </w:pPr>
    </w:p>
    <w:p w:rsidR="003F6575" w:rsidRDefault="003F6575" w:rsidP="003D1B75">
      <w:pPr>
        <w:jc w:val="center"/>
        <w:rPr>
          <w:sz w:val="28"/>
          <w:szCs w:val="28"/>
          <w:lang w:val="en-US"/>
        </w:rPr>
      </w:pPr>
    </w:p>
    <w:p w:rsidR="003F6575" w:rsidRPr="002A048B" w:rsidRDefault="003F6575" w:rsidP="003D1B75">
      <w:pPr>
        <w:jc w:val="center"/>
        <w:rPr>
          <w:sz w:val="28"/>
          <w:szCs w:val="28"/>
          <w:lang w:val="en-US"/>
        </w:rPr>
      </w:pPr>
    </w:p>
    <w:p w:rsidR="004B15ED" w:rsidRDefault="004B15ED" w:rsidP="004B15ED">
      <w:pPr>
        <w:jc w:val="center"/>
        <w:outlineLvl w:val="0"/>
        <w:rPr>
          <w:bCs/>
          <w:sz w:val="28"/>
          <w:szCs w:val="28"/>
        </w:rPr>
      </w:pPr>
      <w:bookmarkStart w:id="0" w:name="_Toc355094823"/>
      <w:r w:rsidRPr="00A9284F">
        <w:rPr>
          <w:bCs/>
          <w:sz w:val="28"/>
          <w:szCs w:val="28"/>
        </w:rPr>
        <w:t>ДОКУМЕНТАЦИЯ ПО ЗАПРОСУ ЦЕН</w:t>
      </w:r>
      <w:bookmarkEnd w:id="0"/>
    </w:p>
    <w:p w:rsidR="003F6575" w:rsidRDefault="003F6575" w:rsidP="00202658">
      <w:pPr>
        <w:suppressAutoHyphens/>
        <w:jc w:val="center"/>
        <w:rPr>
          <w:b/>
          <w:bCs/>
          <w:sz w:val="28"/>
          <w:szCs w:val="28"/>
        </w:rPr>
      </w:pPr>
      <w:r w:rsidRPr="00C12007">
        <w:rPr>
          <w:sz w:val="28"/>
          <w:szCs w:val="28"/>
        </w:rPr>
        <w:t xml:space="preserve">открытый </w:t>
      </w:r>
      <w:r w:rsidR="00287868">
        <w:rPr>
          <w:sz w:val="28"/>
          <w:szCs w:val="28"/>
        </w:rPr>
        <w:t>запрос цен</w:t>
      </w:r>
      <w:r w:rsidRPr="00C12007">
        <w:rPr>
          <w:sz w:val="28"/>
          <w:szCs w:val="28"/>
        </w:rPr>
        <w:t xml:space="preserve"> в электронной форме без квалификационного отбора на право заключения договора на </w:t>
      </w:r>
      <w:r w:rsidR="004C5D90">
        <w:rPr>
          <w:sz w:val="28"/>
          <w:szCs w:val="28"/>
        </w:rPr>
        <w:t>поставку</w:t>
      </w:r>
      <w:r w:rsidR="00202658">
        <w:rPr>
          <w:sz w:val="28"/>
          <w:szCs w:val="28"/>
        </w:rPr>
        <w:t xml:space="preserve"> </w:t>
      </w:r>
      <w:r w:rsidR="00765A41" w:rsidRPr="00765A41">
        <w:rPr>
          <w:sz w:val="28"/>
          <w:szCs w:val="28"/>
        </w:rPr>
        <w:t>э</w:t>
      </w:r>
      <w:r w:rsidR="00765A41">
        <w:rPr>
          <w:sz w:val="28"/>
          <w:szCs w:val="28"/>
        </w:rPr>
        <w:t>лектроэрозионн</w:t>
      </w:r>
      <w:r w:rsidR="004C5D90" w:rsidRPr="004C5D90">
        <w:rPr>
          <w:sz w:val="28"/>
          <w:szCs w:val="28"/>
        </w:rPr>
        <w:t>ого</w:t>
      </w:r>
      <w:r w:rsidR="00765A41">
        <w:rPr>
          <w:sz w:val="28"/>
          <w:szCs w:val="28"/>
        </w:rPr>
        <w:t xml:space="preserve"> проволочно-вырезн</w:t>
      </w:r>
      <w:r w:rsidR="004C5D90">
        <w:rPr>
          <w:sz w:val="28"/>
          <w:szCs w:val="28"/>
        </w:rPr>
        <w:t>ого</w:t>
      </w:r>
      <w:r w:rsidR="00765A41">
        <w:rPr>
          <w:sz w:val="28"/>
          <w:szCs w:val="28"/>
        </w:rPr>
        <w:t xml:space="preserve"> станк</w:t>
      </w:r>
      <w:r w:rsidR="004C5D90">
        <w:rPr>
          <w:sz w:val="28"/>
          <w:szCs w:val="28"/>
        </w:rPr>
        <w:t>а</w:t>
      </w:r>
      <w:r w:rsidRPr="00DC356D">
        <w:rPr>
          <w:sz w:val="28"/>
          <w:szCs w:val="28"/>
        </w:rPr>
        <w:t xml:space="preserve"> </w:t>
      </w:r>
      <w:r w:rsidR="00ED7663">
        <w:rPr>
          <w:sz w:val="28"/>
          <w:szCs w:val="28"/>
        </w:rPr>
        <w:t>АРТА</w:t>
      </w:r>
      <w:r w:rsidR="004D2980">
        <w:rPr>
          <w:sz w:val="28"/>
          <w:szCs w:val="28"/>
        </w:rPr>
        <w:t xml:space="preserve"> 123 </w:t>
      </w:r>
      <w:proofErr w:type="gramStart"/>
      <w:r w:rsidR="004D2980">
        <w:rPr>
          <w:sz w:val="28"/>
          <w:szCs w:val="28"/>
        </w:rPr>
        <w:t>ПРО</w:t>
      </w:r>
      <w:proofErr w:type="gramEnd"/>
      <w:r w:rsidR="004D2980">
        <w:rPr>
          <w:sz w:val="28"/>
          <w:szCs w:val="28"/>
        </w:rPr>
        <w:t xml:space="preserve"> </w:t>
      </w:r>
      <w:proofErr w:type="gramStart"/>
      <w:r w:rsidR="00AD2EC4">
        <w:rPr>
          <w:sz w:val="28"/>
          <w:szCs w:val="28"/>
        </w:rPr>
        <w:t>с</w:t>
      </w:r>
      <w:proofErr w:type="gramEnd"/>
      <w:r w:rsidR="00AD2EC4">
        <w:rPr>
          <w:sz w:val="28"/>
          <w:szCs w:val="28"/>
        </w:rPr>
        <w:t xml:space="preserve"> поворотным</w:t>
      </w:r>
      <w:r w:rsidR="00202658">
        <w:rPr>
          <w:sz w:val="28"/>
          <w:szCs w:val="28"/>
        </w:rPr>
        <w:t xml:space="preserve"> </w:t>
      </w:r>
      <w:r w:rsidR="00AD2EC4">
        <w:rPr>
          <w:sz w:val="28"/>
          <w:szCs w:val="28"/>
        </w:rPr>
        <w:t>стол</w:t>
      </w:r>
      <w:r w:rsidR="004C5D90">
        <w:rPr>
          <w:sz w:val="28"/>
          <w:szCs w:val="28"/>
        </w:rPr>
        <w:t>ом</w:t>
      </w:r>
      <w:r w:rsidR="00287868">
        <w:rPr>
          <w:sz w:val="28"/>
          <w:szCs w:val="28"/>
        </w:rPr>
        <w:t xml:space="preserve"> или эквивалент</w:t>
      </w:r>
      <w:r w:rsidR="00202658">
        <w:rPr>
          <w:sz w:val="28"/>
          <w:szCs w:val="28"/>
        </w:rPr>
        <w:t>.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Pr="00FD07FB" w:rsidRDefault="003F6575" w:rsidP="00287868">
      <w:pPr>
        <w:jc w:val="center"/>
        <w:outlineLvl w:val="0"/>
        <w:rPr>
          <w:caps/>
          <w:sz w:val="28"/>
          <w:szCs w:val="28"/>
        </w:rPr>
      </w:pPr>
      <w:r w:rsidRPr="00FD07FB">
        <w:rPr>
          <w:caps/>
          <w:sz w:val="28"/>
          <w:szCs w:val="28"/>
        </w:rPr>
        <w:t>том 2 «ТЕХНИЧЕСКАЯ ЧАСТЬ»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jc w:val="center"/>
        <w:rPr>
          <w:b/>
          <w:bCs/>
          <w:sz w:val="28"/>
          <w:szCs w:val="28"/>
        </w:rPr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Default="003F6575" w:rsidP="00287868">
      <w:pPr>
        <w:jc w:val="center"/>
        <w:outlineLvl w:val="0"/>
      </w:pPr>
      <w:r>
        <w:t>Екатеринбург</w:t>
      </w:r>
    </w:p>
    <w:p w:rsidR="003F6575" w:rsidRPr="00045BE0" w:rsidRDefault="003F6575" w:rsidP="00B35864">
      <w:pPr>
        <w:pStyle w:val="111"/>
        <w:keepNext w:val="0"/>
      </w:pPr>
      <w:r w:rsidRPr="003D1B75">
        <w:t>201</w:t>
      </w:r>
      <w:r w:rsidR="004C5D90">
        <w:t>5</w:t>
      </w:r>
    </w:p>
    <w:p w:rsidR="00385955" w:rsidRPr="00CE534E" w:rsidRDefault="003F6575" w:rsidP="00385955">
      <w:pPr>
        <w:autoSpaceDE w:val="0"/>
        <w:autoSpaceDN w:val="0"/>
        <w:adjustRightInd w:val="0"/>
        <w:rPr>
          <w:color w:val="000000"/>
        </w:rPr>
      </w:pPr>
      <w:r>
        <w:rPr>
          <w:b/>
          <w:bCs/>
        </w:rPr>
        <w:br w:type="page"/>
      </w:r>
      <w:r w:rsidR="002B68AE" w:rsidRPr="002B68AE">
        <w:rPr>
          <w:b/>
          <w:bCs/>
        </w:rPr>
        <w:lastRenderedPageBreak/>
        <w:t xml:space="preserve">1.   </w:t>
      </w:r>
      <w:r>
        <w:rPr>
          <w:b/>
          <w:bCs/>
        </w:rPr>
        <w:t xml:space="preserve">Основные технические характеристики </w:t>
      </w:r>
      <w:r w:rsidR="00385955">
        <w:rPr>
          <w:b/>
          <w:bCs/>
          <w:color w:val="000000"/>
        </w:rPr>
        <w:t>электроэрозионного проволочно-вырезного ста</w:t>
      </w:r>
      <w:r w:rsidR="00385955">
        <w:rPr>
          <w:b/>
          <w:bCs/>
          <w:color w:val="000000"/>
        </w:rPr>
        <w:t>н</w:t>
      </w:r>
      <w:r w:rsidR="00385955">
        <w:rPr>
          <w:b/>
          <w:bCs/>
          <w:color w:val="000000"/>
        </w:rPr>
        <w:t xml:space="preserve">ка </w:t>
      </w:r>
      <w:r w:rsidR="004C5D90">
        <w:rPr>
          <w:b/>
          <w:bCs/>
          <w:color w:val="000000"/>
        </w:rPr>
        <w:t xml:space="preserve">АРТА 123 </w:t>
      </w:r>
      <w:proofErr w:type="gramStart"/>
      <w:r w:rsidR="004C5D90">
        <w:rPr>
          <w:b/>
          <w:bCs/>
          <w:color w:val="000000"/>
        </w:rPr>
        <w:t>ПРО</w:t>
      </w:r>
      <w:proofErr w:type="gramEnd"/>
      <w:r w:rsidR="004C5D90">
        <w:rPr>
          <w:b/>
          <w:bCs/>
          <w:color w:val="000000"/>
        </w:rPr>
        <w:t xml:space="preserve"> </w:t>
      </w:r>
      <w:proofErr w:type="gramStart"/>
      <w:r w:rsidR="00105C69" w:rsidRPr="00105C69">
        <w:rPr>
          <w:b/>
          <w:bCs/>
          <w:color w:val="000000"/>
        </w:rPr>
        <w:t>со</w:t>
      </w:r>
      <w:proofErr w:type="gramEnd"/>
      <w:r w:rsidR="00105C69" w:rsidRPr="00105C69">
        <w:rPr>
          <w:b/>
          <w:bCs/>
          <w:color w:val="000000"/>
        </w:rPr>
        <w:t xml:space="preserve"> станцией водоподготовки АРТА-СВ31 </w:t>
      </w:r>
      <w:r w:rsidR="00111027">
        <w:rPr>
          <w:b/>
          <w:bCs/>
          <w:color w:val="000000"/>
        </w:rPr>
        <w:t>или эквивалент.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80"/>
        <w:gridCol w:w="505"/>
        <w:gridCol w:w="2159"/>
        <w:gridCol w:w="2721"/>
        <w:gridCol w:w="2517"/>
      </w:tblGrid>
      <w:tr w:rsidR="00FB656A">
        <w:trPr>
          <w:trHeight w:val="452"/>
          <w:jc w:val="center"/>
        </w:trPr>
        <w:tc>
          <w:tcPr>
            <w:tcW w:w="5244" w:type="dxa"/>
            <w:gridSpan w:val="3"/>
            <w:vAlign w:val="center"/>
          </w:tcPr>
          <w:p w:rsidR="003F6575" w:rsidRDefault="003F6575" w:rsidP="00933F0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721" w:type="dxa"/>
            <w:vAlign w:val="center"/>
          </w:tcPr>
          <w:p w:rsidR="003F6575" w:rsidRPr="00C30912" w:rsidRDefault="003F6575" w:rsidP="00933F0A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C30912">
              <w:rPr>
                <w:b/>
                <w:bCs/>
                <w:sz w:val="22"/>
                <w:szCs w:val="22"/>
              </w:rPr>
              <w:t>Ед</w:t>
            </w:r>
            <w:proofErr w:type="gramStart"/>
            <w:r w:rsidRPr="00C30912">
              <w:rPr>
                <w:b/>
                <w:bCs/>
                <w:sz w:val="22"/>
                <w:szCs w:val="22"/>
              </w:rPr>
              <w:t>.и</w:t>
            </w:r>
            <w:proofErr w:type="gramEnd"/>
            <w:r w:rsidRPr="00C30912">
              <w:rPr>
                <w:b/>
                <w:bCs/>
                <w:sz w:val="22"/>
                <w:szCs w:val="22"/>
              </w:rPr>
              <w:t>зм</w:t>
            </w:r>
            <w:proofErr w:type="spellEnd"/>
            <w:r w:rsidRPr="00C30912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517" w:type="dxa"/>
            <w:vAlign w:val="center"/>
          </w:tcPr>
          <w:p w:rsidR="003F6575" w:rsidRDefault="003F6575" w:rsidP="00933F0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Величина измерения</w:t>
            </w:r>
          </w:p>
        </w:tc>
      </w:tr>
      <w:tr w:rsidR="002D3430">
        <w:trPr>
          <w:trHeight w:val="524"/>
          <w:jc w:val="center"/>
        </w:trPr>
        <w:tc>
          <w:tcPr>
            <w:tcW w:w="2580" w:type="dxa"/>
            <w:vMerge w:val="restart"/>
            <w:vAlign w:val="center"/>
          </w:tcPr>
          <w:p w:rsidR="003F6575" w:rsidRDefault="00F57E51" w:rsidP="00F57E51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Станок</w:t>
            </w:r>
            <w:r w:rsidR="003F6575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64" w:type="dxa"/>
            <w:gridSpan w:val="2"/>
          </w:tcPr>
          <w:p w:rsidR="003F6575" w:rsidRDefault="00F57E5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обработки</w:t>
            </w:r>
          </w:p>
        </w:tc>
        <w:tc>
          <w:tcPr>
            <w:tcW w:w="2721" w:type="dxa"/>
            <w:vAlign w:val="center"/>
          </w:tcPr>
          <w:p w:rsidR="003F6575" w:rsidRDefault="003F6575" w:rsidP="00933F0A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517" w:type="dxa"/>
            <w:vAlign w:val="center"/>
          </w:tcPr>
          <w:p w:rsidR="003F6575" w:rsidRDefault="00F57E51" w:rsidP="00C40906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Погружная</w:t>
            </w:r>
            <w:proofErr w:type="spellEnd"/>
            <w:r>
              <w:rPr>
                <w:sz w:val="22"/>
                <w:szCs w:val="22"/>
              </w:rPr>
              <w:t xml:space="preserve"> обработка проволокой</w:t>
            </w:r>
          </w:p>
        </w:tc>
      </w:tr>
      <w:tr w:rsidR="002D3430">
        <w:trPr>
          <w:trHeight w:val="455"/>
          <w:jc w:val="center"/>
        </w:trPr>
        <w:tc>
          <w:tcPr>
            <w:tcW w:w="2580" w:type="dxa"/>
            <w:vMerge/>
            <w:vAlign w:val="center"/>
          </w:tcPr>
          <w:p w:rsidR="003F6575" w:rsidRDefault="003F6575" w:rsidP="00C3091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664" w:type="dxa"/>
            <w:gridSpan w:val="2"/>
          </w:tcPr>
          <w:p w:rsidR="003F6575" w:rsidRDefault="00F57E5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Габариты станка в сборе</w:t>
            </w:r>
            <w:r w:rsidR="003F657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721" w:type="dxa"/>
            <w:vAlign w:val="center"/>
          </w:tcPr>
          <w:p w:rsidR="003F6575" w:rsidRDefault="003F6575" w:rsidP="00933F0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2517" w:type="dxa"/>
            <w:vAlign w:val="center"/>
          </w:tcPr>
          <w:p w:rsidR="003F6575" w:rsidRDefault="008C40C4" w:rsidP="008C40C4">
            <w:pPr>
              <w:pStyle w:val="Default"/>
              <w:jc w:val="center"/>
              <w:rPr>
                <w:sz w:val="22"/>
                <w:szCs w:val="22"/>
              </w:rPr>
            </w:pPr>
            <w:r w:rsidRPr="000F3C34">
              <w:rPr>
                <w:color w:val="auto"/>
                <w:sz w:val="22"/>
                <w:szCs w:val="22"/>
              </w:rPr>
              <w:t>1230</w:t>
            </w:r>
            <w:r w:rsidR="00F57E51" w:rsidRPr="000F3C34">
              <w:rPr>
                <w:color w:val="auto"/>
                <w:sz w:val="22"/>
                <w:szCs w:val="22"/>
              </w:rPr>
              <w:t>х</w:t>
            </w:r>
            <w:r w:rsidRPr="000F3C34">
              <w:rPr>
                <w:color w:val="auto"/>
                <w:sz w:val="22"/>
                <w:szCs w:val="22"/>
              </w:rPr>
              <w:t>920</w:t>
            </w:r>
            <w:r w:rsidR="00F57E51" w:rsidRPr="000F3C34">
              <w:rPr>
                <w:color w:val="auto"/>
                <w:sz w:val="22"/>
                <w:szCs w:val="22"/>
              </w:rPr>
              <w:t>х</w:t>
            </w:r>
            <w:r w:rsidRPr="000F3C34">
              <w:rPr>
                <w:color w:val="auto"/>
                <w:sz w:val="22"/>
                <w:szCs w:val="22"/>
              </w:rPr>
              <w:t>1600</w:t>
            </w:r>
          </w:p>
        </w:tc>
      </w:tr>
      <w:tr w:rsidR="002D3430">
        <w:trPr>
          <w:trHeight w:val="208"/>
          <w:jc w:val="center"/>
        </w:trPr>
        <w:tc>
          <w:tcPr>
            <w:tcW w:w="2580" w:type="dxa"/>
            <w:vMerge/>
            <w:vAlign w:val="center"/>
          </w:tcPr>
          <w:p w:rsidR="003F6575" w:rsidRDefault="003F6575" w:rsidP="00C3091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664" w:type="dxa"/>
            <w:gridSpan w:val="2"/>
          </w:tcPr>
          <w:p w:rsidR="003F6575" w:rsidRDefault="00F57E51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 станка в сборе (без диэлектрика)</w:t>
            </w:r>
            <w:r w:rsidR="003F657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721" w:type="dxa"/>
            <w:vAlign w:val="center"/>
          </w:tcPr>
          <w:p w:rsidR="003F6575" w:rsidRDefault="008B2B86" w:rsidP="00933F0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2517" w:type="dxa"/>
            <w:vAlign w:val="center"/>
          </w:tcPr>
          <w:p w:rsidR="003F6575" w:rsidRDefault="008C40C4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</w:t>
            </w:r>
          </w:p>
        </w:tc>
      </w:tr>
      <w:tr w:rsidR="002D3430">
        <w:trPr>
          <w:trHeight w:val="344"/>
          <w:jc w:val="center"/>
        </w:trPr>
        <w:tc>
          <w:tcPr>
            <w:tcW w:w="2580" w:type="dxa"/>
            <w:vMerge w:val="restart"/>
            <w:vAlign w:val="center"/>
          </w:tcPr>
          <w:p w:rsidR="003F6575" w:rsidRDefault="003F6575" w:rsidP="00C30912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Диапазон перемещений</w:t>
            </w:r>
            <w:r w:rsidR="008B2B86">
              <w:rPr>
                <w:b/>
                <w:bCs/>
                <w:sz w:val="22"/>
                <w:szCs w:val="22"/>
              </w:rPr>
              <w:t xml:space="preserve"> </w:t>
            </w:r>
            <w:r w:rsidR="00FD3C23">
              <w:rPr>
                <w:b/>
                <w:bCs/>
                <w:sz w:val="22"/>
                <w:szCs w:val="22"/>
              </w:rPr>
              <w:t xml:space="preserve">    </w:t>
            </w:r>
            <w:r w:rsidR="008B2B86">
              <w:rPr>
                <w:b/>
                <w:bCs/>
                <w:sz w:val="22"/>
                <w:szCs w:val="22"/>
              </w:rPr>
              <w:t>осей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64" w:type="dxa"/>
            <w:gridSpan w:val="2"/>
          </w:tcPr>
          <w:p w:rsidR="003F6575" w:rsidRDefault="00C30277" w:rsidP="008B2B8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управляемых координат</w:t>
            </w:r>
            <w:r w:rsidR="003F657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721" w:type="dxa"/>
            <w:vAlign w:val="center"/>
          </w:tcPr>
          <w:p w:rsidR="003F6575" w:rsidRDefault="003F6575" w:rsidP="00933F0A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517" w:type="dxa"/>
            <w:vAlign w:val="center"/>
          </w:tcPr>
          <w:p w:rsidR="003F6575" w:rsidRPr="000F3C34" w:rsidRDefault="00D76E2D" w:rsidP="008C40C4">
            <w:pPr>
              <w:pStyle w:val="Default"/>
              <w:jc w:val="center"/>
              <w:rPr>
                <w:color w:val="auto"/>
                <w:sz w:val="22"/>
                <w:szCs w:val="22"/>
                <w:lang w:val="en-US"/>
              </w:rPr>
            </w:pPr>
            <w:r w:rsidRPr="000F3C34">
              <w:rPr>
                <w:color w:val="auto"/>
                <w:sz w:val="22"/>
                <w:szCs w:val="22"/>
              </w:rPr>
              <w:t>3</w:t>
            </w:r>
          </w:p>
        </w:tc>
      </w:tr>
      <w:tr w:rsidR="00285522">
        <w:trPr>
          <w:trHeight w:val="201"/>
          <w:jc w:val="center"/>
        </w:trPr>
        <w:tc>
          <w:tcPr>
            <w:tcW w:w="2580" w:type="dxa"/>
            <w:vMerge/>
            <w:vAlign w:val="center"/>
          </w:tcPr>
          <w:p w:rsidR="00285522" w:rsidRDefault="00285522" w:rsidP="00C3091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664" w:type="dxa"/>
            <w:gridSpan w:val="2"/>
          </w:tcPr>
          <w:p w:rsidR="00285522" w:rsidRDefault="00285522" w:rsidP="00E43C01">
            <w:pPr>
              <w:pStyle w:val="Default"/>
              <w:rPr>
                <w:sz w:val="22"/>
                <w:szCs w:val="22"/>
              </w:rPr>
            </w:pPr>
            <w:r w:rsidRPr="00F67F3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="00C30277">
              <w:rPr>
                <w:sz w:val="22"/>
                <w:szCs w:val="22"/>
              </w:rPr>
              <w:t>X, Y,   Z(ручная уст</w:t>
            </w:r>
            <w:r w:rsidR="00C30277">
              <w:rPr>
                <w:sz w:val="22"/>
                <w:szCs w:val="22"/>
              </w:rPr>
              <w:t>а</w:t>
            </w:r>
            <w:r w:rsidR="00C30277">
              <w:rPr>
                <w:sz w:val="22"/>
                <w:szCs w:val="22"/>
              </w:rPr>
              <w:t>новка)</w:t>
            </w:r>
            <w:r w:rsidR="00AD6773">
              <w:rPr>
                <w:sz w:val="22"/>
                <w:szCs w:val="22"/>
              </w:rPr>
              <w:t xml:space="preserve">, </w:t>
            </w:r>
            <w:r w:rsidR="00AD6773" w:rsidRPr="000F3C34">
              <w:rPr>
                <w:color w:val="auto"/>
                <w:sz w:val="22"/>
                <w:szCs w:val="22"/>
              </w:rPr>
              <w:t>поворотная ось</w:t>
            </w:r>
          </w:p>
        </w:tc>
        <w:tc>
          <w:tcPr>
            <w:tcW w:w="2721" w:type="dxa"/>
            <w:vAlign w:val="center"/>
          </w:tcPr>
          <w:p w:rsidR="00285522" w:rsidRDefault="00285522" w:rsidP="00C3027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2517" w:type="dxa"/>
            <w:vAlign w:val="center"/>
          </w:tcPr>
          <w:p w:rsidR="00285522" w:rsidRPr="00AD6773" w:rsidRDefault="00C30277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</w:t>
            </w:r>
            <w:r>
              <w:rPr>
                <w:sz w:val="22"/>
                <w:szCs w:val="22"/>
                <w:lang w:val="en-US"/>
              </w:rPr>
              <w:t>x</w:t>
            </w:r>
            <w:r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  <w:lang w:val="en-US"/>
              </w:rPr>
              <w:t>0x</w:t>
            </w:r>
            <w:r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  <w:lang w:val="en-US"/>
              </w:rPr>
              <w:t>0</w:t>
            </w:r>
            <w:r w:rsidR="00AD6773" w:rsidRPr="000F3C34">
              <w:rPr>
                <w:color w:val="auto"/>
                <w:sz w:val="22"/>
                <w:szCs w:val="22"/>
              </w:rPr>
              <w:t>, 360град.</w:t>
            </w:r>
          </w:p>
        </w:tc>
      </w:tr>
      <w:tr w:rsidR="003F2F91">
        <w:trPr>
          <w:trHeight w:val="569"/>
          <w:jc w:val="center"/>
        </w:trPr>
        <w:tc>
          <w:tcPr>
            <w:tcW w:w="2580" w:type="dxa"/>
            <w:vAlign w:val="center"/>
          </w:tcPr>
          <w:p w:rsidR="003F2F91" w:rsidRDefault="003F2F91" w:rsidP="00C30912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Механизм перемещ</w:t>
            </w:r>
            <w:r>
              <w:rPr>
                <w:b/>
                <w:bCs/>
                <w:sz w:val="22"/>
                <w:szCs w:val="22"/>
              </w:rPr>
              <w:t>е</w:t>
            </w:r>
            <w:r>
              <w:rPr>
                <w:b/>
                <w:bCs/>
                <w:sz w:val="22"/>
                <w:szCs w:val="22"/>
              </w:rPr>
              <w:t>ния осей</w:t>
            </w:r>
          </w:p>
        </w:tc>
        <w:tc>
          <w:tcPr>
            <w:tcW w:w="2664" w:type="dxa"/>
            <w:gridSpan w:val="2"/>
          </w:tcPr>
          <w:p w:rsidR="003F2F91" w:rsidRDefault="003F2F91" w:rsidP="003F2F9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Линейные направляющие прецизионного типа, </w:t>
            </w:r>
            <w:proofErr w:type="spellStart"/>
            <w:r>
              <w:rPr>
                <w:sz w:val="22"/>
                <w:szCs w:val="22"/>
              </w:rPr>
              <w:t>бе</w:t>
            </w:r>
            <w:r>
              <w:rPr>
                <w:sz w:val="22"/>
                <w:szCs w:val="22"/>
              </w:rPr>
              <w:t>з</w:t>
            </w:r>
            <w:r>
              <w:rPr>
                <w:sz w:val="22"/>
                <w:szCs w:val="22"/>
              </w:rPr>
              <w:t>люфтовая</w:t>
            </w:r>
            <w:proofErr w:type="spellEnd"/>
            <w:r>
              <w:rPr>
                <w:sz w:val="22"/>
                <w:szCs w:val="22"/>
              </w:rPr>
              <w:t xml:space="preserve"> ШВП </w:t>
            </w:r>
            <w:proofErr w:type="spellStart"/>
            <w:r>
              <w:rPr>
                <w:sz w:val="22"/>
                <w:szCs w:val="22"/>
              </w:rPr>
              <w:t>кл</w:t>
            </w:r>
            <w:proofErr w:type="spellEnd"/>
            <w:r>
              <w:rPr>
                <w:sz w:val="22"/>
                <w:szCs w:val="22"/>
              </w:rPr>
              <w:t>. то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 xml:space="preserve">ности IT1 </w:t>
            </w:r>
          </w:p>
        </w:tc>
        <w:tc>
          <w:tcPr>
            <w:tcW w:w="2721" w:type="dxa"/>
            <w:vAlign w:val="center"/>
          </w:tcPr>
          <w:p w:rsidR="003F2F91" w:rsidRDefault="003F2F91" w:rsidP="00933F0A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517" w:type="dxa"/>
            <w:vAlign w:val="center"/>
          </w:tcPr>
          <w:p w:rsidR="003F2F91" w:rsidRDefault="003F2F91" w:rsidP="00C40906">
            <w:pPr>
              <w:pStyle w:val="Default"/>
              <w:jc w:val="center"/>
              <w:rPr>
                <w:sz w:val="22"/>
                <w:szCs w:val="22"/>
              </w:rPr>
            </w:pPr>
          </w:p>
        </w:tc>
      </w:tr>
      <w:tr w:rsidR="00285522">
        <w:trPr>
          <w:trHeight w:val="569"/>
          <w:jc w:val="center"/>
        </w:trPr>
        <w:tc>
          <w:tcPr>
            <w:tcW w:w="2580" w:type="dxa"/>
            <w:vMerge w:val="restart"/>
            <w:vAlign w:val="center"/>
          </w:tcPr>
          <w:p w:rsidR="00285522" w:rsidRDefault="00285522" w:rsidP="00C30912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285522" w:rsidRDefault="00285522" w:rsidP="00C30912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285522" w:rsidRDefault="00285522" w:rsidP="00C30912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285522" w:rsidRDefault="00285522" w:rsidP="00C30912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Зона обработки </w:t>
            </w:r>
          </w:p>
        </w:tc>
        <w:tc>
          <w:tcPr>
            <w:tcW w:w="2664" w:type="dxa"/>
            <w:gridSpan w:val="2"/>
          </w:tcPr>
          <w:p w:rsidR="00285522" w:rsidRDefault="00285522" w:rsidP="00FC1FE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Максимальны</w:t>
            </w:r>
            <w:r w:rsidR="00FC1FE4"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 </w:t>
            </w:r>
            <w:r w:rsidR="00FC1FE4">
              <w:rPr>
                <w:sz w:val="22"/>
                <w:szCs w:val="22"/>
              </w:rPr>
              <w:t>размеры</w:t>
            </w:r>
            <w:r>
              <w:rPr>
                <w:sz w:val="22"/>
                <w:szCs w:val="22"/>
              </w:rPr>
              <w:t xml:space="preserve"> заготовки</w:t>
            </w:r>
          </w:p>
        </w:tc>
        <w:tc>
          <w:tcPr>
            <w:tcW w:w="2721" w:type="dxa"/>
            <w:vAlign w:val="center"/>
          </w:tcPr>
          <w:p w:rsidR="00285522" w:rsidRDefault="00FC1FE4" w:rsidP="00933F0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2517" w:type="dxa"/>
            <w:vAlign w:val="center"/>
          </w:tcPr>
          <w:p w:rsidR="00285522" w:rsidRDefault="00FC1FE4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250х160х80</w:t>
            </w:r>
          </w:p>
        </w:tc>
      </w:tr>
      <w:tr w:rsidR="00285522">
        <w:trPr>
          <w:trHeight w:val="409"/>
          <w:jc w:val="center"/>
        </w:trPr>
        <w:tc>
          <w:tcPr>
            <w:tcW w:w="2580" w:type="dxa"/>
            <w:vMerge/>
            <w:tcBorders>
              <w:bottom w:val="nil"/>
            </w:tcBorders>
            <w:vAlign w:val="center"/>
          </w:tcPr>
          <w:p w:rsidR="00285522" w:rsidRDefault="00285522" w:rsidP="00C3091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664" w:type="dxa"/>
            <w:gridSpan w:val="2"/>
          </w:tcPr>
          <w:p w:rsidR="00285522" w:rsidRDefault="00285522" w:rsidP="00E43C01">
            <w:pPr>
              <w:pStyle w:val="Default"/>
              <w:rPr>
                <w:sz w:val="22"/>
                <w:szCs w:val="22"/>
              </w:rPr>
            </w:pPr>
          </w:p>
          <w:p w:rsidR="00285522" w:rsidRDefault="00285522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Размеры стола</w:t>
            </w:r>
          </w:p>
        </w:tc>
        <w:tc>
          <w:tcPr>
            <w:tcW w:w="2721" w:type="dxa"/>
            <w:vAlign w:val="center"/>
          </w:tcPr>
          <w:p w:rsidR="00285522" w:rsidRDefault="00285522" w:rsidP="00933F0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2517" w:type="dxa"/>
            <w:vAlign w:val="center"/>
          </w:tcPr>
          <w:p w:rsidR="00285522" w:rsidRDefault="001179FD" w:rsidP="001179FD">
            <w:pPr>
              <w:pStyle w:val="Default"/>
              <w:jc w:val="center"/>
              <w:rPr>
                <w:sz w:val="22"/>
                <w:szCs w:val="22"/>
              </w:rPr>
            </w:pPr>
            <w:r w:rsidRPr="003F2F91">
              <w:rPr>
                <w:sz w:val="22"/>
                <w:szCs w:val="22"/>
              </w:rPr>
              <w:t>23</w:t>
            </w:r>
            <w:r w:rsidR="00285522">
              <w:rPr>
                <w:sz w:val="22"/>
                <w:szCs w:val="22"/>
              </w:rPr>
              <w:t>0х</w:t>
            </w:r>
            <w:r w:rsidRPr="003F2F91">
              <w:rPr>
                <w:sz w:val="22"/>
                <w:szCs w:val="22"/>
              </w:rPr>
              <w:t>14</w:t>
            </w:r>
            <w:r w:rsidR="00285522">
              <w:rPr>
                <w:sz w:val="22"/>
                <w:szCs w:val="22"/>
              </w:rPr>
              <w:t>0</w:t>
            </w:r>
          </w:p>
        </w:tc>
      </w:tr>
      <w:tr w:rsidR="00285522">
        <w:trPr>
          <w:trHeight w:val="453"/>
          <w:jc w:val="center"/>
        </w:trPr>
        <w:tc>
          <w:tcPr>
            <w:tcW w:w="2580" w:type="dxa"/>
            <w:vMerge w:val="restart"/>
          </w:tcPr>
          <w:p w:rsidR="00285522" w:rsidRDefault="00285522" w:rsidP="00E43C01">
            <w:pPr>
              <w:pStyle w:val="Default"/>
              <w:rPr>
                <w:sz w:val="22"/>
                <w:szCs w:val="22"/>
              </w:rPr>
            </w:pPr>
          </w:p>
          <w:p w:rsidR="00285522" w:rsidRDefault="00285522" w:rsidP="00E43C01">
            <w:pPr>
              <w:pStyle w:val="Default"/>
              <w:rPr>
                <w:sz w:val="22"/>
                <w:szCs w:val="22"/>
              </w:rPr>
            </w:pPr>
          </w:p>
          <w:p w:rsidR="00285522" w:rsidRDefault="00285522" w:rsidP="00E43C01">
            <w:pPr>
              <w:pStyle w:val="Default"/>
              <w:rPr>
                <w:sz w:val="22"/>
                <w:szCs w:val="22"/>
              </w:rPr>
            </w:pPr>
          </w:p>
          <w:p w:rsidR="00285522" w:rsidRPr="00ED42B0" w:rsidRDefault="00285522" w:rsidP="00E43C01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ED42B0">
              <w:rPr>
                <w:b/>
                <w:bCs/>
                <w:sz w:val="22"/>
                <w:szCs w:val="22"/>
              </w:rPr>
              <w:t>Электропитание</w:t>
            </w:r>
          </w:p>
        </w:tc>
        <w:tc>
          <w:tcPr>
            <w:tcW w:w="2664" w:type="dxa"/>
            <w:gridSpan w:val="2"/>
          </w:tcPr>
          <w:p w:rsidR="00285522" w:rsidRDefault="00FC1FE4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Напряжение питания</w:t>
            </w:r>
            <w:r w:rsidR="00285522">
              <w:rPr>
                <w:sz w:val="22"/>
                <w:szCs w:val="22"/>
              </w:rPr>
              <w:t xml:space="preserve"> </w:t>
            </w:r>
          </w:p>
        </w:tc>
        <w:tc>
          <w:tcPr>
            <w:tcW w:w="2721" w:type="dxa"/>
            <w:vAlign w:val="center"/>
          </w:tcPr>
          <w:p w:rsidR="00285522" w:rsidRDefault="00285522" w:rsidP="00FC1FE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FC1FE4">
              <w:rPr>
                <w:sz w:val="22"/>
                <w:szCs w:val="22"/>
              </w:rPr>
              <w:t>/</w:t>
            </w:r>
            <w:proofErr w:type="gramStart"/>
            <w:r w:rsidR="00FC1FE4">
              <w:rPr>
                <w:sz w:val="22"/>
                <w:szCs w:val="22"/>
              </w:rPr>
              <w:t>Гц</w:t>
            </w:r>
            <w:proofErr w:type="gramEnd"/>
          </w:p>
        </w:tc>
        <w:tc>
          <w:tcPr>
            <w:tcW w:w="2517" w:type="dxa"/>
            <w:vAlign w:val="center"/>
          </w:tcPr>
          <w:p w:rsidR="00285522" w:rsidRDefault="00FC1FE4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220/50</w:t>
            </w:r>
          </w:p>
        </w:tc>
      </w:tr>
      <w:tr w:rsidR="00285522">
        <w:trPr>
          <w:trHeight w:val="453"/>
          <w:jc w:val="center"/>
        </w:trPr>
        <w:tc>
          <w:tcPr>
            <w:tcW w:w="2580" w:type="dxa"/>
            <w:vMerge/>
          </w:tcPr>
          <w:p w:rsidR="00285522" w:rsidRDefault="00285522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664" w:type="dxa"/>
            <w:gridSpan w:val="2"/>
          </w:tcPr>
          <w:p w:rsidR="00285522" w:rsidRDefault="00FC1FE4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Максимальная полная потребляемая мощность</w:t>
            </w:r>
          </w:p>
        </w:tc>
        <w:tc>
          <w:tcPr>
            <w:tcW w:w="2721" w:type="dxa"/>
            <w:vAlign w:val="center"/>
          </w:tcPr>
          <w:p w:rsidR="00285522" w:rsidRDefault="00285522" w:rsidP="00C40906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кВА</w:t>
            </w:r>
            <w:proofErr w:type="spellEnd"/>
          </w:p>
        </w:tc>
        <w:tc>
          <w:tcPr>
            <w:tcW w:w="2517" w:type="dxa"/>
            <w:vAlign w:val="center"/>
          </w:tcPr>
          <w:p w:rsidR="00285522" w:rsidRDefault="00FC1FE4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285522">
        <w:trPr>
          <w:trHeight w:val="277"/>
          <w:jc w:val="center"/>
        </w:trPr>
        <w:tc>
          <w:tcPr>
            <w:tcW w:w="2580" w:type="dxa"/>
            <w:vMerge w:val="restart"/>
            <w:vAlign w:val="center"/>
          </w:tcPr>
          <w:p w:rsidR="00285522" w:rsidRDefault="00285522" w:rsidP="002D3430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Проволочный тракт </w:t>
            </w:r>
          </w:p>
        </w:tc>
        <w:tc>
          <w:tcPr>
            <w:tcW w:w="2664" w:type="dxa"/>
            <w:gridSpan w:val="2"/>
          </w:tcPr>
          <w:p w:rsidR="00285522" w:rsidRDefault="00FC1FE4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Возможные диаметры</w:t>
            </w:r>
            <w:r w:rsidR="00285522">
              <w:rPr>
                <w:sz w:val="22"/>
                <w:szCs w:val="22"/>
              </w:rPr>
              <w:t xml:space="preserve"> проволоки </w:t>
            </w:r>
          </w:p>
        </w:tc>
        <w:tc>
          <w:tcPr>
            <w:tcW w:w="2721" w:type="dxa"/>
            <w:vAlign w:val="center"/>
          </w:tcPr>
          <w:p w:rsidR="00285522" w:rsidRDefault="00FC1FE4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2517" w:type="dxa"/>
            <w:vAlign w:val="center"/>
          </w:tcPr>
          <w:p w:rsidR="00285522" w:rsidRDefault="00FC1FE4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0,1…0,3</w:t>
            </w:r>
          </w:p>
        </w:tc>
      </w:tr>
      <w:tr w:rsidR="00285522">
        <w:trPr>
          <w:trHeight w:val="201"/>
          <w:jc w:val="center"/>
        </w:trPr>
        <w:tc>
          <w:tcPr>
            <w:tcW w:w="2580" w:type="dxa"/>
            <w:vMerge/>
          </w:tcPr>
          <w:p w:rsidR="00285522" w:rsidRDefault="00285522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664" w:type="dxa"/>
            <w:gridSpan w:val="2"/>
          </w:tcPr>
          <w:p w:rsidR="00285522" w:rsidRDefault="00285522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Допустимый вес и типы катушек (стандарт ISO)  </w:t>
            </w:r>
          </w:p>
        </w:tc>
        <w:tc>
          <w:tcPr>
            <w:tcW w:w="2721" w:type="dxa"/>
            <w:vAlign w:val="center"/>
          </w:tcPr>
          <w:p w:rsidR="00285522" w:rsidRPr="00FD3C23" w:rsidRDefault="00285522" w:rsidP="00FD3C2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  <w:lang w:val="en-US"/>
              </w:rPr>
              <w:t>г</w:t>
            </w:r>
          </w:p>
        </w:tc>
        <w:tc>
          <w:tcPr>
            <w:tcW w:w="2517" w:type="dxa"/>
            <w:vAlign w:val="center"/>
          </w:tcPr>
          <w:p w:rsidR="00285522" w:rsidRDefault="00FC1FE4" w:rsidP="00D22AC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A122F5">
              <w:rPr>
                <w:sz w:val="22"/>
                <w:szCs w:val="22"/>
              </w:rPr>
              <w:t xml:space="preserve">  </w:t>
            </w:r>
            <w:r w:rsidR="00285522">
              <w:rPr>
                <w:sz w:val="22"/>
                <w:szCs w:val="22"/>
              </w:rPr>
              <w:t>(</w:t>
            </w:r>
            <w:r w:rsidR="00D22AC3"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  <w:lang w:val="en-US"/>
              </w:rPr>
              <w:t>125</w:t>
            </w:r>
            <w:r w:rsidR="00285522">
              <w:rPr>
                <w:sz w:val="22"/>
                <w:szCs w:val="22"/>
              </w:rPr>
              <w:t>)</w:t>
            </w:r>
          </w:p>
        </w:tc>
      </w:tr>
      <w:tr w:rsidR="00285522">
        <w:trPr>
          <w:trHeight w:val="404"/>
          <w:jc w:val="center"/>
        </w:trPr>
        <w:tc>
          <w:tcPr>
            <w:tcW w:w="2580" w:type="dxa"/>
            <w:vMerge/>
          </w:tcPr>
          <w:p w:rsidR="00285522" w:rsidRDefault="00285522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664" w:type="dxa"/>
            <w:gridSpan w:val="2"/>
          </w:tcPr>
          <w:p w:rsidR="00285522" w:rsidRDefault="00285522" w:rsidP="00FD3C2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Допустимый вес и типы катушек (стандарт </w:t>
            </w:r>
            <w:r>
              <w:rPr>
                <w:sz w:val="22"/>
                <w:szCs w:val="22"/>
                <w:lang w:val="en-US"/>
              </w:rPr>
              <w:t>JIS</w:t>
            </w:r>
            <w:r>
              <w:rPr>
                <w:sz w:val="22"/>
                <w:szCs w:val="22"/>
              </w:rPr>
              <w:t xml:space="preserve">)  </w:t>
            </w:r>
          </w:p>
        </w:tc>
        <w:tc>
          <w:tcPr>
            <w:tcW w:w="2721" w:type="dxa"/>
            <w:vAlign w:val="center"/>
          </w:tcPr>
          <w:p w:rsidR="00285522" w:rsidRDefault="00285522" w:rsidP="00FD3C2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2517" w:type="dxa"/>
            <w:vAlign w:val="center"/>
          </w:tcPr>
          <w:p w:rsidR="00285522" w:rsidRDefault="00FC1FE4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A122F5">
              <w:rPr>
                <w:sz w:val="22"/>
                <w:szCs w:val="22"/>
              </w:rPr>
              <w:t xml:space="preserve">  </w:t>
            </w:r>
            <w:r w:rsidR="00285522">
              <w:rPr>
                <w:sz w:val="22"/>
                <w:szCs w:val="22"/>
              </w:rPr>
              <w:t>(Р5)</w:t>
            </w:r>
          </w:p>
        </w:tc>
      </w:tr>
      <w:tr w:rsidR="00285522">
        <w:trPr>
          <w:trHeight w:val="201"/>
          <w:jc w:val="center"/>
        </w:trPr>
        <w:tc>
          <w:tcPr>
            <w:tcW w:w="2580" w:type="dxa"/>
            <w:vMerge/>
          </w:tcPr>
          <w:p w:rsidR="00285522" w:rsidRDefault="00285522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664" w:type="dxa"/>
            <w:gridSpan w:val="2"/>
          </w:tcPr>
          <w:p w:rsidR="00285522" w:rsidRDefault="00FC1FE4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направляющих пр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волоки</w:t>
            </w:r>
          </w:p>
        </w:tc>
        <w:tc>
          <w:tcPr>
            <w:tcW w:w="2721" w:type="dxa"/>
            <w:vAlign w:val="center"/>
          </w:tcPr>
          <w:p w:rsidR="00285522" w:rsidRDefault="00285522" w:rsidP="00C40906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517" w:type="dxa"/>
            <w:vAlign w:val="center"/>
          </w:tcPr>
          <w:p w:rsidR="00285522" w:rsidRDefault="00FC1FE4" w:rsidP="00C40906">
            <w:pPr>
              <w:pStyle w:val="Default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Алмазные</w:t>
            </w:r>
            <w:proofErr w:type="gramEnd"/>
            <w:r>
              <w:rPr>
                <w:sz w:val="22"/>
                <w:szCs w:val="22"/>
              </w:rPr>
              <w:t xml:space="preserve"> закрытые, без зазора</w:t>
            </w:r>
          </w:p>
        </w:tc>
      </w:tr>
      <w:tr w:rsidR="00285522">
        <w:trPr>
          <w:trHeight w:val="206"/>
          <w:jc w:val="center"/>
        </w:trPr>
        <w:tc>
          <w:tcPr>
            <w:tcW w:w="2580" w:type="dxa"/>
            <w:vMerge w:val="restart"/>
            <w:vAlign w:val="center"/>
          </w:tcPr>
          <w:p w:rsidR="00285522" w:rsidRDefault="00285522" w:rsidP="00C30912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Генератор </w:t>
            </w:r>
          </w:p>
        </w:tc>
        <w:tc>
          <w:tcPr>
            <w:tcW w:w="2664" w:type="dxa"/>
            <w:gridSpan w:val="2"/>
          </w:tcPr>
          <w:p w:rsidR="00285522" w:rsidRPr="007E3A09" w:rsidRDefault="007E3A09" w:rsidP="00FB656A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Тип</w:t>
            </w:r>
            <w:proofErr w:type="spellEnd"/>
          </w:p>
        </w:tc>
        <w:tc>
          <w:tcPr>
            <w:tcW w:w="2721" w:type="dxa"/>
            <w:vAlign w:val="center"/>
          </w:tcPr>
          <w:p w:rsidR="00285522" w:rsidRPr="00FB656A" w:rsidRDefault="00285522" w:rsidP="00C40906">
            <w:pPr>
              <w:pStyle w:val="Default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17" w:type="dxa"/>
            <w:vAlign w:val="center"/>
          </w:tcPr>
          <w:p w:rsidR="00285522" w:rsidRDefault="007E3A09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АРТА-5М</w:t>
            </w:r>
          </w:p>
        </w:tc>
      </w:tr>
      <w:tr w:rsidR="00285522">
        <w:trPr>
          <w:trHeight w:val="201"/>
          <w:jc w:val="center"/>
        </w:trPr>
        <w:tc>
          <w:tcPr>
            <w:tcW w:w="2580" w:type="dxa"/>
            <w:vMerge/>
          </w:tcPr>
          <w:p w:rsidR="00285522" w:rsidRDefault="00285522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664" w:type="dxa"/>
            <w:gridSpan w:val="2"/>
          </w:tcPr>
          <w:p w:rsidR="00285522" w:rsidRDefault="007E3A09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Макс. производител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ность по стали</w:t>
            </w:r>
          </w:p>
        </w:tc>
        <w:tc>
          <w:tcPr>
            <w:tcW w:w="2721" w:type="dxa"/>
            <w:vAlign w:val="center"/>
          </w:tcPr>
          <w:p w:rsidR="00285522" w:rsidRDefault="007E3A09" w:rsidP="00C40906">
            <w:pPr>
              <w:pStyle w:val="Default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>²/мин</w:t>
            </w:r>
          </w:p>
        </w:tc>
        <w:tc>
          <w:tcPr>
            <w:tcW w:w="2517" w:type="dxa"/>
            <w:vAlign w:val="center"/>
          </w:tcPr>
          <w:p w:rsidR="00285522" w:rsidRDefault="00954789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</w:t>
            </w:r>
          </w:p>
        </w:tc>
      </w:tr>
      <w:tr w:rsidR="00285522">
        <w:trPr>
          <w:trHeight w:val="201"/>
          <w:jc w:val="center"/>
        </w:trPr>
        <w:tc>
          <w:tcPr>
            <w:tcW w:w="2580" w:type="dxa"/>
            <w:vMerge/>
          </w:tcPr>
          <w:p w:rsidR="00285522" w:rsidRDefault="00285522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664" w:type="dxa"/>
            <w:gridSpan w:val="2"/>
          </w:tcPr>
          <w:p w:rsidR="00285522" w:rsidRDefault="007E3A09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Макс. чистота обраб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танной поверхности</w:t>
            </w:r>
          </w:p>
        </w:tc>
        <w:tc>
          <w:tcPr>
            <w:tcW w:w="2721" w:type="dxa"/>
            <w:vAlign w:val="center"/>
          </w:tcPr>
          <w:p w:rsidR="00285522" w:rsidRDefault="007E3A09" w:rsidP="00C40906">
            <w:pPr>
              <w:pStyle w:val="Default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мкм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Ra</w:t>
            </w:r>
            <w:proofErr w:type="spellEnd"/>
          </w:p>
        </w:tc>
        <w:tc>
          <w:tcPr>
            <w:tcW w:w="2517" w:type="dxa"/>
            <w:vAlign w:val="center"/>
          </w:tcPr>
          <w:p w:rsidR="00285522" w:rsidRPr="00371CAB" w:rsidRDefault="00371CAB" w:rsidP="00C40906">
            <w:pPr>
              <w:pStyle w:val="Default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</w:t>
            </w:r>
          </w:p>
        </w:tc>
      </w:tr>
      <w:tr w:rsidR="00285522">
        <w:trPr>
          <w:trHeight w:val="201"/>
          <w:jc w:val="center"/>
        </w:trPr>
        <w:tc>
          <w:tcPr>
            <w:tcW w:w="2580" w:type="dxa"/>
            <w:tcBorders>
              <w:bottom w:val="nil"/>
            </w:tcBorders>
          </w:tcPr>
          <w:p w:rsidR="00285522" w:rsidRDefault="00285522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664" w:type="dxa"/>
            <w:gridSpan w:val="2"/>
          </w:tcPr>
          <w:p w:rsidR="00285522" w:rsidRDefault="006037A6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</w:t>
            </w:r>
          </w:p>
        </w:tc>
        <w:tc>
          <w:tcPr>
            <w:tcW w:w="2721" w:type="dxa"/>
            <w:vAlign w:val="center"/>
          </w:tcPr>
          <w:p w:rsidR="00285522" w:rsidRDefault="00285522" w:rsidP="00C40906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517" w:type="dxa"/>
            <w:vAlign w:val="center"/>
          </w:tcPr>
          <w:p w:rsidR="00285522" w:rsidRDefault="006037A6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АРТА-СВ31</w:t>
            </w:r>
          </w:p>
        </w:tc>
      </w:tr>
      <w:tr w:rsidR="00285522">
        <w:trPr>
          <w:trHeight w:val="247"/>
          <w:jc w:val="center"/>
        </w:trPr>
        <w:tc>
          <w:tcPr>
            <w:tcW w:w="2580" w:type="dxa"/>
            <w:tcBorders>
              <w:top w:val="nil"/>
              <w:bottom w:val="nil"/>
            </w:tcBorders>
          </w:tcPr>
          <w:p w:rsidR="00285522" w:rsidRPr="00304270" w:rsidRDefault="00285522" w:rsidP="00E43C01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7E3A09">
              <w:rPr>
                <w:b/>
                <w:bCs/>
                <w:sz w:val="22"/>
                <w:szCs w:val="22"/>
              </w:rPr>
              <w:t xml:space="preserve">      </w:t>
            </w:r>
            <w:r w:rsidR="006037A6">
              <w:rPr>
                <w:b/>
                <w:bCs/>
                <w:sz w:val="22"/>
                <w:szCs w:val="22"/>
              </w:rPr>
              <w:t>Станция водопо</w:t>
            </w:r>
            <w:r w:rsidR="006037A6">
              <w:rPr>
                <w:b/>
                <w:bCs/>
                <w:sz w:val="22"/>
                <w:szCs w:val="22"/>
              </w:rPr>
              <w:t>д</w:t>
            </w:r>
            <w:r w:rsidR="006037A6">
              <w:rPr>
                <w:b/>
                <w:bCs/>
                <w:sz w:val="22"/>
                <w:szCs w:val="22"/>
              </w:rPr>
              <w:t>готовки</w:t>
            </w:r>
          </w:p>
        </w:tc>
        <w:tc>
          <w:tcPr>
            <w:tcW w:w="2664" w:type="dxa"/>
            <w:gridSpan w:val="2"/>
          </w:tcPr>
          <w:p w:rsidR="00285522" w:rsidRDefault="006037A6" w:rsidP="00743E1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Габариты</w:t>
            </w:r>
          </w:p>
        </w:tc>
        <w:tc>
          <w:tcPr>
            <w:tcW w:w="2721" w:type="dxa"/>
            <w:vAlign w:val="center"/>
          </w:tcPr>
          <w:p w:rsidR="00285522" w:rsidRDefault="006037A6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2517" w:type="dxa"/>
            <w:vAlign w:val="center"/>
          </w:tcPr>
          <w:p w:rsidR="00285522" w:rsidRDefault="006037A6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1050х950х1270</w:t>
            </w:r>
          </w:p>
        </w:tc>
      </w:tr>
      <w:tr w:rsidR="00105C69">
        <w:trPr>
          <w:trHeight w:val="201"/>
          <w:jc w:val="center"/>
        </w:trPr>
        <w:tc>
          <w:tcPr>
            <w:tcW w:w="2580" w:type="dxa"/>
            <w:tcBorders>
              <w:top w:val="nil"/>
              <w:bottom w:val="nil"/>
            </w:tcBorders>
          </w:tcPr>
          <w:p w:rsidR="00105C69" w:rsidRDefault="00105C69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664" w:type="dxa"/>
            <w:gridSpan w:val="2"/>
          </w:tcPr>
          <w:p w:rsidR="00105C69" w:rsidRDefault="006037A6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Масса (без рабочей жи</w:t>
            </w:r>
            <w:r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кости)</w:t>
            </w:r>
          </w:p>
        </w:tc>
        <w:tc>
          <w:tcPr>
            <w:tcW w:w="2721" w:type="dxa"/>
            <w:vAlign w:val="center"/>
          </w:tcPr>
          <w:p w:rsidR="00105C69" w:rsidRDefault="006037A6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2517" w:type="dxa"/>
            <w:vAlign w:val="center"/>
          </w:tcPr>
          <w:p w:rsidR="00105C69" w:rsidRDefault="006037A6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</w:t>
            </w:r>
          </w:p>
        </w:tc>
      </w:tr>
      <w:tr w:rsidR="006037A6">
        <w:trPr>
          <w:trHeight w:val="201"/>
          <w:jc w:val="center"/>
        </w:trPr>
        <w:tc>
          <w:tcPr>
            <w:tcW w:w="2580" w:type="dxa"/>
            <w:tcBorders>
              <w:top w:val="nil"/>
              <w:bottom w:val="nil"/>
            </w:tcBorders>
          </w:tcPr>
          <w:p w:rsidR="006037A6" w:rsidRDefault="006037A6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664" w:type="dxa"/>
            <w:gridSpan w:val="2"/>
          </w:tcPr>
          <w:p w:rsidR="006037A6" w:rsidRDefault="006037A6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Объём рабочей жидкости</w:t>
            </w:r>
          </w:p>
        </w:tc>
        <w:tc>
          <w:tcPr>
            <w:tcW w:w="2721" w:type="dxa"/>
            <w:vAlign w:val="center"/>
          </w:tcPr>
          <w:p w:rsidR="006037A6" w:rsidRDefault="006037A6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</w:t>
            </w:r>
          </w:p>
        </w:tc>
        <w:tc>
          <w:tcPr>
            <w:tcW w:w="2517" w:type="dxa"/>
            <w:vAlign w:val="center"/>
          </w:tcPr>
          <w:p w:rsidR="006037A6" w:rsidRDefault="006037A6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</w:t>
            </w:r>
          </w:p>
        </w:tc>
      </w:tr>
      <w:tr w:rsidR="00285522">
        <w:trPr>
          <w:trHeight w:val="201"/>
          <w:jc w:val="center"/>
        </w:trPr>
        <w:tc>
          <w:tcPr>
            <w:tcW w:w="2580" w:type="dxa"/>
            <w:tcBorders>
              <w:top w:val="nil"/>
              <w:bottom w:val="nil"/>
            </w:tcBorders>
          </w:tcPr>
          <w:p w:rsidR="00285522" w:rsidRDefault="00285522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664" w:type="dxa"/>
            <w:gridSpan w:val="2"/>
          </w:tcPr>
          <w:p w:rsidR="00285522" w:rsidRDefault="00285522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Бумажные фильтры</w:t>
            </w:r>
          </w:p>
        </w:tc>
        <w:tc>
          <w:tcPr>
            <w:tcW w:w="2721" w:type="dxa"/>
            <w:vAlign w:val="center"/>
          </w:tcPr>
          <w:p w:rsidR="00285522" w:rsidRDefault="00285522" w:rsidP="00C40906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517" w:type="dxa"/>
            <w:vAlign w:val="center"/>
          </w:tcPr>
          <w:p w:rsidR="00285522" w:rsidRPr="003131DC" w:rsidRDefault="003131DC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ЭТФ-4(6 </w:t>
            </w:r>
            <w:proofErr w:type="spellStart"/>
            <w:r>
              <w:rPr>
                <w:sz w:val="22"/>
                <w:szCs w:val="22"/>
                <w:lang w:val="en-US"/>
              </w:rPr>
              <w:t>шт</w:t>
            </w:r>
            <w:proofErr w:type="spellEnd"/>
            <w:r>
              <w:rPr>
                <w:sz w:val="22"/>
                <w:szCs w:val="22"/>
                <w:lang w:val="en-US"/>
              </w:rPr>
              <w:t>.)</w:t>
            </w:r>
          </w:p>
        </w:tc>
      </w:tr>
      <w:tr w:rsidR="003131DC">
        <w:trPr>
          <w:trHeight w:val="201"/>
          <w:jc w:val="center"/>
        </w:trPr>
        <w:tc>
          <w:tcPr>
            <w:tcW w:w="2580" w:type="dxa"/>
            <w:tcBorders>
              <w:top w:val="nil"/>
              <w:bottom w:val="nil"/>
            </w:tcBorders>
          </w:tcPr>
          <w:p w:rsidR="003131DC" w:rsidRDefault="003131DC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664" w:type="dxa"/>
            <w:gridSpan w:val="2"/>
          </w:tcPr>
          <w:p w:rsidR="003131DC" w:rsidRDefault="003131DC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Общий объём </w:t>
            </w:r>
            <w:proofErr w:type="spellStart"/>
            <w:r>
              <w:rPr>
                <w:sz w:val="22"/>
                <w:szCs w:val="22"/>
              </w:rPr>
              <w:t>деиониз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рующей</w:t>
            </w:r>
            <w:proofErr w:type="spellEnd"/>
            <w:r>
              <w:rPr>
                <w:sz w:val="22"/>
                <w:szCs w:val="22"/>
              </w:rPr>
              <w:t xml:space="preserve"> смолы</w:t>
            </w:r>
          </w:p>
        </w:tc>
        <w:tc>
          <w:tcPr>
            <w:tcW w:w="2721" w:type="dxa"/>
            <w:vAlign w:val="center"/>
          </w:tcPr>
          <w:p w:rsidR="003131DC" w:rsidRDefault="003131DC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</w:t>
            </w:r>
          </w:p>
        </w:tc>
        <w:tc>
          <w:tcPr>
            <w:tcW w:w="2517" w:type="dxa"/>
            <w:vAlign w:val="center"/>
          </w:tcPr>
          <w:p w:rsidR="003131DC" w:rsidRPr="003131DC" w:rsidRDefault="003131DC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3131DC">
        <w:trPr>
          <w:trHeight w:val="201"/>
          <w:jc w:val="center"/>
        </w:trPr>
        <w:tc>
          <w:tcPr>
            <w:tcW w:w="2580" w:type="dxa"/>
            <w:tcBorders>
              <w:top w:val="nil"/>
              <w:bottom w:val="nil"/>
            </w:tcBorders>
          </w:tcPr>
          <w:p w:rsidR="003131DC" w:rsidRDefault="003131DC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664" w:type="dxa"/>
            <w:gridSpan w:val="2"/>
          </w:tcPr>
          <w:p w:rsidR="003131DC" w:rsidRDefault="003131DC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Электропитание</w:t>
            </w:r>
          </w:p>
        </w:tc>
        <w:tc>
          <w:tcPr>
            <w:tcW w:w="2721" w:type="dxa"/>
            <w:vAlign w:val="center"/>
          </w:tcPr>
          <w:p w:rsidR="003131DC" w:rsidRDefault="003131DC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В/</w:t>
            </w:r>
            <w:proofErr w:type="gramStart"/>
            <w:r>
              <w:rPr>
                <w:sz w:val="22"/>
                <w:szCs w:val="22"/>
              </w:rPr>
              <w:t>Гц</w:t>
            </w:r>
            <w:proofErr w:type="gramEnd"/>
          </w:p>
        </w:tc>
        <w:tc>
          <w:tcPr>
            <w:tcW w:w="2517" w:type="dxa"/>
            <w:vAlign w:val="center"/>
          </w:tcPr>
          <w:p w:rsidR="003131DC" w:rsidRPr="003131DC" w:rsidRDefault="003131DC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220/50</w:t>
            </w:r>
          </w:p>
        </w:tc>
      </w:tr>
      <w:tr w:rsidR="00285522">
        <w:trPr>
          <w:trHeight w:val="359"/>
          <w:jc w:val="center"/>
        </w:trPr>
        <w:tc>
          <w:tcPr>
            <w:tcW w:w="2580" w:type="dxa"/>
            <w:tcBorders>
              <w:top w:val="nil"/>
            </w:tcBorders>
          </w:tcPr>
          <w:p w:rsidR="00285522" w:rsidRDefault="00285522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664" w:type="dxa"/>
            <w:gridSpan w:val="2"/>
            <w:vAlign w:val="center"/>
          </w:tcPr>
          <w:p w:rsidR="00285522" w:rsidRPr="003131DC" w:rsidRDefault="003131DC" w:rsidP="004A3B9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Потребляемая мощность</w:t>
            </w:r>
          </w:p>
        </w:tc>
        <w:tc>
          <w:tcPr>
            <w:tcW w:w="2721" w:type="dxa"/>
          </w:tcPr>
          <w:p w:rsidR="00285522" w:rsidRDefault="003131DC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кВт</w:t>
            </w:r>
          </w:p>
        </w:tc>
        <w:tc>
          <w:tcPr>
            <w:tcW w:w="2517" w:type="dxa"/>
            <w:vAlign w:val="center"/>
          </w:tcPr>
          <w:p w:rsidR="00285522" w:rsidRDefault="003131DC" w:rsidP="00C4090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85522">
        <w:trPr>
          <w:trHeight w:val="449"/>
          <w:jc w:val="center"/>
        </w:trPr>
        <w:tc>
          <w:tcPr>
            <w:tcW w:w="3085" w:type="dxa"/>
            <w:gridSpan w:val="2"/>
          </w:tcPr>
          <w:p w:rsidR="00285522" w:rsidRDefault="00285522" w:rsidP="004765D1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</w:t>
            </w:r>
            <w:r w:rsidR="00E6728F">
              <w:rPr>
                <w:sz w:val="22"/>
                <w:szCs w:val="22"/>
              </w:rPr>
              <w:t xml:space="preserve"> </w:t>
            </w:r>
            <w:r w:rsidR="00E6728F">
              <w:rPr>
                <w:b/>
                <w:bCs/>
                <w:sz w:val="22"/>
                <w:szCs w:val="22"/>
              </w:rPr>
              <w:t>ЧПУ</w:t>
            </w:r>
          </w:p>
        </w:tc>
        <w:tc>
          <w:tcPr>
            <w:tcW w:w="7397" w:type="dxa"/>
            <w:gridSpan w:val="3"/>
            <w:vAlign w:val="center"/>
          </w:tcPr>
          <w:p w:rsidR="00285522" w:rsidRPr="004765D1" w:rsidRDefault="00285522" w:rsidP="00A241A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Система управления </w:t>
            </w:r>
            <w:r w:rsidR="00A241A3">
              <w:rPr>
                <w:sz w:val="22"/>
                <w:szCs w:val="22"/>
              </w:rPr>
              <w:t>АРТА-2.9</w:t>
            </w:r>
          </w:p>
        </w:tc>
      </w:tr>
      <w:tr w:rsidR="00285522">
        <w:trPr>
          <w:trHeight w:val="449"/>
          <w:jc w:val="center"/>
        </w:trPr>
        <w:tc>
          <w:tcPr>
            <w:tcW w:w="3085" w:type="dxa"/>
            <w:gridSpan w:val="2"/>
          </w:tcPr>
          <w:p w:rsidR="00285522" w:rsidRPr="004765D1" w:rsidRDefault="00C176A9" w:rsidP="00E43C01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Система отслеживания поз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ционирования</w:t>
            </w:r>
          </w:p>
        </w:tc>
        <w:tc>
          <w:tcPr>
            <w:tcW w:w="7397" w:type="dxa"/>
            <w:gridSpan w:val="3"/>
            <w:vAlign w:val="center"/>
          </w:tcPr>
          <w:p w:rsidR="00285522" w:rsidRDefault="00285522" w:rsidP="004A3B9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Оптические датчики линейных перемещений</w:t>
            </w:r>
          </w:p>
        </w:tc>
      </w:tr>
      <w:tr w:rsidR="00285522">
        <w:trPr>
          <w:trHeight w:val="449"/>
          <w:jc w:val="center"/>
        </w:trPr>
        <w:tc>
          <w:tcPr>
            <w:tcW w:w="3085" w:type="dxa"/>
            <w:gridSpan w:val="2"/>
          </w:tcPr>
          <w:p w:rsidR="00285522" w:rsidRDefault="00C176A9" w:rsidP="00E43C01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Разрешение системы отсл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живания</w:t>
            </w:r>
          </w:p>
        </w:tc>
        <w:tc>
          <w:tcPr>
            <w:tcW w:w="7397" w:type="dxa"/>
            <w:gridSpan w:val="3"/>
            <w:vAlign w:val="center"/>
          </w:tcPr>
          <w:p w:rsidR="00285522" w:rsidRPr="000F3C34" w:rsidRDefault="00A241A3" w:rsidP="00A241A3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0F3C34">
              <w:rPr>
                <w:color w:val="auto"/>
                <w:sz w:val="22"/>
                <w:szCs w:val="22"/>
                <w:lang w:val="en-US"/>
              </w:rPr>
              <w:t>1</w:t>
            </w:r>
            <w:r w:rsidR="00285522" w:rsidRPr="000F3C34">
              <w:rPr>
                <w:color w:val="auto"/>
                <w:sz w:val="22"/>
                <w:szCs w:val="22"/>
              </w:rPr>
              <w:t>мкм</w:t>
            </w:r>
          </w:p>
        </w:tc>
      </w:tr>
      <w:tr w:rsidR="00285522">
        <w:trPr>
          <w:trHeight w:val="449"/>
          <w:jc w:val="center"/>
        </w:trPr>
        <w:tc>
          <w:tcPr>
            <w:tcW w:w="3085" w:type="dxa"/>
            <w:gridSpan w:val="2"/>
          </w:tcPr>
          <w:p w:rsidR="00285522" w:rsidRPr="004765D1" w:rsidRDefault="00285522" w:rsidP="00E43C01">
            <w:pPr>
              <w:pStyle w:val="Default"/>
              <w:rPr>
                <w:sz w:val="22"/>
                <w:szCs w:val="22"/>
              </w:rPr>
            </w:pPr>
            <w:r w:rsidRPr="004765D1">
              <w:rPr>
                <w:sz w:val="22"/>
                <w:szCs w:val="22"/>
              </w:rPr>
              <w:lastRenderedPageBreak/>
              <w:t>Архитектура</w:t>
            </w:r>
          </w:p>
        </w:tc>
        <w:tc>
          <w:tcPr>
            <w:tcW w:w="7397" w:type="dxa"/>
            <w:gridSpan w:val="3"/>
            <w:vAlign w:val="center"/>
          </w:tcPr>
          <w:p w:rsidR="00285522" w:rsidRPr="00461949" w:rsidRDefault="00295ECC" w:rsidP="004A3B93">
            <w:pPr>
              <w:pStyle w:val="Default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Компьютерные</w:t>
            </w:r>
            <w:proofErr w:type="gramEnd"/>
            <w:r>
              <w:rPr>
                <w:sz w:val="22"/>
                <w:szCs w:val="22"/>
              </w:rPr>
              <w:t xml:space="preserve"> комплектующие в промышленном исполнении</w:t>
            </w:r>
          </w:p>
        </w:tc>
      </w:tr>
      <w:tr w:rsidR="00285522">
        <w:trPr>
          <w:trHeight w:val="449"/>
          <w:jc w:val="center"/>
        </w:trPr>
        <w:tc>
          <w:tcPr>
            <w:tcW w:w="3085" w:type="dxa"/>
            <w:gridSpan w:val="2"/>
          </w:tcPr>
          <w:p w:rsidR="00285522" w:rsidRPr="00461949" w:rsidRDefault="00285522" w:rsidP="00E43C01">
            <w:pPr>
              <w:pStyle w:val="Default"/>
              <w:rPr>
                <w:sz w:val="22"/>
                <w:szCs w:val="22"/>
              </w:rPr>
            </w:pPr>
            <w:r w:rsidRPr="00461949">
              <w:rPr>
                <w:sz w:val="22"/>
                <w:szCs w:val="22"/>
              </w:rPr>
              <w:t>Экран</w:t>
            </w:r>
          </w:p>
        </w:tc>
        <w:tc>
          <w:tcPr>
            <w:tcW w:w="7397" w:type="dxa"/>
            <w:gridSpan w:val="3"/>
            <w:vAlign w:val="center"/>
          </w:tcPr>
          <w:p w:rsidR="00285522" w:rsidRPr="00295ECC" w:rsidRDefault="00295ECC" w:rsidP="004A3B93">
            <w:pPr>
              <w:pStyle w:val="Default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19ʺ</w:t>
            </w:r>
            <w:r>
              <w:rPr>
                <w:sz w:val="22"/>
                <w:szCs w:val="22"/>
                <w:lang w:val="en-US"/>
              </w:rPr>
              <w:t xml:space="preserve"> TFT</w:t>
            </w:r>
          </w:p>
        </w:tc>
      </w:tr>
      <w:tr w:rsidR="00285522">
        <w:trPr>
          <w:trHeight w:val="449"/>
          <w:jc w:val="center"/>
        </w:trPr>
        <w:tc>
          <w:tcPr>
            <w:tcW w:w="3085" w:type="dxa"/>
            <w:gridSpan w:val="2"/>
          </w:tcPr>
          <w:p w:rsidR="00285522" w:rsidRPr="00882554" w:rsidRDefault="00285522" w:rsidP="00882554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Способ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ввода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="00882554">
              <w:rPr>
                <w:sz w:val="22"/>
                <w:szCs w:val="22"/>
              </w:rPr>
              <w:t>управляющих программ</w:t>
            </w:r>
          </w:p>
        </w:tc>
        <w:tc>
          <w:tcPr>
            <w:tcW w:w="7397" w:type="dxa"/>
            <w:gridSpan w:val="3"/>
            <w:vAlign w:val="center"/>
          </w:tcPr>
          <w:p w:rsidR="00285522" w:rsidRDefault="00E05E2C" w:rsidP="00882554">
            <w:pPr>
              <w:pStyle w:val="Default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Внешний</w:t>
            </w:r>
            <w:proofErr w:type="gramEnd"/>
            <w:r>
              <w:rPr>
                <w:sz w:val="22"/>
                <w:szCs w:val="22"/>
              </w:rPr>
              <w:t xml:space="preserve"> USB </w:t>
            </w:r>
            <w:proofErr w:type="spellStart"/>
            <w:r>
              <w:rPr>
                <w:sz w:val="22"/>
                <w:szCs w:val="22"/>
              </w:rPr>
              <w:t>флеш-диск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r w:rsidR="00A66FE7">
              <w:rPr>
                <w:sz w:val="22"/>
                <w:szCs w:val="22"/>
              </w:rPr>
              <w:t>локальная сеть</w:t>
            </w:r>
          </w:p>
        </w:tc>
      </w:tr>
      <w:tr w:rsidR="00285522">
        <w:trPr>
          <w:trHeight w:val="449"/>
          <w:jc w:val="center"/>
        </w:trPr>
        <w:tc>
          <w:tcPr>
            <w:tcW w:w="3085" w:type="dxa"/>
            <w:gridSpan w:val="2"/>
          </w:tcPr>
          <w:p w:rsidR="00285522" w:rsidRPr="00461949" w:rsidRDefault="00285522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Пульт дистанционного упра</w:t>
            </w:r>
            <w:r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ления</w:t>
            </w:r>
          </w:p>
        </w:tc>
        <w:tc>
          <w:tcPr>
            <w:tcW w:w="7397" w:type="dxa"/>
            <w:gridSpan w:val="3"/>
            <w:vAlign w:val="center"/>
          </w:tcPr>
          <w:p w:rsidR="00285522" w:rsidRDefault="00E05E2C" w:rsidP="004A3B9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АРТА-ПД4</w:t>
            </w:r>
          </w:p>
        </w:tc>
      </w:tr>
      <w:tr w:rsidR="00285522">
        <w:trPr>
          <w:trHeight w:val="449"/>
          <w:jc w:val="center"/>
        </w:trPr>
        <w:tc>
          <w:tcPr>
            <w:tcW w:w="3085" w:type="dxa"/>
            <w:gridSpan w:val="2"/>
          </w:tcPr>
          <w:p w:rsidR="00285522" w:rsidRPr="00461949" w:rsidRDefault="00E05E2C" w:rsidP="00E43C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Система подготовки упра</w:t>
            </w:r>
            <w:r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ляющих программ</w:t>
            </w:r>
          </w:p>
        </w:tc>
        <w:tc>
          <w:tcPr>
            <w:tcW w:w="7397" w:type="dxa"/>
            <w:gridSpan w:val="3"/>
            <w:vAlign w:val="center"/>
          </w:tcPr>
          <w:p w:rsidR="00285522" w:rsidRPr="003F2F91" w:rsidRDefault="00E05E2C" w:rsidP="004A3B93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FriCAD</w:t>
            </w:r>
            <w:proofErr w:type="spellEnd"/>
            <w:r w:rsidRPr="003F2F9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(для среды САПР</w:t>
            </w:r>
            <w:r w:rsidRPr="003F2F91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AutoCAD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</w:tr>
      <w:tr w:rsidR="00285522">
        <w:trPr>
          <w:trHeight w:val="449"/>
          <w:jc w:val="center"/>
        </w:trPr>
        <w:tc>
          <w:tcPr>
            <w:tcW w:w="3085" w:type="dxa"/>
            <w:gridSpan w:val="2"/>
          </w:tcPr>
          <w:p w:rsidR="00285522" w:rsidRPr="003F2F91" w:rsidRDefault="00285522" w:rsidP="00E43C01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397" w:type="dxa"/>
            <w:gridSpan w:val="3"/>
            <w:vAlign w:val="center"/>
          </w:tcPr>
          <w:p w:rsidR="00285522" w:rsidRDefault="00285522" w:rsidP="004A3B93">
            <w:pPr>
              <w:pStyle w:val="Default"/>
              <w:jc w:val="center"/>
              <w:rPr>
                <w:sz w:val="22"/>
                <w:szCs w:val="22"/>
              </w:rPr>
            </w:pPr>
          </w:p>
        </w:tc>
      </w:tr>
    </w:tbl>
    <w:p w:rsidR="003F6575" w:rsidRDefault="003F6575" w:rsidP="00B35864">
      <w:pPr>
        <w:rPr>
          <w:b/>
          <w:bCs/>
        </w:rPr>
      </w:pPr>
    </w:p>
    <w:p w:rsidR="003F6575" w:rsidRPr="008B0C22" w:rsidRDefault="002B68AE" w:rsidP="00287868">
      <w:pPr>
        <w:autoSpaceDE w:val="0"/>
        <w:autoSpaceDN w:val="0"/>
        <w:adjustRightInd w:val="0"/>
        <w:outlineLvl w:val="0"/>
        <w:rPr>
          <w:b/>
          <w:bCs/>
          <w:color w:val="000000"/>
        </w:rPr>
      </w:pPr>
      <w:r w:rsidRPr="002B68AE">
        <w:rPr>
          <w:b/>
          <w:bCs/>
          <w:color w:val="000000"/>
        </w:rPr>
        <w:t>2</w:t>
      </w:r>
      <w:r w:rsidR="003F6575">
        <w:rPr>
          <w:b/>
          <w:bCs/>
          <w:color w:val="000000"/>
        </w:rPr>
        <w:t xml:space="preserve">. </w:t>
      </w:r>
      <w:r w:rsidR="003F6575" w:rsidRPr="00CE534E">
        <w:rPr>
          <w:b/>
          <w:bCs/>
          <w:color w:val="000000"/>
        </w:rPr>
        <w:t xml:space="preserve">Стандартная комплектация </w:t>
      </w:r>
      <w:r>
        <w:rPr>
          <w:b/>
          <w:bCs/>
          <w:color w:val="000000"/>
        </w:rPr>
        <w:t>электроэрозионного проволочно-вырезного станка</w:t>
      </w:r>
      <w:r w:rsidR="004C5D90" w:rsidRPr="004C5D90">
        <w:rPr>
          <w:b/>
          <w:bCs/>
          <w:color w:val="000000"/>
        </w:rPr>
        <w:t xml:space="preserve"> </w:t>
      </w:r>
      <w:r w:rsidR="004C5D90">
        <w:rPr>
          <w:b/>
          <w:bCs/>
          <w:color w:val="000000"/>
        </w:rPr>
        <w:t xml:space="preserve">АРТА 123 ПРО </w:t>
      </w:r>
      <w:r w:rsidR="00111027">
        <w:rPr>
          <w:b/>
          <w:bCs/>
          <w:color w:val="000000"/>
        </w:rPr>
        <w:t>или эквивалент.</w:t>
      </w:r>
    </w:p>
    <w:p w:rsidR="00481805" w:rsidRDefault="00DB6D48" w:rsidP="00CE534E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</w:t>
      </w:r>
    </w:p>
    <w:p w:rsidR="00DB6D48" w:rsidRDefault="00481805" w:rsidP="00287868">
      <w:pPr>
        <w:autoSpaceDE w:val="0"/>
        <w:autoSpaceDN w:val="0"/>
        <w:adjustRightInd w:val="0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</w:t>
      </w:r>
      <w:r w:rsidR="00B3604E">
        <w:rPr>
          <w:b/>
          <w:bCs/>
          <w:color w:val="000000"/>
        </w:rPr>
        <w:t>Модуль станочный АРТА 123</w:t>
      </w:r>
      <w:r>
        <w:rPr>
          <w:b/>
          <w:bCs/>
          <w:color w:val="000000"/>
        </w:rPr>
        <w:t>:</w:t>
      </w:r>
      <w:r w:rsidR="00DB6D48">
        <w:rPr>
          <w:b/>
          <w:bCs/>
          <w:color w:val="000000"/>
        </w:rPr>
        <w:t xml:space="preserve">                                     </w:t>
      </w:r>
    </w:p>
    <w:p w:rsidR="00DB6D48" w:rsidRDefault="00DB6D48" w:rsidP="00CE534E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</w:t>
      </w:r>
      <w:r w:rsidRPr="00572EEA">
        <w:rPr>
          <w:b/>
          <w:bCs/>
          <w:color w:val="000000"/>
        </w:rPr>
        <w:t>-</w:t>
      </w:r>
      <w:r w:rsidR="00B3604E" w:rsidRPr="00B3604E">
        <w:rPr>
          <w:color w:val="000000"/>
        </w:rPr>
        <w:t>корпус</w:t>
      </w:r>
      <w:r>
        <w:rPr>
          <w:b/>
          <w:bCs/>
          <w:color w:val="000000"/>
        </w:rPr>
        <w:t xml:space="preserve"> </w:t>
      </w:r>
      <w:r w:rsidR="00B3604E">
        <w:rPr>
          <w:b/>
          <w:bCs/>
          <w:color w:val="000000"/>
        </w:rPr>
        <w:t xml:space="preserve">с </w:t>
      </w:r>
      <w:r w:rsidR="00B3604E" w:rsidRPr="00B3604E">
        <w:rPr>
          <w:color w:val="000000"/>
        </w:rPr>
        <w:t>продольной и</w:t>
      </w:r>
      <w:r w:rsidR="00B3604E">
        <w:rPr>
          <w:color w:val="000000"/>
        </w:rPr>
        <w:t xml:space="preserve"> </w:t>
      </w:r>
      <w:r w:rsidR="00B3604E" w:rsidRPr="00B3604E">
        <w:rPr>
          <w:color w:val="000000"/>
        </w:rPr>
        <w:t>попер</w:t>
      </w:r>
      <w:r w:rsidR="00B3604E">
        <w:rPr>
          <w:color w:val="000000"/>
        </w:rPr>
        <w:t>е</w:t>
      </w:r>
      <w:r w:rsidR="00B3604E" w:rsidRPr="00B3604E">
        <w:rPr>
          <w:color w:val="000000"/>
        </w:rPr>
        <w:t>чной</w:t>
      </w:r>
      <w:r w:rsidR="00B3604E">
        <w:rPr>
          <w:color w:val="000000"/>
        </w:rPr>
        <w:t xml:space="preserve"> каретками</w:t>
      </w:r>
      <w:r w:rsidR="00B3604E">
        <w:rPr>
          <w:b/>
          <w:bCs/>
          <w:color w:val="000000"/>
        </w:rPr>
        <w:t xml:space="preserve">  </w:t>
      </w:r>
      <w:r>
        <w:rPr>
          <w:b/>
          <w:bCs/>
          <w:color w:val="000000"/>
        </w:rPr>
        <w:t xml:space="preserve">    </w:t>
      </w:r>
    </w:p>
    <w:p w:rsidR="00572EEA" w:rsidRPr="00DB6D48" w:rsidRDefault="00DB6D48" w:rsidP="00CE534E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</w:t>
      </w:r>
      <w:r w:rsidR="00572EEA">
        <w:rPr>
          <w:color w:val="000000"/>
        </w:rPr>
        <w:t>-</w:t>
      </w:r>
      <w:r w:rsidR="00B3604E">
        <w:rPr>
          <w:color w:val="000000"/>
        </w:rPr>
        <w:t>предметный стол</w:t>
      </w:r>
    </w:p>
    <w:p w:rsidR="00970A99" w:rsidRDefault="00572EEA" w:rsidP="00CE53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-</w:t>
      </w:r>
      <w:r w:rsidR="00970A99">
        <w:rPr>
          <w:color w:val="000000"/>
        </w:rPr>
        <w:t xml:space="preserve">механизм перемещения осей </w:t>
      </w:r>
      <w:r w:rsidR="00970A99">
        <w:rPr>
          <w:color w:val="000000"/>
          <w:lang w:val="en-US"/>
        </w:rPr>
        <w:t>X</w:t>
      </w:r>
      <w:r w:rsidR="00970A99" w:rsidRPr="00970A99">
        <w:rPr>
          <w:color w:val="000000"/>
        </w:rPr>
        <w:t>,</w:t>
      </w:r>
      <w:r w:rsidR="00970A99">
        <w:rPr>
          <w:color w:val="000000"/>
          <w:lang w:val="en-US"/>
        </w:rPr>
        <w:t>Y</w:t>
      </w:r>
      <w:r w:rsidR="00970A99">
        <w:rPr>
          <w:color w:val="000000"/>
        </w:rPr>
        <w:t xml:space="preserve"> с линейными направляющими пре</w:t>
      </w:r>
      <w:r w:rsidR="00970A99" w:rsidRPr="00970A99">
        <w:rPr>
          <w:color w:val="000000"/>
        </w:rPr>
        <w:t>цизионного</w:t>
      </w:r>
      <w:r w:rsidR="00970A99">
        <w:rPr>
          <w:color w:val="000000"/>
        </w:rPr>
        <w:t xml:space="preserve"> класса,</w:t>
      </w:r>
    </w:p>
    <w:p w:rsidR="00572EEA" w:rsidRPr="00970A99" w:rsidRDefault="00970A99" w:rsidP="00CE53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</w:t>
      </w:r>
      <w:proofErr w:type="gramStart"/>
      <w:r w:rsidRPr="00970A99">
        <w:rPr>
          <w:color w:val="000000"/>
        </w:rPr>
        <w:t>п</w:t>
      </w:r>
      <w:r>
        <w:rPr>
          <w:color w:val="000000"/>
        </w:rPr>
        <w:t>рецизионная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бзлюфтовая</w:t>
      </w:r>
      <w:proofErr w:type="spellEnd"/>
      <w:r>
        <w:rPr>
          <w:color w:val="000000"/>
        </w:rPr>
        <w:t xml:space="preserve"> ШВП класса точности IT1</w:t>
      </w:r>
    </w:p>
    <w:p w:rsidR="00572EEA" w:rsidRDefault="00572EEA" w:rsidP="00CE53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-механизм </w:t>
      </w:r>
      <w:r w:rsidR="00C025FA">
        <w:rPr>
          <w:color w:val="000000"/>
        </w:rPr>
        <w:t>перемотки/натяжения</w:t>
      </w:r>
      <w:r>
        <w:rPr>
          <w:color w:val="000000"/>
        </w:rPr>
        <w:t xml:space="preserve"> проволоки </w:t>
      </w:r>
      <w:r w:rsidR="00C025FA">
        <w:rPr>
          <w:color w:val="000000"/>
        </w:rPr>
        <w:t>на базе тормозной порошковой муфты В15-24-2</w:t>
      </w:r>
    </w:p>
    <w:p w:rsidR="00C025FA" w:rsidRPr="00C025FA" w:rsidRDefault="00C025FA" w:rsidP="00CE53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(</w:t>
      </w:r>
      <w:proofErr w:type="spellStart"/>
      <w:r>
        <w:rPr>
          <w:color w:val="000000"/>
        </w:rPr>
        <w:t>Placid</w:t>
      </w:r>
      <w:proofErr w:type="spellEnd"/>
      <w:r>
        <w:rPr>
          <w:color w:val="000000"/>
        </w:rPr>
        <w:t xml:space="preserve"> </w:t>
      </w:r>
      <w:r>
        <w:rPr>
          <w:color w:val="000000"/>
          <w:lang w:val="en-US"/>
        </w:rPr>
        <w:t>Industries</w:t>
      </w:r>
      <w:r>
        <w:rPr>
          <w:color w:val="000000"/>
        </w:rPr>
        <w:t>) и</w:t>
      </w:r>
      <w:r w:rsidRPr="00C025FA"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мотор-редуктором</w:t>
      </w:r>
      <w:proofErr w:type="spellEnd"/>
      <w:proofErr w:type="gramEnd"/>
      <w:r>
        <w:rPr>
          <w:color w:val="000000"/>
        </w:rPr>
        <w:t xml:space="preserve"> постоянного тока </w:t>
      </w:r>
      <w:r>
        <w:rPr>
          <w:color w:val="000000"/>
          <w:lang w:val="en-US"/>
        </w:rPr>
        <w:t>FL</w:t>
      </w:r>
      <w:r w:rsidRPr="00C025FA">
        <w:rPr>
          <w:color w:val="000000"/>
        </w:rPr>
        <w:t>80</w:t>
      </w:r>
      <w:r>
        <w:rPr>
          <w:color w:val="000000"/>
          <w:lang w:val="en-US"/>
        </w:rPr>
        <w:t>DBG</w:t>
      </w:r>
      <w:r w:rsidRPr="00C025FA">
        <w:rPr>
          <w:color w:val="000000"/>
        </w:rPr>
        <w:t>/3657-1242</w:t>
      </w:r>
    </w:p>
    <w:p w:rsidR="00DB6D48" w:rsidRDefault="00572EEA" w:rsidP="00CE53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</w:t>
      </w:r>
      <w:r w:rsidR="00C025FA">
        <w:rPr>
          <w:color w:val="000000"/>
        </w:rPr>
        <w:t xml:space="preserve"> </w:t>
      </w:r>
      <w:r>
        <w:rPr>
          <w:color w:val="000000"/>
        </w:rPr>
        <w:t>-верхняя и</w:t>
      </w:r>
      <w:r w:rsidR="00E25413">
        <w:rPr>
          <w:color w:val="000000"/>
        </w:rPr>
        <w:t xml:space="preserve"> </w:t>
      </w:r>
      <w:r>
        <w:rPr>
          <w:color w:val="000000"/>
        </w:rPr>
        <w:t xml:space="preserve">нижняя </w:t>
      </w:r>
      <w:r w:rsidR="00DB6D48">
        <w:rPr>
          <w:color w:val="000000"/>
        </w:rPr>
        <w:t>алмазны</w:t>
      </w:r>
      <w:r w:rsidR="0072397A">
        <w:rPr>
          <w:color w:val="000000"/>
        </w:rPr>
        <w:t>е</w:t>
      </w:r>
      <w:r w:rsidR="00DB6D48">
        <w:rPr>
          <w:color w:val="000000"/>
        </w:rPr>
        <w:t xml:space="preserve"> направляющи</w:t>
      </w:r>
      <w:r w:rsidR="0072397A">
        <w:rPr>
          <w:color w:val="000000"/>
        </w:rPr>
        <w:t>е</w:t>
      </w:r>
      <w:r w:rsidR="00DB6D48">
        <w:rPr>
          <w:color w:val="000000"/>
        </w:rPr>
        <w:t xml:space="preserve"> закрытого типа и системой инжекции </w:t>
      </w:r>
      <w:r w:rsidR="0072397A">
        <w:rPr>
          <w:color w:val="000000"/>
        </w:rPr>
        <w:t>рабочей</w:t>
      </w:r>
    </w:p>
    <w:p w:rsidR="0072397A" w:rsidRDefault="0072397A" w:rsidP="00CE53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жидкости через сменные сопла</w:t>
      </w:r>
    </w:p>
    <w:p w:rsidR="00B3604E" w:rsidRDefault="00DB6D48" w:rsidP="00B360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-</w:t>
      </w:r>
      <w:r w:rsidR="00572EEA">
        <w:rPr>
          <w:color w:val="000000"/>
        </w:rPr>
        <w:t xml:space="preserve"> </w:t>
      </w:r>
      <w:r w:rsidR="0072397A">
        <w:rPr>
          <w:color w:val="000000"/>
        </w:rPr>
        <w:t xml:space="preserve">подъёмный механизм ванны на базе </w:t>
      </w:r>
      <w:proofErr w:type="spellStart"/>
      <w:r w:rsidR="0072397A">
        <w:rPr>
          <w:color w:val="000000"/>
        </w:rPr>
        <w:t>актуатора</w:t>
      </w:r>
      <w:proofErr w:type="spellEnd"/>
      <w:r w:rsidR="0072397A">
        <w:rPr>
          <w:color w:val="000000"/>
        </w:rPr>
        <w:t xml:space="preserve"> постоянного тока с низким уровнем шума</w:t>
      </w:r>
    </w:p>
    <w:p w:rsidR="0072397A" w:rsidRPr="00EB4BEC" w:rsidRDefault="0072397A" w:rsidP="00B360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</w:t>
      </w:r>
      <w:r w:rsidRPr="00EB4BEC">
        <w:rPr>
          <w:color w:val="000000"/>
        </w:rPr>
        <w:t>и</w:t>
      </w:r>
      <w:r>
        <w:rPr>
          <w:color w:val="000000"/>
        </w:rPr>
        <w:t xml:space="preserve"> направляющими </w:t>
      </w:r>
      <w:r>
        <w:rPr>
          <w:color w:val="000000"/>
          <w:lang w:val="en-US"/>
        </w:rPr>
        <w:t>CAMOZZI</w:t>
      </w:r>
    </w:p>
    <w:p w:rsidR="00DB6D48" w:rsidRDefault="0072397A" w:rsidP="00CE53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- лампа для освещения рабочей зоны станка</w:t>
      </w:r>
    </w:p>
    <w:p w:rsidR="00DB6D48" w:rsidRPr="00922ACF" w:rsidRDefault="00BB72A0" w:rsidP="00287868">
      <w:pPr>
        <w:autoSpaceDE w:val="0"/>
        <w:autoSpaceDN w:val="0"/>
        <w:adjustRightInd w:val="0"/>
        <w:outlineLvl w:val="0"/>
        <w:rPr>
          <w:b/>
          <w:bCs/>
          <w:color w:val="000000"/>
        </w:rPr>
      </w:pPr>
      <w:r>
        <w:rPr>
          <w:color w:val="000000"/>
        </w:rPr>
        <w:t xml:space="preserve">         </w:t>
      </w:r>
      <w:r w:rsidR="00DB6D48">
        <w:rPr>
          <w:color w:val="000000"/>
        </w:rPr>
        <w:t xml:space="preserve"> </w:t>
      </w:r>
      <w:r w:rsidR="00DB6D48" w:rsidRPr="00922ACF">
        <w:rPr>
          <w:b/>
          <w:bCs/>
          <w:color w:val="000000"/>
        </w:rPr>
        <w:t>Генератор</w:t>
      </w:r>
      <w:proofErr w:type="gramStart"/>
      <w:r w:rsidR="00DB6D48" w:rsidRPr="00922ACF">
        <w:rPr>
          <w:b/>
          <w:bCs/>
          <w:color w:val="000000"/>
        </w:rPr>
        <w:t xml:space="preserve"> </w:t>
      </w:r>
      <w:r w:rsidR="006E415E">
        <w:rPr>
          <w:b/>
          <w:bCs/>
          <w:color w:val="000000"/>
        </w:rPr>
        <w:t>:</w:t>
      </w:r>
      <w:proofErr w:type="gramEnd"/>
    </w:p>
    <w:p w:rsidR="00BA3C50" w:rsidRDefault="00DB6D48" w:rsidP="00CE53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-генератор </w:t>
      </w:r>
      <w:r w:rsidR="00BA3C50">
        <w:rPr>
          <w:color w:val="000000"/>
        </w:rPr>
        <w:t xml:space="preserve"> АРТА-5М. Элементная база – силовые модули прямоточного типа </w:t>
      </w:r>
      <w:proofErr w:type="gramStart"/>
      <w:r w:rsidR="00BA3C50">
        <w:rPr>
          <w:color w:val="000000"/>
        </w:rPr>
        <w:t>с</w:t>
      </w:r>
      <w:proofErr w:type="gramEnd"/>
      <w:r w:rsidR="00BA3C50">
        <w:rPr>
          <w:color w:val="000000"/>
        </w:rPr>
        <w:t xml:space="preserve"> </w:t>
      </w:r>
    </w:p>
    <w:p w:rsidR="00D86D0C" w:rsidRDefault="00BA3C50" w:rsidP="00CE53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</w:t>
      </w:r>
      <w:r w:rsidR="00D86D0C">
        <w:rPr>
          <w:color w:val="000000"/>
        </w:rPr>
        <w:t>н</w:t>
      </w:r>
      <w:r>
        <w:rPr>
          <w:color w:val="000000"/>
        </w:rPr>
        <w:t xml:space="preserve">епосредственной </w:t>
      </w:r>
      <w:r w:rsidR="00D86D0C">
        <w:rPr>
          <w:color w:val="000000"/>
        </w:rPr>
        <w:t xml:space="preserve">коммутацией источника питания с искровым промежутком без </w:t>
      </w:r>
    </w:p>
    <w:p w:rsidR="00730D40" w:rsidRPr="00E25413" w:rsidRDefault="00D86D0C" w:rsidP="00CE534E">
      <w:pPr>
        <w:autoSpaceDE w:val="0"/>
        <w:autoSpaceDN w:val="0"/>
        <w:adjustRightInd w:val="0"/>
        <w:rPr>
          <w:color w:val="000000"/>
        </w:rPr>
      </w:pPr>
      <w:r w:rsidRPr="00D86D0C">
        <w:rPr>
          <w:color w:val="000000"/>
        </w:rPr>
        <w:t xml:space="preserve">              </w:t>
      </w:r>
      <w:r>
        <w:rPr>
          <w:color w:val="000000"/>
          <w:lang w:val="en-US"/>
        </w:rPr>
        <w:t>LC</w:t>
      </w:r>
      <w:r w:rsidRPr="00D86D0C">
        <w:rPr>
          <w:color w:val="000000"/>
        </w:rPr>
        <w:t>-цепочек</w:t>
      </w:r>
      <w:r w:rsidR="00BA3C50">
        <w:rPr>
          <w:color w:val="000000"/>
        </w:rPr>
        <w:t xml:space="preserve">  </w:t>
      </w:r>
      <w:r w:rsidR="00572EEA">
        <w:rPr>
          <w:color w:val="000000"/>
        </w:rPr>
        <w:t xml:space="preserve"> </w:t>
      </w:r>
    </w:p>
    <w:p w:rsidR="001527EC" w:rsidRDefault="00730D40" w:rsidP="00CE534E">
      <w:pPr>
        <w:autoSpaceDE w:val="0"/>
        <w:autoSpaceDN w:val="0"/>
        <w:adjustRightInd w:val="0"/>
        <w:rPr>
          <w:color w:val="000000"/>
        </w:rPr>
      </w:pPr>
      <w:r w:rsidRPr="00AD6923">
        <w:rPr>
          <w:color w:val="000000"/>
        </w:rPr>
        <w:t xml:space="preserve">            </w:t>
      </w:r>
      <w:r w:rsidR="00AD6923">
        <w:rPr>
          <w:color w:val="000000"/>
        </w:rPr>
        <w:t xml:space="preserve"> -</w:t>
      </w:r>
      <w:r w:rsidR="001527EC">
        <w:rPr>
          <w:color w:val="000000"/>
        </w:rPr>
        <w:t xml:space="preserve">набор технологий обработки для различных материалов и типов проволоки </w:t>
      </w:r>
    </w:p>
    <w:p w:rsidR="001527EC" w:rsidRDefault="001527EC" w:rsidP="00CE53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-</w:t>
      </w:r>
      <w:r w:rsidR="00D86D0C">
        <w:rPr>
          <w:color w:val="000000"/>
        </w:rPr>
        <w:t xml:space="preserve">быстродействующая </w:t>
      </w:r>
      <w:r w:rsidR="006E415E">
        <w:rPr>
          <w:color w:val="000000"/>
        </w:rPr>
        <w:t xml:space="preserve">адаптивная система защиты от обрывов проволоки на базе </w:t>
      </w:r>
    </w:p>
    <w:p w:rsidR="006E415E" w:rsidRDefault="006E415E" w:rsidP="00CE53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микропроцессорного управления</w:t>
      </w:r>
    </w:p>
    <w:p w:rsidR="009D1C5C" w:rsidRDefault="00922ACF" w:rsidP="00CE53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</w:t>
      </w:r>
    </w:p>
    <w:p w:rsidR="00EB4BEC" w:rsidRPr="00EB4BEC" w:rsidRDefault="00BB72A0" w:rsidP="00287868">
      <w:pPr>
        <w:autoSpaceDE w:val="0"/>
        <w:autoSpaceDN w:val="0"/>
        <w:adjustRightInd w:val="0"/>
        <w:outlineLvl w:val="0"/>
        <w:rPr>
          <w:b/>
          <w:bCs/>
          <w:color w:val="000000"/>
        </w:rPr>
      </w:pPr>
      <w:r>
        <w:rPr>
          <w:color w:val="000000"/>
        </w:rPr>
        <w:t xml:space="preserve">           </w:t>
      </w:r>
      <w:r w:rsidR="009D1C5C">
        <w:rPr>
          <w:color w:val="000000"/>
        </w:rPr>
        <w:t xml:space="preserve"> </w:t>
      </w:r>
      <w:r w:rsidR="00922ACF" w:rsidRPr="00922ACF">
        <w:rPr>
          <w:b/>
          <w:bCs/>
          <w:color w:val="000000"/>
        </w:rPr>
        <w:t xml:space="preserve">Система управления ЧПУ </w:t>
      </w:r>
      <w:r w:rsidR="004C47C1">
        <w:rPr>
          <w:b/>
          <w:bCs/>
          <w:color w:val="000000"/>
        </w:rPr>
        <w:t>АРТА-2.9</w:t>
      </w:r>
      <w:r w:rsidR="006E415E">
        <w:rPr>
          <w:b/>
          <w:bCs/>
          <w:color w:val="000000"/>
        </w:rPr>
        <w:t>:</w:t>
      </w:r>
    </w:p>
    <w:p w:rsidR="00922ACF" w:rsidRPr="00922ACF" w:rsidRDefault="00EB4BEC" w:rsidP="00CE534E">
      <w:pPr>
        <w:autoSpaceDE w:val="0"/>
        <w:autoSpaceDN w:val="0"/>
        <w:adjustRightInd w:val="0"/>
        <w:rPr>
          <w:b/>
          <w:bCs/>
          <w:color w:val="000000"/>
        </w:rPr>
      </w:pPr>
      <w:r w:rsidRPr="00EB4BEC">
        <w:rPr>
          <w:b/>
          <w:bCs/>
          <w:color w:val="000000"/>
        </w:rPr>
        <w:t xml:space="preserve">                    -</w:t>
      </w:r>
      <w:r>
        <w:rPr>
          <w:color w:val="000000"/>
        </w:rPr>
        <w:t>работа в относительной и абсолютной системе координат</w:t>
      </w:r>
      <w:r w:rsidR="00922ACF" w:rsidRPr="00922ACF">
        <w:rPr>
          <w:b/>
          <w:bCs/>
          <w:color w:val="000000"/>
        </w:rPr>
        <w:t xml:space="preserve">  </w:t>
      </w:r>
    </w:p>
    <w:p w:rsidR="007C2C6B" w:rsidRDefault="00922ACF" w:rsidP="00CE534E">
      <w:pPr>
        <w:autoSpaceDE w:val="0"/>
        <w:autoSpaceDN w:val="0"/>
        <w:adjustRightInd w:val="0"/>
        <w:rPr>
          <w:color w:val="000000"/>
        </w:rPr>
      </w:pPr>
      <w:r w:rsidRPr="00922ACF">
        <w:rPr>
          <w:b/>
          <w:bCs/>
          <w:color w:val="000000"/>
        </w:rPr>
        <w:t xml:space="preserve">                  </w:t>
      </w:r>
      <w:r w:rsidRPr="00922ACF">
        <w:rPr>
          <w:color w:val="000000"/>
        </w:rPr>
        <w:t xml:space="preserve">  -встроенн</w:t>
      </w:r>
      <w:r w:rsidR="00EB4BEC">
        <w:rPr>
          <w:color w:val="000000"/>
        </w:rPr>
        <w:t>ый</w:t>
      </w:r>
      <w:r w:rsidRPr="00922ACF">
        <w:rPr>
          <w:color w:val="000000"/>
        </w:rPr>
        <w:t xml:space="preserve"> </w:t>
      </w:r>
      <w:r w:rsidR="00EB4BEC">
        <w:rPr>
          <w:color w:val="000000"/>
        </w:rPr>
        <w:t>редактор управляемых программ</w:t>
      </w:r>
    </w:p>
    <w:p w:rsidR="00EB4BEC" w:rsidRPr="00EB4BEC" w:rsidRDefault="00EB4BEC" w:rsidP="00CE53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-САПР (в т.ч. </w:t>
      </w:r>
      <w:proofErr w:type="spellStart"/>
      <w:proofErr w:type="gramStart"/>
      <w:r>
        <w:rPr>
          <w:color w:val="000000"/>
          <w:lang w:val="en-US"/>
        </w:rPr>
        <w:t>FriCAD</w:t>
      </w:r>
      <w:proofErr w:type="spellEnd"/>
      <w:proofErr w:type="gramEnd"/>
      <w:r>
        <w:rPr>
          <w:color w:val="000000"/>
        </w:rPr>
        <w:t>устанавливаемый на рабочем месте программиста)</w:t>
      </w:r>
    </w:p>
    <w:p w:rsidR="00EB4BEC" w:rsidRPr="00357DA9" w:rsidRDefault="00EB4BEC" w:rsidP="00CE534E">
      <w:pPr>
        <w:autoSpaceDE w:val="0"/>
        <w:autoSpaceDN w:val="0"/>
        <w:adjustRightInd w:val="0"/>
        <w:rPr>
          <w:color w:val="000000"/>
        </w:rPr>
      </w:pPr>
      <w:r w:rsidRPr="00357DA9">
        <w:rPr>
          <w:color w:val="000000"/>
        </w:rPr>
        <w:t xml:space="preserve">                    -графическое отображение процесса обработки     </w:t>
      </w:r>
    </w:p>
    <w:p w:rsidR="007C2C6B" w:rsidRDefault="007C2C6B" w:rsidP="00CE534E">
      <w:pPr>
        <w:autoSpaceDE w:val="0"/>
        <w:autoSpaceDN w:val="0"/>
        <w:adjustRightInd w:val="0"/>
        <w:rPr>
          <w:color w:val="000000"/>
        </w:rPr>
      </w:pPr>
      <w:r w:rsidRPr="007C2C6B">
        <w:rPr>
          <w:color w:val="000000"/>
        </w:rPr>
        <w:t xml:space="preserve">                    -</w:t>
      </w:r>
      <w:r w:rsidR="00357DA9">
        <w:rPr>
          <w:color w:val="000000"/>
        </w:rPr>
        <w:t>запоминание всех параметров при выключении</w:t>
      </w:r>
      <w:r>
        <w:rPr>
          <w:color w:val="000000"/>
        </w:rPr>
        <w:t xml:space="preserve"> </w:t>
      </w:r>
      <w:r w:rsidR="00357DA9">
        <w:rPr>
          <w:color w:val="000000"/>
        </w:rPr>
        <w:t>электро</w:t>
      </w:r>
      <w:r>
        <w:rPr>
          <w:color w:val="000000"/>
        </w:rPr>
        <w:t xml:space="preserve">питания </w:t>
      </w:r>
      <w:r w:rsidR="00357DA9">
        <w:rPr>
          <w:color w:val="000000"/>
        </w:rPr>
        <w:t xml:space="preserve">с </w:t>
      </w:r>
      <w:proofErr w:type="gramStart"/>
      <w:r w:rsidR="00357DA9">
        <w:rPr>
          <w:color w:val="000000"/>
        </w:rPr>
        <w:t>автоматическим</w:t>
      </w:r>
      <w:proofErr w:type="gramEnd"/>
    </w:p>
    <w:p w:rsidR="00357DA9" w:rsidRDefault="00357DA9" w:rsidP="00CE53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 восстановлением прерванной задачи</w:t>
      </w:r>
    </w:p>
    <w:p w:rsidR="004C47C1" w:rsidRDefault="007C2C6B" w:rsidP="00CE53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-панель управления </w:t>
      </w:r>
      <w:r w:rsidR="004C47C1">
        <w:rPr>
          <w:color w:val="000000"/>
        </w:rPr>
        <w:t xml:space="preserve"> с</w:t>
      </w:r>
      <w:r w:rsidR="00210F32">
        <w:rPr>
          <w:color w:val="000000"/>
        </w:rPr>
        <w:t xml:space="preserve"> дисплеем </w:t>
      </w:r>
      <w:r w:rsidR="00E25413">
        <w:rPr>
          <w:color w:val="000000"/>
        </w:rPr>
        <w:t xml:space="preserve">   </w:t>
      </w:r>
      <w:r w:rsidR="00210F32">
        <w:rPr>
          <w:color w:val="000000"/>
        </w:rPr>
        <w:t>1</w:t>
      </w:r>
      <w:r w:rsidR="004C47C1">
        <w:rPr>
          <w:color w:val="000000"/>
        </w:rPr>
        <w:t>9</w:t>
      </w:r>
      <w:r w:rsidR="00210F32">
        <w:rPr>
          <w:color w:val="000000"/>
        </w:rPr>
        <w:t xml:space="preserve">ʺ TFT </w:t>
      </w:r>
    </w:p>
    <w:p w:rsidR="00210F32" w:rsidRDefault="00210F32" w:rsidP="00CE53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 -пульт дистанционного управления</w:t>
      </w:r>
      <w:r w:rsidR="0007111C">
        <w:rPr>
          <w:color w:val="000000"/>
        </w:rPr>
        <w:t xml:space="preserve"> АРТА-ПД4</w:t>
      </w:r>
      <w:r w:rsidR="00357DA9">
        <w:rPr>
          <w:color w:val="000000"/>
        </w:rPr>
        <w:t xml:space="preserve"> </w:t>
      </w:r>
    </w:p>
    <w:p w:rsidR="00C71DC9" w:rsidRDefault="00231C9D" w:rsidP="00CE53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</w:t>
      </w:r>
      <w:proofErr w:type="gramStart"/>
      <w:r w:rsidR="00C71DC9">
        <w:rPr>
          <w:color w:val="000000"/>
        </w:rPr>
        <w:t>-</w:t>
      </w:r>
      <w:r w:rsidR="00B4218D">
        <w:rPr>
          <w:color w:val="000000"/>
        </w:rPr>
        <w:t xml:space="preserve">разъём под </w:t>
      </w:r>
      <w:r w:rsidR="00357DA9">
        <w:rPr>
          <w:color w:val="000000"/>
        </w:rPr>
        <w:t xml:space="preserve">внешний </w:t>
      </w:r>
      <w:proofErr w:type="spellStart"/>
      <w:r w:rsidR="00357DA9">
        <w:rPr>
          <w:color w:val="000000"/>
        </w:rPr>
        <w:t>флэш-диск</w:t>
      </w:r>
      <w:proofErr w:type="spellEnd"/>
      <w:r w:rsidR="00357DA9">
        <w:rPr>
          <w:color w:val="000000"/>
        </w:rPr>
        <w:t xml:space="preserve">, внутренний </w:t>
      </w:r>
      <w:proofErr w:type="spellStart"/>
      <w:r w:rsidR="00357DA9">
        <w:rPr>
          <w:color w:val="000000"/>
        </w:rPr>
        <w:t>флэш-диск</w:t>
      </w:r>
      <w:proofErr w:type="spellEnd"/>
      <w:r>
        <w:rPr>
          <w:color w:val="000000"/>
        </w:rPr>
        <w:t xml:space="preserve"> (от 4Гб), локальная сеть</w:t>
      </w:r>
      <w:proofErr w:type="gramEnd"/>
    </w:p>
    <w:p w:rsidR="00C71DC9" w:rsidRPr="00C71DC9" w:rsidRDefault="00231C9D" w:rsidP="00CE53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</w:t>
      </w:r>
      <w:r w:rsidR="00C71DC9" w:rsidRPr="00C71DC9">
        <w:rPr>
          <w:color w:val="000000"/>
        </w:rPr>
        <w:t>-набор автоматизированных циклов измерений положени</w:t>
      </w:r>
      <w:r w:rsidR="00B4218D">
        <w:rPr>
          <w:color w:val="000000"/>
        </w:rPr>
        <w:t>я</w:t>
      </w:r>
      <w:r w:rsidR="00C71DC9" w:rsidRPr="00C71DC9">
        <w:rPr>
          <w:color w:val="000000"/>
        </w:rPr>
        <w:t xml:space="preserve"> заготовки относительно р</w:t>
      </w:r>
      <w:r w:rsidR="00C71DC9" w:rsidRPr="00C71DC9">
        <w:rPr>
          <w:color w:val="000000"/>
        </w:rPr>
        <w:t>а</w:t>
      </w:r>
      <w:r w:rsidR="00C71DC9" w:rsidRPr="00C71DC9">
        <w:rPr>
          <w:color w:val="000000"/>
        </w:rPr>
        <w:t>бочего инструмента</w:t>
      </w:r>
    </w:p>
    <w:p w:rsidR="00C71DC9" w:rsidRDefault="00C71DC9" w:rsidP="00CE53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 -</w:t>
      </w:r>
      <w:r w:rsidR="00231C9D">
        <w:rPr>
          <w:color w:val="000000"/>
        </w:rPr>
        <w:t>встроенная справочная система</w:t>
      </w:r>
    </w:p>
    <w:p w:rsidR="00231C9D" w:rsidRDefault="00231C9D" w:rsidP="00CE534E">
      <w:pPr>
        <w:autoSpaceDE w:val="0"/>
        <w:autoSpaceDN w:val="0"/>
        <w:adjustRightInd w:val="0"/>
        <w:rPr>
          <w:color w:val="000000"/>
        </w:rPr>
      </w:pPr>
    </w:p>
    <w:p w:rsidR="00231C9D" w:rsidRDefault="00231C9D" w:rsidP="00287868">
      <w:pPr>
        <w:autoSpaceDE w:val="0"/>
        <w:autoSpaceDN w:val="0"/>
        <w:adjustRightInd w:val="0"/>
        <w:outlineLvl w:val="0"/>
        <w:rPr>
          <w:color w:val="000000"/>
        </w:rPr>
      </w:pPr>
      <w:r>
        <w:rPr>
          <w:color w:val="000000"/>
        </w:rPr>
        <w:t xml:space="preserve">              Комплект ЗИП (набор расходных материалов на начальный период, запасных частей).</w:t>
      </w:r>
    </w:p>
    <w:p w:rsidR="00231C9D" w:rsidRDefault="00231C9D" w:rsidP="00CE53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</w:t>
      </w:r>
    </w:p>
    <w:p w:rsidR="00231C9D" w:rsidRDefault="00231C9D" w:rsidP="00287868">
      <w:pPr>
        <w:autoSpaceDE w:val="0"/>
        <w:autoSpaceDN w:val="0"/>
        <w:adjustRightInd w:val="0"/>
        <w:outlineLvl w:val="0"/>
        <w:rPr>
          <w:color w:val="000000"/>
        </w:rPr>
      </w:pPr>
      <w:r>
        <w:rPr>
          <w:color w:val="000000"/>
        </w:rPr>
        <w:t xml:space="preserve">              Сертификат качества производителя, копия сертификата Госстандарта России.</w:t>
      </w:r>
    </w:p>
    <w:p w:rsidR="009D1C5C" w:rsidRDefault="00C71DC9" w:rsidP="00CE53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</w:t>
      </w:r>
    </w:p>
    <w:p w:rsidR="008B0C22" w:rsidRDefault="009D1C5C" w:rsidP="00CE53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lastRenderedPageBreak/>
        <w:t xml:space="preserve">              К</w:t>
      </w:r>
      <w:r w:rsidR="00C71DC9">
        <w:rPr>
          <w:color w:val="000000"/>
        </w:rPr>
        <w:t>омплект технической документации по эксплуатации и</w:t>
      </w:r>
      <w:r w:rsidR="00394B6D">
        <w:rPr>
          <w:color w:val="000000"/>
        </w:rPr>
        <w:t xml:space="preserve"> техническому обслуживанию на  русском язык</w:t>
      </w:r>
      <w:r w:rsidR="00ED7663" w:rsidRPr="00ED7663">
        <w:rPr>
          <w:color w:val="000000"/>
        </w:rPr>
        <w:t>е</w:t>
      </w:r>
      <w:r>
        <w:rPr>
          <w:color w:val="000000"/>
        </w:rPr>
        <w:t>.</w:t>
      </w:r>
      <w:r w:rsidR="00922ACF" w:rsidRPr="00922ACF">
        <w:rPr>
          <w:color w:val="000000"/>
        </w:rPr>
        <w:t xml:space="preserve"> </w:t>
      </w:r>
    </w:p>
    <w:p w:rsidR="009D1C5C" w:rsidRDefault="008B0C22" w:rsidP="00CE534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</w:t>
      </w:r>
    </w:p>
    <w:p w:rsidR="00922ACF" w:rsidRPr="00922ACF" w:rsidRDefault="009D1C5C" w:rsidP="00287868">
      <w:pPr>
        <w:autoSpaceDE w:val="0"/>
        <w:autoSpaceDN w:val="0"/>
        <w:adjustRightInd w:val="0"/>
        <w:outlineLvl w:val="0"/>
        <w:rPr>
          <w:b/>
          <w:bCs/>
          <w:color w:val="000000"/>
        </w:rPr>
      </w:pPr>
      <w:r>
        <w:rPr>
          <w:color w:val="000000"/>
        </w:rPr>
        <w:t xml:space="preserve">              </w:t>
      </w:r>
      <w:r w:rsidR="008B0C22">
        <w:rPr>
          <w:color w:val="000000"/>
        </w:rPr>
        <w:t xml:space="preserve"> </w:t>
      </w:r>
      <w:r w:rsidR="00ED7663">
        <w:rPr>
          <w:color w:val="000000"/>
        </w:rPr>
        <w:t>Транспортная у</w:t>
      </w:r>
      <w:r w:rsidR="008B0C22" w:rsidRPr="004C2AF3">
        <w:rPr>
          <w:color w:val="000000"/>
        </w:rPr>
        <w:t>паковка станка</w:t>
      </w:r>
      <w:r w:rsidR="00ED7663">
        <w:rPr>
          <w:color w:val="000000"/>
        </w:rPr>
        <w:t xml:space="preserve"> и дополнительных комплектов</w:t>
      </w:r>
      <w:r>
        <w:rPr>
          <w:color w:val="000000"/>
        </w:rPr>
        <w:t>.</w:t>
      </w:r>
    </w:p>
    <w:p w:rsidR="00AD6923" w:rsidRDefault="00AD6923" w:rsidP="003D6291">
      <w:pPr>
        <w:autoSpaceDE w:val="0"/>
        <w:autoSpaceDN w:val="0"/>
        <w:adjustRightInd w:val="0"/>
        <w:rPr>
          <w:b/>
          <w:bCs/>
          <w:color w:val="000000"/>
        </w:rPr>
      </w:pPr>
    </w:p>
    <w:p w:rsidR="001655D0" w:rsidRDefault="001655D0" w:rsidP="003D6291">
      <w:pPr>
        <w:autoSpaceDE w:val="0"/>
        <w:autoSpaceDN w:val="0"/>
        <w:adjustRightInd w:val="0"/>
        <w:rPr>
          <w:b/>
          <w:bCs/>
          <w:color w:val="000000"/>
        </w:rPr>
      </w:pPr>
    </w:p>
    <w:p w:rsidR="001655D0" w:rsidRPr="001655D0" w:rsidRDefault="001655D0" w:rsidP="00287868">
      <w:pPr>
        <w:autoSpaceDE w:val="0"/>
        <w:autoSpaceDN w:val="0"/>
        <w:adjustRightInd w:val="0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3. Комплект поставки</w:t>
      </w:r>
      <w:r w:rsidRPr="00CE534E">
        <w:rPr>
          <w:b/>
          <w:bCs/>
          <w:color w:val="000000"/>
        </w:rPr>
        <w:t xml:space="preserve"> </w:t>
      </w:r>
      <w:r w:rsidR="00202658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электроэрозионн</w:t>
      </w:r>
      <w:r w:rsidR="00285522">
        <w:rPr>
          <w:b/>
          <w:bCs/>
          <w:color w:val="000000"/>
        </w:rPr>
        <w:t>ого</w:t>
      </w:r>
      <w:r>
        <w:rPr>
          <w:b/>
          <w:bCs/>
          <w:color w:val="000000"/>
        </w:rPr>
        <w:t xml:space="preserve"> проволочно-вырезн</w:t>
      </w:r>
      <w:r w:rsidR="00285522">
        <w:rPr>
          <w:b/>
          <w:bCs/>
          <w:color w:val="000000"/>
        </w:rPr>
        <w:t>ого</w:t>
      </w:r>
      <w:r>
        <w:rPr>
          <w:b/>
          <w:bCs/>
          <w:color w:val="000000"/>
        </w:rPr>
        <w:t xml:space="preserve"> станк</w:t>
      </w:r>
      <w:r w:rsidR="00285522">
        <w:rPr>
          <w:b/>
          <w:bCs/>
          <w:color w:val="000000"/>
        </w:rPr>
        <w:t xml:space="preserve">а </w:t>
      </w:r>
      <w:r>
        <w:rPr>
          <w:b/>
          <w:bCs/>
          <w:color w:val="000000"/>
        </w:rPr>
        <w:t xml:space="preserve"> </w:t>
      </w:r>
      <w:r w:rsidR="00285522">
        <w:rPr>
          <w:b/>
          <w:bCs/>
          <w:color w:val="000000"/>
        </w:rPr>
        <w:t>АРТА</w:t>
      </w:r>
      <w:r w:rsidR="0007111C">
        <w:rPr>
          <w:b/>
          <w:bCs/>
          <w:color w:val="000000"/>
        </w:rPr>
        <w:t xml:space="preserve"> 123 ПРО </w:t>
      </w:r>
      <w:r w:rsidR="00111027">
        <w:rPr>
          <w:b/>
          <w:bCs/>
          <w:color w:val="000000"/>
        </w:rPr>
        <w:t>или эквивалент.</w:t>
      </w:r>
    </w:p>
    <w:p w:rsidR="001655D0" w:rsidRDefault="001655D0" w:rsidP="001655D0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</w:t>
      </w:r>
    </w:p>
    <w:p w:rsidR="0007111C" w:rsidRDefault="0007111C" w:rsidP="00287868">
      <w:pPr>
        <w:autoSpaceDE w:val="0"/>
        <w:autoSpaceDN w:val="0"/>
        <w:adjustRightInd w:val="0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Модуль станочный АРТА 123:                                     </w:t>
      </w:r>
    </w:p>
    <w:p w:rsidR="0007111C" w:rsidRDefault="0007111C" w:rsidP="0007111C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</w:t>
      </w:r>
      <w:r w:rsidRPr="00572EEA">
        <w:rPr>
          <w:b/>
          <w:bCs/>
          <w:color w:val="000000"/>
        </w:rPr>
        <w:t>-</w:t>
      </w:r>
      <w:r w:rsidRPr="00B3604E">
        <w:rPr>
          <w:color w:val="000000"/>
        </w:rPr>
        <w:t>корпус</w:t>
      </w:r>
      <w:r>
        <w:rPr>
          <w:b/>
          <w:bCs/>
          <w:color w:val="000000"/>
        </w:rPr>
        <w:t xml:space="preserve"> с </w:t>
      </w:r>
      <w:r w:rsidRPr="00B3604E">
        <w:rPr>
          <w:color w:val="000000"/>
        </w:rPr>
        <w:t>продольной и</w:t>
      </w:r>
      <w:r>
        <w:rPr>
          <w:color w:val="000000"/>
        </w:rPr>
        <w:t xml:space="preserve"> </w:t>
      </w:r>
      <w:r w:rsidRPr="00B3604E">
        <w:rPr>
          <w:color w:val="000000"/>
        </w:rPr>
        <w:t>попер</w:t>
      </w:r>
      <w:r>
        <w:rPr>
          <w:color w:val="000000"/>
        </w:rPr>
        <w:t>е</w:t>
      </w:r>
      <w:r w:rsidRPr="00B3604E">
        <w:rPr>
          <w:color w:val="000000"/>
        </w:rPr>
        <w:t>чной</w:t>
      </w:r>
      <w:r>
        <w:rPr>
          <w:color w:val="000000"/>
        </w:rPr>
        <w:t xml:space="preserve"> каретками</w:t>
      </w:r>
      <w:r>
        <w:rPr>
          <w:b/>
          <w:bCs/>
          <w:color w:val="000000"/>
        </w:rPr>
        <w:t xml:space="preserve">      </w:t>
      </w:r>
    </w:p>
    <w:p w:rsidR="0007111C" w:rsidRPr="00DB6D48" w:rsidRDefault="0007111C" w:rsidP="0007111C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</w:t>
      </w:r>
      <w:r>
        <w:rPr>
          <w:color w:val="000000"/>
        </w:rPr>
        <w:t>-предметный стол</w:t>
      </w:r>
    </w:p>
    <w:p w:rsidR="0007111C" w:rsidRDefault="0007111C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-механизм перемещения осей </w:t>
      </w:r>
      <w:r>
        <w:rPr>
          <w:color w:val="000000"/>
          <w:lang w:val="en-US"/>
        </w:rPr>
        <w:t>X</w:t>
      </w:r>
      <w:r w:rsidRPr="00970A99">
        <w:rPr>
          <w:color w:val="000000"/>
        </w:rPr>
        <w:t>,</w:t>
      </w:r>
      <w:r>
        <w:rPr>
          <w:color w:val="000000"/>
          <w:lang w:val="en-US"/>
        </w:rPr>
        <w:t>Y</w:t>
      </w:r>
      <w:r>
        <w:rPr>
          <w:color w:val="000000"/>
        </w:rPr>
        <w:t xml:space="preserve"> с линейными направляющими пре</w:t>
      </w:r>
      <w:r w:rsidRPr="00970A99">
        <w:rPr>
          <w:color w:val="000000"/>
        </w:rPr>
        <w:t>цизионного</w:t>
      </w:r>
      <w:r>
        <w:rPr>
          <w:color w:val="000000"/>
        </w:rPr>
        <w:t xml:space="preserve"> класса,</w:t>
      </w:r>
    </w:p>
    <w:p w:rsidR="0007111C" w:rsidRPr="00970A99" w:rsidRDefault="0007111C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</w:t>
      </w:r>
      <w:proofErr w:type="gramStart"/>
      <w:r w:rsidRPr="00970A99">
        <w:rPr>
          <w:color w:val="000000"/>
        </w:rPr>
        <w:t>п</w:t>
      </w:r>
      <w:r>
        <w:rPr>
          <w:color w:val="000000"/>
        </w:rPr>
        <w:t>рецизионная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бзлюфтовая</w:t>
      </w:r>
      <w:proofErr w:type="spellEnd"/>
      <w:r>
        <w:rPr>
          <w:color w:val="000000"/>
        </w:rPr>
        <w:t xml:space="preserve"> ШВП класса точности IT1</w:t>
      </w:r>
    </w:p>
    <w:p w:rsidR="0007111C" w:rsidRDefault="0007111C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-механизм перемотки/натяжения проволоки на базе тормозной порошковой муфты В15-24-2</w:t>
      </w:r>
    </w:p>
    <w:p w:rsidR="0007111C" w:rsidRPr="00C025FA" w:rsidRDefault="0007111C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(</w:t>
      </w:r>
      <w:proofErr w:type="spellStart"/>
      <w:r>
        <w:rPr>
          <w:color w:val="000000"/>
        </w:rPr>
        <w:t>Placid</w:t>
      </w:r>
      <w:proofErr w:type="spellEnd"/>
      <w:r>
        <w:rPr>
          <w:color w:val="000000"/>
        </w:rPr>
        <w:t xml:space="preserve"> </w:t>
      </w:r>
      <w:r>
        <w:rPr>
          <w:color w:val="000000"/>
          <w:lang w:val="en-US"/>
        </w:rPr>
        <w:t>Industries</w:t>
      </w:r>
      <w:r>
        <w:rPr>
          <w:color w:val="000000"/>
        </w:rPr>
        <w:t>) и</w:t>
      </w:r>
      <w:r w:rsidRPr="00C025FA"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мотор-редуктором</w:t>
      </w:r>
      <w:proofErr w:type="spellEnd"/>
      <w:proofErr w:type="gramEnd"/>
      <w:r>
        <w:rPr>
          <w:color w:val="000000"/>
        </w:rPr>
        <w:t xml:space="preserve"> постоянного тока </w:t>
      </w:r>
      <w:r>
        <w:rPr>
          <w:color w:val="000000"/>
          <w:lang w:val="en-US"/>
        </w:rPr>
        <w:t>FL</w:t>
      </w:r>
      <w:r w:rsidRPr="00C025FA">
        <w:rPr>
          <w:color w:val="000000"/>
        </w:rPr>
        <w:t>80</w:t>
      </w:r>
      <w:r>
        <w:rPr>
          <w:color w:val="000000"/>
          <w:lang w:val="en-US"/>
        </w:rPr>
        <w:t>DBG</w:t>
      </w:r>
      <w:r w:rsidRPr="00C025FA">
        <w:rPr>
          <w:color w:val="000000"/>
        </w:rPr>
        <w:t>/3657-1242</w:t>
      </w:r>
    </w:p>
    <w:p w:rsidR="0007111C" w:rsidRDefault="0007111C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-верхняя и нижняя алмазные направляющие закрытого типа и системой инжекции рабочей</w:t>
      </w:r>
    </w:p>
    <w:p w:rsidR="0007111C" w:rsidRDefault="0007111C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жидкости через сменные сопла. 1 комплект(2 шт.) алмазных направляющих Ø = 0,25 мм</w:t>
      </w:r>
    </w:p>
    <w:p w:rsidR="0007111C" w:rsidRDefault="0007111C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- подъёмный механизм ванны на базе </w:t>
      </w:r>
      <w:proofErr w:type="spellStart"/>
      <w:r>
        <w:rPr>
          <w:color w:val="000000"/>
        </w:rPr>
        <w:t>актуатора</w:t>
      </w:r>
      <w:proofErr w:type="spellEnd"/>
      <w:r>
        <w:rPr>
          <w:color w:val="000000"/>
        </w:rPr>
        <w:t xml:space="preserve"> постоянного тока с низким уровнем шума</w:t>
      </w:r>
    </w:p>
    <w:p w:rsidR="0007111C" w:rsidRPr="00EB4BEC" w:rsidRDefault="0007111C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</w:t>
      </w:r>
      <w:r w:rsidRPr="00EB4BEC">
        <w:rPr>
          <w:color w:val="000000"/>
        </w:rPr>
        <w:t>и</w:t>
      </w:r>
      <w:r>
        <w:rPr>
          <w:color w:val="000000"/>
        </w:rPr>
        <w:t xml:space="preserve"> направляющими </w:t>
      </w:r>
      <w:r>
        <w:rPr>
          <w:color w:val="000000"/>
          <w:lang w:val="en-US"/>
        </w:rPr>
        <w:t>CAMOZZI</w:t>
      </w:r>
    </w:p>
    <w:p w:rsidR="0007111C" w:rsidRDefault="0007111C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- лампа для освещения рабочей зоны станка</w:t>
      </w:r>
    </w:p>
    <w:p w:rsidR="0007111C" w:rsidRPr="00922ACF" w:rsidRDefault="0007111C" w:rsidP="00287868">
      <w:pPr>
        <w:autoSpaceDE w:val="0"/>
        <w:autoSpaceDN w:val="0"/>
        <w:adjustRightInd w:val="0"/>
        <w:outlineLvl w:val="0"/>
        <w:rPr>
          <w:b/>
          <w:bCs/>
          <w:color w:val="000000"/>
        </w:rPr>
      </w:pPr>
      <w:r>
        <w:rPr>
          <w:color w:val="000000"/>
        </w:rPr>
        <w:t xml:space="preserve">           </w:t>
      </w:r>
      <w:r w:rsidRPr="00922ACF">
        <w:rPr>
          <w:b/>
          <w:bCs/>
          <w:color w:val="000000"/>
        </w:rPr>
        <w:t>Генератор</w:t>
      </w:r>
      <w:proofErr w:type="gramStart"/>
      <w:r w:rsidRPr="00922ACF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:</w:t>
      </w:r>
      <w:proofErr w:type="gramEnd"/>
    </w:p>
    <w:p w:rsidR="0007111C" w:rsidRDefault="0007111C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-генератор  АРТА-5М. Элементная база – силовые модули прямоточного типа </w:t>
      </w:r>
      <w:proofErr w:type="gramStart"/>
      <w:r>
        <w:rPr>
          <w:color w:val="000000"/>
        </w:rPr>
        <w:t>с</w:t>
      </w:r>
      <w:proofErr w:type="gramEnd"/>
      <w:r>
        <w:rPr>
          <w:color w:val="000000"/>
        </w:rPr>
        <w:t xml:space="preserve"> </w:t>
      </w:r>
    </w:p>
    <w:p w:rsidR="0007111C" w:rsidRDefault="0007111C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непосредственной коммутацией источника питания с искровым промежутком без </w:t>
      </w:r>
    </w:p>
    <w:p w:rsidR="0007111C" w:rsidRPr="00E25413" w:rsidRDefault="0007111C" w:rsidP="0007111C">
      <w:pPr>
        <w:autoSpaceDE w:val="0"/>
        <w:autoSpaceDN w:val="0"/>
        <w:adjustRightInd w:val="0"/>
        <w:rPr>
          <w:color w:val="000000"/>
        </w:rPr>
      </w:pPr>
      <w:r w:rsidRPr="00D86D0C">
        <w:rPr>
          <w:color w:val="000000"/>
        </w:rPr>
        <w:t xml:space="preserve">              </w:t>
      </w:r>
      <w:r>
        <w:rPr>
          <w:color w:val="000000"/>
          <w:lang w:val="en-US"/>
        </w:rPr>
        <w:t>LC</w:t>
      </w:r>
      <w:r w:rsidRPr="00D86D0C">
        <w:rPr>
          <w:color w:val="000000"/>
        </w:rPr>
        <w:t>-цепочек</w:t>
      </w:r>
      <w:r>
        <w:rPr>
          <w:color w:val="000000"/>
        </w:rPr>
        <w:t xml:space="preserve">   </w:t>
      </w:r>
    </w:p>
    <w:p w:rsidR="0007111C" w:rsidRDefault="0007111C" w:rsidP="0007111C">
      <w:pPr>
        <w:autoSpaceDE w:val="0"/>
        <w:autoSpaceDN w:val="0"/>
        <w:adjustRightInd w:val="0"/>
        <w:rPr>
          <w:color w:val="000000"/>
        </w:rPr>
      </w:pPr>
      <w:r w:rsidRPr="00AD6923">
        <w:rPr>
          <w:color w:val="000000"/>
        </w:rPr>
        <w:t xml:space="preserve">            </w:t>
      </w:r>
      <w:r>
        <w:rPr>
          <w:color w:val="000000"/>
        </w:rPr>
        <w:t xml:space="preserve"> -набор технологий обработки для различных материалов и типов проволоки </w:t>
      </w:r>
    </w:p>
    <w:p w:rsidR="0007111C" w:rsidRDefault="0007111C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-быстродействующая адаптивная система защиты от обрывов проволоки на базе </w:t>
      </w:r>
    </w:p>
    <w:p w:rsidR="0007111C" w:rsidRDefault="0007111C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микропроцессорного управления</w:t>
      </w:r>
    </w:p>
    <w:p w:rsidR="0007111C" w:rsidRDefault="0007111C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</w:t>
      </w:r>
    </w:p>
    <w:p w:rsidR="0007111C" w:rsidRPr="00EB4BEC" w:rsidRDefault="00B4218D" w:rsidP="00287868">
      <w:pPr>
        <w:autoSpaceDE w:val="0"/>
        <w:autoSpaceDN w:val="0"/>
        <w:adjustRightInd w:val="0"/>
        <w:outlineLvl w:val="0"/>
        <w:rPr>
          <w:b/>
          <w:bCs/>
          <w:color w:val="000000"/>
        </w:rPr>
      </w:pPr>
      <w:r>
        <w:rPr>
          <w:color w:val="000000"/>
        </w:rPr>
        <w:t xml:space="preserve">         </w:t>
      </w:r>
      <w:r w:rsidR="0007111C">
        <w:rPr>
          <w:color w:val="000000"/>
        </w:rPr>
        <w:t xml:space="preserve"> </w:t>
      </w:r>
      <w:r w:rsidR="0007111C" w:rsidRPr="00922ACF">
        <w:rPr>
          <w:b/>
          <w:bCs/>
          <w:color w:val="000000"/>
        </w:rPr>
        <w:t xml:space="preserve">Система управления ЧПУ </w:t>
      </w:r>
      <w:r w:rsidR="0007111C">
        <w:rPr>
          <w:b/>
          <w:bCs/>
          <w:color w:val="000000"/>
        </w:rPr>
        <w:t>АРТА-2.9:</w:t>
      </w:r>
    </w:p>
    <w:p w:rsidR="0007111C" w:rsidRPr="00922ACF" w:rsidRDefault="00B4218D" w:rsidP="0007111C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</w:t>
      </w:r>
      <w:r w:rsidR="0007111C" w:rsidRPr="00EB4BEC">
        <w:rPr>
          <w:b/>
          <w:bCs/>
          <w:color w:val="000000"/>
        </w:rPr>
        <w:t>-</w:t>
      </w:r>
      <w:r w:rsidR="0007111C">
        <w:rPr>
          <w:color w:val="000000"/>
        </w:rPr>
        <w:t>работа в относительной и абсолютной системе координат</w:t>
      </w:r>
      <w:r w:rsidR="0007111C" w:rsidRPr="00922ACF">
        <w:rPr>
          <w:b/>
          <w:bCs/>
          <w:color w:val="000000"/>
        </w:rPr>
        <w:t xml:space="preserve">  </w:t>
      </w:r>
    </w:p>
    <w:p w:rsidR="0007111C" w:rsidRDefault="0007111C" w:rsidP="0007111C">
      <w:pPr>
        <w:autoSpaceDE w:val="0"/>
        <w:autoSpaceDN w:val="0"/>
        <w:adjustRightInd w:val="0"/>
        <w:rPr>
          <w:color w:val="000000"/>
        </w:rPr>
      </w:pPr>
      <w:r w:rsidRPr="00922ACF">
        <w:rPr>
          <w:b/>
          <w:bCs/>
          <w:color w:val="000000"/>
        </w:rPr>
        <w:t xml:space="preserve">              </w:t>
      </w:r>
      <w:r w:rsidRPr="00922ACF">
        <w:rPr>
          <w:color w:val="000000"/>
        </w:rPr>
        <w:t>-встроенн</w:t>
      </w:r>
      <w:r>
        <w:rPr>
          <w:color w:val="000000"/>
        </w:rPr>
        <w:t>ый</w:t>
      </w:r>
      <w:r w:rsidRPr="00922ACF">
        <w:rPr>
          <w:color w:val="000000"/>
        </w:rPr>
        <w:t xml:space="preserve"> </w:t>
      </w:r>
      <w:r>
        <w:rPr>
          <w:color w:val="000000"/>
        </w:rPr>
        <w:t>редактор управляемых программ</w:t>
      </w:r>
    </w:p>
    <w:p w:rsidR="0007111C" w:rsidRPr="00EB4BEC" w:rsidRDefault="00B4218D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</w:t>
      </w:r>
      <w:r w:rsidR="0007111C">
        <w:rPr>
          <w:color w:val="000000"/>
        </w:rPr>
        <w:t xml:space="preserve">-САПР (в т.ч. </w:t>
      </w:r>
      <w:proofErr w:type="spellStart"/>
      <w:proofErr w:type="gramStart"/>
      <w:r w:rsidR="0007111C">
        <w:rPr>
          <w:color w:val="000000"/>
          <w:lang w:val="en-US"/>
        </w:rPr>
        <w:t>FriCAD</w:t>
      </w:r>
      <w:proofErr w:type="spellEnd"/>
      <w:proofErr w:type="gramEnd"/>
      <w:r w:rsidR="0007111C">
        <w:rPr>
          <w:color w:val="000000"/>
        </w:rPr>
        <w:t>устанавливаемый на рабочем месте программиста)</w:t>
      </w:r>
    </w:p>
    <w:p w:rsidR="0007111C" w:rsidRPr="00357DA9" w:rsidRDefault="00B4218D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</w:t>
      </w:r>
      <w:r w:rsidR="0007111C" w:rsidRPr="00357DA9">
        <w:rPr>
          <w:color w:val="000000"/>
        </w:rPr>
        <w:t xml:space="preserve">-графическое отображение процесса обработки     </w:t>
      </w:r>
    </w:p>
    <w:p w:rsidR="0007111C" w:rsidRDefault="00B4218D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</w:t>
      </w:r>
      <w:r w:rsidR="0007111C" w:rsidRPr="007C2C6B">
        <w:rPr>
          <w:color w:val="000000"/>
        </w:rPr>
        <w:t>-</w:t>
      </w:r>
      <w:r w:rsidR="0007111C">
        <w:rPr>
          <w:color w:val="000000"/>
        </w:rPr>
        <w:t xml:space="preserve">запоминание всех параметров при выключении электропитания с </w:t>
      </w:r>
      <w:proofErr w:type="gramStart"/>
      <w:r w:rsidR="0007111C">
        <w:rPr>
          <w:color w:val="000000"/>
        </w:rPr>
        <w:t>автоматическим</w:t>
      </w:r>
      <w:proofErr w:type="gramEnd"/>
    </w:p>
    <w:p w:rsidR="0007111C" w:rsidRDefault="0007111C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 восстановлением прерванной задачи</w:t>
      </w:r>
    </w:p>
    <w:p w:rsidR="0007111C" w:rsidRDefault="00B4218D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</w:t>
      </w:r>
      <w:r w:rsidR="0007111C">
        <w:rPr>
          <w:color w:val="000000"/>
        </w:rPr>
        <w:t xml:space="preserve">-панель управления  с дисплеем    19ʺ TFT </w:t>
      </w:r>
    </w:p>
    <w:p w:rsidR="0007111C" w:rsidRDefault="00B4218D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</w:t>
      </w:r>
      <w:r w:rsidR="0007111C">
        <w:rPr>
          <w:color w:val="000000"/>
        </w:rPr>
        <w:t xml:space="preserve"> -пульт дистанционного управления АРТА-ПД4 </w:t>
      </w:r>
    </w:p>
    <w:p w:rsidR="0007111C" w:rsidRDefault="00B4218D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</w:t>
      </w:r>
      <w:r w:rsidR="0007111C">
        <w:rPr>
          <w:color w:val="000000"/>
        </w:rPr>
        <w:t xml:space="preserve"> -</w:t>
      </w:r>
      <w:r w:rsidRPr="00B4218D">
        <w:rPr>
          <w:color w:val="000000"/>
        </w:rPr>
        <w:t xml:space="preserve"> </w:t>
      </w:r>
      <w:r>
        <w:rPr>
          <w:color w:val="000000"/>
        </w:rPr>
        <w:t xml:space="preserve">разъём под внешний </w:t>
      </w:r>
      <w:proofErr w:type="spellStart"/>
      <w:proofErr w:type="gramStart"/>
      <w:r w:rsidR="0007111C">
        <w:rPr>
          <w:color w:val="000000"/>
        </w:rPr>
        <w:t>внешний</w:t>
      </w:r>
      <w:proofErr w:type="spellEnd"/>
      <w:proofErr w:type="gramEnd"/>
      <w:r w:rsidR="0007111C">
        <w:rPr>
          <w:color w:val="000000"/>
        </w:rPr>
        <w:t xml:space="preserve"> </w:t>
      </w:r>
      <w:proofErr w:type="spellStart"/>
      <w:r w:rsidR="0007111C">
        <w:rPr>
          <w:color w:val="000000"/>
        </w:rPr>
        <w:t>флэш-диск</w:t>
      </w:r>
      <w:proofErr w:type="spellEnd"/>
      <w:r w:rsidR="0007111C">
        <w:rPr>
          <w:color w:val="000000"/>
        </w:rPr>
        <w:t xml:space="preserve">, внутренний </w:t>
      </w:r>
      <w:proofErr w:type="spellStart"/>
      <w:r w:rsidR="0007111C">
        <w:rPr>
          <w:color w:val="000000"/>
        </w:rPr>
        <w:t>флэш-диск</w:t>
      </w:r>
      <w:proofErr w:type="spellEnd"/>
      <w:r w:rsidR="0007111C">
        <w:rPr>
          <w:color w:val="000000"/>
        </w:rPr>
        <w:t xml:space="preserve"> (от 4Гб), локальная сеть</w:t>
      </w:r>
    </w:p>
    <w:p w:rsidR="0007111C" w:rsidRPr="00C71DC9" w:rsidRDefault="00B4218D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</w:t>
      </w:r>
      <w:r w:rsidR="0007111C" w:rsidRPr="00C71DC9">
        <w:rPr>
          <w:color w:val="000000"/>
        </w:rPr>
        <w:t>-набор автоматизированных циклов измерений положени</w:t>
      </w:r>
      <w:r>
        <w:rPr>
          <w:color w:val="000000"/>
        </w:rPr>
        <w:t>я</w:t>
      </w:r>
      <w:r w:rsidR="0007111C" w:rsidRPr="00C71DC9">
        <w:rPr>
          <w:color w:val="000000"/>
        </w:rPr>
        <w:t xml:space="preserve"> заготовки относительно </w:t>
      </w:r>
      <w:proofErr w:type="spellStart"/>
      <w:r w:rsidR="0007111C" w:rsidRPr="00C71DC9">
        <w:rPr>
          <w:color w:val="000000"/>
        </w:rPr>
        <w:t>раб</w:t>
      </w:r>
      <w:proofErr w:type="gramStart"/>
      <w:r w:rsidR="0007111C" w:rsidRPr="00C71DC9">
        <w:rPr>
          <w:color w:val="000000"/>
        </w:rPr>
        <w:t>о</w:t>
      </w:r>
      <w:proofErr w:type="spellEnd"/>
      <w:r>
        <w:rPr>
          <w:color w:val="000000"/>
        </w:rPr>
        <w:t>-</w:t>
      </w:r>
      <w:proofErr w:type="gramEnd"/>
      <w:r>
        <w:rPr>
          <w:color w:val="000000"/>
        </w:rPr>
        <w:t xml:space="preserve">  </w:t>
      </w:r>
      <w:r w:rsidR="0007111C" w:rsidRPr="00C71DC9">
        <w:rPr>
          <w:color w:val="000000"/>
        </w:rPr>
        <w:t>чего инструмента</w:t>
      </w:r>
    </w:p>
    <w:p w:rsidR="0007111C" w:rsidRDefault="00B4218D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</w:t>
      </w:r>
      <w:r w:rsidR="0007111C">
        <w:rPr>
          <w:color w:val="000000"/>
        </w:rPr>
        <w:t>-встроенная справочная система</w:t>
      </w:r>
    </w:p>
    <w:p w:rsidR="0007111C" w:rsidRDefault="0007111C" w:rsidP="0007111C">
      <w:pPr>
        <w:autoSpaceDE w:val="0"/>
        <w:autoSpaceDN w:val="0"/>
        <w:adjustRightInd w:val="0"/>
        <w:rPr>
          <w:color w:val="000000"/>
        </w:rPr>
      </w:pPr>
    </w:p>
    <w:p w:rsidR="0007111C" w:rsidRDefault="0007111C" w:rsidP="00287868">
      <w:pPr>
        <w:autoSpaceDE w:val="0"/>
        <w:autoSpaceDN w:val="0"/>
        <w:adjustRightInd w:val="0"/>
        <w:outlineLvl w:val="0"/>
        <w:rPr>
          <w:color w:val="000000"/>
        </w:rPr>
      </w:pPr>
      <w:r>
        <w:rPr>
          <w:color w:val="000000"/>
        </w:rPr>
        <w:t xml:space="preserve">              Комплект ЗИП (набор расходных материалов на начальный период, запасных частей).</w:t>
      </w:r>
    </w:p>
    <w:p w:rsidR="0007111C" w:rsidRDefault="0007111C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</w:t>
      </w:r>
    </w:p>
    <w:p w:rsidR="0007111C" w:rsidRDefault="0007111C" w:rsidP="00287868">
      <w:pPr>
        <w:autoSpaceDE w:val="0"/>
        <w:autoSpaceDN w:val="0"/>
        <w:adjustRightInd w:val="0"/>
        <w:outlineLvl w:val="0"/>
        <w:rPr>
          <w:color w:val="000000"/>
        </w:rPr>
      </w:pPr>
      <w:r>
        <w:rPr>
          <w:color w:val="000000"/>
        </w:rPr>
        <w:t xml:space="preserve">              Сертификат качества производителя, копия сертификата Госстандарта России.</w:t>
      </w:r>
    </w:p>
    <w:p w:rsidR="0007111C" w:rsidRDefault="0007111C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</w:t>
      </w:r>
    </w:p>
    <w:p w:rsidR="0007111C" w:rsidRDefault="0007111C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Комплект технической документации по эксплуатации и техническому обслуживанию на  русском язык</w:t>
      </w:r>
      <w:r w:rsidRPr="00ED7663">
        <w:rPr>
          <w:color w:val="000000"/>
        </w:rPr>
        <w:t>е</w:t>
      </w:r>
      <w:r>
        <w:rPr>
          <w:color w:val="000000"/>
        </w:rPr>
        <w:t>.</w:t>
      </w:r>
      <w:r w:rsidRPr="00922ACF">
        <w:rPr>
          <w:color w:val="000000"/>
        </w:rPr>
        <w:t xml:space="preserve"> </w:t>
      </w:r>
    </w:p>
    <w:p w:rsidR="0007111C" w:rsidRDefault="0007111C" w:rsidP="0007111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</w:t>
      </w:r>
    </w:p>
    <w:p w:rsidR="0007111C" w:rsidRPr="00922ACF" w:rsidRDefault="0007111C" w:rsidP="00287868">
      <w:pPr>
        <w:autoSpaceDE w:val="0"/>
        <w:autoSpaceDN w:val="0"/>
        <w:adjustRightInd w:val="0"/>
        <w:outlineLvl w:val="0"/>
        <w:rPr>
          <w:b/>
          <w:bCs/>
          <w:color w:val="000000"/>
        </w:rPr>
      </w:pPr>
      <w:r>
        <w:rPr>
          <w:color w:val="000000"/>
        </w:rPr>
        <w:t xml:space="preserve">               Транспортная у</w:t>
      </w:r>
      <w:r w:rsidRPr="004C2AF3">
        <w:rPr>
          <w:color w:val="000000"/>
        </w:rPr>
        <w:t>паковка станка</w:t>
      </w:r>
      <w:r>
        <w:rPr>
          <w:color w:val="000000"/>
        </w:rPr>
        <w:t xml:space="preserve"> и дополнительных комплектов.</w:t>
      </w:r>
    </w:p>
    <w:p w:rsidR="001655D0" w:rsidRDefault="001655D0" w:rsidP="003D6291">
      <w:pPr>
        <w:autoSpaceDE w:val="0"/>
        <w:autoSpaceDN w:val="0"/>
        <w:adjustRightInd w:val="0"/>
        <w:rPr>
          <w:b/>
          <w:bCs/>
          <w:color w:val="000000"/>
        </w:rPr>
      </w:pPr>
    </w:p>
    <w:p w:rsidR="003D6291" w:rsidRPr="004C2AF3" w:rsidRDefault="003D6291" w:rsidP="007649D1">
      <w:pPr>
        <w:autoSpaceDE w:val="0"/>
        <w:autoSpaceDN w:val="0"/>
        <w:adjustRightInd w:val="0"/>
        <w:rPr>
          <w:b/>
          <w:bCs/>
          <w:color w:val="000000"/>
        </w:rPr>
      </w:pPr>
    </w:p>
    <w:p w:rsidR="003D6291" w:rsidRPr="004C2AF3" w:rsidRDefault="003D6291" w:rsidP="007649D1">
      <w:pPr>
        <w:autoSpaceDE w:val="0"/>
        <w:autoSpaceDN w:val="0"/>
        <w:adjustRightInd w:val="0"/>
        <w:rPr>
          <w:b/>
          <w:bCs/>
          <w:color w:val="000000"/>
        </w:rPr>
      </w:pPr>
    </w:p>
    <w:p w:rsidR="007649D1" w:rsidRPr="00CE534E" w:rsidRDefault="008B0C22" w:rsidP="00287868">
      <w:pPr>
        <w:autoSpaceDE w:val="0"/>
        <w:autoSpaceDN w:val="0"/>
        <w:adjustRightInd w:val="0"/>
        <w:outlineLvl w:val="0"/>
        <w:rPr>
          <w:color w:val="000000"/>
        </w:rPr>
      </w:pPr>
      <w:r>
        <w:rPr>
          <w:b/>
          <w:bCs/>
          <w:color w:val="000000"/>
        </w:rPr>
        <w:t>4</w:t>
      </w:r>
      <w:r w:rsidR="003F6575">
        <w:rPr>
          <w:b/>
          <w:bCs/>
          <w:color w:val="000000"/>
        </w:rPr>
        <w:t xml:space="preserve">. </w:t>
      </w:r>
      <w:r w:rsidR="007649D1">
        <w:rPr>
          <w:b/>
          <w:bCs/>
          <w:color w:val="000000"/>
        </w:rPr>
        <w:t>Дополнительные принадлежности и опции для электроэрозионн</w:t>
      </w:r>
      <w:r w:rsidR="00285522">
        <w:rPr>
          <w:b/>
          <w:bCs/>
          <w:color w:val="000000"/>
        </w:rPr>
        <w:t>ого</w:t>
      </w:r>
      <w:r w:rsidR="007649D1">
        <w:rPr>
          <w:b/>
          <w:bCs/>
          <w:color w:val="000000"/>
        </w:rPr>
        <w:t xml:space="preserve"> проволочно-вырезн</w:t>
      </w:r>
      <w:r w:rsidR="00285522">
        <w:rPr>
          <w:b/>
          <w:bCs/>
          <w:color w:val="000000"/>
        </w:rPr>
        <w:t>ого</w:t>
      </w:r>
      <w:r w:rsidR="007649D1">
        <w:rPr>
          <w:b/>
          <w:bCs/>
          <w:color w:val="000000"/>
        </w:rPr>
        <w:t xml:space="preserve"> станк</w:t>
      </w:r>
      <w:r w:rsidR="00285522">
        <w:rPr>
          <w:b/>
          <w:bCs/>
          <w:color w:val="000000"/>
        </w:rPr>
        <w:t>а</w:t>
      </w:r>
      <w:r w:rsidR="007649D1">
        <w:rPr>
          <w:b/>
          <w:bCs/>
          <w:color w:val="000000"/>
        </w:rPr>
        <w:t xml:space="preserve"> </w:t>
      </w:r>
      <w:r w:rsidR="00285522">
        <w:rPr>
          <w:b/>
          <w:bCs/>
          <w:color w:val="000000"/>
        </w:rPr>
        <w:t xml:space="preserve">АРТА 123 </w:t>
      </w:r>
      <w:proofErr w:type="gramStart"/>
      <w:r w:rsidR="00285522">
        <w:rPr>
          <w:b/>
          <w:bCs/>
          <w:color w:val="000000"/>
        </w:rPr>
        <w:t>ПРО</w:t>
      </w:r>
      <w:proofErr w:type="gramEnd"/>
      <w:r w:rsidR="00285522">
        <w:rPr>
          <w:b/>
          <w:bCs/>
          <w:color w:val="000000"/>
        </w:rPr>
        <w:t xml:space="preserve"> </w:t>
      </w:r>
      <w:proofErr w:type="gramStart"/>
      <w:r w:rsidR="00AB7747">
        <w:rPr>
          <w:b/>
          <w:bCs/>
          <w:color w:val="000000"/>
        </w:rPr>
        <w:t>с</w:t>
      </w:r>
      <w:proofErr w:type="gramEnd"/>
      <w:r w:rsidR="00AB7747">
        <w:rPr>
          <w:b/>
          <w:bCs/>
          <w:color w:val="000000"/>
        </w:rPr>
        <w:t xml:space="preserve"> поворотным столом </w:t>
      </w:r>
      <w:r w:rsidR="00111027">
        <w:rPr>
          <w:b/>
          <w:bCs/>
          <w:color w:val="000000"/>
        </w:rPr>
        <w:t>или эквивалент.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1"/>
        <w:gridCol w:w="7374"/>
        <w:gridCol w:w="1370"/>
      </w:tblGrid>
      <w:tr w:rsidR="003131DC" w:rsidRPr="00767481">
        <w:trPr>
          <w:trHeight w:val="701"/>
        </w:trPr>
        <w:tc>
          <w:tcPr>
            <w:tcW w:w="0" w:type="auto"/>
            <w:vAlign w:val="center"/>
          </w:tcPr>
          <w:p w:rsidR="003131DC" w:rsidRPr="00767481" w:rsidRDefault="003131DC" w:rsidP="0062098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proofErr w:type="gramStart"/>
            <w:r w:rsidRPr="00767481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767481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767481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374" w:type="dxa"/>
            <w:vAlign w:val="center"/>
          </w:tcPr>
          <w:p w:rsidR="003131DC" w:rsidRPr="00767481" w:rsidRDefault="003131DC" w:rsidP="0062098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67481">
              <w:rPr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  <w:vAlign w:val="center"/>
          </w:tcPr>
          <w:p w:rsidR="003131DC" w:rsidRPr="00767481" w:rsidRDefault="003131DC" w:rsidP="0080410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67481">
              <w:rPr>
                <w:b/>
                <w:bCs/>
                <w:color w:val="000000"/>
                <w:sz w:val="22"/>
                <w:szCs w:val="22"/>
              </w:rPr>
              <w:t>Кол-во, шт.</w:t>
            </w:r>
          </w:p>
        </w:tc>
      </w:tr>
      <w:tr w:rsidR="003131DC" w:rsidRPr="00767481">
        <w:trPr>
          <w:trHeight w:val="455"/>
        </w:trPr>
        <w:tc>
          <w:tcPr>
            <w:tcW w:w="0" w:type="auto"/>
          </w:tcPr>
          <w:p w:rsidR="003131DC" w:rsidRPr="00767481" w:rsidRDefault="003131DC" w:rsidP="00767481">
            <w:pPr>
              <w:autoSpaceDE w:val="0"/>
              <w:autoSpaceDN w:val="0"/>
              <w:adjustRightInd w:val="0"/>
              <w:rPr>
                <w:color w:val="000000"/>
              </w:rPr>
            </w:pPr>
            <w:bookmarkStart w:id="1" w:name="_GoBack" w:colFirst="3" w:colLast="3"/>
            <w:r w:rsidRPr="00767481">
              <w:rPr>
                <w:color w:val="000000"/>
                <w:sz w:val="22"/>
                <w:szCs w:val="22"/>
              </w:rPr>
              <w:t xml:space="preserve">1 </w:t>
            </w:r>
          </w:p>
        </w:tc>
        <w:tc>
          <w:tcPr>
            <w:tcW w:w="7374" w:type="dxa"/>
          </w:tcPr>
          <w:p w:rsidR="003131DC" w:rsidRPr="00767481" w:rsidRDefault="003131DC" w:rsidP="001B6C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Агрегат охлаждения </w:t>
            </w:r>
            <w:r w:rsidR="001B6CA4">
              <w:rPr>
                <w:sz w:val="22"/>
                <w:szCs w:val="22"/>
              </w:rPr>
              <w:t>с системой автоматического поддержания заданной температуры рабочей жидкости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3131DC" w:rsidRPr="008B0C22" w:rsidRDefault="001B6CA4" w:rsidP="0080410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131DC" w:rsidRPr="00767481">
        <w:trPr>
          <w:trHeight w:val="226"/>
        </w:trPr>
        <w:tc>
          <w:tcPr>
            <w:tcW w:w="0" w:type="auto"/>
          </w:tcPr>
          <w:p w:rsidR="003131DC" w:rsidRPr="00767481" w:rsidRDefault="003131DC" w:rsidP="0076748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67481">
              <w:rPr>
                <w:color w:val="000000"/>
                <w:sz w:val="22"/>
                <w:szCs w:val="22"/>
              </w:rPr>
              <w:t xml:space="preserve">2 </w:t>
            </w:r>
          </w:p>
        </w:tc>
        <w:tc>
          <w:tcPr>
            <w:tcW w:w="7374" w:type="dxa"/>
          </w:tcPr>
          <w:p w:rsidR="003131DC" w:rsidRPr="00767481" w:rsidRDefault="001B6CA4" w:rsidP="004A3B9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Станция водоподготовки АРТА-СВ31</w:t>
            </w:r>
          </w:p>
        </w:tc>
        <w:tc>
          <w:tcPr>
            <w:tcW w:w="0" w:type="auto"/>
            <w:vAlign w:val="center"/>
          </w:tcPr>
          <w:p w:rsidR="003131DC" w:rsidRPr="00767481" w:rsidRDefault="001B6CA4" w:rsidP="0080410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131DC" w:rsidRPr="00767481">
        <w:trPr>
          <w:trHeight w:val="514"/>
        </w:trPr>
        <w:tc>
          <w:tcPr>
            <w:tcW w:w="0" w:type="auto"/>
          </w:tcPr>
          <w:p w:rsidR="003131DC" w:rsidRPr="00767481" w:rsidRDefault="003131DC" w:rsidP="0076748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767481">
              <w:rPr>
                <w:color w:val="000000"/>
                <w:sz w:val="22"/>
                <w:szCs w:val="22"/>
              </w:rPr>
              <w:t xml:space="preserve">3 </w:t>
            </w:r>
          </w:p>
        </w:tc>
        <w:tc>
          <w:tcPr>
            <w:tcW w:w="7374" w:type="dxa"/>
          </w:tcPr>
          <w:p w:rsidR="003131DC" w:rsidRPr="00767481" w:rsidRDefault="001B6CA4" w:rsidP="001B6C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</w:t>
            </w:r>
            <w:r w:rsidR="003131DC" w:rsidRPr="00BB410A">
              <w:rPr>
                <w:sz w:val="22"/>
                <w:szCs w:val="22"/>
              </w:rPr>
              <w:t>умажны</w:t>
            </w:r>
            <w:r>
              <w:rPr>
                <w:sz w:val="22"/>
                <w:szCs w:val="22"/>
              </w:rPr>
              <w:t>е</w:t>
            </w:r>
            <w:r w:rsidR="003131DC" w:rsidRPr="00BB410A">
              <w:rPr>
                <w:sz w:val="22"/>
                <w:szCs w:val="22"/>
              </w:rPr>
              <w:t xml:space="preserve"> фильтр</w:t>
            </w:r>
            <w:r>
              <w:rPr>
                <w:sz w:val="22"/>
                <w:szCs w:val="22"/>
              </w:rPr>
              <w:t>ы ЭТФ-4</w:t>
            </w:r>
            <w:r w:rsidR="003131DC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3131DC" w:rsidRPr="008B0C22" w:rsidRDefault="001B6CA4" w:rsidP="0080410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bookmarkEnd w:id="1"/>
      <w:tr w:rsidR="003131DC" w:rsidRPr="008B0C22">
        <w:trPr>
          <w:trHeight w:val="514"/>
        </w:trPr>
        <w:tc>
          <w:tcPr>
            <w:tcW w:w="0" w:type="auto"/>
          </w:tcPr>
          <w:p w:rsidR="003131DC" w:rsidRPr="00AD2EC4" w:rsidRDefault="003131DC" w:rsidP="00561B01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Pr="0076748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374" w:type="dxa"/>
          </w:tcPr>
          <w:p w:rsidR="003131DC" w:rsidRPr="00767481" w:rsidRDefault="001B6CA4" w:rsidP="001B6C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Механизм п</w:t>
            </w:r>
            <w:r w:rsidR="003131DC">
              <w:rPr>
                <w:sz w:val="22"/>
                <w:szCs w:val="22"/>
              </w:rPr>
              <w:t>оворотн</w:t>
            </w:r>
            <w:r>
              <w:rPr>
                <w:sz w:val="22"/>
                <w:szCs w:val="22"/>
              </w:rPr>
              <w:t>ого</w:t>
            </w:r>
            <w:r w:rsidR="003131DC">
              <w:rPr>
                <w:sz w:val="22"/>
                <w:szCs w:val="22"/>
              </w:rPr>
              <w:t xml:space="preserve"> стол</w:t>
            </w:r>
            <w:r>
              <w:rPr>
                <w:sz w:val="22"/>
                <w:szCs w:val="22"/>
              </w:rPr>
              <w:t xml:space="preserve">а с управлением от системы ЧПУ станка (3-я координата станка) </w:t>
            </w:r>
            <w:r w:rsidR="003131DC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3131DC" w:rsidRPr="008B0C22" w:rsidRDefault="001B6CA4" w:rsidP="00561B0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131DC" w:rsidRPr="008B0C22">
        <w:trPr>
          <w:trHeight w:val="514"/>
        </w:trPr>
        <w:tc>
          <w:tcPr>
            <w:tcW w:w="0" w:type="auto"/>
          </w:tcPr>
          <w:p w:rsidR="003131DC" w:rsidRPr="00AD2EC4" w:rsidRDefault="003131DC" w:rsidP="00561B01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  <w:r w:rsidRPr="0076748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374" w:type="dxa"/>
          </w:tcPr>
          <w:p w:rsidR="003131DC" w:rsidRPr="00767481" w:rsidRDefault="00A91DF0" w:rsidP="00561B0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Аппаратно-математическое обеспечение системы </w:t>
            </w:r>
            <w:proofErr w:type="spellStart"/>
            <w:r>
              <w:rPr>
                <w:sz w:val="22"/>
                <w:szCs w:val="22"/>
              </w:rPr>
              <w:t>ЧПУдля</w:t>
            </w:r>
            <w:proofErr w:type="spellEnd"/>
            <w:r>
              <w:rPr>
                <w:sz w:val="22"/>
                <w:szCs w:val="22"/>
              </w:rPr>
              <w:t xml:space="preserve"> 3-ей координаты</w:t>
            </w:r>
            <w:r w:rsidR="003131DC" w:rsidRPr="00AD2EC4">
              <w:rPr>
                <w:sz w:val="22"/>
                <w:szCs w:val="22"/>
              </w:rPr>
              <w:t xml:space="preserve">   </w:t>
            </w:r>
            <w:r w:rsidR="003131DC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3131DC" w:rsidRPr="008B0C22" w:rsidRDefault="00A91DF0" w:rsidP="00561B0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131DC" w:rsidRPr="008B0C22">
        <w:trPr>
          <w:trHeight w:val="514"/>
        </w:trPr>
        <w:tc>
          <w:tcPr>
            <w:tcW w:w="0" w:type="auto"/>
          </w:tcPr>
          <w:p w:rsidR="003131DC" w:rsidRPr="00AD2EC4" w:rsidRDefault="003131DC" w:rsidP="00561B01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Pr="0076748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374" w:type="dxa"/>
          </w:tcPr>
          <w:p w:rsidR="003131DC" w:rsidRPr="00A91DF0" w:rsidRDefault="00A91DF0" w:rsidP="00A91DF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Оптические преобр</w:t>
            </w:r>
            <w:r w:rsidRPr="00A91DF0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зователи линейных перемещений на оси X,Y</w:t>
            </w:r>
          </w:p>
        </w:tc>
        <w:tc>
          <w:tcPr>
            <w:tcW w:w="0" w:type="auto"/>
            <w:vAlign w:val="center"/>
          </w:tcPr>
          <w:p w:rsidR="003131DC" w:rsidRPr="008B0C22" w:rsidRDefault="003131DC" w:rsidP="00561B0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131DC" w:rsidRPr="008B0C22">
        <w:trPr>
          <w:trHeight w:val="514"/>
        </w:trPr>
        <w:tc>
          <w:tcPr>
            <w:tcW w:w="0" w:type="auto"/>
          </w:tcPr>
          <w:p w:rsidR="003131DC" w:rsidRPr="006F5199" w:rsidRDefault="003131DC" w:rsidP="00561B01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7374" w:type="dxa"/>
          </w:tcPr>
          <w:p w:rsidR="003131DC" w:rsidRPr="00A91DF0" w:rsidRDefault="00A91DF0" w:rsidP="00DB78D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 (2шт.) направляющих-фильер ном. Ø=0,1мм/натуральный а</w:t>
            </w:r>
            <w:r>
              <w:rPr>
                <w:sz w:val="22"/>
                <w:szCs w:val="22"/>
              </w:rPr>
              <w:t>л</w:t>
            </w:r>
            <w:r>
              <w:rPr>
                <w:sz w:val="22"/>
                <w:szCs w:val="22"/>
              </w:rPr>
              <w:t>маз/тип S</w:t>
            </w:r>
          </w:p>
        </w:tc>
        <w:tc>
          <w:tcPr>
            <w:tcW w:w="0" w:type="auto"/>
            <w:vAlign w:val="center"/>
          </w:tcPr>
          <w:p w:rsidR="003131DC" w:rsidRPr="00A91DF0" w:rsidRDefault="003131DC" w:rsidP="00561B0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91DF0">
              <w:rPr>
                <w:color w:val="000000"/>
              </w:rPr>
              <w:t>1</w:t>
            </w:r>
          </w:p>
        </w:tc>
      </w:tr>
      <w:tr w:rsidR="003131DC" w:rsidRPr="008B0C22">
        <w:trPr>
          <w:trHeight w:val="514"/>
        </w:trPr>
        <w:tc>
          <w:tcPr>
            <w:tcW w:w="0" w:type="auto"/>
          </w:tcPr>
          <w:p w:rsidR="003131DC" w:rsidRPr="00A91DF0" w:rsidRDefault="003131DC" w:rsidP="00561B0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91DF0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374" w:type="dxa"/>
          </w:tcPr>
          <w:p w:rsidR="003131DC" w:rsidRPr="006F5199" w:rsidRDefault="00AB7747" w:rsidP="00DB78D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 (2шт.) направляющих-фильер ном. Ø=0,1</w:t>
            </w:r>
            <w:r w:rsidRPr="00AB7747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мм/натуральный а</w:t>
            </w:r>
            <w:r>
              <w:rPr>
                <w:sz w:val="22"/>
                <w:szCs w:val="22"/>
              </w:rPr>
              <w:t>л</w:t>
            </w:r>
            <w:r>
              <w:rPr>
                <w:sz w:val="22"/>
                <w:szCs w:val="22"/>
              </w:rPr>
              <w:t>маз/тип S</w:t>
            </w:r>
          </w:p>
        </w:tc>
        <w:tc>
          <w:tcPr>
            <w:tcW w:w="0" w:type="auto"/>
            <w:vAlign w:val="center"/>
          </w:tcPr>
          <w:p w:rsidR="003131DC" w:rsidRPr="001C4F37" w:rsidRDefault="003131DC" w:rsidP="00561B01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</w:tr>
      <w:tr w:rsidR="003131DC" w:rsidRPr="008B0C22">
        <w:trPr>
          <w:trHeight w:val="514"/>
        </w:trPr>
        <w:tc>
          <w:tcPr>
            <w:tcW w:w="0" w:type="auto"/>
          </w:tcPr>
          <w:p w:rsidR="003131DC" w:rsidRPr="006F5199" w:rsidRDefault="003131DC" w:rsidP="00561B01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374" w:type="dxa"/>
          </w:tcPr>
          <w:p w:rsidR="003131DC" w:rsidRPr="0009364A" w:rsidRDefault="00AB7747" w:rsidP="00AB774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 (2шт.) направляющих-фильер ном. Ø=0,</w:t>
            </w:r>
            <w:r w:rsidRPr="00AB7747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мм/натуральный а</w:t>
            </w:r>
            <w:r>
              <w:rPr>
                <w:sz w:val="22"/>
                <w:szCs w:val="22"/>
              </w:rPr>
              <w:t>л</w:t>
            </w:r>
            <w:r>
              <w:rPr>
                <w:sz w:val="22"/>
                <w:szCs w:val="22"/>
              </w:rPr>
              <w:t>маз/тип S</w:t>
            </w:r>
          </w:p>
        </w:tc>
        <w:tc>
          <w:tcPr>
            <w:tcW w:w="0" w:type="auto"/>
            <w:vAlign w:val="center"/>
          </w:tcPr>
          <w:p w:rsidR="003131DC" w:rsidRPr="001C4F37" w:rsidRDefault="003131DC" w:rsidP="00561B01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</w:tr>
    </w:tbl>
    <w:p w:rsidR="003F6575" w:rsidRPr="00AB65B6" w:rsidRDefault="003F6575" w:rsidP="00B35864"/>
    <w:p w:rsidR="0009364A" w:rsidRDefault="0009364A" w:rsidP="001B2571">
      <w:pPr>
        <w:rPr>
          <w:b/>
          <w:bCs/>
        </w:rPr>
      </w:pPr>
    </w:p>
    <w:p w:rsidR="0009364A" w:rsidRDefault="0009364A" w:rsidP="001B2571">
      <w:pPr>
        <w:rPr>
          <w:b/>
          <w:bCs/>
        </w:rPr>
      </w:pPr>
    </w:p>
    <w:p w:rsidR="0009364A" w:rsidRDefault="0009364A" w:rsidP="001B2571">
      <w:pPr>
        <w:rPr>
          <w:b/>
          <w:bCs/>
        </w:rPr>
      </w:pPr>
    </w:p>
    <w:p w:rsidR="003F6575" w:rsidRPr="007A0A55" w:rsidRDefault="008B0C22" w:rsidP="00287868">
      <w:pPr>
        <w:outlineLvl w:val="0"/>
      </w:pPr>
      <w:r>
        <w:rPr>
          <w:b/>
          <w:bCs/>
        </w:rPr>
        <w:t>5</w:t>
      </w:r>
      <w:r w:rsidR="003F6575">
        <w:rPr>
          <w:b/>
          <w:bCs/>
        </w:rPr>
        <w:t xml:space="preserve">. </w:t>
      </w:r>
      <w:r w:rsidR="003F6575" w:rsidRPr="003E763C">
        <w:rPr>
          <w:b/>
          <w:bCs/>
        </w:rPr>
        <w:t>Предоставляемые гарантии.</w:t>
      </w:r>
      <w:r w:rsidR="003F6575">
        <w:t xml:space="preserve">     </w:t>
      </w:r>
    </w:p>
    <w:p w:rsidR="003F6575" w:rsidRPr="007A0A55" w:rsidRDefault="003F6575" w:rsidP="00357DA9">
      <w:pPr>
        <w:numPr>
          <w:ilvl w:val="0"/>
          <w:numId w:val="39"/>
        </w:numPr>
        <w:ind w:left="426" w:firstLine="0"/>
        <w:jc w:val="both"/>
      </w:pPr>
      <w:proofErr w:type="gramStart"/>
      <w:r w:rsidRPr="007A0A55">
        <w:t>п</w:t>
      </w:r>
      <w:proofErr w:type="gramEnd"/>
      <w:r w:rsidRPr="007A0A55">
        <w:t xml:space="preserve">о механической части </w:t>
      </w:r>
      <w:r>
        <w:t>–</w:t>
      </w:r>
      <w:r w:rsidRPr="007A0A55">
        <w:t xml:space="preserve"> </w:t>
      </w:r>
      <w:r w:rsidR="00ED7663">
        <w:t>18 месяцев</w:t>
      </w:r>
      <w:r>
        <w:t>;</w:t>
      </w:r>
    </w:p>
    <w:p w:rsidR="003F6575" w:rsidRDefault="003F6575" w:rsidP="00357DA9">
      <w:pPr>
        <w:numPr>
          <w:ilvl w:val="0"/>
          <w:numId w:val="39"/>
        </w:numPr>
        <w:ind w:left="426" w:firstLine="0"/>
        <w:jc w:val="both"/>
      </w:pPr>
      <w:r w:rsidRPr="007A0A55">
        <w:t xml:space="preserve">по электронной части - </w:t>
      </w:r>
      <w:r w:rsidR="00ED7663">
        <w:t>18</w:t>
      </w:r>
      <w:r w:rsidRPr="007A0A55">
        <w:t xml:space="preserve"> </w:t>
      </w:r>
      <w:r w:rsidR="00ED7663">
        <w:t>месяцев</w:t>
      </w:r>
    </w:p>
    <w:p w:rsidR="003F6575" w:rsidRDefault="003F6575" w:rsidP="0024570A">
      <w:pPr>
        <w:jc w:val="both"/>
        <w:rPr>
          <w:lang w:val="en-US"/>
        </w:rPr>
      </w:pPr>
    </w:p>
    <w:p w:rsidR="00811D69" w:rsidRPr="00E83792" w:rsidRDefault="00DD2B6F" w:rsidP="00287868">
      <w:pPr>
        <w:pStyle w:val="26"/>
        <w:widowControl w:val="0"/>
        <w:autoSpaceDE w:val="0"/>
        <w:autoSpaceDN w:val="0"/>
        <w:adjustRightInd w:val="0"/>
        <w:spacing w:after="120"/>
        <w:ind w:left="360" w:firstLine="0"/>
        <w:jc w:val="left"/>
        <w:outlineLvl w:val="0"/>
        <w:rPr>
          <w:b/>
          <w:bCs/>
        </w:rPr>
      </w:pPr>
      <w:r>
        <w:rPr>
          <w:lang w:val="en-US"/>
        </w:rPr>
        <w:t>6</w:t>
      </w:r>
      <w:r w:rsidR="00811D69" w:rsidRPr="009D1C5C">
        <w:t xml:space="preserve">      </w:t>
      </w:r>
      <w:r w:rsidR="00811D69" w:rsidRPr="00E83792">
        <w:rPr>
          <w:b/>
          <w:bCs/>
        </w:rPr>
        <w:t>Условия поставки</w:t>
      </w:r>
    </w:p>
    <w:p w:rsidR="00811D69" w:rsidRPr="00E83792" w:rsidRDefault="00811D69" w:rsidP="00811D69">
      <w:pPr>
        <w:tabs>
          <w:tab w:val="left" w:pos="1134"/>
        </w:tabs>
        <w:jc w:val="both"/>
        <w:rPr>
          <w:rStyle w:val="rvts30"/>
          <w:color w:val="000000"/>
          <w:szCs w:val="22"/>
        </w:rPr>
      </w:pPr>
      <w:r>
        <w:tab/>
      </w:r>
      <w:r w:rsidR="003F4DB8">
        <w:t>Ц</w:t>
      </w:r>
      <w:r w:rsidR="003F4DB8" w:rsidRPr="00DC7028">
        <w:t xml:space="preserve">ена договора включает в себя </w:t>
      </w:r>
      <w:r w:rsidR="003F4DB8" w:rsidRPr="00D14E5C">
        <w:rPr>
          <w:rStyle w:val="rvts30"/>
          <w:lang w:eastAsia="en-US"/>
        </w:rPr>
        <w:t>стоимость продукции, НДС, стоимость упаковки, маркиро</w:t>
      </w:r>
      <w:r w:rsidR="003F4DB8" w:rsidRPr="00D14E5C">
        <w:rPr>
          <w:rStyle w:val="rvts30"/>
          <w:lang w:eastAsia="en-US"/>
        </w:rPr>
        <w:t>в</w:t>
      </w:r>
      <w:r w:rsidR="003F4DB8" w:rsidRPr="00D14E5C">
        <w:rPr>
          <w:rStyle w:val="rvts30"/>
          <w:lang w:eastAsia="en-US"/>
        </w:rPr>
        <w:t>ки, расходы по доставке,</w:t>
      </w:r>
      <w:r w:rsidR="003F4DB8" w:rsidRPr="00D14E5C">
        <w:rPr>
          <w:color w:val="000000"/>
        </w:rPr>
        <w:t xml:space="preserve"> стоимость пусконаладочных работ, </w:t>
      </w:r>
      <w:r w:rsidR="003F4DB8">
        <w:rPr>
          <w:color w:val="000000"/>
        </w:rPr>
        <w:t xml:space="preserve">инструктаж персонала Покупателя, </w:t>
      </w:r>
      <w:r w:rsidR="003F4DB8" w:rsidRPr="00D14E5C">
        <w:rPr>
          <w:rStyle w:val="10"/>
          <w:color w:val="000000"/>
        </w:rPr>
        <w:t>те</w:t>
      </w:r>
      <w:r w:rsidR="003F4DB8" w:rsidRPr="00D14E5C">
        <w:rPr>
          <w:rStyle w:val="10"/>
          <w:color w:val="000000"/>
        </w:rPr>
        <w:t>х</w:t>
      </w:r>
      <w:r w:rsidR="003F4DB8" w:rsidRPr="00D14E5C">
        <w:rPr>
          <w:rStyle w:val="rvts30"/>
        </w:rPr>
        <w:t>документации на русском языке</w:t>
      </w:r>
    </w:p>
    <w:p w:rsidR="00811D69" w:rsidRPr="002F0670" w:rsidRDefault="00811D69" w:rsidP="00811D69">
      <w:pPr>
        <w:tabs>
          <w:tab w:val="left" w:pos="1134"/>
        </w:tabs>
        <w:jc w:val="both"/>
        <w:rPr>
          <w:sz w:val="28"/>
          <w:szCs w:val="28"/>
        </w:rPr>
      </w:pPr>
    </w:p>
    <w:p w:rsidR="00811D69" w:rsidRPr="00E83792" w:rsidRDefault="00811D69" w:rsidP="00DD2B6F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Требования к упаковке оборудования</w:t>
      </w:r>
    </w:p>
    <w:p w:rsidR="00811D69" w:rsidRPr="00E83792" w:rsidRDefault="00811D69" w:rsidP="00811D69">
      <w:pPr>
        <w:ind w:firstLine="992"/>
        <w:jc w:val="both"/>
      </w:pPr>
      <w:r w:rsidRPr="00E83792">
        <w:t>Оборудование поставляется в фирменной специальной упаковке, соответствующей ста</w:t>
      </w:r>
      <w:r w:rsidRPr="00E83792">
        <w:t>н</w:t>
      </w:r>
      <w:r w:rsidRPr="00E83792">
        <w:t>дартам, ТУ, обязательным правилам и требованиям для тары и упаковки. Упаковка должна обесп</w:t>
      </w:r>
      <w:r w:rsidRPr="00E83792">
        <w:t>е</w:t>
      </w:r>
      <w:r w:rsidRPr="00E83792">
        <w:t>чивать полную сохранность оборудования на весь срок его транспортировки с учетом перегрузок и длительного хранения.</w:t>
      </w:r>
    </w:p>
    <w:p w:rsidR="00811D69" w:rsidRPr="002F0670" w:rsidRDefault="00811D69" w:rsidP="00811D69">
      <w:pPr>
        <w:jc w:val="both"/>
        <w:rPr>
          <w:sz w:val="28"/>
          <w:szCs w:val="28"/>
        </w:rPr>
      </w:pPr>
    </w:p>
    <w:p w:rsidR="00811D69" w:rsidRPr="00E83792" w:rsidRDefault="00811D69" w:rsidP="00DD2B6F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Требования к технической документации</w:t>
      </w:r>
    </w:p>
    <w:p w:rsidR="00811D69" w:rsidRPr="00E83792" w:rsidRDefault="00811D69" w:rsidP="00811D69">
      <w:pPr>
        <w:ind w:firstLine="992"/>
        <w:jc w:val="both"/>
      </w:pPr>
      <w:r w:rsidRPr="00E83792">
        <w:t>Поставщик обязуется предоставить полный комплект Технической документации на ру</w:t>
      </w:r>
      <w:r w:rsidRPr="00E83792">
        <w:t>с</w:t>
      </w:r>
      <w:r w:rsidRPr="00E83792">
        <w:t>ском языке.</w:t>
      </w:r>
    </w:p>
    <w:p w:rsidR="00811D69" w:rsidRDefault="00811D69" w:rsidP="00811D69">
      <w:pPr>
        <w:pStyle w:val="26"/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11D69" w:rsidRDefault="00811D69" w:rsidP="00357DA9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Место поставки и условия допуска</w:t>
      </w:r>
    </w:p>
    <w:p w:rsidR="00811D69" w:rsidRPr="00E83792" w:rsidRDefault="00811D69" w:rsidP="00811D69">
      <w:pPr>
        <w:pStyle w:val="26"/>
        <w:widowControl w:val="0"/>
        <w:autoSpaceDE w:val="0"/>
        <w:autoSpaceDN w:val="0"/>
        <w:adjustRightInd w:val="0"/>
        <w:rPr>
          <w:b/>
          <w:bCs/>
        </w:rPr>
      </w:pPr>
    </w:p>
    <w:p w:rsidR="00811D69" w:rsidRPr="00E83792" w:rsidRDefault="00811D69" w:rsidP="00287868">
      <w:pPr>
        <w:pStyle w:val="26"/>
        <w:widowControl w:val="0"/>
        <w:autoSpaceDE w:val="0"/>
        <w:autoSpaceDN w:val="0"/>
        <w:adjustRightInd w:val="0"/>
        <w:ind w:firstLine="993"/>
        <w:outlineLvl w:val="0"/>
        <w:rPr>
          <w:b/>
          <w:bCs/>
        </w:rPr>
      </w:pPr>
      <w:r w:rsidRPr="00E83792">
        <w:t xml:space="preserve">Адрес доставки: Екатеринбург, ул. </w:t>
      </w:r>
      <w:r w:rsidR="000F3C34">
        <w:t>Шоферов, д. 17</w:t>
      </w:r>
    </w:p>
    <w:p w:rsidR="00811D69" w:rsidRDefault="00811D69" w:rsidP="00811D69">
      <w:pPr>
        <w:pStyle w:val="26"/>
        <w:widowControl w:val="0"/>
        <w:autoSpaceDE w:val="0"/>
        <w:autoSpaceDN w:val="0"/>
        <w:adjustRightInd w:val="0"/>
      </w:pPr>
      <w:r w:rsidRPr="00E83792">
        <w:t xml:space="preserve">Для осуществления доставки необходимо за сутки до доставки предоставить информацию </w:t>
      </w:r>
      <w:proofErr w:type="gramStart"/>
      <w:r w:rsidRPr="00E83792">
        <w:t>с</w:t>
      </w:r>
      <w:proofErr w:type="gramEnd"/>
      <w:r w:rsidRPr="00E83792">
        <w:t xml:space="preserve"> указанием номера автомашины ее марки и Ф.И.О. водителя и лица сопровождающего груз при н</w:t>
      </w:r>
      <w:r w:rsidRPr="00E83792">
        <w:t>е</w:t>
      </w:r>
      <w:r w:rsidRPr="00E83792">
        <w:t>обходимости.</w:t>
      </w:r>
    </w:p>
    <w:p w:rsidR="00811D69" w:rsidRPr="00E83792" w:rsidRDefault="00811D69" w:rsidP="00811D69">
      <w:pPr>
        <w:pStyle w:val="26"/>
        <w:widowControl w:val="0"/>
        <w:autoSpaceDE w:val="0"/>
        <w:autoSpaceDN w:val="0"/>
        <w:adjustRightInd w:val="0"/>
      </w:pPr>
    </w:p>
    <w:p w:rsidR="00811D69" w:rsidRDefault="00811D69" w:rsidP="00357DA9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Прочие условия</w:t>
      </w:r>
    </w:p>
    <w:p w:rsidR="00811D69" w:rsidRPr="00E83792" w:rsidRDefault="00811D69" w:rsidP="00811D69">
      <w:pPr>
        <w:pStyle w:val="26"/>
        <w:widowControl w:val="0"/>
        <w:autoSpaceDE w:val="0"/>
        <w:autoSpaceDN w:val="0"/>
        <w:adjustRightInd w:val="0"/>
        <w:rPr>
          <w:b/>
          <w:bCs/>
        </w:rPr>
      </w:pPr>
    </w:p>
    <w:p w:rsidR="00811D69" w:rsidRDefault="003F4DB8" w:rsidP="00811D69">
      <w:pPr>
        <w:pStyle w:val="26"/>
        <w:widowControl w:val="0"/>
        <w:autoSpaceDE w:val="0"/>
        <w:autoSpaceDN w:val="0"/>
        <w:adjustRightInd w:val="0"/>
        <w:ind w:firstLine="993"/>
        <w:rPr>
          <w:bdr w:val="none" w:sz="0" w:space="0" w:color="auto" w:frame="1"/>
        </w:rPr>
      </w:pPr>
      <w:r>
        <w:t>10</w:t>
      </w:r>
      <w:r w:rsidR="00811D69" w:rsidRPr="00E83792">
        <w:t>.1 Поставляемый товар должен быть новым, (не допускается поставка выставочных о</w:t>
      </w:r>
      <w:r w:rsidR="00811D69" w:rsidRPr="00E83792">
        <w:t>б</w:t>
      </w:r>
      <w:r w:rsidR="00811D69" w:rsidRPr="00E83792">
        <w:t>разцов, а также товара, собранного из восстановленных деталей). Товар должен быть поставлен комплектно и обеспечивать конструктивную и функциональную совместимость</w:t>
      </w:r>
      <w:r w:rsidR="00811D69" w:rsidRPr="00E83792">
        <w:rPr>
          <w:bdr w:val="none" w:sz="0" w:space="0" w:color="auto" w:frame="1"/>
        </w:rPr>
        <w:t>.</w:t>
      </w:r>
    </w:p>
    <w:p w:rsidR="00811D69" w:rsidRPr="00E83792" w:rsidRDefault="003F4DB8" w:rsidP="00811D69">
      <w:pPr>
        <w:pStyle w:val="26"/>
        <w:widowControl w:val="0"/>
        <w:autoSpaceDE w:val="0"/>
        <w:autoSpaceDN w:val="0"/>
        <w:adjustRightInd w:val="0"/>
        <w:ind w:firstLine="993"/>
        <w:rPr>
          <w:b/>
          <w:bCs/>
          <w:sz w:val="28"/>
          <w:szCs w:val="28"/>
        </w:rPr>
      </w:pPr>
      <w:r>
        <w:rPr>
          <w:rStyle w:val="affff"/>
          <w:i w:val="0"/>
          <w:iCs w:val="0"/>
          <w:bdr w:val="none" w:sz="0" w:space="0" w:color="auto" w:frame="1"/>
        </w:rPr>
        <w:t>10</w:t>
      </w:r>
      <w:r w:rsidR="00811D69" w:rsidRPr="00E83792">
        <w:rPr>
          <w:rStyle w:val="affff"/>
          <w:i w:val="0"/>
          <w:iCs w:val="0"/>
          <w:bdr w:val="none" w:sz="0" w:space="0" w:color="auto" w:frame="1"/>
        </w:rPr>
        <w:t>.2 Поставщик</w:t>
      </w:r>
      <w:r w:rsidR="00811D69" w:rsidRPr="00E83792">
        <w:rPr>
          <w:i/>
          <w:iCs/>
        </w:rPr>
        <w:t xml:space="preserve"> </w:t>
      </w:r>
      <w:r w:rsidR="00811D69" w:rsidRPr="00E83792">
        <w:t>должен</w:t>
      </w:r>
      <w:r w:rsidR="00811D69" w:rsidRPr="00E83792">
        <w:rPr>
          <w:i/>
          <w:iCs/>
        </w:rPr>
        <w:t>:</w:t>
      </w:r>
    </w:p>
    <w:p w:rsidR="00811D69" w:rsidRPr="00E83792" w:rsidRDefault="00811D69" w:rsidP="00357DA9">
      <w:pPr>
        <w:pStyle w:val="afc"/>
        <w:numPr>
          <w:ilvl w:val="0"/>
          <w:numId w:val="4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83792">
        <w:rPr>
          <w:rFonts w:ascii="Times New Roman" w:hAnsi="Times New Roman" w:cs="Times New Roman"/>
          <w:sz w:val="24"/>
          <w:szCs w:val="24"/>
        </w:rPr>
        <w:t xml:space="preserve">Обеспечить время реакции на запрос не более 1 рабочего дня, выполнение ремонта в течение не более 7 рабочих дней, при условии наличия запчастей. </w:t>
      </w:r>
    </w:p>
    <w:p w:rsidR="00095FE2" w:rsidRPr="000F3C34" w:rsidRDefault="00811D69" w:rsidP="000F3C34">
      <w:pPr>
        <w:pStyle w:val="afc"/>
        <w:numPr>
          <w:ilvl w:val="0"/>
          <w:numId w:val="4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83792">
        <w:rPr>
          <w:rFonts w:ascii="Times New Roman" w:hAnsi="Times New Roman" w:cs="Times New Roman"/>
          <w:sz w:val="24"/>
          <w:szCs w:val="24"/>
        </w:rPr>
        <w:t>Сервисное обслуживание техники с целью обеспечения информационной безопасности орг</w:t>
      </w:r>
      <w:r w:rsidRPr="00E83792">
        <w:rPr>
          <w:rFonts w:ascii="Times New Roman" w:hAnsi="Times New Roman" w:cs="Times New Roman"/>
          <w:sz w:val="24"/>
          <w:szCs w:val="24"/>
        </w:rPr>
        <w:t>а</w:t>
      </w:r>
      <w:r w:rsidRPr="00E83792">
        <w:rPr>
          <w:rFonts w:ascii="Times New Roman" w:hAnsi="Times New Roman" w:cs="Times New Roman"/>
          <w:sz w:val="24"/>
          <w:szCs w:val="24"/>
        </w:rPr>
        <w:t>низуется без жестких дисков (жесткие диски не покидают территорию Покупателя);</w:t>
      </w:r>
    </w:p>
    <w:p w:rsidR="00095FE2" w:rsidRPr="00E83792" w:rsidRDefault="00095FE2" w:rsidP="00095FE2">
      <w:pPr>
        <w:pStyle w:val="Times12"/>
        <w:overflowPunct/>
        <w:autoSpaceDE/>
        <w:autoSpaceDN/>
        <w:adjustRightInd/>
        <w:rPr>
          <w:color w:val="000000"/>
          <w:lang w:eastAsia="en-US"/>
        </w:rPr>
      </w:pPr>
    </w:p>
    <w:p w:rsidR="00811D69" w:rsidRPr="00E83792" w:rsidRDefault="00811D69" w:rsidP="00811D69">
      <w:pPr>
        <w:ind w:right="647"/>
        <w:rPr>
          <w:rFonts w:ascii="Arial" w:hAnsi="Arial" w:cs="Arial"/>
        </w:rPr>
      </w:pPr>
    </w:p>
    <w:p w:rsidR="00811D69" w:rsidRPr="0024570A" w:rsidRDefault="00811D69" w:rsidP="00811D69">
      <w:pPr>
        <w:suppressAutoHyphens/>
        <w:jc w:val="both"/>
      </w:pPr>
    </w:p>
    <w:sectPr w:rsidR="00811D69" w:rsidRPr="0024570A" w:rsidSect="00527504">
      <w:headerReference w:type="default" r:id="rId7"/>
      <w:pgSz w:w="11907" w:h="16840"/>
      <w:pgMar w:top="540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DB8" w:rsidRDefault="003F4DB8">
      <w:r>
        <w:separator/>
      </w:r>
    </w:p>
  </w:endnote>
  <w:endnote w:type="continuationSeparator" w:id="0">
    <w:p w:rsidR="003F4DB8" w:rsidRDefault="003F4D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DB8" w:rsidRDefault="003F4DB8">
      <w:r>
        <w:separator/>
      </w:r>
    </w:p>
  </w:footnote>
  <w:footnote w:type="continuationSeparator" w:id="0">
    <w:p w:rsidR="003F4DB8" w:rsidRDefault="003F4D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DB8" w:rsidRDefault="003F4DB8">
    <w:pPr>
      <w:pStyle w:val="af0"/>
      <w:jc w:val="center"/>
    </w:pPr>
    <w:fldSimple w:instr=" PAGE   \* MERGEFORMAT ">
      <w:r w:rsidR="005026E0">
        <w:rPr>
          <w:noProof/>
        </w:rPr>
        <w:t>2</w:t>
      </w:r>
    </w:fldSimple>
  </w:p>
  <w:p w:rsidR="003F4DB8" w:rsidRDefault="003F4DB8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5">
    <w:nsid w:val="27FA6A56"/>
    <w:multiLevelType w:val="hybridMultilevel"/>
    <w:tmpl w:val="77AC8A02"/>
    <w:lvl w:ilvl="0" w:tplc="D13C9E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BF91D6C"/>
    <w:multiLevelType w:val="hybridMultilevel"/>
    <w:tmpl w:val="1518B12A"/>
    <w:lvl w:ilvl="0" w:tplc="EC1A366C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0">
    <w:nsid w:val="4CC03426"/>
    <w:multiLevelType w:val="hybridMultilevel"/>
    <w:tmpl w:val="815AE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cs="Times New Roman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2">
    <w:nsid w:val="555566CD"/>
    <w:multiLevelType w:val="hybridMultilevel"/>
    <w:tmpl w:val="3D8469C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725024C9"/>
    <w:multiLevelType w:val="hybridMultilevel"/>
    <w:tmpl w:val="9A6C974E"/>
    <w:lvl w:ilvl="0" w:tplc="31A6279A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0">
    <w:abstractNumId w:val="12"/>
  </w:num>
  <w:num w:numId="41">
    <w:abstractNumId w:val="10"/>
  </w:num>
  <w:num w:numId="42">
    <w:abstractNumId w:val="5"/>
  </w:num>
  <w:num w:numId="43">
    <w:abstractNumId w:val="15"/>
  </w:num>
  <w:num w:numId="4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9"/>
  <w:autoHyphenation/>
  <w:hyphenationZone w:val="357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D1B75"/>
    <w:rsid w:val="00002719"/>
    <w:rsid w:val="00045BE0"/>
    <w:rsid w:val="00052F78"/>
    <w:rsid w:val="0007111C"/>
    <w:rsid w:val="0009364A"/>
    <w:rsid w:val="00095FE2"/>
    <w:rsid w:val="000C4231"/>
    <w:rsid w:val="000C4F4D"/>
    <w:rsid w:val="000E6E7E"/>
    <w:rsid w:val="000F3C34"/>
    <w:rsid w:val="00105C69"/>
    <w:rsid w:val="00111027"/>
    <w:rsid w:val="001179FD"/>
    <w:rsid w:val="00120D80"/>
    <w:rsid w:val="00132582"/>
    <w:rsid w:val="001527EC"/>
    <w:rsid w:val="001655D0"/>
    <w:rsid w:val="001B2571"/>
    <w:rsid w:val="001B6CA4"/>
    <w:rsid w:val="001C4F37"/>
    <w:rsid w:val="001C7972"/>
    <w:rsid w:val="00202658"/>
    <w:rsid w:val="00210F32"/>
    <w:rsid w:val="00231C9D"/>
    <w:rsid w:val="002344A3"/>
    <w:rsid w:val="00235EB5"/>
    <w:rsid w:val="0023738E"/>
    <w:rsid w:val="0024570A"/>
    <w:rsid w:val="00263D14"/>
    <w:rsid w:val="00285522"/>
    <w:rsid w:val="00287868"/>
    <w:rsid w:val="00295ECC"/>
    <w:rsid w:val="002A048B"/>
    <w:rsid w:val="002B68AE"/>
    <w:rsid w:val="002D3430"/>
    <w:rsid w:val="002F0670"/>
    <w:rsid w:val="00304270"/>
    <w:rsid w:val="003131DC"/>
    <w:rsid w:val="003338D0"/>
    <w:rsid w:val="0034096E"/>
    <w:rsid w:val="00357DA9"/>
    <w:rsid w:val="00371CAB"/>
    <w:rsid w:val="00385955"/>
    <w:rsid w:val="00394B6D"/>
    <w:rsid w:val="00394D69"/>
    <w:rsid w:val="00395A24"/>
    <w:rsid w:val="0039649C"/>
    <w:rsid w:val="003A40F5"/>
    <w:rsid w:val="003B36C8"/>
    <w:rsid w:val="003D1B75"/>
    <w:rsid w:val="003D6291"/>
    <w:rsid w:val="003E763C"/>
    <w:rsid w:val="003F2F91"/>
    <w:rsid w:val="003F4DB8"/>
    <w:rsid w:val="003F6575"/>
    <w:rsid w:val="004445E4"/>
    <w:rsid w:val="00461949"/>
    <w:rsid w:val="00463862"/>
    <w:rsid w:val="00470B2E"/>
    <w:rsid w:val="0047224C"/>
    <w:rsid w:val="00473C0A"/>
    <w:rsid w:val="004765D1"/>
    <w:rsid w:val="00481805"/>
    <w:rsid w:val="004A3B93"/>
    <w:rsid w:val="004B15ED"/>
    <w:rsid w:val="004C2AF3"/>
    <w:rsid w:val="004C47C1"/>
    <w:rsid w:val="004C5D90"/>
    <w:rsid w:val="004D2980"/>
    <w:rsid w:val="005026E0"/>
    <w:rsid w:val="005122F9"/>
    <w:rsid w:val="00524678"/>
    <w:rsid w:val="00527504"/>
    <w:rsid w:val="0053506A"/>
    <w:rsid w:val="00537166"/>
    <w:rsid w:val="00561B01"/>
    <w:rsid w:val="00572EEA"/>
    <w:rsid w:val="005D1D05"/>
    <w:rsid w:val="006037A6"/>
    <w:rsid w:val="0062098B"/>
    <w:rsid w:val="00666CD5"/>
    <w:rsid w:val="00677979"/>
    <w:rsid w:val="006E415E"/>
    <w:rsid w:val="006F05E9"/>
    <w:rsid w:val="006F070A"/>
    <w:rsid w:val="006F5199"/>
    <w:rsid w:val="007016EB"/>
    <w:rsid w:val="0072397A"/>
    <w:rsid w:val="00730D40"/>
    <w:rsid w:val="0073127D"/>
    <w:rsid w:val="00743E14"/>
    <w:rsid w:val="00756641"/>
    <w:rsid w:val="007649D1"/>
    <w:rsid w:val="00765A41"/>
    <w:rsid w:val="00767481"/>
    <w:rsid w:val="007708BB"/>
    <w:rsid w:val="007975A4"/>
    <w:rsid w:val="007A0A55"/>
    <w:rsid w:val="007B4696"/>
    <w:rsid w:val="007C2C6B"/>
    <w:rsid w:val="007E1F68"/>
    <w:rsid w:val="007E2C3E"/>
    <w:rsid w:val="007E3A09"/>
    <w:rsid w:val="00804104"/>
    <w:rsid w:val="00806CAB"/>
    <w:rsid w:val="00811D69"/>
    <w:rsid w:val="0082757D"/>
    <w:rsid w:val="00827B63"/>
    <w:rsid w:val="00833C99"/>
    <w:rsid w:val="00835A8D"/>
    <w:rsid w:val="00857F13"/>
    <w:rsid w:val="00882554"/>
    <w:rsid w:val="008B0C22"/>
    <w:rsid w:val="008B2B86"/>
    <w:rsid w:val="008C40C4"/>
    <w:rsid w:val="008C465F"/>
    <w:rsid w:val="008C72EE"/>
    <w:rsid w:val="008E0908"/>
    <w:rsid w:val="008E77BA"/>
    <w:rsid w:val="008F43DB"/>
    <w:rsid w:val="0092292C"/>
    <w:rsid w:val="00922ACF"/>
    <w:rsid w:val="00933F0A"/>
    <w:rsid w:val="00936DC3"/>
    <w:rsid w:val="009470C1"/>
    <w:rsid w:val="00954789"/>
    <w:rsid w:val="00955169"/>
    <w:rsid w:val="00970A99"/>
    <w:rsid w:val="00992FE2"/>
    <w:rsid w:val="009D1C5C"/>
    <w:rsid w:val="009D2A0A"/>
    <w:rsid w:val="009F327E"/>
    <w:rsid w:val="00A122F5"/>
    <w:rsid w:val="00A241A3"/>
    <w:rsid w:val="00A31653"/>
    <w:rsid w:val="00A40664"/>
    <w:rsid w:val="00A4431F"/>
    <w:rsid w:val="00A536C7"/>
    <w:rsid w:val="00A66FE7"/>
    <w:rsid w:val="00A91DF0"/>
    <w:rsid w:val="00A9284F"/>
    <w:rsid w:val="00A94F2D"/>
    <w:rsid w:val="00AB65B6"/>
    <w:rsid w:val="00AB7747"/>
    <w:rsid w:val="00AC31F9"/>
    <w:rsid w:val="00AD1487"/>
    <w:rsid w:val="00AD2EC4"/>
    <w:rsid w:val="00AD6773"/>
    <w:rsid w:val="00AD6923"/>
    <w:rsid w:val="00AD69BC"/>
    <w:rsid w:val="00B143B3"/>
    <w:rsid w:val="00B22ACE"/>
    <w:rsid w:val="00B2569D"/>
    <w:rsid w:val="00B35864"/>
    <w:rsid w:val="00B3604E"/>
    <w:rsid w:val="00B4218D"/>
    <w:rsid w:val="00B4286A"/>
    <w:rsid w:val="00B47D14"/>
    <w:rsid w:val="00B605DF"/>
    <w:rsid w:val="00B6176C"/>
    <w:rsid w:val="00B62FC1"/>
    <w:rsid w:val="00B873C3"/>
    <w:rsid w:val="00BA3C50"/>
    <w:rsid w:val="00BB410A"/>
    <w:rsid w:val="00BB72A0"/>
    <w:rsid w:val="00BD7CFF"/>
    <w:rsid w:val="00BF4C3B"/>
    <w:rsid w:val="00C025FA"/>
    <w:rsid w:val="00C12007"/>
    <w:rsid w:val="00C176A9"/>
    <w:rsid w:val="00C30277"/>
    <w:rsid w:val="00C30912"/>
    <w:rsid w:val="00C30A77"/>
    <w:rsid w:val="00C40906"/>
    <w:rsid w:val="00C55C18"/>
    <w:rsid w:val="00C71DC9"/>
    <w:rsid w:val="00C82454"/>
    <w:rsid w:val="00CC08D7"/>
    <w:rsid w:val="00CC2B95"/>
    <w:rsid w:val="00CC741F"/>
    <w:rsid w:val="00CC76E6"/>
    <w:rsid w:val="00CE534E"/>
    <w:rsid w:val="00CE5557"/>
    <w:rsid w:val="00D22AC3"/>
    <w:rsid w:val="00D33C7F"/>
    <w:rsid w:val="00D76E2D"/>
    <w:rsid w:val="00D85F5F"/>
    <w:rsid w:val="00D86D0C"/>
    <w:rsid w:val="00DB6D48"/>
    <w:rsid w:val="00DB736D"/>
    <w:rsid w:val="00DB78D1"/>
    <w:rsid w:val="00DC15F3"/>
    <w:rsid w:val="00DC356D"/>
    <w:rsid w:val="00DC4A15"/>
    <w:rsid w:val="00DD2B6F"/>
    <w:rsid w:val="00DE2170"/>
    <w:rsid w:val="00DF5E10"/>
    <w:rsid w:val="00E011C7"/>
    <w:rsid w:val="00E05E2C"/>
    <w:rsid w:val="00E123D2"/>
    <w:rsid w:val="00E25413"/>
    <w:rsid w:val="00E43C01"/>
    <w:rsid w:val="00E6478D"/>
    <w:rsid w:val="00E64D77"/>
    <w:rsid w:val="00E6728F"/>
    <w:rsid w:val="00E77348"/>
    <w:rsid w:val="00E83792"/>
    <w:rsid w:val="00E97F1D"/>
    <w:rsid w:val="00EB4BEC"/>
    <w:rsid w:val="00ED42B0"/>
    <w:rsid w:val="00ED7663"/>
    <w:rsid w:val="00F57E51"/>
    <w:rsid w:val="00F67F3C"/>
    <w:rsid w:val="00F95331"/>
    <w:rsid w:val="00FB656A"/>
    <w:rsid w:val="00FC1FE4"/>
    <w:rsid w:val="00FD07FB"/>
    <w:rsid w:val="00FD3C23"/>
    <w:rsid w:val="00FE4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locked="0" w:semiHidden="1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uiPriority="39" w:qFormat="1"/>
  </w:latentStyles>
  <w:style w:type="paragraph" w:default="1" w:styleId="a3">
    <w:name w:val="Normal"/>
    <w:qFormat/>
    <w:rsid w:val="00473C0A"/>
    <w:pPr>
      <w:spacing w:after="0" w:line="240" w:lineRule="auto"/>
    </w:pPr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0"/>
    <w:uiPriority w:val="99"/>
    <w:qFormat/>
    <w:rsid w:val="00473C0A"/>
    <w:pPr>
      <w:keepNext/>
      <w:numPr>
        <w:numId w:val="33"/>
      </w:numPr>
      <w:jc w:val="right"/>
      <w:outlineLvl w:val="0"/>
    </w:pPr>
  </w:style>
  <w:style w:type="paragraph" w:styleId="20">
    <w:name w:val="heading 2"/>
    <w:aliases w:val="H2,2,h2,Б2,RTC,iz2,H2 Знак,Заголовок 21,Numbered text 3,HD2,Heading 2 Hidden,Раздел Знак,Level 2 Topic Heading,H21,Major,CHS,H2-Heading 2,l2,Header2,22,heading2,list2,A,A.B.C.,Список 21,Heading2,Heading Indent No L2,H,Gliederung2,H22"/>
    <w:basedOn w:val="a3"/>
    <w:next w:val="a3"/>
    <w:link w:val="22"/>
    <w:uiPriority w:val="99"/>
    <w:qFormat/>
    <w:rsid w:val="00473C0A"/>
    <w:pPr>
      <w:ind w:left="566" w:hanging="283"/>
      <w:outlineLvl w:val="1"/>
    </w:pPr>
  </w:style>
  <w:style w:type="paragraph" w:styleId="31">
    <w:name w:val="heading 3"/>
    <w:aliases w:val="H3"/>
    <w:basedOn w:val="a3"/>
    <w:next w:val="a3"/>
    <w:link w:val="33"/>
    <w:uiPriority w:val="99"/>
    <w:qFormat/>
    <w:rsid w:val="00473C0A"/>
    <w:pPr>
      <w:keepNext/>
      <w:numPr>
        <w:ilvl w:val="2"/>
        <w:numId w:val="34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473C0A"/>
    <w:pPr>
      <w:keepNext/>
      <w:numPr>
        <w:ilvl w:val="3"/>
        <w:numId w:val="3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9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9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9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9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"/>
    <w:locked/>
    <w:rsid w:val="00473C0A"/>
    <w:rPr>
      <w:sz w:val="24"/>
      <w:szCs w:val="24"/>
    </w:rPr>
  </w:style>
  <w:style w:type="paragraph" w:styleId="51">
    <w:name w:val="toc 5"/>
    <w:basedOn w:val="a3"/>
    <w:next w:val="a3"/>
    <w:autoRedefine/>
    <w:uiPriority w:val="99"/>
    <w:semiHidden/>
    <w:rsid w:val="00473C0A"/>
    <w:pPr>
      <w:ind w:left="960"/>
    </w:pPr>
  </w:style>
  <w:style w:type="character" w:customStyle="1" w:styleId="33">
    <w:name w:val="Заголовок 3 Знак"/>
    <w:aliases w:val="H3 Знак"/>
    <w:basedOn w:val="a4"/>
    <w:link w:val="31"/>
    <w:uiPriority w:val="99"/>
    <w:locked/>
    <w:rsid w:val="0082757D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"/>
    <w:basedOn w:val="a4"/>
    <w:link w:val="4"/>
    <w:uiPriority w:val="99"/>
    <w:locked/>
    <w:rsid w:val="0082757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9"/>
    <w:semiHidden/>
    <w:locked/>
    <w:rsid w:val="0082757D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9"/>
    <w:semiHidden/>
    <w:locked/>
    <w:rsid w:val="0082757D"/>
    <w:rPr>
      <w:rFonts w:ascii="Calibri" w:hAnsi="Calibri" w:cs="Calibri"/>
      <w:b/>
      <w:bCs/>
    </w:rPr>
  </w:style>
  <w:style w:type="character" w:customStyle="1" w:styleId="70">
    <w:name w:val="Заголовок 7 Знак"/>
    <w:basedOn w:val="a4"/>
    <w:link w:val="7"/>
    <w:uiPriority w:val="99"/>
    <w:semiHidden/>
    <w:locked/>
    <w:rsid w:val="0082757D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4"/>
    <w:link w:val="8"/>
    <w:uiPriority w:val="99"/>
    <w:semiHidden/>
    <w:locked/>
    <w:rsid w:val="0082757D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9"/>
    <w:semiHidden/>
    <w:locked/>
    <w:rsid w:val="0082757D"/>
    <w:rPr>
      <w:rFonts w:ascii="Cambria" w:hAnsi="Cambria" w:cs="Cambria"/>
    </w:rPr>
  </w:style>
  <w:style w:type="paragraph" w:styleId="42">
    <w:name w:val="toc 4"/>
    <w:basedOn w:val="a3"/>
    <w:next w:val="a3"/>
    <w:autoRedefine/>
    <w:uiPriority w:val="99"/>
    <w:semiHidden/>
    <w:rsid w:val="00473C0A"/>
    <w:pPr>
      <w:ind w:left="720"/>
    </w:pPr>
  </w:style>
  <w:style w:type="paragraph" w:styleId="34">
    <w:name w:val="toc 3"/>
    <w:basedOn w:val="a3"/>
    <w:next w:val="a3"/>
    <w:autoRedefine/>
    <w:uiPriority w:val="99"/>
    <w:semiHidden/>
    <w:rsid w:val="00473C0A"/>
    <w:pPr>
      <w:jc w:val="both"/>
    </w:pPr>
  </w:style>
  <w:style w:type="paragraph" w:styleId="21">
    <w:name w:val="toc 2"/>
    <w:basedOn w:val="a3"/>
    <w:next w:val="a3"/>
    <w:autoRedefine/>
    <w:uiPriority w:val="99"/>
    <w:semiHidden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paragraph" w:styleId="11">
    <w:name w:val="toc 1"/>
    <w:basedOn w:val="a3"/>
    <w:next w:val="a3"/>
    <w:autoRedefine/>
    <w:uiPriority w:val="99"/>
    <w:semiHidden/>
    <w:rsid w:val="00473C0A"/>
    <w:pPr>
      <w:tabs>
        <w:tab w:val="left" w:pos="426"/>
        <w:tab w:val="right" w:leader="dot" w:pos="10348"/>
      </w:tabs>
      <w:ind w:left="426" w:hanging="426"/>
    </w:pPr>
    <w:rPr>
      <w:noProof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uiPriority w:val="99"/>
    <w:locked/>
    <w:rsid w:val="00473C0A"/>
    <w:rPr>
      <w:rFonts w:ascii="Cambria" w:hAnsi="Cambria"/>
      <w:b/>
      <w:color w:val="365F91"/>
      <w:sz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"/>
    <w:uiPriority w:val="99"/>
    <w:locked/>
    <w:rsid w:val="00473C0A"/>
    <w:rPr>
      <w:b/>
      <w:snapToGrid w:val="0"/>
      <w:sz w:val="28"/>
      <w:lang w:val="ru-RU" w:eastAsia="ru-RU"/>
    </w:rPr>
  </w:style>
  <w:style w:type="character" w:customStyle="1" w:styleId="310">
    <w:name w:val="Заголовок 3 Знак1"/>
    <w:aliases w:val="H3 Знак1"/>
    <w:uiPriority w:val="99"/>
    <w:locked/>
    <w:rsid w:val="00473C0A"/>
    <w:rPr>
      <w:rFonts w:ascii="Cambria" w:hAnsi="Cambria"/>
      <w:b/>
      <w:color w:val="auto"/>
      <w:sz w:val="24"/>
    </w:rPr>
  </w:style>
  <w:style w:type="character" w:styleId="a7">
    <w:name w:val="FollowedHyperlink"/>
    <w:basedOn w:val="a4"/>
    <w:uiPriority w:val="99"/>
    <w:semiHidden/>
    <w:rsid w:val="00473C0A"/>
    <w:rPr>
      <w:rFonts w:cs="Times New Roman"/>
      <w:color w:val="800080"/>
      <w:u w:val="single"/>
    </w:rPr>
  </w:style>
  <w:style w:type="paragraph" w:styleId="HTML">
    <w:name w:val="HTML Preformatted"/>
    <w:basedOn w:val="a3"/>
    <w:link w:val="HTML0"/>
    <w:uiPriority w:val="99"/>
    <w:semiHidden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8">
    <w:name w:val="Normal (Web)"/>
    <w:aliases w:val="Обычный (Web),Обычный (веб) Знак Знак,Обычный (Web) Знак Знак Знак"/>
    <w:basedOn w:val="a3"/>
    <w:link w:val="a9"/>
    <w:uiPriority w:val="99"/>
    <w:rsid w:val="00473C0A"/>
    <w:pPr>
      <w:spacing w:before="100" w:beforeAutospacing="1" w:after="100" w:afterAutospacing="1"/>
    </w:pPr>
  </w:style>
  <w:style w:type="character" w:styleId="aa">
    <w:name w:val="Hyperlink"/>
    <w:basedOn w:val="a4"/>
    <w:uiPriority w:val="99"/>
    <w:semiHidden/>
    <w:rsid w:val="00473C0A"/>
    <w:rPr>
      <w:rFonts w:cs="Times New Roman"/>
      <w:color w:val="0000FF"/>
      <w:u w:val="single"/>
    </w:rPr>
  </w:style>
  <w:style w:type="character" w:customStyle="1" w:styleId="23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1,22 Зн"/>
    <w:uiPriority w:val="99"/>
    <w:locked/>
    <w:rsid w:val="00473C0A"/>
    <w:rPr>
      <w:rFonts w:ascii="Arial" w:hAnsi="Arial"/>
      <w:b/>
      <w:i/>
      <w:sz w:val="28"/>
    </w:rPr>
  </w:style>
  <w:style w:type="character" w:customStyle="1" w:styleId="22">
    <w:name w:val="Заголовок 2 Знак2"/>
    <w:aliases w:val="H2 Знак3,2 Знак2,h2 Знак2,Б2 Знак2,RTC Знак2,iz2 Знак2,H2 Знак Знак2,Заголовок 21 Знак2,Numbered text 3 Знак2,HD2 Знак2,Heading 2 Hidden Знак2,Раздел Знак Знак2,Level 2 Topic Heading Знак2,H21 Знак2,Major Знак2,CHS Знак1,l2 Знак2"/>
    <w:basedOn w:val="a4"/>
    <w:link w:val="20"/>
    <w:uiPriority w:val="99"/>
    <w:locked/>
    <w:rsid w:val="0082757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61">
    <w:name w:val="toc 6"/>
    <w:basedOn w:val="a3"/>
    <w:next w:val="a3"/>
    <w:autoRedefine/>
    <w:uiPriority w:val="99"/>
    <w:semiHidden/>
    <w:rsid w:val="00473C0A"/>
    <w:pPr>
      <w:ind w:left="1200"/>
    </w:pPr>
  </w:style>
  <w:style w:type="paragraph" w:styleId="71">
    <w:name w:val="toc 7"/>
    <w:basedOn w:val="a3"/>
    <w:next w:val="a3"/>
    <w:autoRedefine/>
    <w:uiPriority w:val="99"/>
    <w:semiHidden/>
    <w:rsid w:val="00473C0A"/>
    <w:pPr>
      <w:ind w:left="1440"/>
    </w:pPr>
  </w:style>
  <w:style w:type="paragraph" w:styleId="81">
    <w:name w:val="toc 8"/>
    <w:basedOn w:val="a3"/>
    <w:next w:val="a3"/>
    <w:autoRedefine/>
    <w:uiPriority w:val="99"/>
    <w:semiHidden/>
    <w:rsid w:val="00473C0A"/>
    <w:pPr>
      <w:ind w:left="1680"/>
    </w:pPr>
  </w:style>
  <w:style w:type="paragraph" w:styleId="91">
    <w:name w:val="toc 9"/>
    <w:basedOn w:val="a3"/>
    <w:next w:val="a3"/>
    <w:autoRedefine/>
    <w:uiPriority w:val="99"/>
    <w:semiHidden/>
    <w:rsid w:val="00473C0A"/>
    <w:pPr>
      <w:ind w:left="1920"/>
    </w:pPr>
  </w:style>
  <w:style w:type="paragraph" w:styleId="ab">
    <w:name w:val="footnote text"/>
    <w:basedOn w:val="a3"/>
    <w:link w:val="ac"/>
    <w:uiPriority w:val="99"/>
    <w:semiHidden/>
    <w:rsid w:val="00473C0A"/>
    <w:pPr>
      <w:snapToGrid w:val="0"/>
      <w:spacing w:line="360" w:lineRule="auto"/>
      <w:ind w:firstLine="567"/>
      <w:jc w:val="both"/>
    </w:pPr>
  </w:style>
  <w:style w:type="character" w:customStyle="1" w:styleId="ac">
    <w:name w:val="Текст сноски Знак"/>
    <w:basedOn w:val="a4"/>
    <w:link w:val="ab"/>
    <w:uiPriority w:val="99"/>
    <w:semiHidden/>
    <w:locked/>
    <w:rsid w:val="0082757D"/>
    <w:rPr>
      <w:rFonts w:cs="Times New Roman"/>
      <w:sz w:val="20"/>
      <w:szCs w:val="20"/>
    </w:rPr>
  </w:style>
  <w:style w:type="paragraph" w:styleId="ad">
    <w:name w:val="annotation text"/>
    <w:basedOn w:val="a3"/>
    <w:link w:val="ae"/>
    <w:uiPriority w:val="99"/>
    <w:semiHidden/>
    <w:rsid w:val="00473C0A"/>
    <w:rPr>
      <w:sz w:val="20"/>
      <w:szCs w:val="20"/>
    </w:rPr>
  </w:style>
  <w:style w:type="character" w:customStyle="1" w:styleId="ae">
    <w:name w:val="Текст примечания Знак"/>
    <w:basedOn w:val="a4"/>
    <w:link w:val="ad"/>
    <w:uiPriority w:val="99"/>
    <w:semiHidden/>
    <w:locked/>
    <w:rsid w:val="0082757D"/>
    <w:rPr>
      <w:rFonts w:cs="Times New Roman"/>
      <w:sz w:val="20"/>
      <w:szCs w:val="20"/>
    </w:rPr>
  </w:style>
  <w:style w:type="character" w:customStyle="1" w:styleId="af">
    <w:name w:val="Верхний колонтитул Знак"/>
    <w:aliases w:val="Titul Знак,Heder Знак"/>
    <w:uiPriority w:val="99"/>
    <w:locked/>
    <w:rsid w:val="00473C0A"/>
    <w:rPr>
      <w:rFonts w:ascii="Courier New" w:hAnsi="Courier New"/>
      <w:lang w:val="ru-RU" w:eastAsia="ru-RU"/>
    </w:rPr>
  </w:style>
  <w:style w:type="paragraph" w:styleId="af0">
    <w:name w:val="header"/>
    <w:aliases w:val="Titul,Heder"/>
    <w:basedOn w:val="a3"/>
    <w:link w:val="12"/>
    <w:uiPriority w:val="99"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2">
    <w:name w:val="Верхний колонтитул Знак1"/>
    <w:aliases w:val="Titul Знак1,Heder Знак1"/>
    <w:basedOn w:val="a4"/>
    <w:link w:val="af0"/>
    <w:uiPriority w:val="99"/>
    <w:semiHidden/>
    <w:locked/>
    <w:rsid w:val="0082757D"/>
    <w:rPr>
      <w:rFonts w:cs="Times New Roman"/>
      <w:sz w:val="24"/>
      <w:szCs w:val="24"/>
    </w:rPr>
  </w:style>
  <w:style w:type="paragraph" w:styleId="af1">
    <w:name w:val="footer"/>
    <w:basedOn w:val="a3"/>
    <w:link w:val="af2"/>
    <w:uiPriority w:val="99"/>
    <w:semiHidden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Нижний колонтитул Знак"/>
    <w:basedOn w:val="a4"/>
    <w:link w:val="af1"/>
    <w:uiPriority w:val="99"/>
    <w:semiHidden/>
    <w:locked/>
    <w:rsid w:val="0082757D"/>
    <w:rPr>
      <w:rFonts w:cs="Times New Roman"/>
      <w:sz w:val="24"/>
      <w:szCs w:val="24"/>
    </w:rPr>
  </w:style>
  <w:style w:type="paragraph" w:styleId="af3">
    <w:name w:val="caption"/>
    <w:basedOn w:val="a3"/>
    <w:next w:val="a3"/>
    <w:uiPriority w:val="99"/>
    <w:qFormat/>
    <w:rsid w:val="00473C0A"/>
    <w:pPr>
      <w:pageBreakBefore/>
      <w:suppressAutoHyphens/>
      <w:snapToGrid w:val="0"/>
      <w:spacing w:before="120" w:after="120"/>
      <w:jc w:val="both"/>
    </w:pPr>
    <w:rPr>
      <w:i/>
      <w:iCs/>
    </w:rPr>
  </w:style>
  <w:style w:type="paragraph" w:styleId="af4">
    <w:name w:val="endnote text"/>
    <w:basedOn w:val="a3"/>
    <w:link w:val="af5"/>
    <w:uiPriority w:val="99"/>
    <w:semiHidden/>
    <w:rsid w:val="00473C0A"/>
    <w:rPr>
      <w:sz w:val="20"/>
      <w:szCs w:val="20"/>
    </w:rPr>
  </w:style>
  <w:style w:type="character" w:customStyle="1" w:styleId="af5">
    <w:name w:val="Текст концевой сноски Знак"/>
    <w:basedOn w:val="a4"/>
    <w:link w:val="af4"/>
    <w:uiPriority w:val="99"/>
    <w:semiHidden/>
    <w:locked/>
    <w:rsid w:val="0082757D"/>
    <w:rPr>
      <w:rFonts w:cs="Times New Roman"/>
      <w:sz w:val="20"/>
      <w:szCs w:val="20"/>
    </w:rPr>
  </w:style>
  <w:style w:type="paragraph" w:styleId="a">
    <w:name w:val="List Number"/>
    <w:basedOn w:val="a3"/>
    <w:uiPriority w:val="99"/>
    <w:semiHidden/>
    <w:rsid w:val="00473C0A"/>
    <w:pPr>
      <w:numPr>
        <w:numId w:val="1"/>
      </w:numPr>
    </w:pPr>
  </w:style>
  <w:style w:type="paragraph" w:styleId="2">
    <w:name w:val="List Bullet 2"/>
    <w:basedOn w:val="a3"/>
    <w:uiPriority w:val="99"/>
    <w:semiHidden/>
    <w:rsid w:val="00473C0A"/>
    <w:pPr>
      <w:numPr>
        <w:numId w:val="2"/>
      </w:numPr>
    </w:pPr>
  </w:style>
  <w:style w:type="paragraph" w:styleId="30">
    <w:name w:val="List Bullet 3"/>
    <w:basedOn w:val="a3"/>
    <w:uiPriority w:val="99"/>
    <w:semiHidden/>
    <w:rsid w:val="00473C0A"/>
    <w:pPr>
      <w:numPr>
        <w:numId w:val="3"/>
      </w:numPr>
    </w:pPr>
  </w:style>
  <w:style w:type="paragraph" w:styleId="3">
    <w:name w:val="List Number 3"/>
    <w:basedOn w:val="a3"/>
    <w:uiPriority w:val="99"/>
    <w:semiHidden/>
    <w:rsid w:val="00473C0A"/>
    <w:pPr>
      <w:numPr>
        <w:numId w:val="4"/>
      </w:numPr>
    </w:pPr>
  </w:style>
  <w:style w:type="paragraph" w:styleId="af6">
    <w:name w:val="Body Text"/>
    <w:aliases w:val="Основной текст Знак Знак"/>
    <w:basedOn w:val="a3"/>
    <w:link w:val="af7"/>
    <w:uiPriority w:val="99"/>
    <w:semiHidden/>
    <w:rsid w:val="00473C0A"/>
    <w:pPr>
      <w:spacing w:after="120"/>
    </w:pPr>
  </w:style>
  <w:style w:type="paragraph" w:customStyle="1" w:styleId="24">
    <w:name w:val="Уровень2"/>
    <w:basedOn w:val="a3"/>
    <w:uiPriority w:val="99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a1">
    <w:name w:val="Пункт"/>
    <w:basedOn w:val="a3"/>
    <w:uiPriority w:val="99"/>
    <w:rsid w:val="00473C0A"/>
    <w:pPr>
      <w:numPr>
        <w:ilvl w:val="2"/>
        <w:numId w:val="33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af8">
    <w:name w:val="Таблица текст"/>
    <w:basedOn w:val="a3"/>
    <w:uiPriority w:val="99"/>
    <w:rsid w:val="00473C0A"/>
    <w:pPr>
      <w:snapToGrid w:val="0"/>
      <w:spacing w:before="40" w:after="40"/>
      <w:ind w:left="57" w:right="57"/>
    </w:pPr>
  </w:style>
  <w:style w:type="paragraph" w:customStyle="1" w:styleId="af9">
    <w:name w:val="Таблица шапка"/>
    <w:basedOn w:val="a3"/>
    <w:uiPriority w:val="99"/>
    <w:rsid w:val="00473C0A"/>
    <w:pPr>
      <w:keepNext/>
      <w:snapToGrid w:val="0"/>
      <w:spacing w:before="40" w:after="40"/>
      <w:ind w:left="57" w:right="57"/>
    </w:pPr>
    <w:rPr>
      <w:sz w:val="22"/>
      <w:szCs w:val="22"/>
    </w:rPr>
  </w:style>
  <w:style w:type="paragraph" w:customStyle="1" w:styleId="25">
    <w:name w:val="çàãîëîâîê 2"/>
    <w:basedOn w:val="a3"/>
    <w:next w:val="a3"/>
    <w:uiPriority w:val="99"/>
    <w:semiHidden/>
    <w:rsid w:val="00473C0A"/>
    <w:pPr>
      <w:keepNext/>
      <w:jc w:val="both"/>
    </w:pPr>
    <w:rPr>
      <w:lang w:val="en-GB"/>
    </w:rPr>
  </w:style>
  <w:style w:type="paragraph" w:customStyle="1" w:styleId="13">
    <w:name w:val="заголовок 1"/>
    <w:basedOn w:val="a3"/>
    <w:next w:val="a3"/>
    <w:uiPriority w:val="99"/>
    <w:semiHidden/>
    <w:rsid w:val="00473C0A"/>
    <w:pPr>
      <w:keepNext/>
      <w:widowControl w:val="0"/>
      <w:snapToGrid w:val="0"/>
      <w:jc w:val="center"/>
    </w:pPr>
    <w:rPr>
      <w:b/>
      <w:bCs/>
      <w:sz w:val="22"/>
      <w:szCs w:val="22"/>
    </w:rPr>
  </w:style>
  <w:style w:type="paragraph" w:customStyle="1" w:styleId="111">
    <w:name w:val="заголовок 11"/>
    <w:basedOn w:val="a3"/>
    <w:next w:val="a3"/>
    <w:uiPriority w:val="99"/>
    <w:rsid w:val="00473C0A"/>
    <w:pPr>
      <w:keepNext/>
      <w:snapToGrid w:val="0"/>
      <w:jc w:val="center"/>
    </w:pPr>
  </w:style>
  <w:style w:type="paragraph" w:customStyle="1" w:styleId="afa">
    <w:name w:val="Знак Знак Знак Знак"/>
    <w:basedOn w:val="a3"/>
    <w:uiPriority w:val="99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"/>
    <w:basedOn w:val="a3"/>
    <w:uiPriority w:val="99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Обычный1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customStyle="1" w:styleId="ConsTitle">
    <w:name w:val="ConsTitle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ConsNormal">
    <w:name w:val="ConsNormal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c">
    <w:name w:val="List Paragraph"/>
    <w:basedOn w:val="a3"/>
    <w:uiPriority w:val="99"/>
    <w:qFormat/>
    <w:rsid w:val="00473C0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fd">
    <w:name w:val="Revision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styleId="afe">
    <w:name w:val="Balloon Text"/>
    <w:basedOn w:val="a3"/>
    <w:link w:val="aff"/>
    <w:uiPriority w:val="99"/>
    <w:semiHidden/>
    <w:rsid w:val="00473C0A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4"/>
    <w:link w:val="afe"/>
    <w:uiPriority w:val="99"/>
    <w:semiHidden/>
    <w:locked/>
    <w:rsid w:val="0082757D"/>
    <w:rPr>
      <w:rFonts w:cs="Times New Roman"/>
      <w:sz w:val="2"/>
      <w:szCs w:val="2"/>
    </w:rPr>
  </w:style>
  <w:style w:type="paragraph" w:styleId="aff0">
    <w:name w:val="annotation subject"/>
    <w:basedOn w:val="ad"/>
    <w:next w:val="ad"/>
    <w:link w:val="aff1"/>
    <w:uiPriority w:val="99"/>
    <w:semiHidden/>
    <w:rsid w:val="00473C0A"/>
    <w:rPr>
      <w:b/>
      <w:bCs/>
    </w:rPr>
  </w:style>
  <w:style w:type="character" w:customStyle="1" w:styleId="aff1">
    <w:name w:val="Тема примечания Знак"/>
    <w:basedOn w:val="ae"/>
    <w:link w:val="aff0"/>
    <w:uiPriority w:val="99"/>
    <w:semiHidden/>
    <w:locked/>
    <w:rsid w:val="0082757D"/>
    <w:rPr>
      <w:b/>
      <w:bCs/>
    </w:rPr>
  </w:style>
  <w:style w:type="paragraph" w:styleId="aff2">
    <w:name w:val="Plain Text"/>
    <w:basedOn w:val="a3"/>
    <w:link w:val="aff3"/>
    <w:uiPriority w:val="99"/>
    <w:semiHidden/>
    <w:rsid w:val="00473C0A"/>
    <w:pPr>
      <w:snapToGrid w:val="0"/>
    </w:pPr>
    <w:rPr>
      <w:rFonts w:ascii="Courier New" w:hAnsi="Courier New" w:cs="Courier New"/>
      <w:sz w:val="20"/>
      <w:szCs w:val="20"/>
    </w:rPr>
  </w:style>
  <w:style w:type="character" w:customStyle="1" w:styleId="aff3">
    <w:name w:val="Текст Знак"/>
    <w:basedOn w:val="a4"/>
    <w:link w:val="aff2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ff4">
    <w:name w:val="Document Map"/>
    <w:basedOn w:val="a3"/>
    <w:link w:val="aff5"/>
    <w:uiPriority w:val="99"/>
    <w:semiHidden/>
    <w:rsid w:val="00473C0A"/>
    <w:pPr>
      <w:shd w:val="clear" w:color="auto" w:fill="000080"/>
    </w:pPr>
    <w:rPr>
      <w:rFonts w:ascii="Tahoma" w:hAnsi="Tahoma" w:cs="Tahoma"/>
    </w:rPr>
  </w:style>
  <w:style w:type="character" w:customStyle="1" w:styleId="aff5">
    <w:name w:val="Схема документа Знак"/>
    <w:basedOn w:val="a4"/>
    <w:link w:val="aff4"/>
    <w:uiPriority w:val="99"/>
    <w:semiHidden/>
    <w:locked/>
    <w:rsid w:val="0082757D"/>
    <w:rPr>
      <w:rFonts w:cs="Times New Roman"/>
      <w:sz w:val="2"/>
      <w:szCs w:val="2"/>
    </w:rPr>
  </w:style>
  <w:style w:type="paragraph" w:styleId="aff6">
    <w:name w:val="Block Text"/>
    <w:aliases w:val="bt"/>
    <w:basedOn w:val="a3"/>
    <w:uiPriority w:val="99"/>
    <w:semiHidden/>
    <w:rsid w:val="00473C0A"/>
    <w:pPr>
      <w:ind w:left="-5220" w:right="-105"/>
      <w:jc w:val="both"/>
    </w:pPr>
    <w:rPr>
      <w:i/>
      <w:iCs/>
    </w:rPr>
  </w:style>
  <w:style w:type="paragraph" w:styleId="35">
    <w:name w:val="Body Text Indent 3"/>
    <w:basedOn w:val="a3"/>
    <w:link w:val="36"/>
    <w:uiPriority w:val="99"/>
    <w:semiHidden/>
    <w:rsid w:val="00473C0A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4"/>
    <w:link w:val="35"/>
    <w:uiPriority w:val="99"/>
    <w:semiHidden/>
    <w:locked/>
    <w:rsid w:val="0082757D"/>
    <w:rPr>
      <w:rFonts w:cs="Times New Roman"/>
      <w:sz w:val="16"/>
      <w:szCs w:val="16"/>
    </w:rPr>
  </w:style>
  <w:style w:type="paragraph" w:styleId="26">
    <w:name w:val="Body Text Indent 2"/>
    <w:basedOn w:val="a3"/>
    <w:link w:val="27"/>
    <w:uiPriority w:val="99"/>
    <w:semiHidden/>
    <w:rsid w:val="00473C0A"/>
    <w:pPr>
      <w:ind w:firstLine="720"/>
      <w:jc w:val="both"/>
    </w:pPr>
  </w:style>
  <w:style w:type="character" w:customStyle="1" w:styleId="27">
    <w:name w:val="Основной текст с отступом 2 Знак"/>
    <w:basedOn w:val="a4"/>
    <w:link w:val="26"/>
    <w:uiPriority w:val="99"/>
    <w:semiHidden/>
    <w:locked/>
    <w:rsid w:val="0082757D"/>
    <w:rPr>
      <w:rFonts w:cs="Times New Roman"/>
      <w:sz w:val="24"/>
      <w:szCs w:val="24"/>
    </w:rPr>
  </w:style>
  <w:style w:type="paragraph" w:styleId="37">
    <w:name w:val="Body Text 3"/>
    <w:basedOn w:val="a3"/>
    <w:link w:val="38"/>
    <w:uiPriority w:val="99"/>
    <w:semiHidden/>
    <w:rsid w:val="00473C0A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4"/>
    <w:link w:val="37"/>
    <w:uiPriority w:val="99"/>
    <w:semiHidden/>
    <w:locked/>
    <w:rsid w:val="0082757D"/>
    <w:rPr>
      <w:rFonts w:cs="Times New Roman"/>
      <w:sz w:val="16"/>
      <w:szCs w:val="16"/>
    </w:rPr>
  </w:style>
  <w:style w:type="paragraph" w:styleId="aff7">
    <w:name w:val="List Continue"/>
    <w:basedOn w:val="a3"/>
    <w:uiPriority w:val="99"/>
    <w:semiHidden/>
    <w:rsid w:val="00473C0A"/>
    <w:pPr>
      <w:spacing w:after="120"/>
      <w:ind w:left="283"/>
    </w:pPr>
  </w:style>
  <w:style w:type="paragraph" w:styleId="af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ff9"/>
    <w:uiPriority w:val="99"/>
    <w:semiHidden/>
    <w:rsid w:val="00473C0A"/>
    <w:pPr>
      <w:ind w:firstLine="720"/>
      <w:jc w:val="both"/>
    </w:pPr>
    <w:rPr>
      <w:color w:val="000000"/>
    </w:rPr>
  </w:style>
  <w:style w:type="character" w:customStyle="1" w:styleId="aff9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f8"/>
    <w:uiPriority w:val="99"/>
    <w:semiHidden/>
    <w:locked/>
    <w:rsid w:val="00AD69BC"/>
    <w:rPr>
      <w:rFonts w:cs="Times New Roman"/>
      <w:sz w:val="24"/>
      <w:szCs w:val="24"/>
    </w:rPr>
  </w:style>
  <w:style w:type="paragraph" w:styleId="28">
    <w:name w:val="Body Text 2"/>
    <w:basedOn w:val="a3"/>
    <w:link w:val="29"/>
    <w:uiPriority w:val="99"/>
    <w:semiHidden/>
    <w:rsid w:val="00473C0A"/>
    <w:pPr>
      <w:spacing w:after="120" w:line="480" w:lineRule="auto"/>
    </w:pPr>
  </w:style>
  <w:style w:type="character" w:customStyle="1" w:styleId="29">
    <w:name w:val="Основной текст 2 Знак"/>
    <w:basedOn w:val="a4"/>
    <w:link w:val="28"/>
    <w:uiPriority w:val="99"/>
    <w:semiHidden/>
    <w:locked/>
    <w:rsid w:val="0082757D"/>
    <w:rPr>
      <w:rFonts w:cs="Times New Roman"/>
      <w:sz w:val="24"/>
      <w:szCs w:val="24"/>
    </w:rPr>
  </w:style>
  <w:style w:type="character" w:customStyle="1" w:styleId="af7">
    <w:name w:val="Основной текст Знак"/>
    <w:aliases w:val="Основной текст Знак Знак Знак1"/>
    <w:basedOn w:val="a4"/>
    <w:link w:val="af6"/>
    <w:uiPriority w:val="99"/>
    <w:semiHidden/>
    <w:locked/>
    <w:rsid w:val="0082757D"/>
    <w:rPr>
      <w:rFonts w:cs="Times New Roman"/>
      <w:sz w:val="24"/>
      <w:szCs w:val="24"/>
    </w:rPr>
  </w:style>
  <w:style w:type="paragraph" w:customStyle="1" w:styleId="39">
    <w:name w:val="Уровень3"/>
    <w:basedOn w:val="24"/>
    <w:uiPriority w:val="9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uiPriority w:val="99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</w:style>
  <w:style w:type="paragraph" w:customStyle="1" w:styleId="a2">
    <w:name w:val="А_обычный"/>
    <w:basedOn w:val="a3"/>
    <w:uiPriority w:val="99"/>
    <w:semiHidden/>
    <w:rsid w:val="00473C0A"/>
    <w:pPr>
      <w:numPr>
        <w:numId w:val="35"/>
      </w:numPr>
      <w:jc w:val="both"/>
    </w:pPr>
  </w:style>
  <w:style w:type="paragraph" w:customStyle="1" w:styleId="3a">
    <w:name w:val="Стиль3"/>
    <w:basedOn w:val="26"/>
    <w:uiPriority w:val="99"/>
    <w:semiHidden/>
    <w:rsid w:val="00473C0A"/>
    <w:pPr>
      <w:widowControl w:val="0"/>
      <w:tabs>
        <w:tab w:val="num" w:pos="1307"/>
      </w:tabs>
      <w:adjustRightInd w:val="0"/>
      <w:ind w:left="1080" w:firstLine="0"/>
    </w:pPr>
  </w:style>
  <w:style w:type="paragraph" w:customStyle="1" w:styleId="1-3">
    <w:name w:val="Текст1-3"/>
    <w:basedOn w:val="a3"/>
    <w:uiPriority w:val="99"/>
    <w:semiHidden/>
    <w:rsid w:val="00473C0A"/>
    <w:pPr>
      <w:numPr>
        <w:ilvl w:val="12"/>
      </w:numPr>
      <w:spacing w:after="60" w:line="288" w:lineRule="auto"/>
      <w:jc w:val="both"/>
    </w:pPr>
  </w:style>
  <w:style w:type="paragraph" w:customStyle="1" w:styleId="aHeader">
    <w:name w:val="a_Header"/>
    <w:basedOn w:val="a3"/>
    <w:uiPriority w:val="99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customStyle="1" w:styleId="affb">
    <w:name w:val="Подраздел"/>
    <w:basedOn w:val="a3"/>
    <w:uiPriority w:val="99"/>
    <w:semiHidden/>
    <w:rsid w:val="00473C0A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c">
    <w:name w:val="регламент список"/>
    <w:basedOn w:val="31"/>
    <w:autoRedefine/>
    <w:uiPriority w:val="99"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Times12">
    <w:name w:val="Times 12"/>
    <w:basedOn w:val="a3"/>
    <w:uiPriority w:val="99"/>
    <w:rsid w:val="00473C0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a">
    <w:name w:val="Пункт_2"/>
    <w:basedOn w:val="a3"/>
    <w:uiPriority w:val="99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2">
    <w:name w:val="Пункт_3"/>
    <w:basedOn w:val="a3"/>
    <w:uiPriority w:val="99"/>
    <w:semiHidden/>
    <w:rsid w:val="00473C0A"/>
    <w:pPr>
      <w:numPr>
        <w:ilvl w:val="2"/>
        <w:numId w:val="36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uiPriority w:val="99"/>
    <w:semiHidden/>
    <w:rsid w:val="00473C0A"/>
    <w:pPr>
      <w:widowControl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02statia2">
    <w:name w:val="02statia2"/>
    <w:basedOn w:val="a3"/>
    <w:uiPriority w:val="99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d">
    <w:name w:val="Подпункт"/>
    <w:basedOn w:val="a1"/>
    <w:uiPriority w:val="99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0">
    <w:name w:val="Подподпункт"/>
    <w:basedOn w:val="affd"/>
    <w:uiPriority w:val="99"/>
    <w:rsid w:val="00473C0A"/>
    <w:pPr>
      <w:numPr>
        <w:numId w:val="37"/>
      </w:numPr>
      <w:tabs>
        <w:tab w:val="num" w:pos="926"/>
      </w:tabs>
      <w:ind w:left="0"/>
    </w:pPr>
  </w:style>
  <w:style w:type="paragraph" w:customStyle="1" w:styleId="affe">
    <w:name w:val="маркированный"/>
    <w:basedOn w:val="a3"/>
    <w:uiPriority w:val="99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sz w:val="22"/>
      <w:szCs w:val="22"/>
    </w:rPr>
  </w:style>
  <w:style w:type="character" w:customStyle="1" w:styleId="15">
    <w:name w:val="Ариал Знак1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">
    <w:name w:val="Ариал"/>
    <w:basedOn w:val="a3"/>
    <w:uiPriority w:val="99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semiHidden/>
    <w:rsid w:val="00473C0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fff0">
    <w:name w:val="Пункт б/н"/>
    <w:basedOn w:val="a3"/>
    <w:uiPriority w:val="99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sz w:val="22"/>
      <w:szCs w:val="22"/>
    </w:rPr>
  </w:style>
  <w:style w:type="character" w:customStyle="1" w:styleId="16">
    <w:name w:val="Обычный1 Знак"/>
    <w:uiPriority w:val="99"/>
    <w:semiHidden/>
    <w:locked/>
    <w:rsid w:val="00473C0A"/>
    <w:rPr>
      <w:sz w:val="24"/>
      <w:lang w:val="ru-RU" w:eastAsia="ru-RU"/>
    </w:rPr>
  </w:style>
  <w:style w:type="paragraph" w:customStyle="1" w:styleId="112">
    <w:name w:val="Обычный11"/>
    <w:uiPriority w:val="99"/>
    <w:semiHidden/>
    <w:rsid w:val="00473C0A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 w:val="20"/>
      <w:szCs w:val="20"/>
    </w:rPr>
  </w:style>
  <w:style w:type="character" w:customStyle="1" w:styleId="afff1">
    <w:name w:val="Ариал Таблица Знак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2">
    <w:name w:val="Ариал Таблица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3">
    <w:name w:val="АриалТабл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uiPriority w:val="99"/>
    <w:semiHidden/>
    <w:rsid w:val="00473C0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3"/>
    <w:uiPriority w:val="99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paragraph" w:customStyle="1" w:styleId="Style20">
    <w:name w:val="Style20"/>
    <w:basedOn w:val="a3"/>
    <w:uiPriority w:val="99"/>
    <w:rsid w:val="00473C0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43">
    <w:name w:val="Пункт_4 Знак"/>
    <w:uiPriority w:val="99"/>
    <w:semiHidden/>
    <w:locked/>
    <w:rsid w:val="00473C0A"/>
    <w:rPr>
      <w:sz w:val="28"/>
    </w:rPr>
  </w:style>
  <w:style w:type="paragraph" w:customStyle="1" w:styleId="40">
    <w:name w:val="Пункт_4"/>
    <w:basedOn w:val="a3"/>
    <w:uiPriority w:val="99"/>
    <w:semiHidden/>
    <w:rsid w:val="00473C0A"/>
    <w:pPr>
      <w:numPr>
        <w:ilvl w:val="3"/>
        <w:numId w:val="38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uiPriority w:val="99"/>
    <w:semiHidden/>
    <w:rsid w:val="00473C0A"/>
    <w:pPr>
      <w:spacing w:before="120" w:after="120"/>
    </w:pPr>
  </w:style>
  <w:style w:type="paragraph" w:customStyle="1" w:styleId="rvps9">
    <w:name w:val="rvps9"/>
    <w:basedOn w:val="a3"/>
    <w:uiPriority w:val="99"/>
    <w:semiHidden/>
    <w:rsid w:val="00473C0A"/>
    <w:pPr>
      <w:jc w:val="both"/>
    </w:pPr>
  </w:style>
  <w:style w:type="paragraph" w:customStyle="1" w:styleId="rvps45">
    <w:name w:val="rvps45"/>
    <w:basedOn w:val="a3"/>
    <w:uiPriority w:val="99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uiPriority w:val="99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uiPriority w:val="99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uiPriority w:val="99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uiPriority w:val="99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uiPriority w:val="99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uiPriority w:val="99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uiPriority w:val="99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uiPriority w:val="99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uiPriority w:val="99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uiPriority w:val="99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uiPriority w:val="99"/>
    <w:semiHidden/>
    <w:rsid w:val="00473C0A"/>
    <w:rPr>
      <w:rFonts w:cs="Times New Roman"/>
      <w:sz w:val="16"/>
      <w:szCs w:val="16"/>
    </w:rPr>
  </w:style>
  <w:style w:type="character" w:customStyle="1" w:styleId="labelheaderlevel21">
    <w:name w:val="label_header_level_21"/>
    <w:uiPriority w:val="99"/>
    <w:rsid w:val="00473C0A"/>
    <w:rPr>
      <w:b/>
      <w:color w:val="0000FF"/>
      <w:sz w:val="20"/>
    </w:rPr>
  </w:style>
  <w:style w:type="character" w:customStyle="1" w:styleId="FontStyle15">
    <w:name w:val="Font Style15"/>
    <w:uiPriority w:val="99"/>
    <w:rsid w:val="00473C0A"/>
    <w:rPr>
      <w:rFonts w:ascii="Times New Roman" w:hAnsi="Times New Roman"/>
      <w:sz w:val="26"/>
    </w:rPr>
  </w:style>
  <w:style w:type="character" w:customStyle="1" w:styleId="afff6">
    <w:name w:val="комментарий"/>
    <w:uiPriority w:val="99"/>
    <w:rsid w:val="00473C0A"/>
    <w:rPr>
      <w:b/>
      <w:i/>
      <w:shd w:val="clear" w:color="auto" w:fill="auto"/>
    </w:rPr>
  </w:style>
  <w:style w:type="character" w:customStyle="1" w:styleId="afff7">
    <w:name w:val="Основной шрифт"/>
    <w:uiPriority w:val="99"/>
    <w:semiHidden/>
    <w:rsid w:val="00473C0A"/>
  </w:style>
  <w:style w:type="character" w:customStyle="1" w:styleId="afff8">
    <w:name w:val="Подпункт Знак"/>
    <w:uiPriority w:val="99"/>
    <w:rsid w:val="00473C0A"/>
    <w:rPr>
      <w:sz w:val="28"/>
      <w:lang w:val="ru-RU" w:eastAsia="ru-RU"/>
    </w:rPr>
  </w:style>
  <w:style w:type="character" w:customStyle="1" w:styleId="FontStyle11">
    <w:name w:val="Font Style11"/>
    <w:uiPriority w:val="99"/>
    <w:rsid w:val="00473C0A"/>
    <w:rPr>
      <w:rFonts w:ascii="Times New Roman" w:hAnsi="Times New Roman"/>
      <w:sz w:val="26"/>
    </w:rPr>
  </w:style>
  <w:style w:type="character" w:customStyle="1" w:styleId="Sp1">
    <w:name w:val="Sp1 Знак Знак"/>
    <w:uiPriority w:val="99"/>
    <w:rsid w:val="00473C0A"/>
    <w:rPr>
      <w:b/>
      <w:kern w:val="24"/>
      <w:sz w:val="24"/>
      <w:lang w:val="ru-RU" w:eastAsia="ru-RU"/>
    </w:rPr>
  </w:style>
  <w:style w:type="character" w:customStyle="1" w:styleId="FontStyle33">
    <w:name w:val="Font Style33"/>
    <w:uiPriority w:val="99"/>
    <w:rsid w:val="00473C0A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473C0A"/>
    <w:rPr>
      <w:rFonts w:ascii="Times New Roman" w:hAnsi="Times New Roman"/>
      <w:b/>
      <w:sz w:val="20"/>
    </w:rPr>
  </w:style>
  <w:style w:type="character" w:customStyle="1" w:styleId="urtxtstd1">
    <w:name w:val="urtxtstd1"/>
    <w:uiPriority w:val="99"/>
    <w:rsid w:val="00473C0A"/>
    <w:rPr>
      <w:rFonts w:ascii="Arial" w:hAnsi="Arial"/>
      <w:sz w:val="17"/>
    </w:rPr>
  </w:style>
  <w:style w:type="character" w:customStyle="1" w:styleId="rvts6">
    <w:name w:val="rvts6"/>
    <w:uiPriority w:val="99"/>
    <w:rsid w:val="00473C0A"/>
    <w:rPr>
      <w:rFonts w:ascii="Times New Roman" w:hAnsi="Times New Roman"/>
      <w:sz w:val="24"/>
    </w:rPr>
  </w:style>
  <w:style w:type="character" w:customStyle="1" w:styleId="rvts30">
    <w:name w:val="rvts30"/>
    <w:uiPriority w:val="99"/>
    <w:rsid w:val="00473C0A"/>
    <w:rPr>
      <w:rFonts w:ascii="Times New Roman" w:hAnsi="Times New Roman"/>
      <w:sz w:val="22"/>
    </w:rPr>
  </w:style>
  <w:style w:type="character" w:customStyle="1" w:styleId="rvts36">
    <w:name w:val="rvts36"/>
    <w:uiPriority w:val="99"/>
    <w:rsid w:val="00473C0A"/>
    <w:rPr>
      <w:rFonts w:ascii="Times New Roman" w:hAnsi="Times New Roman"/>
      <w:color w:val="000000"/>
      <w:sz w:val="22"/>
    </w:rPr>
  </w:style>
  <w:style w:type="character" w:customStyle="1" w:styleId="rvts33">
    <w:name w:val="rvts33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4">
    <w:name w:val="rvts44"/>
    <w:uiPriority w:val="99"/>
    <w:rsid w:val="00473C0A"/>
    <w:rPr>
      <w:rFonts w:ascii="Times New Roman" w:hAnsi="Times New Roman"/>
      <w:b/>
      <w:color w:val="auto"/>
      <w:sz w:val="22"/>
    </w:rPr>
  </w:style>
  <w:style w:type="character" w:customStyle="1" w:styleId="urtxtstd">
    <w:name w:val="urtxtstd"/>
    <w:basedOn w:val="a4"/>
    <w:uiPriority w:val="99"/>
    <w:rsid w:val="00473C0A"/>
    <w:rPr>
      <w:rFonts w:cs="Times New Roman"/>
    </w:rPr>
  </w:style>
  <w:style w:type="character" w:customStyle="1" w:styleId="rvts25">
    <w:name w:val="rvts25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6">
    <w:name w:val="rvts46"/>
    <w:uiPriority w:val="99"/>
    <w:rsid w:val="00473C0A"/>
    <w:rPr>
      <w:rFonts w:ascii="Times New Roman" w:hAnsi="Times New Roman"/>
      <w:i/>
      <w:shd w:val="clear" w:color="auto" w:fill="auto"/>
    </w:rPr>
  </w:style>
  <w:style w:type="character" w:styleId="afff9">
    <w:name w:val="page number"/>
    <w:basedOn w:val="a4"/>
    <w:uiPriority w:val="99"/>
    <w:semiHidden/>
    <w:rsid w:val="00473C0A"/>
    <w:rPr>
      <w:rFonts w:cs="Times New Roman"/>
    </w:rPr>
  </w:style>
  <w:style w:type="character" w:customStyle="1" w:styleId="113">
    <w:name w:val="Основной текст с отступом Знак11"/>
    <w:aliases w:val="текст Знак2,Основной текст с отступом Знак Знак,Основной текст с отступом Знак1 Знак Знак11,Основной текст с отступом Знак1 Знак Знак Знак Знак11,Основной текст с отступом Знак Знак Знак Знак Знак Знак Знак11"/>
    <w:uiPriority w:val="99"/>
    <w:rsid w:val="00473C0A"/>
    <w:rPr>
      <w:rFonts w:ascii="Times New Roman" w:hAnsi="Times New Roman"/>
      <w:color w:val="000000"/>
      <w:sz w:val="24"/>
      <w:lang w:eastAsia="ru-RU"/>
    </w:rPr>
  </w:style>
  <w:style w:type="character" w:customStyle="1" w:styleId="17">
    <w:name w:val="Основной текст Знак1"/>
    <w:aliases w:val="Основной текст Знак Знак Знак"/>
    <w:uiPriority w:val="99"/>
    <w:rsid w:val="00473C0A"/>
    <w:rPr>
      <w:rFonts w:ascii="Times New Roman" w:hAnsi="Times New Roman"/>
      <w:sz w:val="24"/>
      <w:lang w:eastAsia="ru-RU"/>
    </w:rPr>
  </w:style>
  <w:style w:type="paragraph" w:customStyle="1" w:styleId="-">
    <w:name w:val="Контракт-пункт"/>
    <w:basedOn w:val="a3"/>
    <w:uiPriority w:val="99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uiPriority w:val="99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uiPriority w:val="99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uiPriority w:val="99"/>
    <w:qFormat/>
    <w:rsid w:val="00473C0A"/>
    <w:pPr>
      <w:spacing w:after="0" w:line="240" w:lineRule="auto"/>
    </w:pPr>
    <w:rPr>
      <w:rFonts w:ascii="Calibri" w:hAnsi="Calibri" w:cs="Calibri"/>
      <w:lang w:eastAsia="en-US"/>
    </w:rPr>
  </w:style>
  <w:style w:type="paragraph" w:customStyle="1" w:styleId="Default">
    <w:name w:val="Default"/>
    <w:uiPriority w:val="99"/>
    <w:rsid w:val="00473C0A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uiPriority w:val="99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sz w:val="28"/>
      <w:szCs w:val="28"/>
      <w:lang w:eastAsia="en-US"/>
    </w:rPr>
  </w:style>
  <w:style w:type="paragraph" w:customStyle="1" w:styleId="44">
    <w:name w:val="заголовок 4"/>
    <w:basedOn w:val="a3"/>
    <w:next w:val="a3"/>
    <w:uiPriority w:val="99"/>
    <w:rsid w:val="00473C0A"/>
    <w:pPr>
      <w:keepNext/>
      <w:jc w:val="center"/>
    </w:pPr>
    <w:rPr>
      <w:sz w:val="28"/>
      <w:szCs w:val="28"/>
    </w:rPr>
  </w:style>
  <w:style w:type="paragraph" w:customStyle="1" w:styleId="3b">
    <w:name w:val="заголовок 3"/>
    <w:basedOn w:val="a3"/>
    <w:next w:val="a3"/>
    <w:uiPriority w:val="99"/>
    <w:rsid w:val="00473C0A"/>
    <w:pPr>
      <w:keepNext/>
      <w:jc w:val="center"/>
    </w:pPr>
    <w:rPr>
      <w:b/>
      <w:bCs/>
      <w:sz w:val="28"/>
      <w:szCs w:val="28"/>
    </w:rPr>
  </w:style>
  <w:style w:type="paragraph" w:styleId="afffc">
    <w:name w:val="Title"/>
    <w:basedOn w:val="a3"/>
    <w:link w:val="afffd"/>
    <w:uiPriority w:val="99"/>
    <w:qFormat/>
    <w:rsid w:val="00473C0A"/>
    <w:pPr>
      <w:jc w:val="center"/>
    </w:pPr>
    <w:rPr>
      <w:b/>
      <w:bCs/>
      <w:sz w:val="28"/>
      <w:szCs w:val="28"/>
    </w:rPr>
  </w:style>
  <w:style w:type="character" w:customStyle="1" w:styleId="afffd">
    <w:name w:val="Название Знак"/>
    <w:basedOn w:val="a4"/>
    <w:link w:val="afffc"/>
    <w:uiPriority w:val="99"/>
    <w:locked/>
    <w:rsid w:val="0082757D"/>
    <w:rPr>
      <w:rFonts w:ascii="Cambria" w:hAnsi="Cambria" w:cs="Cambria"/>
      <w:b/>
      <w:bCs/>
      <w:kern w:val="28"/>
      <w:sz w:val="32"/>
      <w:szCs w:val="32"/>
    </w:rPr>
  </w:style>
  <w:style w:type="paragraph" w:customStyle="1" w:styleId="18">
    <w:name w:val="Без интервала1"/>
    <w:uiPriority w:val="99"/>
    <w:rsid w:val="00473C0A"/>
    <w:pPr>
      <w:spacing w:after="0" w:line="240" w:lineRule="auto"/>
    </w:pPr>
    <w:rPr>
      <w:rFonts w:ascii="Calibri" w:hAnsi="Calibri" w:cs="Calibri"/>
    </w:rPr>
  </w:style>
  <w:style w:type="paragraph" w:customStyle="1" w:styleId="72">
    <w:name w:val="заголовок 7"/>
    <w:basedOn w:val="a3"/>
    <w:next w:val="a3"/>
    <w:uiPriority w:val="99"/>
    <w:rsid w:val="00473C0A"/>
    <w:pPr>
      <w:keepNext/>
      <w:outlineLvl w:val="6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3D1B75"/>
    <w:rPr>
      <w:sz w:val="24"/>
    </w:rPr>
  </w:style>
  <w:style w:type="table" w:styleId="afffe">
    <w:name w:val="Table Grid"/>
    <w:basedOn w:val="a5"/>
    <w:uiPriority w:val="99"/>
    <w:rsid w:val="00132582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">
    <w:name w:val="Emphasis"/>
    <w:basedOn w:val="a4"/>
    <w:uiPriority w:val="99"/>
    <w:qFormat/>
    <w:rsid w:val="00811D69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1078</Words>
  <Characters>9290</Characters>
  <Application>Microsoft Office Word</Application>
  <DocSecurity>0</DocSecurity>
  <Lines>258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Казанцев</cp:lastModifiedBy>
  <cp:revision>3</cp:revision>
  <cp:lastPrinted>2015-05-07T09:41:00Z</cp:lastPrinted>
  <dcterms:created xsi:type="dcterms:W3CDTF">2015-05-06T05:59:00Z</dcterms:created>
  <dcterms:modified xsi:type="dcterms:W3CDTF">2015-05-07T09:51:00Z</dcterms:modified>
</cp:coreProperties>
</file>