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68903" w14:textId="77777777" w:rsidR="00933419" w:rsidRDefault="00933419" w:rsidP="001B56B1">
      <w:pPr>
        <w:jc w:val="center"/>
        <w:rPr>
          <w:rFonts w:ascii="Times New Roman" w:hAnsi="Times New Roman" w:cs="Times New Roman"/>
          <w:b/>
          <w:sz w:val="28"/>
          <w:szCs w:val="28"/>
        </w:rPr>
      </w:pPr>
    </w:p>
    <w:p w14:paraId="1FA6890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61042721" w:edGrp="everyone"/>
    <w:p w14:paraId="1FA68905" w14:textId="77777777" w:rsidR="006B4FD0" w:rsidRPr="00C13FE4" w:rsidRDefault="008D502C"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61042721"/>
      <w:r w:rsidR="006B4FD0" w:rsidRPr="00C13FE4">
        <w:rPr>
          <w:sz w:val="24"/>
          <w:szCs w:val="24"/>
        </w:rPr>
        <w:t xml:space="preserve">                   </w:t>
      </w:r>
      <w:permStart w:id="71449458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14494585"/>
    </w:p>
    <w:p w14:paraId="1FA6890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58986974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58986974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05704265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057042653"/>
      <w:r w:rsidRPr="00C13FE4">
        <w:rPr>
          <w:rFonts w:ascii="Times New Roman" w:hAnsi="Times New Roman" w:cs="Times New Roman"/>
          <w:sz w:val="24"/>
          <w:szCs w:val="24"/>
        </w:rPr>
        <w:t xml:space="preserve">, с одной стороны и </w:t>
      </w:r>
      <w:permStart w:id="155846233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558462333"/>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8511903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85119032"/>
      <w:r w:rsidRPr="00C13FE4">
        <w:rPr>
          <w:rFonts w:ascii="Times New Roman" w:hAnsi="Times New Roman" w:cs="Times New Roman"/>
          <w:sz w:val="24"/>
          <w:szCs w:val="24"/>
        </w:rPr>
        <w:t xml:space="preserve">, действующего на основании </w:t>
      </w:r>
      <w:permStart w:id="47326526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7326526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941458631"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941458631"/>
      <w:r w:rsidR="00BC71CD">
        <w:rPr>
          <w:rFonts w:ascii="Times New Roman" w:hAnsi="Times New Roman" w:cs="Times New Roman"/>
          <w:sz w:val="24"/>
          <w:szCs w:val="24"/>
        </w:rPr>
        <w:t xml:space="preserve"> </w:t>
      </w:r>
      <w:permStart w:id="113162479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3162479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FA6890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FA6890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FA6890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6007296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FA6890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FA6890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60072968" w:displacedByCustomXml="prev"/>
    <w:p w14:paraId="1FA6890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FA6890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76850390"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FA6890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76850390" w:displacedByCustomXml="prev"/>
    <w:p w14:paraId="1FA6890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FA6891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FA689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9474270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94742706"/>
    </w:p>
    <w:p w14:paraId="1FA6891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0282983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02829839"/>
      <w:r w:rsidRPr="00C13FE4">
        <w:rPr>
          <w:rFonts w:ascii="Times New Roman" w:hAnsi="Times New Roman" w:cs="Times New Roman"/>
          <w:i/>
          <w:sz w:val="24"/>
          <w:szCs w:val="24"/>
        </w:rPr>
        <w:t>.</w:t>
      </w:r>
    </w:p>
    <w:p w14:paraId="1FA6891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7054533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070545334"/>
    </w:p>
    <w:permStart w:id="1604794186" w:edGrp="everyone" w:displacedByCustomXml="next"/>
    <w:sdt>
      <w:sdtPr>
        <w:rPr>
          <w:color w:val="808080"/>
        </w:rPr>
        <w:id w:val="242707067"/>
        <w:placeholder>
          <w:docPart w:val="185A9C5D9823472EBCC5A08F0EED98C3"/>
        </w:placeholder>
      </w:sdtPr>
      <w:sdtEndPr>
        <w:rPr>
          <w:i/>
        </w:rPr>
      </w:sdtEndPr>
      <w:sdtContent>
        <w:p w14:paraId="1FA6891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FA6891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FA6891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FA6891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FA6891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604794186" w:displacedByCustomXml="prev"/>
    <w:p w14:paraId="1FA6891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FA6891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5231869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FA6891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FA689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FA6891D"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322787943"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32278794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1FA6891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FA6891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227700169"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22770016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52318690"/>
    <w:p w14:paraId="1FA6892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4204560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FA6892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42045600" w:displacedByCustomXml="prev"/>
    <w:p w14:paraId="1FA6892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FA6892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FA6892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FA6892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FA6892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FA6892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FA6892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FA6892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FA6892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FA6892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FA6892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FA6892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547048937"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FA6892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FA6892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FA6893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FA6893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FA6893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FA68933" w14:textId="77777777" w:rsidR="008D5051" w:rsidRPr="00C13FE4" w:rsidRDefault="008D502C" w:rsidP="0064076D">
          <w:pPr>
            <w:ind w:firstLine="567"/>
            <w:jc w:val="both"/>
            <w:rPr>
              <w:rFonts w:ascii="Times New Roman" w:hAnsi="Times New Roman" w:cs="Times New Roman"/>
              <w:sz w:val="24"/>
              <w:szCs w:val="24"/>
            </w:rPr>
          </w:pPr>
        </w:p>
      </w:sdtContent>
    </w:sdt>
    <w:permEnd w:id="547048937" w:displacedByCustomXml="prev"/>
    <w:p w14:paraId="1FA6893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FA6893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FA6893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3383395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33833953"/>
    </w:p>
    <w:p w14:paraId="1FA6893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912058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829120589"/>
    </w:p>
    <w:p w14:paraId="1FA6893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14826536" w:edGrp="everyone"/>
          <w:r w:rsidR="00D82133" w:rsidRPr="009C6CAE">
            <w:rPr>
              <w:rStyle w:val="a7"/>
            </w:rPr>
            <w:t>Место для ввода текста.</w:t>
          </w:r>
          <w:permEnd w:id="1614826536"/>
        </w:sdtContent>
      </w:sdt>
    </w:p>
    <w:p w14:paraId="1FA6893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92244376" w:edGrp="everyone" w:displacedByCustomXml="next"/>
    <w:sdt>
      <w:sdtPr>
        <w:rPr>
          <w:i/>
          <w:sz w:val="24"/>
          <w:szCs w:val="24"/>
        </w:rPr>
        <w:id w:val="1126751262"/>
        <w:lock w:val="sdtLocked"/>
        <w:placeholder>
          <w:docPart w:val="DefaultPlaceholder_22675703"/>
        </w:placeholder>
      </w:sdtPr>
      <w:sdtEndPr/>
      <w:sdtContent>
        <w:p w14:paraId="1FA6893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FA6893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092244376" w:displacedByCustomXml="prev"/>
    <w:p w14:paraId="1FA6893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FA6893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1767889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17678892"/>
    </w:p>
    <w:permStart w:id="732376594"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FA6893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FA6893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FA6894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FA6894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32376594"/>
    <w:p w14:paraId="1FA6894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807483082"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FA6894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FA6894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FA6894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FA6894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FA6894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FA6894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807483082" w:displacedByCustomXml="prev"/>
    <w:p w14:paraId="1FA6894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FA689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FA6894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FA6894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FA6894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FA6894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FA6894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FA6895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FA6895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FA689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FA6895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FA689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FA68955"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1388969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13889692"/>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FA6895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FA6895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FA6895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FA6895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FA6895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FA6895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FA6895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FA6895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FA6895E"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85584283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FA689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FA6896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FA6896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FA689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FA6896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FA689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FA689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FA689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FA689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FA689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FA689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FA689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FA689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FA689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FA689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FA689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FA689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FA6897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FA6897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55842838"/>
    <w:p w14:paraId="1FA6897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FA6897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FA6897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FA6897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FA6897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FA6897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FA68978" w14:textId="77777777" w:rsidR="003E0628" w:rsidRDefault="00E050BD" w:rsidP="007C6AB9">
      <w:pPr>
        <w:jc w:val="both"/>
        <w:rPr>
          <w:rFonts w:ascii="Times New Roman" w:hAnsi="Times New Roman" w:cs="Times New Roman"/>
          <w:i/>
          <w:sz w:val="24"/>
          <w:szCs w:val="24"/>
        </w:rPr>
      </w:pPr>
      <w:permStart w:id="38469861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84698618"/>
    <w:p w14:paraId="1FA6897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FA689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FA6897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FA6897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FA6897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FA6897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FA6897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FA68980" w14:textId="77777777" w:rsidR="00E050BD" w:rsidRPr="00C13FE4" w:rsidRDefault="00E050BD" w:rsidP="00E050BD">
      <w:pPr>
        <w:jc w:val="both"/>
        <w:rPr>
          <w:i/>
          <w:sz w:val="24"/>
          <w:szCs w:val="24"/>
        </w:rPr>
      </w:pPr>
      <w:r w:rsidRPr="00C13FE4">
        <w:rPr>
          <w:sz w:val="24"/>
          <w:szCs w:val="24"/>
        </w:rPr>
        <w:t xml:space="preserve"> </w:t>
      </w:r>
      <w:permStart w:id="213728320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37283206"/>
    </w:p>
    <w:p w14:paraId="1FA6898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FA6898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FA689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FA6898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FA689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FA6898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FA689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FA689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FA6898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FA689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FA689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FA6898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963932572"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963932572"/>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1FA6898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FA6898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FA6898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FA6899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FA6899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FA6899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FA6899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FA6899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579115759"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579115759"/>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1FA689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FA6899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FA6899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FA6899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FA6899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FA6899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FA6899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3498267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34982670"/>
    </w:p>
    <w:p w14:paraId="1FA6899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FA6899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FA689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FA689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FA689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FA689A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FA689A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FA689A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FA689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FA689A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7181825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71818254"/>
    </w:p>
    <w:permStart w:id="1409902740"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FA689A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09902740" w:displacedByCustomXml="prev"/>
    <w:p w14:paraId="1FA689A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FA689A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FA689A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FA689A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FA689A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FA689A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FA689A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FA689A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FA689A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FA689B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FA689B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FA689B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FA689B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FA689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FA689B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FA689B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FA689B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FA689B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FA689B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FA689B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FA689B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FA689B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5139199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FA689B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FA689B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FA689B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FA689C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FA689C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FA689C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FA689C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FA689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FA689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FA689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FA689C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FA689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FA689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FA689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FA689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FA689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FA689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w:t>
          </w:r>
          <w:proofErr w:type="gramStart"/>
          <w:r w:rsidRPr="00C13FE4">
            <w:rPr>
              <w:rFonts w:ascii="Times New Roman" w:hAnsi="Times New Roman" w:cs="Times New Roman"/>
              <w:sz w:val="24"/>
              <w:szCs w:val="24"/>
            </w:rPr>
            <w:t>позднее</w:t>
          </w:r>
          <w:proofErr w:type="gramEnd"/>
          <w:r w:rsidRPr="00C13FE4">
            <w:rPr>
              <w:rFonts w:ascii="Times New Roman" w:hAnsi="Times New Roman" w:cs="Times New Roman"/>
              <w:sz w:val="24"/>
              <w:szCs w:val="24"/>
            </w:rPr>
            <w:t xml:space="preserve"> чем через 30 (тридцать) дней с даты ее выдачи регистрирующим органом).</w:t>
          </w:r>
        </w:p>
        <w:p w14:paraId="1FA689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FA689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FA689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FA689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FA689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FA689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FA689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FA689D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FA689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FA689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FA689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FA689D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FA689D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1391993" w:displacedByCustomXml="prev"/>
    <w:p w14:paraId="1FA689D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FA689D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FA689D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FA689D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FA689D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FA689E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FA689E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FA689E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FA689E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FA689E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FA689E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FA689E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FA689E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FA689E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FA689E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FA689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FA689E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FA689E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FA689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FA689E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FA689E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FA689F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FA689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FA689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FA689F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FA689F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FA689F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FA689F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FA689F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FA689F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FA689F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8319789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FA689F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83197899" w:displacedByCustomXml="prev"/>
    <w:p w14:paraId="1FA689F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87435274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874352740"/>
    </w:p>
    <w:p w14:paraId="1FA689F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FA689F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FA689F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FA689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FA68A0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FA68A0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FA68A0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FA68A0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FA68A0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FA68A0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FA68A0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FA68A0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FA68A0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FA68A0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FA68A0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FA68A0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FA68A0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FA68A0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FA68A0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FA68A0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FA68A1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FA68A1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FA68A1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FA68A1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FA68A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FA68A1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FA68A1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FA68A1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FA68A1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FA68A1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FA68A1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FA68A1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FA68A1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3398337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33983370"/>
    </w:p>
    <w:p w14:paraId="1FA68A1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FA68A1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FA68A1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FA68A2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FA68A2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FA68A2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FA68A2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FA68A2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FA68A2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FA68A2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FA68A2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FA68A2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FA68A29"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FA68A2A"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FA68A2B"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FA68A2C"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FA68A2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16832710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FA68A2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FA68A2F" w14:textId="77777777" w:rsidR="001F4AA4" w:rsidRPr="00C13FE4" w:rsidRDefault="001F4AA4" w:rsidP="001F4AA4">
          <w:pPr>
            <w:pStyle w:val="-0"/>
            <w:numPr>
              <w:ilvl w:val="0"/>
              <w:numId w:val="0"/>
            </w:numPr>
            <w:tabs>
              <w:tab w:val="num" w:pos="0"/>
            </w:tabs>
          </w:pPr>
          <w:r w:rsidRPr="00C13FE4">
            <w:t>Приложение № 1: Спецификация.</w:t>
          </w:r>
        </w:p>
        <w:p w14:paraId="1FA68A3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FA68A31" w14:textId="77777777" w:rsidR="001F4AA4" w:rsidRPr="00C13FE4" w:rsidRDefault="001F4AA4" w:rsidP="001F4AA4">
          <w:pPr>
            <w:pStyle w:val="-0"/>
            <w:numPr>
              <w:ilvl w:val="0"/>
              <w:numId w:val="0"/>
            </w:numPr>
            <w:tabs>
              <w:tab w:val="num" w:pos="0"/>
            </w:tabs>
          </w:pPr>
          <w:r w:rsidRPr="00C13FE4">
            <w:t>Приложение № 3: Акт сверки.</w:t>
          </w:r>
        </w:p>
        <w:p w14:paraId="1FA68A3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FA68A3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FA68A3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168327105" w:displacedByCustomXml="prev"/>
    <w:p w14:paraId="1FA68A3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6544657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FA68A48" w14:textId="77777777" w:rsidTr="00A848D0">
            <w:tc>
              <w:tcPr>
                <w:tcW w:w="4860" w:type="dxa"/>
              </w:tcPr>
              <w:p w14:paraId="1FA68A3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FA68A3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FA68A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FA68A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FA68A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FA68A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FA68A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FA68A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FA68A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FA68A3F"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FA68A40" w14:textId="4301F894"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w:t>
                </w:r>
                <w:r w:rsidR="00296A52">
                  <w:rPr>
                    <w:rFonts w:ascii="Times New Roman" w:hAnsi="Times New Roman" w:cs="Times New Roman"/>
                    <w:sz w:val="24"/>
                    <w:szCs w:val="24"/>
                  </w:rPr>
                  <w:t>П</w:t>
                </w:r>
                <w:r w:rsidRPr="00C13FE4">
                  <w:rPr>
                    <w:rFonts w:ascii="Times New Roman" w:hAnsi="Times New Roman" w:cs="Times New Roman"/>
                    <w:sz w:val="24"/>
                    <w:szCs w:val="24"/>
                  </w:rPr>
                  <w:t>АО «Сбербанк России» г. Санкт-Петербург</w:t>
                </w:r>
              </w:p>
              <w:p w14:paraId="1FA68A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FA68A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FA68A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FA68A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FA68A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FA68A4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FA68A4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FA68A4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FA68A52" w14:textId="77777777" w:rsidTr="00A848D0">
            <w:tc>
              <w:tcPr>
                <w:tcW w:w="4914" w:type="dxa"/>
                <w:hideMark/>
              </w:tcPr>
              <w:p w14:paraId="1FA68A4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FA68A4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FA68A4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FA68A4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FA68A4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FA68A4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FA68A5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FA68A5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FA68A53" w14:textId="77777777" w:rsidR="008A3939" w:rsidRDefault="008D502C" w:rsidP="008A3939">
          <w:pPr>
            <w:jc w:val="both"/>
            <w:rPr>
              <w:rFonts w:ascii="Times New Roman" w:hAnsi="Times New Roman" w:cs="Times New Roman"/>
              <w:b/>
              <w:sz w:val="24"/>
              <w:szCs w:val="24"/>
              <w:lang w:val="en-US"/>
            </w:rPr>
          </w:pPr>
        </w:p>
      </w:sdtContent>
    </w:sdt>
    <w:p w14:paraId="1FA68A54" w14:textId="77777777" w:rsidR="00A9589C" w:rsidRDefault="00A9589C" w:rsidP="008A3939">
      <w:pPr>
        <w:jc w:val="both"/>
        <w:rPr>
          <w:rFonts w:ascii="Times New Roman" w:hAnsi="Times New Roman" w:cs="Times New Roman"/>
          <w:b/>
          <w:sz w:val="24"/>
          <w:szCs w:val="24"/>
          <w:lang w:val="en-US"/>
        </w:rPr>
      </w:pPr>
    </w:p>
    <w:p w14:paraId="1FA68A55" w14:textId="77777777" w:rsidR="00A9589C" w:rsidRDefault="00A9589C" w:rsidP="008A3939">
      <w:pPr>
        <w:jc w:val="both"/>
        <w:rPr>
          <w:rFonts w:ascii="Times New Roman" w:hAnsi="Times New Roman" w:cs="Times New Roman"/>
          <w:b/>
          <w:sz w:val="24"/>
          <w:szCs w:val="24"/>
          <w:lang w:val="en-US"/>
        </w:rPr>
      </w:pPr>
    </w:p>
    <w:p w14:paraId="1FA68A56" w14:textId="77777777" w:rsidR="00A9589C" w:rsidRDefault="00A9589C" w:rsidP="008A3939">
      <w:pPr>
        <w:jc w:val="both"/>
        <w:rPr>
          <w:rFonts w:ascii="Times New Roman" w:hAnsi="Times New Roman" w:cs="Times New Roman"/>
          <w:b/>
          <w:sz w:val="24"/>
          <w:szCs w:val="24"/>
          <w:lang w:val="en-US"/>
        </w:rPr>
      </w:pPr>
    </w:p>
    <w:p w14:paraId="1FA68A57" w14:textId="77777777" w:rsidR="00A9589C" w:rsidRDefault="00A9589C" w:rsidP="008A3939">
      <w:pPr>
        <w:jc w:val="both"/>
        <w:rPr>
          <w:rFonts w:ascii="Times New Roman" w:hAnsi="Times New Roman" w:cs="Times New Roman"/>
          <w:b/>
          <w:sz w:val="24"/>
          <w:szCs w:val="24"/>
          <w:lang w:val="en-US"/>
        </w:rPr>
      </w:pPr>
    </w:p>
    <w:p w14:paraId="1FA68A58" w14:textId="77777777" w:rsidR="00A9589C" w:rsidRDefault="00A9589C" w:rsidP="008A3939">
      <w:pPr>
        <w:jc w:val="both"/>
        <w:rPr>
          <w:rFonts w:ascii="Times New Roman" w:hAnsi="Times New Roman" w:cs="Times New Roman"/>
          <w:b/>
          <w:sz w:val="24"/>
          <w:szCs w:val="24"/>
          <w:lang w:val="en-US"/>
        </w:rPr>
      </w:pPr>
    </w:p>
    <w:p w14:paraId="1FA68A59" w14:textId="77777777" w:rsidR="00A9589C" w:rsidRDefault="00A9589C" w:rsidP="008A3939">
      <w:pPr>
        <w:jc w:val="both"/>
        <w:rPr>
          <w:rFonts w:ascii="Times New Roman" w:hAnsi="Times New Roman" w:cs="Times New Roman"/>
          <w:b/>
          <w:sz w:val="24"/>
          <w:szCs w:val="24"/>
          <w:lang w:val="en-US"/>
        </w:rPr>
      </w:pPr>
    </w:p>
    <w:p w14:paraId="1FA68A5A" w14:textId="77777777" w:rsidR="00A9589C" w:rsidRDefault="00A9589C" w:rsidP="008A3939">
      <w:pPr>
        <w:jc w:val="both"/>
        <w:rPr>
          <w:rFonts w:ascii="Times New Roman" w:hAnsi="Times New Roman" w:cs="Times New Roman"/>
          <w:b/>
          <w:sz w:val="24"/>
          <w:szCs w:val="24"/>
          <w:lang w:val="en-US"/>
        </w:rPr>
      </w:pPr>
    </w:p>
    <w:p w14:paraId="1FA68A5B" w14:textId="77777777" w:rsidR="00A9589C" w:rsidRDefault="00A9589C" w:rsidP="008A3939">
      <w:pPr>
        <w:jc w:val="both"/>
        <w:rPr>
          <w:rFonts w:ascii="Times New Roman" w:hAnsi="Times New Roman" w:cs="Times New Roman"/>
          <w:b/>
          <w:sz w:val="24"/>
          <w:szCs w:val="24"/>
          <w:lang w:val="en-US"/>
        </w:rPr>
      </w:pPr>
    </w:p>
    <w:p w14:paraId="1FA68A5C" w14:textId="77777777" w:rsidR="00A9589C" w:rsidRDefault="00A9589C" w:rsidP="008A3939">
      <w:pPr>
        <w:jc w:val="both"/>
        <w:rPr>
          <w:rFonts w:ascii="Times New Roman" w:hAnsi="Times New Roman" w:cs="Times New Roman"/>
          <w:b/>
          <w:sz w:val="24"/>
          <w:szCs w:val="24"/>
          <w:lang w:val="en-US"/>
        </w:rPr>
      </w:pPr>
    </w:p>
    <w:p w14:paraId="1FA68A5D" w14:textId="77777777" w:rsidR="00A9589C" w:rsidRDefault="00A9589C" w:rsidP="008A3939">
      <w:pPr>
        <w:jc w:val="both"/>
        <w:rPr>
          <w:rFonts w:ascii="Times New Roman" w:hAnsi="Times New Roman" w:cs="Times New Roman"/>
          <w:b/>
          <w:sz w:val="24"/>
          <w:szCs w:val="24"/>
          <w:lang w:val="en-US"/>
        </w:rPr>
      </w:pPr>
    </w:p>
    <w:p w14:paraId="1FA68A5E" w14:textId="77777777"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14:paraId="1FA68A5F"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FA68A60"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FA68A67" w14:textId="77777777" w:rsidTr="00F67475">
        <w:tc>
          <w:tcPr>
            <w:tcW w:w="560" w:type="dxa"/>
          </w:tcPr>
          <w:p w14:paraId="1FA68A61"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1FA68A62"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FA68A63"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FA68A64"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FA68A65"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FA68A66"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FA68A6E" w14:textId="77777777" w:rsidTr="00F67475">
        <w:tc>
          <w:tcPr>
            <w:tcW w:w="560" w:type="dxa"/>
          </w:tcPr>
          <w:p w14:paraId="1FA68A68" w14:textId="77777777" w:rsidR="00A9589C" w:rsidRPr="00C45EE0" w:rsidRDefault="00A9589C" w:rsidP="00F67475">
            <w:pPr>
              <w:jc w:val="center"/>
              <w:rPr>
                <w:sz w:val="24"/>
                <w:szCs w:val="24"/>
              </w:rPr>
            </w:pPr>
            <w:r w:rsidRPr="00C45EE0">
              <w:rPr>
                <w:sz w:val="24"/>
                <w:szCs w:val="24"/>
              </w:rPr>
              <w:t>1</w:t>
            </w:r>
          </w:p>
        </w:tc>
        <w:tc>
          <w:tcPr>
            <w:tcW w:w="3517" w:type="dxa"/>
          </w:tcPr>
          <w:p w14:paraId="1FA68A69" w14:textId="77777777" w:rsidR="00A9589C" w:rsidRPr="00C45EE0" w:rsidRDefault="00A9589C" w:rsidP="00F67475">
            <w:pPr>
              <w:jc w:val="center"/>
              <w:rPr>
                <w:b/>
                <w:sz w:val="24"/>
                <w:szCs w:val="24"/>
              </w:rPr>
            </w:pPr>
          </w:p>
        </w:tc>
        <w:tc>
          <w:tcPr>
            <w:tcW w:w="850" w:type="dxa"/>
          </w:tcPr>
          <w:p w14:paraId="1FA68A6A" w14:textId="77777777" w:rsidR="00A9589C" w:rsidRPr="00C45EE0" w:rsidRDefault="00A9589C" w:rsidP="00F67475">
            <w:pPr>
              <w:jc w:val="center"/>
              <w:rPr>
                <w:sz w:val="24"/>
                <w:szCs w:val="24"/>
              </w:rPr>
            </w:pPr>
            <w:r w:rsidRPr="00C45EE0">
              <w:rPr>
                <w:sz w:val="24"/>
                <w:szCs w:val="24"/>
              </w:rPr>
              <w:t>шт.</w:t>
            </w:r>
          </w:p>
        </w:tc>
        <w:tc>
          <w:tcPr>
            <w:tcW w:w="1560" w:type="dxa"/>
          </w:tcPr>
          <w:p w14:paraId="1FA68A6B" w14:textId="77777777" w:rsidR="00A9589C" w:rsidRPr="00C45EE0" w:rsidRDefault="00A9589C" w:rsidP="00F67475">
            <w:pPr>
              <w:jc w:val="center"/>
              <w:rPr>
                <w:b/>
                <w:sz w:val="24"/>
                <w:szCs w:val="24"/>
              </w:rPr>
            </w:pPr>
          </w:p>
        </w:tc>
        <w:tc>
          <w:tcPr>
            <w:tcW w:w="1690" w:type="dxa"/>
          </w:tcPr>
          <w:p w14:paraId="1FA68A6C" w14:textId="77777777" w:rsidR="00A9589C" w:rsidRPr="00C45EE0" w:rsidRDefault="00A9589C" w:rsidP="00F67475">
            <w:pPr>
              <w:jc w:val="center"/>
              <w:rPr>
                <w:b/>
                <w:sz w:val="24"/>
                <w:szCs w:val="24"/>
              </w:rPr>
            </w:pPr>
          </w:p>
        </w:tc>
        <w:tc>
          <w:tcPr>
            <w:tcW w:w="1690" w:type="dxa"/>
          </w:tcPr>
          <w:p w14:paraId="1FA68A6D" w14:textId="77777777" w:rsidR="00A9589C" w:rsidRPr="00C45EE0" w:rsidRDefault="00A9589C" w:rsidP="00F67475">
            <w:pPr>
              <w:jc w:val="center"/>
              <w:rPr>
                <w:b/>
                <w:sz w:val="24"/>
                <w:szCs w:val="24"/>
              </w:rPr>
            </w:pPr>
          </w:p>
        </w:tc>
      </w:tr>
      <w:tr w:rsidR="00A9589C" w:rsidRPr="00C45EE0" w14:paraId="1FA68A75" w14:textId="77777777" w:rsidTr="00F67475">
        <w:tc>
          <w:tcPr>
            <w:tcW w:w="560" w:type="dxa"/>
          </w:tcPr>
          <w:p w14:paraId="1FA68A6F" w14:textId="77777777" w:rsidR="00A9589C" w:rsidRPr="00C45EE0" w:rsidRDefault="00A9589C" w:rsidP="00F67475">
            <w:pPr>
              <w:jc w:val="center"/>
              <w:rPr>
                <w:sz w:val="24"/>
                <w:szCs w:val="24"/>
              </w:rPr>
            </w:pPr>
            <w:r w:rsidRPr="00C45EE0">
              <w:rPr>
                <w:sz w:val="24"/>
                <w:szCs w:val="24"/>
              </w:rPr>
              <w:t>2</w:t>
            </w:r>
          </w:p>
        </w:tc>
        <w:tc>
          <w:tcPr>
            <w:tcW w:w="3517" w:type="dxa"/>
          </w:tcPr>
          <w:p w14:paraId="1FA68A70" w14:textId="77777777" w:rsidR="00A9589C" w:rsidRPr="00C45EE0" w:rsidRDefault="00A9589C" w:rsidP="00F67475">
            <w:pPr>
              <w:jc w:val="center"/>
              <w:rPr>
                <w:b/>
                <w:sz w:val="24"/>
                <w:szCs w:val="24"/>
              </w:rPr>
            </w:pPr>
          </w:p>
        </w:tc>
        <w:tc>
          <w:tcPr>
            <w:tcW w:w="850" w:type="dxa"/>
          </w:tcPr>
          <w:p w14:paraId="1FA68A71" w14:textId="77777777" w:rsidR="00A9589C" w:rsidRPr="00C45EE0" w:rsidRDefault="00A9589C" w:rsidP="00F67475">
            <w:pPr>
              <w:jc w:val="center"/>
              <w:rPr>
                <w:sz w:val="24"/>
                <w:szCs w:val="24"/>
              </w:rPr>
            </w:pPr>
            <w:r w:rsidRPr="00C45EE0">
              <w:rPr>
                <w:sz w:val="24"/>
                <w:szCs w:val="24"/>
              </w:rPr>
              <w:t>шт.</w:t>
            </w:r>
          </w:p>
        </w:tc>
        <w:tc>
          <w:tcPr>
            <w:tcW w:w="1560" w:type="dxa"/>
          </w:tcPr>
          <w:p w14:paraId="1FA68A72" w14:textId="77777777" w:rsidR="00A9589C" w:rsidRPr="00C45EE0" w:rsidRDefault="00A9589C" w:rsidP="00F67475">
            <w:pPr>
              <w:jc w:val="center"/>
              <w:rPr>
                <w:b/>
                <w:sz w:val="24"/>
                <w:szCs w:val="24"/>
              </w:rPr>
            </w:pPr>
          </w:p>
        </w:tc>
        <w:tc>
          <w:tcPr>
            <w:tcW w:w="1690" w:type="dxa"/>
          </w:tcPr>
          <w:p w14:paraId="1FA68A73" w14:textId="77777777" w:rsidR="00A9589C" w:rsidRPr="00C45EE0" w:rsidRDefault="00A9589C" w:rsidP="00F67475">
            <w:pPr>
              <w:jc w:val="center"/>
              <w:rPr>
                <w:b/>
                <w:sz w:val="24"/>
                <w:szCs w:val="24"/>
              </w:rPr>
            </w:pPr>
          </w:p>
        </w:tc>
        <w:tc>
          <w:tcPr>
            <w:tcW w:w="1690" w:type="dxa"/>
          </w:tcPr>
          <w:p w14:paraId="1FA68A74" w14:textId="77777777" w:rsidR="00A9589C" w:rsidRPr="00C45EE0" w:rsidRDefault="00A9589C" w:rsidP="00F67475">
            <w:pPr>
              <w:jc w:val="center"/>
              <w:rPr>
                <w:b/>
                <w:sz w:val="24"/>
                <w:szCs w:val="24"/>
              </w:rPr>
            </w:pPr>
          </w:p>
        </w:tc>
      </w:tr>
      <w:tr w:rsidR="00A9589C" w:rsidRPr="00C45EE0" w14:paraId="1FA68A78" w14:textId="77777777" w:rsidTr="00F67475">
        <w:tc>
          <w:tcPr>
            <w:tcW w:w="6487" w:type="dxa"/>
            <w:gridSpan w:val="4"/>
          </w:tcPr>
          <w:p w14:paraId="1FA68A76"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FA68A77" w14:textId="77777777" w:rsidR="00A9589C" w:rsidRPr="00C45EE0" w:rsidRDefault="00A9589C" w:rsidP="00F67475">
            <w:pPr>
              <w:jc w:val="center"/>
              <w:rPr>
                <w:b/>
                <w:sz w:val="24"/>
                <w:szCs w:val="24"/>
              </w:rPr>
            </w:pPr>
          </w:p>
        </w:tc>
      </w:tr>
    </w:tbl>
    <w:p w14:paraId="1FA68A79" w14:textId="77777777" w:rsidR="00A9589C" w:rsidRPr="00C45EE0" w:rsidRDefault="00A9589C" w:rsidP="00A9589C">
      <w:pPr>
        <w:jc w:val="center"/>
        <w:rPr>
          <w:rFonts w:ascii="Times New Roman" w:hAnsi="Times New Roman" w:cs="Times New Roman"/>
          <w:b/>
          <w:sz w:val="24"/>
          <w:szCs w:val="24"/>
        </w:rPr>
      </w:pPr>
    </w:p>
    <w:p w14:paraId="1FA68A7A" w14:textId="77777777" w:rsidR="00A9589C" w:rsidRPr="008D502C"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6382F51D" w14:textId="718D340E" w:rsidR="008D502C" w:rsidRPr="008D502C" w:rsidRDefault="008D502C" w:rsidP="00A9589C">
      <w:pPr>
        <w:jc w:val="both"/>
        <w:rPr>
          <w:rFonts w:ascii="Times New Roman" w:hAnsi="Times New Roman" w:cs="Times New Roman"/>
          <w:sz w:val="24"/>
          <w:szCs w:val="24"/>
        </w:rPr>
      </w:pPr>
      <w:r>
        <w:rPr>
          <w:rFonts w:ascii="Times New Roman" w:hAnsi="Times New Roman" w:cs="Times New Roman"/>
          <w:sz w:val="24"/>
          <w:szCs w:val="24"/>
        </w:rPr>
        <w:t>Доставка и сборка включены в стоимость.</w:t>
      </w:r>
      <w:bookmarkStart w:id="6" w:name="_GoBack"/>
      <w:bookmarkEnd w:id="6"/>
    </w:p>
    <w:p w14:paraId="1FA68A7B" w14:textId="77777777" w:rsidR="00A9589C" w:rsidRPr="00C45EE0" w:rsidRDefault="00A9589C" w:rsidP="00A9589C">
      <w:pPr>
        <w:jc w:val="both"/>
        <w:rPr>
          <w:rFonts w:ascii="Times New Roman" w:hAnsi="Times New Roman" w:cs="Times New Roman"/>
          <w:sz w:val="24"/>
          <w:szCs w:val="24"/>
        </w:rPr>
      </w:pPr>
    </w:p>
    <w:p w14:paraId="1FA68A7C"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FA68A7D"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FA68A83" w14:textId="77777777" w:rsidTr="00F67475">
        <w:trPr>
          <w:trHeight w:val="521"/>
        </w:trPr>
        <w:tc>
          <w:tcPr>
            <w:tcW w:w="3379" w:type="dxa"/>
            <w:vMerge w:val="restart"/>
          </w:tcPr>
          <w:p w14:paraId="1FA68A7E"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FA68A7F" w14:textId="77777777" w:rsidR="00A9589C" w:rsidRPr="00C45EE0" w:rsidRDefault="00A9589C" w:rsidP="00F67475">
            <w:pPr>
              <w:jc w:val="center"/>
              <w:rPr>
                <w:b/>
                <w:sz w:val="24"/>
                <w:szCs w:val="24"/>
              </w:rPr>
            </w:pPr>
            <w:r w:rsidRPr="00C45EE0">
              <w:rPr>
                <w:b/>
                <w:sz w:val="24"/>
                <w:szCs w:val="24"/>
              </w:rPr>
              <w:t xml:space="preserve">1 период </w:t>
            </w:r>
          </w:p>
          <w:p w14:paraId="1FA68A80"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FA68A81" w14:textId="77777777" w:rsidR="00A9589C" w:rsidRPr="00C45EE0" w:rsidRDefault="00A9589C" w:rsidP="00F67475">
            <w:pPr>
              <w:jc w:val="center"/>
              <w:rPr>
                <w:b/>
                <w:sz w:val="24"/>
                <w:szCs w:val="24"/>
              </w:rPr>
            </w:pPr>
            <w:r w:rsidRPr="00C45EE0">
              <w:rPr>
                <w:b/>
                <w:sz w:val="24"/>
                <w:szCs w:val="24"/>
              </w:rPr>
              <w:t>2 период</w:t>
            </w:r>
          </w:p>
          <w:p w14:paraId="1FA68A82"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FA68A87" w14:textId="77777777" w:rsidTr="00F67475">
        <w:tc>
          <w:tcPr>
            <w:tcW w:w="3379" w:type="dxa"/>
            <w:vMerge/>
          </w:tcPr>
          <w:p w14:paraId="1FA68A84" w14:textId="77777777" w:rsidR="00A9589C" w:rsidRPr="00C45EE0" w:rsidRDefault="00A9589C" w:rsidP="00F67475">
            <w:pPr>
              <w:jc w:val="center"/>
              <w:rPr>
                <w:b/>
                <w:sz w:val="24"/>
                <w:szCs w:val="24"/>
              </w:rPr>
            </w:pPr>
          </w:p>
        </w:tc>
        <w:tc>
          <w:tcPr>
            <w:tcW w:w="3380" w:type="dxa"/>
          </w:tcPr>
          <w:p w14:paraId="1FA68A85" w14:textId="77777777" w:rsidR="00A9589C" w:rsidRPr="00C45EE0" w:rsidRDefault="00A9589C" w:rsidP="00F67475">
            <w:pPr>
              <w:jc w:val="center"/>
              <w:rPr>
                <w:b/>
                <w:sz w:val="24"/>
                <w:szCs w:val="24"/>
              </w:rPr>
            </w:pPr>
          </w:p>
        </w:tc>
        <w:tc>
          <w:tcPr>
            <w:tcW w:w="3380" w:type="dxa"/>
          </w:tcPr>
          <w:p w14:paraId="1FA68A86" w14:textId="77777777" w:rsidR="00A9589C" w:rsidRPr="00C45EE0" w:rsidRDefault="00A9589C" w:rsidP="00F67475">
            <w:pPr>
              <w:jc w:val="center"/>
              <w:rPr>
                <w:b/>
                <w:sz w:val="24"/>
                <w:szCs w:val="24"/>
              </w:rPr>
            </w:pPr>
          </w:p>
        </w:tc>
      </w:tr>
      <w:tr w:rsidR="00A9589C" w:rsidRPr="00C45EE0" w14:paraId="1FA68A8B" w14:textId="77777777" w:rsidTr="00F67475">
        <w:tc>
          <w:tcPr>
            <w:tcW w:w="3379" w:type="dxa"/>
          </w:tcPr>
          <w:p w14:paraId="1FA68A88" w14:textId="77777777" w:rsidR="00A9589C" w:rsidRPr="00C45EE0" w:rsidRDefault="00A9589C" w:rsidP="00F67475">
            <w:pPr>
              <w:jc w:val="center"/>
              <w:rPr>
                <w:b/>
                <w:sz w:val="24"/>
                <w:szCs w:val="24"/>
              </w:rPr>
            </w:pPr>
          </w:p>
        </w:tc>
        <w:tc>
          <w:tcPr>
            <w:tcW w:w="3380" w:type="dxa"/>
          </w:tcPr>
          <w:p w14:paraId="1FA68A89" w14:textId="77777777" w:rsidR="00A9589C" w:rsidRPr="00C45EE0" w:rsidRDefault="00A9589C" w:rsidP="00F67475">
            <w:pPr>
              <w:jc w:val="center"/>
              <w:rPr>
                <w:b/>
                <w:sz w:val="24"/>
                <w:szCs w:val="24"/>
              </w:rPr>
            </w:pPr>
          </w:p>
        </w:tc>
        <w:tc>
          <w:tcPr>
            <w:tcW w:w="3380" w:type="dxa"/>
          </w:tcPr>
          <w:p w14:paraId="1FA68A8A" w14:textId="77777777" w:rsidR="00A9589C" w:rsidRPr="00C45EE0" w:rsidRDefault="00A9589C" w:rsidP="00F67475">
            <w:pPr>
              <w:jc w:val="center"/>
              <w:rPr>
                <w:b/>
                <w:sz w:val="24"/>
                <w:szCs w:val="24"/>
              </w:rPr>
            </w:pPr>
          </w:p>
        </w:tc>
      </w:tr>
      <w:tr w:rsidR="00A9589C" w:rsidRPr="00C45EE0" w14:paraId="1FA68A8F" w14:textId="77777777" w:rsidTr="00F67475">
        <w:tc>
          <w:tcPr>
            <w:tcW w:w="3379" w:type="dxa"/>
          </w:tcPr>
          <w:p w14:paraId="1FA68A8C" w14:textId="77777777" w:rsidR="00A9589C" w:rsidRPr="00C45EE0" w:rsidRDefault="00A9589C" w:rsidP="00F67475">
            <w:pPr>
              <w:jc w:val="center"/>
              <w:rPr>
                <w:b/>
                <w:sz w:val="24"/>
                <w:szCs w:val="24"/>
              </w:rPr>
            </w:pPr>
          </w:p>
        </w:tc>
        <w:tc>
          <w:tcPr>
            <w:tcW w:w="3380" w:type="dxa"/>
          </w:tcPr>
          <w:p w14:paraId="1FA68A8D" w14:textId="77777777" w:rsidR="00A9589C" w:rsidRPr="00C45EE0" w:rsidRDefault="00A9589C" w:rsidP="00F67475">
            <w:pPr>
              <w:jc w:val="center"/>
              <w:rPr>
                <w:b/>
                <w:sz w:val="24"/>
                <w:szCs w:val="24"/>
              </w:rPr>
            </w:pPr>
          </w:p>
        </w:tc>
        <w:tc>
          <w:tcPr>
            <w:tcW w:w="3380" w:type="dxa"/>
          </w:tcPr>
          <w:p w14:paraId="1FA68A8E" w14:textId="77777777" w:rsidR="00A9589C" w:rsidRPr="00C45EE0" w:rsidRDefault="00A9589C" w:rsidP="00F67475">
            <w:pPr>
              <w:jc w:val="center"/>
              <w:rPr>
                <w:b/>
                <w:sz w:val="24"/>
                <w:szCs w:val="24"/>
              </w:rPr>
            </w:pPr>
          </w:p>
        </w:tc>
      </w:tr>
    </w:tbl>
    <w:p w14:paraId="1FA68A90"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FA68A99" w14:textId="77777777" w:rsidTr="00F67475">
        <w:tc>
          <w:tcPr>
            <w:tcW w:w="4914" w:type="dxa"/>
          </w:tcPr>
          <w:p w14:paraId="1FA68A9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FA68A92" w14:textId="77777777" w:rsidR="00A9589C" w:rsidRPr="00C45EE0" w:rsidRDefault="00A9589C" w:rsidP="00F67475">
            <w:pPr>
              <w:rPr>
                <w:rFonts w:ascii="Times New Roman" w:hAnsi="Times New Roman" w:cs="Times New Roman"/>
                <w:sz w:val="24"/>
                <w:szCs w:val="24"/>
              </w:rPr>
            </w:pPr>
          </w:p>
          <w:p w14:paraId="1FA68A9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FA68A9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FA68A95"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FA68A96" w14:textId="77777777" w:rsidR="00A9589C" w:rsidRPr="00C45EE0" w:rsidRDefault="00A9589C" w:rsidP="00F67475">
            <w:pPr>
              <w:rPr>
                <w:rFonts w:ascii="Times New Roman" w:hAnsi="Times New Roman" w:cs="Times New Roman"/>
                <w:sz w:val="24"/>
                <w:szCs w:val="24"/>
              </w:rPr>
            </w:pPr>
          </w:p>
          <w:p w14:paraId="1FA68A97"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FA68A98"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FA68A9A" w14:textId="77777777" w:rsidR="00A9589C" w:rsidRDefault="00A9589C" w:rsidP="00A9589C">
      <w:pPr>
        <w:jc w:val="both"/>
        <w:rPr>
          <w:rFonts w:ascii="Times New Roman" w:hAnsi="Times New Roman" w:cs="Times New Roman"/>
          <w:b/>
          <w:sz w:val="32"/>
          <w:szCs w:val="32"/>
        </w:rPr>
      </w:pPr>
    </w:p>
    <w:p w14:paraId="1FA68A9B" w14:textId="77777777" w:rsidR="00A9589C" w:rsidRDefault="00A9589C" w:rsidP="00A9589C">
      <w:pPr>
        <w:jc w:val="both"/>
        <w:rPr>
          <w:rFonts w:ascii="Times New Roman" w:hAnsi="Times New Roman" w:cs="Times New Roman"/>
          <w:b/>
          <w:sz w:val="32"/>
          <w:szCs w:val="32"/>
        </w:rPr>
      </w:pPr>
    </w:p>
    <w:p w14:paraId="1FA68A9C" w14:textId="77777777" w:rsidR="00A9589C" w:rsidRDefault="00A9589C" w:rsidP="00A9589C">
      <w:pPr>
        <w:jc w:val="both"/>
        <w:rPr>
          <w:rFonts w:ascii="Times New Roman" w:hAnsi="Times New Roman" w:cs="Times New Roman"/>
          <w:b/>
          <w:sz w:val="32"/>
          <w:szCs w:val="32"/>
        </w:rPr>
      </w:pPr>
    </w:p>
    <w:p w14:paraId="1FA68A9D" w14:textId="77777777" w:rsidR="00A9589C" w:rsidRDefault="00A9589C" w:rsidP="00A9589C">
      <w:pPr>
        <w:jc w:val="both"/>
        <w:rPr>
          <w:rFonts w:ascii="Times New Roman" w:hAnsi="Times New Roman" w:cs="Times New Roman"/>
          <w:b/>
          <w:sz w:val="32"/>
          <w:szCs w:val="32"/>
        </w:rPr>
      </w:pPr>
    </w:p>
    <w:p w14:paraId="1FA68A9E" w14:textId="77777777" w:rsidR="00A9589C" w:rsidRDefault="00A9589C" w:rsidP="00A9589C">
      <w:pPr>
        <w:jc w:val="both"/>
        <w:rPr>
          <w:rFonts w:ascii="Times New Roman" w:hAnsi="Times New Roman" w:cs="Times New Roman"/>
          <w:b/>
          <w:sz w:val="32"/>
          <w:szCs w:val="32"/>
        </w:rPr>
      </w:pPr>
    </w:p>
    <w:p w14:paraId="1FA68A9F"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FA68AA0" w14:textId="77777777" w:rsidR="00A9589C" w:rsidRPr="005B3A0D" w:rsidRDefault="00A9589C" w:rsidP="00A9589C">
      <w:pPr>
        <w:pStyle w:val="-"/>
        <w:numPr>
          <w:ilvl w:val="0"/>
          <w:numId w:val="0"/>
        </w:numPr>
        <w:outlineLvl w:val="0"/>
      </w:pPr>
      <w:r w:rsidRPr="005B3A0D">
        <w:rPr>
          <w:caps w:val="0"/>
        </w:rPr>
        <w:t>ТЕХНИЧЕСКИЕ ТРЕБОВАНИЯ</w:t>
      </w:r>
    </w:p>
    <w:p w14:paraId="1FA68AA1"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FA68AA2" w14:textId="77777777" w:rsidR="00A9589C" w:rsidRPr="005B3A0D" w:rsidRDefault="00A9589C" w:rsidP="00A9589C">
      <w:pPr>
        <w:ind w:left="360"/>
        <w:jc w:val="center"/>
        <w:rPr>
          <w:rFonts w:ascii="Times New Roman" w:hAnsi="Times New Roman" w:cs="Times New Roman"/>
          <w:bCs/>
          <w:i/>
          <w:sz w:val="24"/>
          <w:szCs w:val="24"/>
        </w:rPr>
      </w:pPr>
    </w:p>
    <w:p w14:paraId="1FA68AA3" w14:textId="77777777" w:rsidR="00A9589C" w:rsidRPr="005B3A0D" w:rsidRDefault="00A9589C" w:rsidP="00A9589C">
      <w:pPr>
        <w:ind w:left="360"/>
        <w:jc w:val="center"/>
        <w:rPr>
          <w:rFonts w:ascii="Times New Roman" w:hAnsi="Times New Roman" w:cs="Times New Roman"/>
          <w:bCs/>
          <w:i/>
          <w:sz w:val="24"/>
          <w:szCs w:val="24"/>
        </w:rPr>
      </w:pPr>
    </w:p>
    <w:p w14:paraId="1FA68AA4" w14:textId="77777777" w:rsidR="00A9589C" w:rsidRPr="005B3A0D" w:rsidRDefault="00A9589C" w:rsidP="00A9589C">
      <w:pPr>
        <w:ind w:left="360"/>
        <w:jc w:val="center"/>
        <w:rPr>
          <w:rFonts w:ascii="Times New Roman" w:hAnsi="Times New Roman" w:cs="Times New Roman"/>
          <w:bCs/>
          <w:i/>
          <w:sz w:val="24"/>
          <w:szCs w:val="24"/>
        </w:rPr>
      </w:pPr>
    </w:p>
    <w:p w14:paraId="1FA68AA5" w14:textId="77777777" w:rsidR="00A9589C" w:rsidRPr="005B3A0D" w:rsidRDefault="00A9589C" w:rsidP="00A9589C">
      <w:pPr>
        <w:ind w:left="360"/>
        <w:jc w:val="center"/>
        <w:rPr>
          <w:rFonts w:ascii="Times New Roman" w:hAnsi="Times New Roman" w:cs="Times New Roman"/>
          <w:bCs/>
          <w:i/>
          <w:sz w:val="24"/>
          <w:szCs w:val="24"/>
        </w:rPr>
      </w:pPr>
    </w:p>
    <w:p w14:paraId="1FA68AA6" w14:textId="77777777" w:rsidR="00A9589C" w:rsidRPr="005B3A0D" w:rsidRDefault="00A9589C" w:rsidP="00A9589C">
      <w:pPr>
        <w:ind w:left="360"/>
        <w:jc w:val="center"/>
        <w:rPr>
          <w:rFonts w:ascii="Times New Roman" w:hAnsi="Times New Roman" w:cs="Times New Roman"/>
          <w:bCs/>
          <w:i/>
          <w:sz w:val="24"/>
          <w:szCs w:val="24"/>
        </w:rPr>
      </w:pPr>
    </w:p>
    <w:p w14:paraId="1FA68AA7" w14:textId="77777777" w:rsidR="00A9589C" w:rsidRPr="005B3A0D" w:rsidRDefault="00A9589C" w:rsidP="00A9589C">
      <w:pPr>
        <w:ind w:left="360"/>
        <w:jc w:val="center"/>
        <w:rPr>
          <w:rFonts w:ascii="Times New Roman" w:hAnsi="Times New Roman" w:cs="Times New Roman"/>
          <w:bCs/>
          <w:i/>
          <w:sz w:val="24"/>
          <w:szCs w:val="24"/>
        </w:rPr>
      </w:pPr>
    </w:p>
    <w:p w14:paraId="1FA68AA8"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FA68AB3" w14:textId="77777777" w:rsidTr="00F67475">
        <w:tc>
          <w:tcPr>
            <w:tcW w:w="4914" w:type="dxa"/>
          </w:tcPr>
          <w:p w14:paraId="1FA68AA9"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FA68AAA" w14:textId="77777777" w:rsidR="00A9589C" w:rsidRPr="005B3A0D" w:rsidRDefault="00A9589C" w:rsidP="00F67475">
            <w:pPr>
              <w:ind w:left="456" w:hangingChars="190" w:hanging="456"/>
              <w:rPr>
                <w:rFonts w:ascii="Times New Roman" w:hAnsi="Times New Roman" w:cs="Times New Roman"/>
                <w:sz w:val="24"/>
                <w:szCs w:val="24"/>
              </w:rPr>
            </w:pPr>
          </w:p>
          <w:p w14:paraId="1FA68AAB" w14:textId="77777777" w:rsidR="00A9589C" w:rsidRPr="005B3A0D" w:rsidRDefault="00A9589C" w:rsidP="00F67475">
            <w:pPr>
              <w:ind w:left="456" w:hangingChars="190" w:hanging="456"/>
              <w:rPr>
                <w:rFonts w:ascii="Times New Roman" w:hAnsi="Times New Roman" w:cs="Times New Roman"/>
                <w:sz w:val="24"/>
                <w:szCs w:val="24"/>
              </w:rPr>
            </w:pPr>
          </w:p>
          <w:p w14:paraId="1FA68AAC"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FA68AA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FA68AAE"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FA68AAF" w14:textId="77777777" w:rsidR="00A9589C" w:rsidRPr="005B3A0D" w:rsidRDefault="00A9589C" w:rsidP="00F67475">
            <w:pPr>
              <w:ind w:left="456" w:hangingChars="190" w:hanging="456"/>
              <w:rPr>
                <w:rFonts w:ascii="Times New Roman" w:hAnsi="Times New Roman" w:cs="Times New Roman"/>
                <w:sz w:val="24"/>
                <w:szCs w:val="24"/>
              </w:rPr>
            </w:pPr>
          </w:p>
          <w:p w14:paraId="1FA68AB0" w14:textId="77777777" w:rsidR="00A9589C" w:rsidRPr="005B3A0D" w:rsidRDefault="00A9589C" w:rsidP="00F67475">
            <w:pPr>
              <w:ind w:left="456" w:hangingChars="190" w:hanging="456"/>
              <w:rPr>
                <w:rFonts w:ascii="Times New Roman" w:hAnsi="Times New Roman" w:cs="Times New Roman"/>
                <w:sz w:val="24"/>
                <w:szCs w:val="24"/>
              </w:rPr>
            </w:pPr>
          </w:p>
          <w:p w14:paraId="1FA68AB1"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FA68AB2"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FA68AB4" w14:textId="77777777" w:rsidR="00A9589C" w:rsidRPr="002B4565" w:rsidRDefault="00A9589C" w:rsidP="00A9589C">
      <w:pPr>
        <w:jc w:val="both"/>
        <w:rPr>
          <w:rFonts w:ascii="Times New Roman" w:hAnsi="Times New Roman" w:cs="Times New Roman"/>
          <w:b/>
          <w:sz w:val="32"/>
          <w:szCs w:val="32"/>
          <w:lang w:val="en-US"/>
        </w:rPr>
      </w:pPr>
    </w:p>
    <w:p w14:paraId="1FA68AB5" w14:textId="77777777" w:rsidR="00A9589C" w:rsidRDefault="00A9589C" w:rsidP="00A9589C">
      <w:pPr>
        <w:pStyle w:val="Times12"/>
        <w:ind w:firstLine="0"/>
        <w:rPr>
          <w:b/>
          <w:szCs w:val="24"/>
          <w:lang w:val="en-US"/>
        </w:rPr>
      </w:pPr>
    </w:p>
    <w:p w14:paraId="1FA68AB6" w14:textId="77777777" w:rsidR="00A9589C" w:rsidRDefault="00A9589C" w:rsidP="00A9589C">
      <w:pPr>
        <w:pStyle w:val="Times12"/>
        <w:ind w:firstLine="0"/>
        <w:rPr>
          <w:b/>
          <w:szCs w:val="24"/>
          <w:lang w:val="en-US"/>
        </w:rPr>
      </w:pPr>
    </w:p>
    <w:p w14:paraId="1FA68AB7" w14:textId="77777777" w:rsidR="00A9589C" w:rsidRDefault="00A9589C" w:rsidP="00A9589C">
      <w:pPr>
        <w:pStyle w:val="Times12"/>
        <w:ind w:firstLine="0"/>
        <w:rPr>
          <w:b/>
          <w:szCs w:val="24"/>
          <w:lang w:val="en-US"/>
        </w:rPr>
      </w:pPr>
    </w:p>
    <w:p w14:paraId="1FA68AB8" w14:textId="77777777" w:rsidR="00A9589C" w:rsidRDefault="00A9589C" w:rsidP="00A9589C">
      <w:pPr>
        <w:pStyle w:val="Times12"/>
        <w:ind w:firstLine="0"/>
        <w:rPr>
          <w:b/>
          <w:szCs w:val="24"/>
          <w:lang w:val="en-US"/>
        </w:rPr>
      </w:pPr>
    </w:p>
    <w:p w14:paraId="1FA68AB9" w14:textId="77777777" w:rsidR="00A9589C" w:rsidRDefault="00A9589C" w:rsidP="00A9589C">
      <w:pPr>
        <w:pStyle w:val="Times12"/>
        <w:ind w:firstLine="0"/>
        <w:rPr>
          <w:b/>
          <w:szCs w:val="24"/>
          <w:lang w:val="en-US"/>
        </w:rPr>
      </w:pPr>
    </w:p>
    <w:p w14:paraId="1FA68ABA" w14:textId="77777777" w:rsidR="00A9589C" w:rsidRDefault="00A9589C" w:rsidP="00A9589C">
      <w:pPr>
        <w:pStyle w:val="Times12"/>
        <w:ind w:firstLine="0"/>
        <w:rPr>
          <w:b/>
          <w:szCs w:val="24"/>
          <w:lang w:val="en-US"/>
        </w:rPr>
      </w:pPr>
    </w:p>
    <w:p w14:paraId="1FA68ABB" w14:textId="77777777" w:rsidR="00A9589C" w:rsidRDefault="00A9589C" w:rsidP="00A9589C">
      <w:pPr>
        <w:pStyle w:val="Times12"/>
        <w:ind w:firstLine="0"/>
        <w:rPr>
          <w:b/>
          <w:szCs w:val="24"/>
          <w:lang w:val="en-US"/>
        </w:rPr>
      </w:pPr>
    </w:p>
    <w:p w14:paraId="1FA68ABC" w14:textId="77777777" w:rsidR="00A9589C" w:rsidRDefault="00A9589C" w:rsidP="00A9589C">
      <w:pPr>
        <w:pStyle w:val="Times12"/>
        <w:ind w:firstLine="0"/>
        <w:rPr>
          <w:b/>
          <w:szCs w:val="24"/>
          <w:lang w:val="en-US"/>
        </w:rPr>
      </w:pPr>
    </w:p>
    <w:p w14:paraId="1FA68ABD" w14:textId="77777777" w:rsidR="00A9589C" w:rsidRDefault="00A9589C" w:rsidP="00A9589C">
      <w:pPr>
        <w:pStyle w:val="Times12"/>
        <w:ind w:firstLine="0"/>
        <w:rPr>
          <w:b/>
          <w:szCs w:val="24"/>
          <w:lang w:val="en-US"/>
        </w:rPr>
      </w:pPr>
    </w:p>
    <w:p w14:paraId="1FA68ABE" w14:textId="77777777" w:rsidR="00A9589C" w:rsidRDefault="00A9589C" w:rsidP="00A9589C">
      <w:pPr>
        <w:pStyle w:val="Times12"/>
        <w:ind w:firstLine="0"/>
        <w:rPr>
          <w:b/>
          <w:szCs w:val="24"/>
          <w:lang w:val="en-US"/>
        </w:rPr>
      </w:pPr>
    </w:p>
    <w:p w14:paraId="1FA68ABF" w14:textId="77777777" w:rsidR="00A9589C" w:rsidRDefault="00A9589C" w:rsidP="00A9589C">
      <w:pPr>
        <w:pStyle w:val="Times12"/>
        <w:ind w:firstLine="0"/>
        <w:rPr>
          <w:b/>
          <w:szCs w:val="24"/>
          <w:lang w:val="en-US"/>
        </w:rPr>
      </w:pPr>
    </w:p>
    <w:p w14:paraId="1FA68AC0" w14:textId="77777777" w:rsidR="00A9589C" w:rsidRDefault="00A9589C" w:rsidP="00A9589C">
      <w:pPr>
        <w:pStyle w:val="Times12"/>
        <w:ind w:firstLine="0"/>
        <w:rPr>
          <w:b/>
          <w:szCs w:val="24"/>
          <w:lang w:val="en-US"/>
        </w:rPr>
      </w:pPr>
    </w:p>
    <w:p w14:paraId="1FA68AC1" w14:textId="77777777" w:rsidR="00A9589C" w:rsidRDefault="00A9589C" w:rsidP="00A9589C">
      <w:pPr>
        <w:pStyle w:val="Times12"/>
        <w:ind w:firstLine="0"/>
        <w:rPr>
          <w:b/>
          <w:szCs w:val="24"/>
          <w:lang w:val="en-US"/>
        </w:rPr>
      </w:pPr>
    </w:p>
    <w:p w14:paraId="1FA68AC2" w14:textId="77777777" w:rsidR="00A9589C" w:rsidRDefault="00A9589C" w:rsidP="00A9589C">
      <w:pPr>
        <w:pStyle w:val="Times12"/>
        <w:ind w:firstLine="0"/>
        <w:rPr>
          <w:b/>
          <w:szCs w:val="24"/>
          <w:lang w:val="en-US"/>
        </w:rPr>
      </w:pPr>
    </w:p>
    <w:p w14:paraId="1FA68AC3" w14:textId="77777777" w:rsidR="00A9589C" w:rsidRDefault="00A9589C" w:rsidP="00A9589C">
      <w:pPr>
        <w:pStyle w:val="Times12"/>
        <w:ind w:firstLine="0"/>
        <w:rPr>
          <w:b/>
          <w:szCs w:val="24"/>
          <w:lang w:val="en-US"/>
        </w:rPr>
      </w:pPr>
    </w:p>
    <w:p w14:paraId="1FA68AC4" w14:textId="77777777" w:rsidR="00A9589C" w:rsidRDefault="00A9589C" w:rsidP="00A9589C">
      <w:pPr>
        <w:pStyle w:val="Times12"/>
        <w:ind w:firstLine="0"/>
        <w:rPr>
          <w:b/>
          <w:szCs w:val="24"/>
          <w:lang w:val="en-US"/>
        </w:rPr>
      </w:pPr>
    </w:p>
    <w:p w14:paraId="1FA68AC5" w14:textId="77777777" w:rsidR="00A9589C" w:rsidRDefault="00A9589C" w:rsidP="00A9589C">
      <w:pPr>
        <w:pStyle w:val="Times12"/>
        <w:ind w:firstLine="0"/>
        <w:rPr>
          <w:b/>
          <w:szCs w:val="24"/>
          <w:lang w:val="en-US"/>
        </w:rPr>
      </w:pPr>
    </w:p>
    <w:p w14:paraId="1FA68AC6" w14:textId="77777777" w:rsidR="00A9589C" w:rsidRDefault="00A9589C" w:rsidP="00A9589C">
      <w:pPr>
        <w:pStyle w:val="Times12"/>
        <w:ind w:firstLine="0"/>
        <w:rPr>
          <w:b/>
          <w:szCs w:val="24"/>
          <w:lang w:val="en-US"/>
        </w:rPr>
      </w:pPr>
    </w:p>
    <w:p w14:paraId="1FA68AC7" w14:textId="77777777" w:rsidR="00A9589C" w:rsidRDefault="00A9589C" w:rsidP="00A9589C">
      <w:pPr>
        <w:pStyle w:val="Times12"/>
        <w:ind w:firstLine="0"/>
        <w:rPr>
          <w:b/>
          <w:szCs w:val="24"/>
          <w:lang w:val="en-US"/>
        </w:rPr>
      </w:pPr>
    </w:p>
    <w:p w14:paraId="1FA68AC8" w14:textId="77777777" w:rsidR="00A9589C" w:rsidRDefault="00A9589C" w:rsidP="00A9589C">
      <w:pPr>
        <w:pStyle w:val="Times12"/>
        <w:ind w:firstLine="0"/>
        <w:rPr>
          <w:b/>
          <w:szCs w:val="24"/>
          <w:lang w:val="en-US"/>
        </w:rPr>
      </w:pPr>
    </w:p>
    <w:p w14:paraId="1FA68AC9" w14:textId="77777777" w:rsidR="00A9589C" w:rsidRDefault="00A9589C" w:rsidP="00A9589C">
      <w:pPr>
        <w:pStyle w:val="Times12"/>
        <w:ind w:firstLine="0"/>
        <w:rPr>
          <w:b/>
          <w:szCs w:val="24"/>
          <w:lang w:val="en-US"/>
        </w:rPr>
      </w:pPr>
    </w:p>
    <w:p w14:paraId="1FA68ACA" w14:textId="77777777" w:rsidR="00A9589C" w:rsidRDefault="00A9589C" w:rsidP="00A9589C">
      <w:pPr>
        <w:pStyle w:val="Times12"/>
        <w:ind w:firstLine="0"/>
        <w:rPr>
          <w:b/>
          <w:szCs w:val="24"/>
          <w:lang w:val="en-US"/>
        </w:rPr>
      </w:pPr>
    </w:p>
    <w:p w14:paraId="1FA68ACB"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FA68AC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FA68ACD"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1FA68AC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FA68AC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FA68AD1" w14:textId="77777777" w:rsidTr="00F67475">
        <w:tc>
          <w:tcPr>
            <w:tcW w:w="9571" w:type="dxa"/>
            <w:hideMark/>
          </w:tcPr>
          <w:p w14:paraId="1FA68A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FA68AD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FA68AD5" w14:textId="77777777" w:rsidTr="00F67475">
        <w:trPr>
          <w:trHeight w:val="282"/>
        </w:trPr>
        <w:tc>
          <w:tcPr>
            <w:tcW w:w="5103" w:type="dxa"/>
            <w:gridSpan w:val="5"/>
            <w:vMerge w:val="restart"/>
            <w:tcBorders>
              <w:right w:val="single" w:sz="4" w:space="0" w:color="auto"/>
            </w:tcBorders>
          </w:tcPr>
          <w:p w14:paraId="1FA68AD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FA68AD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1FA68ADA" w14:textId="77777777" w:rsidTr="00F67475">
        <w:trPr>
          <w:trHeight w:val="282"/>
        </w:trPr>
        <w:tc>
          <w:tcPr>
            <w:tcW w:w="5103" w:type="dxa"/>
            <w:gridSpan w:val="5"/>
            <w:vMerge/>
            <w:tcBorders>
              <w:right w:val="single" w:sz="4" w:space="0" w:color="auto"/>
            </w:tcBorders>
          </w:tcPr>
          <w:p w14:paraId="1FA68AD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FA68AD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FA68A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FA68AD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E5" w14:textId="77777777" w:rsidTr="00F67475">
        <w:tc>
          <w:tcPr>
            <w:tcW w:w="514" w:type="dxa"/>
          </w:tcPr>
          <w:p w14:paraId="1FA68AD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FA68A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FA68AD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FA68A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FA68A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FA68A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FA68A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FA68AE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FA68A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FA68A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FA68AF1" w14:textId="77777777" w:rsidTr="00F67475">
        <w:tc>
          <w:tcPr>
            <w:tcW w:w="514" w:type="dxa"/>
          </w:tcPr>
          <w:p w14:paraId="1FA68A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E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AE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FA68A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E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AFC" w14:textId="77777777" w:rsidTr="00F67475">
        <w:tc>
          <w:tcPr>
            <w:tcW w:w="514" w:type="dxa"/>
          </w:tcPr>
          <w:p w14:paraId="1FA68AF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FA68A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FA68AF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A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A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A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A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AF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A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A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08" w14:textId="77777777" w:rsidTr="00F67475">
        <w:tc>
          <w:tcPr>
            <w:tcW w:w="514" w:type="dxa"/>
          </w:tcPr>
          <w:p w14:paraId="1FA68A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A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FA68A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FA68B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0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FA68B14" w14:textId="77777777" w:rsidTr="00F67475">
        <w:tc>
          <w:tcPr>
            <w:tcW w:w="514" w:type="dxa"/>
          </w:tcPr>
          <w:p w14:paraId="1FA68B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FA68B0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FA68B0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FA68B0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FA68B0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FA68B0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FA68B0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FA68B1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FA68B1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FA68B1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FA68B1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FA68B1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FA68B1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FA68B17"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FA68B21" w14:textId="77777777" w:rsidTr="00F67475">
        <w:tc>
          <w:tcPr>
            <w:tcW w:w="5161" w:type="dxa"/>
          </w:tcPr>
          <w:p w14:paraId="1FA68B1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FA68B1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1FA68B1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FA68B1B"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FA68B1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FA68B1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1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1FA68B1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FA68B20"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FA68B34" w14:textId="77777777" w:rsidTr="00F67475">
        <w:tc>
          <w:tcPr>
            <w:tcW w:w="5161" w:type="dxa"/>
            <w:hideMark/>
          </w:tcPr>
          <w:p w14:paraId="1FA68B22"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FA68B2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FA68B2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FA68B26"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28"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FA68B2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FA68B2B"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FA68B2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FA68B2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2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FA68B2F"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FA68B31" w14:textId="77777777" w:rsidR="00A9589C" w:rsidRPr="001E24F1" w:rsidRDefault="00A9589C" w:rsidP="00F67475">
            <w:pPr>
              <w:autoSpaceDE w:val="0"/>
              <w:autoSpaceDN w:val="0"/>
              <w:adjustRightInd w:val="0"/>
              <w:rPr>
                <w:rFonts w:ascii="Times New Roman" w:hAnsi="Times New Roman" w:cs="Times New Roman"/>
                <w:sz w:val="24"/>
                <w:szCs w:val="24"/>
              </w:rPr>
            </w:pPr>
          </w:p>
          <w:p w14:paraId="1FA68B3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FA68B3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FA68B35"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FA68B36"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FA68B37" w14:textId="77777777" w:rsidR="00A9589C" w:rsidRPr="005B3A0D" w:rsidRDefault="00A9589C" w:rsidP="00A9589C">
      <w:pPr>
        <w:pStyle w:val="Times12"/>
        <w:ind w:firstLine="0"/>
        <w:jc w:val="right"/>
        <w:rPr>
          <w:b/>
          <w:szCs w:val="24"/>
        </w:rPr>
      </w:pPr>
      <w:r>
        <w:rPr>
          <w:b/>
          <w:szCs w:val="24"/>
        </w:rPr>
        <w:lastRenderedPageBreak/>
        <w:t>ПРИЛОЖЕНИЕ №4</w:t>
      </w:r>
    </w:p>
    <w:p w14:paraId="1FA68B38"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FA68B39"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FA68B3A"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FA68B3B"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FA68B40" w14:textId="77777777" w:rsidTr="00F67475">
        <w:trPr>
          <w:trHeight w:val="510"/>
        </w:trPr>
        <w:tc>
          <w:tcPr>
            <w:tcW w:w="567" w:type="dxa"/>
            <w:vMerge w:val="restart"/>
            <w:vAlign w:val="center"/>
          </w:tcPr>
          <w:p w14:paraId="1FA68B3C"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FA68B3D"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FA68B3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FA68B3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FA68B50" w14:textId="77777777" w:rsidTr="00F67475">
        <w:trPr>
          <w:trHeight w:val="1590"/>
        </w:trPr>
        <w:tc>
          <w:tcPr>
            <w:tcW w:w="567" w:type="dxa"/>
            <w:vMerge/>
            <w:vAlign w:val="center"/>
          </w:tcPr>
          <w:p w14:paraId="1FA68B41" w14:textId="77777777" w:rsidR="00A9589C" w:rsidRPr="001E24F1" w:rsidRDefault="00A9589C" w:rsidP="00F67475">
            <w:pPr>
              <w:rPr>
                <w:rFonts w:ascii="Times New Roman" w:hAnsi="Times New Roman" w:cs="Times New Roman"/>
                <w:sz w:val="24"/>
                <w:szCs w:val="24"/>
              </w:rPr>
            </w:pPr>
          </w:p>
        </w:tc>
        <w:tc>
          <w:tcPr>
            <w:tcW w:w="568" w:type="dxa"/>
            <w:vAlign w:val="center"/>
          </w:tcPr>
          <w:p w14:paraId="1FA68B4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FA68B4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FA68B4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FA68B4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FA68B4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FA68B4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FA68B4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FA68B4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FA68B4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FA68B4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FA68B4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FA68B4E"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FA68B4F" w14:textId="77777777" w:rsidR="00A9589C" w:rsidRPr="001E24F1" w:rsidRDefault="00A9589C" w:rsidP="00F67475">
            <w:pPr>
              <w:rPr>
                <w:rFonts w:ascii="Times New Roman" w:hAnsi="Times New Roman" w:cs="Times New Roman"/>
                <w:sz w:val="24"/>
                <w:szCs w:val="24"/>
              </w:rPr>
            </w:pPr>
          </w:p>
        </w:tc>
      </w:tr>
      <w:tr w:rsidR="00A9589C" w:rsidRPr="001E24F1" w14:paraId="1FA68B60" w14:textId="77777777" w:rsidTr="00F67475">
        <w:trPr>
          <w:trHeight w:val="315"/>
        </w:trPr>
        <w:tc>
          <w:tcPr>
            <w:tcW w:w="567" w:type="dxa"/>
            <w:noWrap/>
            <w:vAlign w:val="center"/>
          </w:tcPr>
          <w:p w14:paraId="1FA68B5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FA68B5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FA68B5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FA68B5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FA68B5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FA68B5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FA68B5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FA68B5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FA68B5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FA68B5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FA68B5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FA68B5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FA68B5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FA68B5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FA68B5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FA68B70" w14:textId="77777777" w:rsidTr="00F67475">
        <w:trPr>
          <w:trHeight w:val="630"/>
        </w:trPr>
        <w:tc>
          <w:tcPr>
            <w:tcW w:w="567" w:type="dxa"/>
            <w:noWrap/>
            <w:vAlign w:val="bottom"/>
          </w:tcPr>
          <w:p w14:paraId="1FA68B61"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FA68B62"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FA68B6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6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6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6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6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6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6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6F" w14:textId="77777777" w:rsidR="00A9589C" w:rsidRPr="001E24F1" w:rsidRDefault="00A9589C" w:rsidP="00F67475">
            <w:pPr>
              <w:rPr>
                <w:rFonts w:ascii="Times New Roman" w:hAnsi="Times New Roman" w:cs="Times New Roman"/>
                <w:iCs/>
                <w:sz w:val="24"/>
                <w:szCs w:val="24"/>
              </w:rPr>
            </w:pPr>
          </w:p>
        </w:tc>
      </w:tr>
      <w:tr w:rsidR="00A9589C" w:rsidRPr="001E24F1" w14:paraId="1FA68B80" w14:textId="77777777" w:rsidTr="00F67475">
        <w:trPr>
          <w:trHeight w:val="315"/>
        </w:trPr>
        <w:tc>
          <w:tcPr>
            <w:tcW w:w="567" w:type="dxa"/>
            <w:noWrap/>
            <w:vAlign w:val="bottom"/>
          </w:tcPr>
          <w:p w14:paraId="1FA68B71"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FA68B72"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4"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5"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7"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FA68B78"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FA68B79"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FA68B7A"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FA68B7C"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FA68B7D"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FA68B7E"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FA68B7F" w14:textId="77777777" w:rsidR="00A9589C" w:rsidRPr="001E24F1" w:rsidRDefault="00A9589C" w:rsidP="00F67475">
            <w:pPr>
              <w:rPr>
                <w:rFonts w:ascii="Times New Roman" w:hAnsi="Times New Roman" w:cs="Times New Roman"/>
                <w:iCs/>
                <w:sz w:val="24"/>
                <w:szCs w:val="24"/>
              </w:rPr>
            </w:pPr>
          </w:p>
        </w:tc>
      </w:tr>
      <w:tr w:rsidR="00A9589C" w:rsidRPr="001E24F1" w14:paraId="1FA68B90" w14:textId="77777777" w:rsidTr="00F67475">
        <w:trPr>
          <w:trHeight w:val="315"/>
        </w:trPr>
        <w:tc>
          <w:tcPr>
            <w:tcW w:w="567" w:type="dxa"/>
            <w:noWrap/>
            <w:vAlign w:val="bottom"/>
          </w:tcPr>
          <w:p w14:paraId="1FA68B8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FA68B8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FA68B8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FA68B8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FA68B8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FA68B8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FA68B8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FA68B8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FA68B8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FA68BA0" w14:textId="77777777" w:rsidTr="00F67475">
        <w:trPr>
          <w:trHeight w:val="315"/>
        </w:trPr>
        <w:tc>
          <w:tcPr>
            <w:tcW w:w="567" w:type="dxa"/>
            <w:noWrap/>
            <w:vAlign w:val="bottom"/>
          </w:tcPr>
          <w:p w14:paraId="1FA68B9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9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9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9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9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9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9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9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9F" w14:textId="77777777" w:rsidR="00A9589C" w:rsidRPr="001E24F1" w:rsidRDefault="00A9589C" w:rsidP="00F67475">
            <w:pPr>
              <w:rPr>
                <w:rFonts w:ascii="Times New Roman" w:hAnsi="Times New Roman" w:cs="Times New Roman"/>
                <w:sz w:val="24"/>
                <w:szCs w:val="24"/>
              </w:rPr>
            </w:pPr>
          </w:p>
        </w:tc>
      </w:tr>
      <w:tr w:rsidR="00A9589C" w:rsidRPr="001E24F1" w14:paraId="1FA68BB0" w14:textId="77777777" w:rsidTr="00F67475">
        <w:trPr>
          <w:trHeight w:val="315"/>
        </w:trPr>
        <w:tc>
          <w:tcPr>
            <w:tcW w:w="567" w:type="dxa"/>
            <w:noWrap/>
            <w:vAlign w:val="bottom"/>
          </w:tcPr>
          <w:p w14:paraId="1FA68BA1"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FA68BA2"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4"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5"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7"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FA68BA8"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FA68BA9"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FA68BAA"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FA68BAC"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FA68BAD"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FA68BAE"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FA68BAF" w14:textId="77777777" w:rsidR="00A9589C" w:rsidRPr="001E24F1" w:rsidRDefault="00A9589C" w:rsidP="00F67475">
            <w:pPr>
              <w:rPr>
                <w:rFonts w:ascii="Times New Roman" w:hAnsi="Times New Roman" w:cs="Times New Roman"/>
                <w:sz w:val="24"/>
                <w:szCs w:val="24"/>
              </w:rPr>
            </w:pPr>
          </w:p>
        </w:tc>
      </w:tr>
    </w:tbl>
    <w:p w14:paraId="1FA68BB1"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2"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FA68BB3"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FA68BB4"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FA68BB5"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FA68BB6" w14:textId="77777777" w:rsidR="00A9589C" w:rsidRPr="001E24F1" w:rsidRDefault="00A9589C" w:rsidP="00A9589C">
      <w:pPr>
        <w:pStyle w:val="Times12"/>
        <w:ind w:firstLine="709"/>
        <w:rPr>
          <w:bCs w:val="0"/>
          <w:szCs w:val="24"/>
        </w:rPr>
      </w:pPr>
      <w:r w:rsidRPr="001E24F1">
        <w:rPr>
          <w:bCs w:val="0"/>
          <w:szCs w:val="24"/>
        </w:rPr>
        <w:t>М.П.</w:t>
      </w:r>
    </w:p>
    <w:p w14:paraId="1FA68BB7" w14:textId="77777777" w:rsidR="00A9589C" w:rsidRPr="001E24F1" w:rsidRDefault="00A9589C" w:rsidP="00A9589C">
      <w:pPr>
        <w:jc w:val="both"/>
        <w:rPr>
          <w:rFonts w:ascii="Times New Roman" w:hAnsi="Times New Roman" w:cs="Times New Roman"/>
          <w:b/>
          <w:sz w:val="24"/>
          <w:szCs w:val="24"/>
        </w:rPr>
      </w:pPr>
    </w:p>
    <w:p w14:paraId="1FA68BB8" w14:textId="77777777" w:rsidR="00A9589C" w:rsidRPr="001E24F1" w:rsidRDefault="00A9589C" w:rsidP="00A9589C">
      <w:pPr>
        <w:jc w:val="both"/>
        <w:rPr>
          <w:rFonts w:ascii="Times New Roman" w:hAnsi="Times New Roman" w:cs="Times New Roman"/>
          <w:b/>
          <w:sz w:val="24"/>
          <w:szCs w:val="24"/>
        </w:rPr>
      </w:pPr>
    </w:p>
    <w:p w14:paraId="1FA68BB9" w14:textId="77777777" w:rsidR="00A9589C" w:rsidRPr="001E24F1" w:rsidRDefault="00A9589C" w:rsidP="00A9589C">
      <w:pPr>
        <w:jc w:val="both"/>
        <w:rPr>
          <w:rFonts w:ascii="Times New Roman" w:hAnsi="Times New Roman" w:cs="Times New Roman"/>
          <w:b/>
          <w:sz w:val="24"/>
          <w:szCs w:val="24"/>
        </w:rPr>
      </w:pPr>
    </w:p>
    <w:p w14:paraId="1FA68BBA" w14:textId="77777777" w:rsidR="00A9589C" w:rsidRPr="001E24F1" w:rsidRDefault="00A9589C" w:rsidP="00A9589C">
      <w:pPr>
        <w:jc w:val="both"/>
        <w:rPr>
          <w:rFonts w:ascii="Times New Roman" w:hAnsi="Times New Roman" w:cs="Times New Roman"/>
          <w:b/>
          <w:sz w:val="24"/>
          <w:szCs w:val="24"/>
        </w:rPr>
      </w:pPr>
    </w:p>
    <w:p w14:paraId="1FA68BBB" w14:textId="77777777" w:rsidR="00A9589C" w:rsidRPr="001E24F1" w:rsidRDefault="00A9589C" w:rsidP="00A9589C">
      <w:pPr>
        <w:jc w:val="both"/>
        <w:rPr>
          <w:rFonts w:ascii="Times New Roman" w:hAnsi="Times New Roman" w:cs="Times New Roman"/>
          <w:b/>
          <w:sz w:val="24"/>
          <w:szCs w:val="24"/>
        </w:rPr>
      </w:pPr>
    </w:p>
    <w:p w14:paraId="1FA68BBC" w14:textId="77777777" w:rsidR="00A9589C" w:rsidRPr="001E24F1" w:rsidRDefault="00A9589C" w:rsidP="00A9589C">
      <w:pPr>
        <w:jc w:val="both"/>
        <w:rPr>
          <w:rFonts w:ascii="Times New Roman" w:hAnsi="Times New Roman" w:cs="Times New Roman"/>
          <w:b/>
          <w:sz w:val="24"/>
          <w:szCs w:val="24"/>
        </w:rPr>
      </w:pPr>
    </w:p>
    <w:p w14:paraId="1FA68BBD" w14:textId="77777777" w:rsidR="00A9589C" w:rsidRPr="001E24F1" w:rsidRDefault="00A9589C" w:rsidP="00A9589C">
      <w:pPr>
        <w:jc w:val="both"/>
        <w:rPr>
          <w:rFonts w:ascii="Times New Roman" w:hAnsi="Times New Roman" w:cs="Times New Roman"/>
          <w:b/>
          <w:sz w:val="24"/>
          <w:szCs w:val="24"/>
        </w:rPr>
      </w:pPr>
    </w:p>
    <w:p w14:paraId="1FA68BBE" w14:textId="77777777" w:rsidR="00A9589C" w:rsidRPr="001E24F1" w:rsidRDefault="00A9589C" w:rsidP="00A9589C">
      <w:pPr>
        <w:jc w:val="both"/>
        <w:rPr>
          <w:rFonts w:ascii="Times New Roman" w:hAnsi="Times New Roman" w:cs="Times New Roman"/>
          <w:b/>
          <w:sz w:val="24"/>
          <w:szCs w:val="24"/>
        </w:rPr>
      </w:pPr>
    </w:p>
    <w:p w14:paraId="1FA68BBF" w14:textId="77777777" w:rsidR="00A9589C" w:rsidRPr="001E24F1" w:rsidRDefault="00A9589C" w:rsidP="00A9589C">
      <w:pPr>
        <w:jc w:val="both"/>
        <w:rPr>
          <w:rFonts w:ascii="Times New Roman" w:hAnsi="Times New Roman" w:cs="Times New Roman"/>
          <w:b/>
          <w:sz w:val="24"/>
          <w:szCs w:val="24"/>
        </w:rPr>
      </w:pPr>
    </w:p>
    <w:p w14:paraId="1FA68BC0" w14:textId="77777777" w:rsidR="00A9589C" w:rsidRPr="001E24F1" w:rsidRDefault="00A9589C" w:rsidP="00A9589C">
      <w:pPr>
        <w:jc w:val="both"/>
        <w:rPr>
          <w:rFonts w:ascii="Times New Roman" w:hAnsi="Times New Roman" w:cs="Times New Roman"/>
          <w:b/>
          <w:sz w:val="24"/>
          <w:szCs w:val="24"/>
        </w:rPr>
      </w:pPr>
    </w:p>
    <w:p w14:paraId="1FA68BC1" w14:textId="77777777" w:rsidR="00A9589C" w:rsidRPr="001E24F1" w:rsidRDefault="00A9589C" w:rsidP="00A9589C">
      <w:pPr>
        <w:jc w:val="both"/>
        <w:rPr>
          <w:rFonts w:ascii="Times New Roman" w:hAnsi="Times New Roman" w:cs="Times New Roman"/>
          <w:b/>
          <w:sz w:val="24"/>
          <w:szCs w:val="24"/>
        </w:rPr>
      </w:pPr>
    </w:p>
    <w:p w14:paraId="1FA68BC2" w14:textId="77777777" w:rsidR="00A9589C" w:rsidRPr="001E24F1" w:rsidRDefault="00A9589C" w:rsidP="00A9589C">
      <w:pPr>
        <w:jc w:val="both"/>
        <w:rPr>
          <w:rFonts w:ascii="Times New Roman" w:hAnsi="Times New Roman" w:cs="Times New Roman"/>
          <w:b/>
          <w:sz w:val="24"/>
          <w:szCs w:val="24"/>
        </w:rPr>
      </w:pPr>
    </w:p>
    <w:p w14:paraId="1FA68BC3" w14:textId="77777777" w:rsidR="00A9589C" w:rsidRDefault="00A9589C" w:rsidP="00A9589C">
      <w:pPr>
        <w:jc w:val="both"/>
        <w:rPr>
          <w:rFonts w:ascii="Times New Roman" w:hAnsi="Times New Roman" w:cs="Times New Roman"/>
          <w:b/>
          <w:sz w:val="24"/>
          <w:szCs w:val="24"/>
        </w:rPr>
      </w:pPr>
    </w:p>
    <w:p w14:paraId="1FA68BC4" w14:textId="77777777" w:rsidR="00A9589C" w:rsidRDefault="00A9589C" w:rsidP="00A9589C">
      <w:pPr>
        <w:jc w:val="both"/>
        <w:rPr>
          <w:rFonts w:ascii="Times New Roman" w:hAnsi="Times New Roman" w:cs="Times New Roman"/>
          <w:b/>
          <w:sz w:val="24"/>
          <w:szCs w:val="24"/>
        </w:rPr>
      </w:pPr>
    </w:p>
    <w:p w14:paraId="1FA68BC5" w14:textId="77777777" w:rsidR="00A9589C" w:rsidRDefault="00A9589C" w:rsidP="00A9589C">
      <w:pPr>
        <w:jc w:val="both"/>
        <w:rPr>
          <w:rFonts w:ascii="Times New Roman" w:hAnsi="Times New Roman" w:cs="Times New Roman"/>
          <w:b/>
          <w:sz w:val="24"/>
          <w:szCs w:val="24"/>
        </w:rPr>
      </w:pPr>
    </w:p>
    <w:p w14:paraId="1FA68BC6"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FA68BC7"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FA68BC8"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FA68BC9"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FA68BCA" w14:textId="77777777" w:rsidR="00A9589C" w:rsidRPr="001E24F1" w:rsidRDefault="00A9589C" w:rsidP="00A9589C">
      <w:pPr>
        <w:jc w:val="center"/>
        <w:rPr>
          <w:rFonts w:ascii="Times New Roman" w:hAnsi="Times New Roman" w:cs="Times New Roman"/>
          <w:sz w:val="24"/>
          <w:szCs w:val="24"/>
        </w:rPr>
      </w:pPr>
    </w:p>
    <w:p w14:paraId="1FA68BCB"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FA68BCC"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FA68BCD"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FA68BCE"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FA68BCF"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FA68BD0" w14:textId="77777777" w:rsidR="00A9589C" w:rsidRDefault="00A9589C" w:rsidP="00A9589C">
      <w:pPr>
        <w:pStyle w:val="Style83"/>
        <w:widowControl/>
        <w:spacing w:line="240" w:lineRule="auto"/>
        <w:ind w:firstLine="0"/>
        <w:jc w:val="left"/>
        <w:rPr>
          <w:sz w:val="20"/>
          <w:szCs w:val="20"/>
        </w:rPr>
      </w:pPr>
    </w:p>
    <w:p w14:paraId="1FA68BD1"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FA68BD2" w14:textId="77777777" w:rsidR="00A9589C" w:rsidRDefault="00A9589C" w:rsidP="00A9589C">
      <w:pPr>
        <w:pStyle w:val="Style83"/>
        <w:widowControl/>
        <w:spacing w:line="240" w:lineRule="auto"/>
        <w:ind w:firstLine="529"/>
        <w:rPr>
          <w:sz w:val="20"/>
          <w:szCs w:val="20"/>
        </w:rPr>
      </w:pPr>
    </w:p>
    <w:p w14:paraId="1FA68BD3"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FA68BD4" w14:textId="77777777" w:rsidR="00A9589C" w:rsidRDefault="00A9589C" w:rsidP="00A9589C">
      <w:pPr>
        <w:pStyle w:val="Style83"/>
        <w:widowControl/>
        <w:spacing w:line="240" w:lineRule="auto"/>
        <w:ind w:firstLine="534"/>
        <w:rPr>
          <w:sz w:val="20"/>
          <w:szCs w:val="20"/>
        </w:rPr>
      </w:pPr>
    </w:p>
    <w:p w14:paraId="1FA68BD5"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FA68BD6" w14:textId="77777777" w:rsidR="00A9589C" w:rsidRDefault="00A9589C" w:rsidP="00A9589C">
      <w:pPr>
        <w:jc w:val="both"/>
        <w:rPr>
          <w:rFonts w:ascii="Times New Roman" w:hAnsi="Times New Roman" w:cs="Times New Roman"/>
          <w:sz w:val="24"/>
          <w:szCs w:val="24"/>
        </w:rPr>
      </w:pPr>
    </w:p>
    <w:p w14:paraId="1FA68BD7" w14:textId="77777777" w:rsidR="00A9589C" w:rsidRDefault="00A9589C" w:rsidP="00A9589C">
      <w:pPr>
        <w:jc w:val="both"/>
        <w:rPr>
          <w:rFonts w:ascii="Times New Roman" w:hAnsi="Times New Roman" w:cs="Times New Roman"/>
          <w:sz w:val="24"/>
          <w:szCs w:val="24"/>
        </w:rPr>
      </w:pPr>
    </w:p>
    <w:p w14:paraId="1FA68BD8"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FA68BE3" w14:textId="77777777" w:rsidTr="00F67475">
        <w:tc>
          <w:tcPr>
            <w:tcW w:w="4824" w:type="dxa"/>
          </w:tcPr>
          <w:p w14:paraId="1FA68BD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FA68BDA" w14:textId="77777777" w:rsidR="00A9589C" w:rsidRPr="001E24F1" w:rsidRDefault="00A9589C" w:rsidP="00F67475">
            <w:pPr>
              <w:ind w:left="458" w:hangingChars="190" w:hanging="458"/>
              <w:rPr>
                <w:rFonts w:ascii="Times New Roman" w:hAnsi="Times New Roman" w:cs="Times New Roman"/>
                <w:b/>
                <w:sz w:val="24"/>
                <w:szCs w:val="24"/>
              </w:rPr>
            </w:pPr>
          </w:p>
          <w:p w14:paraId="1FA68BDB"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FA68BD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DD"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FA68BD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FA68BDF" w14:textId="77777777" w:rsidR="00A9589C" w:rsidRPr="001E24F1" w:rsidRDefault="00A9589C" w:rsidP="00F67475">
            <w:pPr>
              <w:ind w:left="458" w:hangingChars="190" w:hanging="458"/>
              <w:rPr>
                <w:rFonts w:ascii="Times New Roman" w:hAnsi="Times New Roman" w:cs="Times New Roman"/>
                <w:b/>
                <w:sz w:val="24"/>
                <w:szCs w:val="24"/>
              </w:rPr>
            </w:pPr>
          </w:p>
          <w:p w14:paraId="1FA68BE0"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FA68BE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FA68BE2"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FA68BE4" w14:textId="77777777" w:rsidR="00A9589C" w:rsidRDefault="00A9589C" w:rsidP="00A9589C">
      <w:pPr>
        <w:jc w:val="both"/>
        <w:rPr>
          <w:rFonts w:ascii="Times New Roman" w:hAnsi="Times New Roman" w:cs="Times New Roman"/>
          <w:b/>
          <w:sz w:val="24"/>
          <w:szCs w:val="24"/>
        </w:rPr>
      </w:pPr>
    </w:p>
    <w:p w14:paraId="1FA68BE5" w14:textId="77777777" w:rsidR="00A9589C" w:rsidRDefault="00A9589C" w:rsidP="00A9589C">
      <w:pPr>
        <w:jc w:val="both"/>
        <w:rPr>
          <w:rFonts w:ascii="Times New Roman" w:hAnsi="Times New Roman" w:cs="Times New Roman"/>
          <w:b/>
          <w:sz w:val="24"/>
          <w:szCs w:val="24"/>
        </w:rPr>
      </w:pPr>
    </w:p>
    <w:p w14:paraId="1FA68BE6" w14:textId="77777777" w:rsidR="00A9589C" w:rsidRDefault="00A9589C" w:rsidP="00A9589C">
      <w:pPr>
        <w:jc w:val="both"/>
        <w:rPr>
          <w:rFonts w:ascii="Times New Roman" w:hAnsi="Times New Roman" w:cs="Times New Roman"/>
          <w:b/>
          <w:sz w:val="24"/>
          <w:szCs w:val="24"/>
        </w:rPr>
      </w:pPr>
    </w:p>
    <w:p w14:paraId="1FA68BE7" w14:textId="77777777" w:rsidR="00A9589C" w:rsidRDefault="00A9589C" w:rsidP="00A9589C">
      <w:pPr>
        <w:jc w:val="both"/>
        <w:rPr>
          <w:rFonts w:ascii="Times New Roman" w:hAnsi="Times New Roman" w:cs="Times New Roman"/>
          <w:b/>
          <w:sz w:val="24"/>
          <w:szCs w:val="24"/>
        </w:rPr>
      </w:pPr>
    </w:p>
    <w:p w14:paraId="1FA68BE8" w14:textId="77777777" w:rsidR="00A9589C" w:rsidRDefault="00A9589C" w:rsidP="00A9589C">
      <w:pPr>
        <w:jc w:val="both"/>
        <w:rPr>
          <w:rFonts w:ascii="Times New Roman" w:hAnsi="Times New Roman" w:cs="Times New Roman"/>
          <w:b/>
          <w:sz w:val="24"/>
          <w:szCs w:val="24"/>
        </w:rPr>
      </w:pPr>
    </w:p>
    <w:p w14:paraId="1FA68BE9"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FA68BEA"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FA68BEB" w14:textId="77777777" w:rsidR="00A9589C" w:rsidRPr="006032F5" w:rsidRDefault="00A9589C" w:rsidP="00A9589C">
      <w:pPr>
        <w:spacing w:before="20" w:after="20"/>
        <w:ind w:firstLine="709"/>
        <w:jc w:val="right"/>
        <w:rPr>
          <w:rFonts w:ascii="Times New Roman" w:hAnsi="Times New Roman" w:cs="Times New Roman"/>
          <w:b/>
        </w:rPr>
      </w:pPr>
    </w:p>
    <w:p w14:paraId="1FA68BEC"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1FA68BED"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FA68BF3" w14:textId="77777777" w:rsidTr="00F67475">
        <w:trPr>
          <w:tblHeader/>
        </w:trPr>
        <w:tc>
          <w:tcPr>
            <w:tcW w:w="540" w:type="dxa"/>
            <w:shd w:val="clear" w:color="auto" w:fill="auto"/>
            <w:vAlign w:val="center"/>
          </w:tcPr>
          <w:p w14:paraId="1FA68BE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1FA68BEF"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FA68BF0"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FA68BF1"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FA68BF2"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FA68BF9" w14:textId="77777777" w:rsidTr="00F67475">
        <w:trPr>
          <w:tblHeader/>
        </w:trPr>
        <w:tc>
          <w:tcPr>
            <w:tcW w:w="540" w:type="dxa"/>
            <w:shd w:val="clear" w:color="auto" w:fill="auto"/>
            <w:vAlign w:val="center"/>
          </w:tcPr>
          <w:p w14:paraId="1FA68BF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FA68BF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FA68BF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FA68BF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FA68BF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FA68C00" w14:textId="77777777" w:rsidTr="00F67475">
        <w:tc>
          <w:tcPr>
            <w:tcW w:w="540" w:type="dxa"/>
            <w:shd w:val="clear" w:color="auto" w:fill="auto"/>
          </w:tcPr>
          <w:p w14:paraId="1FA68BF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FA68BFB"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BFC"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FA68BF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FA68BF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BF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6" w14:textId="77777777" w:rsidTr="00F67475">
        <w:tc>
          <w:tcPr>
            <w:tcW w:w="540" w:type="dxa"/>
            <w:shd w:val="clear" w:color="auto" w:fill="auto"/>
          </w:tcPr>
          <w:p w14:paraId="1FA68C0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FA68C02"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FA68C0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FA68C0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FA68C0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FA68C0D" w14:textId="77777777" w:rsidTr="00F67475">
        <w:trPr>
          <w:trHeight w:val="1671"/>
        </w:trPr>
        <w:tc>
          <w:tcPr>
            <w:tcW w:w="540" w:type="dxa"/>
            <w:vMerge w:val="restart"/>
            <w:shd w:val="clear" w:color="auto" w:fill="auto"/>
          </w:tcPr>
          <w:p w14:paraId="1FA68C0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FA68C0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FA68C0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FA68C0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FA68C0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FA68C0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FA68C14" w14:textId="77777777" w:rsidTr="00F67475">
        <w:trPr>
          <w:trHeight w:val="1903"/>
        </w:trPr>
        <w:tc>
          <w:tcPr>
            <w:tcW w:w="540" w:type="dxa"/>
            <w:vMerge/>
            <w:shd w:val="clear" w:color="auto" w:fill="auto"/>
          </w:tcPr>
          <w:p w14:paraId="1FA68C0E"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0F"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FA68C1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1FA68C12"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FA68C13"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FA68C1A" w14:textId="77777777" w:rsidTr="00F67475">
        <w:trPr>
          <w:trHeight w:val="1404"/>
        </w:trPr>
        <w:tc>
          <w:tcPr>
            <w:tcW w:w="540" w:type="dxa"/>
            <w:vMerge w:val="restart"/>
            <w:shd w:val="clear" w:color="auto" w:fill="auto"/>
          </w:tcPr>
          <w:p w14:paraId="1FA68C1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FA68C16"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FA68C1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FA68C1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FA68C1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FA68C20" w14:textId="77777777" w:rsidTr="00F67475">
        <w:trPr>
          <w:trHeight w:val="1267"/>
        </w:trPr>
        <w:tc>
          <w:tcPr>
            <w:tcW w:w="540" w:type="dxa"/>
            <w:vMerge/>
            <w:shd w:val="clear" w:color="auto" w:fill="auto"/>
          </w:tcPr>
          <w:p w14:paraId="1FA68C1B"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FA68C1C"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FA68C1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1FA68C1E"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FA68C1F" w14:textId="77777777" w:rsidR="00A9589C" w:rsidRPr="006032F5" w:rsidDel="00EC0238" w:rsidRDefault="00A9589C" w:rsidP="00F67475">
            <w:pPr>
              <w:rPr>
                <w:rFonts w:ascii="Times New Roman" w:eastAsia="Calibri" w:hAnsi="Times New Roman" w:cs="Times New Roman"/>
                <w:i/>
                <w:sz w:val="24"/>
                <w:szCs w:val="24"/>
              </w:rPr>
            </w:pPr>
          </w:p>
        </w:tc>
      </w:tr>
    </w:tbl>
    <w:p w14:paraId="1FA68C21"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FA68C22"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2065446574"/>
    <w:p w14:paraId="1FA68C23"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A68C26" w14:textId="77777777" w:rsidR="00852584" w:rsidRDefault="00852584" w:rsidP="002C63A6">
      <w:pPr>
        <w:spacing w:after="0" w:line="240" w:lineRule="auto"/>
      </w:pPr>
      <w:r>
        <w:separator/>
      </w:r>
    </w:p>
  </w:endnote>
  <w:endnote w:type="continuationSeparator" w:id="0">
    <w:p w14:paraId="1FA68C27" w14:textId="77777777" w:rsidR="00852584" w:rsidRDefault="0085258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68C24" w14:textId="77777777" w:rsidR="00852584" w:rsidRDefault="00852584" w:rsidP="002C63A6">
      <w:pPr>
        <w:spacing w:after="0" w:line="240" w:lineRule="auto"/>
      </w:pPr>
      <w:r>
        <w:separator/>
      </w:r>
    </w:p>
  </w:footnote>
  <w:footnote w:type="continuationSeparator" w:id="0">
    <w:p w14:paraId="1FA68C25" w14:textId="77777777" w:rsidR="00852584" w:rsidRDefault="0085258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623257129"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1FA68C28"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623257129"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FA68C29" w14:textId="77777777" w:rsidR="00166ED8" w:rsidRDefault="00166ED8">
        <w:pPr>
          <w:pStyle w:val="a9"/>
          <w:jc w:val="right"/>
        </w:pPr>
        <w:r w:rsidRPr="00720B2D">
          <w:rPr>
            <w:rFonts w:ascii="Times New Roman" w:hAnsi="Times New Roman" w:cs="Times New Roman"/>
          </w:rPr>
          <w:t xml:space="preserve">Страница </w:t>
        </w:r>
        <w:r w:rsidR="001E5C8D" w:rsidRPr="00720B2D">
          <w:rPr>
            <w:rFonts w:ascii="Times New Roman" w:hAnsi="Times New Roman" w:cs="Times New Roman"/>
            <w:b/>
          </w:rPr>
          <w:fldChar w:fldCharType="begin"/>
        </w:r>
        <w:r w:rsidRPr="00720B2D">
          <w:rPr>
            <w:rFonts w:ascii="Times New Roman" w:hAnsi="Times New Roman" w:cs="Times New Roman"/>
            <w:b/>
          </w:rPr>
          <w:instrText>PAGE</w:instrText>
        </w:r>
        <w:r w:rsidR="001E5C8D" w:rsidRPr="00720B2D">
          <w:rPr>
            <w:rFonts w:ascii="Times New Roman" w:hAnsi="Times New Roman" w:cs="Times New Roman"/>
            <w:b/>
          </w:rPr>
          <w:fldChar w:fldCharType="separate"/>
        </w:r>
        <w:r w:rsidR="008D502C">
          <w:rPr>
            <w:rFonts w:ascii="Times New Roman" w:hAnsi="Times New Roman" w:cs="Times New Roman"/>
            <w:b/>
            <w:noProof/>
          </w:rPr>
          <w:t>31</w:t>
        </w:r>
        <w:r w:rsidR="001E5C8D" w:rsidRPr="00720B2D">
          <w:rPr>
            <w:rFonts w:ascii="Times New Roman" w:hAnsi="Times New Roman" w:cs="Times New Roman"/>
            <w:b/>
          </w:rPr>
          <w:fldChar w:fldCharType="end"/>
        </w:r>
        <w:r w:rsidRPr="00720B2D">
          <w:rPr>
            <w:rFonts w:ascii="Times New Roman" w:hAnsi="Times New Roman" w:cs="Times New Roman"/>
          </w:rPr>
          <w:t xml:space="preserve"> из </w:t>
        </w:r>
        <w:r w:rsidR="001E5C8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E5C8D" w:rsidRPr="00720B2D">
          <w:rPr>
            <w:rFonts w:ascii="Times New Roman" w:hAnsi="Times New Roman" w:cs="Times New Roman"/>
            <w:b/>
          </w:rPr>
          <w:fldChar w:fldCharType="separate"/>
        </w:r>
        <w:r w:rsidR="008D502C">
          <w:rPr>
            <w:rFonts w:ascii="Times New Roman" w:hAnsi="Times New Roman" w:cs="Times New Roman"/>
            <w:b/>
            <w:noProof/>
          </w:rPr>
          <w:t>31</w:t>
        </w:r>
        <w:r w:rsidR="001E5C8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2247155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FA68C2A"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FA68C2B" w14:textId="77777777" w:rsidR="00166ED8" w:rsidRPr="00720B2D" w:rsidRDefault="008D502C" w:rsidP="002B3C35">
            <w:pPr>
              <w:pStyle w:val="a9"/>
              <w:jc w:val="center"/>
              <w:rPr>
                <w:rFonts w:ascii="Times New Roman" w:hAnsi="Times New Roman" w:cs="Times New Roman"/>
                <w:sz w:val="24"/>
                <w:szCs w:val="24"/>
              </w:rPr>
            </w:pPr>
          </w:p>
        </w:sdtContent>
      </w:sdt>
      <w:permEnd w:id="42247155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59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96A52"/>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2B5F"/>
    <w:rsid w:val="008B52A3"/>
    <w:rsid w:val="008C6C85"/>
    <w:rsid w:val="008D502C"/>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5953"/>
    <o:shapelayout v:ext="edit">
      <o:idmap v:ext="edit" data="1"/>
    </o:shapelayout>
  </w:shapeDefaults>
  <w:decimalSymbol w:val=","/>
  <w:listSeparator w:val=";"/>
  <w14:docId w14:val="1FA68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917A0D3"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917A0D4"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917A0D5"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917A0D6"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917A0D7"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917A0D8"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917A0D9"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917A0DA"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917A0DB"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917A0DC"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917A0DD"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917A0DE"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917A0DF"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917A0E0"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917A0E1"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917A0E2"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917A0E3"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917A0E4"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917A0E5"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917A0E6"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917A0E7"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917A0E8"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917A0E9"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917A0EA"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1917A0EB"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917A0EC"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917A0ED"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1917A0EE"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1917A0EF"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1917A0F0"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1917A0F1"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1917A0F2"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917A0D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FA5CAF1-A8AC-471F-807D-E8660B667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8509</Words>
  <Characters>48503</Characters>
  <Application>Microsoft Office Word</Application>
  <DocSecurity>8</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Горбатюк Людмила Федоровна</cp:lastModifiedBy>
  <cp:revision>4</cp:revision>
  <cp:lastPrinted>2015-02-24T14:04:00Z</cp:lastPrinted>
  <dcterms:created xsi:type="dcterms:W3CDTF">2015-11-23T06:22:00Z</dcterms:created>
  <dcterms:modified xsi:type="dcterms:W3CDTF">2015-12-14T07:14:00Z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