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4" w:type="dxa"/>
        <w:tblInd w:w="250" w:type="dxa"/>
        <w:tblLook w:val="01E0"/>
      </w:tblPr>
      <w:tblGrid>
        <w:gridCol w:w="5245"/>
        <w:gridCol w:w="4819"/>
      </w:tblGrid>
      <w:tr w:rsidR="00571A77" w:rsidRPr="00923CE9" w:rsidTr="00571A77">
        <w:trPr>
          <w:trHeight w:val="284"/>
        </w:trPr>
        <w:tc>
          <w:tcPr>
            <w:tcW w:w="5245" w:type="dxa"/>
          </w:tcPr>
          <w:p w:rsidR="00571A77" w:rsidRPr="00B2234B" w:rsidRDefault="00571A77" w:rsidP="00E420D2">
            <w:pPr>
              <w:rPr>
                <w:b/>
              </w:rPr>
            </w:pPr>
          </w:p>
        </w:tc>
        <w:tc>
          <w:tcPr>
            <w:tcW w:w="4819" w:type="dxa"/>
          </w:tcPr>
          <w:p w:rsidR="00571A77" w:rsidRPr="00923CE9" w:rsidRDefault="00571A77" w:rsidP="00E420D2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571A77" w:rsidRPr="00923CE9" w:rsidTr="00571A77">
        <w:trPr>
          <w:trHeight w:val="1846"/>
        </w:trPr>
        <w:tc>
          <w:tcPr>
            <w:tcW w:w="5245" w:type="dxa"/>
          </w:tcPr>
          <w:p w:rsidR="00571A77" w:rsidRPr="00923CE9" w:rsidRDefault="00571A77" w:rsidP="00E420D2"/>
        </w:tc>
        <w:tc>
          <w:tcPr>
            <w:tcW w:w="4819" w:type="dxa"/>
          </w:tcPr>
          <w:p w:rsidR="00571A77" w:rsidRPr="00923CE9" w:rsidRDefault="00571A77" w:rsidP="00E420D2">
            <w:r w:rsidRPr="00B466E0">
              <w:t>Д</w:t>
            </w:r>
            <w:r>
              <w:t>иректор</w:t>
            </w:r>
          </w:p>
          <w:p w:rsidR="00571A77" w:rsidRPr="00923CE9" w:rsidRDefault="00571A77" w:rsidP="00E420D2">
            <w:r w:rsidRPr="00923CE9">
              <w:t>Проектно-конструкторского филиала</w:t>
            </w:r>
          </w:p>
          <w:p w:rsidR="00571A77" w:rsidRPr="00923CE9" w:rsidRDefault="00571A77" w:rsidP="00E420D2">
            <w:r w:rsidRPr="00923CE9">
              <w:t>ОАО «Концерн Росэнергоатом»</w:t>
            </w:r>
          </w:p>
          <w:p w:rsidR="00571A77" w:rsidRPr="00923CE9" w:rsidRDefault="00571A77" w:rsidP="00E420D2"/>
          <w:p w:rsidR="00571A77" w:rsidRPr="00923CE9" w:rsidRDefault="00571A77" w:rsidP="00E420D2">
            <w:pPr>
              <w:suppressAutoHyphens/>
            </w:pPr>
            <w:r w:rsidRPr="00923CE9">
              <w:t>____</w:t>
            </w:r>
            <w:r>
              <w:t>________________ Н.Н. Давиденко</w:t>
            </w:r>
          </w:p>
          <w:p w:rsidR="00571A77" w:rsidRPr="00923CE9" w:rsidRDefault="00571A77" w:rsidP="00E420D2">
            <w:pPr>
              <w:suppressAutoHyphens/>
            </w:pPr>
            <w:r>
              <w:t>«_______»_______________ 201</w:t>
            </w:r>
            <w:r>
              <w:rPr>
                <w:lang w:val="en-US"/>
              </w:rPr>
              <w:t>5</w:t>
            </w:r>
            <w:r w:rsidRPr="00923CE9">
              <w:t xml:space="preserve"> г.</w:t>
            </w:r>
          </w:p>
        </w:tc>
      </w:tr>
    </w:tbl>
    <w:p w:rsidR="003E23C1" w:rsidRDefault="003E23C1" w:rsidP="00DC61BD">
      <w:pPr>
        <w:jc w:val="right"/>
      </w:pPr>
    </w:p>
    <w:p w:rsidR="003E23C1" w:rsidRPr="00923CE9" w:rsidRDefault="003E23C1" w:rsidP="00CA65C6"/>
    <w:p w:rsidR="003E23C1" w:rsidRPr="00923CE9" w:rsidRDefault="003E23C1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3E23C1" w:rsidRPr="00CE7839" w:rsidRDefault="003E23C1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на выполнение работ:</w:t>
      </w:r>
    </w:p>
    <w:p w:rsidR="003E23C1" w:rsidRPr="00044C9F" w:rsidRDefault="003E23C1" w:rsidP="00923CE9">
      <w:pPr>
        <w:suppressAutoHyphens/>
        <w:ind w:firstLine="709"/>
        <w:jc w:val="center"/>
        <w:rPr>
          <w:b/>
        </w:rPr>
      </w:pPr>
      <w:r w:rsidRPr="00044C9F">
        <w:rPr>
          <w:b/>
        </w:rPr>
        <w:t>«</w:t>
      </w:r>
      <w:r w:rsidR="00044C9F" w:rsidRPr="00044C9F">
        <w:rPr>
          <w:b/>
          <w:bCs/>
          <w:sz w:val="26"/>
          <w:szCs w:val="26"/>
        </w:rPr>
        <w:t xml:space="preserve">Устранение замечаний «Экспертного заключения о безопасности эксплуатации энергоблока № 1 Калининской АЭС в период дополнительного срока» (ДНП-5-2517-2014) </w:t>
      </w:r>
      <w:r w:rsidR="00044C9F" w:rsidRPr="00044C9F">
        <w:rPr>
          <w:b/>
          <w:sz w:val="26"/>
          <w:szCs w:val="26"/>
        </w:rPr>
        <w:t>в 2015 году</w:t>
      </w:r>
      <w:r w:rsidRPr="00044C9F">
        <w:rPr>
          <w:b/>
        </w:rPr>
        <w:t>»</w:t>
      </w:r>
    </w:p>
    <w:p w:rsidR="003E23C1" w:rsidRPr="00923CE9" w:rsidRDefault="003E23C1" w:rsidP="00923CE9">
      <w:pPr>
        <w:suppressAutoHyphens/>
        <w:ind w:firstLine="709"/>
        <w:jc w:val="both"/>
      </w:pPr>
    </w:p>
    <w:p w:rsidR="003E23C1" w:rsidRPr="00B02DE7" w:rsidRDefault="003E23C1" w:rsidP="00B02DE7">
      <w:pPr>
        <w:pStyle w:val="12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>Наименование (тема) работ.</w:t>
      </w:r>
    </w:p>
    <w:p w:rsidR="003E23C1" w:rsidRPr="00DB7CBD" w:rsidRDefault="00044C9F" w:rsidP="00923CE9">
      <w:pPr>
        <w:suppressAutoHyphens/>
        <w:ind w:firstLine="709"/>
        <w:jc w:val="both"/>
      </w:pPr>
      <w:r w:rsidRPr="00B6212F">
        <w:rPr>
          <w:bCs/>
        </w:rPr>
        <w:t xml:space="preserve">Устранение замечаний «Экспертного заключения о безопасности эксплуатации энергоблока № 1 Калининской АЭС в период дополнительного срока» (ДНП-5-2517-2014) </w:t>
      </w:r>
      <w:r w:rsidRPr="00B6212F">
        <w:t>в 2015 году</w:t>
      </w:r>
      <w:r w:rsidR="003E23C1" w:rsidRPr="00B6212F">
        <w:t>.</w:t>
      </w:r>
    </w:p>
    <w:p w:rsidR="00571A77" w:rsidRPr="00DB7CBD" w:rsidRDefault="00571A77" w:rsidP="00923CE9">
      <w:pPr>
        <w:suppressAutoHyphens/>
        <w:ind w:firstLine="709"/>
        <w:jc w:val="both"/>
      </w:pPr>
    </w:p>
    <w:p w:rsidR="003E23C1" w:rsidRPr="00B02DE7" w:rsidRDefault="003E23C1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  <w:t>Основание для выполнения работ.</w:t>
      </w:r>
    </w:p>
    <w:p w:rsidR="003E23C1" w:rsidRPr="00A12319" w:rsidRDefault="003E23C1" w:rsidP="002645EA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>
        <w:rPr>
          <w:color w:val="000000"/>
        </w:rPr>
        <w:t>Условия действия лиценз</w:t>
      </w:r>
      <w:r w:rsidRPr="00B466E0">
        <w:rPr>
          <w:color w:val="000000"/>
        </w:rPr>
        <w:t xml:space="preserve">ии от </w:t>
      </w:r>
      <w:r>
        <w:rPr>
          <w:color w:val="000000"/>
        </w:rPr>
        <w:t>27.06.2014 № ГН-03-101-2897.</w:t>
      </w:r>
    </w:p>
    <w:p w:rsidR="003E23C1" w:rsidRPr="00DB7CBD" w:rsidRDefault="003E23C1" w:rsidP="00B466E0">
      <w:pPr>
        <w:pStyle w:val="ab"/>
        <w:suppressAutoHyphens/>
        <w:spacing w:after="0"/>
        <w:ind w:firstLine="709"/>
        <w:rPr>
          <w:color w:val="000000"/>
        </w:rPr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Pr="00B466E0">
        <w:t>о безопасности эксплуатации энергоблока № 1 Калининской АЭС в период дополнительного срока ДНП-5-2517-2014</w:t>
      </w:r>
      <w:r w:rsidRPr="00B466E0">
        <w:rPr>
          <w:color w:val="000000"/>
        </w:rPr>
        <w:t>».</w:t>
      </w:r>
    </w:p>
    <w:p w:rsidR="00571A77" w:rsidRPr="00DB7CBD" w:rsidRDefault="00571A77" w:rsidP="00B466E0">
      <w:pPr>
        <w:pStyle w:val="ab"/>
        <w:suppressAutoHyphens/>
        <w:spacing w:after="0"/>
        <w:ind w:firstLine="709"/>
      </w:pPr>
    </w:p>
    <w:p w:rsidR="003E23C1" w:rsidRPr="00687F55" w:rsidRDefault="003E23C1" w:rsidP="00687F55">
      <w:pPr>
        <w:pStyle w:val="12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>Срок выполнения работ.</w:t>
      </w:r>
    </w:p>
    <w:p w:rsidR="003E23C1" w:rsidRPr="00DB7CBD" w:rsidRDefault="003E23C1" w:rsidP="00923CE9">
      <w:pPr>
        <w:suppressAutoHyphens/>
        <w:ind w:firstLine="709"/>
        <w:jc w:val="both"/>
      </w:pPr>
      <w:r w:rsidRPr="00923CE9">
        <w:t>Окончание</w:t>
      </w:r>
      <w:r w:rsidR="00131F03">
        <w:t xml:space="preserve"> – не </w:t>
      </w:r>
      <w:r w:rsidR="0017421A">
        <w:t>более 4 месяцев</w:t>
      </w:r>
      <w:r w:rsidRPr="00923CE9">
        <w:t>.</w:t>
      </w:r>
    </w:p>
    <w:p w:rsidR="00571A77" w:rsidRPr="00DB7CBD" w:rsidRDefault="00571A77" w:rsidP="00923CE9">
      <w:pPr>
        <w:suppressAutoHyphens/>
        <w:ind w:firstLine="709"/>
        <w:jc w:val="both"/>
      </w:pPr>
    </w:p>
    <w:p w:rsidR="00571A77" w:rsidRPr="004A5CF0" w:rsidRDefault="00571A77" w:rsidP="00571A77">
      <w:pPr>
        <w:pStyle w:val="12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– </w:t>
      </w:r>
      <w:r w:rsidRPr="004A5CF0">
        <w:rPr>
          <w:b/>
        </w:rPr>
        <w:t>определяется по итогам открытого запроса предложений.</w:t>
      </w:r>
    </w:p>
    <w:p w:rsidR="00571A77" w:rsidRPr="00571A77" w:rsidRDefault="00571A77" w:rsidP="00923CE9">
      <w:pPr>
        <w:suppressAutoHyphens/>
        <w:ind w:firstLine="709"/>
        <w:jc w:val="both"/>
      </w:pPr>
    </w:p>
    <w:p w:rsidR="003E23C1" w:rsidRPr="00B02DE7" w:rsidRDefault="00571A77" w:rsidP="00923CE9">
      <w:pPr>
        <w:suppressAutoHyphens/>
        <w:ind w:firstLine="709"/>
        <w:jc w:val="both"/>
        <w:rPr>
          <w:b/>
        </w:rPr>
      </w:pPr>
      <w:r w:rsidRPr="00571A77">
        <w:rPr>
          <w:b/>
        </w:rPr>
        <w:t>5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B02DE7">
        <w:rPr>
          <w:b/>
        </w:rPr>
        <w:t>Цель выполнения работ и ожидаемые результаты.</w:t>
      </w:r>
    </w:p>
    <w:p w:rsidR="003E23C1" w:rsidRPr="00355473" w:rsidRDefault="00571A77" w:rsidP="00923CE9">
      <w:pPr>
        <w:suppressAutoHyphens/>
        <w:ind w:firstLine="709"/>
        <w:jc w:val="both"/>
        <w:rPr>
          <w:bCs/>
        </w:rPr>
      </w:pPr>
      <w:r w:rsidRPr="00571A77">
        <w:t>5</w:t>
      </w:r>
      <w:r w:rsidR="003E23C1" w:rsidRPr="00355473">
        <w:t>.1.</w:t>
      </w:r>
      <w:r w:rsidR="003E23C1" w:rsidRPr="00355473">
        <w:tab/>
        <w:t xml:space="preserve">Целью </w:t>
      </w:r>
      <w:r w:rsidR="003E23C1">
        <w:t>работы</w:t>
      </w:r>
      <w:r w:rsidR="003E23C1" w:rsidRPr="00355473">
        <w:t xml:space="preserve"> является </w:t>
      </w:r>
      <w:r w:rsidR="003E23C1">
        <w:t xml:space="preserve">устранение замечаний экспертов Ростехнадзора по материалам ОУОБ энергоблока № 1 Калининской АЭС и выполнение условий </w:t>
      </w:r>
      <w:r w:rsidR="003E23C1">
        <w:rPr>
          <w:color w:val="000000"/>
        </w:rPr>
        <w:t>действия лиценз</w:t>
      </w:r>
      <w:r w:rsidR="003E23C1" w:rsidRPr="00B466E0">
        <w:rPr>
          <w:color w:val="000000"/>
        </w:rPr>
        <w:t>ии</w:t>
      </w:r>
      <w:r w:rsidR="003E23C1">
        <w:rPr>
          <w:color w:val="000000"/>
        </w:rPr>
        <w:t xml:space="preserve"> на </w:t>
      </w:r>
      <w:r w:rsidR="003E23C1">
        <w:t>эксплуатацию</w:t>
      </w:r>
      <w:r w:rsidR="003E23C1" w:rsidRPr="00B466E0">
        <w:t xml:space="preserve"> энергоблока № 1 Калининской АЭС в период дополнительного срока</w:t>
      </w:r>
      <w:r w:rsidR="003E23C1">
        <w:t>.</w:t>
      </w:r>
    </w:p>
    <w:p w:rsidR="003E23C1" w:rsidRDefault="00571A77" w:rsidP="00923CE9">
      <w:pPr>
        <w:suppressAutoHyphens/>
        <w:ind w:firstLine="709"/>
        <w:jc w:val="both"/>
        <w:rPr>
          <w:bCs/>
        </w:rPr>
      </w:pPr>
      <w:r w:rsidRPr="00571A77">
        <w:rPr>
          <w:bCs/>
        </w:rPr>
        <w:t>5</w:t>
      </w:r>
      <w:r w:rsidR="003E23C1" w:rsidRPr="00923CE9">
        <w:rPr>
          <w:bCs/>
        </w:rPr>
        <w:t>.2.</w:t>
      </w:r>
      <w:r w:rsidR="003E23C1" w:rsidRPr="00923CE9">
        <w:rPr>
          <w:bCs/>
        </w:rPr>
        <w:tab/>
        <w:t xml:space="preserve">В ходе работ должны быть </w:t>
      </w:r>
      <w:r w:rsidR="003E23C1">
        <w:rPr>
          <w:bCs/>
        </w:rPr>
        <w:t xml:space="preserve">подготовлены рабочие материалы, устраняющие замечания </w:t>
      </w:r>
      <w:r w:rsidR="003E23C1" w:rsidRPr="0077329A">
        <w:t>ДНП-5-2517-2014</w:t>
      </w:r>
      <w:r w:rsidR="003E23C1">
        <w:t xml:space="preserve"> в соответствии с таблицей 1</w:t>
      </w:r>
      <w:r w:rsidR="003E23C1" w:rsidRPr="00923CE9">
        <w:rPr>
          <w:bCs/>
        </w:rPr>
        <w:t>.</w:t>
      </w:r>
    </w:p>
    <w:p w:rsidR="003E23C1" w:rsidRDefault="00131F03" w:rsidP="00131F03">
      <w:pPr>
        <w:suppressAutoHyphens/>
        <w:ind w:firstLine="709"/>
        <w:jc w:val="right"/>
        <w:rPr>
          <w:bCs/>
          <w:lang w:val="en-US"/>
        </w:rPr>
      </w:pPr>
      <w:r>
        <w:rPr>
          <w:bCs/>
        </w:rPr>
        <w:t>Таблица 1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0"/>
        <w:gridCol w:w="4935"/>
        <w:gridCol w:w="4819"/>
      </w:tblGrid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CBD" w:rsidRPr="00DB7CBD" w:rsidRDefault="00DB7CBD" w:rsidP="00DB7CBD">
            <w:pPr>
              <w:suppressAutoHyphens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DB7CBD">
              <w:rPr>
                <w:b/>
                <w:bCs/>
                <w:sz w:val="22"/>
                <w:szCs w:val="22"/>
                <w:lang w:val="en-US" w:eastAsia="en-US"/>
              </w:rPr>
              <w:t>№ п/п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CBD" w:rsidRPr="00DB7CBD" w:rsidRDefault="00DB7CBD" w:rsidP="00DB7CBD">
            <w:pPr>
              <w:suppressAutoHyphens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DB7CBD">
              <w:rPr>
                <w:b/>
                <w:bCs/>
                <w:sz w:val="22"/>
                <w:szCs w:val="22"/>
                <w:lang w:eastAsia="en-US"/>
              </w:rPr>
              <w:t>Раздел ОУОБ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CBD" w:rsidRPr="00DB7CBD" w:rsidRDefault="00DB7CBD" w:rsidP="00DB7CB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DB7CBD">
              <w:rPr>
                <w:b/>
                <w:bCs/>
                <w:sz w:val="22"/>
                <w:szCs w:val="22"/>
                <w:lang w:eastAsia="en-US"/>
              </w:rPr>
              <w:t>Замечание экспертного заключения</w:t>
            </w:r>
            <w:r w:rsidRPr="00DB7CBD">
              <w:rPr>
                <w:b/>
                <w:sz w:val="22"/>
                <w:szCs w:val="22"/>
                <w:lang w:eastAsia="en-US"/>
              </w:rPr>
              <w:br/>
              <w:t>ДНП-5-2517-2014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1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Пр.</w:t>
            </w:r>
            <w:r>
              <w:rPr>
                <w:bCs/>
                <w:lang w:eastAsia="en-US"/>
              </w:rPr>
              <w:t xml:space="preserve"> </w:t>
            </w:r>
            <w:r w:rsidRPr="00DB7CBD">
              <w:rPr>
                <w:bCs/>
                <w:lang w:eastAsia="en-US"/>
              </w:rPr>
              <w:t>1.3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2E6429">
            <w:pPr>
              <w:suppressAutoHyphens/>
              <w:rPr>
                <w:bCs/>
                <w:lang w:eastAsia="en-US"/>
              </w:rPr>
            </w:pPr>
            <w:r w:rsidRPr="00927E50">
              <w:t>3.3.2.1-1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Пр.</w:t>
            </w:r>
            <w:r>
              <w:rPr>
                <w:bCs/>
                <w:lang w:eastAsia="en-US"/>
              </w:rPr>
              <w:t xml:space="preserve"> </w:t>
            </w:r>
            <w:r w:rsidRPr="00DB7CBD">
              <w:rPr>
                <w:bCs/>
                <w:lang w:eastAsia="en-US"/>
              </w:rPr>
              <w:t>1.3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2E6429" w:rsidP="00DB7CBD">
            <w:pPr>
              <w:suppressAutoHyphens/>
            </w:pPr>
            <w:r w:rsidRPr="00927E50">
              <w:t>3.3.2.2-2</w:t>
            </w:r>
            <w:r>
              <w:t>;</w:t>
            </w:r>
            <w:r w:rsidRPr="00927E50">
              <w:t xml:space="preserve"> 3.3.2.2-3</w:t>
            </w:r>
            <w:r>
              <w:t>;</w:t>
            </w:r>
            <w:r w:rsidRPr="00927E50">
              <w:t xml:space="preserve"> 3.3.2.2-9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3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 w:rsidP="002E6429">
            <w:pPr>
              <w:pStyle w:val="12"/>
              <w:suppressAutoHyphens/>
              <w:ind w:left="0"/>
              <w:jc w:val="both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 xml:space="preserve">Раздел </w:t>
            </w:r>
            <w:r w:rsidRPr="00DB7CBD">
              <w:rPr>
                <w:iCs/>
                <w:lang w:eastAsia="en-US"/>
              </w:rPr>
              <w:t>4.2.4</w:t>
            </w:r>
            <w:r w:rsidR="002E6429">
              <w:rPr>
                <w:iCs/>
                <w:lang w:eastAsia="en-US"/>
              </w:rPr>
              <w:t xml:space="preserve">; </w:t>
            </w:r>
            <w:r w:rsidRPr="00DB7CBD">
              <w:rPr>
                <w:iCs/>
                <w:lang w:eastAsia="en-US"/>
              </w:rPr>
              <w:t>Пр.</w:t>
            </w:r>
            <w:r>
              <w:rPr>
                <w:iCs/>
                <w:lang w:eastAsia="en-US"/>
              </w:rPr>
              <w:t xml:space="preserve"> </w:t>
            </w:r>
            <w:r w:rsidRPr="00DB7CBD">
              <w:rPr>
                <w:iCs/>
                <w:lang w:eastAsia="en-US"/>
              </w:rPr>
              <w:t>2.1.1.7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 w:rsidP="00DB7CBD">
            <w:pPr>
              <w:suppressAutoHyphens/>
            </w:pPr>
            <w:r w:rsidRPr="00DB7CBD">
              <w:t>4.1.4-1</w:t>
            </w:r>
            <w:r>
              <w:t xml:space="preserve"> ÷ </w:t>
            </w:r>
            <w:r w:rsidRPr="00DB7CBD">
              <w:t>4.1.4-</w:t>
            </w:r>
            <w:r w:rsidRPr="00DB7CBD">
              <w:rPr>
                <w:lang w:val="en-US"/>
              </w:rPr>
              <w:t>9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4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pStyle w:val="12"/>
              <w:suppressAutoHyphens/>
              <w:ind w:left="0"/>
              <w:jc w:val="both"/>
              <w:rPr>
                <w:iCs/>
                <w:lang w:eastAsia="en-US"/>
              </w:rPr>
            </w:pPr>
            <w:r w:rsidRPr="00DB7CBD">
              <w:rPr>
                <w:iCs/>
                <w:lang w:eastAsia="en-US"/>
              </w:rPr>
              <w:t>Пр.2.1.1.6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 w:rsidP="00DB7CBD">
            <w:pPr>
              <w:suppressAutoHyphens/>
            </w:pPr>
            <w:r w:rsidRPr="00DB7CBD">
              <w:t>4.1.5-2</w:t>
            </w:r>
            <w:r>
              <w:t>;</w:t>
            </w:r>
            <w:r w:rsidRPr="00DB7CBD">
              <w:t xml:space="preserve"> 4.1.5-5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5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 w:rsidP="002E6429">
            <w:pPr>
              <w:suppressAutoHyphens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Раздел </w:t>
            </w:r>
            <w:r w:rsidRPr="00DB7CBD">
              <w:rPr>
                <w:bCs/>
                <w:lang w:eastAsia="en-US"/>
              </w:rPr>
              <w:t>4.2.2</w:t>
            </w:r>
            <w:r w:rsidR="002E6429">
              <w:rPr>
                <w:bCs/>
                <w:lang w:eastAsia="en-US"/>
              </w:rPr>
              <w:t xml:space="preserve">; </w:t>
            </w:r>
            <w:r w:rsidRPr="00DB7CBD">
              <w:rPr>
                <w:bCs/>
                <w:lang w:eastAsia="en-US"/>
              </w:rPr>
              <w:t>Пр.</w:t>
            </w:r>
            <w:r>
              <w:rPr>
                <w:bCs/>
                <w:lang w:eastAsia="en-US"/>
              </w:rPr>
              <w:t xml:space="preserve"> </w:t>
            </w:r>
            <w:r w:rsidRPr="00DB7CBD">
              <w:rPr>
                <w:bCs/>
                <w:lang w:eastAsia="en-US"/>
              </w:rPr>
              <w:t>2.1.1.3</w:t>
            </w:r>
            <w:r w:rsidR="002E6429">
              <w:rPr>
                <w:bCs/>
                <w:lang w:eastAsia="en-US"/>
              </w:rPr>
              <w:t xml:space="preserve">; </w:t>
            </w:r>
            <w:r w:rsidRPr="00DB7CBD">
              <w:rPr>
                <w:bCs/>
                <w:lang w:eastAsia="en-US"/>
              </w:rPr>
              <w:t>Пр.</w:t>
            </w:r>
            <w:r>
              <w:rPr>
                <w:bCs/>
                <w:lang w:eastAsia="en-US"/>
              </w:rPr>
              <w:t xml:space="preserve"> </w:t>
            </w:r>
            <w:r w:rsidRPr="00DB7CBD">
              <w:rPr>
                <w:bCs/>
                <w:lang w:eastAsia="en-US"/>
              </w:rPr>
              <w:t>2.1.1.4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 w:rsidP="00DB7CBD">
            <w:pPr>
              <w:suppressAutoHyphens/>
            </w:pPr>
            <w:r w:rsidRPr="00DB7CBD">
              <w:t>4.1.6-1</w:t>
            </w:r>
            <w:r>
              <w:t xml:space="preserve"> ÷ </w:t>
            </w:r>
            <w:r w:rsidRPr="00DB7CBD">
              <w:t>4.1.6-1</w:t>
            </w:r>
            <w:r w:rsidRPr="00DB7CBD">
              <w:rPr>
                <w:lang w:val="en-US"/>
              </w:rPr>
              <w:t>8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6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hd w:val="clear" w:color="auto" w:fill="FFFFFF"/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Пр.2.1.1.12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 w:rsidP="00DB7CBD">
            <w:pPr>
              <w:suppressAutoHyphens/>
            </w:pPr>
            <w:r w:rsidRPr="00DB7CBD">
              <w:t>4.2.1.1-1</w:t>
            </w:r>
            <w:r>
              <w:t xml:space="preserve"> ÷ </w:t>
            </w:r>
            <w:r w:rsidRPr="00DB7CBD">
              <w:t>4.2.1.1-</w:t>
            </w:r>
            <w:r w:rsidRPr="00DB7CBD">
              <w:rPr>
                <w:lang w:val="en-US"/>
              </w:rPr>
              <w:t>8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7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2E6429" w:rsidP="002E6429">
            <w:pPr>
              <w:shd w:val="clear" w:color="auto" w:fill="FFFFFF"/>
              <w:suppressAutoHyphens/>
              <w:jc w:val="both"/>
            </w:pPr>
            <w:r>
              <w:t xml:space="preserve">Раздел </w:t>
            </w:r>
            <w:r w:rsidR="00DB7CBD" w:rsidRPr="00DB7CBD">
              <w:t>4.2.6</w:t>
            </w:r>
            <w:r>
              <w:rPr>
                <w:bCs/>
                <w:lang w:eastAsia="en-US"/>
              </w:rPr>
              <w:t xml:space="preserve">; </w:t>
            </w:r>
            <w:r w:rsidR="00DB7CBD" w:rsidRPr="00DB7CBD">
              <w:t>Пр.</w:t>
            </w:r>
            <w:r>
              <w:t xml:space="preserve"> </w:t>
            </w:r>
            <w:r w:rsidR="00DB7CBD" w:rsidRPr="00DB7CBD">
              <w:t>2.1.1.10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4.2.1.5-5</w:t>
            </w:r>
            <w:r w:rsidR="002E6429">
              <w:t xml:space="preserve"> ÷ </w:t>
            </w:r>
            <w:r w:rsidR="002E6429" w:rsidRPr="00DB7CBD">
              <w:t>4.2.1.5-7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8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hd w:val="clear" w:color="auto" w:fill="FFFFFF"/>
              <w:suppressAutoHyphens/>
              <w:jc w:val="both"/>
            </w:pPr>
            <w:r w:rsidRPr="00DB7CBD">
              <w:t>Пр.</w:t>
            </w:r>
            <w:r w:rsidR="002E6429">
              <w:t xml:space="preserve"> </w:t>
            </w:r>
            <w:r w:rsidRPr="00DB7CBD">
              <w:t>2.2.1.3.1.3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5.1.4.1-3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9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429" w:rsidRDefault="00DB7CBD" w:rsidP="002E6429">
            <w:pPr>
              <w:shd w:val="clear" w:color="auto" w:fill="FFFFFF"/>
              <w:suppressAutoHyphens/>
              <w:jc w:val="both"/>
              <w:rPr>
                <w:bCs/>
                <w:lang w:eastAsia="en-US"/>
              </w:rPr>
            </w:pPr>
            <w:r w:rsidRPr="00DB7CBD">
              <w:t>Пр.</w:t>
            </w:r>
            <w:r w:rsidR="002E6429">
              <w:t xml:space="preserve"> </w:t>
            </w:r>
            <w:r w:rsidRPr="00DB7CBD">
              <w:t>2.2.1.3.3.2</w:t>
            </w:r>
          </w:p>
          <w:p w:rsidR="00DB7CBD" w:rsidRPr="00DB7CBD" w:rsidRDefault="002E6429" w:rsidP="002E6429">
            <w:pPr>
              <w:shd w:val="clear" w:color="auto" w:fill="FFFFFF"/>
              <w:suppressAutoHyphens/>
              <w:jc w:val="both"/>
            </w:pPr>
            <w:r>
              <w:t xml:space="preserve">Новый раздел в </w:t>
            </w:r>
            <w:r w:rsidR="00DB7CBD" w:rsidRPr="00DB7CBD">
              <w:t>Пр.</w:t>
            </w:r>
            <w:r>
              <w:t xml:space="preserve"> </w:t>
            </w:r>
            <w:r w:rsidR="00DB7CBD" w:rsidRPr="00DB7CBD"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5.1.4.2-1</w:t>
            </w:r>
            <w:r w:rsidR="002E6429">
              <w:t xml:space="preserve">; </w:t>
            </w:r>
            <w:r w:rsidR="002E6429" w:rsidRPr="00DB7CBD">
              <w:t>5.1.4.2-3</w:t>
            </w:r>
            <w:r w:rsidR="002E6429">
              <w:t xml:space="preserve">; </w:t>
            </w:r>
            <w:r w:rsidR="002E6429" w:rsidRPr="00DB7CBD">
              <w:t>5.1.4.2-4</w:t>
            </w:r>
          </w:p>
          <w:p w:rsidR="00DB7CBD" w:rsidRPr="00DB7CBD" w:rsidRDefault="00DB7CBD">
            <w:pPr>
              <w:suppressAutoHyphens/>
            </w:pPr>
            <w:r w:rsidRPr="00DB7CBD">
              <w:t>5.1.4.2-2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10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2E6429">
            <w:pPr>
              <w:shd w:val="clear" w:color="auto" w:fill="FFFFFF"/>
              <w:suppressAutoHyphens/>
              <w:jc w:val="both"/>
            </w:pPr>
            <w:r>
              <w:t xml:space="preserve">Раздел </w:t>
            </w:r>
            <w:r w:rsidR="00DB7CBD" w:rsidRPr="00DB7CBD">
              <w:t>5.1</w:t>
            </w:r>
          </w:p>
          <w:p w:rsidR="00DB7CBD" w:rsidRPr="00DB7CBD" w:rsidRDefault="002E6429">
            <w:pPr>
              <w:shd w:val="clear" w:color="auto" w:fill="FFFFFF"/>
              <w:suppressAutoHyphens/>
              <w:jc w:val="both"/>
            </w:pPr>
            <w:r>
              <w:t xml:space="preserve">Раздел </w:t>
            </w:r>
            <w:r w:rsidR="00DB7CBD" w:rsidRPr="00DB7CBD">
              <w:t>5.1.3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5.1.4.3-1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lastRenderedPageBreak/>
              <w:t>11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hd w:val="clear" w:color="auto" w:fill="FFFFFF"/>
              <w:suppressAutoHyphens/>
              <w:jc w:val="both"/>
            </w:pPr>
            <w:r w:rsidRPr="00DB7CBD">
              <w:t>Пр.</w:t>
            </w:r>
            <w:r w:rsidR="002E6429">
              <w:t xml:space="preserve"> </w:t>
            </w:r>
            <w:r w:rsidRPr="00DB7CBD">
              <w:t>2.2.1.4.3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5.1.5-1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12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 w:rsidP="002E6429">
            <w:pPr>
              <w:shd w:val="clear" w:color="auto" w:fill="FFFFFF"/>
              <w:suppressAutoHyphens/>
              <w:jc w:val="both"/>
            </w:pPr>
            <w:r w:rsidRPr="00DB7CBD">
              <w:t>Пр.</w:t>
            </w:r>
            <w:r w:rsidR="002E6429">
              <w:t xml:space="preserve"> </w:t>
            </w:r>
            <w:r w:rsidRPr="00DB7CBD">
              <w:t>2.2.1.5.1</w:t>
            </w:r>
            <w:r w:rsidR="002E6429">
              <w:rPr>
                <w:bCs/>
                <w:lang w:eastAsia="en-US"/>
              </w:rPr>
              <w:t>;</w:t>
            </w:r>
            <w:r w:rsidR="002E6429" w:rsidRPr="00DB7CBD">
              <w:t xml:space="preserve"> </w:t>
            </w:r>
            <w:r w:rsidRPr="00DB7CBD">
              <w:t>Пр.</w:t>
            </w:r>
            <w:r w:rsidR="002E6429">
              <w:t xml:space="preserve"> </w:t>
            </w:r>
            <w:r w:rsidRPr="00DB7CBD">
              <w:t>2.2.1.5.3</w:t>
            </w:r>
            <w:r w:rsidR="002E6429">
              <w:rPr>
                <w:bCs/>
                <w:lang w:eastAsia="en-US"/>
              </w:rPr>
              <w:t>;</w:t>
            </w:r>
            <w:r w:rsidR="002E6429" w:rsidRPr="00DB7CBD">
              <w:t xml:space="preserve"> </w:t>
            </w:r>
            <w:r w:rsidRPr="00DB7CBD">
              <w:t>Пр.</w:t>
            </w:r>
            <w:r w:rsidR="002E6429">
              <w:t xml:space="preserve"> </w:t>
            </w:r>
            <w:r w:rsidRPr="00DB7CBD">
              <w:t>2.2.1.5.4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5.1.7.1-1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13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hd w:val="clear" w:color="auto" w:fill="FFFFFF"/>
              <w:suppressAutoHyphens/>
              <w:jc w:val="both"/>
            </w:pPr>
            <w:r w:rsidRPr="00DB7CBD">
              <w:t>Пр.</w:t>
            </w:r>
            <w:r w:rsidR="002E6429">
              <w:t xml:space="preserve"> </w:t>
            </w:r>
            <w:r w:rsidRPr="00DB7CBD">
              <w:t>2.2.1.5.5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5.1.7.2-3</w:t>
            </w:r>
          </w:p>
        </w:tc>
      </w:tr>
      <w:tr w:rsidR="00DB7CBD" w:rsidRPr="00DB7CBD" w:rsidTr="002E6429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DB7CBD">
            <w:pPr>
              <w:suppressAutoHyphens/>
              <w:jc w:val="both"/>
              <w:rPr>
                <w:bCs/>
                <w:lang w:eastAsia="en-US"/>
              </w:rPr>
            </w:pPr>
            <w:r w:rsidRPr="00DB7CBD">
              <w:rPr>
                <w:bCs/>
                <w:lang w:eastAsia="en-US"/>
              </w:rPr>
              <w:t>14</w:t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7CBD" w:rsidRPr="00DB7CBD" w:rsidRDefault="002E6429" w:rsidP="002E6429">
            <w:pPr>
              <w:shd w:val="clear" w:color="auto" w:fill="FFFFFF"/>
              <w:suppressAutoHyphens/>
              <w:jc w:val="both"/>
            </w:pPr>
            <w:r>
              <w:t xml:space="preserve">Раздел </w:t>
            </w:r>
            <w:r w:rsidR="00DB7CBD" w:rsidRPr="00DB7CBD">
              <w:t>5.3.3</w:t>
            </w:r>
            <w:r>
              <w:rPr>
                <w:bCs/>
                <w:lang w:eastAsia="en-US"/>
              </w:rPr>
              <w:t xml:space="preserve">; </w:t>
            </w:r>
            <w:r w:rsidR="00DB7CBD" w:rsidRPr="00DB7CBD">
              <w:t>Пр.4.1.3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7CBD" w:rsidRPr="00DB7CBD" w:rsidRDefault="00DB7CBD">
            <w:pPr>
              <w:suppressAutoHyphens/>
            </w:pPr>
            <w:r w:rsidRPr="00DB7CBD">
              <w:t>5.2.5-1</w:t>
            </w:r>
          </w:p>
        </w:tc>
      </w:tr>
    </w:tbl>
    <w:p w:rsidR="00601970" w:rsidRDefault="00601970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</w:p>
    <w:p w:rsidR="003E23C1" w:rsidRPr="00B02DE7" w:rsidRDefault="00571A7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571A77">
        <w:rPr>
          <w:b/>
          <w:sz w:val="24"/>
          <w:szCs w:val="24"/>
        </w:rPr>
        <w:t>6</w:t>
      </w:r>
      <w:r w:rsidR="003E23C1" w:rsidRPr="00B02DE7">
        <w:rPr>
          <w:b/>
          <w:sz w:val="24"/>
          <w:szCs w:val="24"/>
        </w:rPr>
        <w:t>.</w:t>
      </w:r>
      <w:r w:rsidR="003E23C1"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3E23C1" w:rsidRPr="00381F61" w:rsidRDefault="00571A7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571A77">
        <w:rPr>
          <w:sz w:val="24"/>
          <w:szCs w:val="24"/>
        </w:rPr>
        <w:t>6</w:t>
      </w:r>
      <w:r w:rsidR="003E23C1">
        <w:rPr>
          <w:sz w:val="24"/>
          <w:szCs w:val="24"/>
        </w:rPr>
        <w:t>.1</w:t>
      </w:r>
      <w:r w:rsidR="003E23C1" w:rsidRPr="00381F61">
        <w:rPr>
          <w:sz w:val="24"/>
          <w:szCs w:val="24"/>
        </w:rPr>
        <w:t>.</w:t>
      </w:r>
      <w:r w:rsidR="003E23C1" w:rsidRPr="00381F61">
        <w:rPr>
          <w:sz w:val="24"/>
          <w:szCs w:val="24"/>
        </w:rPr>
        <w:tab/>
        <w:t>Законодательная и нормативно-техническая база, обязательная при проектировании, строительстве и вводе в эксплуатацию объектов использования атомной энергии.</w:t>
      </w:r>
    </w:p>
    <w:p w:rsidR="003E23C1" w:rsidRPr="00642B4A" w:rsidRDefault="00571A77" w:rsidP="00642B4A">
      <w:pPr>
        <w:suppressAutoHyphens/>
        <w:ind w:firstLine="709"/>
        <w:jc w:val="both"/>
      </w:pPr>
      <w:r w:rsidRPr="00DB7CBD">
        <w:t>6</w:t>
      </w:r>
      <w:r w:rsidR="003E23C1" w:rsidRPr="00642B4A">
        <w:t>.2.</w:t>
      </w:r>
      <w:r w:rsidR="003E23C1" w:rsidRPr="00642B4A">
        <w:tab/>
        <w:t>Калининская АЭС</w:t>
      </w:r>
      <w:r w:rsidR="003E23C1">
        <w:t>.</w:t>
      </w:r>
      <w:r w:rsidR="003E23C1" w:rsidRPr="00642B4A">
        <w:t xml:space="preserve"> </w:t>
      </w:r>
      <w:r w:rsidR="003E23C1">
        <w:t>Б</w:t>
      </w:r>
      <w:r w:rsidR="003E23C1" w:rsidRPr="00642B4A">
        <w:t>лок № 1. Отчет по углубленной оценке безопасности</w:t>
      </w:r>
      <w:r w:rsidR="003E23C1">
        <w:t>,</w:t>
      </w:r>
      <w:r w:rsidR="003E23C1">
        <w:br/>
        <w:t>инв. № 2337П – 2375П</w:t>
      </w:r>
      <w:r w:rsidR="003E23C1" w:rsidRPr="00642B4A">
        <w:t>.</w:t>
      </w:r>
    </w:p>
    <w:p w:rsidR="003E23C1" w:rsidRDefault="00571A77" w:rsidP="00105F1E">
      <w:pPr>
        <w:pStyle w:val="ab"/>
        <w:suppressAutoHyphens/>
        <w:spacing w:after="0"/>
        <w:ind w:firstLine="709"/>
        <w:rPr>
          <w:color w:val="000000"/>
        </w:rPr>
      </w:pPr>
      <w:r w:rsidRPr="00571A77">
        <w:t>6</w:t>
      </w:r>
      <w:r w:rsidR="003E23C1">
        <w:t>.3</w:t>
      </w:r>
      <w:r w:rsidR="003E23C1" w:rsidRPr="00381F61">
        <w:t>.</w:t>
      </w:r>
      <w:r w:rsidR="003E23C1" w:rsidRPr="00381F61">
        <w:tab/>
      </w:r>
      <w:r w:rsidR="003E23C1"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="003E23C1" w:rsidRPr="00B466E0">
        <w:t>о безопасности эксплуатации энергоблока № 1 Калининской АЭС в период дополнительного срока ДНП-5-2517-2014</w:t>
      </w:r>
      <w:r w:rsidR="003E23C1" w:rsidRPr="00B466E0">
        <w:rPr>
          <w:color w:val="000000"/>
        </w:rPr>
        <w:t>»</w:t>
      </w:r>
      <w:r w:rsidR="003E23C1">
        <w:rPr>
          <w:color w:val="000000"/>
        </w:rPr>
        <w:t>.</w:t>
      </w:r>
    </w:p>
    <w:p w:rsidR="00DC61BD" w:rsidRDefault="00DC61BD" w:rsidP="00105F1E">
      <w:pPr>
        <w:pStyle w:val="ab"/>
        <w:suppressAutoHyphens/>
        <w:spacing w:after="0"/>
        <w:ind w:firstLine="709"/>
      </w:pPr>
    </w:p>
    <w:p w:rsidR="003E23C1" w:rsidRPr="00381F61" w:rsidRDefault="00571A77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571A77">
        <w:rPr>
          <w:b/>
        </w:rPr>
        <w:t>7</w:t>
      </w:r>
      <w:r w:rsidR="003E23C1" w:rsidRPr="00381F61">
        <w:rPr>
          <w:b/>
        </w:rPr>
        <w:t>.</w:t>
      </w:r>
      <w:r w:rsidR="003E23C1" w:rsidRPr="00381F61">
        <w:rPr>
          <w:b/>
        </w:rPr>
        <w:tab/>
        <w:t>Основные требования к выполнению работ и их результатам, требования и нормы, определяющие характеристики работ.</w:t>
      </w:r>
    </w:p>
    <w:p w:rsidR="003E23C1" w:rsidRPr="00923CE9" w:rsidRDefault="00571A77" w:rsidP="00D40359">
      <w:pPr>
        <w:pStyle w:val="210"/>
        <w:suppressAutoHyphens/>
        <w:ind w:firstLine="709"/>
      </w:pPr>
      <w:r w:rsidRPr="00571A77">
        <w:rPr>
          <w:szCs w:val="24"/>
        </w:rPr>
        <w:t>7</w:t>
      </w:r>
      <w:r w:rsidR="00F16766">
        <w:rPr>
          <w:szCs w:val="24"/>
        </w:rPr>
        <w:t>.</w:t>
      </w:r>
      <w:r w:rsidR="003E23C1">
        <w:rPr>
          <w:szCs w:val="24"/>
        </w:rPr>
        <w:t>1.</w:t>
      </w:r>
      <w:r w:rsidR="003E23C1">
        <w:rPr>
          <w:szCs w:val="24"/>
        </w:rPr>
        <w:tab/>
      </w:r>
      <w:r w:rsidR="003E23C1" w:rsidRPr="00923CE9">
        <w:rPr>
          <w:szCs w:val="24"/>
        </w:rPr>
        <w:t xml:space="preserve">Выполняемая работа должна соответствовать </w:t>
      </w:r>
      <w:r w:rsidR="003E23C1">
        <w:rPr>
          <w:szCs w:val="24"/>
        </w:rPr>
        <w:t>требованиям норм и правил, действующих в атомной энергетике.</w:t>
      </w:r>
    </w:p>
    <w:p w:rsidR="003E23C1" w:rsidRPr="00DB7CBD" w:rsidRDefault="00571A77" w:rsidP="00A42734">
      <w:pPr>
        <w:suppressAutoHyphens/>
        <w:ind w:firstLine="709"/>
        <w:jc w:val="both"/>
      </w:pPr>
      <w:r w:rsidRPr="00571A77">
        <w:t>7</w:t>
      </w:r>
      <w:r w:rsidR="00F16766">
        <w:t>.</w:t>
      </w:r>
      <w:r w:rsidR="003E23C1">
        <w:t>2.</w:t>
      </w:r>
      <w:r w:rsidR="003E23C1">
        <w:tab/>
      </w:r>
      <w:r w:rsidR="003E23C1" w:rsidRPr="00923CE9">
        <w:t xml:space="preserve">При выполнении работ Исполнитель обязан руководствоваться стандартами </w:t>
      </w:r>
      <w:r w:rsidR="003E23C1">
        <w:t xml:space="preserve">Проектно-конструкторского филиала </w:t>
      </w:r>
      <w:r w:rsidR="003E23C1" w:rsidRPr="00923CE9">
        <w:t>ОАО «</w:t>
      </w:r>
      <w:r w:rsidR="003E23C1">
        <w:t>Концерн Росэнергоатом</w:t>
      </w:r>
      <w:r w:rsidR="003E23C1" w:rsidRPr="00923CE9">
        <w:t xml:space="preserve">» </w:t>
      </w:r>
      <w:r w:rsidR="003E23C1">
        <w:t>СТО СМК-ПКФ-016-07 «Оформление отчетов по обоснованию безопасности атомных станций»</w:t>
      </w:r>
      <w:r w:rsidR="003E23C1" w:rsidRPr="00923CE9">
        <w:t>.</w:t>
      </w:r>
    </w:p>
    <w:p w:rsidR="00571A77" w:rsidRPr="00DB7CBD" w:rsidRDefault="00571A77" w:rsidP="00A42734">
      <w:pPr>
        <w:suppressAutoHyphens/>
        <w:ind w:firstLine="709"/>
        <w:jc w:val="both"/>
      </w:pPr>
    </w:p>
    <w:p w:rsidR="003E23C1" w:rsidRPr="00923CE9" w:rsidRDefault="00571A77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571A77">
        <w:rPr>
          <w:b/>
        </w:rPr>
        <w:t>8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Место внедрения и способ применения результатов выполняемых работ.</w:t>
      </w:r>
    </w:p>
    <w:p w:rsidR="003E23C1" w:rsidRPr="00DB7CBD" w:rsidRDefault="003E23C1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выполнения работ будут использованы Заказчиком при </w:t>
      </w:r>
      <w:r>
        <w:t xml:space="preserve">формировании извещения об изменении </w:t>
      </w:r>
      <w:r w:rsidRPr="00355473">
        <w:t>отчета по углубленной оценке безопасности</w:t>
      </w:r>
      <w:r w:rsidRPr="00355473">
        <w:rPr>
          <w:color w:val="000000"/>
        </w:rPr>
        <w:t xml:space="preserve"> </w:t>
      </w:r>
      <w:r w:rsidRPr="00355473">
        <w:rPr>
          <w:bCs/>
          <w:color w:val="000000"/>
        </w:rPr>
        <w:t>энергоблока</w:t>
      </w:r>
      <w:r>
        <w:t xml:space="preserve"> № 1</w:t>
      </w:r>
      <w:r w:rsidRPr="00355473">
        <w:t xml:space="preserve"> Калининской АЭС</w:t>
      </w:r>
      <w:r w:rsidRPr="00923CE9">
        <w:t>.</w:t>
      </w:r>
    </w:p>
    <w:p w:rsidR="00571A77" w:rsidRPr="00DB7CBD" w:rsidRDefault="00571A77" w:rsidP="005F410F">
      <w:pPr>
        <w:tabs>
          <w:tab w:val="left" w:pos="5670"/>
          <w:tab w:val="left" w:pos="6804"/>
        </w:tabs>
        <w:ind w:firstLine="601"/>
        <w:jc w:val="both"/>
      </w:pPr>
    </w:p>
    <w:p w:rsidR="003E23C1" w:rsidRPr="00923CE9" w:rsidRDefault="00571A77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571A77">
        <w:rPr>
          <w:b/>
        </w:rPr>
        <w:t>9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Отчетные материалы.</w:t>
      </w:r>
    </w:p>
    <w:p w:rsidR="003E23C1" w:rsidRDefault="00571A77" w:rsidP="008A3791">
      <w:pPr>
        <w:suppressAutoHyphens/>
        <w:ind w:firstLine="709"/>
        <w:jc w:val="both"/>
      </w:pPr>
      <w:r w:rsidRPr="00571A77">
        <w:t>9</w:t>
      </w:r>
      <w:r w:rsidR="003E23C1">
        <w:t>.1.</w:t>
      </w:r>
      <w:r w:rsidR="003E23C1">
        <w:tab/>
      </w:r>
      <w:r w:rsidR="003E23C1" w:rsidRPr="00923CE9">
        <w:t>По окончании разработки Исполни</w:t>
      </w:r>
      <w:r w:rsidR="003E23C1">
        <w:t>тель передает Заказчику отчетную</w:t>
      </w:r>
      <w:r w:rsidR="003E23C1" w:rsidRPr="00923CE9">
        <w:t xml:space="preserve"> документацию </w:t>
      </w:r>
      <w:r w:rsidR="003E23C1">
        <w:t xml:space="preserve">в виде рабочих материалов </w:t>
      </w:r>
      <w:r w:rsidR="003E23C1" w:rsidRPr="00923CE9">
        <w:t>по теме договора в соответствии с Техническим задани</w:t>
      </w:r>
      <w:r w:rsidR="003E23C1">
        <w:t>ем и Календарным планом.</w:t>
      </w:r>
    </w:p>
    <w:p w:rsidR="003E23C1" w:rsidRDefault="00571A77" w:rsidP="008A3791">
      <w:pPr>
        <w:pStyle w:val="a5"/>
        <w:suppressAutoHyphens/>
        <w:spacing w:after="0"/>
        <w:ind w:firstLine="709"/>
        <w:jc w:val="both"/>
      </w:pPr>
      <w:r w:rsidRPr="00571A77">
        <w:t>9</w:t>
      </w:r>
      <w:r w:rsidR="003E23C1">
        <w:t>.2.</w:t>
      </w:r>
      <w:r w:rsidR="003E23C1">
        <w:tab/>
        <w:t>Отчётные материалы по договору представляются Исполнителем Заказчику не позднее, чем за 15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3E23C1" w:rsidRPr="00FE201D" w:rsidRDefault="003E23C1" w:rsidP="008A3791">
      <w:pPr>
        <w:pStyle w:val="a5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3E23C1" w:rsidRDefault="00571A77" w:rsidP="008A3791">
      <w:pPr>
        <w:pStyle w:val="a5"/>
        <w:suppressAutoHyphens/>
        <w:spacing w:after="0"/>
        <w:ind w:firstLine="709"/>
        <w:jc w:val="both"/>
      </w:pPr>
      <w:r w:rsidRPr="00571A77">
        <w:t>9</w:t>
      </w:r>
      <w:r w:rsidR="003E23C1">
        <w:t>.3.</w:t>
      </w:r>
      <w:r w:rsidR="003E23C1">
        <w:tab/>
        <w:t>В результате работы Заказчику передаются:</w:t>
      </w:r>
    </w:p>
    <w:p w:rsidR="003E23C1" w:rsidRDefault="003E23C1" w:rsidP="008A3791">
      <w:pPr>
        <w:pStyle w:val="a5"/>
        <w:suppressAutoHyphens/>
        <w:spacing w:after="0"/>
        <w:ind w:firstLine="709"/>
        <w:jc w:val="both"/>
      </w:pPr>
      <w:r>
        <w:t>-</w:t>
      </w:r>
      <w:r>
        <w:tab/>
        <w:t xml:space="preserve">аннотационный отчёт </w:t>
      </w:r>
      <w:r w:rsidR="00571A77">
        <w:t>к акту выполненных работ</w:t>
      </w:r>
      <w:r>
        <w:t>;</w:t>
      </w:r>
    </w:p>
    <w:p w:rsidR="003E23C1" w:rsidRPr="00B6212F" w:rsidRDefault="003E23C1" w:rsidP="008A3791">
      <w:pPr>
        <w:pStyle w:val="a5"/>
        <w:suppressAutoHyphens/>
        <w:spacing w:after="0"/>
        <w:ind w:firstLine="709"/>
        <w:jc w:val="both"/>
      </w:pPr>
      <w:r>
        <w:t>-</w:t>
      </w:r>
      <w:r>
        <w:tab/>
        <w:t xml:space="preserve">рабочие материалы по теме: </w:t>
      </w:r>
      <w:r w:rsidRPr="00B6212F">
        <w:t>«</w:t>
      </w:r>
      <w:r w:rsidR="00561628" w:rsidRPr="00B6212F">
        <w:rPr>
          <w:bCs/>
        </w:rPr>
        <w:t xml:space="preserve">Устранение замечаний «Экспертного заключения о безопасности эксплуатации энергоблока № 1 Калининской АЭС в период дополнительного срока» (ДНП-5-2517-2014) </w:t>
      </w:r>
      <w:r w:rsidR="00561628" w:rsidRPr="00B6212F">
        <w:t>в 2015 году</w:t>
      </w:r>
      <w:r w:rsidRPr="00B6212F">
        <w:t>».</w:t>
      </w:r>
    </w:p>
    <w:p w:rsidR="003E23C1" w:rsidRPr="00923CE9" w:rsidRDefault="00571A77" w:rsidP="008A3791">
      <w:pPr>
        <w:suppressAutoHyphens/>
        <w:ind w:firstLine="709"/>
        <w:jc w:val="both"/>
      </w:pPr>
      <w:r>
        <w:t>9</w:t>
      </w:r>
      <w:r w:rsidR="003E23C1">
        <w:t>.4.</w:t>
      </w:r>
      <w:r w:rsidR="003E23C1">
        <w:tab/>
      </w:r>
      <w:r w:rsidR="003E23C1" w:rsidRPr="00923CE9">
        <w:t xml:space="preserve">Документация передается Заказчику </w:t>
      </w:r>
      <w:r w:rsidR="00F16766">
        <w:t>в электронном виде</w:t>
      </w:r>
      <w:r w:rsidR="003E23C1" w:rsidRPr="00923CE9">
        <w:t xml:space="preserve">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3E23C1">
        <w:t>ентацию на бумажном носителе в 1-ом экземпляре</w:t>
      </w:r>
      <w:r w:rsidR="003E23C1"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3E23C1" w:rsidRPr="00923CE9">
        <w:rPr>
          <w:lang w:val="en-US"/>
        </w:rPr>
        <w:t>TIF</w:t>
      </w:r>
      <w:r w:rsidR="003E23C1" w:rsidRPr="00923CE9">
        <w:t xml:space="preserve"> или </w:t>
      </w:r>
      <w:r w:rsidR="003E23C1" w:rsidRPr="00923CE9">
        <w:rPr>
          <w:lang w:val="en-US"/>
        </w:rPr>
        <w:t>PDF</w:t>
      </w:r>
      <w:r w:rsidR="003E23C1" w:rsidRPr="00923CE9">
        <w:t>.</w:t>
      </w:r>
    </w:p>
    <w:p w:rsidR="003E23C1" w:rsidRDefault="00571A77" w:rsidP="008A3791">
      <w:pPr>
        <w:suppressAutoHyphens/>
        <w:ind w:firstLine="709"/>
        <w:jc w:val="both"/>
        <w:rPr>
          <w:spacing w:val="-4"/>
        </w:rPr>
      </w:pPr>
      <w:r>
        <w:t>9</w:t>
      </w:r>
      <w:r w:rsidR="003E23C1">
        <w:t>.5.</w:t>
      </w:r>
      <w:r w:rsidR="003E23C1">
        <w:tab/>
      </w:r>
      <w:r w:rsidR="003E23C1" w:rsidRPr="00923CE9">
        <w:t>Состав и структура электронной версии отчетной документации должна быть идентична бумажному оригиналу.</w:t>
      </w:r>
    </w:p>
    <w:p w:rsidR="003E23C1" w:rsidRPr="00923CE9" w:rsidRDefault="00571A77" w:rsidP="008A3791">
      <w:pPr>
        <w:suppressAutoHyphens/>
        <w:ind w:firstLine="709"/>
        <w:jc w:val="both"/>
      </w:pPr>
      <w:r>
        <w:t>9</w:t>
      </w:r>
      <w:r w:rsidR="003E23C1">
        <w:t>.6</w:t>
      </w:r>
      <w:r w:rsidR="003E23C1" w:rsidRPr="00923CE9">
        <w:t>.</w:t>
      </w:r>
      <w:r w:rsidR="003E23C1">
        <w:tab/>
        <w:t xml:space="preserve">Требования к качеству </w:t>
      </w:r>
      <w:r w:rsidR="003E23C1" w:rsidRPr="00923CE9">
        <w:t xml:space="preserve">выполняемых работ предъявляются в соответствии с действующим законодательством РФ. Качество работ и оформление документации </w:t>
      </w:r>
      <w:r w:rsidR="003E23C1" w:rsidRPr="002E6429">
        <w:t>обеспечивается разработанной в организации системой менеджмента качества.</w:t>
      </w:r>
    </w:p>
    <w:p w:rsidR="003E23C1" w:rsidRPr="00923CE9" w:rsidRDefault="00571A77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>
        <w:rPr>
          <w:b/>
        </w:rPr>
        <w:lastRenderedPageBreak/>
        <w:t>10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Порядок приема и передачи работ Заказчику.</w:t>
      </w:r>
    </w:p>
    <w:p w:rsidR="003E23C1" w:rsidRDefault="003E23C1" w:rsidP="00A45EF2">
      <w:pPr>
        <w:suppressAutoHyphens/>
        <w:ind w:firstLine="709"/>
        <w:jc w:val="both"/>
      </w:pP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>
        <w:t>ндарным планом и СТО СМК-ПКФ-016-07 «Оформление отчетов по обоснованию безопасности атомных станций»</w:t>
      </w:r>
      <w:r w:rsidRPr="0025572D">
        <w:t>.</w:t>
      </w:r>
    </w:p>
    <w:p w:rsidR="00571A77" w:rsidRPr="00923CE9" w:rsidRDefault="00571A77" w:rsidP="00A45EF2">
      <w:pPr>
        <w:suppressAutoHyphens/>
        <w:ind w:firstLine="709"/>
        <w:jc w:val="both"/>
      </w:pPr>
    </w:p>
    <w:p w:rsidR="003E23C1" w:rsidRPr="00923CE9" w:rsidRDefault="00571A77" w:rsidP="00A45EF2">
      <w:pPr>
        <w:suppressAutoHyphens/>
        <w:ind w:firstLine="709"/>
        <w:jc w:val="both"/>
        <w:rPr>
          <w:b/>
        </w:rPr>
      </w:pPr>
      <w:r>
        <w:rPr>
          <w:b/>
        </w:rPr>
        <w:t>11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Требования к сроку и объему предоставления гарантий качества работ</w:t>
      </w:r>
      <w:r w:rsidR="003E23C1">
        <w:rPr>
          <w:b/>
        </w:rPr>
        <w:t>.</w:t>
      </w:r>
    </w:p>
    <w:p w:rsidR="003E23C1" w:rsidRPr="00923CE9" w:rsidRDefault="00571A77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3E23C1">
        <w:rPr>
          <w:spacing w:val="-4"/>
        </w:rPr>
        <w:t>.1.</w:t>
      </w:r>
      <w:r w:rsidR="003E23C1">
        <w:rPr>
          <w:spacing w:val="-4"/>
        </w:rPr>
        <w:tab/>
      </w:r>
      <w:r w:rsidR="003E23C1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3E23C1" w:rsidRPr="00923CE9" w:rsidRDefault="00571A77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3E23C1">
        <w:rPr>
          <w:spacing w:val="-4"/>
        </w:rPr>
        <w:t>.2.</w:t>
      </w:r>
      <w:r w:rsidR="003E23C1">
        <w:rPr>
          <w:spacing w:val="-4"/>
        </w:rPr>
        <w:tab/>
      </w:r>
      <w:r w:rsidR="003E23C1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3E23C1" w:rsidRDefault="003E23C1" w:rsidP="00137C92"/>
    <w:p w:rsidR="00571A77" w:rsidRDefault="00571A77" w:rsidP="00137C92"/>
    <w:p w:rsidR="00571A77" w:rsidRDefault="00571A77" w:rsidP="00137C92"/>
    <w:tbl>
      <w:tblPr>
        <w:tblW w:w="0" w:type="auto"/>
        <w:tblLook w:val="00A0"/>
      </w:tblPr>
      <w:tblGrid>
        <w:gridCol w:w="4777"/>
        <w:gridCol w:w="5537"/>
      </w:tblGrid>
      <w:tr w:rsidR="00571A77" w:rsidTr="00E420D2">
        <w:trPr>
          <w:trHeight w:val="478"/>
        </w:trPr>
        <w:tc>
          <w:tcPr>
            <w:tcW w:w="4777" w:type="dxa"/>
            <w:vAlign w:val="center"/>
          </w:tcPr>
          <w:p w:rsidR="00571A77" w:rsidRPr="00E54D3B" w:rsidRDefault="00571A77" w:rsidP="00E420D2">
            <w:pPr>
              <w:pStyle w:val="a5"/>
              <w:rPr>
                <w:lang w:eastAsia="en-US"/>
              </w:rPr>
            </w:pPr>
            <w:r w:rsidRPr="00CA65E9">
              <w:rPr>
                <w:szCs w:val="28"/>
              </w:rPr>
              <w:t>Начальник Управления проектирования АЭС</w:t>
            </w:r>
            <w:r>
              <w:rPr>
                <w:szCs w:val="28"/>
              </w:rPr>
              <w:t xml:space="preserve"> – директор по планированию и проектам</w:t>
            </w:r>
          </w:p>
        </w:tc>
        <w:tc>
          <w:tcPr>
            <w:tcW w:w="5537" w:type="dxa"/>
            <w:vAlign w:val="center"/>
          </w:tcPr>
          <w:p w:rsidR="00571A77" w:rsidRPr="00E54D3B" w:rsidRDefault="00571A77" w:rsidP="00E420D2">
            <w:pPr>
              <w:pStyle w:val="a5"/>
              <w:jc w:val="right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И.В. Новак</w:t>
            </w:r>
          </w:p>
        </w:tc>
      </w:tr>
      <w:tr w:rsidR="00571A77" w:rsidTr="00E420D2">
        <w:trPr>
          <w:trHeight w:val="478"/>
        </w:trPr>
        <w:tc>
          <w:tcPr>
            <w:tcW w:w="4777" w:type="dxa"/>
            <w:vAlign w:val="center"/>
          </w:tcPr>
          <w:p w:rsidR="00571A77" w:rsidRPr="00E54D3B" w:rsidRDefault="00571A77" w:rsidP="00E420D2">
            <w:pPr>
              <w:pStyle w:val="a5"/>
              <w:rPr>
                <w:lang w:eastAsia="en-US"/>
              </w:rPr>
            </w:pPr>
            <w:r w:rsidRPr="00CA65E9">
              <w:rPr>
                <w:szCs w:val="28"/>
              </w:rPr>
              <w:t>Начальник отдела проектирования действующих АЭС Управления проектирования АЭС</w:t>
            </w:r>
          </w:p>
        </w:tc>
        <w:tc>
          <w:tcPr>
            <w:tcW w:w="5537" w:type="dxa"/>
            <w:vAlign w:val="center"/>
          </w:tcPr>
          <w:p w:rsidR="00571A77" w:rsidRPr="00E54D3B" w:rsidRDefault="00571A77" w:rsidP="00E420D2">
            <w:pPr>
              <w:pStyle w:val="a5"/>
              <w:jc w:val="right"/>
              <w:rPr>
                <w:szCs w:val="22"/>
                <w:lang w:eastAsia="en-US"/>
              </w:rPr>
            </w:pPr>
            <w:r>
              <w:t>А.В. Руцкой</w:t>
            </w:r>
          </w:p>
        </w:tc>
      </w:tr>
      <w:tr w:rsidR="00571A77" w:rsidTr="00E420D2">
        <w:trPr>
          <w:trHeight w:val="505"/>
        </w:trPr>
        <w:tc>
          <w:tcPr>
            <w:tcW w:w="4777" w:type="dxa"/>
            <w:vAlign w:val="center"/>
          </w:tcPr>
          <w:p w:rsidR="00571A77" w:rsidRPr="00E54D3B" w:rsidRDefault="00571A77" w:rsidP="00E420D2">
            <w:pPr>
              <w:pStyle w:val="a5"/>
              <w:rPr>
                <w:lang w:eastAsia="en-US"/>
              </w:rPr>
            </w:pPr>
            <w:r w:rsidRPr="00E54D3B">
              <w:rPr>
                <w:lang w:eastAsia="en-US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571A77" w:rsidRPr="00E54D3B" w:rsidRDefault="00571A77" w:rsidP="00E420D2">
            <w:pPr>
              <w:pStyle w:val="a5"/>
              <w:jc w:val="right"/>
              <w:rPr>
                <w:szCs w:val="22"/>
                <w:lang w:eastAsia="en-US"/>
              </w:rPr>
            </w:pPr>
            <w:r>
              <w:t>О.В. Каледина</w:t>
            </w:r>
          </w:p>
        </w:tc>
      </w:tr>
    </w:tbl>
    <w:p w:rsidR="00571A77" w:rsidRDefault="00571A77" w:rsidP="00137C92"/>
    <w:sectPr w:rsidR="00571A77" w:rsidSect="00F16766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5DE" w:rsidRDefault="003C75DE" w:rsidP="00F2527A">
      <w:r>
        <w:separator/>
      </w:r>
    </w:p>
  </w:endnote>
  <w:endnote w:type="continuationSeparator" w:id="0">
    <w:p w:rsidR="003C75DE" w:rsidRDefault="003C75DE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35A" w:rsidRDefault="007B136C">
    <w:pPr>
      <w:pStyle w:val="a9"/>
      <w:jc w:val="center"/>
    </w:pPr>
    <w:fldSimple w:instr=" PAGE   \* MERGEFORMAT ">
      <w:r w:rsidR="0017421A">
        <w:rPr>
          <w:noProof/>
        </w:rPr>
        <w:t>2</w:t>
      </w:r>
    </w:fldSimple>
  </w:p>
  <w:p w:rsidR="0038735A" w:rsidRDefault="003873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5DE" w:rsidRDefault="003C75DE" w:rsidP="00F2527A">
      <w:r>
        <w:separator/>
      </w:r>
    </w:p>
  </w:footnote>
  <w:footnote w:type="continuationSeparator" w:id="0">
    <w:p w:rsidR="003C75DE" w:rsidRDefault="003C75DE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  <w:rPr>
        <w:rFonts w:cs="Times New Roman"/>
      </w:r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">
    <w:nsid w:val="290B3704"/>
    <w:multiLevelType w:val="multilevel"/>
    <w:tmpl w:val="D236FFD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cs="Times New Roman"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4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6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E973464"/>
    <w:multiLevelType w:val="multilevel"/>
    <w:tmpl w:val="D236FFD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cs="Times New Roman"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9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C2C483B"/>
    <w:multiLevelType w:val="singleLevel"/>
    <w:tmpl w:val="61205D40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1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13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44C9F"/>
    <w:rsid w:val="00051315"/>
    <w:rsid w:val="000518D8"/>
    <w:rsid w:val="00051BA4"/>
    <w:rsid w:val="000655AC"/>
    <w:rsid w:val="000B4967"/>
    <w:rsid w:val="000C155E"/>
    <w:rsid w:val="000D0158"/>
    <w:rsid w:val="000D220A"/>
    <w:rsid w:val="000E3F73"/>
    <w:rsid w:val="000F25E2"/>
    <w:rsid w:val="000F6093"/>
    <w:rsid w:val="000F76EC"/>
    <w:rsid w:val="00102837"/>
    <w:rsid w:val="001039E9"/>
    <w:rsid w:val="00105F1E"/>
    <w:rsid w:val="0010793E"/>
    <w:rsid w:val="00107EDA"/>
    <w:rsid w:val="001102C0"/>
    <w:rsid w:val="00127ED1"/>
    <w:rsid w:val="00131F03"/>
    <w:rsid w:val="00137C92"/>
    <w:rsid w:val="00142D17"/>
    <w:rsid w:val="001445FA"/>
    <w:rsid w:val="001677D7"/>
    <w:rsid w:val="0017421A"/>
    <w:rsid w:val="00174B11"/>
    <w:rsid w:val="001B16EC"/>
    <w:rsid w:val="001B353C"/>
    <w:rsid w:val="001E20D0"/>
    <w:rsid w:val="001F0554"/>
    <w:rsid w:val="001F1671"/>
    <w:rsid w:val="0020087A"/>
    <w:rsid w:val="00221A24"/>
    <w:rsid w:val="002526AE"/>
    <w:rsid w:val="0025572D"/>
    <w:rsid w:val="002645EA"/>
    <w:rsid w:val="00273466"/>
    <w:rsid w:val="002865EC"/>
    <w:rsid w:val="002A04BA"/>
    <w:rsid w:val="002B0BE0"/>
    <w:rsid w:val="002B1816"/>
    <w:rsid w:val="002E6429"/>
    <w:rsid w:val="002E6E13"/>
    <w:rsid w:val="002F0AE6"/>
    <w:rsid w:val="002F1780"/>
    <w:rsid w:val="0031539B"/>
    <w:rsid w:val="00336428"/>
    <w:rsid w:val="00336A7C"/>
    <w:rsid w:val="00337A93"/>
    <w:rsid w:val="00350411"/>
    <w:rsid w:val="003516C2"/>
    <w:rsid w:val="00355473"/>
    <w:rsid w:val="0036573E"/>
    <w:rsid w:val="003716B7"/>
    <w:rsid w:val="00377D43"/>
    <w:rsid w:val="00381F61"/>
    <w:rsid w:val="00382BD8"/>
    <w:rsid w:val="0038309D"/>
    <w:rsid w:val="0038735A"/>
    <w:rsid w:val="00393D15"/>
    <w:rsid w:val="003B3D62"/>
    <w:rsid w:val="003B78B0"/>
    <w:rsid w:val="003C75DE"/>
    <w:rsid w:val="003D1146"/>
    <w:rsid w:val="003D5B24"/>
    <w:rsid w:val="003E23C1"/>
    <w:rsid w:val="003F13B7"/>
    <w:rsid w:val="003F27A1"/>
    <w:rsid w:val="003F2C9E"/>
    <w:rsid w:val="003F3E11"/>
    <w:rsid w:val="003F3FBF"/>
    <w:rsid w:val="004118BD"/>
    <w:rsid w:val="00412B2C"/>
    <w:rsid w:val="004218B0"/>
    <w:rsid w:val="00427E17"/>
    <w:rsid w:val="00430097"/>
    <w:rsid w:val="00430F39"/>
    <w:rsid w:val="00433DBA"/>
    <w:rsid w:val="00451F06"/>
    <w:rsid w:val="00452965"/>
    <w:rsid w:val="00453866"/>
    <w:rsid w:val="00467E25"/>
    <w:rsid w:val="004835EE"/>
    <w:rsid w:val="004A2486"/>
    <w:rsid w:val="004A5CF0"/>
    <w:rsid w:val="004B7B24"/>
    <w:rsid w:val="004C390E"/>
    <w:rsid w:val="004C5E02"/>
    <w:rsid w:val="004E5943"/>
    <w:rsid w:val="004E5A2D"/>
    <w:rsid w:val="004F607C"/>
    <w:rsid w:val="004F60D7"/>
    <w:rsid w:val="00511D19"/>
    <w:rsid w:val="00521A5C"/>
    <w:rsid w:val="005228D1"/>
    <w:rsid w:val="00527016"/>
    <w:rsid w:val="005326F5"/>
    <w:rsid w:val="0053348C"/>
    <w:rsid w:val="0053618A"/>
    <w:rsid w:val="00550053"/>
    <w:rsid w:val="00554D71"/>
    <w:rsid w:val="0056070F"/>
    <w:rsid w:val="00561628"/>
    <w:rsid w:val="005622D9"/>
    <w:rsid w:val="00571A77"/>
    <w:rsid w:val="00577A4E"/>
    <w:rsid w:val="0058295B"/>
    <w:rsid w:val="00593735"/>
    <w:rsid w:val="005A156A"/>
    <w:rsid w:val="005B739A"/>
    <w:rsid w:val="005C4AEB"/>
    <w:rsid w:val="005F410F"/>
    <w:rsid w:val="00601970"/>
    <w:rsid w:val="00621AF4"/>
    <w:rsid w:val="00631726"/>
    <w:rsid w:val="00633885"/>
    <w:rsid w:val="00637951"/>
    <w:rsid w:val="0064069F"/>
    <w:rsid w:val="00641A32"/>
    <w:rsid w:val="00641FE0"/>
    <w:rsid w:val="00642B4A"/>
    <w:rsid w:val="00647FE3"/>
    <w:rsid w:val="00652FE0"/>
    <w:rsid w:val="00655AE5"/>
    <w:rsid w:val="0068171A"/>
    <w:rsid w:val="00687F55"/>
    <w:rsid w:val="006A1667"/>
    <w:rsid w:val="006B0710"/>
    <w:rsid w:val="006C6953"/>
    <w:rsid w:val="006E3016"/>
    <w:rsid w:val="006E3BA2"/>
    <w:rsid w:val="006E5C18"/>
    <w:rsid w:val="007003D7"/>
    <w:rsid w:val="00707CCB"/>
    <w:rsid w:val="00710C42"/>
    <w:rsid w:val="00715507"/>
    <w:rsid w:val="00741F37"/>
    <w:rsid w:val="00745C6E"/>
    <w:rsid w:val="00762A74"/>
    <w:rsid w:val="00772DAC"/>
    <w:rsid w:val="0077329A"/>
    <w:rsid w:val="007915E4"/>
    <w:rsid w:val="007B136C"/>
    <w:rsid w:val="007C543B"/>
    <w:rsid w:val="007C6B81"/>
    <w:rsid w:val="007D0442"/>
    <w:rsid w:val="007E1B35"/>
    <w:rsid w:val="007E508C"/>
    <w:rsid w:val="007E618A"/>
    <w:rsid w:val="007F4AE4"/>
    <w:rsid w:val="007F666B"/>
    <w:rsid w:val="0080059D"/>
    <w:rsid w:val="00802BBF"/>
    <w:rsid w:val="0081026C"/>
    <w:rsid w:val="00812487"/>
    <w:rsid w:val="00823928"/>
    <w:rsid w:val="00837053"/>
    <w:rsid w:val="00842CCD"/>
    <w:rsid w:val="0084558E"/>
    <w:rsid w:val="0084700E"/>
    <w:rsid w:val="00852636"/>
    <w:rsid w:val="00855BA1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8F7E83"/>
    <w:rsid w:val="009125A5"/>
    <w:rsid w:val="00923BEB"/>
    <w:rsid w:val="00923CE9"/>
    <w:rsid w:val="00927E50"/>
    <w:rsid w:val="00932CAC"/>
    <w:rsid w:val="00937258"/>
    <w:rsid w:val="0094440E"/>
    <w:rsid w:val="0099137B"/>
    <w:rsid w:val="0099240D"/>
    <w:rsid w:val="009A46C8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2319"/>
    <w:rsid w:val="00A1707F"/>
    <w:rsid w:val="00A1750D"/>
    <w:rsid w:val="00A24582"/>
    <w:rsid w:val="00A2631A"/>
    <w:rsid w:val="00A279D1"/>
    <w:rsid w:val="00A42734"/>
    <w:rsid w:val="00A45EF2"/>
    <w:rsid w:val="00A54A50"/>
    <w:rsid w:val="00A54E8D"/>
    <w:rsid w:val="00A61209"/>
    <w:rsid w:val="00A9454D"/>
    <w:rsid w:val="00AB2350"/>
    <w:rsid w:val="00AB3A4A"/>
    <w:rsid w:val="00AE2410"/>
    <w:rsid w:val="00B0168F"/>
    <w:rsid w:val="00B02DE7"/>
    <w:rsid w:val="00B03561"/>
    <w:rsid w:val="00B07B2A"/>
    <w:rsid w:val="00B11F57"/>
    <w:rsid w:val="00B2234B"/>
    <w:rsid w:val="00B32CEC"/>
    <w:rsid w:val="00B410B9"/>
    <w:rsid w:val="00B466E0"/>
    <w:rsid w:val="00B56DFF"/>
    <w:rsid w:val="00B6025A"/>
    <w:rsid w:val="00B6212F"/>
    <w:rsid w:val="00B66351"/>
    <w:rsid w:val="00B804BE"/>
    <w:rsid w:val="00B82A84"/>
    <w:rsid w:val="00B8773C"/>
    <w:rsid w:val="00B943F7"/>
    <w:rsid w:val="00BA1649"/>
    <w:rsid w:val="00BA4E55"/>
    <w:rsid w:val="00BB0553"/>
    <w:rsid w:val="00BB6D21"/>
    <w:rsid w:val="00BC4639"/>
    <w:rsid w:val="00BC4ACE"/>
    <w:rsid w:val="00BC6665"/>
    <w:rsid w:val="00BD1CC6"/>
    <w:rsid w:val="00BD5EF3"/>
    <w:rsid w:val="00BE3E51"/>
    <w:rsid w:val="00BE68D0"/>
    <w:rsid w:val="00BF0E5B"/>
    <w:rsid w:val="00BF2291"/>
    <w:rsid w:val="00BF7DAF"/>
    <w:rsid w:val="00C04675"/>
    <w:rsid w:val="00C14293"/>
    <w:rsid w:val="00C1682E"/>
    <w:rsid w:val="00C54428"/>
    <w:rsid w:val="00C83504"/>
    <w:rsid w:val="00C87BE4"/>
    <w:rsid w:val="00C93E88"/>
    <w:rsid w:val="00C965F8"/>
    <w:rsid w:val="00C9729B"/>
    <w:rsid w:val="00CA19F8"/>
    <w:rsid w:val="00CA5AAB"/>
    <w:rsid w:val="00CA65C6"/>
    <w:rsid w:val="00CA6C6C"/>
    <w:rsid w:val="00CB6DD8"/>
    <w:rsid w:val="00CC610B"/>
    <w:rsid w:val="00CD0E74"/>
    <w:rsid w:val="00CD12E4"/>
    <w:rsid w:val="00CD4C30"/>
    <w:rsid w:val="00CE5B20"/>
    <w:rsid w:val="00CE7839"/>
    <w:rsid w:val="00CF3B4C"/>
    <w:rsid w:val="00CF5C1B"/>
    <w:rsid w:val="00CF6FBD"/>
    <w:rsid w:val="00D06395"/>
    <w:rsid w:val="00D145E8"/>
    <w:rsid w:val="00D27371"/>
    <w:rsid w:val="00D40359"/>
    <w:rsid w:val="00D47BDA"/>
    <w:rsid w:val="00D72EA7"/>
    <w:rsid w:val="00D731BD"/>
    <w:rsid w:val="00D80575"/>
    <w:rsid w:val="00D90154"/>
    <w:rsid w:val="00D96B08"/>
    <w:rsid w:val="00DB3AED"/>
    <w:rsid w:val="00DB588E"/>
    <w:rsid w:val="00DB7CBD"/>
    <w:rsid w:val="00DC2F48"/>
    <w:rsid w:val="00DC61BD"/>
    <w:rsid w:val="00DD7385"/>
    <w:rsid w:val="00E236AA"/>
    <w:rsid w:val="00E244DD"/>
    <w:rsid w:val="00E362E9"/>
    <w:rsid w:val="00E418C2"/>
    <w:rsid w:val="00E53344"/>
    <w:rsid w:val="00E53467"/>
    <w:rsid w:val="00E54D3B"/>
    <w:rsid w:val="00E5750A"/>
    <w:rsid w:val="00E64F45"/>
    <w:rsid w:val="00E94D99"/>
    <w:rsid w:val="00EA4EFF"/>
    <w:rsid w:val="00ED043A"/>
    <w:rsid w:val="00EE5BA2"/>
    <w:rsid w:val="00EF681E"/>
    <w:rsid w:val="00F02CE7"/>
    <w:rsid w:val="00F02DF5"/>
    <w:rsid w:val="00F133CA"/>
    <w:rsid w:val="00F156E9"/>
    <w:rsid w:val="00F16766"/>
    <w:rsid w:val="00F17ADB"/>
    <w:rsid w:val="00F21ACC"/>
    <w:rsid w:val="00F2527A"/>
    <w:rsid w:val="00F32ECD"/>
    <w:rsid w:val="00F33F29"/>
    <w:rsid w:val="00F34B3E"/>
    <w:rsid w:val="00F40C92"/>
    <w:rsid w:val="00F44938"/>
    <w:rsid w:val="00F65C24"/>
    <w:rsid w:val="00F71770"/>
    <w:rsid w:val="00FC65FB"/>
    <w:rsid w:val="00FC6FB2"/>
    <w:rsid w:val="00FE201D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3" w:locked="1"/>
    <w:lsdException w:name="Body Text Indent 2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A65C6"/>
    <w:rPr>
      <w:rFonts w:ascii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3A1364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locked/>
    <w:rsid w:val="00CA65C6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CA65C6"/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locked/>
    <w:rsid w:val="00CA65C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5">
    <w:name w:val="Body Text"/>
    <w:basedOn w:val="a0"/>
    <w:link w:val="a6"/>
    <w:rsid w:val="000B4967"/>
    <w:pPr>
      <w:spacing w:after="120"/>
    </w:pPr>
  </w:style>
  <w:style w:type="character" w:customStyle="1" w:styleId="a6">
    <w:name w:val="Основной текст Знак"/>
    <w:basedOn w:val="a1"/>
    <w:link w:val="a5"/>
    <w:locked/>
    <w:rsid w:val="000B496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7">
    <w:name w:val="header"/>
    <w:basedOn w:val="a0"/>
    <w:link w:val="a8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8">
    <w:name w:val="Верхний колонтитул Знак"/>
    <w:basedOn w:val="a1"/>
    <w:link w:val="a7"/>
    <w:locked/>
    <w:rsid w:val="009B135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F252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locked/>
    <w:rsid w:val="00F2527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hAnsi="Times New Roman"/>
      <w:sz w:val="24"/>
    </w:rPr>
  </w:style>
  <w:style w:type="paragraph" w:customStyle="1" w:styleId="ab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c">
    <w:name w:val="Body Text Indent"/>
    <w:basedOn w:val="a0"/>
    <w:link w:val="ad"/>
    <w:rsid w:val="00451F06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ae">
    <w:name w:val="обычный____"/>
    <w:rsid w:val="00554D71"/>
    <w:pPr>
      <w:ind w:firstLine="851"/>
      <w:jc w:val="both"/>
    </w:pPr>
    <w:rPr>
      <w:rFonts w:ascii="Times New Roman" w:hAnsi="Times New Roman"/>
      <w:sz w:val="24"/>
    </w:rPr>
  </w:style>
  <w:style w:type="paragraph" w:customStyle="1" w:styleId="12">
    <w:name w:val="Абзац списка1"/>
    <w:basedOn w:val="a0"/>
    <w:rsid w:val="00B02DE7"/>
    <w:pPr>
      <w:ind w:left="720"/>
      <w:contextualSpacing/>
    </w:pPr>
  </w:style>
  <w:style w:type="table" w:styleId="af">
    <w:name w:val="Table Grid"/>
    <w:basedOn w:val="a2"/>
    <w:rsid w:val="00A45EF2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semiHidden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semiHidden/>
    <w:locked/>
    <w:rsid w:val="002645EA"/>
    <w:rPr>
      <w:rFonts w:ascii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1"/>
    <w:link w:val="5"/>
    <w:locked/>
    <w:rsid w:val="00D40359"/>
    <w:rPr>
      <w:rFonts w:ascii="Times New Roman" w:hAnsi="Times New Roman" w:cs="Times New Roman"/>
      <w:b/>
      <w:sz w:val="24"/>
      <w:szCs w:val="24"/>
    </w:rPr>
  </w:style>
  <w:style w:type="paragraph" w:styleId="af1">
    <w:name w:val="footnote text"/>
    <w:basedOn w:val="a0"/>
    <w:link w:val="af2"/>
    <w:semiHidden/>
    <w:rsid w:val="00B466E0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semiHidden/>
    <w:locked/>
    <w:rsid w:val="00B466E0"/>
    <w:rPr>
      <w:rFonts w:ascii="Times New Roman" w:hAnsi="Times New Roman" w:cs="Times New Roman"/>
    </w:rPr>
  </w:style>
  <w:style w:type="character" w:customStyle="1" w:styleId="FontStyle28">
    <w:name w:val="Font Style28"/>
    <w:basedOn w:val="a1"/>
    <w:rsid w:val="0031539B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"МЭТР"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Серебренников</dc:creator>
  <cp:keywords/>
  <dc:description/>
  <cp:lastModifiedBy>kaledina-ov</cp:lastModifiedBy>
  <cp:revision>13</cp:revision>
  <cp:lastPrinted>2015-03-23T15:19:00Z</cp:lastPrinted>
  <dcterms:created xsi:type="dcterms:W3CDTF">2015-03-19T10:35:00Z</dcterms:created>
  <dcterms:modified xsi:type="dcterms:W3CDTF">2015-03-24T14:37:00Z</dcterms:modified>
</cp:coreProperties>
</file>