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B8C" w:rsidRDefault="00813B8C" w:rsidP="00A77846">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 xml:space="preserve">ДОГОВОР № </w:t>
      </w:r>
      <w:permStart w:id="0" w:edGrp="everyone"/>
      <w:r>
        <w:rPr>
          <w:rFonts w:ascii="Times New Roman" w:hAnsi="Times New Roman" w:cs="Times New Roman"/>
          <w:i/>
          <w:sz w:val="24"/>
          <w:szCs w:val="24"/>
        </w:rPr>
        <w:t>___</w:t>
      </w:r>
      <w:permEnd w:id="0"/>
    </w:p>
    <w:p w:rsidR="00813B8C" w:rsidRDefault="00813B8C" w:rsidP="00A77846">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813B8C" w:rsidRDefault="00813B8C" w:rsidP="00A77846">
      <w:pPr>
        <w:pStyle w:val="ConsNormal"/>
        <w:ind w:right="0" w:firstLine="0"/>
        <w:jc w:val="center"/>
        <w:rPr>
          <w:rFonts w:ascii="Times New Roman" w:hAnsi="Times New Roman" w:cs="Times New Roman"/>
          <w:b/>
          <w:i/>
          <w:sz w:val="24"/>
          <w:szCs w:val="24"/>
        </w:rPr>
      </w:pPr>
    </w:p>
    <w:p w:rsidR="00813B8C" w:rsidRDefault="00813B8C" w:rsidP="00A77846">
      <w:pPr>
        <w:pStyle w:val="ConsNonformat"/>
        <w:ind w:right="0"/>
        <w:jc w:val="both"/>
        <w:rPr>
          <w:rFonts w:ascii="Times New Roman" w:hAnsi="Times New Roman" w:cs="Times New Roman"/>
          <w:sz w:val="24"/>
          <w:szCs w:val="24"/>
        </w:rPr>
      </w:pPr>
      <w:r>
        <w:rPr>
          <w:rFonts w:ascii="Times New Roman" w:hAnsi="Times New Roman" w:cs="Times New Roman"/>
          <w:sz w:val="24"/>
          <w:szCs w:val="24"/>
        </w:rPr>
        <w:t xml:space="preserve">г. Москва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ermStart w:id="1" w:edGrp="everyone"/>
      <w:r>
        <w:rPr>
          <w:rFonts w:ascii="Times New Roman" w:hAnsi="Times New Roman" w:cs="Times New Roman"/>
          <w:sz w:val="24"/>
          <w:szCs w:val="24"/>
        </w:rPr>
        <w:t>«___»___________ 201_ г.</w:t>
      </w:r>
      <w:permEnd w:id="1"/>
    </w:p>
    <w:p w:rsidR="00813B8C" w:rsidRDefault="00813B8C" w:rsidP="00A77846">
      <w:pPr>
        <w:pStyle w:val="ConsNonformat"/>
        <w:ind w:right="0"/>
        <w:jc w:val="both"/>
        <w:rPr>
          <w:rFonts w:ascii="Times New Roman" w:hAnsi="Times New Roman" w:cs="Times New Roman"/>
          <w:sz w:val="24"/>
          <w:szCs w:val="24"/>
        </w:rPr>
      </w:pPr>
    </w:p>
    <w:p w:rsidR="00813B8C" w:rsidRDefault="00813B8C" w:rsidP="00A77846">
      <w:pPr>
        <w:pStyle w:val="ConsNonformat"/>
        <w:ind w:right="0" w:firstLine="709"/>
        <w:jc w:val="both"/>
        <w:rPr>
          <w:rFonts w:ascii="Times New Roman" w:hAnsi="Times New Roman" w:cs="Times New Roman"/>
          <w:sz w:val="24"/>
          <w:szCs w:val="24"/>
        </w:rPr>
      </w:pPr>
      <w:r>
        <w:rPr>
          <w:rFonts w:ascii="Times New Roman" w:hAnsi="Times New Roman" w:cs="Times New Roman"/>
          <w:b/>
          <w:i/>
          <w:sz w:val="24"/>
          <w:szCs w:val="24"/>
        </w:rPr>
        <w:t>Закрытое акционерное общество «РУСБУРМАШ»</w:t>
      </w:r>
      <w:r>
        <w:rPr>
          <w:rFonts w:ascii="Times New Roman" w:hAnsi="Times New Roman" w:cs="Times New Roman"/>
          <w:sz w:val="24"/>
          <w:szCs w:val="24"/>
        </w:rPr>
        <w:t xml:space="preserve">, </w:t>
      </w:r>
      <w:permStart w:id="2" w:edGrp="everyone"/>
      <w:r>
        <w:rPr>
          <w:rFonts w:ascii="Times New Roman" w:hAnsi="Times New Roman" w:cs="Times New Roman"/>
          <w:sz w:val="24"/>
          <w:szCs w:val="24"/>
        </w:rPr>
        <w:t xml:space="preserve">именуемое в дальнейшем «Покупатель», в лице генерального директора Риоса Эспиносы Джованни Ролдана, действующего на основании Устава, с одной стороны, и </w:t>
      </w:r>
      <w:r>
        <w:rPr>
          <w:rFonts w:ascii="Times New Roman" w:hAnsi="Times New Roman" w:cs="Times New Roman"/>
          <w:b/>
          <w:i/>
          <w:sz w:val="24"/>
          <w:szCs w:val="24"/>
        </w:rPr>
        <w:t xml:space="preserve">________________ </w:t>
      </w:r>
      <w:r>
        <w:rPr>
          <w:rFonts w:ascii="Times New Roman" w:hAnsi="Times New Roman" w:cs="Times New Roman"/>
          <w:sz w:val="24"/>
          <w:szCs w:val="24"/>
        </w:rPr>
        <w:t>именуемое в дальнейшем как «Поставщик», в лице __________________________, действующего на основании Устава с другой стороны, совместно далее именуемые «Стороны», по результатам проведенной конкурентной процедуры (Протокол №________________ от «___»_________201_г.), з</w:t>
      </w:r>
      <w:permEnd w:id="2"/>
      <w:r>
        <w:rPr>
          <w:rFonts w:ascii="Times New Roman" w:hAnsi="Times New Roman" w:cs="Times New Roman"/>
          <w:sz w:val="24"/>
          <w:szCs w:val="24"/>
        </w:rPr>
        <w:t xml:space="preserve">аключили настоящий Договор о нижеследующем:  </w:t>
      </w:r>
    </w:p>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2.3. Поставщик может выступать агентом Покупателя при организации доставки Товара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2.4.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813B8C" w:rsidRDefault="00813B8C" w:rsidP="00A77846">
      <w:pPr>
        <w:jc w:val="both"/>
      </w:pPr>
      <w:r>
        <w:rPr>
          <w:sz w:val="24"/>
          <w:szCs w:val="24"/>
        </w:rPr>
        <w:t>2.5.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r>
        <w:t xml:space="preserve"> </w:t>
      </w:r>
    </w:p>
    <w:p w:rsidR="00813B8C" w:rsidRDefault="00813B8C" w:rsidP="00A77846">
      <w:pPr>
        <w:jc w:val="both"/>
        <w:rPr>
          <w:sz w:val="24"/>
          <w:szCs w:val="24"/>
        </w:rPr>
      </w:pPr>
      <w:r>
        <w:rPr>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2.6.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2.7. С момента передачи Товара Покупателю и до момента его полной оплаты он не считается находящимся в залоге у Поставщика.</w:t>
      </w:r>
    </w:p>
    <w:p w:rsidR="00552343"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2.8. Поставщик обязан передать Покупателю Товар свободным от любых прав третьих лиц.</w:t>
      </w:r>
    </w:p>
    <w:p w:rsidR="00552343" w:rsidRDefault="00552343" w:rsidP="00A77846">
      <w:pPr>
        <w:ind w:firstLine="0"/>
        <w:rPr>
          <w:snapToGrid/>
          <w:sz w:val="24"/>
          <w:szCs w:val="24"/>
        </w:rPr>
      </w:pPr>
      <w:r>
        <w:rPr>
          <w:sz w:val="24"/>
          <w:szCs w:val="24"/>
        </w:rPr>
        <w:br w:type="page"/>
      </w:r>
    </w:p>
    <w:p w:rsidR="00813B8C" w:rsidRPr="003C19C2" w:rsidRDefault="00813B8C" w:rsidP="00A77846">
      <w:pPr>
        <w:pStyle w:val="ConsNormal"/>
        <w:ind w:right="0" w:firstLine="709"/>
        <w:jc w:val="both"/>
        <w:rPr>
          <w:rFonts w:ascii="Times New Roman" w:hAnsi="Times New Roman" w:cs="Times New Roman"/>
          <w:color w:val="000000"/>
          <w:sz w:val="24"/>
          <w:szCs w:val="24"/>
          <w:u w:val="single"/>
        </w:rPr>
      </w:pPr>
      <w:r w:rsidRPr="003371B7">
        <w:rPr>
          <w:rFonts w:ascii="Times New Roman" w:hAnsi="Times New Roman" w:cs="Times New Roman"/>
          <w:sz w:val="24"/>
          <w:szCs w:val="24"/>
        </w:rPr>
        <w:lastRenderedPageBreak/>
        <w:t>2.</w:t>
      </w:r>
      <w:r w:rsidRPr="003371B7">
        <w:rPr>
          <w:rFonts w:ascii="Times New Roman" w:hAnsi="Times New Roman" w:cs="Times New Roman"/>
          <w:color w:val="000000"/>
          <w:sz w:val="24"/>
          <w:szCs w:val="24"/>
        </w:rPr>
        <w:t>9.</w:t>
      </w:r>
      <w:r w:rsidRPr="003371B7">
        <w:rPr>
          <w:rFonts w:ascii="Times New Roman" w:hAnsi="Times New Roman" w:cs="Times New Roman"/>
          <w:sz w:val="24"/>
          <w:szCs w:val="24"/>
        </w:rPr>
        <w:t xml:space="preserve"> </w:t>
      </w:r>
      <w:r w:rsidRPr="00AD07CE">
        <w:rPr>
          <w:rFonts w:ascii="Times New Roman" w:hAnsi="Times New Roman" w:cs="Times New Roman"/>
          <w:b/>
          <w:sz w:val="24"/>
          <w:szCs w:val="24"/>
        </w:rPr>
        <w:t>Поставщик обязан</w:t>
      </w:r>
      <w:r w:rsidRPr="004B6F42">
        <w:rPr>
          <w:rFonts w:ascii="Times New Roman" w:hAnsi="Times New Roman" w:cs="Times New Roman"/>
          <w:color w:val="000000"/>
          <w:sz w:val="24"/>
          <w:szCs w:val="24"/>
        </w:rPr>
        <w:t>:</w:t>
      </w:r>
      <w:r>
        <w:rPr>
          <w:rFonts w:ascii="Times New Roman" w:hAnsi="Times New Roman" w:cs="Times New Roman"/>
          <w:color w:val="000000"/>
          <w:sz w:val="24"/>
          <w:szCs w:val="24"/>
          <w:u w:val="single"/>
        </w:rPr>
        <w:t xml:space="preserve">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счет-фактуру, </w:t>
      </w:r>
      <w:r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
    <w:p w:rsidR="00813B8C" w:rsidRPr="00FF5913"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день отгрузки Товара со склада направить Покупателю копии накладных (товарной накладной по форме Торг-12, товарно-транспортной, железнодорожной), </w:t>
      </w:r>
      <w:r>
        <w:rPr>
          <w:rFonts w:ascii="Times New Roman" w:hAnsi="Times New Roman" w:cs="Times New Roman"/>
          <w:sz w:val="24"/>
          <w:szCs w:val="24"/>
        </w:rPr>
        <w:t>с</w:t>
      </w:r>
      <w:r w:rsidRPr="00FF5913">
        <w:rPr>
          <w:rFonts w:ascii="Times New Roman" w:hAnsi="Times New Roman" w:cs="Times New Roman"/>
          <w:sz w:val="24"/>
          <w:szCs w:val="24"/>
        </w:rPr>
        <w:t>чет-фактур</w:t>
      </w:r>
      <w:r>
        <w:rPr>
          <w:rFonts w:ascii="Times New Roman" w:hAnsi="Times New Roman" w:cs="Times New Roman"/>
          <w:sz w:val="24"/>
          <w:szCs w:val="24"/>
        </w:rPr>
        <w:t>ы</w:t>
      </w:r>
      <w:r>
        <w:rPr>
          <w:rFonts w:ascii="Times New Roman" w:hAnsi="Times New Roman" w:cs="Times New Roman"/>
          <w:color w:val="000000"/>
          <w:sz w:val="24"/>
          <w:szCs w:val="24"/>
        </w:rPr>
        <w:t xml:space="preserve"> в сканированном </w:t>
      </w:r>
      <w:r w:rsidRPr="004B6F42">
        <w:rPr>
          <w:rFonts w:ascii="Times New Roman" w:hAnsi="Times New Roman" w:cs="Times New Roman"/>
          <w:color w:val="000000"/>
          <w:sz w:val="24"/>
          <w:szCs w:val="24"/>
        </w:rPr>
        <w:t>виде по адресу электронной почты или по факсу, указанным в Спецификации № 1;</w:t>
      </w:r>
    </w:p>
    <w:p w:rsidR="00813B8C" w:rsidRDefault="00813B8C" w:rsidP="00A77846">
      <w:pPr>
        <w:pStyle w:val="ConsNormal"/>
        <w:ind w:right="0" w:firstLine="709"/>
        <w:jc w:val="both"/>
        <w:rPr>
          <w:rFonts w:ascii="Times New Roman" w:hAnsi="Times New Roman" w:cs="Times New Roman"/>
          <w:color w:val="000000"/>
          <w:sz w:val="24"/>
          <w:szCs w:val="24"/>
        </w:rPr>
      </w:pPr>
      <w:r w:rsidRPr="003C19C2">
        <w:rPr>
          <w:rFonts w:ascii="Times New Roman" w:hAnsi="Times New Roman" w:cs="Times New Roman"/>
          <w:color w:val="000000"/>
          <w:sz w:val="24"/>
          <w:szCs w:val="24"/>
        </w:rPr>
        <w:t>В случае нарушения Поставщиком</w:t>
      </w:r>
      <w:r>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813B8C"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2.10. Покупатель обязан вернуть Поставщику следующие документы:</w:t>
      </w:r>
    </w:p>
    <w:p w:rsidR="00813B8C" w:rsidRPr="007E3CCA"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течение 5 </w:t>
      </w:r>
      <w:r w:rsidRPr="007E3CCA">
        <w:rPr>
          <w:rFonts w:ascii="Times New Roman" w:hAnsi="Times New Roman" w:cs="Times New Roman"/>
          <w:color w:val="000000"/>
          <w:sz w:val="24"/>
          <w:szCs w:val="24"/>
        </w:rPr>
        <w:t>(пяти) рабочих дней с даты фактического получения Товара, указанной в товарной накладной, ори</w:t>
      </w:r>
      <w:r>
        <w:rPr>
          <w:rFonts w:ascii="Times New Roman" w:hAnsi="Times New Roman" w:cs="Times New Roman"/>
          <w:color w:val="000000"/>
          <w:sz w:val="24"/>
          <w:szCs w:val="24"/>
        </w:rPr>
        <w:t>гинал -  по почте  в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813B8C"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813B8C"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813B8C" w:rsidRDefault="00813B8C" w:rsidP="00A77846">
      <w:pPr>
        <w:pStyle w:val="ConsNormal"/>
        <w:ind w:right="0" w:firstLine="0"/>
        <w:jc w:val="both"/>
        <w:rPr>
          <w:rFonts w:ascii="Times New Roman" w:hAnsi="Times New Roman" w:cs="Times New Roman"/>
          <w:sz w:val="24"/>
          <w:szCs w:val="24"/>
        </w:rPr>
      </w:pPr>
    </w:p>
    <w:p w:rsidR="00813B8C" w:rsidRDefault="00813B8C" w:rsidP="00A77846">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3.1. Поставщик обязан передать Покупателю Товар,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ТУ.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ТУ допускается поставка Товара без упаковки, Товар может быть поставлен без упаковки.</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3.3. Гарантия на Товар (при её наличии) предоставляется на срок, указанный в технической документации к Товару. При этом срок гарантии Товара  должен составлять не менее срока гарантии, установленным изготовителем. </w:t>
      </w:r>
    </w:p>
    <w:p w:rsidR="00813B8C" w:rsidRDefault="00813B8C" w:rsidP="00A77846">
      <w:pPr>
        <w:pStyle w:val="ConsNormal"/>
        <w:ind w:right="0" w:firstLine="709"/>
        <w:jc w:val="both"/>
        <w:rPr>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4.2. Риски случайной гибели или случайного повреждения Товара переходят от Поставщика к Покупателю с даты передачи Товара.</w:t>
      </w:r>
    </w:p>
    <w:p w:rsidR="00813B8C" w:rsidRDefault="00813B8C" w:rsidP="00A77846">
      <w:pPr>
        <w:pStyle w:val="ConsNormal"/>
        <w:ind w:right="0" w:firstLine="709"/>
        <w:jc w:val="both"/>
        <w:rPr>
          <w:rFonts w:ascii="Times New Roman" w:hAnsi="Times New Roman" w:cs="Times New Roman"/>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5.1. Цена на Товар согласовывается Сторонами в Спецификации№1 к настоящему Договору.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5.2. Порядок оплаты за поставляемый Товар производится в порядке, согласованном и указанном в Спецификации№1.</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5.3. Покупатель производит оплату в течение </w:t>
      </w:r>
      <w:r w:rsidR="00E262B1">
        <w:rPr>
          <w:rFonts w:ascii="Times New Roman" w:hAnsi="Times New Roman" w:cs="Times New Roman"/>
          <w:sz w:val="24"/>
          <w:szCs w:val="24"/>
        </w:rPr>
        <w:t>10</w:t>
      </w:r>
      <w:r>
        <w:rPr>
          <w:rFonts w:ascii="Times New Roman" w:hAnsi="Times New Roman" w:cs="Times New Roman"/>
          <w:sz w:val="24"/>
          <w:szCs w:val="24"/>
        </w:rPr>
        <w:t xml:space="preserve"> (</w:t>
      </w:r>
      <w:r w:rsidR="00E262B1">
        <w:rPr>
          <w:rFonts w:ascii="Times New Roman" w:hAnsi="Times New Roman" w:cs="Times New Roman"/>
          <w:sz w:val="24"/>
          <w:szCs w:val="24"/>
        </w:rPr>
        <w:t>десяти</w:t>
      </w:r>
      <w:r>
        <w:rPr>
          <w:rFonts w:ascii="Times New Roman" w:hAnsi="Times New Roman" w:cs="Times New Roman"/>
          <w:sz w:val="24"/>
          <w:szCs w:val="24"/>
        </w:rPr>
        <w:t xml:space="preserve">) рабочих дней с момента выставления счета, который направляется Поставщиком по факсу, если иной порядок оплаты Стороны не согласовали в Спецификации №1.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5.4. Обязанность Покупателя по оплате Товара считается исполненной с момента списания денежных средств с расчетного счета Покупателя.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5.5. В цену Товара включена стоимость упаковки и маркировки Товара (при их наличии).</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5.6. Размер и порядок оплаты транспортных расходов могут согласовываться Сторонами в Спецификации№1.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5.7.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вправе  выступать агентом  Покупателя при организации доставки продукции. </w:t>
      </w:r>
    </w:p>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813B8C" w:rsidRPr="00DB6054" w:rsidRDefault="00813B8C" w:rsidP="00A77846">
      <w:pPr>
        <w:pStyle w:val="ConsNorma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 xml:space="preserve">6.1. </w:t>
      </w:r>
      <w:r w:rsidR="00A77846" w:rsidRPr="00DB6054">
        <w:rPr>
          <w:rFonts w:ascii="Times New Roman" w:hAnsi="Times New Roman" w:cs="Times New Roman"/>
          <w:sz w:val="24"/>
          <w:szCs w:val="24"/>
        </w:rPr>
        <w:t>За просрочку поставки Товара Покупатель вправе потребовать от Поставщика уплаты неустойки в размере 0,</w:t>
      </w:r>
      <w:r w:rsidR="00A77846">
        <w:rPr>
          <w:rFonts w:ascii="Times New Roman" w:hAnsi="Times New Roman" w:cs="Times New Roman"/>
          <w:sz w:val="24"/>
          <w:szCs w:val="24"/>
        </w:rPr>
        <w:t>1</w:t>
      </w:r>
      <w:r w:rsidR="00A77846" w:rsidRPr="00DB6054">
        <w:rPr>
          <w:rFonts w:ascii="Times New Roman" w:hAnsi="Times New Roman" w:cs="Times New Roman"/>
          <w:sz w:val="24"/>
          <w:szCs w:val="24"/>
        </w:rPr>
        <w:t xml:space="preserve">% от стоимости непоставленного (недопоставленного) Товара за каждый календарный день просрочки, </w:t>
      </w:r>
      <w:r w:rsidR="00A77846">
        <w:rPr>
          <w:rFonts w:ascii="Times New Roman" w:hAnsi="Times New Roman" w:cs="Times New Roman"/>
          <w:sz w:val="24"/>
          <w:szCs w:val="24"/>
        </w:rPr>
        <w:t xml:space="preserve">но не более 10% от общей стоимости Товара, указанной в Спецификации № 1, </w:t>
      </w:r>
      <w:r w:rsidR="00A77846" w:rsidRPr="00DB6054">
        <w:rPr>
          <w:rFonts w:ascii="Times New Roman" w:hAnsi="Times New Roman" w:cs="Times New Roman"/>
          <w:sz w:val="24"/>
          <w:szCs w:val="24"/>
        </w:rPr>
        <w:t xml:space="preserve">а за неисполнение обязанности по поставке Товара либо недопоставку Товара – штраф в размере </w:t>
      </w:r>
      <w:r w:rsidR="00A77846">
        <w:rPr>
          <w:rFonts w:ascii="Times New Roman" w:hAnsi="Times New Roman" w:cs="Times New Roman"/>
          <w:sz w:val="24"/>
          <w:szCs w:val="24"/>
        </w:rPr>
        <w:t>2</w:t>
      </w:r>
      <w:r w:rsidR="00A77846" w:rsidRPr="00DB6054">
        <w:rPr>
          <w:rFonts w:ascii="Times New Roman" w:hAnsi="Times New Roman" w:cs="Times New Roman"/>
          <w:sz w:val="24"/>
          <w:szCs w:val="24"/>
        </w:rPr>
        <w:t>0% от стоимости непоставленно</w:t>
      </w:r>
      <w:r w:rsidR="00A77846">
        <w:rPr>
          <w:rFonts w:ascii="Times New Roman" w:hAnsi="Times New Roman" w:cs="Times New Roman"/>
          <w:sz w:val="24"/>
          <w:szCs w:val="24"/>
        </w:rPr>
        <w:t>го (недопоставленного) Товара.</w:t>
      </w:r>
    </w:p>
    <w:p w:rsidR="00813B8C" w:rsidRPr="00DB6054" w:rsidRDefault="00813B8C" w:rsidP="00A77846">
      <w:pPr>
        <w:pStyle w:val="ac"/>
        <w:widowControl w:val="0"/>
        <w:ind w:firstLine="709"/>
        <w:jc w:val="both"/>
        <w:rPr>
          <w:snapToGrid w:val="0"/>
          <w:sz w:val="24"/>
          <w:szCs w:val="24"/>
        </w:rPr>
      </w:pPr>
      <w:r w:rsidRPr="00DB6054">
        <w:rPr>
          <w:rFonts w:ascii="Times New Roman" w:hAnsi="Times New Roman"/>
          <w:sz w:val="24"/>
          <w:szCs w:val="24"/>
        </w:rPr>
        <w:t>6.2. Неисполнение Поставщиком обязанности по поставке Товара более 15 (Пятнадцати) календарных дней с даты поставки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считаются Сторонами существенным нарушением Поставщиком условий Договора.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p>
    <w:p w:rsidR="00813B8C" w:rsidRPr="00DB6054" w:rsidRDefault="00813B8C" w:rsidP="00A77846">
      <w:pPr>
        <w:pStyle w:val="ac"/>
        <w:widowControl w:val="0"/>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Спецификации№1.</w:t>
      </w:r>
    </w:p>
    <w:p w:rsidR="00813B8C" w:rsidRPr="00DB6054" w:rsidRDefault="00813B8C" w:rsidP="00A77846">
      <w:pPr>
        <w:pStyle w:val="ac"/>
        <w:widowControl w:val="0"/>
        <w:ind w:firstLine="709"/>
        <w:jc w:val="both"/>
        <w:rPr>
          <w:rFonts w:ascii="Times New Roman" w:hAnsi="Times New Roman"/>
          <w:sz w:val="24"/>
          <w:szCs w:val="24"/>
        </w:rPr>
      </w:pPr>
      <w:r w:rsidRPr="00DB6054">
        <w:rPr>
          <w:rFonts w:ascii="Times New Roman" w:hAnsi="Times New Roman"/>
          <w:sz w:val="24"/>
          <w:szCs w:val="24"/>
        </w:rPr>
        <w:t>6.4. За просрочку предоставления обеспечения исполнения Договора, в сроки предусмотренные п. 9.1. Договора, Покупатель вправе потребовать от Поставщика уплаты неустойки в размере 0,5% от суммы обеспечения, установленной п. 9.2. Договора за каж</w:t>
      </w:r>
      <w:r>
        <w:rPr>
          <w:rFonts w:ascii="Times New Roman" w:hAnsi="Times New Roman"/>
          <w:sz w:val="24"/>
          <w:szCs w:val="24"/>
        </w:rPr>
        <w:t>дый календарный день просрочки.</w:t>
      </w:r>
    </w:p>
    <w:p w:rsidR="00813B8C" w:rsidRPr="00DB6054" w:rsidRDefault="00813B8C" w:rsidP="00A77846">
      <w:pPr>
        <w:jc w:val="both"/>
        <w:rPr>
          <w:sz w:val="24"/>
          <w:szCs w:val="24"/>
        </w:rPr>
      </w:pPr>
      <w:r w:rsidRPr="00DB6054">
        <w:rPr>
          <w:sz w:val="24"/>
          <w:szCs w:val="24"/>
        </w:rPr>
        <w:t xml:space="preserve">6.5. В случае неисполнения Поставщиком обязательства по передаче Покупателю </w:t>
      </w:r>
      <w:r w:rsidRPr="00DB6054">
        <w:rPr>
          <w:rStyle w:val="highlight"/>
          <w:sz w:val="24"/>
          <w:szCs w:val="24"/>
        </w:rPr>
        <w:t>товарной </w:t>
      </w:r>
      <w:r w:rsidRPr="00DB6054">
        <w:rPr>
          <w:sz w:val="24"/>
          <w:szCs w:val="24"/>
        </w:rPr>
        <w:t xml:space="preserve"> </w:t>
      </w:r>
      <w:bookmarkStart w:id="0" w:name="YANDEX_11"/>
      <w:bookmarkEnd w:id="0"/>
      <w:r w:rsidRPr="00DB6054">
        <w:rPr>
          <w:rStyle w:val="highlight"/>
          <w:sz w:val="24"/>
          <w:szCs w:val="24"/>
        </w:rPr>
        <w:t>накладной,</w:t>
      </w:r>
      <w:r w:rsidRPr="00DB6054">
        <w:rPr>
          <w:sz w:val="24"/>
          <w:szCs w:val="24"/>
        </w:rPr>
        <w:t xml:space="preserve"> технической документации, сертификатов</w:t>
      </w:r>
      <w:bookmarkStart w:id="1" w:name="YANDEX_10"/>
      <w:bookmarkEnd w:id="1"/>
      <w:r w:rsidRPr="00DB6054">
        <w:rPr>
          <w:sz w:val="24"/>
          <w:szCs w:val="24"/>
        </w:rPr>
        <w:t xml:space="preserve"> и иных документов в соответствии с условиями п. 2.9. Договора, или </w:t>
      </w:r>
      <w:bookmarkStart w:id="2" w:name="YANDEX_12"/>
      <w:bookmarkEnd w:id="2"/>
      <w:r w:rsidRPr="00DB6054">
        <w:rPr>
          <w:rStyle w:val="highlight"/>
          <w:sz w:val="24"/>
          <w:szCs w:val="24"/>
        </w:rPr>
        <w:t>счета-фактуры</w:t>
      </w:r>
      <w:r w:rsidRPr="00DB6054">
        <w:rPr>
          <w:sz w:val="24"/>
          <w:szCs w:val="24"/>
        </w:rPr>
        <w:t xml:space="preserve"> на отгруженный Товар в срок, </w:t>
      </w:r>
      <w:bookmarkStart w:id="3" w:name="YANDEX_13"/>
      <w:bookmarkEnd w:id="3"/>
      <w:r w:rsidRPr="00DB6054">
        <w:rPr>
          <w:rStyle w:val="highlight"/>
          <w:sz w:val="24"/>
          <w:szCs w:val="24"/>
        </w:rPr>
        <w:t>установленный</w:t>
      </w:r>
      <w:r w:rsidRPr="00DB6054">
        <w:rPr>
          <w:sz w:val="24"/>
          <w:szCs w:val="24"/>
        </w:rPr>
        <w:t xml:space="preserve"> Налоговым кодексом РФ, Покупатель вправе потребовать от Поставщика уплаты </w:t>
      </w:r>
      <w:bookmarkStart w:id="4" w:name="YANDEX_14"/>
      <w:bookmarkEnd w:id="4"/>
      <w:r w:rsidRPr="00DB6054">
        <w:rPr>
          <w:rStyle w:val="highlight"/>
          <w:sz w:val="24"/>
          <w:szCs w:val="24"/>
        </w:rPr>
        <w:t>неустойки</w:t>
      </w:r>
      <w:r>
        <w:rPr>
          <w:rStyle w:val="highlight"/>
          <w:sz w:val="24"/>
          <w:szCs w:val="24"/>
        </w:rPr>
        <w:t xml:space="preserve"> </w:t>
      </w:r>
      <w:r w:rsidRPr="00DB6054">
        <w:rPr>
          <w:sz w:val="24"/>
          <w:szCs w:val="24"/>
        </w:rPr>
        <w:t xml:space="preserve">в размере 0,1% от суммы Договора за каждый день </w:t>
      </w:r>
      <w:bookmarkStart w:id="5" w:name="YANDEX_15"/>
      <w:bookmarkEnd w:id="5"/>
      <w:r w:rsidRPr="00DB6054">
        <w:rPr>
          <w:rStyle w:val="highlight"/>
          <w:sz w:val="24"/>
          <w:szCs w:val="24"/>
        </w:rPr>
        <w:t>просрочки </w:t>
      </w:r>
      <w:r w:rsidRPr="00DB6054">
        <w:rPr>
          <w:sz w:val="24"/>
          <w:szCs w:val="24"/>
        </w:rPr>
        <w:t xml:space="preserve">по день </w:t>
      </w:r>
      <w:bookmarkStart w:id="6" w:name="YANDEX_16"/>
      <w:bookmarkEnd w:id="6"/>
      <w:r w:rsidRPr="00DB6054">
        <w:rPr>
          <w:rStyle w:val="highlight"/>
          <w:sz w:val="24"/>
          <w:szCs w:val="24"/>
        </w:rPr>
        <w:t>предоставления </w:t>
      </w:r>
      <w:bookmarkStart w:id="7" w:name="YANDEX_LAST"/>
      <w:bookmarkEnd w:id="7"/>
      <w:r>
        <w:rPr>
          <w:sz w:val="24"/>
          <w:szCs w:val="24"/>
        </w:rPr>
        <w:t xml:space="preserve"> документов.</w:t>
      </w:r>
    </w:p>
    <w:p w:rsidR="00813B8C" w:rsidRPr="00B26AAC" w:rsidRDefault="00813B8C" w:rsidP="00A77846">
      <w:pPr>
        <w:jc w:val="both"/>
        <w:rPr>
          <w:sz w:val="24"/>
          <w:szCs w:val="24"/>
        </w:rPr>
      </w:pPr>
      <w:r w:rsidRPr="00DB6054">
        <w:rPr>
          <w:sz w:val="24"/>
          <w:szCs w:val="24"/>
        </w:rPr>
        <w:t xml:space="preserve">6.6. В случае просрочки исполнения Поставщиком своих обязательств по настоящему Договору, Покупатель вправе потребовать от Поставщика уплаты неустойки, </w:t>
      </w:r>
      <w:r>
        <w:rPr>
          <w:sz w:val="24"/>
          <w:szCs w:val="24"/>
        </w:rPr>
        <w:t xml:space="preserve">в соответствии с пунктами </w:t>
      </w:r>
      <w:r w:rsidRPr="00DB6054">
        <w:rPr>
          <w:sz w:val="24"/>
          <w:szCs w:val="24"/>
        </w:rPr>
        <w:t>6.1.,6.4.,6.5. настоящего Договора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w:t>
      </w:r>
      <w:r>
        <w:rPr>
          <w:sz w:val="24"/>
          <w:szCs w:val="24"/>
        </w:rPr>
        <w:t xml:space="preserve"> уплате Поставщику по Договору.  </w:t>
      </w:r>
    </w:p>
    <w:p w:rsidR="00813B8C" w:rsidRDefault="00813B8C" w:rsidP="00A77846">
      <w:pPr>
        <w:pStyle w:val="ConsNormal"/>
        <w:ind w:right="0" w:firstLine="709"/>
        <w:jc w:val="both"/>
        <w:rPr>
          <w:rFonts w:ascii="Times New Roman" w:hAnsi="Times New Roman" w:cs="Times New Roman"/>
          <w:sz w:val="24"/>
          <w:szCs w:val="24"/>
        </w:rPr>
      </w:pPr>
      <w:r w:rsidRPr="007D1478">
        <w:rPr>
          <w:rFonts w:ascii="Times New Roman" w:hAnsi="Times New Roman" w:cs="Times New Roman"/>
          <w:sz w:val="24"/>
          <w:szCs w:val="24"/>
        </w:rPr>
        <w:t>6.</w:t>
      </w:r>
      <w:r>
        <w:rPr>
          <w:rFonts w:ascii="Times New Roman" w:hAnsi="Times New Roman" w:cs="Times New Roman"/>
          <w:sz w:val="24"/>
          <w:szCs w:val="24"/>
        </w:rPr>
        <w:t>7</w:t>
      </w:r>
      <w:r w:rsidRPr="007D1478">
        <w:rPr>
          <w:rFonts w:ascii="Times New Roman" w:hAnsi="Times New Roman" w:cs="Times New Roman"/>
          <w:sz w:val="24"/>
          <w:szCs w:val="24"/>
        </w:rPr>
        <w:t>.</w:t>
      </w:r>
      <w:r>
        <w:rPr>
          <w:rFonts w:ascii="Times New Roman" w:hAnsi="Times New Roman" w:cs="Times New Roman"/>
          <w:sz w:val="24"/>
          <w:szCs w:val="24"/>
        </w:rPr>
        <w:t xml:space="preserve"> 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6.8. Взыскание штрафных санкций не освобождает Стороны от исполнения своих обязательств, предусмотренных настоящим Договором.</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6.9. Во всем, что не урегулировано настоящим Договором, Стороны несут ответственность согласно нормам действующего законодательства РФ. </w:t>
      </w:r>
    </w:p>
    <w:p w:rsidR="00813B8C" w:rsidRDefault="00813B8C" w:rsidP="00A77846">
      <w:pPr>
        <w:pStyle w:val="ConsNormal"/>
        <w:ind w:right="0" w:firstLine="709"/>
        <w:jc w:val="both"/>
        <w:rPr>
          <w:rFonts w:ascii="Times New Roman" w:hAnsi="Times New Roman" w:cs="Times New Roman"/>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813B8C" w:rsidRDefault="00813B8C" w:rsidP="00A77846">
      <w:pPr>
        <w:pStyle w:val="ConsNormal"/>
        <w:ind w:right="0" w:firstLine="709"/>
        <w:jc w:val="both"/>
        <w:rPr>
          <w:rFonts w:ascii="Times New Roman" w:hAnsi="Times New Roman" w:cs="Times New Roman"/>
          <w:b/>
          <w:sz w:val="24"/>
          <w:szCs w:val="24"/>
        </w:rPr>
      </w:pPr>
      <w:r>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813B8C" w:rsidRDefault="00813B8C" w:rsidP="00A77846">
      <w:pPr>
        <w:pStyle w:val="ConsNormal"/>
        <w:ind w:right="0" w:firstLine="709"/>
        <w:jc w:val="both"/>
        <w:rPr>
          <w:rFonts w:ascii="Times New Roman" w:hAnsi="Times New Roman" w:cs="Times New Roman"/>
          <w:b/>
          <w:bCs/>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Pr="00DB6054">
        <w:rPr>
          <w:rFonts w:ascii="Times New Roman" w:hAnsi="Times New Roman" w:cs="Times New Roman"/>
          <w:sz w:val="24"/>
          <w:szCs w:val="24"/>
        </w:rPr>
        <w:t>города Москвы</w:t>
      </w:r>
      <w:r>
        <w:rPr>
          <w:rFonts w:ascii="Times New Roman" w:hAnsi="Times New Roman" w:cs="Times New Roman"/>
          <w:sz w:val="24"/>
          <w:szCs w:val="24"/>
        </w:rPr>
        <w:t xml:space="preserve">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813B8C" w:rsidRPr="00D433FD"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p>
    <w:p w:rsidR="00813B8C" w:rsidRPr="00D433FD" w:rsidRDefault="00813B8C" w:rsidP="00A77846">
      <w:pPr>
        <w:pStyle w:val="ConsNormal"/>
        <w:shd w:val="clear" w:color="auto" w:fill="FFFFFF" w:themeFill="background1"/>
        <w:spacing w:after="100" w:afterAutospacing="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9. ОБЕСПЕЧЕНИЕ ИСПОЛНЕНИЯ ДОГОВОРА</w:t>
      </w:r>
    </w:p>
    <w:p w:rsidR="00813B8C" w:rsidRDefault="00813B8C" w:rsidP="00A77846">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9.1. </w:t>
      </w:r>
      <w:r w:rsidRPr="00DB6054">
        <w:rPr>
          <w:rFonts w:ascii="Times New Roman" w:hAnsi="Times New Roman" w:cs="Times New Roman"/>
          <w:sz w:val="24"/>
          <w:szCs w:val="24"/>
        </w:rPr>
        <w:t>Поставщик обязан</w:t>
      </w:r>
      <w:r w:rsidRPr="00C76AB9">
        <w:rPr>
          <w:rFonts w:ascii="Times New Roman" w:hAnsi="Times New Roman" w:cs="Times New Roman"/>
          <w:sz w:val="24"/>
          <w:szCs w:val="24"/>
        </w:rPr>
        <w:t xml:space="preserve"> предоставить обеспечение исполнения настоящего Договора в срок не </w:t>
      </w:r>
      <w:r>
        <w:rPr>
          <w:rFonts w:ascii="Times New Roman" w:hAnsi="Times New Roman" w:cs="Times New Roman"/>
          <w:sz w:val="24"/>
          <w:szCs w:val="24"/>
        </w:rPr>
        <w:t>более 15</w:t>
      </w:r>
      <w:r w:rsidRPr="00C76AB9">
        <w:rPr>
          <w:rFonts w:ascii="Times New Roman" w:hAnsi="Times New Roman" w:cs="Times New Roman"/>
          <w:sz w:val="24"/>
          <w:szCs w:val="24"/>
        </w:rPr>
        <w:t xml:space="preserve"> (</w:t>
      </w:r>
      <w:r>
        <w:rPr>
          <w:rFonts w:ascii="Times New Roman" w:hAnsi="Times New Roman" w:cs="Times New Roman"/>
          <w:sz w:val="24"/>
          <w:szCs w:val="24"/>
        </w:rPr>
        <w:t>пятнадцати</w:t>
      </w:r>
      <w:r w:rsidRPr="00C76AB9">
        <w:rPr>
          <w:rFonts w:ascii="Times New Roman" w:hAnsi="Times New Roman" w:cs="Times New Roman"/>
          <w:sz w:val="24"/>
          <w:szCs w:val="24"/>
        </w:rPr>
        <w:t>)</w:t>
      </w:r>
      <w:r>
        <w:rPr>
          <w:rFonts w:ascii="Times New Roman" w:hAnsi="Times New Roman" w:cs="Times New Roman"/>
          <w:sz w:val="24"/>
          <w:szCs w:val="24"/>
        </w:rPr>
        <w:t xml:space="preserve"> </w:t>
      </w:r>
      <w:r w:rsidRPr="00C76AB9">
        <w:rPr>
          <w:rFonts w:ascii="Times New Roman" w:hAnsi="Times New Roman" w:cs="Times New Roman"/>
          <w:sz w:val="24"/>
          <w:szCs w:val="24"/>
        </w:rPr>
        <w:t xml:space="preserve">дней с </w:t>
      </w:r>
      <w:r>
        <w:rPr>
          <w:rFonts w:ascii="Times New Roman" w:hAnsi="Times New Roman" w:cs="Times New Roman"/>
          <w:sz w:val="24"/>
          <w:szCs w:val="24"/>
        </w:rPr>
        <w:t>момента</w:t>
      </w:r>
      <w:r w:rsidRPr="00C76AB9">
        <w:rPr>
          <w:rFonts w:ascii="Times New Roman" w:hAnsi="Times New Roman" w:cs="Times New Roman"/>
          <w:sz w:val="24"/>
          <w:szCs w:val="24"/>
        </w:rPr>
        <w:t xml:space="preserve"> заключения Договора. </w:t>
      </w:r>
    </w:p>
    <w:p w:rsidR="00813B8C" w:rsidRPr="00C76AB9" w:rsidRDefault="00813B8C" w:rsidP="00A77846">
      <w:pPr>
        <w:pStyle w:val="ConsNormal"/>
        <w:ind w:right="0" w:firstLine="709"/>
        <w:jc w:val="both"/>
        <w:rPr>
          <w:rFonts w:ascii="Times New Roman" w:hAnsi="Times New Roman" w:cs="Times New Roman"/>
          <w:sz w:val="24"/>
          <w:szCs w:val="24"/>
        </w:rPr>
      </w:pPr>
      <w:permStart w:id="3" w:edGrp="everyone"/>
      <w:r w:rsidRPr="00A77F37">
        <w:rPr>
          <w:rFonts w:ascii="Times New Roman" w:hAnsi="Times New Roman" w:cs="Times New Roman"/>
          <w:sz w:val="24"/>
          <w:szCs w:val="24"/>
        </w:rPr>
        <w:t>9.1.1. В случае непредставления Поставщиком обеспечения исполнения Договора в срок указанный в п.</w:t>
      </w:r>
      <w:r>
        <w:rPr>
          <w:rFonts w:ascii="Times New Roman" w:hAnsi="Times New Roman" w:cs="Times New Roman"/>
          <w:sz w:val="24"/>
          <w:szCs w:val="24"/>
        </w:rPr>
        <w:t xml:space="preserve"> </w:t>
      </w:r>
      <w:r w:rsidRPr="00A77F37">
        <w:rPr>
          <w:rFonts w:ascii="Times New Roman" w:hAnsi="Times New Roman" w:cs="Times New Roman"/>
          <w:sz w:val="24"/>
          <w:szCs w:val="24"/>
        </w:rPr>
        <w:t xml:space="preserve">9.1. Договора, Покупатель имеет право отказаться от исполнения Договора в одностороннем порядке путем направления уведомления Поставщику, а также потребовать </w:t>
      </w:r>
      <w:r>
        <w:rPr>
          <w:rFonts w:ascii="Times New Roman" w:hAnsi="Times New Roman" w:cs="Times New Roman"/>
          <w:sz w:val="24"/>
          <w:szCs w:val="24"/>
        </w:rPr>
        <w:t xml:space="preserve">от Поставщика </w:t>
      </w:r>
      <w:r w:rsidRPr="00A77F37">
        <w:rPr>
          <w:rFonts w:ascii="Times New Roman" w:hAnsi="Times New Roman" w:cs="Times New Roman"/>
          <w:sz w:val="24"/>
          <w:szCs w:val="24"/>
        </w:rPr>
        <w:t>уплаты штрафа в размере 5 % от цены Договора. При этом Договор будет считаться расторгнутым с момента получения Поставщиком уведомления о</w:t>
      </w:r>
      <w:r>
        <w:rPr>
          <w:rFonts w:ascii="Times New Roman" w:hAnsi="Times New Roman" w:cs="Times New Roman"/>
          <w:sz w:val="24"/>
          <w:szCs w:val="24"/>
        </w:rPr>
        <w:t xml:space="preserve">б одностороннем отказе Покупателя от исполнения </w:t>
      </w:r>
      <w:r w:rsidRPr="00A77F37">
        <w:rPr>
          <w:rFonts w:ascii="Times New Roman" w:hAnsi="Times New Roman" w:cs="Times New Roman"/>
          <w:sz w:val="24"/>
          <w:szCs w:val="24"/>
        </w:rPr>
        <w:t>Договора</w:t>
      </w:r>
      <w:permEnd w:id="3"/>
      <w:r>
        <w:rPr>
          <w:rFonts w:ascii="Times New Roman" w:hAnsi="Times New Roman" w:cs="Times New Roman"/>
          <w:sz w:val="24"/>
          <w:szCs w:val="24"/>
        </w:rPr>
        <w:t>.</w:t>
      </w:r>
    </w:p>
    <w:p w:rsidR="00813B8C" w:rsidRDefault="00813B8C" w:rsidP="00A77846">
      <w:pPr>
        <w:pStyle w:val="ConsNormal"/>
        <w:pBdr>
          <w:bottom w:val="single" w:sz="12" w:space="1" w:color="auto"/>
        </w:pBdr>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9.2. </w:t>
      </w:r>
      <w:r w:rsidRPr="00C76AB9">
        <w:rPr>
          <w:rFonts w:ascii="Times New Roman" w:hAnsi="Times New Roman" w:cs="Times New Roman"/>
          <w:b/>
          <w:sz w:val="24"/>
          <w:szCs w:val="24"/>
        </w:rPr>
        <w:t>Поставщик обязуется предоставить</w:t>
      </w:r>
      <w:r>
        <w:rPr>
          <w:rFonts w:ascii="Times New Roman" w:hAnsi="Times New Roman" w:cs="Times New Roman"/>
          <w:sz w:val="24"/>
          <w:szCs w:val="24"/>
        </w:rPr>
        <w:t xml:space="preserve"> о</w:t>
      </w:r>
      <w:r w:rsidRPr="00C76AB9">
        <w:rPr>
          <w:rFonts w:ascii="Times New Roman" w:hAnsi="Times New Roman" w:cs="Times New Roman"/>
          <w:sz w:val="24"/>
          <w:szCs w:val="24"/>
        </w:rPr>
        <w:t>беспечение исполнения Договора на сумму</w:t>
      </w:r>
      <w:r>
        <w:rPr>
          <w:rFonts w:ascii="Times New Roman" w:hAnsi="Times New Roman" w:cs="Times New Roman"/>
          <w:sz w:val="24"/>
          <w:szCs w:val="24"/>
        </w:rPr>
        <w:t xml:space="preserve"> </w:t>
      </w:r>
      <w:permStart w:id="4" w:edGrp="everyone"/>
      <w:r>
        <w:rPr>
          <w:rFonts w:ascii="Times New Roman" w:hAnsi="Times New Roman" w:cs="Times New Roman"/>
          <w:sz w:val="24"/>
          <w:szCs w:val="24"/>
        </w:rPr>
        <w:t xml:space="preserve">___________________(_____________________________) </w:t>
      </w:r>
      <w:r w:rsidRPr="00C76AB9">
        <w:rPr>
          <w:rFonts w:ascii="Times New Roman" w:hAnsi="Times New Roman" w:cs="Times New Roman"/>
          <w:sz w:val="24"/>
          <w:szCs w:val="24"/>
        </w:rPr>
        <w:t>рубл</w:t>
      </w:r>
      <w:r>
        <w:rPr>
          <w:rFonts w:ascii="Times New Roman" w:hAnsi="Times New Roman" w:cs="Times New Roman"/>
          <w:sz w:val="24"/>
          <w:szCs w:val="24"/>
        </w:rPr>
        <w:t xml:space="preserve">ей _____ </w:t>
      </w:r>
      <w:permEnd w:id="4"/>
      <w:r w:rsidRPr="00C76AB9">
        <w:rPr>
          <w:rFonts w:ascii="Times New Roman" w:hAnsi="Times New Roman" w:cs="Times New Roman"/>
          <w:sz w:val="24"/>
          <w:szCs w:val="24"/>
        </w:rPr>
        <w:t xml:space="preserve">копеек, что </w:t>
      </w:r>
      <w:r w:rsidRPr="007E3CCA">
        <w:rPr>
          <w:rFonts w:ascii="Times New Roman" w:hAnsi="Times New Roman" w:cs="Times New Roman"/>
          <w:sz w:val="24"/>
          <w:szCs w:val="24"/>
        </w:rPr>
        <w:lastRenderedPageBreak/>
        <w:t xml:space="preserve">составляет </w:t>
      </w:r>
      <w:permStart w:id="5" w:edGrp="everyone"/>
      <w:r w:rsidR="00E262B1">
        <w:rPr>
          <w:rFonts w:ascii="Times New Roman" w:hAnsi="Times New Roman" w:cs="Times New Roman"/>
          <w:b/>
          <w:sz w:val="24"/>
          <w:szCs w:val="24"/>
        </w:rPr>
        <w:t>5</w:t>
      </w:r>
      <w:permEnd w:id="5"/>
      <w:r w:rsidRPr="007E3CCA">
        <w:rPr>
          <w:rFonts w:ascii="Times New Roman" w:hAnsi="Times New Roman" w:cs="Times New Roman"/>
          <w:b/>
          <w:sz w:val="24"/>
          <w:szCs w:val="24"/>
        </w:rPr>
        <w:t>%</w:t>
      </w:r>
      <w:r w:rsidRPr="00A850A1">
        <w:rPr>
          <w:rFonts w:ascii="Times New Roman" w:hAnsi="Times New Roman" w:cs="Times New Roman"/>
          <w:sz w:val="24"/>
          <w:szCs w:val="24"/>
        </w:rPr>
        <w:t xml:space="preserve"> от</w:t>
      </w:r>
      <w:r w:rsidRPr="00C76AB9">
        <w:rPr>
          <w:rFonts w:ascii="Times New Roman" w:hAnsi="Times New Roman" w:cs="Times New Roman"/>
          <w:sz w:val="24"/>
          <w:szCs w:val="24"/>
        </w:rPr>
        <w:t xml:space="preserve"> цены Договора, в форме</w:t>
      </w:r>
      <w:r>
        <w:rPr>
          <w:rFonts w:ascii="Times New Roman" w:hAnsi="Times New Roman" w:cs="Times New Roman"/>
          <w:sz w:val="24"/>
          <w:szCs w:val="24"/>
        </w:rPr>
        <w:t xml:space="preserve">: </w:t>
      </w:r>
    </w:p>
    <w:p w:rsidR="00813B8C" w:rsidRDefault="00813B8C" w:rsidP="00A77846">
      <w:pPr>
        <w:pStyle w:val="ConsNormal"/>
        <w:pBdr>
          <w:bottom w:val="single" w:sz="12" w:space="1" w:color="auto"/>
        </w:pBdr>
        <w:ind w:right="0" w:firstLine="709"/>
        <w:jc w:val="both"/>
        <w:rPr>
          <w:rFonts w:ascii="Times New Roman" w:hAnsi="Times New Roman" w:cs="Times New Roman"/>
          <w:sz w:val="24"/>
          <w:szCs w:val="24"/>
        </w:rPr>
      </w:pPr>
      <w:permStart w:id="6" w:edGrp="everyone"/>
    </w:p>
    <w:permEnd w:id="6"/>
    <w:p w:rsidR="00813B8C" w:rsidRPr="00C76AB9" w:rsidRDefault="00813B8C" w:rsidP="00A77846">
      <w:pPr>
        <w:pStyle w:val="ConsNormal"/>
        <w:ind w:right="0" w:firstLine="0"/>
        <w:jc w:val="center"/>
        <w:rPr>
          <w:rFonts w:ascii="Times New Roman" w:hAnsi="Times New Roman" w:cs="Times New Roman"/>
          <w:sz w:val="24"/>
          <w:szCs w:val="24"/>
          <w:vertAlign w:val="superscript"/>
        </w:rPr>
      </w:pPr>
      <w:r w:rsidRPr="00C76AB9">
        <w:rPr>
          <w:rFonts w:ascii="Times New Roman" w:hAnsi="Times New Roman" w:cs="Times New Roman"/>
          <w:sz w:val="24"/>
          <w:szCs w:val="24"/>
          <w:vertAlign w:val="superscript"/>
        </w:rPr>
        <w:t>указывается форма обеспечения исполнения Договора в соответствии с п. 9.3</w:t>
      </w:r>
    </w:p>
    <w:p w:rsidR="00813B8C" w:rsidRPr="00C76AB9" w:rsidRDefault="00813B8C" w:rsidP="00A77846">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9.3. </w:t>
      </w:r>
      <w:r w:rsidRPr="00C76AB9">
        <w:rPr>
          <w:rFonts w:ascii="Times New Roman" w:hAnsi="Times New Roman" w:cs="Times New Roman"/>
          <w:b/>
          <w:sz w:val="24"/>
          <w:szCs w:val="24"/>
        </w:rPr>
        <w:t xml:space="preserve">Вариант 1 </w:t>
      </w:r>
      <w:r w:rsidRPr="00C76AB9">
        <w:rPr>
          <w:rFonts w:ascii="Times New Roman" w:hAnsi="Times New Roman" w:cs="Times New Roman"/>
          <w:sz w:val="24"/>
          <w:szCs w:val="24"/>
        </w:rPr>
        <w:t xml:space="preserve">- Банковская гарантия </w:t>
      </w:r>
      <w:r w:rsidRPr="004A73B7">
        <w:rPr>
          <w:rFonts w:ascii="Times New Roman" w:hAnsi="Times New Roman" w:cs="Times New Roman"/>
          <w:sz w:val="24"/>
          <w:szCs w:val="24"/>
        </w:rPr>
        <w:t>(гаран</w:t>
      </w:r>
      <w:r>
        <w:rPr>
          <w:rFonts w:ascii="Times New Roman" w:hAnsi="Times New Roman" w:cs="Times New Roman"/>
          <w:sz w:val="24"/>
          <w:szCs w:val="24"/>
        </w:rPr>
        <w:t>т - банк, входящий в 100 крупнейших банков России по размеру активов</w:t>
      </w:r>
      <w:r w:rsidRPr="00D433FD">
        <w:rPr>
          <w:rFonts w:ascii="Times New Roman" w:hAnsi="Times New Roman" w:cs="Times New Roman"/>
          <w:sz w:val="24"/>
          <w:szCs w:val="24"/>
        </w:rPr>
        <w:t>)</w:t>
      </w:r>
      <w:r w:rsidRPr="00C76AB9">
        <w:rPr>
          <w:rFonts w:ascii="Times New Roman" w:hAnsi="Times New Roman" w:cs="Times New Roman"/>
          <w:sz w:val="24"/>
          <w:szCs w:val="24"/>
        </w:rPr>
        <w:t xml:space="preserve"> должна соответствовать требованиям, установленным действующими на территории Российской Федерации нормативными правовыми актами, и должна быть безотзывной. В безотзывной банковской гарантии в обязательном порядке должна быть указана сумма, в пределах которой банк гарантирует исполнение обязательств по настоящему Договору, которая должна быть не менее суммы, установленной в п. 9.2. настоящего Договора. Безотзывная банковская гарантия должна содержать указания на настоящий Договор, включая указание на стороны, предмет и основание заключения настоящего Договора, указанные в Преамбуле. Безотзывная банковская гарантия должна содержать также указание на согласие банка с тем, что изменения и дополнения, внесенные в настоящий Договор, не освобождают его от обязательств по соответствующей безотзывной банковской гарантии. Безотзывная банковская гарантия в обеспечение исполнения Договора должна быть выдана на срок </w:t>
      </w:r>
      <w:r w:rsidRPr="00C76AB9">
        <w:rPr>
          <w:rFonts w:ascii="Times New Roman" w:hAnsi="Times New Roman"/>
          <w:sz w:val="24"/>
          <w:szCs w:val="24"/>
        </w:rPr>
        <w:t>не ранее полного исполнения обязательств по Договору</w:t>
      </w:r>
      <w:r>
        <w:rPr>
          <w:rFonts w:ascii="Times New Roman" w:hAnsi="Times New Roman" w:cs="Times New Roman"/>
          <w:sz w:val="24"/>
          <w:szCs w:val="24"/>
        </w:rPr>
        <w:t xml:space="preserve"> Поставщиком</w:t>
      </w:r>
      <w:r w:rsidRPr="00C76AB9">
        <w:rPr>
          <w:rFonts w:ascii="Times New Roman" w:hAnsi="Times New Roman" w:cs="Times New Roman"/>
          <w:sz w:val="24"/>
          <w:szCs w:val="24"/>
        </w:rPr>
        <w:t xml:space="preserve"> плюс 60 дней.</w:t>
      </w:r>
    </w:p>
    <w:p w:rsidR="00813B8C" w:rsidRPr="00C76AB9" w:rsidRDefault="00813B8C" w:rsidP="00A77846">
      <w:pPr>
        <w:pStyle w:val="a9"/>
        <w:spacing w:after="0"/>
        <w:ind w:firstLine="708"/>
        <w:jc w:val="both"/>
        <w:rPr>
          <w:sz w:val="24"/>
          <w:szCs w:val="24"/>
        </w:rPr>
      </w:pPr>
      <w:r w:rsidRPr="00C76AB9">
        <w:rPr>
          <w:b/>
          <w:sz w:val="24"/>
          <w:szCs w:val="24"/>
        </w:rPr>
        <w:t xml:space="preserve">Вариант 2 – </w:t>
      </w:r>
      <w:r w:rsidRPr="00C76AB9">
        <w:rPr>
          <w:sz w:val="24"/>
          <w:szCs w:val="24"/>
        </w:rPr>
        <w:t>Обеспечительный платеж, вносимый в обеспечение исполнения Договора, должен быть перечислен в размере не менее</w:t>
      </w:r>
      <w:r>
        <w:rPr>
          <w:sz w:val="24"/>
          <w:szCs w:val="24"/>
        </w:rPr>
        <w:t xml:space="preserve"> суммы, установленной в п. 9.2. </w:t>
      </w:r>
      <w:r w:rsidRPr="00C76AB9">
        <w:rPr>
          <w:sz w:val="24"/>
          <w:szCs w:val="24"/>
        </w:rPr>
        <w:t xml:space="preserve">настоящего Договора по следующим реквизитам: </w:t>
      </w:r>
    </w:p>
    <w:p w:rsidR="00813B8C" w:rsidRPr="001846A6" w:rsidRDefault="00813B8C" w:rsidP="00A77846">
      <w:pPr>
        <w:spacing w:line="312" w:lineRule="auto"/>
        <w:ind w:firstLine="0"/>
        <w:rPr>
          <w:sz w:val="24"/>
          <w:szCs w:val="24"/>
          <w:u w:val="single"/>
        </w:rPr>
      </w:pPr>
      <w:r w:rsidRPr="001846A6">
        <w:rPr>
          <w:sz w:val="24"/>
          <w:szCs w:val="24"/>
          <w:u w:val="single"/>
        </w:rPr>
        <w:t xml:space="preserve">Закрытое акционерное общество «РУСБУРМАШ» </w:t>
      </w:r>
    </w:p>
    <w:p w:rsidR="00813B8C" w:rsidRPr="00AB772D" w:rsidRDefault="00813B8C"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ИНН 7713190205   КПП 771301001</w:t>
      </w:r>
    </w:p>
    <w:p w:rsidR="00813B8C" w:rsidRDefault="001846A6" w:rsidP="00A77846">
      <w:pPr>
        <w:pStyle w:val="ac"/>
        <w:widowControl w:val="0"/>
        <w:spacing w:line="312" w:lineRule="auto"/>
        <w:rPr>
          <w:rFonts w:ascii="Times New Roman" w:hAnsi="Times New Roman"/>
          <w:sz w:val="24"/>
          <w:szCs w:val="24"/>
        </w:rPr>
      </w:pPr>
      <w:r>
        <w:rPr>
          <w:rFonts w:ascii="Times New Roman" w:hAnsi="Times New Roman"/>
          <w:sz w:val="24"/>
          <w:szCs w:val="24"/>
        </w:rPr>
        <w:t>р/с</w:t>
      </w:r>
      <w:r w:rsidR="00813B8C" w:rsidRPr="00AB772D">
        <w:rPr>
          <w:rFonts w:ascii="Times New Roman" w:hAnsi="Times New Roman"/>
          <w:sz w:val="24"/>
          <w:szCs w:val="24"/>
        </w:rPr>
        <w:t xml:space="preserve"> 40702810992000000834</w:t>
      </w:r>
    </w:p>
    <w:p w:rsidR="001846A6" w:rsidRPr="00AB772D" w:rsidRDefault="001846A6"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к/с 30101810200000000823</w:t>
      </w:r>
    </w:p>
    <w:p w:rsidR="00813B8C" w:rsidRPr="00AB772D" w:rsidRDefault="00813B8C"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в ГПБ (ОАО) г. Москва</w:t>
      </w:r>
    </w:p>
    <w:p w:rsidR="00813B8C" w:rsidRPr="00AB772D" w:rsidRDefault="00813B8C"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БИК 044525823</w:t>
      </w:r>
    </w:p>
    <w:p w:rsidR="00813B8C" w:rsidRPr="00C76AB9" w:rsidRDefault="00813B8C" w:rsidP="00A77846">
      <w:pPr>
        <w:pStyle w:val="ab"/>
        <w:widowControl w:val="0"/>
        <w:ind w:left="0" w:firstLine="566"/>
        <w:jc w:val="both"/>
        <w:rPr>
          <w:snapToGrid w:val="0"/>
        </w:rPr>
      </w:pPr>
      <w:r w:rsidRPr="00C76AB9">
        <w:rPr>
          <w:snapToGrid w:val="0"/>
        </w:rPr>
        <w:t>Факт внесения обеспечительного платежа в обеспечение исполнения настоящего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осуществляется при помощи системы «Банк-Клиент»). Денежные средства вносятся в обеспечение исполнения Договора в качестве обеспечения исполнения Договора на срок</w:t>
      </w:r>
      <w:r w:rsidRPr="00C76AB9">
        <w:t xml:space="preserve"> не ранее полного исполнения обязательств </w:t>
      </w:r>
      <w:r>
        <w:t>по Договору Поставщиком</w:t>
      </w:r>
      <w:r w:rsidRPr="00C76AB9">
        <w:t xml:space="preserve"> плюс 60 дней</w:t>
      </w:r>
      <w:r w:rsidRPr="00C76AB9">
        <w:rPr>
          <w:snapToGrid w:val="0"/>
        </w:rPr>
        <w:t xml:space="preserve">. Возврат денежных средств, внесенные в качестве обеспечения исполнения Договора, осуществляется </w:t>
      </w:r>
      <w:r w:rsidRPr="00C76AB9">
        <w:t>Покупателем</w:t>
      </w:r>
      <w:r>
        <w:t xml:space="preserve"> </w:t>
      </w:r>
      <w:r w:rsidRPr="00C76AB9">
        <w:rPr>
          <w:snapToGrid w:val="0"/>
        </w:rPr>
        <w:t xml:space="preserve">Поставщику </w:t>
      </w:r>
      <w:r w:rsidRPr="00C76AB9">
        <w:t>в течение 10 (десяти) банковских дней со дня получения Покупателем</w:t>
      </w:r>
      <w:r w:rsidRPr="00C76AB9">
        <w:rPr>
          <w:snapToGrid w:val="0"/>
        </w:rPr>
        <w:t xml:space="preserve"> соответствующего письменного требования от </w:t>
      </w:r>
      <w:r w:rsidRPr="00C76AB9">
        <w:t>Поставщика</w:t>
      </w:r>
      <w:r>
        <w:t xml:space="preserve">, </w:t>
      </w:r>
      <w:r w:rsidRPr="00F0794A">
        <w:t xml:space="preserve">при условии надлежащего исполнения Поставщиком </w:t>
      </w:r>
      <w:r>
        <w:t>всех своих обязательств</w:t>
      </w:r>
      <w:r w:rsidRPr="00F0794A">
        <w:t xml:space="preserve"> по Договор</w:t>
      </w:r>
      <w:r>
        <w:t>у</w:t>
      </w:r>
      <w:r w:rsidRPr="00C76AB9">
        <w:rPr>
          <w:snapToGrid w:val="0"/>
        </w:rPr>
        <w:t xml:space="preserve">. Денежные средства возвращаются </w:t>
      </w:r>
      <w:r w:rsidRPr="00C76AB9">
        <w:t>Покупателем</w:t>
      </w:r>
      <w:r>
        <w:t xml:space="preserve"> </w:t>
      </w:r>
      <w:r w:rsidRPr="00C76AB9">
        <w:rPr>
          <w:snapToGrid w:val="0"/>
        </w:rPr>
        <w:t>на банковский счет, указанный в данном письменном требовании.</w:t>
      </w:r>
    </w:p>
    <w:p w:rsidR="00813B8C" w:rsidRPr="00C76AB9" w:rsidRDefault="00813B8C" w:rsidP="00A77846">
      <w:pPr>
        <w:shd w:val="clear" w:color="auto" w:fill="FFFFFF"/>
        <w:ind w:left="36" w:right="36" w:firstLine="673"/>
        <w:jc w:val="both"/>
        <w:rPr>
          <w:sz w:val="24"/>
          <w:szCs w:val="24"/>
        </w:rPr>
      </w:pPr>
      <w:r w:rsidRPr="00C76AB9">
        <w:rPr>
          <w:sz w:val="24"/>
          <w:szCs w:val="24"/>
        </w:rPr>
        <w:t>9.4. Способ обеспечения исполнения Договора из перечисленных в п.9.3. Договора определяется Поставщиком самостоятельно.</w:t>
      </w:r>
    </w:p>
    <w:p w:rsidR="00813B8C" w:rsidRPr="00C76AB9" w:rsidRDefault="00813B8C" w:rsidP="00A77846">
      <w:pPr>
        <w:shd w:val="clear" w:color="auto" w:fill="FFFFFF"/>
        <w:ind w:left="36" w:right="36" w:firstLine="673"/>
        <w:jc w:val="both"/>
        <w:rPr>
          <w:sz w:val="24"/>
          <w:szCs w:val="24"/>
        </w:rPr>
      </w:pPr>
      <w:r w:rsidRPr="00C76AB9">
        <w:rPr>
          <w:sz w:val="24"/>
          <w:szCs w:val="24"/>
        </w:rPr>
        <w:t>9.5. В случае, если по каким-либо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 Поставщик обязуется в течение 10 (десяти) банковских дней с момента, когда соответствующее обеспечение исполнения Договора перестало действовать, представить Покупателю иное (новое) надлежащее обеспечение исполнения Договора на тех же условиях и в том же размере, которые указаны в настоящем Разделе.</w:t>
      </w:r>
    </w:p>
    <w:p w:rsidR="00813B8C" w:rsidRDefault="00813B8C" w:rsidP="00A77846">
      <w:pPr>
        <w:pStyle w:val="a9"/>
        <w:tabs>
          <w:tab w:val="num" w:pos="1609"/>
        </w:tabs>
        <w:spacing w:after="0"/>
        <w:ind w:firstLine="720"/>
        <w:jc w:val="both"/>
        <w:rPr>
          <w:sz w:val="24"/>
          <w:szCs w:val="24"/>
        </w:rPr>
      </w:pPr>
      <w:r w:rsidRPr="00C76AB9">
        <w:rPr>
          <w:sz w:val="24"/>
          <w:szCs w:val="24"/>
        </w:rPr>
        <w:t>9.6. Покупатель вправе удерживать из суммы обеспечительного платежа суммы неустойки, убытков исчисленных Покупателем в соответствии с законодательством Российской Федерации или Договором в связи с неисполнением (ненадлежащим исполнением) Поставщиком своих обязательств.</w:t>
      </w:r>
      <w:r>
        <w:rPr>
          <w:sz w:val="24"/>
          <w:szCs w:val="24"/>
        </w:rPr>
        <w:t xml:space="preserve"> </w:t>
      </w:r>
    </w:p>
    <w:p w:rsidR="00813B8C" w:rsidRPr="00D433FD" w:rsidRDefault="00813B8C" w:rsidP="00A77846">
      <w:pPr>
        <w:pStyle w:val="a9"/>
        <w:shd w:val="clear" w:color="auto" w:fill="FFFFFF" w:themeFill="background1"/>
        <w:tabs>
          <w:tab w:val="num" w:pos="1609"/>
        </w:tabs>
        <w:spacing w:after="0"/>
        <w:ind w:firstLine="720"/>
        <w:jc w:val="both"/>
        <w:rPr>
          <w:sz w:val="24"/>
          <w:szCs w:val="24"/>
        </w:rPr>
      </w:pPr>
    </w:p>
    <w:p w:rsidR="00813B8C" w:rsidRPr="00D433FD"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r w:rsidRPr="00D433FD">
        <w:rPr>
          <w:rFonts w:ascii="Times New Roman" w:hAnsi="Times New Roman" w:cs="Times New Roman"/>
          <w:b/>
          <w:sz w:val="24"/>
          <w:szCs w:val="24"/>
        </w:rPr>
        <w:t>10. ЗАКЛЮЧИТЕЛЬНЫЕ ПОЛОЖЕНИЯ</w:t>
      </w:r>
    </w:p>
    <w:p w:rsidR="00813B8C" w:rsidRPr="00D433FD" w:rsidRDefault="00813B8C" w:rsidP="00A77846">
      <w:pPr>
        <w:pStyle w:val="ConsNormal"/>
        <w:shd w:val="clear" w:color="auto" w:fill="FFFFFF" w:themeFill="background1"/>
        <w:spacing w:before="120"/>
        <w:ind w:right="0" w:firstLine="709"/>
        <w:jc w:val="both"/>
        <w:rPr>
          <w:rFonts w:ascii="Times New Roman" w:hAnsi="Times New Roman" w:cs="Times New Roman"/>
          <w:sz w:val="24"/>
          <w:szCs w:val="24"/>
        </w:rPr>
      </w:pPr>
      <w:r w:rsidRPr="00D433FD">
        <w:rPr>
          <w:rFonts w:ascii="Times New Roman" w:hAnsi="Times New Roman" w:cs="Times New Roman"/>
          <w:sz w:val="24"/>
          <w:szCs w:val="24"/>
        </w:rPr>
        <w:lastRenderedPageBreak/>
        <w:t>10.1. Настоящий Договор вступает в силу с момента его подписания Сторонами и действует до момента прекращения его в соответствии с действующим законодательством и настоящим Договором.</w:t>
      </w:r>
    </w:p>
    <w:p w:rsidR="00813B8C" w:rsidRPr="00D433FD" w:rsidRDefault="00813B8C" w:rsidP="00A77846">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10.2. Прекращение действия Договора не освобождает Стороны от исполнения своих обязательств, возникших в связи с настоящим Договором.</w:t>
      </w:r>
    </w:p>
    <w:p w:rsidR="00813B8C" w:rsidRPr="00D433FD" w:rsidRDefault="00813B8C" w:rsidP="00A77846">
      <w:pPr>
        <w:pStyle w:val="a9"/>
        <w:shd w:val="clear" w:color="auto" w:fill="FFFFFF" w:themeFill="background1"/>
        <w:spacing w:after="0"/>
        <w:ind w:firstLine="709"/>
        <w:jc w:val="both"/>
        <w:rPr>
          <w:sz w:val="24"/>
          <w:szCs w:val="24"/>
        </w:rPr>
      </w:pPr>
      <w:r w:rsidRPr="00D433FD">
        <w:rPr>
          <w:sz w:val="24"/>
          <w:szCs w:val="24"/>
        </w:rPr>
        <w:t>10.3.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813B8C" w:rsidRDefault="00813B8C" w:rsidP="00A77846">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813B8C" w:rsidRPr="00D433FD" w:rsidRDefault="00813B8C" w:rsidP="00A77846">
      <w:pPr>
        <w:pStyle w:val="ConsNormal"/>
        <w:shd w:val="clear" w:color="auto" w:fill="FFFFFF" w:themeFill="background1"/>
        <w:ind w:right="0" w:firstLine="709"/>
        <w:jc w:val="both"/>
        <w:rPr>
          <w:rFonts w:ascii="Times New Roman" w:hAnsi="Times New Roman" w:cs="Times New Roman"/>
          <w:sz w:val="24"/>
          <w:szCs w:val="24"/>
        </w:rPr>
      </w:pPr>
      <w:r w:rsidRPr="009E2658">
        <w:rPr>
          <w:rFonts w:ascii="Times New Roman" w:hAnsi="Times New Roman" w:cs="Times New Roman"/>
          <w:sz w:val="24"/>
          <w:szCs w:val="24"/>
        </w:rPr>
        <w:t>10.5. Настоящий Договор составлен в 2 (двух) экземплярах, имеющих равную юридическую силу по одному для каждой из Сторон</w:t>
      </w:r>
      <w:r>
        <w:rPr>
          <w:rFonts w:ascii="Times New Roman" w:hAnsi="Times New Roman" w:cs="Times New Roman"/>
          <w:sz w:val="24"/>
          <w:szCs w:val="24"/>
        </w:rPr>
        <w:t>.</w:t>
      </w:r>
    </w:p>
    <w:p w:rsidR="00813B8C" w:rsidRPr="00D433FD" w:rsidRDefault="00813B8C" w:rsidP="00A77846">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10.6. Во всем, что не урегулировано настоящим Договором, Стороны руководствуются действующим законодательством РФ.</w:t>
      </w:r>
    </w:p>
    <w:p w:rsidR="00813B8C" w:rsidRPr="00D433FD" w:rsidRDefault="00813B8C" w:rsidP="00A77846">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10.7. Стороны признают юридическую силу и допускают возможность заключения настоящего Договора, Спецификации</w:t>
      </w:r>
      <w:r>
        <w:rPr>
          <w:rFonts w:ascii="Times New Roman" w:hAnsi="Times New Roman" w:cs="Times New Roman"/>
          <w:sz w:val="24"/>
          <w:szCs w:val="24"/>
        </w:rPr>
        <w:t xml:space="preserve"> </w:t>
      </w:r>
      <w:r w:rsidRPr="00D433FD">
        <w:rPr>
          <w:rFonts w:ascii="Times New Roman" w:hAnsi="Times New Roman" w:cs="Times New Roman"/>
          <w:sz w:val="24"/>
          <w:szCs w:val="24"/>
        </w:rPr>
        <w:t>№</w:t>
      </w:r>
      <w:r>
        <w:rPr>
          <w:rFonts w:ascii="Times New Roman" w:hAnsi="Times New Roman" w:cs="Times New Roman"/>
          <w:sz w:val="24"/>
          <w:szCs w:val="24"/>
        </w:rPr>
        <w:t xml:space="preserve"> </w:t>
      </w:r>
      <w:r w:rsidRPr="00D433FD">
        <w:rPr>
          <w:rFonts w:ascii="Times New Roman" w:hAnsi="Times New Roman" w:cs="Times New Roman"/>
          <w:sz w:val="24"/>
          <w:szCs w:val="24"/>
        </w:rPr>
        <w:t>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РФ) по адресу, указанному в п.11 настоящего Договора, до момента их получения в виде единого документа, подписанного и скрепленного печатью.</w:t>
      </w:r>
    </w:p>
    <w:p w:rsidR="00813B8C" w:rsidRPr="00D433FD" w:rsidRDefault="00813B8C" w:rsidP="00A77846">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p>
    <w:p w:rsidR="00813B8C" w:rsidRPr="00D433FD" w:rsidRDefault="00813B8C" w:rsidP="00A77846">
      <w:pPr>
        <w:pStyle w:val="ConsNormal"/>
        <w:shd w:val="clear" w:color="auto" w:fill="FFFFFF" w:themeFill="background1"/>
        <w:ind w:right="0" w:firstLine="0"/>
        <w:jc w:val="both"/>
        <w:rPr>
          <w:rFonts w:ascii="Times New Roman" w:hAnsi="Times New Roman" w:cs="Times New Roman"/>
          <w:sz w:val="24"/>
          <w:szCs w:val="24"/>
        </w:rPr>
      </w:pPr>
    </w:p>
    <w:p w:rsidR="00813B8C" w:rsidRPr="00D433FD" w:rsidRDefault="00813B8C" w:rsidP="00A77846">
      <w:pPr>
        <w:pStyle w:val="ConsNormal"/>
        <w:shd w:val="clear" w:color="auto" w:fill="FFFFFF" w:themeFill="background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11. АДРЕСА И БАНКОВСКИЕ РЕКВИЗИТЫ СТОРОН</w:t>
      </w:r>
    </w:p>
    <w:p w:rsidR="00813B8C" w:rsidRPr="00D433FD" w:rsidRDefault="00813B8C" w:rsidP="00A77846">
      <w:pPr>
        <w:pStyle w:val="ConsNormal"/>
        <w:shd w:val="clear" w:color="auto" w:fill="FFFFFF" w:themeFill="background1"/>
        <w:ind w:right="0" w:firstLine="0"/>
        <w:jc w:val="center"/>
        <w:rPr>
          <w:rFonts w:ascii="Times New Roman" w:hAnsi="Times New Roman" w:cs="Times New Roman"/>
          <w:b/>
          <w:sz w:val="24"/>
          <w:szCs w:val="24"/>
        </w:rPr>
      </w:pPr>
    </w:p>
    <w:tbl>
      <w:tblPr>
        <w:tblW w:w="9369" w:type="dxa"/>
        <w:tblInd w:w="288" w:type="dxa"/>
        <w:tblLook w:val="0000"/>
      </w:tblPr>
      <w:tblGrid>
        <w:gridCol w:w="4542"/>
        <w:gridCol w:w="4827"/>
      </w:tblGrid>
      <w:tr w:rsidR="00813B8C" w:rsidRPr="00B76FC8" w:rsidTr="008B1B70">
        <w:trPr>
          <w:trHeight w:val="203"/>
        </w:trPr>
        <w:tc>
          <w:tcPr>
            <w:tcW w:w="4542" w:type="dxa"/>
          </w:tcPr>
          <w:p w:rsidR="00813B8C" w:rsidRPr="00B76FC8"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Покупатель</w:t>
            </w:r>
          </w:p>
          <w:p w:rsidR="00813B8C" w:rsidRPr="00B76FC8" w:rsidRDefault="00813B8C" w:rsidP="00A77846">
            <w:pPr>
              <w:pStyle w:val="ConsNormal"/>
              <w:shd w:val="clear" w:color="auto" w:fill="FFFFFF" w:themeFill="background1"/>
              <w:ind w:right="0" w:firstLine="0"/>
              <w:jc w:val="center"/>
              <w:rPr>
                <w:rFonts w:ascii="Times New Roman" w:hAnsi="Times New Roman" w:cs="Times New Roman"/>
                <w:b/>
                <w:sz w:val="24"/>
                <w:szCs w:val="24"/>
              </w:rPr>
            </w:pPr>
            <w:r w:rsidRPr="00B76FC8">
              <w:rPr>
                <w:rFonts w:ascii="Times New Roman" w:hAnsi="Times New Roman" w:cs="Times New Roman"/>
                <w:b/>
                <w:sz w:val="24"/>
                <w:szCs w:val="24"/>
              </w:rPr>
              <w:t>ЗАО «РУСБУРМАШ»</w:t>
            </w:r>
          </w:p>
        </w:tc>
        <w:tc>
          <w:tcPr>
            <w:tcW w:w="4827" w:type="dxa"/>
          </w:tcPr>
          <w:p w:rsidR="00813B8C"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Поставщик</w:t>
            </w:r>
          </w:p>
          <w:p w:rsidR="00A447E0" w:rsidRDefault="00A447E0" w:rsidP="00A77846">
            <w:pPr>
              <w:pStyle w:val="ConsNormal"/>
              <w:shd w:val="clear" w:color="auto" w:fill="FFFFFF" w:themeFill="background1"/>
              <w:ind w:right="0" w:firstLine="709"/>
              <w:jc w:val="center"/>
              <w:rPr>
                <w:rFonts w:ascii="Times New Roman" w:hAnsi="Times New Roman" w:cs="Times New Roman"/>
                <w:b/>
                <w:sz w:val="24"/>
                <w:szCs w:val="24"/>
              </w:rPr>
            </w:pPr>
            <w:permStart w:id="7" w:edGrp="everyone"/>
          </w:p>
          <w:permEnd w:id="7"/>
          <w:p w:rsidR="0067114E" w:rsidRPr="00B76FC8" w:rsidRDefault="0067114E" w:rsidP="00A77846">
            <w:pPr>
              <w:pStyle w:val="ConsNormal"/>
              <w:shd w:val="clear" w:color="auto" w:fill="FFFFFF" w:themeFill="background1"/>
              <w:ind w:right="0" w:firstLine="709"/>
              <w:jc w:val="center"/>
              <w:rPr>
                <w:rFonts w:ascii="Times New Roman" w:hAnsi="Times New Roman" w:cs="Times New Roman"/>
                <w:b/>
                <w:sz w:val="24"/>
                <w:szCs w:val="24"/>
              </w:rPr>
            </w:pPr>
          </w:p>
        </w:tc>
      </w:tr>
      <w:tr w:rsidR="00813B8C" w:rsidRPr="00B76FC8" w:rsidTr="008B1B70">
        <w:trPr>
          <w:trHeight w:val="1353"/>
        </w:trPr>
        <w:tc>
          <w:tcPr>
            <w:tcW w:w="4542" w:type="dxa"/>
          </w:tcPr>
          <w:p w:rsidR="00813B8C" w:rsidRPr="00B76FC8" w:rsidRDefault="00813B8C" w:rsidP="00A77846">
            <w:pPr>
              <w:shd w:val="clear" w:color="auto" w:fill="FFFFFF" w:themeFill="background1"/>
              <w:tabs>
                <w:tab w:val="left" w:pos="-108"/>
              </w:tabs>
              <w:ind w:firstLine="0"/>
              <w:rPr>
                <w:bCs/>
                <w:iCs/>
                <w:sz w:val="24"/>
                <w:szCs w:val="24"/>
              </w:rPr>
            </w:pPr>
            <w:r w:rsidRPr="00B76FC8">
              <w:rPr>
                <w:sz w:val="24"/>
                <w:szCs w:val="24"/>
                <w:u w:val="single"/>
              </w:rPr>
              <w:t>Юридический адрес</w:t>
            </w:r>
            <w:r w:rsidRPr="00B76FC8">
              <w:rPr>
                <w:bCs/>
                <w:iCs/>
                <w:sz w:val="24"/>
                <w:szCs w:val="24"/>
              </w:rPr>
              <w:t xml:space="preserve">: </w:t>
            </w:r>
            <w:smartTag w:uri="urn:schemas-microsoft-com:office:smarttags" w:element="metricconverter">
              <w:smartTagPr>
                <w:attr w:name="ProductID" w:val="127434, г"/>
              </w:smartTagPr>
              <w:r w:rsidRPr="00B76FC8">
                <w:rPr>
                  <w:bCs/>
                  <w:iCs/>
                  <w:sz w:val="24"/>
                  <w:szCs w:val="24"/>
                </w:rPr>
                <w:t>127434, г</w:t>
              </w:r>
            </w:smartTag>
            <w:r w:rsidRPr="00B76FC8">
              <w:rPr>
                <w:bCs/>
                <w:iCs/>
                <w:sz w:val="24"/>
                <w:szCs w:val="24"/>
              </w:rPr>
              <w:t>. Москва, ул. Немчинова, д. 10, пом. правл. ЖСК «Дубки»</w:t>
            </w:r>
          </w:p>
          <w:p w:rsidR="00813B8C" w:rsidRPr="00B76FC8" w:rsidRDefault="00813B8C" w:rsidP="00A77846">
            <w:pPr>
              <w:shd w:val="clear" w:color="auto" w:fill="FFFFFF" w:themeFill="background1"/>
              <w:tabs>
                <w:tab w:val="left" w:pos="-108"/>
              </w:tabs>
              <w:ind w:firstLine="0"/>
              <w:rPr>
                <w:bCs/>
                <w:iCs/>
                <w:sz w:val="24"/>
                <w:szCs w:val="24"/>
              </w:rPr>
            </w:pPr>
            <w:r w:rsidRPr="00B76FC8">
              <w:rPr>
                <w:bCs/>
                <w:iCs/>
                <w:sz w:val="24"/>
                <w:szCs w:val="24"/>
                <w:u w:val="single"/>
              </w:rPr>
              <w:t>Почтовый адрес:</w:t>
            </w:r>
            <w:r w:rsidRPr="00B76FC8">
              <w:rPr>
                <w:bCs/>
                <w:iCs/>
                <w:sz w:val="24"/>
                <w:szCs w:val="24"/>
              </w:rPr>
              <w:t xml:space="preserve"> 117036, г. Москва, ул. Гримау, д.6</w:t>
            </w:r>
          </w:p>
          <w:p w:rsidR="00813B8C" w:rsidRPr="00B76FC8" w:rsidRDefault="00813B8C" w:rsidP="00A77846">
            <w:pPr>
              <w:shd w:val="clear" w:color="auto" w:fill="FFFFFF" w:themeFill="background1"/>
              <w:tabs>
                <w:tab w:val="left" w:pos="-108"/>
              </w:tabs>
              <w:ind w:firstLine="0"/>
              <w:rPr>
                <w:bCs/>
                <w:iCs/>
                <w:sz w:val="24"/>
                <w:szCs w:val="24"/>
              </w:rPr>
            </w:pPr>
            <w:r w:rsidRPr="00B76FC8">
              <w:rPr>
                <w:bCs/>
                <w:iCs/>
                <w:sz w:val="24"/>
                <w:szCs w:val="24"/>
              </w:rPr>
              <w:t>ИНН/КПП  7713190205/771301001</w:t>
            </w:r>
          </w:p>
          <w:p w:rsidR="00813B8C" w:rsidRPr="00B76FC8" w:rsidRDefault="00813B8C" w:rsidP="00A77846">
            <w:pPr>
              <w:shd w:val="clear" w:color="auto" w:fill="FFFFFF" w:themeFill="background1"/>
              <w:tabs>
                <w:tab w:val="left" w:pos="-108"/>
              </w:tabs>
              <w:ind w:firstLine="0"/>
              <w:rPr>
                <w:bCs/>
                <w:iCs/>
                <w:sz w:val="24"/>
                <w:szCs w:val="24"/>
              </w:rPr>
            </w:pPr>
            <w:r w:rsidRPr="00B76FC8">
              <w:rPr>
                <w:bCs/>
                <w:iCs/>
                <w:sz w:val="24"/>
                <w:szCs w:val="24"/>
              </w:rPr>
              <w:t>ОКПО 18554271, ОГРН 1037739624328</w:t>
            </w:r>
          </w:p>
          <w:p w:rsidR="00813B8C" w:rsidRPr="00B76FC8" w:rsidRDefault="00813B8C" w:rsidP="00A77846">
            <w:pPr>
              <w:shd w:val="clear" w:color="auto" w:fill="FFFFFF" w:themeFill="background1"/>
              <w:tabs>
                <w:tab w:val="left" w:pos="-108"/>
              </w:tabs>
              <w:ind w:firstLine="0"/>
              <w:rPr>
                <w:bCs/>
                <w:iCs/>
                <w:sz w:val="24"/>
                <w:szCs w:val="24"/>
              </w:rPr>
            </w:pPr>
            <w:r w:rsidRPr="00B76FC8">
              <w:rPr>
                <w:bCs/>
                <w:iCs/>
                <w:sz w:val="24"/>
                <w:szCs w:val="24"/>
              </w:rPr>
              <w:t>ГПБ (ОАО) г Москва</w:t>
            </w:r>
          </w:p>
          <w:p w:rsidR="00813B8C" w:rsidRPr="00B76FC8" w:rsidRDefault="00813B8C" w:rsidP="00A77846">
            <w:pPr>
              <w:shd w:val="clear" w:color="auto" w:fill="FFFFFF" w:themeFill="background1"/>
              <w:tabs>
                <w:tab w:val="left" w:pos="-108"/>
              </w:tabs>
              <w:ind w:firstLine="0"/>
              <w:rPr>
                <w:bCs/>
                <w:iCs/>
                <w:sz w:val="24"/>
                <w:szCs w:val="24"/>
              </w:rPr>
            </w:pPr>
            <w:r w:rsidRPr="00B76FC8">
              <w:rPr>
                <w:bCs/>
                <w:iCs/>
                <w:sz w:val="24"/>
                <w:szCs w:val="24"/>
              </w:rPr>
              <w:t>р/с 40702810992000000834</w:t>
            </w:r>
          </w:p>
          <w:p w:rsidR="00813B8C" w:rsidRPr="00B76FC8" w:rsidRDefault="00813B8C" w:rsidP="00A77846">
            <w:pPr>
              <w:shd w:val="clear" w:color="auto" w:fill="FFFFFF" w:themeFill="background1"/>
              <w:tabs>
                <w:tab w:val="left" w:pos="-108"/>
              </w:tabs>
              <w:ind w:firstLine="0"/>
              <w:rPr>
                <w:bCs/>
                <w:iCs/>
                <w:sz w:val="24"/>
                <w:szCs w:val="24"/>
              </w:rPr>
            </w:pPr>
            <w:r w:rsidRPr="00B76FC8">
              <w:rPr>
                <w:bCs/>
                <w:iCs/>
                <w:sz w:val="24"/>
                <w:szCs w:val="24"/>
              </w:rPr>
              <w:t>к/с 30101810200000000823</w:t>
            </w:r>
          </w:p>
          <w:p w:rsidR="00813B8C" w:rsidRPr="00B76FC8" w:rsidRDefault="00813B8C" w:rsidP="00A77846">
            <w:pPr>
              <w:shd w:val="clear" w:color="auto" w:fill="FFFFFF" w:themeFill="background1"/>
              <w:tabs>
                <w:tab w:val="left" w:pos="-108"/>
              </w:tabs>
              <w:ind w:firstLine="0"/>
              <w:rPr>
                <w:bCs/>
                <w:iCs/>
                <w:sz w:val="24"/>
                <w:szCs w:val="24"/>
              </w:rPr>
            </w:pPr>
            <w:r w:rsidRPr="00B76FC8">
              <w:rPr>
                <w:bCs/>
                <w:iCs/>
                <w:sz w:val="24"/>
                <w:szCs w:val="24"/>
              </w:rPr>
              <w:t>БИК 044525823</w:t>
            </w:r>
          </w:p>
          <w:p w:rsidR="00813B8C" w:rsidRPr="00B76FC8" w:rsidRDefault="00813B8C" w:rsidP="00A77846">
            <w:pPr>
              <w:shd w:val="clear" w:color="auto" w:fill="FFFFFF" w:themeFill="background1"/>
              <w:tabs>
                <w:tab w:val="left" w:pos="-108"/>
              </w:tabs>
              <w:ind w:firstLine="0"/>
              <w:rPr>
                <w:bCs/>
                <w:iCs/>
                <w:sz w:val="24"/>
                <w:szCs w:val="24"/>
              </w:rPr>
            </w:pPr>
            <w:r w:rsidRPr="00B76FC8">
              <w:rPr>
                <w:bCs/>
                <w:iCs/>
                <w:sz w:val="24"/>
                <w:szCs w:val="24"/>
              </w:rPr>
              <w:t>Тел/факс: 8 (495) 981-02-21</w:t>
            </w:r>
          </w:p>
          <w:p w:rsidR="00813B8C" w:rsidRPr="00B76FC8" w:rsidRDefault="00813B8C" w:rsidP="00A77846">
            <w:pPr>
              <w:shd w:val="clear" w:color="auto" w:fill="FFFFFF" w:themeFill="background1"/>
              <w:tabs>
                <w:tab w:val="left" w:pos="-108"/>
              </w:tabs>
              <w:ind w:firstLine="0"/>
              <w:rPr>
                <w:bCs/>
                <w:iCs/>
                <w:sz w:val="24"/>
                <w:szCs w:val="24"/>
                <w:lang w:val="en-US"/>
              </w:rPr>
            </w:pPr>
            <w:r w:rsidRPr="00B76FC8">
              <w:rPr>
                <w:bCs/>
                <w:iCs/>
                <w:sz w:val="24"/>
                <w:szCs w:val="24"/>
              </w:rPr>
              <w:t>Е</w:t>
            </w:r>
            <w:r w:rsidRPr="00B76FC8">
              <w:rPr>
                <w:bCs/>
                <w:iCs/>
                <w:sz w:val="24"/>
                <w:szCs w:val="24"/>
                <w:lang w:val="en-US"/>
              </w:rPr>
              <w:t xml:space="preserve">-mail: </w:t>
            </w:r>
            <w:hyperlink r:id="rId8" w:history="1">
              <w:r w:rsidRPr="00B76FC8">
                <w:rPr>
                  <w:rStyle w:val="ad"/>
                  <w:bCs/>
                  <w:iCs/>
                  <w:sz w:val="24"/>
                  <w:szCs w:val="24"/>
                  <w:lang w:val="en-US"/>
                </w:rPr>
                <w:t>info@rbm-armz.ru</w:t>
              </w:r>
            </w:hyperlink>
          </w:p>
          <w:p w:rsidR="00AC5870" w:rsidRPr="001846A6" w:rsidRDefault="00AC5870" w:rsidP="00A77846">
            <w:pPr>
              <w:shd w:val="clear" w:color="auto" w:fill="FFFFFF" w:themeFill="background1"/>
              <w:ind w:firstLine="0"/>
              <w:rPr>
                <w:b/>
                <w:sz w:val="24"/>
                <w:szCs w:val="24"/>
                <w:lang w:val="en-US"/>
              </w:rPr>
            </w:pPr>
          </w:p>
          <w:p w:rsidR="00813B8C" w:rsidRPr="00B76FC8" w:rsidRDefault="00813B8C" w:rsidP="00A77846">
            <w:pPr>
              <w:shd w:val="clear" w:color="auto" w:fill="FFFFFF" w:themeFill="background1"/>
              <w:ind w:firstLine="0"/>
              <w:rPr>
                <w:b/>
                <w:sz w:val="24"/>
                <w:szCs w:val="24"/>
              </w:rPr>
            </w:pPr>
            <w:r w:rsidRPr="00B76FC8">
              <w:rPr>
                <w:b/>
                <w:sz w:val="24"/>
                <w:szCs w:val="24"/>
              </w:rPr>
              <w:t xml:space="preserve">Генеральный директор   </w:t>
            </w:r>
          </w:p>
          <w:p w:rsidR="00813B8C" w:rsidRPr="00B76FC8" w:rsidRDefault="00813B8C" w:rsidP="00A77846">
            <w:pPr>
              <w:shd w:val="clear" w:color="auto" w:fill="FFFFFF" w:themeFill="background1"/>
              <w:ind w:firstLine="0"/>
              <w:rPr>
                <w:sz w:val="24"/>
                <w:szCs w:val="24"/>
              </w:rPr>
            </w:pPr>
          </w:p>
          <w:p w:rsidR="00813B8C" w:rsidRPr="00B76FC8" w:rsidRDefault="00813B8C" w:rsidP="00A77846">
            <w:pPr>
              <w:shd w:val="clear" w:color="auto" w:fill="FFFFFF" w:themeFill="background1"/>
              <w:ind w:firstLine="0"/>
              <w:rPr>
                <w:sz w:val="24"/>
                <w:szCs w:val="24"/>
              </w:rPr>
            </w:pPr>
            <w:r w:rsidRPr="00B76FC8">
              <w:rPr>
                <w:sz w:val="24"/>
                <w:szCs w:val="24"/>
              </w:rPr>
              <w:t>________________________ Риос Э.Д.Р.</w:t>
            </w:r>
          </w:p>
          <w:p w:rsidR="00813B8C" w:rsidRPr="00B76FC8" w:rsidRDefault="00813B8C" w:rsidP="00A77846">
            <w:pPr>
              <w:shd w:val="clear" w:color="auto" w:fill="FFFFFF" w:themeFill="background1"/>
              <w:tabs>
                <w:tab w:val="left" w:pos="-108"/>
              </w:tabs>
              <w:ind w:firstLine="0"/>
              <w:rPr>
                <w:sz w:val="24"/>
                <w:szCs w:val="24"/>
              </w:rPr>
            </w:pPr>
            <w:r w:rsidRPr="00B76FC8">
              <w:rPr>
                <w:sz w:val="24"/>
                <w:szCs w:val="24"/>
              </w:rPr>
              <w:t>М.П.</w:t>
            </w:r>
          </w:p>
        </w:tc>
        <w:tc>
          <w:tcPr>
            <w:tcW w:w="4827" w:type="dxa"/>
          </w:tcPr>
          <w:p w:rsidR="00813B8C" w:rsidRDefault="00813B8C" w:rsidP="00A77846">
            <w:pPr>
              <w:shd w:val="clear" w:color="auto" w:fill="FFFFFF" w:themeFill="background1"/>
              <w:spacing w:line="240" w:lineRule="atLeast"/>
              <w:ind w:firstLine="0"/>
              <w:jc w:val="both"/>
              <w:rPr>
                <w:sz w:val="24"/>
                <w:szCs w:val="24"/>
              </w:rPr>
            </w:pPr>
            <w:permStart w:id="8" w:edGrp="everyone"/>
          </w:p>
          <w:p w:rsidR="0067114E" w:rsidRPr="00B76FC8" w:rsidRDefault="0067114E" w:rsidP="00A77846">
            <w:pPr>
              <w:shd w:val="clear" w:color="auto" w:fill="FFFFFF" w:themeFill="background1"/>
              <w:spacing w:line="240" w:lineRule="atLeast"/>
              <w:ind w:firstLine="0"/>
              <w:jc w:val="both"/>
              <w:rPr>
                <w:sz w:val="24"/>
                <w:szCs w:val="24"/>
              </w:rPr>
            </w:pPr>
          </w:p>
          <w:p w:rsidR="00813B8C" w:rsidRPr="00B76FC8" w:rsidRDefault="00813B8C" w:rsidP="00A77846">
            <w:pPr>
              <w:shd w:val="clear" w:color="auto" w:fill="FFFFFF" w:themeFill="background1"/>
              <w:spacing w:line="240" w:lineRule="atLeast"/>
              <w:ind w:firstLine="0"/>
              <w:jc w:val="both"/>
              <w:rPr>
                <w:sz w:val="24"/>
                <w:szCs w:val="24"/>
              </w:rPr>
            </w:pPr>
          </w:p>
          <w:p w:rsidR="00813B8C" w:rsidRPr="00B76FC8" w:rsidRDefault="00813B8C" w:rsidP="00A77846">
            <w:pPr>
              <w:shd w:val="clear" w:color="auto" w:fill="FFFFFF" w:themeFill="background1"/>
              <w:spacing w:line="240" w:lineRule="atLeast"/>
              <w:ind w:firstLine="0"/>
              <w:jc w:val="both"/>
              <w:rPr>
                <w:sz w:val="24"/>
                <w:szCs w:val="24"/>
              </w:rPr>
            </w:pPr>
          </w:p>
          <w:p w:rsidR="00813B8C" w:rsidRPr="00B76FC8" w:rsidRDefault="00813B8C" w:rsidP="00A77846">
            <w:pPr>
              <w:shd w:val="clear" w:color="auto" w:fill="FFFFFF" w:themeFill="background1"/>
              <w:spacing w:line="240" w:lineRule="atLeast"/>
              <w:ind w:firstLine="0"/>
              <w:jc w:val="both"/>
              <w:rPr>
                <w:sz w:val="24"/>
                <w:szCs w:val="24"/>
              </w:rPr>
            </w:pPr>
          </w:p>
          <w:p w:rsidR="00813B8C" w:rsidRPr="00B76FC8" w:rsidRDefault="00813B8C" w:rsidP="00A77846">
            <w:pPr>
              <w:shd w:val="clear" w:color="auto" w:fill="FFFFFF" w:themeFill="background1"/>
              <w:spacing w:line="240" w:lineRule="atLeast"/>
              <w:ind w:firstLine="0"/>
              <w:jc w:val="both"/>
              <w:rPr>
                <w:sz w:val="24"/>
                <w:szCs w:val="24"/>
              </w:rPr>
            </w:pPr>
          </w:p>
          <w:p w:rsidR="00813B8C" w:rsidRPr="00B76FC8" w:rsidRDefault="00813B8C" w:rsidP="00A77846">
            <w:pPr>
              <w:shd w:val="clear" w:color="auto" w:fill="FFFFFF" w:themeFill="background1"/>
              <w:spacing w:line="240" w:lineRule="atLeast"/>
              <w:ind w:firstLine="0"/>
              <w:jc w:val="both"/>
              <w:rPr>
                <w:sz w:val="24"/>
                <w:szCs w:val="24"/>
              </w:rPr>
            </w:pPr>
          </w:p>
          <w:p w:rsidR="00813B8C" w:rsidRPr="00B76FC8" w:rsidRDefault="00813B8C" w:rsidP="00A77846">
            <w:pPr>
              <w:shd w:val="clear" w:color="auto" w:fill="FFFFFF" w:themeFill="background1"/>
              <w:spacing w:line="240" w:lineRule="atLeast"/>
              <w:ind w:firstLine="0"/>
              <w:jc w:val="both"/>
              <w:rPr>
                <w:sz w:val="24"/>
                <w:szCs w:val="24"/>
              </w:rPr>
            </w:pPr>
          </w:p>
          <w:permEnd w:id="8"/>
          <w:p w:rsidR="00813B8C" w:rsidRPr="00B76FC8" w:rsidRDefault="00813B8C" w:rsidP="00A77846">
            <w:pPr>
              <w:shd w:val="clear" w:color="auto" w:fill="FFFFFF" w:themeFill="background1"/>
              <w:spacing w:line="240" w:lineRule="atLeast"/>
              <w:ind w:firstLine="0"/>
              <w:jc w:val="both"/>
              <w:rPr>
                <w:sz w:val="24"/>
                <w:szCs w:val="24"/>
              </w:rPr>
            </w:pPr>
          </w:p>
          <w:p w:rsidR="00813B8C" w:rsidRPr="00B76FC8" w:rsidRDefault="00813B8C" w:rsidP="00A77846">
            <w:pPr>
              <w:shd w:val="clear" w:color="auto" w:fill="FFFFFF" w:themeFill="background1"/>
              <w:spacing w:line="240" w:lineRule="atLeast"/>
              <w:ind w:firstLine="0"/>
              <w:jc w:val="both"/>
              <w:rPr>
                <w:sz w:val="24"/>
                <w:szCs w:val="24"/>
              </w:rPr>
            </w:pPr>
          </w:p>
          <w:p w:rsidR="00813B8C" w:rsidRPr="00B76FC8" w:rsidRDefault="00813B8C" w:rsidP="00A77846">
            <w:pPr>
              <w:shd w:val="clear" w:color="auto" w:fill="FFFFFF" w:themeFill="background1"/>
              <w:spacing w:line="240" w:lineRule="atLeast"/>
              <w:ind w:firstLine="0"/>
              <w:jc w:val="both"/>
              <w:rPr>
                <w:sz w:val="24"/>
                <w:szCs w:val="24"/>
              </w:rPr>
            </w:pPr>
          </w:p>
          <w:p w:rsidR="00813B8C" w:rsidRPr="00B76FC8" w:rsidRDefault="00813B8C" w:rsidP="00A77846">
            <w:pPr>
              <w:shd w:val="clear" w:color="auto" w:fill="FFFFFF" w:themeFill="background1"/>
              <w:spacing w:line="240" w:lineRule="atLeast"/>
              <w:ind w:firstLine="0"/>
              <w:jc w:val="both"/>
              <w:rPr>
                <w:sz w:val="24"/>
                <w:szCs w:val="24"/>
              </w:rPr>
            </w:pPr>
          </w:p>
          <w:p w:rsidR="00813B8C" w:rsidRPr="00B76FC8" w:rsidRDefault="00813B8C" w:rsidP="00A77846">
            <w:pPr>
              <w:shd w:val="clear" w:color="auto" w:fill="FFFFFF" w:themeFill="background1"/>
              <w:spacing w:line="240" w:lineRule="atLeast"/>
              <w:ind w:firstLine="0"/>
              <w:jc w:val="both"/>
              <w:rPr>
                <w:sz w:val="24"/>
                <w:szCs w:val="24"/>
              </w:rPr>
            </w:pPr>
          </w:p>
          <w:p w:rsidR="00813B8C" w:rsidRDefault="00813B8C" w:rsidP="00A77846">
            <w:pPr>
              <w:shd w:val="clear" w:color="auto" w:fill="FFFFFF" w:themeFill="background1"/>
              <w:spacing w:line="240" w:lineRule="atLeast"/>
              <w:ind w:firstLine="0"/>
              <w:jc w:val="center"/>
              <w:rPr>
                <w:sz w:val="24"/>
                <w:szCs w:val="24"/>
              </w:rPr>
            </w:pPr>
          </w:p>
          <w:p w:rsidR="00AC5870" w:rsidRDefault="00AC5870" w:rsidP="00A77846">
            <w:pPr>
              <w:shd w:val="clear" w:color="auto" w:fill="FFFFFF" w:themeFill="background1"/>
              <w:spacing w:line="240" w:lineRule="atLeast"/>
              <w:ind w:firstLine="0"/>
              <w:jc w:val="center"/>
              <w:rPr>
                <w:sz w:val="24"/>
                <w:szCs w:val="24"/>
              </w:rPr>
            </w:pPr>
          </w:p>
          <w:p w:rsidR="00AC5870" w:rsidRPr="00B76FC8" w:rsidRDefault="00AC5870" w:rsidP="00A77846">
            <w:pPr>
              <w:shd w:val="clear" w:color="auto" w:fill="FFFFFF" w:themeFill="background1"/>
              <w:spacing w:line="240" w:lineRule="atLeast"/>
              <w:ind w:firstLine="0"/>
              <w:jc w:val="center"/>
              <w:rPr>
                <w:sz w:val="24"/>
                <w:szCs w:val="24"/>
              </w:rPr>
            </w:pPr>
          </w:p>
          <w:p w:rsidR="00813B8C" w:rsidRPr="00B76FC8" w:rsidRDefault="00813B8C" w:rsidP="00A77846">
            <w:pPr>
              <w:shd w:val="clear" w:color="auto" w:fill="FFFFFF" w:themeFill="background1"/>
              <w:spacing w:line="240" w:lineRule="atLeast"/>
              <w:ind w:firstLine="0"/>
              <w:jc w:val="center"/>
              <w:rPr>
                <w:sz w:val="24"/>
                <w:szCs w:val="24"/>
              </w:rPr>
            </w:pPr>
          </w:p>
          <w:p w:rsidR="00813B8C" w:rsidRPr="00B76FC8" w:rsidRDefault="00813B8C" w:rsidP="00A77846">
            <w:pPr>
              <w:shd w:val="clear" w:color="auto" w:fill="FFFFFF" w:themeFill="background1"/>
              <w:spacing w:line="240" w:lineRule="atLeast"/>
              <w:ind w:firstLine="0"/>
              <w:jc w:val="center"/>
              <w:rPr>
                <w:sz w:val="24"/>
                <w:szCs w:val="24"/>
              </w:rPr>
            </w:pPr>
            <w:permStart w:id="9" w:edGrp="everyone"/>
            <w:r w:rsidRPr="00B76FC8">
              <w:rPr>
                <w:sz w:val="24"/>
                <w:szCs w:val="24"/>
              </w:rPr>
              <w:t>________________________/___________</w:t>
            </w:r>
          </w:p>
          <w:permEnd w:id="9"/>
          <w:p w:rsidR="00813B8C" w:rsidRPr="00B76FC8" w:rsidRDefault="00813B8C" w:rsidP="00A77846">
            <w:pPr>
              <w:shd w:val="clear" w:color="auto" w:fill="FFFFFF" w:themeFill="background1"/>
              <w:ind w:hanging="45"/>
              <w:rPr>
                <w:sz w:val="24"/>
                <w:szCs w:val="24"/>
                <w:lang w:val="en-US"/>
              </w:rPr>
            </w:pPr>
            <w:r w:rsidRPr="00B76FC8">
              <w:rPr>
                <w:sz w:val="24"/>
                <w:szCs w:val="24"/>
              </w:rPr>
              <w:t>М.П.</w:t>
            </w:r>
          </w:p>
        </w:tc>
      </w:tr>
    </w:tbl>
    <w:p w:rsidR="00813B8C" w:rsidRPr="00E04D1D" w:rsidRDefault="00813B8C" w:rsidP="00A77846">
      <w:pPr>
        <w:pStyle w:val="ConsNormal"/>
        <w:shd w:val="clear" w:color="auto" w:fill="FFFFFF" w:themeFill="background1"/>
        <w:ind w:right="0" w:firstLine="0"/>
        <w:rPr>
          <w:rFonts w:ascii="Times New Roman" w:hAnsi="Times New Roman" w:cs="Times New Roman"/>
          <w:b/>
          <w:sz w:val="24"/>
          <w:szCs w:val="24"/>
        </w:rPr>
      </w:pPr>
    </w:p>
    <w:sectPr w:rsidR="00813B8C" w:rsidRPr="00E04D1D" w:rsidSect="00552343">
      <w:footerReference w:type="even" r:id="rId9"/>
      <w:footerReference w:type="default" r:id="rId10"/>
      <w:pgSz w:w="11906" w:h="16838" w:code="9"/>
      <w:pgMar w:top="426" w:right="850" w:bottom="28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33F8A" w:rsidRDefault="00533F8A">
      <w:r>
        <w:separator/>
      </w:r>
    </w:p>
  </w:endnote>
  <w:endnote w:type="continuationSeparator" w:id="1">
    <w:p w:rsidR="00533F8A" w:rsidRDefault="00533F8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Default="002E1ACB"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2E1ACB" w:rsidRPr="009D204D">
      <w:rPr>
        <w:rStyle w:val="a5"/>
        <w:i/>
        <w:sz w:val="18"/>
        <w:szCs w:val="18"/>
      </w:rPr>
      <w:fldChar w:fldCharType="begin"/>
    </w:r>
    <w:r w:rsidRPr="009D204D">
      <w:rPr>
        <w:rStyle w:val="a5"/>
        <w:i/>
        <w:sz w:val="18"/>
        <w:szCs w:val="18"/>
      </w:rPr>
      <w:instrText xml:space="preserve">PAGE  </w:instrText>
    </w:r>
    <w:r w:rsidR="002E1ACB" w:rsidRPr="009D204D">
      <w:rPr>
        <w:rStyle w:val="a5"/>
        <w:i/>
        <w:sz w:val="18"/>
        <w:szCs w:val="18"/>
      </w:rPr>
      <w:fldChar w:fldCharType="separate"/>
    </w:r>
    <w:r w:rsidR="002B1E44">
      <w:rPr>
        <w:rStyle w:val="a5"/>
        <w:i/>
        <w:noProof/>
        <w:sz w:val="18"/>
        <w:szCs w:val="18"/>
      </w:rPr>
      <w:t>3</w:t>
    </w:r>
    <w:r w:rsidR="002E1ACB" w:rsidRPr="009D204D">
      <w:rPr>
        <w:rStyle w:val="a5"/>
        <w:i/>
        <w:sz w:val="18"/>
        <w:szCs w:val="18"/>
      </w:rPr>
      <w:fldChar w:fldCharType="end"/>
    </w:r>
  </w:p>
  <w:p w:rsidR="00101592" w:rsidRDefault="00101592" w:rsidP="009D204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33F8A" w:rsidRDefault="00533F8A">
      <w:r>
        <w:separator/>
      </w:r>
    </w:p>
  </w:footnote>
  <w:footnote w:type="continuationSeparator" w:id="1">
    <w:p w:rsidR="00533F8A" w:rsidRDefault="00533F8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7">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7"/>
  </w:num>
  <w:num w:numId="3">
    <w:abstractNumId w:val="0"/>
  </w:num>
  <w:num w:numId="4">
    <w:abstractNumId w:val="2"/>
  </w:num>
  <w:num w:numId="5">
    <w:abstractNumId w:val="6"/>
  </w:num>
  <w:num w:numId="6">
    <w:abstractNumId w:val="8"/>
  </w:num>
  <w:num w:numId="7">
    <w:abstractNumId w:val="4"/>
  </w:num>
  <w:num w:numId="8">
    <w:abstractNumId w:val="3"/>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cumentProtection w:edit="readOnly" w:enforcement="1" w:cryptProviderType="rsaFull" w:cryptAlgorithmClass="hash" w:cryptAlgorithmType="typeAny" w:cryptAlgorithmSid="4" w:cryptSpinCount="50000" w:hash="1bPR6YD7WZZzAZBhpP85/YK8e00=" w:salt="3CpW+Pby04SuWQqad5Ag3Q=="/>
  <w:defaultTabStop w:val="709"/>
  <w:drawingGridHorizontalSpacing w:val="80"/>
  <w:displayHorizontalDrawingGridEvery w:val="2"/>
  <w:characterSpacingControl w:val="doNotCompress"/>
  <w:hdrShapeDefaults>
    <o:shapedefaults v:ext="edit" spidmax="284674"/>
  </w:hdrShapeDefaults>
  <w:footnotePr>
    <w:footnote w:id="0"/>
    <w:footnote w:id="1"/>
  </w:footnotePr>
  <w:endnotePr>
    <w:endnote w:id="0"/>
    <w:endnote w:id="1"/>
  </w:endnotePr>
  <w:compat/>
  <w:rsids>
    <w:rsidRoot w:val="00435659"/>
    <w:rsid w:val="00002636"/>
    <w:rsid w:val="000027A5"/>
    <w:rsid w:val="00002A9D"/>
    <w:rsid w:val="00003C4D"/>
    <w:rsid w:val="00004554"/>
    <w:rsid w:val="0001317C"/>
    <w:rsid w:val="00013CD1"/>
    <w:rsid w:val="000205D4"/>
    <w:rsid w:val="00023F0E"/>
    <w:rsid w:val="000331CA"/>
    <w:rsid w:val="000352D2"/>
    <w:rsid w:val="00037481"/>
    <w:rsid w:val="00037AA6"/>
    <w:rsid w:val="00041345"/>
    <w:rsid w:val="00042B9A"/>
    <w:rsid w:val="0005087A"/>
    <w:rsid w:val="00051170"/>
    <w:rsid w:val="000531E1"/>
    <w:rsid w:val="00056D6B"/>
    <w:rsid w:val="00062637"/>
    <w:rsid w:val="00065C99"/>
    <w:rsid w:val="00067DCA"/>
    <w:rsid w:val="000705E8"/>
    <w:rsid w:val="00074474"/>
    <w:rsid w:val="00083C3A"/>
    <w:rsid w:val="00085E20"/>
    <w:rsid w:val="000861E4"/>
    <w:rsid w:val="00087E1A"/>
    <w:rsid w:val="00093C47"/>
    <w:rsid w:val="000956C5"/>
    <w:rsid w:val="000974C4"/>
    <w:rsid w:val="000A2A89"/>
    <w:rsid w:val="000A423D"/>
    <w:rsid w:val="000A4877"/>
    <w:rsid w:val="000A7971"/>
    <w:rsid w:val="000C0DD8"/>
    <w:rsid w:val="000C3842"/>
    <w:rsid w:val="000C3B16"/>
    <w:rsid w:val="000C570C"/>
    <w:rsid w:val="000D2F93"/>
    <w:rsid w:val="000D4740"/>
    <w:rsid w:val="000D5278"/>
    <w:rsid w:val="000D6615"/>
    <w:rsid w:val="000D6863"/>
    <w:rsid w:val="000D7559"/>
    <w:rsid w:val="000E1864"/>
    <w:rsid w:val="000E53F3"/>
    <w:rsid w:val="000E5E35"/>
    <w:rsid w:val="000E6A7C"/>
    <w:rsid w:val="000F3A34"/>
    <w:rsid w:val="000F7307"/>
    <w:rsid w:val="00101592"/>
    <w:rsid w:val="001021E8"/>
    <w:rsid w:val="00103175"/>
    <w:rsid w:val="00104266"/>
    <w:rsid w:val="00105CE5"/>
    <w:rsid w:val="00105EB8"/>
    <w:rsid w:val="00106947"/>
    <w:rsid w:val="00115454"/>
    <w:rsid w:val="00115DD9"/>
    <w:rsid w:val="00124B23"/>
    <w:rsid w:val="00135056"/>
    <w:rsid w:val="00137B51"/>
    <w:rsid w:val="0014248D"/>
    <w:rsid w:val="00145198"/>
    <w:rsid w:val="00146A03"/>
    <w:rsid w:val="001476FD"/>
    <w:rsid w:val="001546BD"/>
    <w:rsid w:val="00157423"/>
    <w:rsid w:val="001576AA"/>
    <w:rsid w:val="0016036E"/>
    <w:rsid w:val="00162206"/>
    <w:rsid w:val="001674FC"/>
    <w:rsid w:val="0017306C"/>
    <w:rsid w:val="0017310D"/>
    <w:rsid w:val="00174639"/>
    <w:rsid w:val="001846A6"/>
    <w:rsid w:val="00185CF7"/>
    <w:rsid w:val="0018649E"/>
    <w:rsid w:val="00186A9E"/>
    <w:rsid w:val="001907BB"/>
    <w:rsid w:val="001928C2"/>
    <w:rsid w:val="00194BE1"/>
    <w:rsid w:val="001976A3"/>
    <w:rsid w:val="001A2C09"/>
    <w:rsid w:val="001A3D0F"/>
    <w:rsid w:val="001A44E2"/>
    <w:rsid w:val="001A57AA"/>
    <w:rsid w:val="001A6955"/>
    <w:rsid w:val="001B21AD"/>
    <w:rsid w:val="001B22F6"/>
    <w:rsid w:val="001B3018"/>
    <w:rsid w:val="001C3A51"/>
    <w:rsid w:val="001C6076"/>
    <w:rsid w:val="001D567B"/>
    <w:rsid w:val="001D7DCD"/>
    <w:rsid w:val="001E166E"/>
    <w:rsid w:val="001F0FFA"/>
    <w:rsid w:val="001F3394"/>
    <w:rsid w:val="00201F63"/>
    <w:rsid w:val="00204DBE"/>
    <w:rsid w:val="002054AE"/>
    <w:rsid w:val="002147E7"/>
    <w:rsid w:val="00214FC9"/>
    <w:rsid w:val="002162AE"/>
    <w:rsid w:val="00222594"/>
    <w:rsid w:val="002227E5"/>
    <w:rsid w:val="002254F0"/>
    <w:rsid w:val="00235A4F"/>
    <w:rsid w:val="00244B98"/>
    <w:rsid w:val="0025072E"/>
    <w:rsid w:val="00250B74"/>
    <w:rsid w:val="002526A4"/>
    <w:rsid w:val="00252FFD"/>
    <w:rsid w:val="00253AF6"/>
    <w:rsid w:val="002629E2"/>
    <w:rsid w:val="00267E87"/>
    <w:rsid w:val="002739D8"/>
    <w:rsid w:val="002772D6"/>
    <w:rsid w:val="0027791D"/>
    <w:rsid w:val="00281277"/>
    <w:rsid w:val="002B1E44"/>
    <w:rsid w:val="002B5B3C"/>
    <w:rsid w:val="002C1429"/>
    <w:rsid w:val="002C3E05"/>
    <w:rsid w:val="002C50A7"/>
    <w:rsid w:val="002C51F6"/>
    <w:rsid w:val="002C67F3"/>
    <w:rsid w:val="002C7751"/>
    <w:rsid w:val="002D0229"/>
    <w:rsid w:val="002D0448"/>
    <w:rsid w:val="002D20D0"/>
    <w:rsid w:val="002D2CDB"/>
    <w:rsid w:val="002D5FF4"/>
    <w:rsid w:val="002D674E"/>
    <w:rsid w:val="002E0485"/>
    <w:rsid w:val="002E0D77"/>
    <w:rsid w:val="002E1ACB"/>
    <w:rsid w:val="002E54FC"/>
    <w:rsid w:val="002E5547"/>
    <w:rsid w:val="002E587D"/>
    <w:rsid w:val="002E5ED6"/>
    <w:rsid w:val="002E653D"/>
    <w:rsid w:val="002E68FE"/>
    <w:rsid w:val="002F00D0"/>
    <w:rsid w:val="002F0FB7"/>
    <w:rsid w:val="002F3462"/>
    <w:rsid w:val="002F4C7E"/>
    <w:rsid w:val="002F5695"/>
    <w:rsid w:val="00300955"/>
    <w:rsid w:val="00320162"/>
    <w:rsid w:val="00320399"/>
    <w:rsid w:val="00323D32"/>
    <w:rsid w:val="00324FD5"/>
    <w:rsid w:val="00325791"/>
    <w:rsid w:val="0032613D"/>
    <w:rsid w:val="0033033A"/>
    <w:rsid w:val="00330EB3"/>
    <w:rsid w:val="0033263A"/>
    <w:rsid w:val="003415A7"/>
    <w:rsid w:val="00347C36"/>
    <w:rsid w:val="003544F5"/>
    <w:rsid w:val="00356526"/>
    <w:rsid w:val="00363FC7"/>
    <w:rsid w:val="00367BED"/>
    <w:rsid w:val="0037154C"/>
    <w:rsid w:val="00372A10"/>
    <w:rsid w:val="0037313C"/>
    <w:rsid w:val="0037452D"/>
    <w:rsid w:val="00377524"/>
    <w:rsid w:val="00384D2F"/>
    <w:rsid w:val="003926FB"/>
    <w:rsid w:val="00392954"/>
    <w:rsid w:val="003948DF"/>
    <w:rsid w:val="00394EF8"/>
    <w:rsid w:val="00395AC6"/>
    <w:rsid w:val="003A15AA"/>
    <w:rsid w:val="003A3C0A"/>
    <w:rsid w:val="003A3E4E"/>
    <w:rsid w:val="003A4AA6"/>
    <w:rsid w:val="003A7C86"/>
    <w:rsid w:val="003B29DA"/>
    <w:rsid w:val="003B77BB"/>
    <w:rsid w:val="003C19C2"/>
    <w:rsid w:val="003C249E"/>
    <w:rsid w:val="003C4DE4"/>
    <w:rsid w:val="003C59E3"/>
    <w:rsid w:val="003D1871"/>
    <w:rsid w:val="003D4487"/>
    <w:rsid w:val="003E0AB8"/>
    <w:rsid w:val="003E4C89"/>
    <w:rsid w:val="003E7106"/>
    <w:rsid w:val="003E774A"/>
    <w:rsid w:val="003F55A5"/>
    <w:rsid w:val="003F6649"/>
    <w:rsid w:val="0040157B"/>
    <w:rsid w:val="004059F0"/>
    <w:rsid w:val="00411388"/>
    <w:rsid w:val="0042291F"/>
    <w:rsid w:val="0042381C"/>
    <w:rsid w:val="004267E7"/>
    <w:rsid w:val="00427974"/>
    <w:rsid w:val="00433BD3"/>
    <w:rsid w:val="00435659"/>
    <w:rsid w:val="00435E05"/>
    <w:rsid w:val="004401D8"/>
    <w:rsid w:val="00443591"/>
    <w:rsid w:val="00443A08"/>
    <w:rsid w:val="00444874"/>
    <w:rsid w:val="00452E84"/>
    <w:rsid w:val="0045351C"/>
    <w:rsid w:val="00454366"/>
    <w:rsid w:val="00460530"/>
    <w:rsid w:val="00463DDE"/>
    <w:rsid w:val="00467232"/>
    <w:rsid w:val="00470CA1"/>
    <w:rsid w:val="00474097"/>
    <w:rsid w:val="00474E2D"/>
    <w:rsid w:val="004778C7"/>
    <w:rsid w:val="00480F01"/>
    <w:rsid w:val="00485990"/>
    <w:rsid w:val="00490234"/>
    <w:rsid w:val="00494753"/>
    <w:rsid w:val="004949A9"/>
    <w:rsid w:val="004964C1"/>
    <w:rsid w:val="004968E0"/>
    <w:rsid w:val="00497758"/>
    <w:rsid w:val="004A0893"/>
    <w:rsid w:val="004A0D61"/>
    <w:rsid w:val="004A37D9"/>
    <w:rsid w:val="004A4870"/>
    <w:rsid w:val="004A73B7"/>
    <w:rsid w:val="004A7922"/>
    <w:rsid w:val="004A7B04"/>
    <w:rsid w:val="004B6F42"/>
    <w:rsid w:val="004C10F9"/>
    <w:rsid w:val="004C360A"/>
    <w:rsid w:val="004C39C7"/>
    <w:rsid w:val="004C5699"/>
    <w:rsid w:val="004C5D53"/>
    <w:rsid w:val="004C6EE2"/>
    <w:rsid w:val="004C7B0B"/>
    <w:rsid w:val="004D2EA1"/>
    <w:rsid w:val="004D32BE"/>
    <w:rsid w:val="004D47CA"/>
    <w:rsid w:val="004D57A9"/>
    <w:rsid w:val="004D79E1"/>
    <w:rsid w:val="004E1376"/>
    <w:rsid w:val="004E2185"/>
    <w:rsid w:val="004E3470"/>
    <w:rsid w:val="004E37DB"/>
    <w:rsid w:val="004E3D8D"/>
    <w:rsid w:val="004E4924"/>
    <w:rsid w:val="004F41BD"/>
    <w:rsid w:val="004F4B9F"/>
    <w:rsid w:val="004F6012"/>
    <w:rsid w:val="00500B91"/>
    <w:rsid w:val="005109C6"/>
    <w:rsid w:val="00514DFF"/>
    <w:rsid w:val="00521442"/>
    <w:rsid w:val="005245B2"/>
    <w:rsid w:val="00526EB8"/>
    <w:rsid w:val="00527B19"/>
    <w:rsid w:val="00533619"/>
    <w:rsid w:val="00533F8A"/>
    <w:rsid w:val="005343E6"/>
    <w:rsid w:val="0053500A"/>
    <w:rsid w:val="005370F6"/>
    <w:rsid w:val="00537EDA"/>
    <w:rsid w:val="00546526"/>
    <w:rsid w:val="00546792"/>
    <w:rsid w:val="00552343"/>
    <w:rsid w:val="00561A9E"/>
    <w:rsid w:val="00562D2A"/>
    <w:rsid w:val="00564C58"/>
    <w:rsid w:val="00571A27"/>
    <w:rsid w:val="00571BAB"/>
    <w:rsid w:val="00571F61"/>
    <w:rsid w:val="00573353"/>
    <w:rsid w:val="00576C5A"/>
    <w:rsid w:val="00577564"/>
    <w:rsid w:val="0058107C"/>
    <w:rsid w:val="005815AE"/>
    <w:rsid w:val="00587B23"/>
    <w:rsid w:val="0059246D"/>
    <w:rsid w:val="005924EE"/>
    <w:rsid w:val="005935AF"/>
    <w:rsid w:val="00593907"/>
    <w:rsid w:val="00595032"/>
    <w:rsid w:val="00595D3E"/>
    <w:rsid w:val="00595F0C"/>
    <w:rsid w:val="005A1172"/>
    <w:rsid w:val="005A198A"/>
    <w:rsid w:val="005B077E"/>
    <w:rsid w:val="005B4F25"/>
    <w:rsid w:val="005B5348"/>
    <w:rsid w:val="005B5455"/>
    <w:rsid w:val="005B5FE0"/>
    <w:rsid w:val="005C0BB6"/>
    <w:rsid w:val="005C18F1"/>
    <w:rsid w:val="005C1F1F"/>
    <w:rsid w:val="005C44A7"/>
    <w:rsid w:val="005C5092"/>
    <w:rsid w:val="005C6D01"/>
    <w:rsid w:val="005D06B1"/>
    <w:rsid w:val="005D4F18"/>
    <w:rsid w:val="005E28A8"/>
    <w:rsid w:val="005E4CF2"/>
    <w:rsid w:val="005F179A"/>
    <w:rsid w:val="005F7045"/>
    <w:rsid w:val="005F7AD5"/>
    <w:rsid w:val="005F7B55"/>
    <w:rsid w:val="00601C2F"/>
    <w:rsid w:val="00616838"/>
    <w:rsid w:val="0062727C"/>
    <w:rsid w:val="00631535"/>
    <w:rsid w:val="0063244C"/>
    <w:rsid w:val="00633CCF"/>
    <w:rsid w:val="00641665"/>
    <w:rsid w:val="00646D76"/>
    <w:rsid w:val="0065198D"/>
    <w:rsid w:val="00653562"/>
    <w:rsid w:val="00654C8D"/>
    <w:rsid w:val="00656437"/>
    <w:rsid w:val="00657755"/>
    <w:rsid w:val="00660A02"/>
    <w:rsid w:val="00662D93"/>
    <w:rsid w:val="0067114E"/>
    <w:rsid w:val="006740C3"/>
    <w:rsid w:val="00676772"/>
    <w:rsid w:val="006807BC"/>
    <w:rsid w:val="006856CF"/>
    <w:rsid w:val="0069090D"/>
    <w:rsid w:val="006A14FF"/>
    <w:rsid w:val="006A3062"/>
    <w:rsid w:val="006A464B"/>
    <w:rsid w:val="006A4C6C"/>
    <w:rsid w:val="006A5E88"/>
    <w:rsid w:val="006A72E6"/>
    <w:rsid w:val="006B1F73"/>
    <w:rsid w:val="006B4919"/>
    <w:rsid w:val="006B5FF5"/>
    <w:rsid w:val="006C018F"/>
    <w:rsid w:val="006C337D"/>
    <w:rsid w:val="006D78CF"/>
    <w:rsid w:val="006F23BC"/>
    <w:rsid w:val="006F5953"/>
    <w:rsid w:val="0070176D"/>
    <w:rsid w:val="00703EC1"/>
    <w:rsid w:val="00704E1B"/>
    <w:rsid w:val="00705E54"/>
    <w:rsid w:val="00706D26"/>
    <w:rsid w:val="007117A7"/>
    <w:rsid w:val="00720C57"/>
    <w:rsid w:val="007252E0"/>
    <w:rsid w:val="0072757A"/>
    <w:rsid w:val="00727F3B"/>
    <w:rsid w:val="00730E99"/>
    <w:rsid w:val="00734890"/>
    <w:rsid w:val="007352E0"/>
    <w:rsid w:val="00735E5A"/>
    <w:rsid w:val="00736788"/>
    <w:rsid w:val="0073737D"/>
    <w:rsid w:val="007418F0"/>
    <w:rsid w:val="007510E1"/>
    <w:rsid w:val="00752B13"/>
    <w:rsid w:val="0075719E"/>
    <w:rsid w:val="00765C93"/>
    <w:rsid w:val="0076767C"/>
    <w:rsid w:val="007708D0"/>
    <w:rsid w:val="00782C9C"/>
    <w:rsid w:val="00786A9F"/>
    <w:rsid w:val="0079189E"/>
    <w:rsid w:val="00792B14"/>
    <w:rsid w:val="007A236F"/>
    <w:rsid w:val="007A2DC7"/>
    <w:rsid w:val="007A57D8"/>
    <w:rsid w:val="007B104C"/>
    <w:rsid w:val="007B1A18"/>
    <w:rsid w:val="007B2AB5"/>
    <w:rsid w:val="007B453D"/>
    <w:rsid w:val="007B49E2"/>
    <w:rsid w:val="007C461D"/>
    <w:rsid w:val="007D1478"/>
    <w:rsid w:val="007D1D43"/>
    <w:rsid w:val="007D1FFB"/>
    <w:rsid w:val="007D23E2"/>
    <w:rsid w:val="007D2D70"/>
    <w:rsid w:val="007D30D8"/>
    <w:rsid w:val="007D4BF1"/>
    <w:rsid w:val="007E3A16"/>
    <w:rsid w:val="007E3CCA"/>
    <w:rsid w:val="007E4E74"/>
    <w:rsid w:val="007F455B"/>
    <w:rsid w:val="007F4D1A"/>
    <w:rsid w:val="008028AA"/>
    <w:rsid w:val="00805909"/>
    <w:rsid w:val="00806931"/>
    <w:rsid w:val="00807F34"/>
    <w:rsid w:val="00813B8C"/>
    <w:rsid w:val="0081517B"/>
    <w:rsid w:val="0081574F"/>
    <w:rsid w:val="00817E44"/>
    <w:rsid w:val="00820C3D"/>
    <w:rsid w:val="00823205"/>
    <w:rsid w:val="00825C1C"/>
    <w:rsid w:val="00826470"/>
    <w:rsid w:val="00833E98"/>
    <w:rsid w:val="008345E4"/>
    <w:rsid w:val="00840FF8"/>
    <w:rsid w:val="00842BF3"/>
    <w:rsid w:val="00845E89"/>
    <w:rsid w:val="0085310C"/>
    <w:rsid w:val="00860791"/>
    <w:rsid w:val="008749FD"/>
    <w:rsid w:val="00875C79"/>
    <w:rsid w:val="008800DB"/>
    <w:rsid w:val="00880704"/>
    <w:rsid w:val="008869C6"/>
    <w:rsid w:val="008910B5"/>
    <w:rsid w:val="00892CDF"/>
    <w:rsid w:val="008A2F27"/>
    <w:rsid w:val="008A312A"/>
    <w:rsid w:val="008B1683"/>
    <w:rsid w:val="008B25AB"/>
    <w:rsid w:val="008B3117"/>
    <w:rsid w:val="008B43C1"/>
    <w:rsid w:val="008B72F8"/>
    <w:rsid w:val="008C04C0"/>
    <w:rsid w:val="008C2FE9"/>
    <w:rsid w:val="008D42E4"/>
    <w:rsid w:val="008E040E"/>
    <w:rsid w:val="008E0B25"/>
    <w:rsid w:val="008E1094"/>
    <w:rsid w:val="008E1A54"/>
    <w:rsid w:val="008E4614"/>
    <w:rsid w:val="008E5563"/>
    <w:rsid w:val="00900C13"/>
    <w:rsid w:val="009048A5"/>
    <w:rsid w:val="00914DD5"/>
    <w:rsid w:val="00921DD5"/>
    <w:rsid w:val="009308B3"/>
    <w:rsid w:val="00931501"/>
    <w:rsid w:val="009323FA"/>
    <w:rsid w:val="00943C33"/>
    <w:rsid w:val="009461C0"/>
    <w:rsid w:val="00946BEC"/>
    <w:rsid w:val="00947C63"/>
    <w:rsid w:val="00951E0B"/>
    <w:rsid w:val="00952CAD"/>
    <w:rsid w:val="00955A7A"/>
    <w:rsid w:val="0096355F"/>
    <w:rsid w:val="00971343"/>
    <w:rsid w:val="0097171C"/>
    <w:rsid w:val="009766BF"/>
    <w:rsid w:val="00976A97"/>
    <w:rsid w:val="009809EF"/>
    <w:rsid w:val="00983215"/>
    <w:rsid w:val="00987AB9"/>
    <w:rsid w:val="00990A02"/>
    <w:rsid w:val="00991630"/>
    <w:rsid w:val="00995910"/>
    <w:rsid w:val="00996492"/>
    <w:rsid w:val="009A2CD0"/>
    <w:rsid w:val="009B185B"/>
    <w:rsid w:val="009B7FEF"/>
    <w:rsid w:val="009C09CF"/>
    <w:rsid w:val="009C2AF4"/>
    <w:rsid w:val="009C565E"/>
    <w:rsid w:val="009C636D"/>
    <w:rsid w:val="009C6DFA"/>
    <w:rsid w:val="009D02B0"/>
    <w:rsid w:val="009D204D"/>
    <w:rsid w:val="009D32C9"/>
    <w:rsid w:val="009D4780"/>
    <w:rsid w:val="009D4860"/>
    <w:rsid w:val="009D646C"/>
    <w:rsid w:val="009D6CF7"/>
    <w:rsid w:val="009E2658"/>
    <w:rsid w:val="009E2C74"/>
    <w:rsid w:val="009E34F4"/>
    <w:rsid w:val="009E3CDC"/>
    <w:rsid w:val="009E49B8"/>
    <w:rsid w:val="009E7F5E"/>
    <w:rsid w:val="009F7913"/>
    <w:rsid w:val="00A03BD7"/>
    <w:rsid w:val="00A117B6"/>
    <w:rsid w:val="00A12119"/>
    <w:rsid w:val="00A13F7C"/>
    <w:rsid w:val="00A14C7C"/>
    <w:rsid w:val="00A16052"/>
    <w:rsid w:val="00A178CF"/>
    <w:rsid w:val="00A20D71"/>
    <w:rsid w:val="00A2178E"/>
    <w:rsid w:val="00A23E62"/>
    <w:rsid w:val="00A24187"/>
    <w:rsid w:val="00A25B31"/>
    <w:rsid w:val="00A27353"/>
    <w:rsid w:val="00A30FE5"/>
    <w:rsid w:val="00A33C23"/>
    <w:rsid w:val="00A359F0"/>
    <w:rsid w:val="00A37926"/>
    <w:rsid w:val="00A40FF6"/>
    <w:rsid w:val="00A414C6"/>
    <w:rsid w:val="00A432A8"/>
    <w:rsid w:val="00A447E0"/>
    <w:rsid w:val="00A51E55"/>
    <w:rsid w:val="00A53664"/>
    <w:rsid w:val="00A5446E"/>
    <w:rsid w:val="00A54B9A"/>
    <w:rsid w:val="00A5712D"/>
    <w:rsid w:val="00A57C70"/>
    <w:rsid w:val="00A57E39"/>
    <w:rsid w:val="00A62261"/>
    <w:rsid w:val="00A62BC9"/>
    <w:rsid w:val="00A73F73"/>
    <w:rsid w:val="00A763CA"/>
    <w:rsid w:val="00A777CD"/>
    <w:rsid w:val="00A77846"/>
    <w:rsid w:val="00A8157B"/>
    <w:rsid w:val="00A9489F"/>
    <w:rsid w:val="00A94A12"/>
    <w:rsid w:val="00A95771"/>
    <w:rsid w:val="00AA060C"/>
    <w:rsid w:val="00AB0840"/>
    <w:rsid w:val="00AB08D1"/>
    <w:rsid w:val="00AB5C53"/>
    <w:rsid w:val="00AC184A"/>
    <w:rsid w:val="00AC5870"/>
    <w:rsid w:val="00AC7075"/>
    <w:rsid w:val="00AD07CE"/>
    <w:rsid w:val="00AD1683"/>
    <w:rsid w:val="00AD3D43"/>
    <w:rsid w:val="00AD45AA"/>
    <w:rsid w:val="00AE2157"/>
    <w:rsid w:val="00AE311B"/>
    <w:rsid w:val="00AF1B7C"/>
    <w:rsid w:val="00B00570"/>
    <w:rsid w:val="00B022A1"/>
    <w:rsid w:val="00B02BE8"/>
    <w:rsid w:val="00B04A90"/>
    <w:rsid w:val="00B0547A"/>
    <w:rsid w:val="00B111A3"/>
    <w:rsid w:val="00B132A3"/>
    <w:rsid w:val="00B20AA4"/>
    <w:rsid w:val="00B20C34"/>
    <w:rsid w:val="00B21999"/>
    <w:rsid w:val="00B24088"/>
    <w:rsid w:val="00B24B19"/>
    <w:rsid w:val="00B26AAC"/>
    <w:rsid w:val="00B34072"/>
    <w:rsid w:val="00B40E7C"/>
    <w:rsid w:val="00B517FB"/>
    <w:rsid w:val="00B53767"/>
    <w:rsid w:val="00B6229C"/>
    <w:rsid w:val="00B65568"/>
    <w:rsid w:val="00B6604D"/>
    <w:rsid w:val="00B76FC8"/>
    <w:rsid w:val="00B81996"/>
    <w:rsid w:val="00B843BA"/>
    <w:rsid w:val="00B84F36"/>
    <w:rsid w:val="00B8723C"/>
    <w:rsid w:val="00B8793D"/>
    <w:rsid w:val="00B90C3C"/>
    <w:rsid w:val="00BA5285"/>
    <w:rsid w:val="00BA6C7E"/>
    <w:rsid w:val="00BB0A9F"/>
    <w:rsid w:val="00BB7A78"/>
    <w:rsid w:val="00BC1CC5"/>
    <w:rsid w:val="00BD180F"/>
    <w:rsid w:val="00BD5B68"/>
    <w:rsid w:val="00BF0A54"/>
    <w:rsid w:val="00BF1A5F"/>
    <w:rsid w:val="00BF5C17"/>
    <w:rsid w:val="00BF7817"/>
    <w:rsid w:val="00BF7B81"/>
    <w:rsid w:val="00C034B3"/>
    <w:rsid w:val="00C117E1"/>
    <w:rsid w:val="00C14C64"/>
    <w:rsid w:val="00C16992"/>
    <w:rsid w:val="00C22C16"/>
    <w:rsid w:val="00C22D43"/>
    <w:rsid w:val="00C25D0D"/>
    <w:rsid w:val="00C27CCB"/>
    <w:rsid w:val="00C30E58"/>
    <w:rsid w:val="00C45C1A"/>
    <w:rsid w:val="00C5180B"/>
    <w:rsid w:val="00C552E9"/>
    <w:rsid w:val="00C64F32"/>
    <w:rsid w:val="00C652CB"/>
    <w:rsid w:val="00C75F85"/>
    <w:rsid w:val="00C76AB9"/>
    <w:rsid w:val="00C86095"/>
    <w:rsid w:val="00C96B4C"/>
    <w:rsid w:val="00CB122F"/>
    <w:rsid w:val="00CB676E"/>
    <w:rsid w:val="00CC016D"/>
    <w:rsid w:val="00CC019A"/>
    <w:rsid w:val="00CC49A9"/>
    <w:rsid w:val="00CC5AF8"/>
    <w:rsid w:val="00CD00CB"/>
    <w:rsid w:val="00CD0AB7"/>
    <w:rsid w:val="00CD2780"/>
    <w:rsid w:val="00CE005D"/>
    <w:rsid w:val="00CE1EC7"/>
    <w:rsid w:val="00CE374E"/>
    <w:rsid w:val="00CE41CD"/>
    <w:rsid w:val="00CE454C"/>
    <w:rsid w:val="00CE56DC"/>
    <w:rsid w:val="00CF1355"/>
    <w:rsid w:val="00CF28B4"/>
    <w:rsid w:val="00CF2A05"/>
    <w:rsid w:val="00D017FC"/>
    <w:rsid w:val="00D061FA"/>
    <w:rsid w:val="00D12C20"/>
    <w:rsid w:val="00D14DA7"/>
    <w:rsid w:val="00D153C9"/>
    <w:rsid w:val="00D15AEB"/>
    <w:rsid w:val="00D22DD9"/>
    <w:rsid w:val="00D26657"/>
    <w:rsid w:val="00D2788F"/>
    <w:rsid w:val="00D27941"/>
    <w:rsid w:val="00D347BB"/>
    <w:rsid w:val="00D433FD"/>
    <w:rsid w:val="00D43956"/>
    <w:rsid w:val="00D46D94"/>
    <w:rsid w:val="00D50409"/>
    <w:rsid w:val="00D52580"/>
    <w:rsid w:val="00D60CF8"/>
    <w:rsid w:val="00D6131A"/>
    <w:rsid w:val="00D628F5"/>
    <w:rsid w:val="00D6351B"/>
    <w:rsid w:val="00D65826"/>
    <w:rsid w:val="00D759B8"/>
    <w:rsid w:val="00D82750"/>
    <w:rsid w:val="00D83FBE"/>
    <w:rsid w:val="00D84F64"/>
    <w:rsid w:val="00D87E24"/>
    <w:rsid w:val="00D93196"/>
    <w:rsid w:val="00D9769A"/>
    <w:rsid w:val="00DA3C7C"/>
    <w:rsid w:val="00DA5C19"/>
    <w:rsid w:val="00DA5C7F"/>
    <w:rsid w:val="00DA60B8"/>
    <w:rsid w:val="00DC0B35"/>
    <w:rsid w:val="00DC3B2D"/>
    <w:rsid w:val="00DD04EA"/>
    <w:rsid w:val="00DD1D33"/>
    <w:rsid w:val="00DD207E"/>
    <w:rsid w:val="00DD2E1C"/>
    <w:rsid w:val="00DE1DA9"/>
    <w:rsid w:val="00DE2C44"/>
    <w:rsid w:val="00DE605D"/>
    <w:rsid w:val="00DE6D16"/>
    <w:rsid w:val="00E03BDD"/>
    <w:rsid w:val="00E041B2"/>
    <w:rsid w:val="00E04D1D"/>
    <w:rsid w:val="00E04DA0"/>
    <w:rsid w:val="00E11BA5"/>
    <w:rsid w:val="00E11CB7"/>
    <w:rsid w:val="00E120EA"/>
    <w:rsid w:val="00E12581"/>
    <w:rsid w:val="00E1326B"/>
    <w:rsid w:val="00E139B7"/>
    <w:rsid w:val="00E1595F"/>
    <w:rsid w:val="00E20DCB"/>
    <w:rsid w:val="00E21528"/>
    <w:rsid w:val="00E22682"/>
    <w:rsid w:val="00E262B1"/>
    <w:rsid w:val="00E27744"/>
    <w:rsid w:val="00E27D12"/>
    <w:rsid w:val="00E333D3"/>
    <w:rsid w:val="00E36D73"/>
    <w:rsid w:val="00E37D81"/>
    <w:rsid w:val="00E43FD8"/>
    <w:rsid w:val="00E504C6"/>
    <w:rsid w:val="00E514B9"/>
    <w:rsid w:val="00E51CB2"/>
    <w:rsid w:val="00E54A45"/>
    <w:rsid w:val="00E61D8C"/>
    <w:rsid w:val="00E63882"/>
    <w:rsid w:val="00E66DC6"/>
    <w:rsid w:val="00E67B9D"/>
    <w:rsid w:val="00E70BF6"/>
    <w:rsid w:val="00E71E1F"/>
    <w:rsid w:val="00E72133"/>
    <w:rsid w:val="00E7361D"/>
    <w:rsid w:val="00E7516B"/>
    <w:rsid w:val="00E8053A"/>
    <w:rsid w:val="00E80C97"/>
    <w:rsid w:val="00E84DAF"/>
    <w:rsid w:val="00E934FB"/>
    <w:rsid w:val="00E93F2B"/>
    <w:rsid w:val="00E95179"/>
    <w:rsid w:val="00E959BA"/>
    <w:rsid w:val="00E97EB4"/>
    <w:rsid w:val="00EA00AD"/>
    <w:rsid w:val="00EA0C4A"/>
    <w:rsid w:val="00EA0D11"/>
    <w:rsid w:val="00EA31C4"/>
    <w:rsid w:val="00EA5F83"/>
    <w:rsid w:val="00EB597A"/>
    <w:rsid w:val="00EC17BB"/>
    <w:rsid w:val="00EC1A4E"/>
    <w:rsid w:val="00EC6CE2"/>
    <w:rsid w:val="00ED404C"/>
    <w:rsid w:val="00ED6FAC"/>
    <w:rsid w:val="00ED788E"/>
    <w:rsid w:val="00ED7DA8"/>
    <w:rsid w:val="00EE03AF"/>
    <w:rsid w:val="00EE567F"/>
    <w:rsid w:val="00EF1B48"/>
    <w:rsid w:val="00EF2E2A"/>
    <w:rsid w:val="00EF67BB"/>
    <w:rsid w:val="00F0163F"/>
    <w:rsid w:val="00F01E17"/>
    <w:rsid w:val="00F04FF2"/>
    <w:rsid w:val="00F0794A"/>
    <w:rsid w:val="00F11EA6"/>
    <w:rsid w:val="00F12289"/>
    <w:rsid w:val="00F12E9C"/>
    <w:rsid w:val="00F16286"/>
    <w:rsid w:val="00F17930"/>
    <w:rsid w:val="00F227BB"/>
    <w:rsid w:val="00F25901"/>
    <w:rsid w:val="00F267B3"/>
    <w:rsid w:val="00F27043"/>
    <w:rsid w:val="00F33B43"/>
    <w:rsid w:val="00F414CF"/>
    <w:rsid w:val="00F4220A"/>
    <w:rsid w:val="00F432D3"/>
    <w:rsid w:val="00F5250E"/>
    <w:rsid w:val="00F56021"/>
    <w:rsid w:val="00F614EE"/>
    <w:rsid w:val="00F62367"/>
    <w:rsid w:val="00F675A4"/>
    <w:rsid w:val="00F7578C"/>
    <w:rsid w:val="00F8084A"/>
    <w:rsid w:val="00F84DDD"/>
    <w:rsid w:val="00FA51E9"/>
    <w:rsid w:val="00FA6A02"/>
    <w:rsid w:val="00FB1DAD"/>
    <w:rsid w:val="00FB5121"/>
    <w:rsid w:val="00FC0024"/>
    <w:rsid w:val="00FC0188"/>
    <w:rsid w:val="00FC0382"/>
    <w:rsid w:val="00FC2D10"/>
    <w:rsid w:val="00FC63D4"/>
    <w:rsid w:val="00FD5244"/>
    <w:rsid w:val="00FE2F02"/>
    <w:rsid w:val="00FE4448"/>
    <w:rsid w:val="00FE6BBA"/>
    <w:rsid w:val="00FF1EDF"/>
    <w:rsid w:val="00FF59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84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webSettings.xml><?xml version="1.0" encoding="utf-8"?>
<w:webSettings xmlns:r="http://schemas.openxmlformats.org/officeDocument/2006/relationships" xmlns:w="http://schemas.openxmlformats.org/wordprocessingml/2006/main">
  <w:divs>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897977298">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 w:id="1516650974">
      <w:bodyDiv w:val="1"/>
      <w:marLeft w:val="0"/>
      <w:marRight w:val="0"/>
      <w:marTop w:val="0"/>
      <w:marBottom w:val="0"/>
      <w:divBdr>
        <w:top w:val="none" w:sz="0" w:space="0" w:color="auto"/>
        <w:left w:val="none" w:sz="0" w:space="0" w:color="auto"/>
        <w:bottom w:val="none" w:sz="0" w:space="0" w:color="auto"/>
        <w:right w:val="none" w:sz="0" w:space="0" w:color="auto"/>
      </w:divBdr>
    </w:div>
    <w:div w:id="1709450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bm-armz.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F9C741-EC6A-4FF5-8445-74F764DD5E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6</Pages>
  <Words>2955</Words>
  <Characters>16847</Characters>
  <Application>Microsoft Office Word</Application>
  <DocSecurity>8</DocSecurity>
  <Lines>140</Lines>
  <Paragraphs>39</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19763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Колдасов Евгений Валерьевич</cp:lastModifiedBy>
  <cp:revision>16</cp:revision>
  <cp:lastPrinted>2011-06-20T08:00:00Z</cp:lastPrinted>
  <dcterms:created xsi:type="dcterms:W3CDTF">2011-06-21T10:28:00Z</dcterms:created>
  <dcterms:modified xsi:type="dcterms:W3CDTF">2012-02-03T12:42:00Z</dcterms:modified>
</cp:coreProperties>
</file>