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316A" w:rsidRDefault="0025316A" w:rsidP="0025316A">
      <w:pPr>
        <w:pStyle w:val="afffe"/>
      </w:pPr>
      <w:r>
        <w:rPr>
          <w:sz w:val="24"/>
          <w:szCs w:val="24"/>
        </w:rPr>
        <w:t xml:space="preserve">ГОСУДАРСТВЕННАЯ </w:t>
      </w:r>
      <w:r>
        <w:t xml:space="preserve"> </w:t>
      </w:r>
      <w:r>
        <w:rPr>
          <w:sz w:val="24"/>
          <w:szCs w:val="24"/>
        </w:rPr>
        <w:t xml:space="preserve">КОРПОРАЦИЯ ПО АТОМНОЙ ЭНЕРГИИ </w:t>
      </w:r>
      <w:r>
        <w:t>«</w:t>
      </w:r>
      <w:r>
        <w:rPr>
          <w:sz w:val="24"/>
          <w:szCs w:val="24"/>
        </w:rPr>
        <w:t>РОСАТОМ</w:t>
      </w:r>
      <w:r>
        <w:t>»</w:t>
      </w:r>
    </w:p>
    <w:p w:rsidR="0025316A" w:rsidRDefault="0025316A" w:rsidP="0025316A">
      <w:pPr>
        <w:tabs>
          <w:tab w:val="left" w:pos="6733"/>
        </w:tabs>
        <w:jc w:val="center"/>
        <w:rPr>
          <w:b/>
          <w:bCs/>
          <w:sz w:val="28"/>
          <w:szCs w:val="28"/>
        </w:rPr>
      </w:pPr>
      <w:r>
        <w:rPr>
          <w:b/>
          <w:bCs/>
          <w:sz w:val="28"/>
          <w:szCs w:val="28"/>
        </w:rPr>
        <w:t>ОАО ОКБ «ГИДРОПРЕСС»</w:t>
      </w:r>
    </w:p>
    <w:p w:rsidR="0025316A" w:rsidRDefault="00227A7E" w:rsidP="0025316A">
      <w:pPr>
        <w:tabs>
          <w:tab w:val="left" w:pos="6733"/>
        </w:tabs>
        <w:jc w:val="center"/>
        <w:rPr>
          <w:b/>
          <w:bCs/>
          <w:sz w:val="28"/>
          <w:szCs w:val="28"/>
        </w:rPr>
      </w:pPr>
      <w:r w:rsidRPr="00227A7E">
        <w:pict>
          <v:line id="_x0000_s1026" style="position:absolute;left:0;text-align:left;z-index:251660288" from="0,10.75pt" to="468pt,10.75pt" strokeweight="1.5pt"/>
        </w:pict>
      </w:r>
    </w:p>
    <w:p w:rsidR="0025316A" w:rsidRDefault="0025316A" w:rsidP="0025316A">
      <w:pPr>
        <w:tabs>
          <w:tab w:val="left" w:pos="6733"/>
        </w:tabs>
        <w:jc w:val="center"/>
        <w:rPr>
          <w:b/>
          <w:bCs/>
          <w:sz w:val="28"/>
          <w:szCs w:val="28"/>
        </w:rPr>
      </w:pPr>
    </w:p>
    <w:p w:rsidR="0025316A" w:rsidRDefault="0025316A" w:rsidP="0025316A">
      <w:pPr>
        <w:tabs>
          <w:tab w:val="left" w:pos="6733"/>
        </w:tabs>
        <w:jc w:val="center"/>
        <w:rPr>
          <w:b/>
          <w:bCs/>
          <w:sz w:val="28"/>
          <w:szCs w:val="28"/>
        </w:rPr>
      </w:pPr>
    </w:p>
    <w:p w:rsidR="0025316A" w:rsidRDefault="0025316A" w:rsidP="0025316A">
      <w:pPr>
        <w:tabs>
          <w:tab w:val="left" w:pos="6733"/>
        </w:tabs>
        <w:jc w:val="center"/>
        <w:rPr>
          <w:b/>
          <w:bCs/>
          <w:sz w:val="28"/>
          <w:szCs w:val="28"/>
        </w:rPr>
      </w:pPr>
    </w:p>
    <w:tbl>
      <w:tblPr>
        <w:tblW w:w="0" w:type="auto"/>
        <w:jc w:val="right"/>
        <w:tblLook w:val="04A0"/>
      </w:tblPr>
      <w:tblGrid>
        <w:gridCol w:w="4781"/>
      </w:tblGrid>
      <w:tr w:rsidR="0025316A" w:rsidTr="0025316A">
        <w:trPr>
          <w:jc w:val="right"/>
        </w:trPr>
        <w:tc>
          <w:tcPr>
            <w:tcW w:w="4781" w:type="dxa"/>
          </w:tcPr>
          <w:p w:rsidR="0025316A" w:rsidRDefault="0025316A" w:rsidP="004B0B87">
            <w:pPr>
              <w:tabs>
                <w:tab w:val="left" w:pos="6733"/>
              </w:tabs>
              <w:spacing w:line="276" w:lineRule="auto"/>
              <w:rPr>
                <w:lang w:eastAsia="en-US"/>
              </w:rPr>
            </w:pPr>
            <w:r>
              <w:rPr>
                <w:lang w:eastAsia="en-US"/>
              </w:rPr>
              <w:t>УТВЕРЖДАЮ:</w:t>
            </w:r>
          </w:p>
          <w:p w:rsidR="0025316A" w:rsidRDefault="00035159" w:rsidP="004B0B87">
            <w:pPr>
              <w:tabs>
                <w:tab w:val="left" w:pos="6733"/>
              </w:tabs>
              <w:spacing w:line="276" w:lineRule="auto"/>
              <w:rPr>
                <w:lang w:eastAsia="en-US"/>
              </w:rPr>
            </w:pPr>
            <w:r>
              <w:rPr>
                <w:lang w:eastAsia="en-US"/>
              </w:rPr>
              <w:t>Врио</w:t>
            </w:r>
            <w:r w:rsidRPr="00E04816">
              <w:rPr>
                <w:lang w:eastAsia="en-US"/>
              </w:rPr>
              <w:t xml:space="preserve"> </w:t>
            </w:r>
            <w:r>
              <w:rPr>
                <w:lang w:eastAsia="en-US"/>
              </w:rPr>
              <w:t xml:space="preserve">директора-генерального конструктора </w:t>
            </w:r>
            <w:r w:rsidR="0025316A">
              <w:rPr>
                <w:lang w:eastAsia="en-US"/>
              </w:rPr>
              <w:t xml:space="preserve">ОАО ОКБ «ГИДРОПРЕСС» </w:t>
            </w:r>
          </w:p>
          <w:p w:rsidR="0025316A" w:rsidRDefault="0025316A" w:rsidP="004B0B87">
            <w:pPr>
              <w:tabs>
                <w:tab w:val="left" w:pos="6733"/>
              </w:tabs>
              <w:spacing w:line="276" w:lineRule="auto"/>
              <w:rPr>
                <w:lang w:eastAsia="en-US"/>
              </w:rPr>
            </w:pPr>
          </w:p>
          <w:p w:rsidR="0025316A" w:rsidRDefault="0025316A" w:rsidP="004B0B87">
            <w:pPr>
              <w:tabs>
                <w:tab w:val="left" w:pos="6733"/>
              </w:tabs>
              <w:spacing w:line="276" w:lineRule="auto"/>
              <w:rPr>
                <w:lang w:eastAsia="en-US"/>
              </w:rPr>
            </w:pPr>
            <w:r>
              <w:rPr>
                <w:lang w:eastAsia="en-US"/>
              </w:rPr>
              <w:t xml:space="preserve">_____________________ </w:t>
            </w:r>
            <w:r w:rsidR="00035159">
              <w:rPr>
                <w:lang w:eastAsia="en-US"/>
              </w:rPr>
              <w:t>В.В. Джангобегов</w:t>
            </w:r>
          </w:p>
          <w:p w:rsidR="0025316A" w:rsidRDefault="0025316A" w:rsidP="004B0B87">
            <w:pPr>
              <w:tabs>
                <w:tab w:val="left" w:pos="6733"/>
              </w:tabs>
              <w:spacing w:line="276" w:lineRule="auto"/>
              <w:ind w:left="341"/>
              <w:rPr>
                <w:lang w:eastAsia="en-US"/>
              </w:rPr>
            </w:pPr>
          </w:p>
          <w:p w:rsidR="0025316A" w:rsidRDefault="0025316A" w:rsidP="004B0B87">
            <w:pPr>
              <w:tabs>
                <w:tab w:val="left" w:pos="6733"/>
              </w:tabs>
              <w:spacing w:line="276" w:lineRule="auto"/>
              <w:rPr>
                <w:lang w:eastAsia="en-US"/>
              </w:rPr>
            </w:pPr>
            <w:r>
              <w:rPr>
                <w:lang w:eastAsia="en-US"/>
              </w:rPr>
              <w:t>«____»____________________ 2012 г.</w:t>
            </w:r>
          </w:p>
        </w:tc>
      </w:tr>
    </w:tbl>
    <w:p w:rsidR="004B0B87" w:rsidRDefault="004B0B87">
      <w:pPr>
        <w:pStyle w:val="111"/>
        <w:keepNext w:val="0"/>
        <w:rPr>
          <w:bCs/>
          <w:sz w:val="28"/>
          <w:szCs w:val="24"/>
        </w:rPr>
      </w:pPr>
    </w:p>
    <w:p w:rsidR="004B0B87" w:rsidRDefault="004B0B87">
      <w:pPr>
        <w:jc w:val="center"/>
        <w:rPr>
          <w:bCs/>
          <w:sz w:val="28"/>
        </w:rPr>
      </w:pPr>
    </w:p>
    <w:p w:rsidR="004B0B87" w:rsidRDefault="004B0B87">
      <w:pPr>
        <w:jc w:val="center"/>
        <w:rPr>
          <w:bCs/>
          <w:sz w:val="28"/>
        </w:rPr>
      </w:pPr>
    </w:p>
    <w:p w:rsidR="004B0B87" w:rsidRPr="0025316A" w:rsidRDefault="004B0B87">
      <w:pPr>
        <w:jc w:val="center"/>
        <w:rPr>
          <w:b/>
          <w:bCs/>
          <w:sz w:val="28"/>
          <w:szCs w:val="28"/>
        </w:rPr>
      </w:pPr>
      <w:r w:rsidRPr="0025316A">
        <w:rPr>
          <w:b/>
          <w:bCs/>
          <w:sz w:val="28"/>
          <w:szCs w:val="28"/>
        </w:rPr>
        <w:t>ДОКУМЕНТАЦИЯ ПО ПРОВЕДЕНИЮ ЗАПРОСА ПРЕДЛОЖЕНИЙ</w:t>
      </w:r>
    </w:p>
    <w:p w:rsidR="00980826" w:rsidRPr="00980826" w:rsidRDefault="00035159" w:rsidP="00980826">
      <w:pPr>
        <w:pStyle w:val="rvps1"/>
        <w:rPr>
          <w:b/>
          <w:bCs/>
          <w:sz w:val="28"/>
          <w:szCs w:val="28"/>
        </w:rPr>
      </w:pPr>
      <w:r>
        <w:rPr>
          <w:b/>
          <w:sz w:val="28"/>
          <w:szCs w:val="28"/>
        </w:rPr>
        <w:t>О</w:t>
      </w:r>
      <w:r w:rsidR="004B0B87" w:rsidRPr="0025316A">
        <w:rPr>
          <w:b/>
          <w:sz w:val="28"/>
          <w:szCs w:val="28"/>
        </w:rPr>
        <w:t>ткрытый запрос предложений в электронной форме</w:t>
      </w:r>
      <w:r w:rsidR="004B0B87" w:rsidRPr="0025316A">
        <w:rPr>
          <w:b/>
        </w:rPr>
        <w:t xml:space="preserve"> </w:t>
      </w:r>
      <w:r w:rsidR="004B0B87" w:rsidRPr="0025316A">
        <w:rPr>
          <w:b/>
          <w:sz w:val="28"/>
          <w:szCs w:val="28"/>
        </w:rPr>
        <w:t xml:space="preserve">на </w:t>
      </w:r>
      <w:r w:rsidR="004B0B87" w:rsidRPr="0025316A">
        <w:rPr>
          <w:b/>
          <w:bCs/>
          <w:sz w:val="28"/>
          <w:szCs w:val="28"/>
        </w:rPr>
        <w:t xml:space="preserve">право заключения договора на </w:t>
      </w:r>
      <w:r w:rsidR="00980826">
        <w:rPr>
          <w:b/>
          <w:bCs/>
          <w:sz w:val="28"/>
          <w:szCs w:val="28"/>
        </w:rPr>
        <w:t>выполнение работ на</w:t>
      </w:r>
      <w:r w:rsidR="00DF5AFD">
        <w:rPr>
          <w:b/>
          <w:bCs/>
          <w:sz w:val="28"/>
          <w:szCs w:val="28"/>
        </w:rPr>
        <w:t xml:space="preserve"> тем</w:t>
      </w:r>
      <w:r w:rsidR="00980826">
        <w:rPr>
          <w:b/>
          <w:bCs/>
          <w:sz w:val="28"/>
          <w:szCs w:val="28"/>
        </w:rPr>
        <w:t>у</w:t>
      </w:r>
      <w:r w:rsidR="00DF5AFD">
        <w:rPr>
          <w:b/>
          <w:bCs/>
          <w:sz w:val="28"/>
          <w:szCs w:val="28"/>
        </w:rPr>
        <w:t>: «</w:t>
      </w:r>
      <w:r w:rsidR="00980826" w:rsidRPr="00980826">
        <w:rPr>
          <w:b/>
          <w:bCs/>
          <w:sz w:val="28"/>
          <w:szCs w:val="28"/>
        </w:rPr>
        <w:t>Материаловедческое обеспечение расчетного обоснования продления срока службы оборудования и трубопроводов энергоблока № 4 Кольской АЭС»</w:t>
      </w:r>
    </w:p>
    <w:p w:rsidR="00980826" w:rsidRDefault="00980826" w:rsidP="00980826">
      <w:pPr>
        <w:jc w:val="center"/>
        <w:rPr>
          <w:bCs/>
          <w:sz w:val="28"/>
          <w:szCs w:val="28"/>
        </w:rPr>
      </w:pPr>
    </w:p>
    <w:p w:rsidR="004B0B87" w:rsidRPr="0025316A" w:rsidRDefault="004B0B87">
      <w:pPr>
        <w:pStyle w:val="rvps1"/>
        <w:rPr>
          <w:b/>
          <w:color w:val="000000"/>
        </w:rPr>
      </w:pPr>
    </w:p>
    <w:p w:rsidR="004B0B87" w:rsidRDefault="004B0B87">
      <w:pPr>
        <w:jc w:val="center"/>
        <w:rPr>
          <w:bCs/>
          <w:sz w:val="28"/>
          <w:szCs w:val="28"/>
        </w:rPr>
      </w:pPr>
    </w:p>
    <w:p w:rsidR="004B0B87" w:rsidRDefault="004B0B87">
      <w:pPr>
        <w:jc w:val="center"/>
        <w:rPr>
          <w:sz w:val="28"/>
          <w:szCs w:val="28"/>
        </w:rPr>
      </w:pPr>
    </w:p>
    <w:p w:rsidR="00035159" w:rsidRDefault="0025316A" w:rsidP="0025316A">
      <w:pPr>
        <w:jc w:val="center"/>
        <w:rPr>
          <w:b/>
          <w:sz w:val="28"/>
          <w:szCs w:val="28"/>
        </w:rPr>
      </w:pPr>
      <w:r>
        <w:rPr>
          <w:b/>
          <w:sz w:val="28"/>
          <w:szCs w:val="28"/>
        </w:rPr>
        <w:t xml:space="preserve">Электронная </w:t>
      </w:r>
      <w:r w:rsidRPr="00035159">
        <w:rPr>
          <w:b/>
          <w:sz w:val="28"/>
          <w:szCs w:val="28"/>
        </w:rPr>
        <w:t>торговая</w:t>
      </w:r>
      <w:r>
        <w:rPr>
          <w:b/>
          <w:sz w:val="28"/>
          <w:szCs w:val="28"/>
        </w:rPr>
        <w:t xml:space="preserve"> площадка </w:t>
      </w:r>
      <w:r w:rsidR="00035159" w:rsidRPr="00035159">
        <w:rPr>
          <w:b/>
          <w:sz w:val="28"/>
          <w:szCs w:val="28"/>
        </w:rPr>
        <w:t>Аукционный Конкурсный Дом</w:t>
      </w:r>
      <w:r w:rsidR="00035159">
        <w:rPr>
          <w:b/>
          <w:sz w:val="28"/>
          <w:szCs w:val="28"/>
        </w:rPr>
        <w:t xml:space="preserve"> </w:t>
      </w:r>
    </w:p>
    <w:p w:rsidR="0025316A" w:rsidRPr="0025316A" w:rsidRDefault="00227A7E" w:rsidP="0025316A">
      <w:pPr>
        <w:jc w:val="center"/>
        <w:rPr>
          <w:b/>
          <w:sz w:val="28"/>
          <w:szCs w:val="28"/>
        </w:rPr>
      </w:pPr>
      <w:hyperlink r:id="rId8" w:history="1">
        <w:r w:rsidR="00035159">
          <w:rPr>
            <w:rStyle w:val="a8"/>
          </w:rPr>
          <w:t>http://www.a-k-d.ru</w:t>
        </w:r>
      </w:hyperlink>
    </w:p>
    <w:p w:rsidR="004B0B87" w:rsidRDefault="004B0B87">
      <w:pPr>
        <w:jc w:val="center"/>
        <w:rPr>
          <w:sz w:val="28"/>
          <w:szCs w:val="28"/>
        </w:rPr>
      </w:pPr>
    </w:p>
    <w:p w:rsidR="004B0B87" w:rsidRDefault="004B0B87">
      <w:pPr>
        <w:jc w:val="center"/>
        <w:rPr>
          <w:caps/>
          <w:sz w:val="28"/>
          <w:szCs w:val="28"/>
        </w:rPr>
      </w:pPr>
      <w:r>
        <w:rPr>
          <w:caps/>
          <w:sz w:val="28"/>
          <w:szCs w:val="28"/>
        </w:rPr>
        <w:t>том 1 «общая и коммерческая части»</w:t>
      </w:r>
    </w:p>
    <w:p w:rsidR="004B0B87" w:rsidRDefault="004B0B87">
      <w:pPr>
        <w:jc w:val="center"/>
        <w:rPr>
          <w:sz w:val="28"/>
          <w:szCs w:val="28"/>
        </w:rPr>
      </w:pPr>
    </w:p>
    <w:p w:rsidR="0025316A" w:rsidRPr="004029D8" w:rsidRDefault="0025316A" w:rsidP="0025316A">
      <w:pPr>
        <w:pStyle w:val="aa"/>
        <w:rPr>
          <w:b/>
          <w:sz w:val="28"/>
          <w:szCs w:val="28"/>
        </w:rPr>
      </w:pPr>
      <w:r w:rsidRPr="0025316A">
        <w:rPr>
          <w:b/>
          <w:sz w:val="28"/>
          <w:szCs w:val="28"/>
        </w:rPr>
        <w:t xml:space="preserve">№ </w:t>
      </w:r>
      <w:r w:rsidR="006B006C">
        <w:rPr>
          <w:b/>
          <w:sz w:val="28"/>
          <w:szCs w:val="28"/>
        </w:rPr>
        <w:t>4</w:t>
      </w:r>
      <w:r w:rsidR="00980826">
        <w:rPr>
          <w:b/>
          <w:sz w:val="28"/>
          <w:szCs w:val="28"/>
        </w:rPr>
        <w:t>6</w:t>
      </w:r>
      <w:r w:rsidRPr="0025316A">
        <w:rPr>
          <w:b/>
          <w:sz w:val="28"/>
          <w:szCs w:val="28"/>
        </w:rPr>
        <w:t>-2012</w:t>
      </w:r>
    </w:p>
    <w:p w:rsidR="00966679" w:rsidRPr="004029D8" w:rsidRDefault="00966679" w:rsidP="0025316A">
      <w:pPr>
        <w:pStyle w:val="aa"/>
        <w:rPr>
          <w:b/>
          <w:sz w:val="28"/>
          <w:szCs w:val="28"/>
        </w:rPr>
      </w:pPr>
    </w:p>
    <w:p w:rsidR="00035159" w:rsidRDefault="00206541" w:rsidP="000351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jc w:val="center"/>
      </w:pPr>
      <w:r>
        <w:t xml:space="preserve">Извещение  размещено на официальном сайте </w:t>
      </w:r>
      <w:hyperlink r:id="rId9" w:history="1">
        <w:r w:rsidR="00035159">
          <w:rPr>
            <w:rStyle w:val="a8"/>
            <w:lang w:val="en-US"/>
          </w:rPr>
          <w:t>http</w:t>
        </w:r>
        <w:r w:rsidR="00035159">
          <w:rPr>
            <w:rStyle w:val="a8"/>
          </w:rPr>
          <w:t>://</w:t>
        </w:r>
        <w:r w:rsidR="00035159">
          <w:rPr>
            <w:rStyle w:val="a8"/>
            <w:lang w:val="en-US"/>
          </w:rPr>
          <w:t>www</w:t>
        </w:r>
        <w:r w:rsidR="00035159" w:rsidRPr="003C0C23">
          <w:rPr>
            <w:rStyle w:val="a8"/>
          </w:rPr>
          <w:t>.</w:t>
        </w:r>
        <w:r w:rsidR="00035159">
          <w:rPr>
            <w:rStyle w:val="a8"/>
            <w:lang w:val="en-US"/>
          </w:rPr>
          <w:t>zakupki</w:t>
        </w:r>
        <w:r w:rsidR="00035159">
          <w:rPr>
            <w:rStyle w:val="a8"/>
          </w:rPr>
          <w:t>.</w:t>
        </w:r>
        <w:r w:rsidR="00035159">
          <w:rPr>
            <w:rStyle w:val="a8"/>
            <w:lang w:val="en-US"/>
          </w:rPr>
          <w:t>rosatom</w:t>
        </w:r>
        <w:r w:rsidR="00035159">
          <w:rPr>
            <w:rStyle w:val="a8"/>
          </w:rPr>
          <w:t>.</w:t>
        </w:r>
        <w:r w:rsidR="00035159">
          <w:rPr>
            <w:rStyle w:val="a8"/>
            <w:lang w:val="en-US"/>
          </w:rPr>
          <w:t>ru</w:t>
        </w:r>
      </w:hyperlink>
    </w:p>
    <w:p w:rsidR="00035159" w:rsidRDefault="00035159" w:rsidP="000351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jc w:val="center"/>
      </w:pPr>
    </w:p>
    <w:p w:rsidR="00206541" w:rsidRPr="00035159" w:rsidRDefault="00035159" w:rsidP="00206541">
      <w:pPr>
        <w:suppressAutoHyphens/>
        <w:ind w:right="639"/>
        <w:jc w:val="center"/>
      </w:pPr>
      <w:r>
        <w:t>от «</w:t>
      </w:r>
      <w:r w:rsidR="000B13C0" w:rsidRPr="0067726D">
        <w:t>06</w:t>
      </w:r>
      <w:r>
        <w:t>»</w:t>
      </w:r>
      <w:r w:rsidR="0059488A">
        <w:t xml:space="preserve"> </w:t>
      </w:r>
      <w:r w:rsidR="000B13C0">
        <w:t xml:space="preserve">июль </w:t>
      </w:r>
      <w:r>
        <w:t>2012 №</w:t>
      </w:r>
      <w:r w:rsidR="00F7327A">
        <w:t xml:space="preserve"> </w:t>
      </w:r>
      <w:r w:rsidR="0042501F" w:rsidRPr="0042501F">
        <w:t>120706/0498/056</w:t>
      </w:r>
    </w:p>
    <w:p w:rsidR="00206541" w:rsidRPr="00FC0AF3" w:rsidRDefault="00206541" w:rsidP="00925C19">
      <w:pPr>
        <w:jc w:val="center"/>
        <w:rPr>
          <w:color w:val="FF0000"/>
        </w:rPr>
      </w:pPr>
      <w:r>
        <w:br/>
      </w:r>
    </w:p>
    <w:p w:rsidR="00206541" w:rsidRDefault="00206541" w:rsidP="00206541">
      <w:pPr>
        <w:ind w:right="-1"/>
        <w:jc w:val="center"/>
      </w:pPr>
      <w:r w:rsidRPr="00277AD7">
        <w:t xml:space="preserve">Извещение размещено на ЭТП </w:t>
      </w:r>
      <w:hyperlink r:id="rId10" w:history="1">
        <w:r w:rsidRPr="00AF78D0">
          <w:rPr>
            <w:rStyle w:val="a8"/>
            <w:rFonts w:eastAsiaTheme="minorEastAsia"/>
          </w:rPr>
          <w:t>http://www.a-k-d.ru</w:t>
        </w:r>
      </w:hyperlink>
    </w:p>
    <w:p w:rsidR="00035159" w:rsidRDefault="00035159" w:rsidP="00206541">
      <w:pPr>
        <w:ind w:right="-1"/>
        <w:jc w:val="center"/>
      </w:pPr>
    </w:p>
    <w:p w:rsidR="00035159" w:rsidRPr="00980826" w:rsidRDefault="00035159" w:rsidP="00206541">
      <w:pPr>
        <w:ind w:right="-1"/>
        <w:jc w:val="center"/>
      </w:pPr>
      <w:r>
        <w:t>от «</w:t>
      </w:r>
      <w:r w:rsidR="000B13C0">
        <w:t>06</w:t>
      </w:r>
      <w:r>
        <w:t>»</w:t>
      </w:r>
      <w:r w:rsidR="00032406">
        <w:t xml:space="preserve"> </w:t>
      </w:r>
      <w:r w:rsidR="000B13C0">
        <w:t>июль</w:t>
      </w:r>
      <w:r w:rsidR="00032406">
        <w:t xml:space="preserve"> </w:t>
      </w:r>
      <w:r>
        <w:t>2012 №</w:t>
      </w:r>
      <w:r w:rsidR="00A64E4A" w:rsidRPr="00A64E4A">
        <w:t xml:space="preserve"> </w:t>
      </w:r>
      <w:r w:rsidR="003B670D">
        <w:t>R004026</w:t>
      </w:r>
    </w:p>
    <w:p w:rsidR="00206541" w:rsidRPr="00277AD7" w:rsidRDefault="00206541" w:rsidP="00206541">
      <w:pPr>
        <w:ind w:right="-1"/>
        <w:jc w:val="center"/>
      </w:pPr>
    </w:p>
    <w:p w:rsidR="00925C19" w:rsidRDefault="00925C19">
      <w:pPr>
        <w:pStyle w:val="111"/>
        <w:keepNext w:val="0"/>
        <w:rPr>
          <w:szCs w:val="24"/>
          <w:lang w:val="en-US"/>
        </w:rPr>
      </w:pPr>
    </w:p>
    <w:p w:rsidR="00925C19" w:rsidRDefault="00925C19">
      <w:pPr>
        <w:pStyle w:val="111"/>
        <w:keepNext w:val="0"/>
        <w:rPr>
          <w:szCs w:val="24"/>
          <w:lang w:val="en-US"/>
        </w:rPr>
      </w:pPr>
    </w:p>
    <w:p w:rsidR="00925C19" w:rsidRDefault="00925C19">
      <w:pPr>
        <w:pStyle w:val="111"/>
        <w:keepNext w:val="0"/>
        <w:rPr>
          <w:szCs w:val="24"/>
          <w:lang w:val="en-US"/>
        </w:rPr>
      </w:pPr>
    </w:p>
    <w:p w:rsidR="00925C19" w:rsidRDefault="00925C19">
      <w:pPr>
        <w:pStyle w:val="111"/>
        <w:keepNext w:val="0"/>
        <w:rPr>
          <w:szCs w:val="24"/>
          <w:lang w:val="en-US"/>
        </w:rPr>
      </w:pPr>
    </w:p>
    <w:p w:rsidR="000F2F98" w:rsidRDefault="004B0B87">
      <w:pPr>
        <w:pStyle w:val="111"/>
        <w:keepNext w:val="0"/>
        <w:rPr>
          <w:szCs w:val="24"/>
        </w:rPr>
        <w:sectPr w:rsidR="000F2F98" w:rsidSect="00870B8D">
          <w:footerReference w:type="default" r:id="rId11"/>
          <w:pgSz w:w="11907" w:h="16840"/>
          <w:pgMar w:top="567" w:right="425" w:bottom="1276" w:left="1276" w:header="709" w:footer="624" w:gutter="0"/>
          <w:pgNumType w:start="2"/>
          <w:cols w:space="708"/>
          <w:docGrid w:linePitch="360"/>
        </w:sectPr>
      </w:pPr>
      <w:r w:rsidRPr="00AB0114">
        <w:rPr>
          <w:szCs w:val="24"/>
        </w:rPr>
        <w:t>2012</w:t>
      </w:r>
    </w:p>
    <w:p w:rsidR="004B0B87" w:rsidRPr="00C552A9" w:rsidRDefault="004B0B87">
      <w:pPr>
        <w:pStyle w:val="15"/>
        <w:widowControl/>
        <w:outlineLvl w:val="0"/>
        <w:rPr>
          <w:b w:val="0"/>
          <w:bCs/>
          <w:sz w:val="24"/>
          <w:szCs w:val="24"/>
        </w:rPr>
      </w:pPr>
      <w:bookmarkStart w:id="0" w:name="_Toc289433881"/>
      <w:bookmarkStart w:id="1" w:name="_Toc323132822"/>
      <w:bookmarkStart w:id="2" w:name="_Toc327870581"/>
      <w:bookmarkStart w:id="3" w:name="_Toc327873180"/>
      <w:r w:rsidRPr="00C552A9">
        <w:rPr>
          <w:b w:val="0"/>
          <w:bCs/>
          <w:sz w:val="24"/>
          <w:szCs w:val="24"/>
        </w:rPr>
        <w:lastRenderedPageBreak/>
        <w:t>СОДЕРЖАНИЕ</w:t>
      </w:r>
      <w:bookmarkEnd w:id="0"/>
      <w:bookmarkEnd w:id="1"/>
      <w:bookmarkEnd w:id="2"/>
      <w:bookmarkEnd w:id="3"/>
    </w:p>
    <w:p w:rsidR="000F2F98" w:rsidRPr="00C552A9" w:rsidRDefault="000F2F98" w:rsidP="000F2F98"/>
    <w:p w:rsidR="00C552A9" w:rsidRPr="00C552A9" w:rsidRDefault="00227A7E" w:rsidP="00C552A9">
      <w:pPr>
        <w:pStyle w:val="12"/>
        <w:rPr>
          <w:rFonts w:asciiTheme="minorHAnsi" w:eastAsiaTheme="minorEastAsia" w:hAnsiTheme="minorHAnsi" w:cstheme="minorBidi"/>
          <w:bCs/>
        </w:rPr>
      </w:pPr>
      <w:r w:rsidRPr="00C552A9">
        <w:fldChar w:fldCharType="begin"/>
      </w:r>
      <w:r w:rsidR="004B0B87" w:rsidRPr="00C552A9">
        <w:instrText xml:space="preserve"> TOC \o "1-3" \h \z \u </w:instrText>
      </w:r>
      <w:r w:rsidRPr="00C552A9">
        <w:fldChar w:fldCharType="separate"/>
      </w:r>
      <w:hyperlink w:anchor="_Toc327873181" w:history="1">
        <w:r w:rsidR="00C552A9" w:rsidRPr="00C552A9">
          <w:rPr>
            <w:rStyle w:val="a8"/>
          </w:rPr>
          <w:t>ИЗВЕЩЕНИЕ О ПРОВЕДЕНИИ ЗАПРОСА ПРЕДЛОЖЕНИЙ В ЭЛЕКТРОННОЙ ФОРМЕ</w:t>
        </w:r>
        <w:r w:rsidR="00C552A9" w:rsidRPr="00C552A9">
          <w:rPr>
            <w:webHidden/>
          </w:rPr>
          <w:tab/>
        </w:r>
        <w:r w:rsidRPr="00C552A9">
          <w:rPr>
            <w:webHidden/>
          </w:rPr>
          <w:fldChar w:fldCharType="begin"/>
        </w:r>
        <w:r w:rsidR="00C552A9" w:rsidRPr="00C552A9">
          <w:rPr>
            <w:webHidden/>
          </w:rPr>
          <w:instrText xml:space="preserve"> PAGEREF _Toc327873181 \h </w:instrText>
        </w:r>
        <w:r w:rsidRPr="00C552A9">
          <w:rPr>
            <w:webHidden/>
          </w:rPr>
        </w:r>
        <w:r w:rsidRPr="00C552A9">
          <w:rPr>
            <w:webHidden/>
          </w:rPr>
          <w:fldChar w:fldCharType="separate"/>
        </w:r>
        <w:r w:rsidR="000E58B3">
          <w:rPr>
            <w:webHidden/>
          </w:rPr>
          <w:t>3</w:t>
        </w:r>
        <w:r w:rsidRPr="00C552A9">
          <w:rPr>
            <w:webHidden/>
          </w:rPr>
          <w:fldChar w:fldCharType="end"/>
        </w:r>
      </w:hyperlink>
    </w:p>
    <w:p w:rsidR="00C552A9" w:rsidRPr="00C552A9" w:rsidRDefault="00227A7E">
      <w:pPr>
        <w:pStyle w:val="12"/>
        <w:rPr>
          <w:rFonts w:asciiTheme="minorHAnsi" w:eastAsiaTheme="minorEastAsia" w:hAnsiTheme="minorHAnsi" w:cstheme="minorBidi"/>
        </w:rPr>
      </w:pPr>
      <w:hyperlink w:anchor="_Toc327873182" w:history="1">
        <w:r w:rsidR="00C552A9" w:rsidRPr="00C552A9">
          <w:rPr>
            <w:rStyle w:val="a8"/>
          </w:rPr>
          <w:t>1.</w:t>
        </w:r>
        <w:r w:rsidR="00C552A9" w:rsidRPr="00C552A9">
          <w:rPr>
            <w:rFonts w:asciiTheme="minorHAnsi" w:eastAsiaTheme="minorEastAsia" w:hAnsiTheme="minorHAnsi" w:cstheme="minorBidi"/>
          </w:rPr>
          <w:tab/>
        </w:r>
        <w:r w:rsidR="00C552A9" w:rsidRPr="00C552A9">
          <w:rPr>
            <w:rStyle w:val="a8"/>
          </w:rPr>
          <w:t>ТЕРМИНЫ И ОПРЕДЕЛЕНИЯ</w:t>
        </w:r>
        <w:r w:rsidR="00C552A9" w:rsidRPr="00C552A9">
          <w:rPr>
            <w:webHidden/>
          </w:rPr>
          <w:tab/>
        </w:r>
        <w:r w:rsidRPr="00C552A9">
          <w:rPr>
            <w:webHidden/>
          </w:rPr>
          <w:fldChar w:fldCharType="begin"/>
        </w:r>
        <w:r w:rsidR="00C552A9" w:rsidRPr="00C552A9">
          <w:rPr>
            <w:webHidden/>
          </w:rPr>
          <w:instrText xml:space="preserve"> PAGEREF _Toc327873182 \h </w:instrText>
        </w:r>
        <w:r w:rsidRPr="00C552A9">
          <w:rPr>
            <w:webHidden/>
          </w:rPr>
        </w:r>
        <w:r w:rsidRPr="00C552A9">
          <w:rPr>
            <w:webHidden/>
          </w:rPr>
          <w:fldChar w:fldCharType="separate"/>
        </w:r>
        <w:r w:rsidR="000E58B3">
          <w:rPr>
            <w:webHidden/>
          </w:rPr>
          <w:t>5</w:t>
        </w:r>
        <w:r w:rsidRPr="00C552A9">
          <w:rPr>
            <w:webHidden/>
          </w:rPr>
          <w:fldChar w:fldCharType="end"/>
        </w:r>
      </w:hyperlink>
    </w:p>
    <w:p w:rsidR="00C552A9" w:rsidRPr="00C552A9" w:rsidRDefault="00227A7E">
      <w:pPr>
        <w:pStyle w:val="12"/>
        <w:rPr>
          <w:rFonts w:asciiTheme="minorHAnsi" w:eastAsiaTheme="minorEastAsia" w:hAnsiTheme="minorHAnsi" w:cstheme="minorBidi"/>
        </w:rPr>
      </w:pPr>
      <w:hyperlink w:anchor="_Toc327873183" w:history="1">
        <w:r w:rsidR="00C552A9" w:rsidRPr="00C552A9">
          <w:rPr>
            <w:rStyle w:val="a8"/>
          </w:rPr>
          <w:t>2.</w:t>
        </w:r>
        <w:r w:rsidR="00C552A9" w:rsidRPr="00C552A9">
          <w:rPr>
            <w:rFonts w:asciiTheme="minorHAnsi" w:eastAsiaTheme="minorEastAsia" w:hAnsiTheme="minorHAnsi" w:cstheme="minorBidi"/>
          </w:rPr>
          <w:tab/>
        </w:r>
        <w:r w:rsidR="00C552A9" w:rsidRPr="00C552A9">
          <w:rPr>
            <w:rStyle w:val="a8"/>
          </w:rPr>
          <w:t>ОБЩИЕ ПОЛОЖЕНИЯ</w:t>
        </w:r>
        <w:r w:rsidR="00C552A9" w:rsidRPr="00C552A9">
          <w:rPr>
            <w:webHidden/>
          </w:rPr>
          <w:tab/>
        </w:r>
        <w:r w:rsidRPr="00C552A9">
          <w:rPr>
            <w:webHidden/>
          </w:rPr>
          <w:fldChar w:fldCharType="begin"/>
        </w:r>
        <w:r w:rsidR="00C552A9" w:rsidRPr="00C552A9">
          <w:rPr>
            <w:webHidden/>
          </w:rPr>
          <w:instrText xml:space="preserve"> PAGEREF _Toc327873183 \h </w:instrText>
        </w:r>
        <w:r w:rsidRPr="00C552A9">
          <w:rPr>
            <w:webHidden/>
          </w:rPr>
        </w:r>
        <w:r w:rsidRPr="00C552A9">
          <w:rPr>
            <w:webHidden/>
          </w:rPr>
          <w:fldChar w:fldCharType="separate"/>
        </w:r>
        <w:r w:rsidR="000E58B3">
          <w:rPr>
            <w:webHidden/>
          </w:rPr>
          <w:t>7</w:t>
        </w:r>
        <w:r w:rsidRPr="00C552A9">
          <w:rPr>
            <w:webHidden/>
          </w:rPr>
          <w:fldChar w:fldCharType="end"/>
        </w:r>
      </w:hyperlink>
    </w:p>
    <w:p w:rsidR="00C552A9" w:rsidRPr="00C552A9" w:rsidRDefault="00227A7E">
      <w:pPr>
        <w:pStyle w:val="12"/>
        <w:rPr>
          <w:rFonts w:asciiTheme="minorHAnsi" w:eastAsiaTheme="minorEastAsia" w:hAnsiTheme="minorHAnsi" w:cstheme="minorBidi"/>
        </w:rPr>
      </w:pPr>
      <w:hyperlink w:anchor="_Toc327873184" w:history="1">
        <w:r w:rsidR="00C552A9" w:rsidRPr="00C552A9">
          <w:rPr>
            <w:rStyle w:val="a8"/>
          </w:rPr>
          <w:t>3.</w:t>
        </w:r>
        <w:r w:rsidR="00C552A9" w:rsidRPr="00C552A9">
          <w:rPr>
            <w:rFonts w:asciiTheme="minorHAnsi" w:eastAsiaTheme="minorEastAsia" w:hAnsiTheme="minorHAnsi" w:cstheme="minorBidi"/>
          </w:rPr>
          <w:tab/>
        </w:r>
        <w:r w:rsidR="00C552A9" w:rsidRPr="00C552A9">
          <w:rPr>
            <w:rStyle w:val="a8"/>
          </w:rPr>
          <w:t>ТРЕБОВАНИЯ К УЧАСТНИКАМ ПРОЦЕДУРЫ ЗАКУПКИ, ДОКУМЕНТАМ, ПРЕДОСТАВЛЯЕМЫМ В СОСТАВЕ ПРЕДЛОЖЕНИЯ</w:t>
        </w:r>
        <w:r w:rsidR="00C552A9" w:rsidRPr="00C552A9">
          <w:rPr>
            <w:webHidden/>
          </w:rPr>
          <w:tab/>
        </w:r>
        <w:r w:rsidRPr="00C552A9">
          <w:rPr>
            <w:webHidden/>
          </w:rPr>
          <w:fldChar w:fldCharType="begin"/>
        </w:r>
        <w:r w:rsidR="00C552A9" w:rsidRPr="00C552A9">
          <w:rPr>
            <w:webHidden/>
          </w:rPr>
          <w:instrText xml:space="preserve"> PAGEREF _Toc327873184 \h </w:instrText>
        </w:r>
        <w:r w:rsidRPr="00C552A9">
          <w:rPr>
            <w:webHidden/>
          </w:rPr>
        </w:r>
        <w:r w:rsidRPr="00C552A9">
          <w:rPr>
            <w:webHidden/>
          </w:rPr>
          <w:fldChar w:fldCharType="separate"/>
        </w:r>
        <w:r w:rsidR="000E58B3">
          <w:rPr>
            <w:webHidden/>
          </w:rPr>
          <w:t>10</w:t>
        </w:r>
        <w:r w:rsidRPr="00C552A9">
          <w:rPr>
            <w:webHidden/>
          </w:rPr>
          <w:fldChar w:fldCharType="end"/>
        </w:r>
      </w:hyperlink>
    </w:p>
    <w:p w:rsidR="00C552A9" w:rsidRPr="00C552A9" w:rsidRDefault="00227A7E">
      <w:pPr>
        <w:pStyle w:val="12"/>
        <w:rPr>
          <w:rFonts w:asciiTheme="minorHAnsi" w:eastAsiaTheme="minorEastAsia" w:hAnsiTheme="minorHAnsi" w:cstheme="minorBidi"/>
        </w:rPr>
      </w:pPr>
      <w:hyperlink w:anchor="_Toc327873185" w:history="1">
        <w:r w:rsidR="00C552A9" w:rsidRPr="00C552A9">
          <w:rPr>
            <w:rStyle w:val="a8"/>
          </w:rPr>
          <w:t>4.</w:t>
        </w:r>
        <w:r w:rsidR="00C552A9" w:rsidRPr="00C552A9">
          <w:rPr>
            <w:rFonts w:asciiTheme="minorHAnsi" w:eastAsiaTheme="minorEastAsia" w:hAnsiTheme="minorHAnsi" w:cstheme="minorBidi"/>
          </w:rPr>
          <w:tab/>
        </w:r>
        <w:r w:rsidR="00C552A9" w:rsidRPr="00C552A9">
          <w:rPr>
            <w:rStyle w:val="a8"/>
          </w:rPr>
          <w:t>ПОРЯДОК ПРОВЕДЕНИЯ ЗАПРОСА ПРЕДЛОЖЕНИЙ</w:t>
        </w:r>
        <w:r w:rsidR="00C552A9" w:rsidRPr="00C552A9">
          <w:rPr>
            <w:webHidden/>
          </w:rPr>
          <w:tab/>
        </w:r>
        <w:r w:rsidRPr="00C552A9">
          <w:rPr>
            <w:webHidden/>
          </w:rPr>
          <w:fldChar w:fldCharType="begin"/>
        </w:r>
        <w:r w:rsidR="00C552A9" w:rsidRPr="00C552A9">
          <w:rPr>
            <w:webHidden/>
          </w:rPr>
          <w:instrText xml:space="preserve"> PAGEREF _Toc327873185 \h </w:instrText>
        </w:r>
        <w:r w:rsidRPr="00C552A9">
          <w:rPr>
            <w:webHidden/>
          </w:rPr>
        </w:r>
        <w:r w:rsidRPr="00C552A9">
          <w:rPr>
            <w:webHidden/>
          </w:rPr>
          <w:fldChar w:fldCharType="separate"/>
        </w:r>
        <w:r w:rsidR="000E58B3">
          <w:rPr>
            <w:webHidden/>
          </w:rPr>
          <w:t>13</w:t>
        </w:r>
        <w:r w:rsidRPr="00C552A9">
          <w:rPr>
            <w:webHidden/>
          </w:rPr>
          <w:fldChar w:fldCharType="end"/>
        </w:r>
      </w:hyperlink>
    </w:p>
    <w:p w:rsidR="00C552A9" w:rsidRPr="00C552A9" w:rsidRDefault="00227A7E">
      <w:pPr>
        <w:pStyle w:val="23"/>
        <w:rPr>
          <w:rFonts w:asciiTheme="minorHAnsi" w:eastAsiaTheme="minorEastAsia" w:hAnsiTheme="minorHAnsi" w:cstheme="minorBidi"/>
          <w:b w:val="0"/>
          <w:bCs w:val="0"/>
          <w:sz w:val="24"/>
          <w:szCs w:val="24"/>
        </w:rPr>
      </w:pPr>
      <w:hyperlink w:anchor="_Toc327873186" w:history="1">
        <w:r w:rsidR="00C552A9" w:rsidRPr="00C552A9">
          <w:rPr>
            <w:rStyle w:val="a8"/>
            <w:b w:val="0"/>
            <w:sz w:val="24"/>
            <w:szCs w:val="24"/>
          </w:rPr>
          <w:t>4.1.</w:t>
        </w:r>
        <w:r w:rsidR="00C552A9" w:rsidRPr="00C552A9">
          <w:rPr>
            <w:rFonts w:asciiTheme="minorHAnsi" w:eastAsiaTheme="minorEastAsia" w:hAnsiTheme="minorHAnsi" w:cstheme="minorBidi"/>
            <w:b w:val="0"/>
            <w:bCs w:val="0"/>
            <w:sz w:val="24"/>
            <w:szCs w:val="24"/>
          </w:rPr>
          <w:tab/>
        </w:r>
        <w:r w:rsidR="00C552A9" w:rsidRPr="00C552A9">
          <w:rPr>
            <w:rStyle w:val="a8"/>
            <w:b w:val="0"/>
            <w:sz w:val="24"/>
            <w:szCs w:val="24"/>
          </w:rPr>
          <w:t>Получение документации по проведению запроса предложений</w:t>
        </w:r>
        <w:r w:rsidR="00C552A9" w:rsidRPr="00C552A9">
          <w:rPr>
            <w:b w:val="0"/>
            <w:webHidden/>
            <w:sz w:val="24"/>
            <w:szCs w:val="24"/>
          </w:rPr>
          <w:tab/>
        </w:r>
        <w:r w:rsidRPr="00C552A9">
          <w:rPr>
            <w:b w:val="0"/>
            <w:webHidden/>
            <w:sz w:val="24"/>
            <w:szCs w:val="24"/>
          </w:rPr>
          <w:fldChar w:fldCharType="begin"/>
        </w:r>
        <w:r w:rsidR="00C552A9" w:rsidRPr="00C552A9">
          <w:rPr>
            <w:b w:val="0"/>
            <w:webHidden/>
            <w:sz w:val="24"/>
            <w:szCs w:val="24"/>
          </w:rPr>
          <w:instrText xml:space="preserve"> PAGEREF _Toc327873186 \h </w:instrText>
        </w:r>
        <w:r w:rsidRPr="00C552A9">
          <w:rPr>
            <w:b w:val="0"/>
            <w:webHidden/>
            <w:sz w:val="24"/>
            <w:szCs w:val="24"/>
          </w:rPr>
        </w:r>
        <w:r w:rsidRPr="00C552A9">
          <w:rPr>
            <w:b w:val="0"/>
            <w:webHidden/>
            <w:sz w:val="24"/>
            <w:szCs w:val="24"/>
          </w:rPr>
          <w:fldChar w:fldCharType="separate"/>
        </w:r>
        <w:r w:rsidR="000E58B3">
          <w:rPr>
            <w:b w:val="0"/>
            <w:webHidden/>
            <w:sz w:val="24"/>
            <w:szCs w:val="24"/>
          </w:rPr>
          <w:t>13</w:t>
        </w:r>
        <w:r w:rsidRPr="00C552A9">
          <w:rPr>
            <w:b w:val="0"/>
            <w:webHidden/>
            <w:sz w:val="24"/>
            <w:szCs w:val="24"/>
          </w:rPr>
          <w:fldChar w:fldCharType="end"/>
        </w:r>
      </w:hyperlink>
    </w:p>
    <w:p w:rsidR="00C552A9" w:rsidRPr="00C552A9" w:rsidRDefault="00227A7E">
      <w:pPr>
        <w:pStyle w:val="23"/>
        <w:rPr>
          <w:rFonts w:asciiTheme="minorHAnsi" w:eastAsiaTheme="minorEastAsia" w:hAnsiTheme="minorHAnsi" w:cstheme="minorBidi"/>
          <w:b w:val="0"/>
          <w:bCs w:val="0"/>
          <w:sz w:val="24"/>
          <w:szCs w:val="24"/>
        </w:rPr>
      </w:pPr>
      <w:hyperlink w:anchor="_Toc327873187" w:history="1">
        <w:r w:rsidR="00C552A9" w:rsidRPr="00C552A9">
          <w:rPr>
            <w:rStyle w:val="a8"/>
            <w:b w:val="0"/>
            <w:sz w:val="24"/>
            <w:szCs w:val="24"/>
          </w:rPr>
          <w:t>4.2.</w:t>
        </w:r>
        <w:r w:rsidR="00C552A9" w:rsidRPr="00C552A9">
          <w:rPr>
            <w:rFonts w:asciiTheme="minorHAnsi" w:eastAsiaTheme="minorEastAsia" w:hAnsiTheme="minorHAnsi" w:cstheme="minorBidi"/>
            <w:b w:val="0"/>
            <w:bCs w:val="0"/>
            <w:sz w:val="24"/>
            <w:szCs w:val="24"/>
          </w:rPr>
          <w:tab/>
        </w:r>
        <w:r w:rsidR="00C552A9" w:rsidRPr="00C552A9">
          <w:rPr>
            <w:rStyle w:val="a8"/>
            <w:b w:val="0"/>
            <w:sz w:val="24"/>
            <w:szCs w:val="24"/>
          </w:rPr>
          <w:t>Разъяснение положений документации по проведению запроса предложений</w:t>
        </w:r>
        <w:r w:rsidR="00C552A9" w:rsidRPr="00C552A9">
          <w:rPr>
            <w:b w:val="0"/>
            <w:webHidden/>
            <w:sz w:val="24"/>
            <w:szCs w:val="24"/>
          </w:rPr>
          <w:tab/>
        </w:r>
        <w:r w:rsidRPr="00C552A9">
          <w:rPr>
            <w:b w:val="0"/>
            <w:webHidden/>
            <w:sz w:val="24"/>
            <w:szCs w:val="24"/>
          </w:rPr>
          <w:fldChar w:fldCharType="begin"/>
        </w:r>
        <w:r w:rsidR="00C552A9" w:rsidRPr="00C552A9">
          <w:rPr>
            <w:b w:val="0"/>
            <w:webHidden/>
            <w:sz w:val="24"/>
            <w:szCs w:val="24"/>
          </w:rPr>
          <w:instrText xml:space="preserve"> PAGEREF _Toc327873187 \h </w:instrText>
        </w:r>
        <w:r w:rsidRPr="00C552A9">
          <w:rPr>
            <w:b w:val="0"/>
            <w:webHidden/>
            <w:sz w:val="24"/>
            <w:szCs w:val="24"/>
          </w:rPr>
        </w:r>
        <w:r w:rsidRPr="00C552A9">
          <w:rPr>
            <w:b w:val="0"/>
            <w:webHidden/>
            <w:sz w:val="24"/>
            <w:szCs w:val="24"/>
          </w:rPr>
          <w:fldChar w:fldCharType="separate"/>
        </w:r>
        <w:r w:rsidR="000E58B3">
          <w:rPr>
            <w:b w:val="0"/>
            <w:webHidden/>
            <w:sz w:val="24"/>
            <w:szCs w:val="24"/>
          </w:rPr>
          <w:t>13</w:t>
        </w:r>
        <w:r w:rsidRPr="00C552A9">
          <w:rPr>
            <w:b w:val="0"/>
            <w:webHidden/>
            <w:sz w:val="24"/>
            <w:szCs w:val="24"/>
          </w:rPr>
          <w:fldChar w:fldCharType="end"/>
        </w:r>
      </w:hyperlink>
    </w:p>
    <w:p w:rsidR="00C552A9" w:rsidRPr="00C552A9" w:rsidRDefault="00227A7E">
      <w:pPr>
        <w:pStyle w:val="23"/>
        <w:rPr>
          <w:rFonts w:asciiTheme="minorHAnsi" w:eastAsiaTheme="minorEastAsia" w:hAnsiTheme="minorHAnsi" w:cstheme="minorBidi"/>
          <w:b w:val="0"/>
          <w:bCs w:val="0"/>
          <w:sz w:val="24"/>
          <w:szCs w:val="24"/>
        </w:rPr>
      </w:pPr>
      <w:hyperlink w:anchor="_Toc327873188" w:history="1">
        <w:r w:rsidR="00C552A9" w:rsidRPr="00C552A9">
          <w:rPr>
            <w:rStyle w:val="a8"/>
            <w:b w:val="0"/>
            <w:sz w:val="24"/>
            <w:szCs w:val="24"/>
          </w:rPr>
          <w:t>4.3.</w:t>
        </w:r>
        <w:r w:rsidR="00C552A9" w:rsidRPr="00C552A9">
          <w:rPr>
            <w:rFonts w:asciiTheme="minorHAnsi" w:eastAsiaTheme="minorEastAsia" w:hAnsiTheme="minorHAnsi" w:cstheme="minorBidi"/>
            <w:b w:val="0"/>
            <w:bCs w:val="0"/>
            <w:sz w:val="24"/>
            <w:szCs w:val="24"/>
          </w:rPr>
          <w:tab/>
        </w:r>
        <w:r w:rsidR="00C552A9" w:rsidRPr="00C552A9">
          <w:rPr>
            <w:rStyle w:val="a8"/>
            <w:b w:val="0"/>
            <w:sz w:val="24"/>
            <w:szCs w:val="24"/>
          </w:rPr>
          <w:t>Внесение изменений в документацию по проведению запроса предложений</w:t>
        </w:r>
        <w:r w:rsidR="00C552A9" w:rsidRPr="00C552A9">
          <w:rPr>
            <w:b w:val="0"/>
            <w:webHidden/>
            <w:sz w:val="24"/>
            <w:szCs w:val="24"/>
          </w:rPr>
          <w:tab/>
        </w:r>
        <w:r w:rsidRPr="00C552A9">
          <w:rPr>
            <w:b w:val="0"/>
            <w:webHidden/>
            <w:sz w:val="24"/>
            <w:szCs w:val="24"/>
          </w:rPr>
          <w:fldChar w:fldCharType="begin"/>
        </w:r>
        <w:r w:rsidR="00C552A9" w:rsidRPr="00C552A9">
          <w:rPr>
            <w:b w:val="0"/>
            <w:webHidden/>
            <w:sz w:val="24"/>
            <w:szCs w:val="24"/>
          </w:rPr>
          <w:instrText xml:space="preserve"> PAGEREF _Toc327873188 \h </w:instrText>
        </w:r>
        <w:r w:rsidRPr="00C552A9">
          <w:rPr>
            <w:b w:val="0"/>
            <w:webHidden/>
            <w:sz w:val="24"/>
            <w:szCs w:val="24"/>
          </w:rPr>
        </w:r>
        <w:r w:rsidRPr="00C552A9">
          <w:rPr>
            <w:b w:val="0"/>
            <w:webHidden/>
            <w:sz w:val="24"/>
            <w:szCs w:val="24"/>
          </w:rPr>
          <w:fldChar w:fldCharType="separate"/>
        </w:r>
        <w:r w:rsidR="000E58B3">
          <w:rPr>
            <w:b w:val="0"/>
            <w:webHidden/>
            <w:sz w:val="24"/>
            <w:szCs w:val="24"/>
          </w:rPr>
          <w:t>13</w:t>
        </w:r>
        <w:r w:rsidRPr="00C552A9">
          <w:rPr>
            <w:b w:val="0"/>
            <w:webHidden/>
            <w:sz w:val="24"/>
            <w:szCs w:val="24"/>
          </w:rPr>
          <w:fldChar w:fldCharType="end"/>
        </w:r>
      </w:hyperlink>
    </w:p>
    <w:p w:rsidR="00C552A9" w:rsidRPr="00C552A9" w:rsidRDefault="00227A7E">
      <w:pPr>
        <w:pStyle w:val="23"/>
        <w:rPr>
          <w:rFonts w:asciiTheme="minorHAnsi" w:eastAsiaTheme="minorEastAsia" w:hAnsiTheme="minorHAnsi" w:cstheme="minorBidi"/>
          <w:b w:val="0"/>
          <w:bCs w:val="0"/>
          <w:sz w:val="24"/>
          <w:szCs w:val="24"/>
        </w:rPr>
      </w:pPr>
      <w:hyperlink w:anchor="_Toc327873189" w:history="1">
        <w:r w:rsidR="00C552A9" w:rsidRPr="00C552A9">
          <w:rPr>
            <w:rStyle w:val="a8"/>
            <w:b w:val="0"/>
            <w:sz w:val="24"/>
            <w:szCs w:val="24"/>
          </w:rPr>
          <w:t>4.4.</w:t>
        </w:r>
        <w:r w:rsidR="00C552A9" w:rsidRPr="00C552A9">
          <w:rPr>
            <w:rFonts w:asciiTheme="minorHAnsi" w:eastAsiaTheme="minorEastAsia" w:hAnsiTheme="minorHAnsi" w:cstheme="minorBidi"/>
            <w:b w:val="0"/>
            <w:bCs w:val="0"/>
            <w:sz w:val="24"/>
            <w:szCs w:val="24"/>
          </w:rPr>
          <w:tab/>
        </w:r>
        <w:r w:rsidR="00C552A9" w:rsidRPr="00C552A9">
          <w:rPr>
            <w:rStyle w:val="a8"/>
            <w:b w:val="0"/>
            <w:sz w:val="24"/>
            <w:szCs w:val="24"/>
          </w:rPr>
          <w:t>Общие требования к Предложению</w:t>
        </w:r>
        <w:r w:rsidR="00C552A9" w:rsidRPr="00C552A9">
          <w:rPr>
            <w:b w:val="0"/>
            <w:webHidden/>
            <w:sz w:val="24"/>
            <w:szCs w:val="24"/>
          </w:rPr>
          <w:tab/>
        </w:r>
        <w:r w:rsidRPr="00C552A9">
          <w:rPr>
            <w:b w:val="0"/>
            <w:webHidden/>
            <w:sz w:val="24"/>
            <w:szCs w:val="24"/>
          </w:rPr>
          <w:fldChar w:fldCharType="begin"/>
        </w:r>
        <w:r w:rsidR="00C552A9" w:rsidRPr="00C552A9">
          <w:rPr>
            <w:b w:val="0"/>
            <w:webHidden/>
            <w:sz w:val="24"/>
            <w:szCs w:val="24"/>
          </w:rPr>
          <w:instrText xml:space="preserve"> PAGEREF _Toc327873189 \h </w:instrText>
        </w:r>
        <w:r w:rsidRPr="00C552A9">
          <w:rPr>
            <w:b w:val="0"/>
            <w:webHidden/>
            <w:sz w:val="24"/>
            <w:szCs w:val="24"/>
          </w:rPr>
        </w:r>
        <w:r w:rsidRPr="00C552A9">
          <w:rPr>
            <w:b w:val="0"/>
            <w:webHidden/>
            <w:sz w:val="24"/>
            <w:szCs w:val="24"/>
          </w:rPr>
          <w:fldChar w:fldCharType="separate"/>
        </w:r>
        <w:r w:rsidR="000E58B3">
          <w:rPr>
            <w:b w:val="0"/>
            <w:webHidden/>
            <w:sz w:val="24"/>
            <w:szCs w:val="24"/>
          </w:rPr>
          <w:t>14</w:t>
        </w:r>
        <w:r w:rsidRPr="00C552A9">
          <w:rPr>
            <w:b w:val="0"/>
            <w:webHidden/>
            <w:sz w:val="24"/>
            <w:szCs w:val="24"/>
          </w:rPr>
          <w:fldChar w:fldCharType="end"/>
        </w:r>
      </w:hyperlink>
    </w:p>
    <w:p w:rsidR="00C552A9" w:rsidRPr="00C552A9" w:rsidRDefault="00227A7E">
      <w:pPr>
        <w:pStyle w:val="23"/>
        <w:rPr>
          <w:rFonts w:asciiTheme="minorHAnsi" w:eastAsiaTheme="minorEastAsia" w:hAnsiTheme="minorHAnsi" w:cstheme="minorBidi"/>
          <w:b w:val="0"/>
          <w:bCs w:val="0"/>
          <w:sz w:val="24"/>
          <w:szCs w:val="24"/>
        </w:rPr>
      </w:pPr>
      <w:hyperlink w:anchor="_Toc327873190" w:history="1">
        <w:r w:rsidR="00C552A9" w:rsidRPr="00C552A9">
          <w:rPr>
            <w:rStyle w:val="a8"/>
            <w:b w:val="0"/>
            <w:sz w:val="24"/>
            <w:szCs w:val="24"/>
          </w:rPr>
          <w:t>4.5.</w:t>
        </w:r>
        <w:r w:rsidR="00C552A9" w:rsidRPr="00C552A9">
          <w:rPr>
            <w:rFonts w:asciiTheme="minorHAnsi" w:eastAsiaTheme="minorEastAsia" w:hAnsiTheme="minorHAnsi" w:cstheme="minorBidi"/>
            <w:b w:val="0"/>
            <w:bCs w:val="0"/>
            <w:sz w:val="24"/>
            <w:szCs w:val="24"/>
          </w:rPr>
          <w:tab/>
        </w:r>
        <w:r w:rsidR="00C552A9" w:rsidRPr="00C552A9">
          <w:rPr>
            <w:rStyle w:val="a8"/>
            <w:b w:val="0"/>
            <w:sz w:val="24"/>
            <w:szCs w:val="24"/>
          </w:rPr>
          <w:t>Срок действия Предложения</w:t>
        </w:r>
        <w:r w:rsidR="00C552A9" w:rsidRPr="00C552A9">
          <w:rPr>
            <w:b w:val="0"/>
            <w:webHidden/>
            <w:sz w:val="24"/>
            <w:szCs w:val="24"/>
          </w:rPr>
          <w:tab/>
        </w:r>
        <w:r w:rsidRPr="00C552A9">
          <w:rPr>
            <w:b w:val="0"/>
            <w:webHidden/>
            <w:sz w:val="24"/>
            <w:szCs w:val="24"/>
          </w:rPr>
          <w:fldChar w:fldCharType="begin"/>
        </w:r>
        <w:r w:rsidR="00C552A9" w:rsidRPr="00C552A9">
          <w:rPr>
            <w:b w:val="0"/>
            <w:webHidden/>
            <w:sz w:val="24"/>
            <w:szCs w:val="24"/>
          </w:rPr>
          <w:instrText xml:space="preserve"> PAGEREF _Toc327873190 \h </w:instrText>
        </w:r>
        <w:r w:rsidRPr="00C552A9">
          <w:rPr>
            <w:b w:val="0"/>
            <w:webHidden/>
            <w:sz w:val="24"/>
            <w:szCs w:val="24"/>
          </w:rPr>
        </w:r>
        <w:r w:rsidRPr="00C552A9">
          <w:rPr>
            <w:b w:val="0"/>
            <w:webHidden/>
            <w:sz w:val="24"/>
            <w:szCs w:val="24"/>
          </w:rPr>
          <w:fldChar w:fldCharType="separate"/>
        </w:r>
        <w:r w:rsidR="000E58B3">
          <w:rPr>
            <w:b w:val="0"/>
            <w:webHidden/>
            <w:sz w:val="24"/>
            <w:szCs w:val="24"/>
          </w:rPr>
          <w:t>14</w:t>
        </w:r>
        <w:r w:rsidRPr="00C552A9">
          <w:rPr>
            <w:b w:val="0"/>
            <w:webHidden/>
            <w:sz w:val="24"/>
            <w:szCs w:val="24"/>
          </w:rPr>
          <w:fldChar w:fldCharType="end"/>
        </w:r>
      </w:hyperlink>
    </w:p>
    <w:p w:rsidR="00C552A9" w:rsidRPr="00C552A9" w:rsidRDefault="00227A7E">
      <w:pPr>
        <w:pStyle w:val="23"/>
        <w:rPr>
          <w:rFonts w:asciiTheme="minorHAnsi" w:eastAsiaTheme="minorEastAsia" w:hAnsiTheme="minorHAnsi" w:cstheme="minorBidi"/>
          <w:b w:val="0"/>
          <w:bCs w:val="0"/>
          <w:sz w:val="24"/>
          <w:szCs w:val="24"/>
        </w:rPr>
      </w:pPr>
      <w:hyperlink w:anchor="_Toc327873191" w:history="1">
        <w:r w:rsidR="00C552A9" w:rsidRPr="00C552A9">
          <w:rPr>
            <w:rStyle w:val="a8"/>
            <w:b w:val="0"/>
            <w:sz w:val="24"/>
            <w:szCs w:val="24"/>
          </w:rPr>
          <w:t>4.6.</w:t>
        </w:r>
        <w:r w:rsidR="00C552A9" w:rsidRPr="00C552A9">
          <w:rPr>
            <w:rFonts w:asciiTheme="minorHAnsi" w:eastAsiaTheme="minorEastAsia" w:hAnsiTheme="minorHAnsi" w:cstheme="minorBidi"/>
            <w:b w:val="0"/>
            <w:bCs w:val="0"/>
            <w:sz w:val="24"/>
            <w:szCs w:val="24"/>
          </w:rPr>
          <w:tab/>
        </w:r>
        <w:r w:rsidR="00C552A9" w:rsidRPr="00C552A9">
          <w:rPr>
            <w:rStyle w:val="a8"/>
            <w:b w:val="0"/>
            <w:sz w:val="24"/>
            <w:szCs w:val="24"/>
          </w:rPr>
          <w:t>Официальный язык запроса предложений</w:t>
        </w:r>
        <w:r w:rsidR="00C552A9" w:rsidRPr="00C552A9">
          <w:rPr>
            <w:b w:val="0"/>
            <w:webHidden/>
            <w:sz w:val="24"/>
            <w:szCs w:val="24"/>
          </w:rPr>
          <w:tab/>
        </w:r>
        <w:r w:rsidRPr="00C552A9">
          <w:rPr>
            <w:b w:val="0"/>
            <w:webHidden/>
            <w:sz w:val="24"/>
            <w:szCs w:val="24"/>
          </w:rPr>
          <w:fldChar w:fldCharType="begin"/>
        </w:r>
        <w:r w:rsidR="00C552A9" w:rsidRPr="00C552A9">
          <w:rPr>
            <w:b w:val="0"/>
            <w:webHidden/>
            <w:sz w:val="24"/>
            <w:szCs w:val="24"/>
          </w:rPr>
          <w:instrText xml:space="preserve"> PAGEREF _Toc327873191 \h </w:instrText>
        </w:r>
        <w:r w:rsidRPr="00C552A9">
          <w:rPr>
            <w:b w:val="0"/>
            <w:webHidden/>
            <w:sz w:val="24"/>
            <w:szCs w:val="24"/>
          </w:rPr>
        </w:r>
        <w:r w:rsidRPr="00C552A9">
          <w:rPr>
            <w:b w:val="0"/>
            <w:webHidden/>
            <w:sz w:val="24"/>
            <w:szCs w:val="24"/>
          </w:rPr>
          <w:fldChar w:fldCharType="separate"/>
        </w:r>
        <w:r w:rsidR="000E58B3">
          <w:rPr>
            <w:b w:val="0"/>
            <w:webHidden/>
            <w:sz w:val="24"/>
            <w:szCs w:val="24"/>
          </w:rPr>
          <w:t>14</w:t>
        </w:r>
        <w:r w:rsidRPr="00C552A9">
          <w:rPr>
            <w:b w:val="0"/>
            <w:webHidden/>
            <w:sz w:val="24"/>
            <w:szCs w:val="24"/>
          </w:rPr>
          <w:fldChar w:fldCharType="end"/>
        </w:r>
      </w:hyperlink>
    </w:p>
    <w:p w:rsidR="00C552A9" w:rsidRPr="00C552A9" w:rsidRDefault="00227A7E">
      <w:pPr>
        <w:pStyle w:val="23"/>
        <w:rPr>
          <w:rFonts w:asciiTheme="minorHAnsi" w:eastAsiaTheme="minorEastAsia" w:hAnsiTheme="minorHAnsi" w:cstheme="minorBidi"/>
          <w:b w:val="0"/>
          <w:bCs w:val="0"/>
          <w:sz w:val="24"/>
          <w:szCs w:val="24"/>
        </w:rPr>
      </w:pPr>
      <w:hyperlink w:anchor="_Toc327873192" w:history="1">
        <w:r w:rsidR="00C552A9" w:rsidRPr="00C552A9">
          <w:rPr>
            <w:rStyle w:val="a8"/>
            <w:b w:val="0"/>
            <w:sz w:val="24"/>
            <w:szCs w:val="24"/>
          </w:rPr>
          <w:t>4.7.</w:t>
        </w:r>
        <w:r w:rsidR="00C552A9" w:rsidRPr="00C552A9">
          <w:rPr>
            <w:rFonts w:asciiTheme="minorHAnsi" w:eastAsiaTheme="minorEastAsia" w:hAnsiTheme="minorHAnsi" w:cstheme="minorBidi"/>
            <w:b w:val="0"/>
            <w:bCs w:val="0"/>
            <w:sz w:val="24"/>
            <w:szCs w:val="24"/>
          </w:rPr>
          <w:tab/>
        </w:r>
        <w:r w:rsidR="00C552A9" w:rsidRPr="00C552A9">
          <w:rPr>
            <w:rStyle w:val="a8"/>
            <w:b w:val="0"/>
            <w:sz w:val="24"/>
            <w:szCs w:val="24"/>
          </w:rPr>
          <w:t>Валюта Предложения</w:t>
        </w:r>
        <w:r w:rsidR="00C552A9" w:rsidRPr="00C552A9">
          <w:rPr>
            <w:b w:val="0"/>
            <w:webHidden/>
            <w:sz w:val="24"/>
            <w:szCs w:val="24"/>
          </w:rPr>
          <w:tab/>
        </w:r>
        <w:r w:rsidRPr="00C552A9">
          <w:rPr>
            <w:b w:val="0"/>
            <w:webHidden/>
            <w:sz w:val="24"/>
            <w:szCs w:val="24"/>
          </w:rPr>
          <w:fldChar w:fldCharType="begin"/>
        </w:r>
        <w:r w:rsidR="00C552A9" w:rsidRPr="00C552A9">
          <w:rPr>
            <w:b w:val="0"/>
            <w:webHidden/>
            <w:sz w:val="24"/>
            <w:szCs w:val="24"/>
          </w:rPr>
          <w:instrText xml:space="preserve"> PAGEREF _Toc327873192 \h </w:instrText>
        </w:r>
        <w:r w:rsidRPr="00C552A9">
          <w:rPr>
            <w:b w:val="0"/>
            <w:webHidden/>
            <w:sz w:val="24"/>
            <w:szCs w:val="24"/>
          </w:rPr>
        </w:r>
        <w:r w:rsidRPr="00C552A9">
          <w:rPr>
            <w:b w:val="0"/>
            <w:webHidden/>
            <w:sz w:val="24"/>
            <w:szCs w:val="24"/>
          </w:rPr>
          <w:fldChar w:fldCharType="separate"/>
        </w:r>
        <w:r w:rsidR="000E58B3">
          <w:rPr>
            <w:b w:val="0"/>
            <w:webHidden/>
            <w:sz w:val="24"/>
            <w:szCs w:val="24"/>
          </w:rPr>
          <w:t>15</w:t>
        </w:r>
        <w:r w:rsidRPr="00C552A9">
          <w:rPr>
            <w:b w:val="0"/>
            <w:webHidden/>
            <w:sz w:val="24"/>
            <w:szCs w:val="24"/>
          </w:rPr>
          <w:fldChar w:fldCharType="end"/>
        </w:r>
      </w:hyperlink>
    </w:p>
    <w:p w:rsidR="00C552A9" w:rsidRPr="00C552A9" w:rsidRDefault="00227A7E">
      <w:pPr>
        <w:pStyle w:val="23"/>
        <w:rPr>
          <w:rFonts w:asciiTheme="minorHAnsi" w:eastAsiaTheme="minorEastAsia" w:hAnsiTheme="minorHAnsi" w:cstheme="minorBidi"/>
          <w:b w:val="0"/>
          <w:bCs w:val="0"/>
          <w:sz w:val="24"/>
          <w:szCs w:val="24"/>
        </w:rPr>
      </w:pPr>
      <w:hyperlink w:anchor="_Toc327873193" w:history="1">
        <w:r w:rsidR="00C552A9" w:rsidRPr="00C552A9">
          <w:rPr>
            <w:rStyle w:val="a8"/>
            <w:b w:val="0"/>
            <w:sz w:val="24"/>
            <w:szCs w:val="24"/>
          </w:rPr>
          <w:t>4.8.</w:t>
        </w:r>
        <w:r w:rsidR="00C552A9" w:rsidRPr="00C552A9">
          <w:rPr>
            <w:rFonts w:asciiTheme="minorHAnsi" w:eastAsiaTheme="minorEastAsia" w:hAnsiTheme="minorHAnsi" w:cstheme="minorBidi"/>
            <w:b w:val="0"/>
            <w:bCs w:val="0"/>
            <w:sz w:val="24"/>
            <w:szCs w:val="24"/>
          </w:rPr>
          <w:tab/>
        </w:r>
        <w:r w:rsidR="00C552A9" w:rsidRPr="00C552A9">
          <w:rPr>
            <w:rStyle w:val="a8"/>
            <w:b w:val="0"/>
            <w:sz w:val="24"/>
            <w:szCs w:val="24"/>
          </w:rPr>
          <w:t>Начальная (максимальная) цена договора (цена лота)</w:t>
        </w:r>
        <w:r w:rsidR="00C552A9" w:rsidRPr="00C552A9">
          <w:rPr>
            <w:b w:val="0"/>
            <w:webHidden/>
            <w:sz w:val="24"/>
            <w:szCs w:val="24"/>
          </w:rPr>
          <w:tab/>
        </w:r>
        <w:r w:rsidRPr="00C552A9">
          <w:rPr>
            <w:b w:val="0"/>
            <w:webHidden/>
            <w:sz w:val="24"/>
            <w:szCs w:val="24"/>
          </w:rPr>
          <w:fldChar w:fldCharType="begin"/>
        </w:r>
        <w:r w:rsidR="00C552A9" w:rsidRPr="00C552A9">
          <w:rPr>
            <w:b w:val="0"/>
            <w:webHidden/>
            <w:sz w:val="24"/>
            <w:szCs w:val="24"/>
          </w:rPr>
          <w:instrText xml:space="preserve"> PAGEREF _Toc327873193 \h </w:instrText>
        </w:r>
        <w:r w:rsidRPr="00C552A9">
          <w:rPr>
            <w:b w:val="0"/>
            <w:webHidden/>
            <w:sz w:val="24"/>
            <w:szCs w:val="24"/>
          </w:rPr>
        </w:r>
        <w:r w:rsidRPr="00C552A9">
          <w:rPr>
            <w:b w:val="0"/>
            <w:webHidden/>
            <w:sz w:val="24"/>
            <w:szCs w:val="24"/>
          </w:rPr>
          <w:fldChar w:fldCharType="separate"/>
        </w:r>
        <w:r w:rsidR="000E58B3">
          <w:rPr>
            <w:b w:val="0"/>
            <w:webHidden/>
            <w:sz w:val="24"/>
            <w:szCs w:val="24"/>
          </w:rPr>
          <w:t>15</w:t>
        </w:r>
        <w:r w:rsidRPr="00C552A9">
          <w:rPr>
            <w:b w:val="0"/>
            <w:webHidden/>
            <w:sz w:val="24"/>
            <w:szCs w:val="24"/>
          </w:rPr>
          <w:fldChar w:fldCharType="end"/>
        </w:r>
      </w:hyperlink>
    </w:p>
    <w:p w:rsidR="00C552A9" w:rsidRPr="00C552A9" w:rsidRDefault="00227A7E">
      <w:pPr>
        <w:pStyle w:val="23"/>
        <w:rPr>
          <w:rFonts w:asciiTheme="minorHAnsi" w:eastAsiaTheme="minorEastAsia" w:hAnsiTheme="minorHAnsi" w:cstheme="minorBidi"/>
          <w:b w:val="0"/>
          <w:bCs w:val="0"/>
          <w:sz w:val="24"/>
          <w:szCs w:val="24"/>
        </w:rPr>
      </w:pPr>
      <w:hyperlink w:anchor="_Toc327873194" w:history="1">
        <w:r w:rsidR="00C552A9" w:rsidRPr="00C552A9">
          <w:rPr>
            <w:rStyle w:val="a8"/>
            <w:b w:val="0"/>
            <w:sz w:val="24"/>
            <w:szCs w:val="24"/>
          </w:rPr>
          <w:t>4.9.</w:t>
        </w:r>
        <w:r w:rsidR="00C552A9" w:rsidRPr="00C552A9">
          <w:rPr>
            <w:rFonts w:asciiTheme="minorHAnsi" w:eastAsiaTheme="minorEastAsia" w:hAnsiTheme="minorHAnsi" w:cstheme="minorBidi"/>
            <w:b w:val="0"/>
            <w:bCs w:val="0"/>
            <w:sz w:val="24"/>
            <w:szCs w:val="24"/>
          </w:rPr>
          <w:tab/>
        </w:r>
        <w:r w:rsidR="00C552A9" w:rsidRPr="00C552A9">
          <w:rPr>
            <w:rStyle w:val="a8"/>
            <w:b w:val="0"/>
            <w:sz w:val="24"/>
            <w:szCs w:val="24"/>
          </w:rPr>
          <w:t>Обеспечение заявки о подаче Предложения</w:t>
        </w:r>
        <w:r w:rsidR="00C552A9" w:rsidRPr="00C552A9">
          <w:rPr>
            <w:b w:val="0"/>
            <w:webHidden/>
            <w:sz w:val="24"/>
            <w:szCs w:val="24"/>
          </w:rPr>
          <w:tab/>
        </w:r>
        <w:r w:rsidRPr="00C552A9">
          <w:rPr>
            <w:b w:val="0"/>
            <w:webHidden/>
            <w:sz w:val="24"/>
            <w:szCs w:val="24"/>
          </w:rPr>
          <w:fldChar w:fldCharType="begin"/>
        </w:r>
        <w:r w:rsidR="00C552A9" w:rsidRPr="00C552A9">
          <w:rPr>
            <w:b w:val="0"/>
            <w:webHidden/>
            <w:sz w:val="24"/>
            <w:szCs w:val="24"/>
          </w:rPr>
          <w:instrText xml:space="preserve"> PAGEREF _Toc327873194 \h </w:instrText>
        </w:r>
        <w:r w:rsidRPr="00C552A9">
          <w:rPr>
            <w:b w:val="0"/>
            <w:webHidden/>
            <w:sz w:val="24"/>
            <w:szCs w:val="24"/>
          </w:rPr>
        </w:r>
        <w:r w:rsidRPr="00C552A9">
          <w:rPr>
            <w:b w:val="0"/>
            <w:webHidden/>
            <w:sz w:val="24"/>
            <w:szCs w:val="24"/>
          </w:rPr>
          <w:fldChar w:fldCharType="separate"/>
        </w:r>
        <w:r w:rsidR="000E58B3">
          <w:rPr>
            <w:b w:val="0"/>
            <w:webHidden/>
            <w:sz w:val="24"/>
            <w:szCs w:val="24"/>
          </w:rPr>
          <w:t>15</w:t>
        </w:r>
        <w:r w:rsidRPr="00C552A9">
          <w:rPr>
            <w:b w:val="0"/>
            <w:webHidden/>
            <w:sz w:val="24"/>
            <w:szCs w:val="24"/>
          </w:rPr>
          <w:fldChar w:fldCharType="end"/>
        </w:r>
      </w:hyperlink>
    </w:p>
    <w:p w:rsidR="00C552A9" w:rsidRPr="00C552A9" w:rsidRDefault="00227A7E">
      <w:pPr>
        <w:pStyle w:val="23"/>
        <w:rPr>
          <w:rFonts w:asciiTheme="minorHAnsi" w:eastAsiaTheme="minorEastAsia" w:hAnsiTheme="minorHAnsi" w:cstheme="minorBidi"/>
          <w:b w:val="0"/>
          <w:bCs w:val="0"/>
          <w:sz w:val="24"/>
          <w:szCs w:val="24"/>
        </w:rPr>
      </w:pPr>
      <w:hyperlink w:anchor="_Toc327873195" w:history="1">
        <w:r w:rsidR="00C552A9" w:rsidRPr="00C552A9">
          <w:rPr>
            <w:rStyle w:val="a8"/>
            <w:b w:val="0"/>
            <w:sz w:val="24"/>
            <w:szCs w:val="24"/>
          </w:rPr>
          <w:t>4.10.</w:t>
        </w:r>
        <w:r w:rsidR="00C552A9" w:rsidRPr="00C552A9">
          <w:rPr>
            <w:rFonts w:asciiTheme="minorHAnsi" w:eastAsiaTheme="minorEastAsia" w:hAnsiTheme="minorHAnsi" w:cstheme="minorBidi"/>
            <w:b w:val="0"/>
            <w:bCs w:val="0"/>
            <w:sz w:val="24"/>
            <w:szCs w:val="24"/>
          </w:rPr>
          <w:tab/>
        </w:r>
        <w:r w:rsidR="00C552A9" w:rsidRPr="00C552A9">
          <w:rPr>
            <w:rStyle w:val="a8"/>
            <w:b w:val="0"/>
            <w:sz w:val="24"/>
            <w:szCs w:val="24"/>
          </w:rPr>
          <w:t>Подача и прием Предложений</w:t>
        </w:r>
        <w:r w:rsidR="00C552A9" w:rsidRPr="00C552A9">
          <w:rPr>
            <w:b w:val="0"/>
            <w:webHidden/>
            <w:sz w:val="24"/>
            <w:szCs w:val="24"/>
          </w:rPr>
          <w:tab/>
        </w:r>
        <w:r w:rsidRPr="00C552A9">
          <w:rPr>
            <w:b w:val="0"/>
            <w:webHidden/>
            <w:sz w:val="24"/>
            <w:szCs w:val="24"/>
          </w:rPr>
          <w:fldChar w:fldCharType="begin"/>
        </w:r>
        <w:r w:rsidR="00C552A9" w:rsidRPr="00C552A9">
          <w:rPr>
            <w:b w:val="0"/>
            <w:webHidden/>
            <w:sz w:val="24"/>
            <w:szCs w:val="24"/>
          </w:rPr>
          <w:instrText xml:space="preserve"> PAGEREF _Toc327873195 \h </w:instrText>
        </w:r>
        <w:r w:rsidRPr="00C552A9">
          <w:rPr>
            <w:b w:val="0"/>
            <w:webHidden/>
            <w:sz w:val="24"/>
            <w:szCs w:val="24"/>
          </w:rPr>
        </w:r>
        <w:r w:rsidRPr="00C552A9">
          <w:rPr>
            <w:b w:val="0"/>
            <w:webHidden/>
            <w:sz w:val="24"/>
            <w:szCs w:val="24"/>
          </w:rPr>
          <w:fldChar w:fldCharType="separate"/>
        </w:r>
        <w:r w:rsidR="000E58B3">
          <w:rPr>
            <w:b w:val="0"/>
            <w:webHidden/>
            <w:sz w:val="24"/>
            <w:szCs w:val="24"/>
          </w:rPr>
          <w:t>16</w:t>
        </w:r>
        <w:r w:rsidRPr="00C552A9">
          <w:rPr>
            <w:b w:val="0"/>
            <w:webHidden/>
            <w:sz w:val="24"/>
            <w:szCs w:val="24"/>
          </w:rPr>
          <w:fldChar w:fldCharType="end"/>
        </w:r>
      </w:hyperlink>
    </w:p>
    <w:p w:rsidR="00C552A9" w:rsidRPr="00C552A9" w:rsidRDefault="00227A7E">
      <w:pPr>
        <w:pStyle w:val="23"/>
        <w:rPr>
          <w:rFonts w:asciiTheme="minorHAnsi" w:eastAsiaTheme="minorEastAsia" w:hAnsiTheme="minorHAnsi" w:cstheme="minorBidi"/>
          <w:b w:val="0"/>
          <w:bCs w:val="0"/>
          <w:sz w:val="24"/>
          <w:szCs w:val="24"/>
        </w:rPr>
      </w:pPr>
      <w:hyperlink w:anchor="_Toc327873196" w:history="1">
        <w:r w:rsidR="00C552A9" w:rsidRPr="00C552A9">
          <w:rPr>
            <w:rStyle w:val="a8"/>
            <w:b w:val="0"/>
            <w:sz w:val="24"/>
            <w:szCs w:val="24"/>
          </w:rPr>
          <w:t>4.11.</w:t>
        </w:r>
        <w:r w:rsidR="00C552A9" w:rsidRPr="00C552A9">
          <w:rPr>
            <w:rFonts w:asciiTheme="minorHAnsi" w:eastAsiaTheme="minorEastAsia" w:hAnsiTheme="minorHAnsi" w:cstheme="minorBidi"/>
            <w:b w:val="0"/>
            <w:bCs w:val="0"/>
            <w:sz w:val="24"/>
            <w:szCs w:val="24"/>
          </w:rPr>
          <w:tab/>
        </w:r>
        <w:r w:rsidR="00C552A9" w:rsidRPr="00C552A9">
          <w:rPr>
            <w:rStyle w:val="a8"/>
            <w:b w:val="0"/>
            <w:sz w:val="24"/>
            <w:szCs w:val="24"/>
          </w:rPr>
          <w:t>Изменение Предложений или их отзыв</w:t>
        </w:r>
        <w:r w:rsidR="00C552A9" w:rsidRPr="00C552A9">
          <w:rPr>
            <w:b w:val="0"/>
            <w:webHidden/>
            <w:sz w:val="24"/>
            <w:szCs w:val="24"/>
          </w:rPr>
          <w:tab/>
        </w:r>
        <w:r w:rsidRPr="00C552A9">
          <w:rPr>
            <w:b w:val="0"/>
            <w:webHidden/>
            <w:sz w:val="24"/>
            <w:szCs w:val="24"/>
          </w:rPr>
          <w:fldChar w:fldCharType="begin"/>
        </w:r>
        <w:r w:rsidR="00C552A9" w:rsidRPr="00C552A9">
          <w:rPr>
            <w:b w:val="0"/>
            <w:webHidden/>
            <w:sz w:val="24"/>
            <w:szCs w:val="24"/>
          </w:rPr>
          <w:instrText xml:space="preserve"> PAGEREF _Toc327873196 \h </w:instrText>
        </w:r>
        <w:r w:rsidRPr="00C552A9">
          <w:rPr>
            <w:b w:val="0"/>
            <w:webHidden/>
            <w:sz w:val="24"/>
            <w:szCs w:val="24"/>
          </w:rPr>
        </w:r>
        <w:r w:rsidRPr="00C552A9">
          <w:rPr>
            <w:b w:val="0"/>
            <w:webHidden/>
            <w:sz w:val="24"/>
            <w:szCs w:val="24"/>
          </w:rPr>
          <w:fldChar w:fldCharType="separate"/>
        </w:r>
        <w:r w:rsidR="000E58B3">
          <w:rPr>
            <w:b w:val="0"/>
            <w:webHidden/>
            <w:sz w:val="24"/>
            <w:szCs w:val="24"/>
          </w:rPr>
          <w:t>16</w:t>
        </w:r>
        <w:r w:rsidRPr="00C552A9">
          <w:rPr>
            <w:b w:val="0"/>
            <w:webHidden/>
            <w:sz w:val="24"/>
            <w:szCs w:val="24"/>
          </w:rPr>
          <w:fldChar w:fldCharType="end"/>
        </w:r>
      </w:hyperlink>
    </w:p>
    <w:p w:rsidR="00C552A9" w:rsidRPr="00C552A9" w:rsidRDefault="00227A7E">
      <w:pPr>
        <w:pStyle w:val="23"/>
        <w:rPr>
          <w:rFonts w:asciiTheme="minorHAnsi" w:eastAsiaTheme="minorEastAsia" w:hAnsiTheme="minorHAnsi" w:cstheme="minorBidi"/>
          <w:b w:val="0"/>
          <w:bCs w:val="0"/>
          <w:sz w:val="24"/>
          <w:szCs w:val="24"/>
        </w:rPr>
      </w:pPr>
      <w:hyperlink w:anchor="_Toc327873197" w:history="1">
        <w:r w:rsidR="00C552A9" w:rsidRPr="00C552A9">
          <w:rPr>
            <w:rStyle w:val="a8"/>
            <w:b w:val="0"/>
            <w:sz w:val="24"/>
            <w:szCs w:val="24"/>
          </w:rPr>
          <w:t>4.12.</w:t>
        </w:r>
        <w:r w:rsidR="00C552A9" w:rsidRPr="00C552A9">
          <w:rPr>
            <w:rFonts w:asciiTheme="minorHAnsi" w:eastAsiaTheme="minorEastAsia" w:hAnsiTheme="minorHAnsi" w:cstheme="minorBidi"/>
            <w:b w:val="0"/>
            <w:bCs w:val="0"/>
            <w:sz w:val="24"/>
            <w:szCs w:val="24"/>
          </w:rPr>
          <w:tab/>
        </w:r>
        <w:r w:rsidR="00C552A9" w:rsidRPr="00C552A9">
          <w:rPr>
            <w:rStyle w:val="a8"/>
            <w:b w:val="0"/>
            <w:sz w:val="24"/>
            <w:szCs w:val="24"/>
          </w:rPr>
          <w:t>Открытие доступа к поданным в форме электронных документов Предложениям (вскрытие конвертов с Предложениями)</w:t>
        </w:r>
        <w:r w:rsidR="00C552A9" w:rsidRPr="00C552A9">
          <w:rPr>
            <w:b w:val="0"/>
            <w:webHidden/>
            <w:sz w:val="24"/>
            <w:szCs w:val="24"/>
          </w:rPr>
          <w:tab/>
        </w:r>
        <w:r w:rsidRPr="00C552A9">
          <w:rPr>
            <w:b w:val="0"/>
            <w:webHidden/>
            <w:sz w:val="24"/>
            <w:szCs w:val="24"/>
          </w:rPr>
          <w:fldChar w:fldCharType="begin"/>
        </w:r>
        <w:r w:rsidR="00C552A9" w:rsidRPr="00C552A9">
          <w:rPr>
            <w:b w:val="0"/>
            <w:webHidden/>
            <w:sz w:val="24"/>
            <w:szCs w:val="24"/>
          </w:rPr>
          <w:instrText xml:space="preserve"> PAGEREF _Toc327873197 \h </w:instrText>
        </w:r>
        <w:r w:rsidRPr="00C552A9">
          <w:rPr>
            <w:b w:val="0"/>
            <w:webHidden/>
            <w:sz w:val="24"/>
            <w:szCs w:val="24"/>
          </w:rPr>
        </w:r>
        <w:r w:rsidRPr="00C552A9">
          <w:rPr>
            <w:b w:val="0"/>
            <w:webHidden/>
            <w:sz w:val="24"/>
            <w:szCs w:val="24"/>
          </w:rPr>
          <w:fldChar w:fldCharType="separate"/>
        </w:r>
        <w:r w:rsidR="000E58B3">
          <w:rPr>
            <w:b w:val="0"/>
            <w:webHidden/>
            <w:sz w:val="24"/>
            <w:szCs w:val="24"/>
          </w:rPr>
          <w:t>16</w:t>
        </w:r>
        <w:r w:rsidRPr="00C552A9">
          <w:rPr>
            <w:b w:val="0"/>
            <w:webHidden/>
            <w:sz w:val="24"/>
            <w:szCs w:val="24"/>
          </w:rPr>
          <w:fldChar w:fldCharType="end"/>
        </w:r>
      </w:hyperlink>
    </w:p>
    <w:p w:rsidR="00C552A9" w:rsidRPr="00C552A9" w:rsidRDefault="00227A7E">
      <w:pPr>
        <w:pStyle w:val="23"/>
        <w:rPr>
          <w:rFonts w:asciiTheme="minorHAnsi" w:eastAsiaTheme="minorEastAsia" w:hAnsiTheme="minorHAnsi" w:cstheme="minorBidi"/>
          <w:b w:val="0"/>
          <w:bCs w:val="0"/>
          <w:sz w:val="24"/>
          <w:szCs w:val="24"/>
        </w:rPr>
      </w:pPr>
      <w:hyperlink w:anchor="_Toc327873198" w:history="1">
        <w:r w:rsidR="00C552A9" w:rsidRPr="00C552A9">
          <w:rPr>
            <w:rStyle w:val="a8"/>
            <w:b w:val="0"/>
            <w:sz w:val="24"/>
            <w:szCs w:val="24"/>
          </w:rPr>
          <w:t>4.13.</w:t>
        </w:r>
        <w:r w:rsidR="00C552A9" w:rsidRPr="00C552A9">
          <w:rPr>
            <w:rFonts w:asciiTheme="minorHAnsi" w:eastAsiaTheme="minorEastAsia" w:hAnsiTheme="minorHAnsi" w:cstheme="minorBidi"/>
            <w:b w:val="0"/>
            <w:bCs w:val="0"/>
            <w:sz w:val="24"/>
            <w:szCs w:val="24"/>
          </w:rPr>
          <w:tab/>
        </w:r>
        <w:r w:rsidR="00C552A9" w:rsidRPr="00C552A9">
          <w:rPr>
            <w:rStyle w:val="a8"/>
            <w:b w:val="0"/>
            <w:sz w:val="24"/>
            <w:szCs w:val="24"/>
          </w:rPr>
          <w:t>Опоздавшие Предложения</w:t>
        </w:r>
        <w:r w:rsidR="00C552A9" w:rsidRPr="00C552A9">
          <w:rPr>
            <w:b w:val="0"/>
            <w:webHidden/>
            <w:sz w:val="24"/>
            <w:szCs w:val="24"/>
          </w:rPr>
          <w:tab/>
        </w:r>
        <w:r w:rsidRPr="00C552A9">
          <w:rPr>
            <w:b w:val="0"/>
            <w:webHidden/>
            <w:sz w:val="24"/>
            <w:szCs w:val="24"/>
          </w:rPr>
          <w:fldChar w:fldCharType="begin"/>
        </w:r>
        <w:r w:rsidR="00C552A9" w:rsidRPr="00C552A9">
          <w:rPr>
            <w:b w:val="0"/>
            <w:webHidden/>
            <w:sz w:val="24"/>
            <w:szCs w:val="24"/>
          </w:rPr>
          <w:instrText xml:space="preserve"> PAGEREF _Toc327873198 \h </w:instrText>
        </w:r>
        <w:r w:rsidRPr="00C552A9">
          <w:rPr>
            <w:b w:val="0"/>
            <w:webHidden/>
            <w:sz w:val="24"/>
            <w:szCs w:val="24"/>
          </w:rPr>
        </w:r>
        <w:r w:rsidRPr="00C552A9">
          <w:rPr>
            <w:b w:val="0"/>
            <w:webHidden/>
            <w:sz w:val="24"/>
            <w:szCs w:val="24"/>
          </w:rPr>
          <w:fldChar w:fldCharType="separate"/>
        </w:r>
        <w:r w:rsidR="000E58B3">
          <w:rPr>
            <w:b w:val="0"/>
            <w:webHidden/>
            <w:sz w:val="24"/>
            <w:szCs w:val="24"/>
          </w:rPr>
          <w:t>17</w:t>
        </w:r>
        <w:r w:rsidRPr="00C552A9">
          <w:rPr>
            <w:b w:val="0"/>
            <w:webHidden/>
            <w:sz w:val="24"/>
            <w:szCs w:val="24"/>
          </w:rPr>
          <w:fldChar w:fldCharType="end"/>
        </w:r>
      </w:hyperlink>
    </w:p>
    <w:p w:rsidR="00C552A9" w:rsidRPr="00C552A9" w:rsidRDefault="00227A7E">
      <w:pPr>
        <w:pStyle w:val="23"/>
        <w:rPr>
          <w:rFonts w:asciiTheme="minorHAnsi" w:eastAsiaTheme="minorEastAsia" w:hAnsiTheme="minorHAnsi" w:cstheme="minorBidi"/>
          <w:b w:val="0"/>
          <w:bCs w:val="0"/>
          <w:sz w:val="24"/>
          <w:szCs w:val="24"/>
        </w:rPr>
      </w:pPr>
      <w:hyperlink w:anchor="_Toc327873199" w:history="1">
        <w:r w:rsidR="00C552A9" w:rsidRPr="00C552A9">
          <w:rPr>
            <w:rStyle w:val="a8"/>
            <w:b w:val="0"/>
            <w:sz w:val="24"/>
            <w:szCs w:val="24"/>
          </w:rPr>
          <w:t>4.14.</w:t>
        </w:r>
        <w:r w:rsidR="00C552A9" w:rsidRPr="00C552A9">
          <w:rPr>
            <w:rFonts w:asciiTheme="minorHAnsi" w:eastAsiaTheme="minorEastAsia" w:hAnsiTheme="minorHAnsi" w:cstheme="minorBidi"/>
            <w:b w:val="0"/>
            <w:bCs w:val="0"/>
            <w:sz w:val="24"/>
            <w:szCs w:val="24"/>
          </w:rPr>
          <w:tab/>
        </w:r>
        <w:r w:rsidR="00C552A9" w:rsidRPr="00C552A9">
          <w:rPr>
            <w:rStyle w:val="a8"/>
            <w:b w:val="0"/>
            <w:sz w:val="24"/>
            <w:szCs w:val="24"/>
          </w:rPr>
          <w:t>Рассмотрение и оценка Предложений, проведение переторжки, выбор победителя запроса предложений</w:t>
        </w:r>
        <w:r w:rsidR="00C552A9" w:rsidRPr="00C552A9">
          <w:rPr>
            <w:b w:val="0"/>
            <w:webHidden/>
            <w:sz w:val="24"/>
            <w:szCs w:val="24"/>
          </w:rPr>
          <w:tab/>
        </w:r>
        <w:r w:rsidRPr="00C552A9">
          <w:rPr>
            <w:b w:val="0"/>
            <w:webHidden/>
            <w:sz w:val="24"/>
            <w:szCs w:val="24"/>
          </w:rPr>
          <w:fldChar w:fldCharType="begin"/>
        </w:r>
        <w:r w:rsidR="00C552A9" w:rsidRPr="00C552A9">
          <w:rPr>
            <w:b w:val="0"/>
            <w:webHidden/>
            <w:sz w:val="24"/>
            <w:szCs w:val="24"/>
          </w:rPr>
          <w:instrText xml:space="preserve"> PAGEREF _Toc327873199 \h </w:instrText>
        </w:r>
        <w:r w:rsidRPr="00C552A9">
          <w:rPr>
            <w:b w:val="0"/>
            <w:webHidden/>
            <w:sz w:val="24"/>
            <w:szCs w:val="24"/>
          </w:rPr>
        </w:r>
        <w:r w:rsidRPr="00C552A9">
          <w:rPr>
            <w:b w:val="0"/>
            <w:webHidden/>
            <w:sz w:val="24"/>
            <w:szCs w:val="24"/>
          </w:rPr>
          <w:fldChar w:fldCharType="separate"/>
        </w:r>
        <w:r w:rsidR="000E58B3">
          <w:rPr>
            <w:b w:val="0"/>
            <w:webHidden/>
            <w:sz w:val="24"/>
            <w:szCs w:val="24"/>
          </w:rPr>
          <w:t>18</w:t>
        </w:r>
        <w:r w:rsidRPr="00C552A9">
          <w:rPr>
            <w:b w:val="0"/>
            <w:webHidden/>
            <w:sz w:val="24"/>
            <w:szCs w:val="24"/>
          </w:rPr>
          <w:fldChar w:fldCharType="end"/>
        </w:r>
      </w:hyperlink>
    </w:p>
    <w:p w:rsidR="00C552A9" w:rsidRPr="00C552A9" w:rsidRDefault="00227A7E">
      <w:pPr>
        <w:pStyle w:val="23"/>
        <w:rPr>
          <w:rFonts w:asciiTheme="minorHAnsi" w:eastAsiaTheme="minorEastAsia" w:hAnsiTheme="minorHAnsi" w:cstheme="minorBidi"/>
          <w:b w:val="0"/>
          <w:bCs w:val="0"/>
          <w:sz w:val="24"/>
          <w:szCs w:val="24"/>
        </w:rPr>
      </w:pPr>
      <w:hyperlink w:anchor="_Toc327873200" w:history="1">
        <w:r w:rsidR="00C552A9" w:rsidRPr="00C552A9">
          <w:rPr>
            <w:rStyle w:val="a8"/>
            <w:b w:val="0"/>
            <w:sz w:val="24"/>
            <w:szCs w:val="24"/>
          </w:rPr>
          <w:t>4.15.</w:t>
        </w:r>
        <w:r w:rsidR="00C552A9" w:rsidRPr="00C552A9">
          <w:rPr>
            <w:rFonts w:asciiTheme="minorHAnsi" w:eastAsiaTheme="minorEastAsia" w:hAnsiTheme="minorHAnsi" w:cstheme="minorBidi"/>
            <w:b w:val="0"/>
            <w:bCs w:val="0"/>
            <w:sz w:val="24"/>
            <w:szCs w:val="24"/>
          </w:rPr>
          <w:tab/>
        </w:r>
        <w:r w:rsidR="00C552A9" w:rsidRPr="00C552A9">
          <w:rPr>
            <w:rStyle w:val="a8"/>
            <w:b w:val="0"/>
            <w:sz w:val="24"/>
            <w:szCs w:val="24"/>
          </w:rPr>
          <w:t>Заключение договора с победителем запроса предложений</w:t>
        </w:r>
        <w:r w:rsidR="00C552A9" w:rsidRPr="00C552A9">
          <w:rPr>
            <w:b w:val="0"/>
            <w:webHidden/>
            <w:sz w:val="24"/>
            <w:szCs w:val="24"/>
          </w:rPr>
          <w:tab/>
        </w:r>
        <w:r w:rsidRPr="00C552A9">
          <w:rPr>
            <w:b w:val="0"/>
            <w:webHidden/>
            <w:sz w:val="24"/>
            <w:szCs w:val="24"/>
          </w:rPr>
          <w:fldChar w:fldCharType="begin"/>
        </w:r>
        <w:r w:rsidR="00C552A9" w:rsidRPr="00C552A9">
          <w:rPr>
            <w:b w:val="0"/>
            <w:webHidden/>
            <w:sz w:val="24"/>
            <w:szCs w:val="24"/>
          </w:rPr>
          <w:instrText xml:space="preserve"> PAGEREF _Toc327873200 \h </w:instrText>
        </w:r>
        <w:r w:rsidRPr="00C552A9">
          <w:rPr>
            <w:b w:val="0"/>
            <w:webHidden/>
            <w:sz w:val="24"/>
            <w:szCs w:val="24"/>
          </w:rPr>
        </w:r>
        <w:r w:rsidRPr="00C552A9">
          <w:rPr>
            <w:b w:val="0"/>
            <w:webHidden/>
            <w:sz w:val="24"/>
            <w:szCs w:val="24"/>
          </w:rPr>
          <w:fldChar w:fldCharType="separate"/>
        </w:r>
        <w:r w:rsidR="000E58B3">
          <w:rPr>
            <w:b w:val="0"/>
            <w:webHidden/>
            <w:sz w:val="24"/>
            <w:szCs w:val="24"/>
          </w:rPr>
          <w:t>22</w:t>
        </w:r>
        <w:r w:rsidRPr="00C552A9">
          <w:rPr>
            <w:b w:val="0"/>
            <w:webHidden/>
            <w:sz w:val="24"/>
            <w:szCs w:val="24"/>
          </w:rPr>
          <w:fldChar w:fldCharType="end"/>
        </w:r>
      </w:hyperlink>
    </w:p>
    <w:p w:rsidR="00C552A9" w:rsidRPr="00C552A9" w:rsidRDefault="00227A7E">
      <w:pPr>
        <w:pStyle w:val="23"/>
        <w:rPr>
          <w:rFonts w:asciiTheme="minorHAnsi" w:eastAsiaTheme="minorEastAsia" w:hAnsiTheme="minorHAnsi" w:cstheme="minorBidi"/>
          <w:b w:val="0"/>
          <w:bCs w:val="0"/>
          <w:sz w:val="24"/>
          <w:szCs w:val="24"/>
        </w:rPr>
      </w:pPr>
      <w:hyperlink w:anchor="_Toc327873201" w:history="1">
        <w:r w:rsidR="00C552A9" w:rsidRPr="00C552A9">
          <w:rPr>
            <w:rStyle w:val="a8"/>
            <w:b w:val="0"/>
            <w:sz w:val="24"/>
            <w:szCs w:val="24"/>
          </w:rPr>
          <w:t>4.16.</w:t>
        </w:r>
        <w:r w:rsidR="00C552A9" w:rsidRPr="00C552A9">
          <w:rPr>
            <w:rFonts w:asciiTheme="minorHAnsi" w:eastAsiaTheme="minorEastAsia" w:hAnsiTheme="minorHAnsi" w:cstheme="minorBidi"/>
            <w:b w:val="0"/>
            <w:bCs w:val="0"/>
            <w:sz w:val="24"/>
            <w:szCs w:val="24"/>
          </w:rPr>
          <w:tab/>
        </w:r>
        <w:r w:rsidR="00C552A9" w:rsidRPr="00C552A9">
          <w:rPr>
            <w:rStyle w:val="a8"/>
            <w:b w:val="0"/>
            <w:sz w:val="24"/>
            <w:szCs w:val="24"/>
          </w:rPr>
          <w:t>Обеспечение исполнения договора</w:t>
        </w:r>
        <w:r w:rsidR="00C552A9" w:rsidRPr="00C552A9">
          <w:rPr>
            <w:b w:val="0"/>
            <w:webHidden/>
            <w:sz w:val="24"/>
            <w:szCs w:val="24"/>
          </w:rPr>
          <w:tab/>
        </w:r>
        <w:r w:rsidRPr="00C552A9">
          <w:rPr>
            <w:b w:val="0"/>
            <w:webHidden/>
            <w:sz w:val="24"/>
            <w:szCs w:val="24"/>
          </w:rPr>
          <w:fldChar w:fldCharType="begin"/>
        </w:r>
        <w:r w:rsidR="00C552A9" w:rsidRPr="00C552A9">
          <w:rPr>
            <w:b w:val="0"/>
            <w:webHidden/>
            <w:sz w:val="24"/>
            <w:szCs w:val="24"/>
          </w:rPr>
          <w:instrText xml:space="preserve"> PAGEREF _Toc327873201 \h </w:instrText>
        </w:r>
        <w:r w:rsidRPr="00C552A9">
          <w:rPr>
            <w:b w:val="0"/>
            <w:webHidden/>
            <w:sz w:val="24"/>
            <w:szCs w:val="24"/>
          </w:rPr>
        </w:r>
        <w:r w:rsidRPr="00C552A9">
          <w:rPr>
            <w:b w:val="0"/>
            <w:webHidden/>
            <w:sz w:val="24"/>
            <w:szCs w:val="24"/>
          </w:rPr>
          <w:fldChar w:fldCharType="separate"/>
        </w:r>
        <w:r w:rsidR="000E58B3">
          <w:rPr>
            <w:b w:val="0"/>
            <w:webHidden/>
            <w:sz w:val="24"/>
            <w:szCs w:val="24"/>
          </w:rPr>
          <w:t>24</w:t>
        </w:r>
        <w:r w:rsidRPr="00C552A9">
          <w:rPr>
            <w:b w:val="0"/>
            <w:webHidden/>
            <w:sz w:val="24"/>
            <w:szCs w:val="24"/>
          </w:rPr>
          <w:fldChar w:fldCharType="end"/>
        </w:r>
      </w:hyperlink>
    </w:p>
    <w:p w:rsidR="00C552A9" w:rsidRPr="00C552A9" w:rsidRDefault="00227A7E">
      <w:pPr>
        <w:pStyle w:val="12"/>
        <w:rPr>
          <w:rFonts w:asciiTheme="minorHAnsi" w:eastAsiaTheme="minorEastAsia" w:hAnsiTheme="minorHAnsi" w:cstheme="minorBidi"/>
        </w:rPr>
      </w:pPr>
      <w:hyperlink w:anchor="_Toc327873202" w:history="1">
        <w:r w:rsidR="00C552A9" w:rsidRPr="00C552A9">
          <w:rPr>
            <w:rStyle w:val="a8"/>
          </w:rPr>
          <w:t>5.</w:t>
        </w:r>
        <w:r w:rsidR="00C552A9" w:rsidRPr="00C552A9">
          <w:rPr>
            <w:rFonts w:asciiTheme="minorHAnsi" w:eastAsiaTheme="minorEastAsia" w:hAnsiTheme="minorHAnsi" w:cstheme="minorBidi"/>
          </w:rPr>
          <w:tab/>
        </w:r>
        <w:r w:rsidR="00C552A9" w:rsidRPr="00C552A9">
          <w:rPr>
            <w:rStyle w:val="a8"/>
          </w:rPr>
          <w:t>ПРОЕКТ ДОГОВОРА</w:t>
        </w:r>
        <w:r w:rsidR="00C552A9" w:rsidRPr="00C552A9">
          <w:rPr>
            <w:webHidden/>
          </w:rPr>
          <w:tab/>
        </w:r>
        <w:r w:rsidRPr="00C552A9">
          <w:rPr>
            <w:webHidden/>
          </w:rPr>
          <w:fldChar w:fldCharType="begin"/>
        </w:r>
        <w:r w:rsidR="00C552A9" w:rsidRPr="00C552A9">
          <w:rPr>
            <w:webHidden/>
          </w:rPr>
          <w:instrText xml:space="preserve"> PAGEREF _Toc327873202 \h </w:instrText>
        </w:r>
        <w:r w:rsidRPr="00C552A9">
          <w:rPr>
            <w:webHidden/>
          </w:rPr>
        </w:r>
        <w:r w:rsidRPr="00C552A9">
          <w:rPr>
            <w:webHidden/>
          </w:rPr>
          <w:fldChar w:fldCharType="separate"/>
        </w:r>
        <w:r w:rsidR="000E58B3">
          <w:rPr>
            <w:webHidden/>
          </w:rPr>
          <w:t>26</w:t>
        </w:r>
        <w:r w:rsidRPr="00C552A9">
          <w:rPr>
            <w:webHidden/>
          </w:rPr>
          <w:fldChar w:fldCharType="end"/>
        </w:r>
      </w:hyperlink>
    </w:p>
    <w:p w:rsidR="00C552A9" w:rsidRPr="00C552A9" w:rsidRDefault="00227A7E">
      <w:pPr>
        <w:pStyle w:val="12"/>
        <w:rPr>
          <w:rFonts w:asciiTheme="minorHAnsi" w:eastAsiaTheme="minorEastAsia" w:hAnsiTheme="minorHAnsi" w:cstheme="minorBidi"/>
        </w:rPr>
      </w:pPr>
      <w:hyperlink w:anchor="_Toc327873203" w:history="1">
        <w:r w:rsidR="00C552A9" w:rsidRPr="00C552A9">
          <w:rPr>
            <w:rStyle w:val="a8"/>
          </w:rPr>
          <w:t>6.</w:t>
        </w:r>
        <w:r w:rsidR="00C552A9" w:rsidRPr="00C552A9">
          <w:rPr>
            <w:rFonts w:asciiTheme="minorHAnsi" w:eastAsiaTheme="minorEastAsia" w:hAnsiTheme="minorHAnsi" w:cstheme="minorBidi"/>
          </w:rPr>
          <w:tab/>
        </w:r>
        <w:r w:rsidR="00C552A9" w:rsidRPr="00C552A9">
          <w:rPr>
            <w:rStyle w:val="a8"/>
          </w:rPr>
          <w:t>ИНФОРМАЦИОННАЯ КАРТА ЗАПРОСА ПРЕДЛОЖЕНИЙ</w:t>
        </w:r>
        <w:r w:rsidR="00C552A9" w:rsidRPr="00C552A9">
          <w:rPr>
            <w:webHidden/>
          </w:rPr>
          <w:tab/>
        </w:r>
        <w:r w:rsidRPr="00C552A9">
          <w:rPr>
            <w:webHidden/>
          </w:rPr>
          <w:fldChar w:fldCharType="begin"/>
        </w:r>
        <w:r w:rsidR="00C552A9" w:rsidRPr="00C552A9">
          <w:rPr>
            <w:webHidden/>
          </w:rPr>
          <w:instrText xml:space="preserve"> PAGEREF _Toc327873203 \h </w:instrText>
        </w:r>
        <w:r w:rsidRPr="00C552A9">
          <w:rPr>
            <w:webHidden/>
          </w:rPr>
        </w:r>
        <w:r w:rsidRPr="00C552A9">
          <w:rPr>
            <w:webHidden/>
          </w:rPr>
          <w:fldChar w:fldCharType="separate"/>
        </w:r>
        <w:r w:rsidR="000E58B3">
          <w:rPr>
            <w:webHidden/>
          </w:rPr>
          <w:t>27</w:t>
        </w:r>
        <w:r w:rsidRPr="00C552A9">
          <w:rPr>
            <w:webHidden/>
          </w:rPr>
          <w:fldChar w:fldCharType="end"/>
        </w:r>
      </w:hyperlink>
    </w:p>
    <w:p w:rsidR="00C552A9" w:rsidRPr="00C552A9" w:rsidRDefault="00227A7E">
      <w:pPr>
        <w:pStyle w:val="12"/>
        <w:rPr>
          <w:rFonts w:asciiTheme="minorHAnsi" w:eastAsiaTheme="minorEastAsia" w:hAnsiTheme="minorHAnsi" w:cstheme="minorBidi"/>
        </w:rPr>
      </w:pPr>
      <w:hyperlink w:anchor="_Toc327873204" w:history="1">
        <w:r w:rsidR="00C552A9" w:rsidRPr="00C552A9">
          <w:rPr>
            <w:rStyle w:val="a8"/>
          </w:rPr>
          <w:t>7.</w:t>
        </w:r>
        <w:r w:rsidR="00C552A9" w:rsidRPr="00C552A9">
          <w:rPr>
            <w:rFonts w:asciiTheme="minorHAnsi" w:eastAsiaTheme="minorEastAsia" w:hAnsiTheme="minorHAnsi" w:cstheme="minorBidi"/>
          </w:rPr>
          <w:tab/>
        </w:r>
        <w:r w:rsidR="00C552A9" w:rsidRPr="00C552A9">
          <w:rPr>
            <w:rStyle w:val="a8"/>
          </w:rPr>
          <w:t>ОБРАЗЦЫ ФОРМ ОСНОВНЫХ ДОКУМЕНТОВ, ВКЛЮЧАЕМЫХ В     ПРЕДЛОЖЕНИЕ</w:t>
        </w:r>
        <w:r w:rsidR="00C552A9" w:rsidRPr="00C552A9">
          <w:rPr>
            <w:webHidden/>
          </w:rPr>
          <w:tab/>
        </w:r>
        <w:r w:rsidRPr="00C552A9">
          <w:rPr>
            <w:webHidden/>
          </w:rPr>
          <w:fldChar w:fldCharType="begin"/>
        </w:r>
        <w:r w:rsidR="00C552A9" w:rsidRPr="00C552A9">
          <w:rPr>
            <w:webHidden/>
          </w:rPr>
          <w:instrText xml:space="preserve"> PAGEREF _Toc327873204 \h </w:instrText>
        </w:r>
        <w:r w:rsidRPr="00C552A9">
          <w:rPr>
            <w:webHidden/>
          </w:rPr>
        </w:r>
        <w:r w:rsidRPr="00C552A9">
          <w:rPr>
            <w:webHidden/>
          </w:rPr>
          <w:fldChar w:fldCharType="separate"/>
        </w:r>
        <w:r w:rsidR="000E58B3">
          <w:rPr>
            <w:webHidden/>
          </w:rPr>
          <w:t>36</w:t>
        </w:r>
        <w:r w:rsidRPr="00C552A9">
          <w:rPr>
            <w:webHidden/>
          </w:rPr>
          <w:fldChar w:fldCharType="end"/>
        </w:r>
      </w:hyperlink>
    </w:p>
    <w:p w:rsidR="00C552A9" w:rsidRPr="00C552A9" w:rsidRDefault="00227A7E">
      <w:pPr>
        <w:pStyle w:val="23"/>
        <w:rPr>
          <w:rFonts w:asciiTheme="minorHAnsi" w:eastAsiaTheme="minorEastAsia" w:hAnsiTheme="minorHAnsi" w:cstheme="minorBidi"/>
          <w:b w:val="0"/>
          <w:bCs w:val="0"/>
          <w:sz w:val="24"/>
          <w:szCs w:val="24"/>
        </w:rPr>
      </w:pPr>
      <w:hyperlink w:anchor="_Toc327873205" w:history="1">
        <w:r w:rsidR="00C552A9" w:rsidRPr="00C552A9">
          <w:rPr>
            <w:rStyle w:val="a8"/>
            <w:b w:val="0"/>
            <w:sz w:val="24"/>
            <w:szCs w:val="24"/>
          </w:rPr>
          <w:t>ЗАЯВКА О ПОДАЧЕ ПРЕДЛОЖЕНИЯ (Форма 1)</w:t>
        </w:r>
        <w:r w:rsidR="00C552A9" w:rsidRPr="00C552A9">
          <w:rPr>
            <w:b w:val="0"/>
            <w:webHidden/>
            <w:sz w:val="24"/>
            <w:szCs w:val="24"/>
          </w:rPr>
          <w:tab/>
        </w:r>
        <w:r w:rsidRPr="00C552A9">
          <w:rPr>
            <w:b w:val="0"/>
            <w:webHidden/>
            <w:sz w:val="24"/>
            <w:szCs w:val="24"/>
          </w:rPr>
          <w:fldChar w:fldCharType="begin"/>
        </w:r>
        <w:r w:rsidR="00C552A9" w:rsidRPr="00C552A9">
          <w:rPr>
            <w:b w:val="0"/>
            <w:webHidden/>
            <w:sz w:val="24"/>
            <w:szCs w:val="24"/>
          </w:rPr>
          <w:instrText xml:space="preserve"> PAGEREF _Toc327873205 \h </w:instrText>
        </w:r>
        <w:r w:rsidRPr="00C552A9">
          <w:rPr>
            <w:b w:val="0"/>
            <w:webHidden/>
            <w:sz w:val="24"/>
            <w:szCs w:val="24"/>
          </w:rPr>
        </w:r>
        <w:r w:rsidRPr="00C552A9">
          <w:rPr>
            <w:b w:val="0"/>
            <w:webHidden/>
            <w:sz w:val="24"/>
            <w:szCs w:val="24"/>
          </w:rPr>
          <w:fldChar w:fldCharType="separate"/>
        </w:r>
        <w:r w:rsidR="000E58B3">
          <w:rPr>
            <w:b w:val="0"/>
            <w:webHidden/>
            <w:sz w:val="24"/>
            <w:szCs w:val="24"/>
          </w:rPr>
          <w:t>36</w:t>
        </w:r>
        <w:r w:rsidRPr="00C552A9">
          <w:rPr>
            <w:b w:val="0"/>
            <w:webHidden/>
            <w:sz w:val="24"/>
            <w:szCs w:val="24"/>
          </w:rPr>
          <w:fldChar w:fldCharType="end"/>
        </w:r>
      </w:hyperlink>
    </w:p>
    <w:p w:rsidR="00C552A9" w:rsidRPr="00C552A9" w:rsidRDefault="00227A7E">
      <w:pPr>
        <w:pStyle w:val="23"/>
        <w:rPr>
          <w:rFonts w:asciiTheme="minorHAnsi" w:eastAsiaTheme="minorEastAsia" w:hAnsiTheme="minorHAnsi" w:cstheme="minorBidi"/>
          <w:b w:val="0"/>
          <w:bCs w:val="0"/>
          <w:sz w:val="24"/>
          <w:szCs w:val="24"/>
        </w:rPr>
      </w:pPr>
      <w:hyperlink w:anchor="_Toc327873206" w:history="1">
        <w:r w:rsidR="00C552A9" w:rsidRPr="00C552A9">
          <w:rPr>
            <w:rStyle w:val="a8"/>
            <w:b w:val="0"/>
            <w:sz w:val="24"/>
            <w:szCs w:val="24"/>
          </w:rPr>
          <w:t>АНКЕТА УЧАСТНИКА ПРОЦЕДУРЫ ЗАКУПКИ (Форма 2)</w:t>
        </w:r>
        <w:r w:rsidR="00C552A9" w:rsidRPr="00C552A9">
          <w:rPr>
            <w:b w:val="0"/>
            <w:webHidden/>
            <w:sz w:val="24"/>
            <w:szCs w:val="24"/>
          </w:rPr>
          <w:tab/>
        </w:r>
        <w:r w:rsidRPr="00C552A9">
          <w:rPr>
            <w:b w:val="0"/>
            <w:webHidden/>
            <w:sz w:val="24"/>
            <w:szCs w:val="24"/>
          </w:rPr>
          <w:fldChar w:fldCharType="begin"/>
        </w:r>
        <w:r w:rsidR="00C552A9" w:rsidRPr="00C552A9">
          <w:rPr>
            <w:b w:val="0"/>
            <w:webHidden/>
            <w:sz w:val="24"/>
            <w:szCs w:val="24"/>
          </w:rPr>
          <w:instrText xml:space="preserve"> PAGEREF _Toc327873206 \h </w:instrText>
        </w:r>
        <w:r w:rsidRPr="00C552A9">
          <w:rPr>
            <w:b w:val="0"/>
            <w:webHidden/>
            <w:sz w:val="24"/>
            <w:szCs w:val="24"/>
          </w:rPr>
        </w:r>
        <w:r w:rsidRPr="00C552A9">
          <w:rPr>
            <w:b w:val="0"/>
            <w:webHidden/>
            <w:sz w:val="24"/>
            <w:szCs w:val="24"/>
          </w:rPr>
          <w:fldChar w:fldCharType="separate"/>
        </w:r>
        <w:r w:rsidR="000E58B3">
          <w:rPr>
            <w:b w:val="0"/>
            <w:webHidden/>
            <w:sz w:val="24"/>
            <w:szCs w:val="24"/>
          </w:rPr>
          <w:t>40</w:t>
        </w:r>
        <w:r w:rsidRPr="00C552A9">
          <w:rPr>
            <w:b w:val="0"/>
            <w:webHidden/>
            <w:sz w:val="24"/>
            <w:szCs w:val="24"/>
          </w:rPr>
          <w:fldChar w:fldCharType="end"/>
        </w:r>
      </w:hyperlink>
    </w:p>
    <w:p w:rsidR="00C552A9" w:rsidRPr="00C552A9" w:rsidRDefault="00227A7E">
      <w:pPr>
        <w:pStyle w:val="23"/>
        <w:rPr>
          <w:rFonts w:asciiTheme="minorHAnsi" w:eastAsiaTheme="minorEastAsia" w:hAnsiTheme="minorHAnsi" w:cstheme="minorBidi"/>
          <w:b w:val="0"/>
          <w:bCs w:val="0"/>
          <w:sz w:val="24"/>
          <w:szCs w:val="24"/>
        </w:rPr>
      </w:pPr>
      <w:hyperlink w:anchor="_Toc327873207" w:history="1">
        <w:r w:rsidR="00C552A9" w:rsidRPr="00C552A9">
          <w:rPr>
            <w:rStyle w:val="a8"/>
            <w:b w:val="0"/>
            <w:sz w:val="24"/>
            <w:szCs w:val="24"/>
          </w:rPr>
          <w:t>ТЕХНИЧЕСКОЕ ПРЕДЛОЖЕНИЕ (Форма 3)</w:t>
        </w:r>
        <w:r w:rsidR="00C552A9" w:rsidRPr="00C552A9">
          <w:rPr>
            <w:b w:val="0"/>
            <w:webHidden/>
            <w:sz w:val="24"/>
            <w:szCs w:val="24"/>
          </w:rPr>
          <w:tab/>
        </w:r>
        <w:r w:rsidRPr="00C552A9">
          <w:rPr>
            <w:b w:val="0"/>
            <w:webHidden/>
            <w:sz w:val="24"/>
            <w:szCs w:val="24"/>
          </w:rPr>
          <w:fldChar w:fldCharType="begin"/>
        </w:r>
        <w:r w:rsidR="00C552A9" w:rsidRPr="00C552A9">
          <w:rPr>
            <w:b w:val="0"/>
            <w:webHidden/>
            <w:sz w:val="24"/>
            <w:szCs w:val="24"/>
          </w:rPr>
          <w:instrText xml:space="preserve"> PAGEREF _Toc327873207 \h </w:instrText>
        </w:r>
        <w:r w:rsidRPr="00C552A9">
          <w:rPr>
            <w:b w:val="0"/>
            <w:webHidden/>
            <w:sz w:val="24"/>
            <w:szCs w:val="24"/>
          </w:rPr>
        </w:r>
        <w:r w:rsidRPr="00C552A9">
          <w:rPr>
            <w:b w:val="0"/>
            <w:webHidden/>
            <w:sz w:val="24"/>
            <w:szCs w:val="24"/>
          </w:rPr>
          <w:fldChar w:fldCharType="separate"/>
        </w:r>
        <w:r w:rsidR="000E58B3">
          <w:rPr>
            <w:b w:val="0"/>
            <w:webHidden/>
            <w:sz w:val="24"/>
            <w:szCs w:val="24"/>
          </w:rPr>
          <w:t>42</w:t>
        </w:r>
        <w:r w:rsidRPr="00C552A9">
          <w:rPr>
            <w:b w:val="0"/>
            <w:webHidden/>
            <w:sz w:val="24"/>
            <w:szCs w:val="24"/>
          </w:rPr>
          <w:fldChar w:fldCharType="end"/>
        </w:r>
      </w:hyperlink>
    </w:p>
    <w:p w:rsidR="00C552A9" w:rsidRPr="00C552A9" w:rsidRDefault="00227A7E">
      <w:pPr>
        <w:pStyle w:val="23"/>
        <w:rPr>
          <w:rFonts w:asciiTheme="minorHAnsi" w:eastAsiaTheme="minorEastAsia" w:hAnsiTheme="minorHAnsi" w:cstheme="minorBidi"/>
          <w:b w:val="0"/>
          <w:bCs w:val="0"/>
          <w:sz w:val="24"/>
          <w:szCs w:val="24"/>
        </w:rPr>
      </w:pPr>
      <w:hyperlink w:anchor="_Toc327873208" w:history="1">
        <w:r w:rsidR="00C552A9" w:rsidRPr="00C552A9">
          <w:rPr>
            <w:rStyle w:val="a8"/>
            <w:rFonts w:eastAsia="Arial Unicode MS"/>
            <w:b w:val="0"/>
            <w:caps/>
            <w:sz w:val="24"/>
            <w:szCs w:val="24"/>
          </w:rPr>
          <w:t>График выполнения работ</w:t>
        </w:r>
        <w:r w:rsidR="00C552A9" w:rsidRPr="00C552A9">
          <w:rPr>
            <w:rStyle w:val="a8"/>
            <w:rFonts w:eastAsia="Arial Unicode MS"/>
            <w:b w:val="0"/>
            <w:sz w:val="24"/>
            <w:szCs w:val="24"/>
          </w:rPr>
          <w:t xml:space="preserve"> (Форма 4)</w:t>
        </w:r>
        <w:r w:rsidR="00C552A9" w:rsidRPr="00C552A9">
          <w:rPr>
            <w:b w:val="0"/>
            <w:webHidden/>
            <w:sz w:val="24"/>
            <w:szCs w:val="24"/>
          </w:rPr>
          <w:tab/>
        </w:r>
        <w:r w:rsidRPr="00C552A9">
          <w:rPr>
            <w:b w:val="0"/>
            <w:webHidden/>
            <w:sz w:val="24"/>
            <w:szCs w:val="24"/>
          </w:rPr>
          <w:fldChar w:fldCharType="begin"/>
        </w:r>
        <w:r w:rsidR="00C552A9" w:rsidRPr="00C552A9">
          <w:rPr>
            <w:b w:val="0"/>
            <w:webHidden/>
            <w:sz w:val="24"/>
            <w:szCs w:val="24"/>
          </w:rPr>
          <w:instrText xml:space="preserve"> PAGEREF _Toc327873208 \h </w:instrText>
        </w:r>
        <w:r w:rsidRPr="00C552A9">
          <w:rPr>
            <w:b w:val="0"/>
            <w:webHidden/>
            <w:sz w:val="24"/>
            <w:szCs w:val="24"/>
          </w:rPr>
        </w:r>
        <w:r w:rsidRPr="00C552A9">
          <w:rPr>
            <w:b w:val="0"/>
            <w:webHidden/>
            <w:sz w:val="24"/>
            <w:szCs w:val="24"/>
          </w:rPr>
          <w:fldChar w:fldCharType="separate"/>
        </w:r>
        <w:r w:rsidR="000E58B3">
          <w:rPr>
            <w:b w:val="0"/>
            <w:webHidden/>
            <w:sz w:val="24"/>
            <w:szCs w:val="24"/>
          </w:rPr>
          <w:t>44</w:t>
        </w:r>
        <w:r w:rsidRPr="00C552A9">
          <w:rPr>
            <w:b w:val="0"/>
            <w:webHidden/>
            <w:sz w:val="24"/>
            <w:szCs w:val="24"/>
          </w:rPr>
          <w:fldChar w:fldCharType="end"/>
        </w:r>
      </w:hyperlink>
    </w:p>
    <w:p w:rsidR="00C552A9" w:rsidRPr="00C552A9" w:rsidRDefault="00227A7E">
      <w:pPr>
        <w:pStyle w:val="23"/>
        <w:rPr>
          <w:rFonts w:asciiTheme="minorHAnsi" w:eastAsiaTheme="minorEastAsia" w:hAnsiTheme="minorHAnsi" w:cstheme="minorBidi"/>
          <w:b w:val="0"/>
          <w:bCs w:val="0"/>
          <w:sz w:val="24"/>
          <w:szCs w:val="24"/>
        </w:rPr>
      </w:pPr>
      <w:hyperlink w:anchor="_Toc327873209" w:history="1">
        <w:r w:rsidR="00C552A9" w:rsidRPr="00C552A9">
          <w:rPr>
            <w:rStyle w:val="a8"/>
            <w:rFonts w:eastAsia="Arial Unicode MS"/>
            <w:b w:val="0"/>
            <w:sz w:val="24"/>
            <w:szCs w:val="24"/>
          </w:rPr>
          <w:t>ГРАФИК ОПЛАТЫ ВЫПОЛНЯЕМЫХ РАБОТ (Форма 5)</w:t>
        </w:r>
        <w:r w:rsidR="00C552A9" w:rsidRPr="00C552A9">
          <w:rPr>
            <w:b w:val="0"/>
            <w:webHidden/>
            <w:sz w:val="24"/>
            <w:szCs w:val="24"/>
          </w:rPr>
          <w:tab/>
        </w:r>
        <w:r w:rsidRPr="00C552A9">
          <w:rPr>
            <w:b w:val="0"/>
            <w:webHidden/>
            <w:sz w:val="24"/>
            <w:szCs w:val="24"/>
          </w:rPr>
          <w:fldChar w:fldCharType="begin"/>
        </w:r>
        <w:r w:rsidR="00C552A9" w:rsidRPr="00C552A9">
          <w:rPr>
            <w:b w:val="0"/>
            <w:webHidden/>
            <w:sz w:val="24"/>
            <w:szCs w:val="24"/>
          </w:rPr>
          <w:instrText xml:space="preserve"> PAGEREF _Toc327873209 \h </w:instrText>
        </w:r>
        <w:r w:rsidRPr="00C552A9">
          <w:rPr>
            <w:b w:val="0"/>
            <w:webHidden/>
            <w:sz w:val="24"/>
            <w:szCs w:val="24"/>
          </w:rPr>
        </w:r>
        <w:r w:rsidRPr="00C552A9">
          <w:rPr>
            <w:b w:val="0"/>
            <w:webHidden/>
            <w:sz w:val="24"/>
            <w:szCs w:val="24"/>
          </w:rPr>
          <w:fldChar w:fldCharType="separate"/>
        </w:r>
        <w:r w:rsidR="000E58B3">
          <w:rPr>
            <w:b w:val="0"/>
            <w:webHidden/>
            <w:sz w:val="24"/>
            <w:szCs w:val="24"/>
          </w:rPr>
          <w:t>45</w:t>
        </w:r>
        <w:r w:rsidRPr="00C552A9">
          <w:rPr>
            <w:b w:val="0"/>
            <w:webHidden/>
            <w:sz w:val="24"/>
            <w:szCs w:val="24"/>
          </w:rPr>
          <w:fldChar w:fldCharType="end"/>
        </w:r>
      </w:hyperlink>
    </w:p>
    <w:p w:rsidR="00C552A9" w:rsidRPr="00C552A9" w:rsidRDefault="00227A7E">
      <w:pPr>
        <w:pStyle w:val="23"/>
        <w:rPr>
          <w:rFonts w:asciiTheme="minorHAnsi" w:eastAsiaTheme="minorEastAsia" w:hAnsiTheme="minorHAnsi" w:cstheme="minorBidi"/>
          <w:b w:val="0"/>
          <w:bCs w:val="0"/>
          <w:sz w:val="24"/>
          <w:szCs w:val="24"/>
        </w:rPr>
      </w:pPr>
      <w:hyperlink w:anchor="_Toc327873210" w:history="1">
        <w:r w:rsidR="00C552A9" w:rsidRPr="00C552A9">
          <w:rPr>
            <w:rStyle w:val="a8"/>
            <w:rFonts w:eastAsia="Arial Unicode MS"/>
            <w:b w:val="0"/>
            <w:sz w:val="24"/>
            <w:szCs w:val="24"/>
          </w:rPr>
          <w:t>СПРАВКА ОБ ОПЫТЕ ВЫПОЛНЕНИЯ РАБОТ (Форма 6)</w:t>
        </w:r>
        <w:r w:rsidR="00C552A9" w:rsidRPr="00C552A9">
          <w:rPr>
            <w:b w:val="0"/>
            <w:webHidden/>
            <w:sz w:val="24"/>
            <w:szCs w:val="24"/>
          </w:rPr>
          <w:tab/>
        </w:r>
        <w:r w:rsidRPr="00C552A9">
          <w:rPr>
            <w:b w:val="0"/>
            <w:webHidden/>
            <w:sz w:val="24"/>
            <w:szCs w:val="24"/>
          </w:rPr>
          <w:fldChar w:fldCharType="begin"/>
        </w:r>
        <w:r w:rsidR="00C552A9" w:rsidRPr="00C552A9">
          <w:rPr>
            <w:b w:val="0"/>
            <w:webHidden/>
            <w:sz w:val="24"/>
            <w:szCs w:val="24"/>
          </w:rPr>
          <w:instrText xml:space="preserve"> PAGEREF _Toc327873210 \h </w:instrText>
        </w:r>
        <w:r w:rsidRPr="00C552A9">
          <w:rPr>
            <w:b w:val="0"/>
            <w:webHidden/>
            <w:sz w:val="24"/>
            <w:szCs w:val="24"/>
          </w:rPr>
        </w:r>
        <w:r w:rsidRPr="00C552A9">
          <w:rPr>
            <w:b w:val="0"/>
            <w:webHidden/>
            <w:sz w:val="24"/>
            <w:szCs w:val="24"/>
          </w:rPr>
          <w:fldChar w:fldCharType="separate"/>
        </w:r>
        <w:r w:rsidR="000E58B3">
          <w:rPr>
            <w:b w:val="0"/>
            <w:webHidden/>
            <w:sz w:val="24"/>
            <w:szCs w:val="24"/>
          </w:rPr>
          <w:t>46</w:t>
        </w:r>
        <w:r w:rsidRPr="00C552A9">
          <w:rPr>
            <w:b w:val="0"/>
            <w:webHidden/>
            <w:sz w:val="24"/>
            <w:szCs w:val="24"/>
          </w:rPr>
          <w:fldChar w:fldCharType="end"/>
        </w:r>
      </w:hyperlink>
    </w:p>
    <w:p w:rsidR="00C552A9" w:rsidRPr="00C552A9" w:rsidRDefault="00227A7E">
      <w:pPr>
        <w:pStyle w:val="23"/>
        <w:rPr>
          <w:rFonts w:asciiTheme="minorHAnsi" w:eastAsiaTheme="minorEastAsia" w:hAnsiTheme="minorHAnsi" w:cstheme="minorBidi"/>
          <w:b w:val="0"/>
          <w:bCs w:val="0"/>
          <w:sz w:val="24"/>
          <w:szCs w:val="24"/>
        </w:rPr>
      </w:pPr>
      <w:hyperlink w:anchor="_Toc327873211" w:history="1">
        <w:r w:rsidR="00C552A9" w:rsidRPr="00C552A9">
          <w:rPr>
            <w:rStyle w:val="a8"/>
            <w:rFonts w:eastAsia="Arial Unicode MS"/>
            <w:b w:val="0"/>
            <w:sz w:val="24"/>
            <w:szCs w:val="24"/>
          </w:rPr>
          <w:t>СВОДНАЯ ТАБЛИЦА СТОИМОСТИ РАБОТ (Форма 7)</w:t>
        </w:r>
        <w:r w:rsidR="00C552A9" w:rsidRPr="00C552A9">
          <w:rPr>
            <w:b w:val="0"/>
            <w:webHidden/>
            <w:sz w:val="24"/>
            <w:szCs w:val="24"/>
          </w:rPr>
          <w:tab/>
        </w:r>
        <w:r w:rsidRPr="00C552A9">
          <w:rPr>
            <w:b w:val="0"/>
            <w:webHidden/>
            <w:sz w:val="24"/>
            <w:szCs w:val="24"/>
          </w:rPr>
          <w:fldChar w:fldCharType="begin"/>
        </w:r>
        <w:r w:rsidR="00C552A9" w:rsidRPr="00C552A9">
          <w:rPr>
            <w:b w:val="0"/>
            <w:webHidden/>
            <w:sz w:val="24"/>
            <w:szCs w:val="24"/>
          </w:rPr>
          <w:instrText xml:space="preserve"> PAGEREF _Toc327873211 \h </w:instrText>
        </w:r>
        <w:r w:rsidRPr="00C552A9">
          <w:rPr>
            <w:b w:val="0"/>
            <w:webHidden/>
            <w:sz w:val="24"/>
            <w:szCs w:val="24"/>
          </w:rPr>
        </w:r>
        <w:r w:rsidRPr="00C552A9">
          <w:rPr>
            <w:b w:val="0"/>
            <w:webHidden/>
            <w:sz w:val="24"/>
            <w:szCs w:val="24"/>
          </w:rPr>
          <w:fldChar w:fldCharType="separate"/>
        </w:r>
        <w:r w:rsidR="000E58B3">
          <w:rPr>
            <w:b w:val="0"/>
            <w:webHidden/>
            <w:sz w:val="24"/>
            <w:szCs w:val="24"/>
          </w:rPr>
          <w:t>48</w:t>
        </w:r>
        <w:r w:rsidRPr="00C552A9">
          <w:rPr>
            <w:b w:val="0"/>
            <w:webHidden/>
            <w:sz w:val="24"/>
            <w:szCs w:val="24"/>
          </w:rPr>
          <w:fldChar w:fldCharType="end"/>
        </w:r>
      </w:hyperlink>
    </w:p>
    <w:p w:rsidR="00C552A9" w:rsidRPr="00C552A9" w:rsidRDefault="00227A7E">
      <w:pPr>
        <w:pStyle w:val="12"/>
        <w:rPr>
          <w:rFonts w:asciiTheme="minorHAnsi" w:eastAsiaTheme="minorEastAsia" w:hAnsiTheme="minorHAnsi" w:cstheme="minorBidi"/>
        </w:rPr>
      </w:pPr>
      <w:hyperlink w:anchor="_Toc327873212" w:history="1">
        <w:r w:rsidR="00C552A9" w:rsidRPr="00C552A9">
          <w:rPr>
            <w:rStyle w:val="a8"/>
            <w:rFonts w:eastAsia="Arial Unicode MS"/>
          </w:rPr>
          <w:t xml:space="preserve">СПЕЦИФИКАЦИЯ РАСЧЕТА СТОИМОСТИ </w:t>
        </w:r>
        <w:r w:rsidR="00C552A9" w:rsidRPr="00C552A9">
          <w:rPr>
            <w:rStyle w:val="a8"/>
            <w:rFonts w:eastAsia="Arial Unicode MS"/>
            <w:caps/>
          </w:rPr>
          <w:t>работ</w:t>
        </w:r>
        <w:r w:rsidR="00C552A9" w:rsidRPr="00C552A9">
          <w:rPr>
            <w:webHidden/>
          </w:rPr>
          <w:tab/>
        </w:r>
        <w:r w:rsidRPr="00C552A9">
          <w:rPr>
            <w:webHidden/>
          </w:rPr>
          <w:fldChar w:fldCharType="begin"/>
        </w:r>
        <w:r w:rsidR="00C552A9" w:rsidRPr="00C552A9">
          <w:rPr>
            <w:webHidden/>
          </w:rPr>
          <w:instrText xml:space="preserve"> PAGEREF _Toc327873212 \h </w:instrText>
        </w:r>
        <w:r w:rsidRPr="00C552A9">
          <w:rPr>
            <w:webHidden/>
          </w:rPr>
        </w:r>
        <w:r w:rsidRPr="00C552A9">
          <w:rPr>
            <w:webHidden/>
          </w:rPr>
          <w:fldChar w:fldCharType="separate"/>
        </w:r>
        <w:r w:rsidR="000E58B3">
          <w:rPr>
            <w:webHidden/>
          </w:rPr>
          <w:t>49</w:t>
        </w:r>
        <w:r w:rsidRPr="00C552A9">
          <w:rPr>
            <w:webHidden/>
          </w:rPr>
          <w:fldChar w:fldCharType="end"/>
        </w:r>
      </w:hyperlink>
    </w:p>
    <w:p w:rsidR="00C552A9" w:rsidRPr="00C552A9" w:rsidRDefault="00227A7E">
      <w:pPr>
        <w:pStyle w:val="23"/>
        <w:rPr>
          <w:rFonts w:asciiTheme="minorHAnsi" w:eastAsiaTheme="minorEastAsia" w:hAnsiTheme="minorHAnsi" w:cstheme="minorBidi"/>
          <w:b w:val="0"/>
          <w:bCs w:val="0"/>
          <w:sz w:val="24"/>
          <w:szCs w:val="24"/>
        </w:rPr>
      </w:pPr>
      <w:hyperlink w:anchor="_Toc327873213" w:history="1">
        <w:r w:rsidR="00C552A9" w:rsidRPr="00C552A9">
          <w:rPr>
            <w:rStyle w:val="a8"/>
            <w:b w:val="0"/>
            <w:sz w:val="24"/>
            <w:szCs w:val="24"/>
          </w:rPr>
          <w:t>ПЛАН РАСПРЕДЕЛЕНИЯ ОБЪЕМОВ РАБОТ МЕЖДУ УЧАСТНИКОМ ПРОЦЕДУРЫ ЗАКУПКИ И субподрядчиками/ соисполнителями (Форма 8)</w:t>
        </w:r>
        <w:r w:rsidR="00C552A9" w:rsidRPr="00C552A9">
          <w:rPr>
            <w:b w:val="0"/>
            <w:webHidden/>
            <w:sz w:val="24"/>
            <w:szCs w:val="24"/>
          </w:rPr>
          <w:tab/>
        </w:r>
        <w:r w:rsidRPr="00C552A9">
          <w:rPr>
            <w:b w:val="0"/>
            <w:webHidden/>
            <w:sz w:val="24"/>
            <w:szCs w:val="24"/>
          </w:rPr>
          <w:fldChar w:fldCharType="begin"/>
        </w:r>
        <w:r w:rsidR="00C552A9" w:rsidRPr="00C552A9">
          <w:rPr>
            <w:b w:val="0"/>
            <w:webHidden/>
            <w:sz w:val="24"/>
            <w:szCs w:val="24"/>
          </w:rPr>
          <w:instrText xml:space="preserve"> PAGEREF _Toc327873213 \h </w:instrText>
        </w:r>
        <w:r w:rsidRPr="00C552A9">
          <w:rPr>
            <w:b w:val="0"/>
            <w:webHidden/>
            <w:sz w:val="24"/>
            <w:szCs w:val="24"/>
          </w:rPr>
        </w:r>
        <w:r w:rsidRPr="00C552A9">
          <w:rPr>
            <w:b w:val="0"/>
            <w:webHidden/>
            <w:sz w:val="24"/>
            <w:szCs w:val="24"/>
          </w:rPr>
          <w:fldChar w:fldCharType="separate"/>
        </w:r>
        <w:r w:rsidR="000E58B3">
          <w:rPr>
            <w:b w:val="0"/>
            <w:webHidden/>
            <w:sz w:val="24"/>
            <w:szCs w:val="24"/>
          </w:rPr>
          <w:t>51</w:t>
        </w:r>
        <w:r w:rsidRPr="00C552A9">
          <w:rPr>
            <w:b w:val="0"/>
            <w:webHidden/>
            <w:sz w:val="24"/>
            <w:szCs w:val="24"/>
          </w:rPr>
          <w:fldChar w:fldCharType="end"/>
        </w:r>
      </w:hyperlink>
    </w:p>
    <w:p w:rsidR="00C552A9" w:rsidRPr="00C552A9" w:rsidRDefault="00227A7E">
      <w:pPr>
        <w:pStyle w:val="23"/>
        <w:rPr>
          <w:rFonts w:asciiTheme="minorHAnsi" w:eastAsiaTheme="minorEastAsia" w:hAnsiTheme="minorHAnsi" w:cstheme="minorBidi"/>
          <w:b w:val="0"/>
          <w:bCs w:val="0"/>
          <w:sz w:val="24"/>
          <w:szCs w:val="24"/>
        </w:rPr>
      </w:pPr>
      <w:hyperlink w:anchor="_Toc327873214" w:history="1">
        <w:r w:rsidR="00C552A9" w:rsidRPr="00C552A9">
          <w:rPr>
            <w:rStyle w:val="a8"/>
            <w:rFonts w:eastAsia="Arial Unicode MS"/>
            <w:b w:val="0"/>
            <w:sz w:val="24"/>
            <w:szCs w:val="24"/>
          </w:rPr>
          <w:t>ИНФОРМАЦИЯ О ЦЕПОЧКЕ СОБСТВЕННИКОВ, ВКЛЮЧАЯ БЕНЕФИЦИАРОВ (в том числе, конечных) (Форма 9)</w:t>
        </w:r>
        <w:r w:rsidR="00C552A9" w:rsidRPr="00C552A9">
          <w:rPr>
            <w:b w:val="0"/>
            <w:webHidden/>
            <w:sz w:val="24"/>
            <w:szCs w:val="24"/>
          </w:rPr>
          <w:tab/>
        </w:r>
        <w:r w:rsidRPr="00C552A9">
          <w:rPr>
            <w:b w:val="0"/>
            <w:webHidden/>
            <w:sz w:val="24"/>
            <w:szCs w:val="24"/>
          </w:rPr>
          <w:fldChar w:fldCharType="begin"/>
        </w:r>
        <w:r w:rsidR="00C552A9" w:rsidRPr="00C552A9">
          <w:rPr>
            <w:b w:val="0"/>
            <w:webHidden/>
            <w:sz w:val="24"/>
            <w:szCs w:val="24"/>
          </w:rPr>
          <w:instrText xml:space="preserve"> PAGEREF _Toc327873214 \h </w:instrText>
        </w:r>
        <w:r w:rsidRPr="00C552A9">
          <w:rPr>
            <w:b w:val="0"/>
            <w:webHidden/>
            <w:sz w:val="24"/>
            <w:szCs w:val="24"/>
          </w:rPr>
        </w:r>
        <w:r w:rsidRPr="00C552A9">
          <w:rPr>
            <w:b w:val="0"/>
            <w:webHidden/>
            <w:sz w:val="24"/>
            <w:szCs w:val="24"/>
          </w:rPr>
          <w:fldChar w:fldCharType="separate"/>
        </w:r>
        <w:r w:rsidR="000E58B3">
          <w:rPr>
            <w:b w:val="0"/>
            <w:webHidden/>
            <w:sz w:val="24"/>
            <w:szCs w:val="24"/>
          </w:rPr>
          <w:t>53</w:t>
        </w:r>
        <w:r w:rsidRPr="00C552A9">
          <w:rPr>
            <w:b w:val="0"/>
            <w:webHidden/>
            <w:sz w:val="24"/>
            <w:szCs w:val="24"/>
          </w:rPr>
          <w:fldChar w:fldCharType="end"/>
        </w:r>
      </w:hyperlink>
    </w:p>
    <w:p w:rsidR="00C552A9" w:rsidRPr="00C552A9" w:rsidRDefault="00227A7E">
      <w:pPr>
        <w:pStyle w:val="12"/>
        <w:rPr>
          <w:rFonts w:asciiTheme="minorHAnsi" w:eastAsiaTheme="minorEastAsia" w:hAnsiTheme="minorHAnsi" w:cstheme="minorBidi"/>
        </w:rPr>
      </w:pPr>
      <w:hyperlink w:anchor="_Toc327873215" w:history="1">
        <w:r w:rsidR="00C552A9" w:rsidRPr="00C552A9">
          <w:rPr>
            <w:rStyle w:val="a8"/>
            <w:rFonts w:eastAsia="Arial Unicode MS"/>
            <w:caps/>
          </w:rPr>
          <w:t>том</w:t>
        </w:r>
        <w:r w:rsidR="00C552A9" w:rsidRPr="00C552A9">
          <w:rPr>
            <w:rStyle w:val="a8"/>
            <w:rFonts w:eastAsia="Arial Unicode MS"/>
          </w:rPr>
          <w:t xml:space="preserve"> 2 «ТЕХНИЧЕСКАЯ ЧАСТЬ»</w:t>
        </w:r>
        <w:r w:rsidR="00C552A9" w:rsidRPr="00C552A9">
          <w:rPr>
            <w:webHidden/>
          </w:rPr>
          <w:tab/>
        </w:r>
        <w:r w:rsidRPr="00C552A9">
          <w:rPr>
            <w:webHidden/>
          </w:rPr>
          <w:fldChar w:fldCharType="begin"/>
        </w:r>
        <w:r w:rsidR="00C552A9" w:rsidRPr="00C552A9">
          <w:rPr>
            <w:webHidden/>
          </w:rPr>
          <w:instrText xml:space="preserve"> PAGEREF _Toc327873215 \h </w:instrText>
        </w:r>
        <w:r w:rsidRPr="00C552A9">
          <w:rPr>
            <w:webHidden/>
          </w:rPr>
        </w:r>
        <w:r w:rsidRPr="00C552A9">
          <w:rPr>
            <w:webHidden/>
          </w:rPr>
          <w:fldChar w:fldCharType="separate"/>
        </w:r>
        <w:r w:rsidR="000E58B3">
          <w:rPr>
            <w:webHidden/>
          </w:rPr>
          <w:t>54</w:t>
        </w:r>
        <w:r w:rsidRPr="00C552A9">
          <w:rPr>
            <w:webHidden/>
          </w:rPr>
          <w:fldChar w:fldCharType="end"/>
        </w:r>
      </w:hyperlink>
    </w:p>
    <w:p w:rsidR="001845E0" w:rsidRPr="004029D8" w:rsidRDefault="00227A7E" w:rsidP="001845E0">
      <w:pPr>
        <w:ind w:left="-284"/>
        <w:rPr>
          <w:rFonts w:eastAsiaTheme="minorEastAsia"/>
        </w:rPr>
      </w:pPr>
      <w:r w:rsidRPr="00C552A9">
        <w:fldChar w:fldCharType="end"/>
      </w:r>
      <w:r w:rsidR="001845E0" w:rsidRPr="00990035">
        <w:rPr>
          <w:rFonts w:eastAsiaTheme="minorEastAsia"/>
        </w:rPr>
        <w:t>ПРОЕКТ ДОГОВОРА (Приложение 1)………………………………………………………………...</w:t>
      </w:r>
      <w:r w:rsidR="00990035">
        <w:rPr>
          <w:rFonts w:eastAsiaTheme="minorEastAsia"/>
        </w:rPr>
        <w:t>.</w:t>
      </w:r>
      <w:r w:rsidR="00116F45" w:rsidRPr="004029D8">
        <w:rPr>
          <w:rFonts w:eastAsiaTheme="minorEastAsia"/>
        </w:rPr>
        <w:t>5</w:t>
      </w:r>
      <w:r w:rsidR="0068502E">
        <w:rPr>
          <w:rFonts w:eastAsiaTheme="minorEastAsia"/>
        </w:rPr>
        <w:t>9</w:t>
      </w:r>
    </w:p>
    <w:p w:rsidR="00C552A9" w:rsidRDefault="00C552A9">
      <w:pPr>
        <w:rPr>
          <w:b/>
          <w:bCs/>
          <w:noProof/>
        </w:rPr>
      </w:pPr>
      <w:r>
        <w:br w:type="page"/>
      </w:r>
    </w:p>
    <w:p w:rsidR="004B0B87" w:rsidRPr="00035159" w:rsidRDefault="004B0B87" w:rsidP="004B0B87">
      <w:pPr>
        <w:pStyle w:val="20"/>
        <w:numPr>
          <w:ilvl w:val="0"/>
          <w:numId w:val="0"/>
        </w:numPr>
        <w:jc w:val="center"/>
        <w:rPr>
          <w:rFonts w:ascii="Times New Roman" w:eastAsia="Times New Roman" w:hAnsi="Times New Roman" w:cs="Times New Roman"/>
          <w:b w:val="0"/>
          <w:i w:val="0"/>
          <w:sz w:val="24"/>
          <w:szCs w:val="24"/>
        </w:rPr>
      </w:pPr>
      <w:bookmarkStart w:id="4" w:name="_Toc327873181"/>
      <w:r w:rsidRPr="00035159">
        <w:rPr>
          <w:rFonts w:ascii="Times New Roman" w:eastAsia="Times New Roman" w:hAnsi="Times New Roman" w:cs="Times New Roman"/>
          <w:b w:val="0"/>
          <w:i w:val="0"/>
          <w:sz w:val="24"/>
          <w:szCs w:val="24"/>
        </w:rPr>
        <w:lastRenderedPageBreak/>
        <w:t>ИЗВЕЩЕНИЕ О ПРОВЕДЕНИИ ЗАПРОСА ПРЕДЛОЖЕНИЙ В ЭЛЕКТРОННОЙ ФОРМЕ</w:t>
      </w:r>
      <w:bookmarkEnd w:id="4"/>
    </w:p>
    <w:p w:rsidR="004B0B87" w:rsidRPr="004B0B87" w:rsidRDefault="004B0B87" w:rsidP="007064E5">
      <w:pPr>
        <w:numPr>
          <w:ilvl w:val="0"/>
          <w:numId w:val="41"/>
        </w:numPr>
        <w:tabs>
          <w:tab w:val="clear" w:pos="720"/>
          <w:tab w:val="num" w:pos="284"/>
        </w:tabs>
        <w:spacing w:before="150" w:after="100" w:afterAutospacing="1"/>
        <w:ind w:left="0" w:firstLine="0"/>
        <w:jc w:val="both"/>
      </w:pPr>
      <w:r w:rsidRPr="007C6918">
        <w:rPr>
          <w:b/>
        </w:rPr>
        <w:t>Форма процедуры закупки:</w:t>
      </w:r>
      <w:r>
        <w:t xml:space="preserve"> О</w:t>
      </w:r>
      <w:r w:rsidRPr="004B0B87">
        <w:t>ткрытый запрос предложений в электронной форме.</w:t>
      </w:r>
    </w:p>
    <w:p w:rsidR="004B0B87" w:rsidRPr="004B0B87" w:rsidRDefault="004B0B87" w:rsidP="007064E5">
      <w:pPr>
        <w:numPr>
          <w:ilvl w:val="0"/>
          <w:numId w:val="41"/>
        </w:numPr>
        <w:tabs>
          <w:tab w:val="clear" w:pos="720"/>
          <w:tab w:val="num" w:pos="284"/>
        </w:tabs>
        <w:spacing w:before="150" w:after="100" w:afterAutospacing="1"/>
        <w:ind w:left="0" w:firstLine="0"/>
        <w:jc w:val="both"/>
      </w:pPr>
      <w:r w:rsidRPr="007C6918">
        <w:rPr>
          <w:b/>
        </w:rPr>
        <w:t>Заказчик:</w:t>
      </w:r>
      <w:r w:rsidRPr="004B0B87">
        <w:t xml:space="preserve"> ОАО ОКБ "Г</w:t>
      </w:r>
      <w:r>
        <w:t>ИДРОПРЕСС</w:t>
      </w:r>
      <w:r w:rsidRPr="004B0B87">
        <w:t xml:space="preserve">" </w:t>
      </w:r>
    </w:p>
    <w:p w:rsidR="004B0B87" w:rsidRPr="004B0B87" w:rsidRDefault="004B0B87" w:rsidP="00B71973">
      <w:pPr>
        <w:tabs>
          <w:tab w:val="num" w:pos="284"/>
        </w:tabs>
        <w:spacing w:before="150" w:after="100" w:afterAutospacing="1"/>
        <w:ind w:left="284"/>
        <w:jc w:val="both"/>
      </w:pPr>
      <w:r>
        <w:t>Место нахождения: г.</w:t>
      </w:r>
      <w:r w:rsidRPr="004B0B87">
        <w:t>Подольск, Московская область</w:t>
      </w:r>
      <w:r>
        <w:t>.</w:t>
      </w:r>
      <w:r w:rsidRPr="004B0B87">
        <w:t xml:space="preserve"> </w:t>
      </w:r>
    </w:p>
    <w:p w:rsidR="004B0B87" w:rsidRPr="004B0B87" w:rsidRDefault="004B0B87" w:rsidP="00B71973">
      <w:pPr>
        <w:tabs>
          <w:tab w:val="num" w:pos="284"/>
        </w:tabs>
        <w:spacing w:before="150" w:after="100" w:afterAutospacing="1"/>
        <w:ind w:left="284"/>
        <w:jc w:val="both"/>
      </w:pPr>
      <w:r w:rsidRPr="004B0B87">
        <w:t xml:space="preserve">Почтовый адрес: 142103 г.Подольск, Московская область, ул.Орджоникидзе, 21 </w:t>
      </w:r>
    </w:p>
    <w:p w:rsidR="00035159" w:rsidRPr="00F34B05" w:rsidRDefault="004B0B87" w:rsidP="0042501F">
      <w:pPr>
        <w:pStyle w:val="aa"/>
        <w:spacing w:beforeLines="60" w:beforeAutospacing="0" w:afterLines="60" w:afterAutospacing="0" w:line="264" w:lineRule="auto"/>
        <w:ind w:left="284"/>
        <w:jc w:val="both"/>
      </w:pPr>
      <w:r w:rsidRPr="004B0B87">
        <w:t xml:space="preserve">Контактное лицо: </w:t>
      </w:r>
      <w:r w:rsidR="00035159" w:rsidRPr="00F34B05">
        <w:t>Усова Анна Сергеевна, тел. (4967) 54-25-15, факс (4967) 54</w:t>
      </w:r>
      <w:r w:rsidR="00035159" w:rsidRPr="000D5EDD">
        <w:t>-</w:t>
      </w:r>
      <w:r w:rsidR="00035159" w:rsidRPr="00F34B05">
        <w:t>27</w:t>
      </w:r>
      <w:r w:rsidR="00035159" w:rsidRPr="000D5EDD">
        <w:t>-</w:t>
      </w:r>
      <w:r w:rsidR="00035159" w:rsidRPr="00F34B05">
        <w:t>33, эл.почта usova_as@grpress.podolsk.ru</w:t>
      </w:r>
    </w:p>
    <w:p w:rsidR="004B0B87" w:rsidRPr="004B0B87" w:rsidRDefault="004B0B87" w:rsidP="007064E5">
      <w:pPr>
        <w:numPr>
          <w:ilvl w:val="0"/>
          <w:numId w:val="41"/>
        </w:numPr>
        <w:tabs>
          <w:tab w:val="clear" w:pos="720"/>
          <w:tab w:val="num" w:pos="284"/>
        </w:tabs>
        <w:spacing w:before="150" w:after="100" w:afterAutospacing="1"/>
        <w:ind w:left="0" w:firstLine="0"/>
        <w:jc w:val="both"/>
      </w:pPr>
      <w:r w:rsidRPr="007C6918">
        <w:rPr>
          <w:b/>
        </w:rPr>
        <w:t>Организатор размещения заказа</w:t>
      </w:r>
      <w:r w:rsidR="00A153DC" w:rsidRPr="007C6918">
        <w:rPr>
          <w:b/>
        </w:rPr>
        <w:t>:</w:t>
      </w:r>
      <w:r w:rsidRPr="004B0B87">
        <w:t xml:space="preserve"> ОАО ОКБ " Г</w:t>
      </w:r>
      <w:r>
        <w:t>ИДРОПРЕСС</w:t>
      </w:r>
      <w:r w:rsidRPr="004B0B87">
        <w:t xml:space="preserve"> " </w:t>
      </w:r>
    </w:p>
    <w:p w:rsidR="004B0B87" w:rsidRPr="004B0B87" w:rsidRDefault="004B0B87" w:rsidP="00B71973">
      <w:pPr>
        <w:tabs>
          <w:tab w:val="num" w:pos="284"/>
        </w:tabs>
        <w:spacing w:before="150" w:after="100" w:afterAutospacing="1"/>
        <w:ind w:left="284"/>
        <w:jc w:val="both"/>
      </w:pPr>
      <w:r>
        <w:t>Место нахождения: г.</w:t>
      </w:r>
      <w:r w:rsidRPr="004B0B87">
        <w:t>Подольск, Московская область</w:t>
      </w:r>
      <w:r>
        <w:t>.</w:t>
      </w:r>
      <w:r w:rsidRPr="004B0B87">
        <w:t xml:space="preserve"> </w:t>
      </w:r>
    </w:p>
    <w:p w:rsidR="004B0B87" w:rsidRPr="004B0B87" w:rsidRDefault="004B0B87" w:rsidP="00B71973">
      <w:pPr>
        <w:tabs>
          <w:tab w:val="num" w:pos="284"/>
        </w:tabs>
        <w:spacing w:before="150" w:after="100" w:afterAutospacing="1"/>
        <w:ind w:left="284"/>
        <w:jc w:val="both"/>
      </w:pPr>
      <w:r w:rsidRPr="004B0B87">
        <w:t xml:space="preserve">Почтовый адрес: 142103 г.Подольск, Московская область, ул.Орджоникидзе, 21 </w:t>
      </w:r>
    </w:p>
    <w:p w:rsidR="004B0B87" w:rsidRDefault="004B0B87" w:rsidP="00B71973">
      <w:pPr>
        <w:tabs>
          <w:tab w:val="num" w:pos="284"/>
        </w:tabs>
        <w:ind w:left="284"/>
        <w:jc w:val="both"/>
      </w:pPr>
      <w:r w:rsidRPr="004B0B87">
        <w:t xml:space="preserve">Контактное лицо: Усова Анна Сергеевна, тел./факс (4967) 54-25-15, (4967) 54-27-33, </w:t>
      </w:r>
    </w:p>
    <w:p w:rsidR="004B0B87" w:rsidRPr="004B0B87" w:rsidRDefault="004B0B87" w:rsidP="00B71973">
      <w:pPr>
        <w:tabs>
          <w:tab w:val="num" w:pos="284"/>
        </w:tabs>
        <w:ind w:left="284"/>
        <w:jc w:val="both"/>
      </w:pPr>
      <w:r w:rsidRPr="004B0B87">
        <w:t>эл</w:t>
      </w:r>
      <w:r>
        <w:t>ектронная</w:t>
      </w:r>
      <w:r w:rsidRPr="004B0B87">
        <w:t xml:space="preserve"> почта</w:t>
      </w:r>
      <w:r>
        <w:t>:</w:t>
      </w:r>
      <w:r w:rsidRPr="004B0B87">
        <w:t xml:space="preserve"> usova_as@grpress.podolsk.ru </w:t>
      </w:r>
    </w:p>
    <w:p w:rsidR="004B0B87" w:rsidRPr="004B0B87" w:rsidRDefault="004B0B87" w:rsidP="007064E5">
      <w:pPr>
        <w:numPr>
          <w:ilvl w:val="0"/>
          <w:numId w:val="41"/>
        </w:numPr>
        <w:tabs>
          <w:tab w:val="clear" w:pos="720"/>
          <w:tab w:val="num" w:pos="284"/>
        </w:tabs>
        <w:spacing w:before="150" w:after="100" w:afterAutospacing="1"/>
        <w:ind w:left="284" w:hanging="284"/>
        <w:jc w:val="both"/>
      </w:pPr>
      <w:r w:rsidRPr="004B0B87">
        <w:rPr>
          <w:b/>
          <w:bCs/>
        </w:rPr>
        <w:t>Предмет договора:</w:t>
      </w:r>
      <w:r w:rsidRPr="004B0B87">
        <w:t xml:space="preserve"> </w:t>
      </w:r>
      <w:r w:rsidR="00980826">
        <w:t>выполнение работ на тему: «</w:t>
      </w:r>
      <w:r w:rsidR="00980826" w:rsidRPr="00980826">
        <w:t>Материаловедческое обеспечение расчетного обоснования продления срока службы оборудования и трубопроводов энергоблока № 4 Кольской АЭС</w:t>
      </w:r>
      <w:r w:rsidR="00980826">
        <w:t>»</w:t>
      </w:r>
      <w:r w:rsidR="00925C19">
        <w:t>.</w:t>
      </w:r>
    </w:p>
    <w:p w:rsidR="004B0B87" w:rsidRPr="004B0B87" w:rsidRDefault="004B0B87" w:rsidP="00603A68">
      <w:pPr>
        <w:pStyle w:val="aa"/>
        <w:tabs>
          <w:tab w:val="num" w:pos="284"/>
        </w:tabs>
        <w:jc w:val="both"/>
        <w:rPr>
          <w:rFonts w:eastAsiaTheme="minorEastAsia"/>
        </w:rPr>
      </w:pPr>
      <w:r w:rsidRPr="004B0B87">
        <w:rPr>
          <w:b/>
          <w:bCs/>
        </w:rPr>
        <w:t xml:space="preserve">Состав и объем </w:t>
      </w:r>
      <w:r w:rsidR="00870B8D">
        <w:rPr>
          <w:b/>
          <w:bCs/>
        </w:rPr>
        <w:t>работ</w:t>
      </w:r>
      <w:r w:rsidRPr="004B0B87">
        <w:t xml:space="preserve">: </w:t>
      </w:r>
    </w:p>
    <w:tbl>
      <w:tblPr>
        <w:tblW w:w="0" w:type="auto"/>
        <w:tblInd w:w="359"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5099"/>
        <w:gridCol w:w="849"/>
        <w:gridCol w:w="497"/>
        <w:gridCol w:w="3552"/>
      </w:tblGrid>
      <w:tr w:rsidR="006B006C" w:rsidRPr="004B0B87" w:rsidTr="00B71973">
        <w:tc>
          <w:tcPr>
            <w:tcW w:w="5099" w:type="dxa"/>
            <w:tcBorders>
              <w:top w:val="outset" w:sz="6" w:space="0" w:color="auto"/>
              <w:left w:val="outset" w:sz="6" w:space="0" w:color="auto"/>
              <w:bottom w:val="outset" w:sz="6" w:space="0" w:color="auto"/>
              <w:right w:val="outset" w:sz="6" w:space="0" w:color="auto"/>
            </w:tcBorders>
            <w:vAlign w:val="center"/>
            <w:hideMark/>
          </w:tcPr>
          <w:p w:rsidR="004B0B87" w:rsidRPr="004B0B87" w:rsidRDefault="004B0B87" w:rsidP="002D4077">
            <w:pPr>
              <w:tabs>
                <w:tab w:val="num" w:pos="284"/>
              </w:tabs>
              <w:jc w:val="center"/>
              <w:rPr>
                <w:b/>
                <w:bCs/>
              </w:rPr>
            </w:pPr>
            <w:r w:rsidRPr="004B0B87">
              <w:rPr>
                <w:b/>
                <w:bCs/>
              </w:rPr>
              <w:t xml:space="preserve">Наименование </w:t>
            </w:r>
            <w:r w:rsidR="002D4077">
              <w:rPr>
                <w:b/>
                <w:bCs/>
              </w:rPr>
              <w:t>работ</w:t>
            </w:r>
            <w:r w:rsidRPr="004B0B87">
              <w:rPr>
                <w:b/>
                <w:bC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4B0B87" w:rsidRPr="004B0B87" w:rsidRDefault="004B0B87" w:rsidP="00603A68">
            <w:pPr>
              <w:tabs>
                <w:tab w:val="num" w:pos="284"/>
              </w:tabs>
              <w:jc w:val="center"/>
              <w:rPr>
                <w:b/>
                <w:bCs/>
              </w:rPr>
            </w:pPr>
            <w:r w:rsidRPr="004B0B87">
              <w:rPr>
                <w:b/>
                <w:bCs/>
              </w:rPr>
              <w:t xml:space="preserve">Кол-во </w:t>
            </w:r>
          </w:p>
        </w:tc>
        <w:tc>
          <w:tcPr>
            <w:tcW w:w="0" w:type="auto"/>
            <w:tcBorders>
              <w:top w:val="outset" w:sz="6" w:space="0" w:color="auto"/>
              <w:left w:val="outset" w:sz="6" w:space="0" w:color="auto"/>
              <w:bottom w:val="outset" w:sz="6" w:space="0" w:color="auto"/>
              <w:right w:val="outset" w:sz="6" w:space="0" w:color="auto"/>
            </w:tcBorders>
            <w:vAlign w:val="center"/>
            <w:hideMark/>
          </w:tcPr>
          <w:p w:rsidR="004B0B87" w:rsidRPr="004B0B87" w:rsidRDefault="004B0B87" w:rsidP="00603A68">
            <w:pPr>
              <w:tabs>
                <w:tab w:val="num" w:pos="284"/>
              </w:tabs>
              <w:jc w:val="center"/>
              <w:rPr>
                <w:b/>
                <w:bCs/>
              </w:rPr>
            </w:pPr>
            <w:r w:rsidRPr="004B0B87">
              <w:rPr>
                <w:b/>
                <w:bCs/>
              </w:rPr>
              <w:t xml:space="preserve">ЕИ </w:t>
            </w:r>
          </w:p>
        </w:tc>
        <w:tc>
          <w:tcPr>
            <w:tcW w:w="0" w:type="auto"/>
            <w:tcBorders>
              <w:top w:val="outset" w:sz="6" w:space="0" w:color="auto"/>
              <w:left w:val="outset" w:sz="6" w:space="0" w:color="auto"/>
              <w:bottom w:val="outset" w:sz="6" w:space="0" w:color="auto"/>
              <w:right w:val="outset" w:sz="6" w:space="0" w:color="auto"/>
            </w:tcBorders>
            <w:vAlign w:val="center"/>
            <w:hideMark/>
          </w:tcPr>
          <w:p w:rsidR="004B0B87" w:rsidRPr="004B0B87" w:rsidRDefault="004B0B87" w:rsidP="00DF5AFD">
            <w:pPr>
              <w:tabs>
                <w:tab w:val="num" w:pos="284"/>
              </w:tabs>
              <w:jc w:val="center"/>
              <w:rPr>
                <w:b/>
                <w:bCs/>
              </w:rPr>
            </w:pPr>
            <w:r w:rsidRPr="004B0B87">
              <w:rPr>
                <w:b/>
                <w:bCs/>
              </w:rPr>
              <w:t xml:space="preserve">Срок </w:t>
            </w:r>
            <w:r w:rsidR="00DF5AFD">
              <w:rPr>
                <w:b/>
                <w:bCs/>
              </w:rPr>
              <w:t>выполнения работ</w:t>
            </w:r>
            <w:r w:rsidRPr="004B0B87">
              <w:rPr>
                <w:b/>
                <w:bCs/>
              </w:rPr>
              <w:t xml:space="preserve"> </w:t>
            </w:r>
          </w:p>
        </w:tc>
      </w:tr>
      <w:tr w:rsidR="006B006C" w:rsidRPr="004B0B87" w:rsidTr="00B71973">
        <w:tc>
          <w:tcPr>
            <w:tcW w:w="5099" w:type="dxa"/>
            <w:tcBorders>
              <w:top w:val="outset" w:sz="6" w:space="0" w:color="auto"/>
              <w:left w:val="outset" w:sz="6" w:space="0" w:color="auto"/>
              <w:bottom w:val="outset" w:sz="6" w:space="0" w:color="auto"/>
              <w:right w:val="outset" w:sz="6" w:space="0" w:color="auto"/>
            </w:tcBorders>
            <w:vAlign w:val="center"/>
            <w:hideMark/>
          </w:tcPr>
          <w:p w:rsidR="004B0B87" w:rsidRPr="009121EB" w:rsidRDefault="00980826" w:rsidP="000932A0">
            <w:pPr>
              <w:tabs>
                <w:tab w:val="num" w:pos="284"/>
              </w:tabs>
            </w:pPr>
            <w:r w:rsidRPr="000932A0">
              <w:t>Материаловедческое обеспечение расчетного обоснования продления срока службы оборудовани</w:t>
            </w:r>
            <w:r w:rsidR="000932A0">
              <w:t>я и трубопроводов энергоблока №</w:t>
            </w:r>
            <w:r w:rsidR="000932A0">
              <w:rPr>
                <w:lang w:val="en-US"/>
              </w:rPr>
              <w:t> </w:t>
            </w:r>
            <w:r w:rsidRPr="000932A0">
              <w:t>4 Кольской АЭС</w:t>
            </w:r>
          </w:p>
        </w:tc>
        <w:tc>
          <w:tcPr>
            <w:tcW w:w="0" w:type="auto"/>
            <w:tcBorders>
              <w:top w:val="outset" w:sz="6" w:space="0" w:color="auto"/>
              <w:left w:val="outset" w:sz="6" w:space="0" w:color="auto"/>
              <w:bottom w:val="outset" w:sz="6" w:space="0" w:color="auto"/>
              <w:right w:val="outset" w:sz="6" w:space="0" w:color="auto"/>
            </w:tcBorders>
            <w:vAlign w:val="center"/>
            <w:hideMark/>
          </w:tcPr>
          <w:p w:rsidR="004B0B87" w:rsidRPr="004B0B87" w:rsidRDefault="004B0B87" w:rsidP="00603A68">
            <w:pPr>
              <w:tabs>
                <w:tab w:val="num" w:pos="284"/>
              </w:tabs>
              <w:jc w:val="center"/>
            </w:pPr>
            <w:r w:rsidRPr="004B0B87">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4B0B87" w:rsidRPr="004B0B87" w:rsidRDefault="004B0B87" w:rsidP="00603A68">
            <w:pPr>
              <w:tabs>
                <w:tab w:val="num" w:pos="284"/>
              </w:tabs>
              <w:jc w:val="both"/>
            </w:pPr>
            <w:r w:rsidRPr="004B0B87">
              <w:t>ЕД</w:t>
            </w:r>
          </w:p>
        </w:tc>
        <w:tc>
          <w:tcPr>
            <w:tcW w:w="0" w:type="auto"/>
            <w:tcBorders>
              <w:top w:val="outset" w:sz="6" w:space="0" w:color="auto"/>
              <w:left w:val="outset" w:sz="6" w:space="0" w:color="auto"/>
              <w:bottom w:val="outset" w:sz="6" w:space="0" w:color="auto"/>
              <w:right w:val="outset" w:sz="6" w:space="0" w:color="auto"/>
            </w:tcBorders>
            <w:vAlign w:val="center"/>
            <w:hideMark/>
          </w:tcPr>
          <w:p w:rsidR="004B0B87" w:rsidRDefault="00E50794" w:rsidP="00035159">
            <w:pPr>
              <w:tabs>
                <w:tab w:val="num" w:pos="284"/>
              </w:tabs>
              <w:jc w:val="center"/>
            </w:pPr>
            <w:r>
              <w:t xml:space="preserve">В соответствии с </w:t>
            </w:r>
            <w:r w:rsidR="006B006C">
              <w:t>календарн</w:t>
            </w:r>
            <w:r>
              <w:t>ы</w:t>
            </w:r>
            <w:r w:rsidR="006B006C">
              <w:t>м план</w:t>
            </w:r>
            <w:r>
              <w:t>ом</w:t>
            </w:r>
            <w:r w:rsidR="006B006C">
              <w:t>.</w:t>
            </w:r>
          </w:p>
          <w:p w:rsidR="00035159" w:rsidRPr="00035159" w:rsidRDefault="00035159" w:rsidP="00035159">
            <w:pPr>
              <w:jc w:val="center"/>
            </w:pPr>
          </w:p>
        </w:tc>
      </w:tr>
    </w:tbl>
    <w:p w:rsidR="004B0B87" w:rsidRPr="007C6918" w:rsidRDefault="004B0B87" w:rsidP="007064E5">
      <w:pPr>
        <w:numPr>
          <w:ilvl w:val="0"/>
          <w:numId w:val="41"/>
        </w:numPr>
        <w:tabs>
          <w:tab w:val="clear" w:pos="720"/>
          <w:tab w:val="num" w:pos="284"/>
        </w:tabs>
        <w:spacing w:before="150" w:after="100" w:afterAutospacing="1"/>
        <w:ind w:left="0" w:firstLine="0"/>
        <w:jc w:val="both"/>
        <w:rPr>
          <w:b/>
        </w:rPr>
      </w:pPr>
      <w:r w:rsidRPr="007C6918">
        <w:rPr>
          <w:b/>
        </w:rPr>
        <w:t xml:space="preserve">Место </w:t>
      </w:r>
      <w:r w:rsidR="00870B8D" w:rsidRPr="007C6918">
        <w:rPr>
          <w:b/>
        </w:rPr>
        <w:t>выполнения работ</w:t>
      </w:r>
      <w:r w:rsidRPr="007C6918">
        <w:rPr>
          <w:b/>
        </w:rPr>
        <w:t xml:space="preserve">: </w:t>
      </w:r>
    </w:p>
    <w:p w:rsidR="004B0B87" w:rsidRPr="004B0B87" w:rsidRDefault="004B0B87" w:rsidP="00B71973">
      <w:pPr>
        <w:tabs>
          <w:tab w:val="num" w:pos="284"/>
        </w:tabs>
        <w:spacing w:before="150" w:after="100" w:afterAutospacing="1"/>
        <w:ind w:left="284"/>
        <w:jc w:val="both"/>
      </w:pPr>
      <w:r w:rsidRPr="004B0B87">
        <w:t xml:space="preserve">Работы </w:t>
      </w:r>
      <w:r w:rsidR="00E5410A">
        <w:t>выполняю</w:t>
      </w:r>
      <w:r w:rsidR="00702370">
        <w:t>тся И</w:t>
      </w:r>
      <w:r w:rsidRPr="004B0B87">
        <w:t>сполнителем по месту его нахождения</w:t>
      </w:r>
      <w:r>
        <w:t>.</w:t>
      </w:r>
      <w:r w:rsidRPr="004B0B87">
        <w:t xml:space="preserve"> </w:t>
      </w:r>
    </w:p>
    <w:p w:rsidR="004B0B87" w:rsidRPr="007C6918" w:rsidRDefault="004B0B87" w:rsidP="007064E5">
      <w:pPr>
        <w:numPr>
          <w:ilvl w:val="0"/>
          <w:numId w:val="41"/>
        </w:numPr>
        <w:tabs>
          <w:tab w:val="clear" w:pos="720"/>
          <w:tab w:val="num" w:pos="284"/>
        </w:tabs>
        <w:spacing w:before="150" w:after="100" w:afterAutospacing="1"/>
        <w:ind w:left="0" w:firstLine="0"/>
        <w:jc w:val="both"/>
        <w:rPr>
          <w:b/>
        </w:rPr>
      </w:pPr>
      <w:r w:rsidRPr="007C6918">
        <w:rPr>
          <w:b/>
        </w:rPr>
        <w:t xml:space="preserve">Форма, сроки и порядок оплаты работ: </w:t>
      </w:r>
    </w:p>
    <w:p w:rsidR="004B0B87" w:rsidRPr="004B0B87" w:rsidRDefault="004B0B87" w:rsidP="00B71973">
      <w:pPr>
        <w:tabs>
          <w:tab w:val="num" w:pos="284"/>
        </w:tabs>
        <w:spacing w:before="150" w:after="100" w:afterAutospacing="1"/>
        <w:ind w:firstLine="284"/>
        <w:jc w:val="both"/>
      </w:pPr>
      <w:r w:rsidRPr="004B0B87">
        <w:t>Описаны в проекте договора</w:t>
      </w:r>
      <w:r>
        <w:t>.</w:t>
      </w:r>
      <w:r w:rsidRPr="004B0B87">
        <w:t xml:space="preserve"> </w:t>
      </w:r>
    </w:p>
    <w:p w:rsidR="004B0B87" w:rsidRPr="004B0B87" w:rsidRDefault="004B0B87" w:rsidP="007064E5">
      <w:pPr>
        <w:numPr>
          <w:ilvl w:val="0"/>
          <w:numId w:val="41"/>
        </w:numPr>
        <w:tabs>
          <w:tab w:val="clear" w:pos="720"/>
          <w:tab w:val="num" w:pos="284"/>
        </w:tabs>
        <w:spacing w:before="150" w:after="100" w:afterAutospacing="1"/>
        <w:ind w:left="284" w:hanging="284"/>
        <w:jc w:val="both"/>
      </w:pPr>
      <w:r w:rsidRPr="004B0B87">
        <w:rPr>
          <w:b/>
          <w:bCs/>
        </w:rPr>
        <w:t xml:space="preserve">Начальная (максимальная) цена договора: </w:t>
      </w:r>
      <w:r w:rsidR="00980826" w:rsidRPr="00980826">
        <w:t>8 500</w:t>
      </w:r>
      <w:r w:rsidR="00980826">
        <w:t> </w:t>
      </w:r>
      <w:r w:rsidR="00980826" w:rsidRPr="00980826">
        <w:t>000</w:t>
      </w:r>
      <w:r w:rsidR="00980826">
        <w:t>,00</w:t>
      </w:r>
      <w:r w:rsidR="00980826" w:rsidRPr="00980826">
        <w:t xml:space="preserve"> (Восемь миллионов пятьсот тысяч) рублей 00 копеек</w:t>
      </w:r>
      <w:r w:rsidR="00980826">
        <w:t>, с учетом всех налогов, сборов и прочих расходов в соответствии с законодательством Российской Федерации.</w:t>
      </w:r>
      <w:r w:rsidRPr="004B0B87">
        <w:t xml:space="preserve"> Цена договора включает в себя: Описано в проекте договора.</w:t>
      </w:r>
    </w:p>
    <w:p w:rsidR="004B0B87" w:rsidRPr="007C6918" w:rsidRDefault="004B0B87" w:rsidP="007064E5">
      <w:pPr>
        <w:numPr>
          <w:ilvl w:val="0"/>
          <w:numId w:val="41"/>
        </w:numPr>
        <w:tabs>
          <w:tab w:val="clear" w:pos="720"/>
          <w:tab w:val="num" w:pos="284"/>
        </w:tabs>
        <w:spacing w:before="150" w:after="100" w:afterAutospacing="1"/>
        <w:ind w:left="0" w:firstLine="0"/>
        <w:jc w:val="both"/>
        <w:rPr>
          <w:b/>
        </w:rPr>
      </w:pPr>
      <w:r w:rsidRPr="007C6918">
        <w:rPr>
          <w:b/>
        </w:rPr>
        <w:t>Срок, место и порядок предоставления док</w:t>
      </w:r>
      <w:r w:rsidR="007C6918">
        <w:rPr>
          <w:b/>
        </w:rPr>
        <w:t xml:space="preserve">ументации по проведению запроса </w:t>
      </w:r>
      <w:r w:rsidRPr="007C6918">
        <w:rPr>
          <w:b/>
        </w:rPr>
        <w:t>предложений:</w:t>
      </w:r>
    </w:p>
    <w:p w:rsidR="004B0B87" w:rsidRDefault="004B0B87" w:rsidP="00B71973">
      <w:pPr>
        <w:tabs>
          <w:tab w:val="num" w:pos="284"/>
        </w:tabs>
        <w:spacing w:before="150" w:after="100" w:afterAutospacing="1"/>
        <w:ind w:left="284"/>
        <w:jc w:val="both"/>
      </w:pPr>
      <w:r w:rsidRPr="004B0B87">
        <w:t xml:space="preserve">На официальном сайте Госкорпорации «Росатом» </w:t>
      </w:r>
      <w:hyperlink r:id="rId12" w:history="1">
        <w:r w:rsidR="00035159">
          <w:rPr>
            <w:rStyle w:val="a8"/>
            <w:lang w:val="en-US"/>
          </w:rPr>
          <w:t>http</w:t>
        </w:r>
        <w:r w:rsidR="00035159">
          <w:rPr>
            <w:rStyle w:val="a8"/>
          </w:rPr>
          <w:t>://</w:t>
        </w:r>
        <w:r w:rsidR="00035159">
          <w:rPr>
            <w:rStyle w:val="a8"/>
            <w:lang w:val="en-US"/>
          </w:rPr>
          <w:t>www</w:t>
        </w:r>
        <w:r w:rsidR="00035159" w:rsidRPr="003C0C23">
          <w:rPr>
            <w:rStyle w:val="a8"/>
          </w:rPr>
          <w:t>.</w:t>
        </w:r>
        <w:r w:rsidR="00035159">
          <w:rPr>
            <w:rStyle w:val="a8"/>
            <w:lang w:val="en-US"/>
          </w:rPr>
          <w:t>zakupki</w:t>
        </w:r>
        <w:r w:rsidR="00035159">
          <w:rPr>
            <w:rStyle w:val="a8"/>
          </w:rPr>
          <w:t>.</w:t>
        </w:r>
        <w:r w:rsidR="00035159">
          <w:rPr>
            <w:rStyle w:val="a8"/>
            <w:lang w:val="en-US"/>
          </w:rPr>
          <w:t>rosatom</w:t>
        </w:r>
        <w:r w:rsidR="00035159">
          <w:rPr>
            <w:rStyle w:val="a8"/>
          </w:rPr>
          <w:t>.</w:t>
        </w:r>
        <w:r w:rsidR="00035159">
          <w:rPr>
            <w:rStyle w:val="a8"/>
            <w:lang w:val="en-US"/>
          </w:rPr>
          <w:t>ru</w:t>
        </w:r>
      </w:hyperlink>
      <w:r w:rsidRPr="004B0B87">
        <w:t xml:space="preserve"> документация по проведению запроса предложений находится в открытом доступе, начиная с даты размещения настоящего извещения. Порядок получения документации по проведению запроса </w:t>
      </w:r>
      <w:r w:rsidRPr="004B0B87">
        <w:lastRenderedPageBreak/>
        <w:t>предложений на электронной торговой площадке Аук</w:t>
      </w:r>
      <w:r w:rsidR="0083385F">
        <w:t>ционный</w:t>
      </w:r>
      <w:r w:rsidRPr="004B0B87">
        <w:t xml:space="preserve"> Конк</w:t>
      </w:r>
      <w:r w:rsidR="0083385F">
        <w:t xml:space="preserve">урсный </w:t>
      </w:r>
      <w:r w:rsidRPr="004B0B87">
        <w:t>Дом http://a-k-d.ru/ определяется правилами данной ЭТП.</w:t>
      </w:r>
    </w:p>
    <w:p w:rsidR="004B0B87" w:rsidRPr="007C6918" w:rsidRDefault="004B0B87" w:rsidP="007064E5">
      <w:pPr>
        <w:numPr>
          <w:ilvl w:val="0"/>
          <w:numId w:val="41"/>
        </w:numPr>
        <w:tabs>
          <w:tab w:val="clear" w:pos="720"/>
          <w:tab w:val="num" w:pos="284"/>
        </w:tabs>
        <w:spacing w:before="150" w:after="100" w:afterAutospacing="1"/>
        <w:ind w:left="0" w:firstLine="0"/>
        <w:jc w:val="both"/>
        <w:rPr>
          <w:b/>
        </w:rPr>
      </w:pPr>
      <w:r w:rsidRPr="007C6918">
        <w:rPr>
          <w:b/>
        </w:rPr>
        <w:t xml:space="preserve">Обеспечение заявки о подаче Предложения: </w:t>
      </w:r>
    </w:p>
    <w:p w:rsidR="004B0B87" w:rsidRPr="004B0B87" w:rsidRDefault="004B0B87" w:rsidP="00B71973">
      <w:pPr>
        <w:tabs>
          <w:tab w:val="num" w:pos="284"/>
        </w:tabs>
        <w:spacing w:before="150" w:after="100" w:afterAutospacing="1"/>
        <w:ind w:firstLine="284"/>
        <w:jc w:val="both"/>
      </w:pPr>
      <w:r w:rsidRPr="004B0B87">
        <w:t>Не требуется</w:t>
      </w:r>
    </w:p>
    <w:p w:rsidR="007C6918" w:rsidRDefault="004B0B87" w:rsidP="007064E5">
      <w:pPr>
        <w:numPr>
          <w:ilvl w:val="0"/>
          <w:numId w:val="41"/>
        </w:numPr>
        <w:tabs>
          <w:tab w:val="clear" w:pos="720"/>
          <w:tab w:val="num" w:pos="426"/>
        </w:tabs>
        <w:ind w:left="0" w:firstLine="0"/>
        <w:jc w:val="both"/>
        <w:rPr>
          <w:b/>
        </w:rPr>
      </w:pPr>
      <w:r w:rsidRPr="007C6918">
        <w:rPr>
          <w:b/>
        </w:rPr>
        <w:t xml:space="preserve">Возможность проведения процедуры переторжки по снижению первоначально указанной в Предложении цены: </w:t>
      </w:r>
    </w:p>
    <w:p w:rsidR="00B71973" w:rsidRPr="007C6918" w:rsidRDefault="00B71973" w:rsidP="00B71973">
      <w:pPr>
        <w:jc w:val="both"/>
        <w:rPr>
          <w:b/>
        </w:rPr>
      </w:pPr>
    </w:p>
    <w:p w:rsidR="004B0B87" w:rsidRPr="004B0B87" w:rsidRDefault="00925C19" w:rsidP="00B71973">
      <w:pPr>
        <w:ind w:firstLine="284"/>
        <w:jc w:val="both"/>
      </w:pPr>
      <w:r>
        <w:t>В</w:t>
      </w:r>
      <w:r w:rsidR="004B0B87" w:rsidRPr="004B0B87">
        <w:t>озможна</w:t>
      </w:r>
      <w:r w:rsidR="00603A68">
        <w:t>.</w:t>
      </w:r>
      <w:r w:rsidR="004B0B87" w:rsidRPr="004B0B87">
        <w:t xml:space="preserve"> </w:t>
      </w:r>
    </w:p>
    <w:p w:rsidR="007C6918" w:rsidRDefault="004B0B87" w:rsidP="007064E5">
      <w:pPr>
        <w:numPr>
          <w:ilvl w:val="0"/>
          <w:numId w:val="41"/>
        </w:numPr>
        <w:tabs>
          <w:tab w:val="clear" w:pos="720"/>
          <w:tab w:val="num" w:pos="426"/>
        </w:tabs>
        <w:spacing w:before="150" w:after="100" w:afterAutospacing="1"/>
        <w:ind w:left="0" w:firstLine="0"/>
        <w:jc w:val="both"/>
      </w:pPr>
      <w:r w:rsidRPr="007C6918">
        <w:rPr>
          <w:b/>
        </w:rPr>
        <w:t>Сведения о предоставлении преференций:</w:t>
      </w:r>
      <w:r w:rsidRPr="004B0B87">
        <w:t xml:space="preserve"> </w:t>
      </w:r>
    </w:p>
    <w:p w:rsidR="004B0B87" w:rsidRPr="004B0B87" w:rsidRDefault="00603A68" w:rsidP="00B71973">
      <w:pPr>
        <w:spacing w:before="150" w:after="100" w:afterAutospacing="1"/>
        <w:ind w:firstLine="284"/>
        <w:jc w:val="both"/>
      </w:pPr>
      <w:r>
        <w:t>Не предоставляются.</w:t>
      </w:r>
    </w:p>
    <w:p w:rsidR="00B71973" w:rsidRPr="000D5EDD" w:rsidRDefault="00B71973" w:rsidP="007064E5">
      <w:pPr>
        <w:numPr>
          <w:ilvl w:val="0"/>
          <w:numId w:val="41"/>
        </w:numPr>
        <w:tabs>
          <w:tab w:val="clear" w:pos="720"/>
          <w:tab w:val="num" w:pos="426"/>
        </w:tabs>
        <w:spacing w:before="150" w:after="100" w:afterAutospacing="1"/>
        <w:ind w:left="426" w:hanging="426"/>
        <w:jc w:val="both"/>
      </w:pPr>
      <w:r w:rsidRPr="00A90A06">
        <w:rPr>
          <w:b/>
        </w:rPr>
        <w:t>Место подачи и срок начала и окончания подачи Предложений:</w:t>
      </w:r>
      <w:r w:rsidRPr="000D5EDD">
        <w:t xml:space="preserve"> Предложения в электронной форме предоставляются через электронную торговую площадку </w:t>
      </w:r>
      <w:r w:rsidRPr="00010316">
        <w:t>Аук</w:t>
      </w:r>
      <w:r>
        <w:t>ционный</w:t>
      </w:r>
      <w:r w:rsidRPr="00010316">
        <w:t xml:space="preserve"> Конк</w:t>
      </w:r>
      <w:r>
        <w:t>урсный</w:t>
      </w:r>
      <w:r w:rsidRPr="00010316">
        <w:t xml:space="preserve"> Дом</w:t>
      </w:r>
      <w:r w:rsidRPr="000D5EDD">
        <w:t xml:space="preserve"> в порядке и в соответствии с регламентом работы электронной торговой площадки </w:t>
      </w:r>
      <w:r w:rsidRPr="00010316">
        <w:t>Аук</w:t>
      </w:r>
      <w:r>
        <w:t>ционный</w:t>
      </w:r>
      <w:r w:rsidRPr="00010316">
        <w:t xml:space="preserve"> Конк</w:t>
      </w:r>
      <w:r>
        <w:t>урсный</w:t>
      </w:r>
      <w:r w:rsidRPr="00010316">
        <w:t xml:space="preserve"> Дом</w:t>
      </w:r>
      <w:r w:rsidRPr="000D5EDD">
        <w:t xml:space="preserve"> в срок </w:t>
      </w:r>
      <w:r>
        <w:t>с «</w:t>
      </w:r>
      <w:r w:rsidR="000B13C0">
        <w:t>06</w:t>
      </w:r>
      <w:r>
        <w:t xml:space="preserve">» </w:t>
      </w:r>
      <w:r w:rsidR="000B13C0">
        <w:t>июля</w:t>
      </w:r>
      <w:r>
        <w:t xml:space="preserve"> до</w:t>
      </w:r>
      <w:r w:rsidRPr="000D5EDD">
        <w:t xml:space="preserve"> 14:00:00 (время московское) «</w:t>
      </w:r>
      <w:r w:rsidR="000B13C0">
        <w:t>17</w:t>
      </w:r>
      <w:r w:rsidRPr="000D5EDD">
        <w:t xml:space="preserve">» </w:t>
      </w:r>
      <w:r w:rsidR="001B18AC">
        <w:t>ию</w:t>
      </w:r>
      <w:r w:rsidR="00B82D50">
        <w:t>л</w:t>
      </w:r>
      <w:r w:rsidR="001B18AC">
        <w:t>я</w:t>
      </w:r>
      <w:r w:rsidRPr="000D5EDD">
        <w:t xml:space="preserve"> 2012 года. </w:t>
      </w:r>
    </w:p>
    <w:p w:rsidR="00B71973" w:rsidRPr="000D5EDD" w:rsidRDefault="004B0B87" w:rsidP="007064E5">
      <w:pPr>
        <w:numPr>
          <w:ilvl w:val="0"/>
          <w:numId w:val="41"/>
        </w:numPr>
        <w:tabs>
          <w:tab w:val="clear" w:pos="720"/>
          <w:tab w:val="num" w:pos="426"/>
        </w:tabs>
        <w:spacing w:before="150" w:after="100" w:afterAutospacing="1"/>
        <w:ind w:left="426" w:hanging="426"/>
        <w:jc w:val="both"/>
      </w:pPr>
      <w:r w:rsidRPr="007C6918">
        <w:rPr>
          <w:b/>
        </w:rPr>
        <w:t>Место, дата и время открытия доступа к поданным в форме электронных документов Предложениям:</w:t>
      </w:r>
      <w:r w:rsidRPr="004B0B87">
        <w:t xml:space="preserve"> </w:t>
      </w:r>
      <w:r w:rsidR="00B71973" w:rsidRPr="00010316">
        <w:t>Аук</w:t>
      </w:r>
      <w:r w:rsidR="00B71973">
        <w:t>ционный</w:t>
      </w:r>
      <w:r w:rsidR="00B71973" w:rsidRPr="00010316">
        <w:t xml:space="preserve"> Конк</w:t>
      </w:r>
      <w:r w:rsidR="00B71973">
        <w:t>урсный</w:t>
      </w:r>
      <w:r w:rsidR="00B71973" w:rsidRPr="00010316">
        <w:t xml:space="preserve"> Дом</w:t>
      </w:r>
      <w:r w:rsidR="00B71973" w:rsidRPr="000D5EDD">
        <w:t xml:space="preserve"> </w:t>
      </w:r>
      <w:hyperlink r:id="rId13" w:history="1">
        <w:r w:rsidR="00B71973">
          <w:rPr>
            <w:rStyle w:val="a8"/>
          </w:rPr>
          <w:t>http://www.a-k-d.ru</w:t>
        </w:r>
      </w:hyperlink>
      <w:r w:rsidR="00B71973" w:rsidRPr="000D5EDD">
        <w:t xml:space="preserve"> </w:t>
      </w:r>
      <w:r w:rsidR="000B13C0">
        <w:t>14:00 (</w:t>
      </w:r>
      <w:r w:rsidR="000B13C0" w:rsidRPr="000D5EDD">
        <w:t>время московское</w:t>
      </w:r>
      <w:r w:rsidR="000B13C0">
        <w:t xml:space="preserve">) </w:t>
      </w:r>
      <w:r w:rsidR="00B71973" w:rsidRPr="000D5EDD">
        <w:t>«</w:t>
      </w:r>
      <w:r w:rsidR="000B13C0">
        <w:t>17</w:t>
      </w:r>
      <w:r w:rsidR="00B71973" w:rsidRPr="000D5EDD">
        <w:t xml:space="preserve">» </w:t>
      </w:r>
      <w:r w:rsidR="001B18AC">
        <w:t>ию</w:t>
      </w:r>
      <w:r w:rsidR="00B82D50">
        <w:t>л</w:t>
      </w:r>
      <w:r w:rsidR="001B18AC">
        <w:t>я</w:t>
      </w:r>
      <w:r w:rsidR="00B71973" w:rsidRPr="000D5EDD">
        <w:t xml:space="preserve"> 2012 года. </w:t>
      </w:r>
    </w:p>
    <w:p w:rsidR="004B0B87" w:rsidRPr="004B0B87" w:rsidRDefault="004B0B87" w:rsidP="007064E5">
      <w:pPr>
        <w:numPr>
          <w:ilvl w:val="0"/>
          <w:numId w:val="41"/>
        </w:numPr>
        <w:tabs>
          <w:tab w:val="clear" w:pos="720"/>
          <w:tab w:val="num" w:pos="426"/>
        </w:tabs>
        <w:spacing w:before="150" w:after="100" w:afterAutospacing="1"/>
        <w:ind w:left="426" w:hanging="426"/>
        <w:jc w:val="both"/>
      </w:pPr>
      <w:r w:rsidRPr="007C6918">
        <w:rPr>
          <w:b/>
        </w:rPr>
        <w:t>Место и дата рассмотрения Предложений :</w:t>
      </w:r>
      <w:r w:rsidRPr="004B0B87">
        <w:t xml:space="preserve"> 142103 г.Подольск, Московская область, ул.Орджоникидзе, </w:t>
      </w:r>
      <w:r w:rsidR="00603A68">
        <w:t>д.</w:t>
      </w:r>
      <w:r w:rsidRPr="004B0B87">
        <w:t xml:space="preserve">21, </w:t>
      </w:r>
      <w:r w:rsidR="00206541">
        <w:t>«</w:t>
      </w:r>
      <w:r w:rsidR="000B13C0">
        <w:t>19</w:t>
      </w:r>
      <w:r w:rsidR="00206541" w:rsidRPr="004B0B87">
        <w:t xml:space="preserve">» </w:t>
      </w:r>
      <w:r w:rsidR="00B82D50">
        <w:t>июл</w:t>
      </w:r>
      <w:r w:rsidR="001B18AC">
        <w:t>я</w:t>
      </w:r>
      <w:r w:rsidR="00206541" w:rsidRPr="004B0B87">
        <w:t xml:space="preserve"> </w:t>
      </w:r>
      <w:r w:rsidRPr="004B0B87">
        <w:t xml:space="preserve">2012 года. </w:t>
      </w:r>
    </w:p>
    <w:p w:rsidR="00B71973" w:rsidRDefault="004B0B87" w:rsidP="007064E5">
      <w:pPr>
        <w:numPr>
          <w:ilvl w:val="0"/>
          <w:numId w:val="41"/>
        </w:numPr>
        <w:tabs>
          <w:tab w:val="clear" w:pos="720"/>
          <w:tab w:val="num" w:pos="426"/>
        </w:tabs>
        <w:spacing w:before="150" w:after="100" w:afterAutospacing="1"/>
        <w:ind w:left="426" w:hanging="426"/>
        <w:jc w:val="both"/>
      </w:pPr>
      <w:r w:rsidRPr="00B71973">
        <w:rPr>
          <w:b/>
        </w:rPr>
        <w:t>Место и дата подведения итогов запроса предложений :</w:t>
      </w:r>
      <w:r w:rsidRPr="004B0B87">
        <w:t xml:space="preserve"> 142103 г.Подольск, Московская область, ул.Орджоникидзе, </w:t>
      </w:r>
      <w:r w:rsidR="00603A68">
        <w:t>д.</w:t>
      </w:r>
      <w:r w:rsidRPr="004B0B87">
        <w:t xml:space="preserve">21, </w:t>
      </w:r>
      <w:r w:rsidR="00206541">
        <w:t>«</w:t>
      </w:r>
      <w:r w:rsidR="000B13C0">
        <w:t>19</w:t>
      </w:r>
      <w:r w:rsidR="00206541" w:rsidRPr="004B0B87">
        <w:t xml:space="preserve">» </w:t>
      </w:r>
      <w:r w:rsidR="001B18AC">
        <w:t>ию</w:t>
      </w:r>
      <w:r w:rsidR="00B82D50">
        <w:t>л</w:t>
      </w:r>
      <w:r w:rsidR="001B18AC">
        <w:t>я</w:t>
      </w:r>
      <w:r w:rsidR="00206541" w:rsidRPr="004B0B87">
        <w:t xml:space="preserve"> </w:t>
      </w:r>
      <w:r w:rsidRPr="004B0B87">
        <w:t>2012 года.</w:t>
      </w:r>
    </w:p>
    <w:p w:rsidR="00B71973" w:rsidRPr="00B71973" w:rsidRDefault="00B71973" w:rsidP="0042501F">
      <w:pPr>
        <w:numPr>
          <w:ilvl w:val="0"/>
          <w:numId w:val="41"/>
        </w:numPr>
        <w:tabs>
          <w:tab w:val="clear" w:pos="720"/>
          <w:tab w:val="num" w:pos="426"/>
        </w:tabs>
        <w:spacing w:beforeLines="60" w:afterLines="60" w:afterAutospacing="1" w:line="264" w:lineRule="auto"/>
        <w:ind w:left="426" w:hanging="426"/>
        <w:jc w:val="both"/>
      </w:pPr>
      <w:r w:rsidRPr="00B71973">
        <w:rPr>
          <w:b/>
        </w:rPr>
        <w:t>Срок заключения договора после определения победителя:</w:t>
      </w:r>
    </w:p>
    <w:p w:rsidR="00B71973" w:rsidRDefault="00B71973" w:rsidP="0042501F">
      <w:pPr>
        <w:spacing w:beforeLines="60" w:afterLines="60" w:afterAutospacing="1" w:line="264" w:lineRule="auto"/>
        <w:ind w:left="426"/>
        <w:jc w:val="both"/>
      </w:pPr>
      <w:r w:rsidRPr="008E7EA6">
        <w:t xml:space="preserve">Не ранее 10 и не позднее 20 дней со дня размещения на официальном сайте </w:t>
      </w:r>
      <w:r w:rsidRPr="00E7240F">
        <w:t>итогового протокола.</w:t>
      </w:r>
    </w:p>
    <w:p w:rsidR="00B71973" w:rsidRPr="008E7EA6" w:rsidRDefault="00B71973" w:rsidP="0042501F">
      <w:pPr>
        <w:numPr>
          <w:ilvl w:val="0"/>
          <w:numId w:val="41"/>
        </w:numPr>
        <w:tabs>
          <w:tab w:val="clear" w:pos="720"/>
          <w:tab w:val="num" w:pos="142"/>
          <w:tab w:val="num" w:pos="426"/>
        </w:tabs>
        <w:spacing w:beforeLines="60" w:afterLines="60" w:afterAutospacing="1" w:line="264" w:lineRule="auto"/>
        <w:ind w:left="426" w:hanging="426"/>
        <w:jc w:val="both"/>
      </w:pPr>
      <w:r w:rsidRPr="008E7EA6">
        <w:t>Победитель запроса предложений определяется по решению закупочной комиссии как допущенный участник, предложивший наилучшие условия исполнения договора, по совокупности критериев, объявленных в документации по запросу предложений.</w:t>
      </w:r>
    </w:p>
    <w:p w:rsidR="004B0B87" w:rsidRPr="004B0B87" w:rsidRDefault="004B0B87" w:rsidP="007064E5">
      <w:pPr>
        <w:numPr>
          <w:ilvl w:val="0"/>
          <w:numId w:val="41"/>
        </w:numPr>
        <w:tabs>
          <w:tab w:val="clear" w:pos="720"/>
          <w:tab w:val="num" w:pos="426"/>
        </w:tabs>
        <w:spacing w:before="150" w:after="100" w:afterAutospacing="1"/>
        <w:ind w:left="426" w:hanging="426"/>
        <w:jc w:val="both"/>
      </w:pPr>
      <w:r w:rsidRPr="004B0B87">
        <w:t xml:space="preserve">Настоящее извещение о проведении запроса предложений в электронной форме не является извещением о проведении конкурса и не имеет соответствующих правовых последствий. </w:t>
      </w:r>
    </w:p>
    <w:p w:rsidR="004B0B87" w:rsidRPr="004B0B87" w:rsidRDefault="004B0B87" w:rsidP="007064E5">
      <w:pPr>
        <w:numPr>
          <w:ilvl w:val="0"/>
          <w:numId w:val="41"/>
        </w:numPr>
        <w:tabs>
          <w:tab w:val="clear" w:pos="720"/>
          <w:tab w:val="num" w:pos="426"/>
        </w:tabs>
        <w:spacing w:before="150" w:after="100" w:afterAutospacing="1"/>
        <w:ind w:left="426" w:hanging="426"/>
        <w:jc w:val="both"/>
      </w:pPr>
      <w:r w:rsidRPr="004B0B87">
        <w:t>Организатор размещения заказа вправе отказаться от проведения запроса предложений на любом этапе</w:t>
      </w:r>
      <w:r w:rsidR="00B71973">
        <w:t>,</w:t>
      </w:r>
      <w:r w:rsidRPr="004B0B87">
        <w:t xml:space="preserve"> не неся никакой ответственности перед участниками процедуры закупки или третьими лицами, которым такое действие может принести убытки. </w:t>
      </w:r>
    </w:p>
    <w:p w:rsidR="004B0B87" w:rsidRPr="004B0B87" w:rsidRDefault="004B0B87" w:rsidP="007064E5">
      <w:pPr>
        <w:numPr>
          <w:ilvl w:val="0"/>
          <w:numId w:val="41"/>
        </w:numPr>
        <w:tabs>
          <w:tab w:val="clear" w:pos="720"/>
          <w:tab w:val="num" w:pos="426"/>
        </w:tabs>
        <w:spacing w:before="150" w:after="100" w:afterAutospacing="1"/>
        <w:ind w:left="426" w:hanging="426"/>
        <w:jc w:val="both"/>
      </w:pPr>
      <w:r w:rsidRPr="004B0B87">
        <w:t xml:space="preserve">Остальные и более подробные условия запроса предложений содержатся в документации по проведению запроса предложений. </w:t>
      </w:r>
    </w:p>
    <w:p w:rsidR="001C4FED" w:rsidRDefault="001C4FED">
      <w:r>
        <w:br w:type="page"/>
      </w:r>
    </w:p>
    <w:p w:rsidR="004B0B87" w:rsidRDefault="004B0B87" w:rsidP="007064E5">
      <w:pPr>
        <w:pStyle w:val="10"/>
        <w:numPr>
          <w:ilvl w:val="1"/>
          <w:numId w:val="11"/>
        </w:numPr>
        <w:tabs>
          <w:tab w:val="left" w:pos="1134"/>
        </w:tabs>
        <w:ind w:hanging="503"/>
        <w:jc w:val="both"/>
        <w:rPr>
          <w:rFonts w:eastAsia="Times New Roman"/>
        </w:rPr>
      </w:pPr>
      <w:bookmarkStart w:id="5" w:name="_Toc327873182"/>
      <w:r w:rsidRPr="00603A68">
        <w:rPr>
          <w:rFonts w:eastAsia="Times New Roman"/>
        </w:rPr>
        <w:lastRenderedPageBreak/>
        <w:t>ТЕРМИНЫ И ОПРЕДЕЛЕНИЯ</w:t>
      </w:r>
      <w:bookmarkEnd w:id="5"/>
    </w:p>
    <w:p w:rsidR="00603A68" w:rsidRPr="00603A68" w:rsidRDefault="00603A68" w:rsidP="00603A68"/>
    <w:p w:rsidR="004B0B87" w:rsidRPr="00603A68" w:rsidRDefault="004B0B87">
      <w:pPr>
        <w:jc w:val="both"/>
      </w:pPr>
      <w:r w:rsidRPr="00603A68">
        <w:rPr>
          <w:b/>
        </w:rPr>
        <w:t>Заказчик</w:t>
      </w:r>
      <w:r w:rsidRPr="00603A68">
        <w:t xml:space="preserve"> –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4B0B87" w:rsidRPr="00603A68" w:rsidRDefault="004B0B87">
      <w:pPr>
        <w:jc w:val="both"/>
      </w:pPr>
      <w:r w:rsidRPr="00603A68">
        <w:rPr>
          <w:b/>
        </w:rPr>
        <w:t>Организатор размещения заказа</w:t>
      </w:r>
      <w:r w:rsidRPr="00603A68">
        <w:t xml:space="preserve"> –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4B0B87" w:rsidRPr="00603A68" w:rsidRDefault="004B0B87">
      <w:pPr>
        <w:jc w:val="both"/>
      </w:pPr>
      <w:r w:rsidRPr="00603A68">
        <w:rPr>
          <w:b/>
        </w:rPr>
        <w:t>Комиссия по размещению заказа</w:t>
      </w:r>
      <w:r w:rsidRPr="00603A68">
        <w:t xml:space="preserve"> – коллегиальный орган, сформированный для организации и проведения запроса предложений (далее – Комиссия).</w:t>
      </w:r>
    </w:p>
    <w:p w:rsidR="004B0B87" w:rsidRPr="00603A68" w:rsidRDefault="004B0B87">
      <w:pPr>
        <w:jc w:val="both"/>
      </w:pPr>
      <w:r w:rsidRPr="00603A68">
        <w:rPr>
          <w:b/>
        </w:rPr>
        <w:t>Запрос предложений</w:t>
      </w:r>
      <w:r w:rsidRPr="00603A68">
        <w:t xml:space="preserve"> </w:t>
      </w:r>
      <w:r w:rsidRPr="00603A68">
        <w:rPr>
          <w:b/>
        </w:rPr>
        <w:t>в электронной форме</w:t>
      </w:r>
      <w:r w:rsidRPr="00603A68">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4B0B87" w:rsidRPr="00603A68" w:rsidRDefault="004B0B87">
      <w:pPr>
        <w:jc w:val="both"/>
      </w:pPr>
      <w:r w:rsidRPr="00603A68">
        <w:rPr>
          <w:b/>
        </w:rPr>
        <w:t xml:space="preserve">Электронная торговая площадка </w:t>
      </w:r>
      <w:r w:rsidRPr="00603A68">
        <w:t>-</w:t>
      </w:r>
      <w:r w:rsidRPr="00603A68">
        <w:rPr>
          <w:color w:val="00B050"/>
        </w:rPr>
        <w:t xml:space="preserve"> </w:t>
      </w:r>
      <w:r w:rsidRPr="00603A68">
        <w:t>программно-аппаратный комплекс, обеспечивающий проведение процедур закупки в электронной форме с использованием сети «Интернет».</w:t>
      </w:r>
    </w:p>
    <w:p w:rsidR="004B0B87" w:rsidRPr="00603A68" w:rsidRDefault="004B0B87">
      <w:pPr>
        <w:jc w:val="both"/>
      </w:pPr>
      <w:r w:rsidRPr="00603A68">
        <w:rPr>
          <w:b/>
        </w:rPr>
        <w:t>Оператор электронной торговой площадки</w:t>
      </w:r>
      <w:r w:rsidRPr="00603A68">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4B0B87" w:rsidRPr="00603A68" w:rsidRDefault="004B0B87">
      <w:pPr>
        <w:jc w:val="both"/>
      </w:pPr>
      <w:r w:rsidRPr="00603A68">
        <w:rPr>
          <w:b/>
        </w:rPr>
        <w:t>Электронный документ</w:t>
      </w:r>
      <w:r w:rsidRPr="00603A68">
        <w:t xml:space="preserve"> – документ, передаваемый по электронным каналам связи, подписанный</w:t>
      </w:r>
      <w:r w:rsidRPr="00603A68">
        <w:rPr>
          <w:bCs/>
        </w:rPr>
        <w:t xml:space="preserve"> электронной цифровой подписью (ЭЦП), </w:t>
      </w:r>
      <w:r w:rsidRPr="00603A68">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603A68">
        <w:rPr>
          <w:bCs/>
        </w:rPr>
        <w:t>.</w:t>
      </w:r>
    </w:p>
    <w:p w:rsidR="004B0B87" w:rsidRPr="00603A68" w:rsidRDefault="004B0B87">
      <w:pPr>
        <w:widowControl w:val="0"/>
        <w:autoSpaceDE w:val="0"/>
        <w:autoSpaceDN w:val="0"/>
        <w:adjustRightInd w:val="0"/>
        <w:jc w:val="both"/>
      </w:pPr>
      <w:r w:rsidRPr="00603A68">
        <w:rPr>
          <w:b/>
        </w:rPr>
        <w:t>Извещение о проведении запроса предложений</w:t>
      </w:r>
      <w:r w:rsidRPr="00603A68">
        <w:t xml:space="preserve"> </w:t>
      </w:r>
      <w:r w:rsidRPr="00603A68">
        <w:rPr>
          <w:b/>
        </w:rPr>
        <w:t>в электронной форме</w:t>
      </w:r>
      <w:r w:rsidRPr="00603A68">
        <w:t xml:space="preserve"> – информация о запросе предложений, публикуемая на официальном сайте Госкорпорации «Росатом» для размещения информации о закупках товаров, работ, услуг </w:t>
      </w:r>
      <w:hyperlink r:id="rId14" w:history="1">
        <w:r w:rsidR="00B71973" w:rsidRPr="00637099">
          <w:rPr>
            <w:rStyle w:val="a8"/>
          </w:rPr>
          <w:t>http://</w:t>
        </w:r>
        <w:r w:rsidR="00B71973" w:rsidRPr="00637099">
          <w:rPr>
            <w:rStyle w:val="a8"/>
            <w:lang w:val="en-US"/>
          </w:rPr>
          <w:t>www</w:t>
        </w:r>
        <w:r w:rsidR="00B71973" w:rsidRPr="00637099">
          <w:rPr>
            <w:rStyle w:val="a8"/>
          </w:rPr>
          <w:t>.zakupki.rosatom.ru/</w:t>
        </w:r>
      </w:hyperlink>
      <w:r w:rsidRPr="00603A68">
        <w:t>, а так же на электронной торговой площадке.</w:t>
      </w:r>
    </w:p>
    <w:p w:rsidR="004B0B87" w:rsidRPr="00603A68" w:rsidRDefault="004B0B87">
      <w:pPr>
        <w:jc w:val="both"/>
      </w:pPr>
      <w:r w:rsidRPr="00603A68">
        <w:rPr>
          <w:b/>
        </w:rPr>
        <w:t>Документация по проведению запроса предложений</w:t>
      </w:r>
      <w:r w:rsidRPr="00603A68">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 предложений договора. Документация по проведению запроса предложений (далее также – документация) размещается на сайте </w:t>
      </w:r>
      <w:hyperlink r:id="rId15" w:history="1">
        <w:r w:rsidR="00B71973" w:rsidRPr="00637099">
          <w:rPr>
            <w:rStyle w:val="a8"/>
          </w:rPr>
          <w:t>http://</w:t>
        </w:r>
        <w:r w:rsidR="00B71973" w:rsidRPr="00637099">
          <w:rPr>
            <w:rStyle w:val="a8"/>
            <w:lang w:val="en-US"/>
          </w:rPr>
          <w:t>www</w:t>
        </w:r>
        <w:r w:rsidR="00B71973" w:rsidRPr="00637099">
          <w:rPr>
            <w:rStyle w:val="a8"/>
          </w:rPr>
          <w:t>.zakupki.rosatom.ru/</w:t>
        </w:r>
      </w:hyperlink>
      <w:r w:rsidRPr="00603A68">
        <w:t xml:space="preserve"> и на электронной торговой площадке одновременно с размещением на указанных сайтах извещения о проведении запроса предложений в электронной форме.</w:t>
      </w:r>
    </w:p>
    <w:p w:rsidR="004B0B87" w:rsidRPr="00603A68" w:rsidRDefault="004B0B87">
      <w:pPr>
        <w:jc w:val="both"/>
      </w:pPr>
      <w:r w:rsidRPr="00603A68">
        <w:rPr>
          <w:b/>
        </w:rPr>
        <w:t>Предложение (заявка на участие в процедуре закупки)</w:t>
      </w:r>
      <w:r w:rsidRPr="00603A68">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4B0B87" w:rsidRPr="00603A68" w:rsidRDefault="004B0B87">
      <w:pPr>
        <w:jc w:val="both"/>
        <w:rPr>
          <w:b/>
          <w:i/>
        </w:rPr>
      </w:pPr>
      <w:r w:rsidRPr="00603A68">
        <w:rPr>
          <w:b/>
        </w:rPr>
        <w:t>Участник процедуры закупки</w:t>
      </w:r>
      <w:r w:rsidRPr="00603A68">
        <w:t xml:space="preserve"> – юридическое или физическое лицо, выразившее заинтересованность в участии в данном запросе предложений</w:t>
      </w:r>
      <w:r w:rsidRPr="00603A68">
        <w:rPr>
          <w:b/>
          <w:i/>
        </w:rPr>
        <w:t>.</w:t>
      </w:r>
      <w:r w:rsidRPr="00603A68">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603A68">
        <w:rPr>
          <w:b/>
          <w:i/>
        </w:rPr>
        <w:t>.</w:t>
      </w:r>
    </w:p>
    <w:p w:rsidR="004B0B87" w:rsidRPr="00603A68" w:rsidRDefault="004B0B87">
      <w:pPr>
        <w:jc w:val="both"/>
      </w:pPr>
      <w:r w:rsidRPr="00603A68">
        <w:rPr>
          <w:b/>
        </w:rPr>
        <w:t>Участник запроса предложений</w:t>
      </w:r>
      <w:r w:rsidRPr="00603A68">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4B0B87" w:rsidRPr="00603A68" w:rsidRDefault="004B0B87">
      <w:pPr>
        <w:widowControl w:val="0"/>
        <w:autoSpaceDE w:val="0"/>
        <w:autoSpaceDN w:val="0"/>
        <w:adjustRightInd w:val="0"/>
        <w:jc w:val="both"/>
      </w:pPr>
      <w:r w:rsidRPr="00603A68">
        <w:rPr>
          <w:b/>
        </w:rPr>
        <w:lastRenderedPageBreak/>
        <w:t>Победитель запроса предложений</w:t>
      </w:r>
      <w:r w:rsidRPr="00603A68">
        <w:t xml:space="preserve"> </w:t>
      </w:r>
      <w:r w:rsidRPr="00603A68">
        <w:rPr>
          <w:b/>
          <w:i/>
        </w:rPr>
        <w:t xml:space="preserve"> </w:t>
      </w:r>
      <w:r w:rsidRPr="00603A68">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4B0B87" w:rsidRPr="00603A68" w:rsidRDefault="004B0B87">
      <w:pPr>
        <w:jc w:val="both"/>
      </w:pPr>
      <w:r w:rsidRPr="00603A68">
        <w:rPr>
          <w:b/>
        </w:rPr>
        <w:t>Лот</w:t>
      </w:r>
      <w:r w:rsidRPr="00603A68">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w:t>
      </w:r>
      <w:r w:rsidRPr="00603A68">
        <w:rPr>
          <w:b/>
          <w:i/>
        </w:rPr>
        <w:t>[если определяется]</w:t>
      </w:r>
      <w:r w:rsidRPr="00603A68">
        <w:t>,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4B0B87" w:rsidRPr="00603A68" w:rsidRDefault="004B0B87">
      <w:pPr>
        <w:jc w:val="both"/>
      </w:pPr>
      <w:r w:rsidRPr="00603A68">
        <w:rPr>
          <w:b/>
        </w:rPr>
        <w:t xml:space="preserve">Начальная (максимальная) цена договора </w:t>
      </w:r>
      <w:r w:rsidRPr="00603A68">
        <w:t>– предельно допустимая цена договора, определяемая в документации по проведению запроса предложений.</w:t>
      </w:r>
    </w:p>
    <w:p w:rsidR="004B0B87" w:rsidRPr="00603A68" w:rsidRDefault="004B0B87">
      <w:pPr>
        <w:autoSpaceDE w:val="0"/>
        <w:autoSpaceDN w:val="0"/>
        <w:adjustRightInd w:val="0"/>
        <w:jc w:val="both"/>
      </w:pPr>
      <w:r w:rsidRPr="00603A68">
        <w:rPr>
          <w:b/>
        </w:rPr>
        <w:t>Переторжка</w:t>
      </w:r>
      <w:r w:rsidRPr="00603A68">
        <w:t xml:space="preserve"> – процедура, предполагающая добровольное изменение цены </w:t>
      </w:r>
      <w:r w:rsidRPr="00603A68">
        <w:rPr>
          <w:b/>
          <w:i/>
        </w:rPr>
        <w:t>[или первоначальных условий]</w:t>
      </w:r>
      <w:r w:rsidRPr="00603A68">
        <w:t xml:space="preserve"> Предложения участников запроса предложений. Переторжка проводится только по решению Комиссии. </w:t>
      </w:r>
    </w:p>
    <w:p w:rsidR="004B0B87" w:rsidRPr="00603A68" w:rsidRDefault="004B0B87">
      <w:pPr>
        <w:autoSpaceDE w:val="0"/>
        <w:autoSpaceDN w:val="0"/>
        <w:adjustRightInd w:val="0"/>
        <w:spacing w:after="120"/>
        <w:jc w:val="both"/>
        <w:rPr>
          <w:b/>
        </w:rPr>
      </w:pPr>
    </w:p>
    <w:p w:rsidR="004B0B87" w:rsidRDefault="004B0B87">
      <w:pPr>
        <w:spacing w:after="120"/>
        <w:ind w:firstLine="709"/>
        <w:jc w:val="both"/>
        <w:rPr>
          <w:sz w:val="28"/>
          <w:szCs w:val="28"/>
        </w:rPr>
      </w:pPr>
      <w:r w:rsidRPr="00603A68">
        <w:br w:type="page"/>
      </w:r>
    </w:p>
    <w:p w:rsidR="00B71973" w:rsidRPr="000D5EDD" w:rsidRDefault="00B71973" w:rsidP="007064E5">
      <w:pPr>
        <w:pStyle w:val="10"/>
        <w:numPr>
          <w:ilvl w:val="0"/>
          <w:numId w:val="12"/>
        </w:numPr>
        <w:tabs>
          <w:tab w:val="clear" w:pos="360"/>
          <w:tab w:val="num" w:pos="709"/>
        </w:tabs>
        <w:ind w:firstLine="349"/>
        <w:jc w:val="both"/>
        <w:rPr>
          <w:rFonts w:eastAsia="Times New Roman"/>
        </w:rPr>
      </w:pPr>
      <w:bookmarkStart w:id="6" w:name="_Toc322961543"/>
      <w:bookmarkStart w:id="7" w:name="_Toc327873183"/>
      <w:r w:rsidRPr="000D5EDD">
        <w:rPr>
          <w:rFonts w:eastAsia="Times New Roman"/>
        </w:rPr>
        <w:lastRenderedPageBreak/>
        <w:t>ОБЩИЕ ПОЛОЖЕНИЯ</w:t>
      </w:r>
      <w:bookmarkEnd w:id="6"/>
      <w:bookmarkEnd w:id="7"/>
    </w:p>
    <w:p w:rsidR="00B71973" w:rsidRPr="00F84B07" w:rsidRDefault="00B71973" w:rsidP="007064E5">
      <w:pPr>
        <w:pStyle w:val="aa"/>
        <w:keepNext/>
        <w:numPr>
          <w:ilvl w:val="1"/>
          <w:numId w:val="12"/>
        </w:numPr>
        <w:tabs>
          <w:tab w:val="clear" w:pos="360"/>
          <w:tab w:val="num" w:pos="960"/>
        </w:tabs>
        <w:spacing w:before="0" w:beforeAutospacing="0" w:after="0" w:afterAutospacing="0"/>
        <w:ind w:left="958" w:hanging="249"/>
        <w:jc w:val="both"/>
      </w:pPr>
      <w:r w:rsidRPr="00F84B07">
        <w:t>Форма и вид процедуры закупки, предмет запроса предложений</w:t>
      </w:r>
    </w:p>
    <w:p w:rsidR="00B71973" w:rsidRPr="00F84B07" w:rsidRDefault="00B71973" w:rsidP="007064E5">
      <w:pPr>
        <w:pStyle w:val="Times12"/>
        <w:numPr>
          <w:ilvl w:val="2"/>
          <w:numId w:val="12"/>
        </w:numPr>
        <w:tabs>
          <w:tab w:val="clear" w:pos="720"/>
          <w:tab w:val="num" w:pos="960"/>
        </w:tabs>
        <w:ind w:left="0" w:firstLine="709"/>
        <w:rPr>
          <w:szCs w:val="24"/>
        </w:rPr>
      </w:pPr>
      <w:bookmarkStart w:id="8" w:name="_Ref126000848"/>
      <w:r w:rsidRPr="00F84B07">
        <w:rPr>
          <w:szCs w:val="24"/>
        </w:rPr>
        <w:t xml:space="preserve">Открытый </w:t>
      </w:r>
      <w:bookmarkEnd w:id="8"/>
      <w:r w:rsidRPr="00F84B07">
        <w:rPr>
          <w:szCs w:val="24"/>
        </w:rPr>
        <w:t>запрос предложений в электронной форме на право заключения договора на  выполнение</w:t>
      </w:r>
      <w:r>
        <w:rPr>
          <w:szCs w:val="24"/>
        </w:rPr>
        <w:t xml:space="preserve"> работ</w:t>
      </w:r>
      <w:r w:rsidRPr="00F84B07">
        <w:rPr>
          <w:szCs w:val="24"/>
        </w:rPr>
        <w:t>.</w:t>
      </w:r>
    </w:p>
    <w:p w:rsidR="00B71973" w:rsidRPr="00F84B07" w:rsidRDefault="00B71973" w:rsidP="00B71973">
      <w:pPr>
        <w:pStyle w:val="Times12"/>
        <w:ind w:firstLine="709"/>
        <w:rPr>
          <w:szCs w:val="24"/>
        </w:rPr>
      </w:pPr>
      <w:r w:rsidRPr="00F84B07">
        <w:rPr>
          <w:szCs w:val="24"/>
        </w:rPr>
        <w:t>Настоящий запрос предложений проводится в соответствии с правилами и с использованием функционала электронной торговой площадки, указанной в пункте 7 раздела 6 «Информационная карта запроса предложений» (далее – ЭТП).</w:t>
      </w:r>
    </w:p>
    <w:p w:rsidR="00B71973" w:rsidRPr="00F84B07" w:rsidRDefault="00B71973" w:rsidP="007064E5">
      <w:pPr>
        <w:pStyle w:val="Times12"/>
        <w:numPr>
          <w:ilvl w:val="2"/>
          <w:numId w:val="12"/>
        </w:numPr>
        <w:tabs>
          <w:tab w:val="clear" w:pos="720"/>
          <w:tab w:val="num" w:pos="960"/>
        </w:tabs>
        <w:ind w:left="0" w:firstLine="709"/>
        <w:rPr>
          <w:szCs w:val="24"/>
        </w:rPr>
      </w:pPr>
      <w:r w:rsidRPr="00F84B07">
        <w:rPr>
          <w:szCs w:val="24"/>
        </w:rPr>
        <w:t xml:space="preserve">Наименование, количество, объем и характеристики </w:t>
      </w:r>
      <w:r>
        <w:rPr>
          <w:szCs w:val="24"/>
        </w:rPr>
        <w:t>выполняемых</w:t>
      </w:r>
      <w:r w:rsidRPr="00F84B07">
        <w:rPr>
          <w:szCs w:val="24"/>
        </w:rPr>
        <w:t xml:space="preserve"> по договору</w:t>
      </w:r>
      <w:r w:rsidRPr="00F84B07">
        <w:rPr>
          <w:b/>
          <w:bCs w:val="0"/>
          <w:i/>
          <w:szCs w:val="24"/>
        </w:rPr>
        <w:t xml:space="preserve"> </w:t>
      </w:r>
      <w:r w:rsidRPr="00F84B07">
        <w:rPr>
          <w:szCs w:val="24"/>
        </w:rPr>
        <w:t xml:space="preserve">работ указаны </w:t>
      </w:r>
      <w:r w:rsidRPr="00F84B07">
        <w:rPr>
          <w:b/>
          <w:bCs w:val="0"/>
          <w:i/>
          <w:szCs w:val="24"/>
        </w:rPr>
        <w:t>в томе 2</w:t>
      </w:r>
      <w:r w:rsidRPr="00F84B07">
        <w:rPr>
          <w:szCs w:val="24"/>
        </w:rPr>
        <w:t xml:space="preserve"> «ТЕХНИЧЕСКАЯ ЧАСТЬ»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
    <w:p w:rsidR="00B71973" w:rsidRPr="00F84B07" w:rsidRDefault="00B71973" w:rsidP="007064E5">
      <w:pPr>
        <w:pStyle w:val="Times12"/>
        <w:numPr>
          <w:ilvl w:val="2"/>
          <w:numId w:val="12"/>
        </w:numPr>
        <w:tabs>
          <w:tab w:val="clear" w:pos="720"/>
          <w:tab w:val="num" w:pos="960"/>
        </w:tabs>
        <w:ind w:left="0" w:firstLine="709"/>
        <w:rPr>
          <w:szCs w:val="24"/>
        </w:rPr>
      </w:pPr>
      <w:r w:rsidRPr="00F84B07">
        <w:rPr>
          <w:szCs w:val="24"/>
        </w:rPr>
        <w:t>Предметом настоящего запроса предложений является право на заключение договора</w:t>
      </w:r>
      <w:r w:rsidRPr="00F84B07">
        <w:rPr>
          <w:b/>
          <w:bCs w:val="0"/>
          <w:i/>
          <w:szCs w:val="24"/>
        </w:rPr>
        <w:t xml:space="preserve"> </w:t>
      </w:r>
      <w:r w:rsidRPr="00F84B07">
        <w:rPr>
          <w:szCs w:val="24"/>
        </w:rPr>
        <w:t>на выполнение работ согласно пункту 1 раздела 6 «Информационная карта запроса предложений».</w:t>
      </w:r>
    </w:p>
    <w:p w:rsidR="00B71973" w:rsidRPr="00F84B07" w:rsidRDefault="00B71973" w:rsidP="00B71973">
      <w:pPr>
        <w:pStyle w:val="Times12"/>
        <w:ind w:firstLine="709"/>
        <w:rPr>
          <w:szCs w:val="24"/>
        </w:rPr>
      </w:pPr>
      <w:r w:rsidRPr="00F84B07">
        <w:rPr>
          <w:szCs w:val="24"/>
        </w:rPr>
        <w:t>Состав и объем работ, сроки выполнения работ, количество лотов указаны в пунктах 1, 3, 4 раздела 6 «Информационная карта запроса предложений».</w:t>
      </w:r>
    </w:p>
    <w:p w:rsidR="00B71973" w:rsidRPr="00F84B07" w:rsidRDefault="00B71973" w:rsidP="00B71973">
      <w:pPr>
        <w:pStyle w:val="Times12"/>
        <w:ind w:firstLine="709"/>
        <w:rPr>
          <w:szCs w:val="24"/>
        </w:rPr>
      </w:pPr>
      <w:r w:rsidRPr="00F84B07">
        <w:rPr>
          <w:szCs w:val="24"/>
        </w:rPr>
        <w:t>Частичн</w:t>
      </w:r>
      <w:r>
        <w:rPr>
          <w:szCs w:val="24"/>
        </w:rPr>
        <w:t>ое</w:t>
      </w:r>
      <w:r w:rsidRPr="00F84B07">
        <w:rPr>
          <w:szCs w:val="24"/>
        </w:rPr>
        <w:t xml:space="preserve"> выполнение работ не допускается.</w:t>
      </w:r>
    </w:p>
    <w:p w:rsidR="00B71973" w:rsidRPr="00F84B07" w:rsidRDefault="00B71973" w:rsidP="007064E5">
      <w:pPr>
        <w:pStyle w:val="aa"/>
        <w:keepNext/>
        <w:numPr>
          <w:ilvl w:val="1"/>
          <w:numId w:val="12"/>
        </w:numPr>
        <w:tabs>
          <w:tab w:val="clear" w:pos="360"/>
          <w:tab w:val="num" w:pos="960"/>
        </w:tabs>
        <w:spacing w:before="0" w:beforeAutospacing="0" w:after="0" w:afterAutospacing="0"/>
        <w:ind w:left="958" w:hanging="249"/>
        <w:jc w:val="both"/>
      </w:pPr>
      <w:r w:rsidRPr="00F84B07">
        <w:t>Участник процедуры закупки/Участник запроса предложений</w:t>
      </w:r>
    </w:p>
    <w:p w:rsidR="00B71973" w:rsidRPr="00F84B07" w:rsidRDefault="00B71973" w:rsidP="007064E5">
      <w:pPr>
        <w:pStyle w:val="Times12"/>
        <w:numPr>
          <w:ilvl w:val="2"/>
          <w:numId w:val="12"/>
        </w:numPr>
        <w:tabs>
          <w:tab w:val="clear" w:pos="720"/>
          <w:tab w:val="num" w:pos="960"/>
        </w:tabs>
        <w:ind w:left="0" w:firstLine="709"/>
        <w:rPr>
          <w:szCs w:val="24"/>
        </w:rPr>
      </w:pPr>
      <w:r w:rsidRPr="00F84B07">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B71973" w:rsidRPr="00F84B07" w:rsidRDefault="00B71973" w:rsidP="007064E5">
      <w:pPr>
        <w:pStyle w:val="Times12"/>
        <w:numPr>
          <w:ilvl w:val="2"/>
          <w:numId w:val="12"/>
        </w:numPr>
        <w:tabs>
          <w:tab w:val="clear" w:pos="720"/>
          <w:tab w:val="num" w:pos="960"/>
        </w:tabs>
        <w:ind w:left="0" w:firstLine="709"/>
        <w:rPr>
          <w:szCs w:val="24"/>
        </w:rPr>
      </w:pPr>
      <w:r w:rsidRPr="00F84B07">
        <w:rPr>
          <w:szCs w:val="24"/>
        </w:rPr>
        <w:t>Для участия в процедуре запроса предложений участник процедуры закупки должен:</w:t>
      </w:r>
    </w:p>
    <w:p w:rsidR="00B71973" w:rsidRPr="00F84B07" w:rsidRDefault="00B71973" w:rsidP="007064E5">
      <w:pPr>
        <w:numPr>
          <w:ilvl w:val="0"/>
          <w:numId w:val="13"/>
        </w:numPr>
        <w:tabs>
          <w:tab w:val="left" w:pos="1134"/>
        </w:tabs>
        <w:ind w:left="0" w:right="-1" w:firstLine="709"/>
        <w:jc w:val="both"/>
      </w:pPr>
      <w:r w:rsidRPr="00F84B07">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B71973" w:rsidRPr="00F84B07" w:rsidRDefault="00B71973" w:rsidP="007064E5">
      <w:pPr>
        <w:numPr>
          <w:ilvl w:val="0"/>
          <w:numId w:val="13"/>
        </w:numPr>
        <w:tabs>
          <w:tab w:val="left" w:pos="1134"/>
        </w:tabs>
        <w:ind w:left="0" w:right="-1" w:firstLine="709"/>
        <w:jc w:val="both"/>
      </w:pPr>
      <w:r w:rsidRPr="00F84B07">
        <w:t xml:space="preserve">удовлетворять требованиям, изложенным в пункте 13.1 раздела 6 «Информационная карта запроса предложений»; </w:t>
      </w:r>
    </w:p>
    <w:p w:rsidR="00B71973" w:rsidRPr="00F84B07" w:rsidRDefault="00B71973" w:rsidP="007064E5">
      <w:pPr>
        <w:numPr>
          <w:ilvl w:val="0"/>
          <w:numId w:val="13"/>
        </w:numPr>
        <w:tabs>
          <w:tab w:val="left" w:pos="1134"/>
        </w:tabs>
        <w:ind w:left="0" w:right="-1" w:firstLine="709"/>
        <w:jc w:val="both"/>
      </w:pPr>
      <w:r w:rsidRPr="00F84B07">
        <w:t>быть правомочным на предоставление Предложения и должен представить Предложение, соответствующее требованиям настоящей Документации.</w:t>
      </w:r>
    </w:p>
    <w:p w:rsidR="00B71973" w:rsidRPr="00F84B07" w:rsidRDefault="00B71973" w:rsidP="007064E5">
      <w:pPr>
        <w:pStyle w:val="Times12"/>
        <w:numPr>
          <w:ilvl w:val="2"/>
          <w:numId w:val="12"/>
        </w:numPr>
        <w:tabs>
          <w:tab w:val="clear" w:pos="720"/>
          <w:tab w:val="num" w:pos="960"/>
        </w:tabs>
        <w:ind w:left="0" w:firstLine="709"/>
        <w:rPr>
          <w:szCs w:val="24"/>
        </w:rPr>
      </w:pPr>
      <w:r w:rsidRPr="00F84B07">
        <w:rPr>
          <w:szCs w:val="24"/>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B71973" w:rsidRPr="00F84B07" w:rsidRDefault="00B71973" w:rsidP="007064E5">
      <w:pPr>
        <w:pStyle w:val="Times12"/>
        <w:numPr>
          <w:ilvl w:val="2"/>
          <w:numId w:val="12"/>
        </w:numPr>
        <w:tabs>
          <w:tab w:val="clear" w:pos="720"/>
          <w:tab w:val="num" w:pos="960"/>
        </w:tabs>
        <w:ind w:left="0" w:firstLine="709"/>
        <w:rPr>
          <w:szCs w:val="24"/>
        </w:rPr>
      </w:pPr>
      <w:r w:rsidRPr="00F84B07">
        <w:rPr>
          <w:szCs w:val="24"/>
        </w:rPr>
        <w:t>Решение о допуске участников процедуры закупки к участию в запросе предложений принимает Комиссия в порядке, определенном положениями подраздела 4.14.</w:t>
      </w:r>
    </w:p>
    <w:p w:rsidR="00B71973" w:rsidRPr="00F84B07" w:rsidRDefault="00B71973" w:rsidP="007064E5">
      <w:pPr>
        <w:pStyle w:val="Times12"/>
        <w:numPr>
          <w:ilvl w:val="2"/>
          <w:numId w:val="12"/>
        </w:numPr>
        <w:tabs>
          <w:tab w:val="clear" w:pos="720"/>
          <w:tab w:val="num" w:pos="960"/>
        </w:tabs>
        <w:ind w:left="0" w:firstLine="709"/>
        <w:rPr>
          <w:szCs w:val="24"/>
        </w:rPr>
      </w:pPr>
      <w:r w:rsidRPr="00F84B07">
        <w:rPr>
          <w:szCs w:val="24"/>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
    <w:p w:rsidR="00B71973" w:rsidRPr="00F84B07" w:rsidRDefault="00B71973" w:rsidP="007064E5">
      <w:pPr>
        <w:pStyle w:val="aa"/>
        <w:keepNext/>
        <w:numPr>
          <w:ilvl w:val="1"/>
          <w:numId w:val="12"/>
        </w:numPr>
        <w:tabs>
          <w:tab w:val="num" w:pos="0"/>
        </w:tabs>
        <w:spacing w:before="0" w:beforeAutospacing="0" w:after="0" w:afterAutospacing="0"/>
        <w:ind w:left="0" w:firstLine="709"/>
        <w:jc w:val="both"/>
      </w:pPr>
      <w:bookmarkStart w:id="9" w:name="_Toc55285336"/>
      <w:bookmarkStart w:id="10" w:name="_Toc55305370"/>
      <w:bookmarkStart w:id="11" w:name="_Ref55313246"/>
      <w:bookmarkStart w:id="12" w:name="_Ref56231140"/>
      <w:bookmarkStart w:id="13" w:name="_Ref56231144"/>
      <w:bookmarkStart w:id="14" w:name="_Toc57314617"/>
      <w:bookmarkStart w:id="15" w:name="_Toc69728943"/>
      <w:bookmarkStart w:id="16" w:name="_Toc98251655"/>
      <w:bookmarkStart w:id="17" w:name="_Toc255999689"/>
      <w:r w:rsidRPr="00F84B07">
        <w:t>Правовой статус процедур и документов</w:t>
      </w:r>
      <w:bookmarkEnd w:id="9"/>
      <w:bookmarkEnd w:id="10"/>
      <w:bookmarkEnd w:id="11"/>
      <w:bookmarkEnd w:id="12"/>
      <w:bookmarkEnd w:id="13"/>
      <w:bookmarkEnd w:id="14"/>
      <w:bookmarkEnd w:id="15"/>
      <w:bookmarkEnd w:id="16"/>
      <w:bookmarkEnd w:id="17"/>
    </w:p>
    <w:p w:rsidR="00B71973" w:rsidRPr="00F84B07" w:rsidRDefault="00B71973" w:rsidP="007064E5">
      <w:pPr>
        <w:pStyle w:val="Times12"/>
        <w:numPr>
          <w:ilvl w:val="2"/>
          <w:numId w:val="12"/>
        </w:numPr>
        <w:tabs>
          <w:tab w:val="clear" w:pos="720"/>
          <w:tab w:val="num" w:pos="960"/>
        </w:tabs>
        <w:ind w:left="0" w:firstLine="709"/>
        <w:rPr>
          <w:szCs w:val="24"/>
        </w:rPr>
      </w:pPr>
      <w:r w:rsidRPr="00F84B07">
        <w:rPr>
          <w:bCs w:val="0"/>
          <w:szCs w:val="24"/>
        </w:rPr>
        <w:t xml:space="preserve">Данная процедура запроса предложений </w:t>
      </w:r>
      <w:r w:rsidRPr="00F84B07">
        <w:rPr>
          <w:szCs w:val="24"/>
        </w:rPr>
        <w:t xml:space="preserve">проводится в соответствии с «Единым отраслевым стандартом закупок </w:t>
      </w:r>
      <w:r>
        <w:rPr>
          <w:szCs w:val="24"/>
        </w:rPr>
        <w:t xml:space="preserve">( Положение о закупке) Государственной </w:t>
      </w:r>
      <w:r w:rsidRPr="00F84B07">
        <w:rPr>
          <w:szCs w:val="24"/>
        </w:rPr>
        <w:t>Госкорпорации</w:t>
      </w:r>
      <w:r>
        <w:rPr>
          <w:szCs w:val="24"/>
        </w:rPr>
        <w:t xml:space="preserve"> по атомной энергии</w:t>
      </w:r>
      <w:r w:rsidRPr="00F84B07">
        <w:rPr>
          <w:szCs w:val="24"/>
        </w:rPr>
        <w:t xml:space="preserve"> «Росатом», утвержденным </w:t>
      </w:r>
      <w:r>
        <w:rPr>
          <w:szCs w:val="24"/>
        </w:rPr>
        <w:t>решением наблюдательного совета</w:t>
      </w:r>
      <w:r w:rsidRPr="00F84B07">
        <w:rPr>
          <w:szCs w:val="24"/>
        </w:rPr>
        <w:t xml:space="preserve"> Госкорпорации «Росатом» в редакции приказа, указанного в пункте 2 раздела 6 «Информационная карта запроса предложений».</w:t>
      </w:r>
    </w:p>
    <w:p w:rsidR="00B71973" w:rsidRPr="00F84B07" w:rsidRDefault="00B71973" w:rsidP="007064E5">
      <w:pPr>
        <w:pStyle w:val="Times12"/>
        <w:numPr>
          <w:ilvl w:val="2"/>
          <w:numId w:val="12"/>
        </w:numPr>
        <w:tabs>
          <w:tab w:val="clear" w:pos="720"/>
          <w:tab w:val="num" w:pos="960"/>
        </w:tabs>
        <w:ind w:left="0" w:firstLine="709"/>
        <w:rPr>
          <w:szCs w:val="24"/>
        </w:rPr>
      </w:pPr>
      <w:r w:rsidRPr="00F84B07">
        <w:rPr>
          <w:szCs w:val="24"/>
        </w:rPr>
        <w:t xml:space="preserve">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w:t>
      </w:r>
      <w:r w:rsidRPr="00F84B07">
        <w:rPr>
          <w:szCs w:val="24"/>
        </w:rPr>
        <w:lastRenderedPageBreak/>
        <w:t>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B71973" w:rsidRPr="00F84B07" w:rsidRDefault="00B71973" w:rsidP="007064E5">
      <w:pPr>
        <w:pStyle w:val="Times12"/>
        <w:numPr>
          <w:ilvl w:val="2"/>
          <w:numId w:val="12"/>
        </w:numPr>
        <w:tabs>
          <w:tab w:val="clear" w:pos="720"/>
          <w:tab w:val="num" w:pos="960"/>
        </w:tabs>
        <w:ind w:left="0" w:firstLine="709"/>
        <w:rPr>
          <w:bCs w:val="0"/>
          <w:szCs w:val="24"/>
        </w:rPr>
      </w:pPr>
      <w:r w:rsidRPr="00F84B07">
        <w:rPr>
          <w:bCs w:val="0"/>
          <w:szCs w:val="24"/>
        </w:rPr>
        <w:t xml:space="preserve">Опубликованное на официальном </w:t>
      </w:r>
      <w:r w:rsidRPr="00F84B07">
        <w:rPr>
          <w:szCs w:val="24"/>
        </w:rPr>
        <w:t xml:space="preserve">сайте </w:t>
      </w:r>
      <w:hyperlink r:id="rId16" w:history="1">
        <w:r w:rsidRPr="001E7B45">
          <w:rPr>
            <w:rStyle w:val="a8"/>
            <w:szCs w:val="24"/>
          </w:rPr>
          <w:t>http://</w:t>
        </w:r>
        <w:r w:rsidRPr="001E7B45">
          <w:rPr>
            <w:rStyle w:val="a8"/>
            <w:szCs w:val="24"/>
            <w:lang w:val="en-US"/>
          </w:rPr>
          <w:t>www</w:t>
        </w:r>
        <w:r w:rsidRPr="001E7B45">
          <w:rPr>
            <w:rStyle w:val="a8"/>
            <w:szCs w:val="24"/>
          </w:rPr>
          <w:t>.zakupki.rosatom.ru/</w:t>
        </w:r>
      </w:hyperlink>
      <w:r w:rsidRPr="00F84B07">
        <w:rPr>
          <w:bCs w:val="0"/>
          <w:szCs w:val="24"/>
        </w:rPr>
        <w:t xml:space="preserve"> и на ЭТП извещение о проведении запроса предложений </w:t>
      </w:r>
      <w:r w:rsidRPr="00F84B07">
        <w:rPr>
          <w:szCs w:val="24"/>
        </w:rPr>
        <w:t>в электронной форме</w:t>
      </w:r>
      <w:r w:rsidRPr="00F84B07">
        <w:rPr>
          <w:bCs w:val="0"/>
          <w:szCs w:val="24"/>
        </w:rPr>
        <w:t xml:space="preserve">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B71973" w:rsidRPr="00F84B07" w:rsidRDefault="00B71973" w:rsidP="007064E5">
      <w:pPr>
        <w:pStyle w:val="Times12"/>
        <w:numPr>
          <w:ilvl w:val="2"/>
          <w:numId w:val="12"/>
        </w:numPr>
        <w:tabs>
          <w:tab w:val="clear" w:pos="720"/>
          <w:tab w:val="num" w:pos="960"/>
        </w:tabs>
        <w:ind w:left="0" w:firstLine="709"/>
        <w:rPr>
          <w:szCs w:val="24"/>
        </w:rPr>
      </w:pPr>
      <w:r w:rsidRPr="00F84B07">
        <w:rPr>
          <w:szCs w:val="24"/>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B71973" w:rsidRPr="00F84B07" w:rsidRDefault="00B71973" w:rsidP="007064E5">
      <w:pPr>
        <w:pStyle w:val="Times12"/>
        <w:numPr>
          <w:ilvl w:val="2"/>
          <w:numId w:val="12"/>
        </w:numPr>
        <w:tabs>
          <w:tab w:val="clear" w:pos="720"/>
          <w:tab w:val="num" w:pos="960"/>
        </w:tabs>
        <w:ind w:left="0" w:firstLine="709"/>
        <w:rPr>
          <w:bCs w:val="0"/>
          <w:szCs w:val="24"/>
        </w:rPr>
      </w:pPr>
      <w:r w:rsidRPr="00F84B07">
        <w:rPr>
          <w:bCs w:val="0"/>
          <w:szCs w:val="24"/>
        </w:rPr>
        <w:t>Заключенный по результатам запроса предложений договор фиксирует все достигнутые сторонами договоренности.</w:t>
      </w:r>
    </w:p>
    <w:p w:rsidR="00B71973" w:rsidRPr="00F84B07" w:rsidRDefault="00B71973" w:rsidP="007064E5">
      <w:pPr>
        <w:pStyle w:val="Times12"/>
        <w:numPr>
          <w:ilvl w:val="2"/>
          <w:numId w:val="12"/>
        </w:numPr>
        <w:tabs>
          <w:tab w:val="clear" w:pos="720"/>
          <w:tab w:val="num" w:pos="960"/>
        </w:tabs>
        <w:ind w:left="0" w:firstLine="709"/>
        <w:rPr>
          <w:szCs w:val="24"/>
        </w:rPr>
      </w:pPr>
      <w:r w:rsidRPr="00F84B07">
        <w:rPr>
          <w:bCs w:val="0"/>
          <w:szCs w:val="24"/>
        </w:rPr>
        <w:t>При определении</w:t>
      </w:r>
      <w:r w:rsidRPr="00F84B07">
        <w:rPr>
          <w:szCs w:val="24"/>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B71973" w:rsidRPr="00F84B07" w:rsidRDefault="00B71973" w:rsidP="007064E5">
      <w:pPr>
        <w:numPr>
          <w:ilvl w:val="0"/>
          <w:numId w:val="14"/>
        </w:numPr>
        <w:shd w:val="clear" w:color="auto" w:fill="FFFFFF"/>
        <w:tabs>
          <w:tab w:val="left" w:pos="1418"/>
        </w:tabs>
        <w:autoSpaceDE w:val="0"/>
        <w:autoSpaceDN w:val="0"/>
        <w:adjustRightInd w:val="0"/>
        <w:ind w:left="11" w:right="28" w:firstLine="709"/>
        <w:jc w:val="both"/>
        <w:rPr>
          <w:spacing w:val="-10"/>
        </w:rPr>
      </w:pPr>
      <w:r w:rsidRPr="00F84B07">
        <w:t>протоколы преддоговорных переговоров;</w:t>
      </w:r>
    </w:p>
    <w:p w:rsidR="00B71973" w:rsidRPr="00F84B07" w:rsidRDefault="00B71973" w:rsidP="007064E5">
      <w:pPr>
        <w:numPr>
          <w:ilvl w:val="0"/>
          <w:numId w:val="14"/>
        </w:numPr>
        <w:shd w:val="clear" w:color="auto" w:fill="FFFFFF"/>
        <w:tabs>
          <w:tab w:val="left" w:pos="1418"/>
        </w:tabs>
        <w:autoSpaceDE w:val="0"/>
        <w:autoSpaceDN w:val="0"/>
        <w:adjustRightInd w:val="0"/>
        <w:ind w:left="11" w:right="28" w:firstLine="709"/>
        <w:jc w:val="both"/>
        <w:rPr>
          <w:spacing w:val="-8"/>
        </w:rPr>
      </w:pPr>
      <w:r w:rsidRPr="00F84B07">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B71973" w:rsidRPr="00F84B07" w:rsidRDefault="00B71973" w:rsidP="007064E5">
      <w:pPr>
        <w:numPr>
          <w:ilvl w:val="0"/>
          <w:numId w:val="14"/>
        </w:numPr>
        <w:shd w:val="clear" w:color="auto" w:fill="FFFFFF"/>
        <w:tabs>
          <w:tab w:val="left" w:pos="1418"/>
        </w:tabs>
        <w:autoSpaceDE w:val="0"/>
        <w:autoSpaceDN w:val="0"/>
        <w:adjustRightInd w:val="0"/>
        <w:ind w:left="11" w:right="28" w:firstLine="709"/>
        <w:jc w:val="both"/>
        <w:rPr>
          <w:spacing w:val="-8"/>
        </w:rPr>
      </w:pPr>
      <w:r w:rsidRPr="00F84B07">
        <w:t>предложение участника, с которым заключается договор, со всеми дополнениями и разъяснениями.</w:t>
      </w:r>
    </w:p>
    <w:p w:rsidR="00B71973" w:rsidRPr="00F84B07" w:rsidRDefault="00B71973" w:rsidP="00B71973">
      <w:pPr>
        <w:shd w:val="clear" w:color="auto" w:fill="FFFFFF"/>
        <w:tabs>
          <w:tab w:val="num" w:pos="1560"/>
        </w:tabs>
        <w:ind w:firstLine="709"/>
        <w:jc w:val="both"/>
      </w:pPr>
      <w:r w:rsidRPr="00F84B07">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B71973" w:rsidRPr="00F84B07" w:rsidRDefault="00B71973" w:rsidP="007064E5">
      <w:pPr>
        <w:pStyle w:val="Times12"/>
        <w:numPr>
          <w:ilvl w:val="2"/>
          <w:numId w:val="12"/>
        </w:numPr>
        <w:tabs>
          <w:tab w:val="clear" w:pos="720"/>
          <w:tab w:val="num" w:pos="960"/>
        </w:tabs>
        <w:ind w:left="0" w:firstLine="709"/>
        <w:rPr>
          <w:szCs w:val="24"/>
        </w:rPr>
      </w:pPr>
      <w:r w:rsidRPr="00F84B07">
        <w:rPr>
          <w:szCs w:val="24"/>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B71973" w:rsidRPr="00F84B07" w:rsidRDefault="00B71973" w:rsidP="007064E5">
      <w:pPr>
        <w:pStyle w:val="Times12"/>
        <w:numPr>
          <w:ilvl w:val="2"/>
          <w:numId w:val="12"/>
        </w:numPr>
        <w:tabs>
          <w:tab w:val="clear" w:pos="720"/>
          <w:tab w:val="num" w:pos="960"/>
        </w:tabs>
        <w:ind w:left="0" w:firstLine="709"/>
        <w:rPr>
          <w:szCs w:val="24"/>
        </w:rPr>
      </w:pPr>
      <w:r w:rsidRPr="00F84B0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B71973" w:rsidRPr="00F84B07" w:rsidRDefault="00B71973" w:rsidP="007064E5">
      <w:pPr>
        <w:pStyle w:val="Times12"/>
        <w:numPr>
          <w:ilvl w:val="2"/>
          <w:numId w:val="12"/>
        </w:numPr>
        <w:tabs>
          <w:tab w:val="clear" w:pos="720"/>
          <w:tab w:val="num" w:pos="960"/>
        </w:tabs>
        <w:ind w:left="0" w:firstLine="709"/>
        <w:rPr>
          <w:szCs w:val="24"/>
        </w:rPr>
      </w:pPr>
      <w:r w:rsidRPr="00F84B07">
        <w:rPr>
          <w:szCs w:val="24"/>
        </w:rPr>
        <w:t>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w:t>
      </w:r>
      <w:r w:rsidRPr="006837DD">
        <w:rPr>
          <w:szCs w:val="24"/>
        </w:rPr>
        <w:t>10</w:t>
      </w:r>
      <w:r w:rsidRPr="00F84B07">
        <w:rPr>
          <w:szCs w:val="24"/>
        </w:rPr>
        <w:t xml:space="preserve"> «Единого отраслевого стандарта закупок Госкорпорации «Росатом».</w:t>
      </w:r>
    </w:p>
    <w:p w:rsidR="00B71973" w:rsidRPr="00F84B07" w:rsidRDefault="00B71973" w:rsidP="007064E5">
      <w:pPr>
        <w:pStyle w:val="aa"/>
        <w:keepNext/>
        <w:numPr>
          <w:ilvl w:val="1"/>
          <w:numId w:val="12"/>
        </w:numPr>
        <w:tabs>
          <w:tab w:val="num" w:pos="0"/>
        </w:tabs>
        <w:spacing w:before="0" w:beforeAutospacing="0" w:after="0" w:afterAutospacing="0"/>
        <w:ind w:left="0" w:firstLine="709"/>
        <w:jc w:val="both"/>
      </w:pPr>
      <w:r w:rsidRPr="00F84B07">
        <w:t>Особые положения в связи с проведением запроса предложений через ЭТП</w:t>
      </w:r>
    </w:p>
    <w:p w:rsidR="00B71973" w:rsidRPr="00F84B07" w:rsidRDefault="00B71973" w:rsidP="007064E5">
      <w:pPr>
        <w:pStyle w:val="Times12"/>
        <w:numPr>
          <w:ilvl w:val="2"/>
          <w:numId w:val="12"/>
        </w:numPr>
        <w:tabs>
          <w:tab w:val="clear" w:pos="720"/>
          <w:tab w:val="num" w:pos="960"/>
        </w:tabs>
        <w:ind w:left="0" w:firstLine="709"/>
        <w:rPr>
          <w:szCs w:val="24"/>
        </w:rPr>
      </w:pPr>
      <w:r w:rsidRPr="00F84B07">
        <w:rPr>
          <w:szCs w:val="24"/>
        </w:rPr>
        <w:t>Участник процедуры закупки должен в сроки, указанные в пункте 21 раздела 6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B71973" w:rsidRPr="00F84B07" w:rsidRDefault="00B71973" w:rsidP="007064E5">
      <w:pPr>
        <w:pStyle w:val="Times12"/>
        <w:numPr>
          <w:ilvl w:val="2"/>
          <w:numId w:val="12"/>
        </w:numPr>
        <w:tabs>
          <w:tab w:val="clear" w:pos="720"/>
          <w:tab w:val="num" w:pos="960"/>
        </w:tabs>
        <w:ind w:left="0" w:firstLine="709"/>
        <w:rPr>
          <w:szCs w:val="24"/>
        </w:rPr>
      </w:pPr>
      <w:r w:rsidRPr="00F84B07">
        <w:rPr>
          <w:szCs w:val="24"/>
        </w:rPr>
        <w:t>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данную ЭТП определяются регламентом работы и инструкциями данной ЭТП.</w:t>
      </w:r>
    </w:p>
    <w:p w:rsidR="00B71973" w:rsidRPr="00F84B07" w:rsidRDefault="00B71973" w:rsidP="007064E5">
      <w:pPr>
        <w:pStyle w:val="aa"/>
        <w:keepNext/>
        <w:numPr>
          <w:ilvl w:val="1"/>
          <w:numId w:val="12"/>
        </w:numPr>
        <w:tabs>
          <w:tab w:val="num" w:pos="0"/>
        </w:tabs>
        <w:spacing w:before="0" w:beforeAutospacing="0" w:after="0" w:afterAutospacing="0"/>
        <w:ind w:left="0" w:firstLine="709"/>
        <w:jc w:val="both"/>
      </w:pPr>
      <w:r w:rsidRPr="00F84B07">
        <w:t>Затраты на участие в запросе предложений</w:t>
      </w:r>
    </w:p>
    <w:p w:rsidR="00B71973" w:rsidRPr="00F84B07" w:rsidRDefault="00B71973" w:rsidP="007064E5">
      <w:pPr>
        <w:pStyle w:val="Times12"/>
        <w:numPr>
          <w:ilvl w:val="2"/>
          <w:numId w:val="12"/>
        </w:numPr>
        <w:tabs>
          <w:tab w:val="clear" w:pos="720"/>
          <w:tab w:val="num" w:pos="960"/>
        </w:tabs>
        <w:ind w:left="0" w:firstLine="709"/>
        <w:rPr>
          <w:szCs w:val="24"/>
        </w:rPr>
      </w:pPr>
      <w:r w:rsidRPr="00F84B07">
        <w:rPr>
          <w:szCs w:val="24"/>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B71973" w:rsidRPr="00F84B07" w:rsidRDefault="00B71973" w:rsidP="007064E5">
      <w:pPr>
        <w:pStyle w:val="Times12"/>
        <w:numPr>
          <w:ilvl w:val="2"/>
          <w:numId w:val="12"/>
        </w:numPr>
        <w:tabs>
          <w:tab w:val="clear" w:pos="720"/>
          <w:tab w:val="num" w:pos="960"/>
        </w:tabs>
        <w:ind w:left="0" w:firstLine="709"/>
        <w:rPr>
          <w:szCs w:val="24"/>
        </w:rPr>
      </w:pPr>
      <w:r w:rsidRPr="00F84B07">
        <w:rPr>
          <w:szCs w:val="24"/>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B71973" w:rsidRPr="00F84B07" w:rsidRDefault="00B71973" w:rsidP="007064E5">
      <w:pPr>
        <w:pStyle w:val="aa"/>
        <w:keepNext/>
        <w:numPr>
          <w:ilvl w:val="2"/>
          <w:numId w:val="12"/>
        </w:numPr>
        <w:tabs>
          <w:tab w:val="clear" w:pos="720"/>
          <w:tab w:val="num" w:pos="960"/>
        </w:tabs>
        <w:spacing w:before="0" w:beforeAutospacing="0" w:after="0" w:afterAutospacing="0"/>
        <w:ind w:left="0" w:firstLine="709"/>
        <w:jc w:val="both"/>
      </w:pPr>
      <w:r w:rsidRPr="00F84B07">
        <w:t xml:space="preserve">Отказ от проведения запроса предложений </w:t>
      </w:r>
    </w:p>
    <w:p w:rsidR="00B71973" w:rsidRPr="00F84B07" w:rsidRDefault="00B71973" w:rsidP="007064E5">
      <w:pPr>
        <w:pStyle w:val="afb"/>
        <w:numPr>
          <w:ilvl w:val="2"/>
          <w:numId w:val="12"/>
        </w:numPr>
        <w:tabs>
          <w:tab w:val="clear" w:pos="720"/>
          <w:tab w:val="num" w:pos="960"/>
        </w:tabs>
        <w:spacing w:after="0"/>
        <w:ind w:left="0" w:firstLine="709"/>
        <w:jc w:val="both"/>
      </w:pPr>
      <w:r w:rsidRPr="00F84B07">
        <w:t xml:space="preserve">Заказчик/организатор размещения заказа, разместивший на официальном сайте </w:t>
      </w:r>
      <w:hyperlink r:id="rId17" w:history="1">
        <w:r w:rsidRPr="001E7B45">
          <w:rPr>
            <w:rStyle w:val="a8"/>
          </w:rPr>
          <w:t>http://</w:t>
        </w:r>
        <w:r w:rsidRPr="001E7B45">
          <w:rPr>
            <w:rStyle w:val="a8"/>
            <w:lang w:val="en-US"/>
          </w:rPr>
          <w:t>www</w:t>
        </w:r>
        <w:r w:rsidRPr="001E7B45">
          <w:rPr>
            <w:rStyle w:val="a8"/>
          </w:rPr>
          <w:t>.zakupki.rosatom.ru/</w:t>
        </w:r>
      </w:hyperlink>
      <w:r w:rsidRPr="00F84B07">
        <w:rPr>
          <w:rStyle w:val="a8"/>
        </w:rPr>
        <w:t xml:space="preserve"> </w:t>
      </w:r>
      <w:r w:rsidRPr="00F84B07">
        <w:t>и на ЭТП извещение о проведении запроса предложений в электронной форме, вправе отказаться от его проведения</w:t>
      </w:r>
      <w:r w:rsidRPr="00F84B07">
        <w:rPr>
          <w:b/>
          <w:i/>
        </w:rPr>
        <w:t xml:space="preserve"> </w:t>
      </w:r>
      <w:r w:rsidRPr="00F84B07">
        <w:rPr>
          <w:iCs/>
          <w:snapToGrid w:val="0"/>
        </w:rPr>
        <w:t xml:space="preserve"> на любом из этапов, не неся при этом </w:t>
      </w:r>
      <w:r w:rsidRPr="00F84B07">
        <w:rPr>
          <w:iCs/>
          <w:snapToGrid w:val="0"/>
        </w:rPr>
        <w:lastRenderedPageBreak/>
        <w:t>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F84B07">
        <w:rPr>
          <w:b/>
          <w:i/>
        </w:rPr>
        <w:t>.</w:t>
      </w:r>
    </w:p>
    <w:p w:rsidR="00B71973" w:rsidRPr="006837DD" w:rsidRDefault="00B71973" w:rsidP="007064E5">
      <w:pPr>
        <w:pStyle w:val="afb"/>
        <w:numPr>
          <w:ilvl w:val="2"/>
          <w:numId w:val="12"/>
        </w:numPr>
        <w:tabs>
          <w:tab w:val="clear" w:pos="720"/>
          <w:tab w:val="num" w:pos="960"/>
        </w:tabs>
        <w:spacing w:after="0"/>
        <w:ind w:left="0" w:firstLine="709"/>
        <w:jc w:val="both"/>
      </w:pPr>
      <w:r w:rsidRPr="00F84B07">
        <w:t xml:space="preserve">Извещение об отказе от проведения </w:t>
      </w:r>
      <w:r w:rsidRPr="00F84B07">
        <w:rPr>
          <w:iCs/>
          <w:snapToGrid w:val="0"/>
        </w:rPr>
        <w:t>запроса предложений</w:t>
      </w:r>
      <w:r w:rsidRPr="00F84B07">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F84B07">
        <w:rPr>
          <w:b/>
          <w:i/>
        </w:rPr>
        <w:t>,</w:t>
      </w:r>
      <w:r w:rsidRPr="00F84B07">
        <w:t xml:space="preserve"> в порядке, установленном для официального размещения на официальном сайте о размещении заказов извещения о проведении запроса предложений в электронной форме.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B71973" w:rsidRPr="00891D5A" w:rsidRDefault="00B71973" w:rsidP="007064E5">
      <w:pPr>
        <w:pStyle w:val="afb"/>
        <w:numPr>
          <w:ilvl w:val="2"/>
          <w:numId w:val="12"/>
        </w:numPr>
        <w:tabs>
          <w:tab w:val="clear" w:pos="720"/>
          <w:tab w:val="num" w:pos="960"/>
        </w:tabs>
        <w:spacing w:after="0"/>
        <w:ind w:left="0" w:firstLine="709"/>
        <w:jc w:val="both"/>
      </w:pPr>
      <w:r>
        <w:t xml:space="preserve">Единственным официальным источником информации о ходе и результатах запроса предложений является сайт </w:t>
      </w:r>
      <w:hyperlink r:id="rId18" w:history="1">
        <w:r w:rsidRPr="001E7B45">
          <w:rPr>
            <w:rStyle w:val="a8"/>
          </w:rPr>
          <w:t>http://</w:t>
        </w:r>
        <w:r w:rsidRPr="001E7B45">
          <w:rPr>
            <w:rStyle w:val="a8"/>
            <w:lang w:val="en-US"/>
          </w:rPr>
          <w:t>www</w:t>
        </w:r>
        <w:r w:rsidRPr="001E7B45">
          <w:rPr>
            <w:rStyle w:val="a8"/>
          </w:rPr>
          <w:t>.zakupki.rosatom.ru/</w:t>
        </w:r>
      </w:hyperlink>
      <w:r w:rsidRPr="00891D5A">
        <w:rPr>
          <w:rStyle w:val="a8"/>
          <w:color w:val="auto"/>
          <w:u w:val="none"/>
        </w:rPr>
        <w:t xml:space="preserve">. Участники самостоятельно должны отслеживать размещенные на сайте </w:t>
      </w:r>
      <w:r>
        <w:rPr>
          <w:rStyle w:val="a8"/>
          <w:color w:val="auto"/>
          <w:u w:val="none"/>
        </w:rPr>
        <w:t>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4B0B87" w:rsidRPr="00603A68" w:rsidRDefault="004B0B87">
      <w:pPr>
        <w:pStyle w:val="afb"/>
        <w:spacing w:after="0"/>
        <w:ind w:left="0"/>
        <w:jc w:val="both"/>
      </w:pPr>
      <w:r w:rsidRPr="00603A68">
        <w:br w:type="page"/>
      </w:r>
    </w:p>
    <w:p w:rsidR="005231F2" w:rsidRPr="00082A81" w:rsidRDefault="005231F2" w:rsidP="007064E5">
      <w:pPr>
        <w:pStyle w:val="10"/>
        <w:numPr>
          <w:ilvl w:val="0"/>
          <w:numId w:val="15"/>
        </w:numPr>
        <w:tabs>
          <w:tab w:val="clear" w:pos="360"/>
          <w:tab w:val="num" w:pos="709"/>
        </w:tabs>
        <w:ind w:left="1418" w:hanging="709"/>
        <w:jc w:val="both"/>
        <w:rPr>
          <w:rFonts w:eastAsia="Times New Roman"/>
        </w:rPr>
      </w:pPr>
      <w:bookmarkStart w:id="18" w:name="_Toc322961544"/>
      <w:bookmarkStart w:id="19" w:name="_Toc327873184"/>
      <w:r w:rsidRPr="00082A81">
        <w:rPr>
          <w:rFonts w:eastAsia="Times New Roman"/>
        </w:rPr>
        <w:lastRenderedPageBreak/>
        <w:t>ТРЕБОВАНИЯ К УЧАСТНИКАМ ПРОЦЕДУРЫ ЗАКУПКИ, ДОКУМЕНТАМ, ПРЕДОСТАВЛЯЕМЫМ В СОСТАВЕ ПРЕДЛОЖЕНИЯ</w:t>
      </w:r>
      <w:bookmarkEnd w:id="18"/>
      <w:bookmarkEnd w:id="19"/>
    </w:p>
    <w:p w:rsidR="005231F2" w:rsidRPr="00082A81" w:rsidRDefault="005231F2" w:rsidP="007064E5">
      <w:pPr>
        <w:pStyle w:val="afb"/>
        <w:numPr>
          <w:ilvl w:val="1"/>
          <w:numId w:val="15"/>
        </w:numPr>
        <w:tabs>
          <w:tab w:val="clear" w:pos="720"/>
          <w:tab w:val="num" w:pos="960"/>
        </w:tabs>
        <w:spacing w:after="0"/>
        <w:ind w:left="0" w:firstLine="709"/>
        <w:jc w:val="both"/>
      </w:pPr>
      <w:r w:rsidRPr="00082A81">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p>
    <w:p w:rsidR="005231F2" w:rsidRPr="00CA721A" w:rsidRDefault="005231F2" w:rsidP="007064E5">
      <w:pPr>
        <w:numPr>
          <w:ilvl w:val="0"/>
          <w:numId w:val="10"/>
        </w:numPr>
        <w:tabs>
          <w:tab w:val="clear" w:pos="453"/>
          <w:tab w:val="left" w:pos="0"/>
          <w:tab w:val="left" w:pos="1134"/>
        </w:tabs>
        <w:ind w:left="0" w:firstLine="709"/>
        <w:jc w:val="both"/>
      </w:pPr>
      <w:r w:rsidRPr="00CA721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5231F2" w:rsidRPr="00082A81" w:rsidRDefault="005231F2" w:rsidP="007064E5">
      <w:pPr>
        <w:numPr>
          <w:ilvl w:val="0"/>
          <w:numId w:val="10"/>
        </w:numPr>
        <w:tabs>
          <w:tab w:val="clear" w:pos="453"/>
          <w:tab w:val="left" w:pos="0"/>
          <w:tab w:val="left" w:pos="1134"/>
        </w:tabs>
        <w:ind w:left="0" w:firstLine="709"/>
        <w:jc w:val="both"/>
      </w:pPr>
      <w:r w:rsidRPr="00082A81">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указанные в пункте 13 раздела 6 «Информационная карта запроса предложений»;</w:t>
      </w:r>
    </w:p>
    <w:p w:rsidR="005231F2" w:rsidRPr="00082A81" w:rsidRDefault="005231F2" w:rsidP="007064E5">
      <w:pPr>
        <w:numPr>
          <w:ilvl w:val="0"/>
          <w:numId w:val="10"/>
        </w:numPr>
        <w:tabs>
          <w:tab w:val="clear" w:pos="453"/>
          <w:tab w:val="left" w:pos="0"/>
          <w:tab w:val="left" w:pos="1134"/>
        </w:tabs>
        <w:ind w:left="0" w:firstLine="709"/>
        <w:jc w:val="both"/>
      </w:pPr>
      <w:r w:rsidRPr="00082A81">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5231F2" w:rsidRPr="00082A81" w:rsidRDefault="005231F2" w:rsidP="007064E5">
      <w:pPr>
        <w:numPr>
          <w:ilvl w:val="0"/>
          <w:numId w:val="10"/>
        </w:numPr>
        <w:tabs>
          <w:tab w:val="clear" w:pos="453"/>
          <w:tab w:val="left" w:pos="0"/>
          <w:tab w:val="left" w:pos="1134"/>
        </w:tabs>
        <w:ind w:left="0" w:firstLine="709"/>
        <w:jc w:val="both"/>
      </w:pPr>
      <w:r w:rsidRPr="00082A81">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5231F2" w:rsidRPr="00CA721A" w:rsidRDefault="005231F2" w:rsidP="007064E5">
      <w:pPr>
        <w:numPr>
          <w:ilvl w:val="0"/>
          <w:numId w:val="10"/>
        </w:numPr>
        <w:tabs>
          <w:tab w:val="clear" w:pos="453"/>
          <w:tab w:val="left" w:pos="0"/>
          <w:tab w:val="left" w:pos="1134"/>
        </w:tabs>
        <w:ind w:left="0" w:firstLine="709"/>
        <w:jc w:val="both"/>
      </w:pPr>
      <w:r w:rsidRPr="00CA721A">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5231F2" w:rsidRPr="00082A81" w:rsidRDefault="005231F2" w:rsidP="005231F2">
      <w:pPr>
        <w:pStyle w:val="afb"/>
        <w:tabs>
          <w:tab w:val="left" w:pos="0"/>
        </w:tabs>
        <w:spacing w:after="0"/>
        <w:ind w:left="0" w:firstLine="709"/>
        <w:jc w:val="both"/>
      </w:pPr>
      <w:r w:rsidRPr="00082A81">
        <w:t>Дополнительные требования к участникам процедуры закупки указаны в пункте 13.1 раздела 6 «Информационная карта запроса предложений».</w:t>
      </w:r>
    </w:p>
    <w:p w:rsidR="005231F2" w:rsidRPr="00082A81" w:rsidRDefault="005231F2" w:rsidP="007064E5">
      <w:pPr>
        <w:pStyle w:val="afb"/>
        <w:numPr>
          <w:ilvl w:val="1"/>
          <w:numId w:val="15"/>
        </w:numPr>
        <w:tabs>
          <w:tab w:val="clear" w:pos="720"/>
          <w:tab w:val="left" w:pos="0"/>
          <w:tab w:val="num" w:pos="960"/>
        </w:tabs>
        <w:spacing w:after="0"/>
        <w:ind w:left="0" w:firstLine="709"/>
        <w:jc w:val="both"/>
      </w:pPr>
      <w:r w:rsidRPr="00082A81">
        <w:t>Для подтверждения соответствия требованиям, указанным в пункте 3.1, участник процедуры закупки в составе Предложения должен приложить следующие документы:</w:t>
      </w:r>
    </w:p>
    <w:p w:rsidR="005231F2" w:rsidRPr="00552028" w:rsidRDefault="005231F2" w:rsidP="007064E5">
      <w:pPr>
        <w:numPr>
          <w:ilvl w:val="0"/>
          <w:numId w:val="10"/>
        </w:numPr>
        <w:tabs>
          <w:tab w:val="clear" w:pos="453"/>
          <w:tab w:val="left" w:pos="0"/>
          <w:tab w:val="left" w:pos="1134"/>
        </w:tabs>
        <w:ind w:left="0" w:firstLine="709"/>
        <w:jc w:val="both"/>
      </w:pPr>
      <w:r w:rsidRPr="00082A81">
        <w:t xml:space="preserve">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 государственного 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w:t>
      </w:r>
    </w:p>
    <w:p w:rsidR="005231F2" w:rsidRPr="00CA721A" w:rsidRDefault="005231F2" w:rsidP="007064E5">
      <w:pPr>
        <w:numPr>
          <w:ilvl w:val="0"/>
          <w:numId w:val="10"/>
        </w:numPr>
        <w:tabs>
          <w:tab w:val="clear" w:pos="453"/>
          <w:tab w:val="left" w:pos="0"/>
          <w:tab w:val="left" w:pos="1134"/>
        </w:tabs>
        <w:ind w:left="0" w:firstLine="709"/>
        <w:jc w:val="both"/>
      </w:pPr>
      <w:r w:rsidRPr="00CA721A">
        <w:t>копию уведомления о возможности применения участником упрощенной системы налогообложения (для участников, применяющих ее);</w:t>
      </w:r>
    </w:p>
    <w:p w:rsidR="005231F2" w:rsidRPr="00552028" w:rsidRDefault="005231F2" w:rsidP="007064E5">
      <w:pPr>
        <w:numPr>
          <w:ilvl w:val="0"/>
          <w:numId w:val="10"/>
        </w:numPr>
        <w:tabs>
          <w:tab w:val="clear" w:pos="453"/>
          <w:tab w:val="left" w:pos="0"/>
          <w:tab w:val="left" w:pos="1134"/>
        </w:tabs>
        <w:ind w:left="0" w:firstLine="709"/>
        <w:jc w:val="both"/>
      </w:pPr>
      <w:r w:rsidRPr="00082A81">
        <w:t>копии учредительных документов участника (для юридических лиц);</w:t>
      </w:r>
    </w:p>
    <w:p w:rsidR="005231F2" w:rsidRPr="00CA721A" w:rsidRDefault="005231F2" w:rsidP="007064E5">
      <w:pPr>
        <w:numPr>
          <w:ilvl w:val="0"/>
          <w:numId w:val="10"/>
        </w:numPr>
        <w:tabs>
          <w:tab w:val="clear" w:pos="453"/>
          <w:tab w:val="left" w:pos="0"/>
          <w:tab w:val="left" w:pos="1134"/>
        </w:tabs>
        <w:ind w:left="0" w:firstLine="709"/>
        <w:jc w:val="both"/>
      </w:pPr>
      <w:r w:rsidRPr="00CA721A">
        <w:t>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5231F2" w:rsidRPr="00082A81" w:rsidRDefault="005231F2" w:rsidP="007064E5">
      <w:pPr>
        <w:numPr>
          <w:ilvl w:val="0"/>
          <w:numId w:val="10"/>
        </w:numPr>
        <w:tabs>
          <w:tab w:val="clear" w:pos="453"/>
          <w:tab w:val="left" w:pos="0"/>
          <w:tab w:val="left" w:pos="1134"/>
        </w:tabs>
        <w:ind w:left="0" w:firstLine="709"/>
        <w:jc w:val="both"/>
      </w:pPr>
      <w:r w:rsidRPr="00082A81">
        <w:t xml:space="preserve">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Предложение должно содержать также доверенность на </w:t>
      </w:r>
      <w:r w:rsidRPr="00082A81">
        <w:lastRenderedPageBreak/>
        <w:t>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5231F2" w:rsidRPr="00082A81" w:rsidRDefault="005231F2" w:rsidP="007064E5">
      <w:pPr>
        <w:numPr>
          <w:ilvl w:val="0"/>
          <w:numId w:val="10"/>
        </w:numPr>
        <w:tabs>
          <w:tab w:val="clear" w:pos="453"/>
          <w:tab w:val="left" w:pos="0"/>
          <w:tab w:val="left" w:pos="1134"/>
        </w:tabs>
        <w:ind w:left="0" w:firstLine="709"/>
        <w:jc w:val="both"/>
      </w:pPr>
      <w:r w:rsidRPr="00082A81">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являются крупной сделкой;</w:t>
      </w:r>
    </w:p>
    <w:p w:rsidR="005231F2" w:rsidRPr="00082A81" w:rsidRDefault="005231F2" w:rsidP="005231F2">
      <w:pPr>
        <w:tabs>
          <w:tab w:val="left" w:pos="0"/>
        </w:tabs>
        <w:ind w:firstLine="709"/>
        <w:jc w:val="both"/>
      </w:pPr>
      <w:r w:rsidRPr="00082A81">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5231F2" w:rsidRDefault="005231F2" w:rsidP="005231F2">
      <w:pPr>
        <w:tabs>
          <w:tab w:val="left" w:pos="0"/>
        </w:tabs>
        <w:ind w:firstLine="709"/>
        <w:jc w:val="both"/>
      </w:pPr>
      <w:r w:rsidRPr="00082A81">
        <w:t>В случае, если получение указанного решения до истечения срока подачи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r>
        <w:t>;</w:t>
      </w:r>
    </w:p>
    <w:p w:rsidR="005231F2" w:rsidRPr="00D02A56" w:rsidRDefault="005231F2" w:rsidP="007064E5">
      <w:pPr>
        <w:widowControl w:val="0"/>
        <w:numPr>
          <w:ilvl w:val="0"/>
          <w:numId w:val="44"/>
        </w:numPr>
        <w:tabs>
          <w:tab w:val="left" w:pos="0"/>
          <w:tab w:val="num" w:pos="1418"/>
        </w:tabs>
        <w:adjustRightInd w:val="0"/>
        <w:ind w:left="0" w:right="153" w:firstLine="709"/>
        <w:jc w:val="both"/>
        <w:rPr>
          <w:color w:val="000000"/>
        </w:rPr>
      </w:pPr>
      <w:bookmarkStart w:id="20" w:name="_Ref270007058"/>
      <w:r w:rsidRPr="00D02A56">
        <w:rPr>
          <w:color w:val="000000"/>
        </w:rPr>
        <w:t xml:space="preserve">решение об одобрении или о совершении сделки с заинтересованностью либо копия такого решения,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Pr>
          <w:color w:val="000000"/>
        </w:rPr>
        <w:t>запроса предложений</w:t>
      </w:r>
      <w:r w:rsidRPr="00D02A56">
        <w:rPr>
          <w:color w:val="000000"/>
        </w:rPr>
        <w:t xml:space="preserve"> выполнение договора или предоставление обеспечения заявки, обеспечение договора является сделкой с заинтересованностью, либо письмо о том, что данная сделка для участника не является сделкой с заинтересованностью;</w:t>
      </w:r>
      <w:bookmarkEnd w:id="20"/>
    </w:p>
    <w:p w:rsidR="005231F2" w:rsidRPr="002E51DF" w:rsidRDefault="005231F2" w:rsidP="007064E5">
      <w:pPr>
        <w:numPr>
          <w:ilvl w:val="0"/>
          <w:numId w:val="10"/>
        </w:numPr>
        <w:tabs>
          <w:tab w:val="clear" w:pos="453"/>
          <w:tab w:val="left" w:pos="0"/>
          <w:tab w:val="left" w:pos="1134"/>
        </w:tabs>
        <w:ind w:left="0" w:firstLine="709"/>
        <w:jc w:val="both"/>
      </w:pPr>
      <w:r w:rsidRPr="00082A81">
        <w:t>копии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пункте 16 раздела 6 «Информационная карта запроса предложений»;</w:t>
      </w:r>
    </w:p>
    <w:p w:rsidR="005231F2" w:rsidRPr="00CA721A" w:rsidRDefault="005231F2" w:rsidP="007064E5">
      <w:pPr>
        <w:numPr>
          <w:ilvl w:val="0"/>
          <w:numId w:val="10"/>
        </w:numPr>
        <w:tabs>
          <w:tab w:val="clear" w:pos="453"/>
          <w:tab w:val="left" w:pos="0"/>
          <w:tab w:val="left" w:pos="1134"/>
        </w:tabs>
        <w:ind w:left="0" w:firstLine="709"/>
        <w:jc w:val="both"/>
      </w:pPr>
      <w:r w:rsidRPr="00CA721A">
        <w:t>информацию в отношении всей цепочки собственников, включая бенефициаров (в том числе конечных), по формам, установленным в документации процедуры закупки.</w:t>
      </w:r>
    </w:p>
    <w:p w:rsidR="005231F2" w:rsidRPr="00082A81" w:rsidRDefault="005231F2" w:rsidP="007064E5">
      <w:pPr>
        <w:pStyle w:val="afb"/>
        <w:numPr>
          <w:ilvl w:val="1"/>
          <w:numId w:val="15"/>
        </w:numPr>
        <w:tabs>
          <w:tab w:val="clear" w:pos="720"/>
          <w:tab w:val="num" w:pos="960"/>
          <w:tab w:val="left" w:pos="1418"/>
        </w:tabs>
        <w:spacing w:after="0"/>
        <w:ind w:left="0" w:firstLine="709"/>
        <w:jc w:val="both"/>
      </w:pPr>
      <w:r w:rsidRPr="00082A81">
        <w:t xml:space="preserve">Условия привлечения </w:t>
      </w:r>
      <w:r w:rsidRPr="00082A81">
        <w:rPr>
          <w:b/>
          <w:i/>
        </w:rPr>
        <w:t>субподрядчиков/ соисполнителей</w:t>
      </w:r>
      <w:r w:rsidRPr="00082A81">
        <w:t xml:space="preserve"> и порядок подтверждения их соответствия установленным требованиям приведены в пункте 3.4.</w:t>
      </w:r>
      <w:r w:rsidRPr="00082A81">
        <w:rPr>
          <w:lang w:val="ru-MO"/>
        </w:rPr>
        <w:t xml:space="preserve"> </w:t>
      </w:r>
      <w:r w:rsidRPr="00082A81">
        <w:t xml:space="preserve">Возможность привлечения </w:t>
      </w:r>
      <w:r w:rsidRPr="00082A81">
        <w:rPr>
          <w:b/>
          <w:i/>
        </w:rPr>
        <w:t>субподрядчиков/ соисполнителей</w:t>
      </w:r>
      <w:r w:rsidRPr="00082A81">
        <w:t xml:space="preserve"> указана в пункте 18 раздела 6 «Информационная карта запроса предложений».</w:t>
      </w:r>
    </w:p>
    <w:p w:rsidR="005231F2" w:rsidRPr="00082A81" w:rsidRDefault="005231F2" w:rsidP="007064E5">
      <w:pPr>
        <w:pStyle w:val="afb"/>
        <w:numPr>
          <w:ilvl w:val="1"/>
          <w:numId w:val="15"/>
        </w:numPr>
        <w:tabs>
          <w:tab w:val="clear" w:pos="720"/>
          <w:tab w:val="num" w:pos="960"/>
        </w:tabs>
        <w:spacing w:after="0"/>
        <w:ind w:left="0" w:firstLine="709"/>
        <w:jc w:val="both"/>
      </w:pPr>
      <w:bookmarkStart w:id="21" w:name="_Toc127262883"/>
      <w:bookmarkStart w:id="22" w:name="_Toc255985672"/>
      <w:r w:rsidRPr="00082A81">
        <w:t xml:space="preserve">Привлечение </w:t>
      </w:r>
      <w:r w:rsidRPr="00082A81">
        <w:rPr>
          <w:b/>
          <w:i/>
        </w:rPr>
        <w:t>субподрядчиков</w:t>
      </w:r>
      <w:bookmarkEnd w:id="21"/>
      <w:bookmarkEnd w:id="22"/>
      <w:r w:rsidRPr="00082A81">
        <w:rPr>
          <w:b/>
          <w:i/>
        </w:rPr>
        <w:t xml:space="preserve">/ соисполнителей </w:t>
      </w:r>
    </w:p>
    <w:p w:rsidR="005231F2" w:rsidRPr="00082A81" w:rsidRDefault="005231F2" w:rsidP="007064E5">
      <w:pPr>
        <w:pStyle w:val="afb"/>
        <w:numPr>
          <w:ilvl w:val="1"/>
          <w:numId w:val="15"/>
        </w:numPr>
        <w:tabs>
          <w:tab w:val="clear" w:pos="720"/>
          <w:tab w:val="num" w:pos="960"/>
        </w:tabs>
        <w:spacing w:after="0"/>
        <w:ind w:left="0" w:firstLine="709"/>
        <w:jc w:val="both"/>
      </w:pPr>
      <w:r w:rsidRPr="00082A81">
        <w:t xml:space="preserve">Участники процедуры закупки могут привлекать </w:t>
      </w:r>
      <w:r w:rsidRPr="00082A81">
        <w:rPr>
          <w:b/>
          <w:i/>
        </w:rPr>
        <w:t>субподрядчиков/ соисполнителей</w:t>
      </w:r>
      <w:r w:rsidRPr="00082A81">
        <w:t xml:space="preserve"> при условии соблюдения нижеприведенных требований. </w:t>
      </w:r>
    </w:p>
    <w:p w:rsidR="005231F2" w:rsidRPr="00082A81" w:rsidRDefault="005231F2" w:rsidP="007064E5">
      <w:pPr>
        <w:pStyle w:val="Times12"/>
        <w:numPr>
          <w:ilvl w:val="2"/>
          <w:numId w:val="15"/>
        </w:numPr>
        <w:tabs>
          <w:tab w:val="clear" w:pos="720"/>
          <w:tab w:val="num" w:pos="960"/>
        </w:tabs>
        <w:ind w:left="0" w:firstLine="709"/>
        <w:rPr>
          <w:szCs w:val="24"/>
        </w:rPr>
      </w:pPr>
      <w:r w:rsidRPr="00082A81">
        <w:rPr>
          <w:szCs w:val="24"/>
        </w:rPr>
        <w:t xml:space="preserve">Участник процедуры закупки должен доказать Комиссии, что каждый из привлекаемых им </w:t>
      </w:r>
      <w:r w:rsidRPr="00082A81">
        <w:rPr>
          <w:b/>
          <w:bCs w:val="0"/>
          <w:i/>
          <w:szCs w:val="24"/>
        </w:rPr>
        <w:t>субподрядчиков/ соисполнителей</w:t>
      </w:r>
      <w:r w:rsidRPr="00082A81">
        <w:rPr>
          <w:szCs w:val="24"/>
        </w:rPr>
        <w:t xml:space="preserve"> (юридическое или физическое лицо,</w:t>
      </w:r>
      <w:r w:rsidRPr="00082A81">
        <w:rPr>
          <w:b/>
          <w:bCs w:val="0"/>
          <w:szCs w:val="24"/>
        </w:rPr>
        <w:t xml:space="preserve"> </w:t>
      </w:r>
      <w:r w:rsidRPr="00082A81">
        <w:rPr>
          <w:b/>
          <w:bCs w:val="0"/>
          <w:i/>
          <w:szCs w:val="24"/>
        </w:rPr>
        <w:t>выполняющее/оказывающее</w:t>
      </w:r>
      <w:r w:rsidRPr="00082A81">
        <w:rPr>
          <w:szCs w:val="24"/>
        </w:rPr>
        <w:t xml:space="preserve"> часть </w:t>
      </w:r>
      <w:r w:rsidRPr="00082A81">
        <w:rPr>
          <w:b/>
          <w:bCs w:val="0"/>
          <w:i/>
          <w:szCs w:val="24"/>
        </w:rPr>
        <w:t xml:space="preserve">поставок, работ / услуг </w:t>
      </w:r>
      <w:r w:rsidRPr="00082A81">
        <w:rPr>
          <w:szCs w:val="24"/>
        </w:rPr>
        <w:t xml:space="preserve">по договору), </w:t>
      </w:r>
      <w:r w:rsidRPr="00082A81">
        <w:rPr>
          <w:b/>
          <w:bCs w:val="0"/>
          <w:i/>
          <w:szCs w:val="24"/>
        </w:rPr>
        <w:t>выполняющий/оказывающий</w:t>
      </w:r>
      <w:r w:rsidRPr="00082A81">
        <w:rPr>
          <w:szCs w:val="24"/>
        </w:rPr>
        <w:t xml:space="preserve"> </w:t>
      </w:r>
      <w:r w:rsidRPr="00082A81">
        <w:rPr>
          <w:b/>
          <w:bCs w:val="0"/>
          <w:i/>
          <w:szCs w:val="24"/>
        </w:rPr>
        <w:t>поставки / работы / услуги</w:t>
      </w:r>
      <w:r w:rsidRPr="00082A81">
        <w:rPr>
          <w:szCs w:val="24"/>
        </w:rPr>
        <w:t xml:space="preserve"> более объема, указанного в</w:t>
      </w:r>
      <w:r w:rsidRPr="00082A81">
        <w:rPr>
          <w:szCs w:val="24"/>
          <w:lang w:val="en-US"/>
        </w:rPr>
        <w:t> </w:t>
      </w:r>
      <w:r w:rsidRPr="00082A81">
        <w:rPr>
          <w:szCs w:val="24"/>
        </w:rPr>
        <w:t>пункте</w:t>
      </w:r>
      <w:r w:rsidRPr="00082A81">
        <w:rPr>
          <w:szCs w:val="24"/>
          <w:lang w:val="en-US"/>
        </w:rPr>
        <w:t> </w:t>
      </w:r>
      <w:r w:rsidRPr="00082A81">
        <w:rPr>
          <w:szCs w:val="24"/>
        </w:rPr>
        <w:t>18 раздела 6 «Информационная карта запроса предложений»:</w:t>
      </w:r>
    </w:p>
    <w:p w:rsidR="005231F2" w:rsidRPr="00082A81" w:rsidRDefault="005231F2" w:rsidP="007064E5">
      <w:pPr>
        <w:pStyle w:val="02statia2"/>
        <w:numPr>
          <w:ilvl w:val="0"/>
          <w:numId w:val="16"/>
        </w:numPr>
        <w:tabs>
          <w:tab w:val="num" w:pos="1134"/>
        </w:tabs>
        <w:spacing w:before="0" w:line="240" w:lineRule="auto"/>
        <w:ind w:left="0" w:firstLine="709"/>
        <w:rPr>
          <w:rFonts w:ascii="Times New Roman" w:hAnsi="Times New Roman"/>
          <w:sz w:val="24"/>
          <w:szCs w:val="24"/>
        </w:rPr>
      </w:pPr>
      <w:r w:rsidRPr="00082A81">
        <w:rPr>
          <w:rFonts w:ascii="Times New Roman" w:hAnsi="Times New Roman"/>
          <w:sz w:val="24"/>
          <w:szCs w:val="24"/>
        </w:rPr>
        <w:t xml:space="preserve">осведомлен о привлечении его в качестве </w:t>
      </w:r>
      <w:r w:rsidRPr="00082A81">
        <w:rPr>
          <w:rFonts w:ascii="Times New Roman" w:hAnsi="Times New Roman"/>
          <w:b/>
          <w:i/>
          <w:color w:val="auto"/>
          <w:sz w:val="24"/>
          <w:szCs w:val="24"/>
        </w:rPr>
        <w:t>субподрядчика/ соисполнителя;</w:t>
      </w:r>
    </w:p>
    <w:p w:rsidR="005231F2" w:rsidRPr="00082A81" w:rsidRDefault="005231F2" w:rsidP="007064E5">
      <w:pPr>
        <w:pStyle w:val="02statia2"/>
        <w:numPr>
          <w:ilvl w:val="0"/>
          <w:numId w:val="16"/>
        </w:numPr>
        <w:tabs>
          <w:tab w:val="num" w:pos="1134"/>
        </w:tabs>
        <w:spacing w:before="0" w:line="240" w:lineRule="auto"/>
        <w:ind w:left="0" w:firstLine="709"/>
        <w:rPr>
          <w:rFonts w:ascii="Times New Roman" w:hAnsi="Times New Roman"/>
          <w:sz w:val="24"/>
          <w:szCs w:val="24"/>
        </w:rPr>
      </w:pPr>
      <w:r w:rsidRPr="00082A81">
        <w:rPr>
          <w:rFonts w:ascii="Times New Roman" w:hAnsi="Times New Roman"/>
          <w:sz w:val="24"/>
          <w:szCs w:val="24"/>
        </w:rPr>
        <w:t xml:space="preserve">согласен с выделяемым ему перечнем, объемами, сроками и стоимостью </w:t>
      </w:r>
      <w:r w:rsidRPr="00082A81">
        <w:rPr>
          <w:rFonts w:ascii="Times New Roman" w:hAnsi="Times New Roman"/>
          <w:b/>
          <w:i/>
          <w:color w:val="auto"/>
          <w:sz w:val="24"/>
          <w:szCs w:val="24"/>
        </w:rPr>
        <w:t>поставки товара/выполнения работ/оказания услуг</w:t>
      </w:r>
      <w:r w:rsidRPr="00082A81">
        <w:rPr>
          <w:rFonts w:ascii="Times New Roman" w:hAnsi="Times New Roman"/>
          <w:sz w:val="24"/>
          <w:szCs w:val="24"/>
        </w:rPr>
        <w:t>;</w:t>
      </w:r>
    </w:p>
    <w:p w:rsidR="005231F2" w:rsidRPr="00082A81" w:rsidRDefault="005231F2" w:rsidP="007064E5">
      <w:pPr>
        <w:pStyle w:val="02statia2"/>
        <w:numPr>
          <w:ilvl w:val="0"/>
          <w:numId w:val="16"/>
        </w:numPr>
        <w:tabs>
          <w:tab w:val="num" w:pos="1134"/>
        </w:tabs>
        <w:spacing w:before="0" w:line="240" w:lineRule="auto"/>
        <w:ind w:left="0" w:firstLine="709"/>
        <w:rPr>
          <w:rFonts w:ascii="Times New Roman" w:hAnsi="Times New Roman"/>
          <w:sz w:val="24"/>
          <w:szCs w:val="24"/>
        </w:rPr>
      </w:pPr>
      <w:r w:rsidRPr="00082A81">
        <w:rPr>
          <w:rFonts w:ascii="Times New Roman" w:hAnsi="Times New Roman"/>
          <w:sz w:val="24"/>
          <w:szCs w:val="24"/>
        </w:rPr>
        <w:t xml:space="preserve">отвечает требованиям настоящей документации по проведению запроса предложений (пункт 13.2 раздела 6 «Информационная карта запроса предложений») в объеме </w:t>
      </w:r>
      <w:r w:rsidRPr="00082A81">
        <w:rPr>
          <w:rFonts w:ascii="Times New Roman" w:hAnsi="Times New Roman"/>
          <w:b/>
          <w:i/>
          <w:color w:val="auto"/>
          <w:sz w:val="24"/>
          <w:szCs w:val="24"/>
        </w:rPr>
        <w:t>выполняемых работ/ оказываемых услуг субподрядчиком/ соисполнителем</w:t>
      </w:r>
      <w:r w:rsidRPr="00082A81">
        <w:rPr>
          <w:rFonts w:ascii="Times New Roman" w:hAnsi="Times New Roman"/>
          <w:sz w:val="24"/>
          <w:szCs w:val="24"/>
        </w:rPr>
        <w:t>.</w:t>
      </w:r>
    </w:p>
    <w:p w:rsidR="005231F2" w:rsidRPr="00082A81" w:rsidRDefault="005231F2" w:rsidP="007064E5">
      <w:pPr>
        <w:pStyle w:val="Times12"/>
        <w:numPr>
          <w:ilvl w:val="2"/>
          <w:numId w:val="15"/>
        </w:numPr>
        <w:tabs>
          <w:tab w:val="clear" w:pos="720"/>
          <w:tab w:val="num" w:pos="960"/>
        </w:tabs>
        <w:ind w:left="0" w:firstLine="709"/>
        <w:rPr>
          <w:szCs w:val="24"/>
        </w:rPr>
      </w:pPr>
      <w:r w:rsidRPr="00082A81">
        <w:rPr>
          <w:szCs w:val="24"/>
        </w:rPr>
        <w:lastRenderedPageBreak/>
        <w:t>В связи с вышеизложенным участник процедуры закупки готовит Предложение с учетом следующих дополнительных требований:</w:t>
      </w:r>
    </w:p>
    <w:p w:rsidR="005231F2" w:rsidRPr="00082A81" w:rsidRDefault="005231F2" w:rsidP="007064E5">
      <w:pPr>
        <w:pStyle w:val="02statia2"/>
        <w:numPr>
          <w:ilvl w:val="0"/>
          <w:numId w:val="17"/>
        </w:numPr>
        <w:tabs>
          <w:tab w:val="num" w:pos="1134"/>
        </w:tabs>
        <w:spacing w:before="0" w:line="240" w:lineRule="auto"/>
        <w:ind w:left="0" w:firstLine="709"/>
        <w:rPr>
          <w:rFonts w:ascii="Times New Roman" w:hAnsi="Times New Roman"/>
          <w:sz w:val="24"/>
          <w:szCs w:val="24"/>
        </w:rPr>
      </w:pPr>
      <w:r w:rsidRPr="00082A81">
        <w:rPr>
          <w:rFonts w:ascii="Times New Roman" w:hAnsi="Times New Roman"/>
          <w:sz w:val="24"/>
          <w:szCs w:val="24"/>
        </w:rPr>
        <w:t xml:space="preserve">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082A81">
        <w:rPr>
          <w:rFonts w:ascii="Times New Roman" w:hAnsi="Times New Roman"/>
          <w:b/>
          <w:i/>
          <w:color w:val="auto"/>
          <w:sz w:val="24"/>
          <w:szCs w:val="24"/>
        </w:rPr>
        <w:t>субподрядчиком/ соисполнителем</w:t>
      </w:r>
      <w:r w:rsidRPr="00082A81">
        <w:rPr>
          <w:rFonts w:ascii="Times New Roman" w:hAnsi="Times New Roman"/>
          <w:sz w:val="24"/>
          <w:szCs w:val="24"/>
        </w:rPr>
        <w:t xml:space="preserve">, с указанием перечня, объема, стоимости и сроков </w:t>
      </w:r>
      <w:r w:rsidRPr="00082A81">
        <w:rPr>
          <w:rFonts w:ascii="Times New Roman" w:hAnsi="Times New Roman"/>
          <w:b/>
          <w:i/>
          <w:color w:val="auto"/>
          <w:sz w:val="24"/>
          <w:szCs w:val="24"/>
        </w:rPr>
        <w:t>поставки товара/ выполнения работ/ оказания услуг,</w:t>
      </w:r>
      <w:r w:rsidRPr="00082A81">
        <w:rPr>
          <w:rFonts w:ascii="Times New Roman" w:hAnsi="Times New Roman"/>
          <w:sz w:val="24"/>
          <w:szCs w:val="24"/>
        </w:rPr>
        <w:t xml:space="preserve"> возлагаемых на </w:t>
      </w:r>
      <w:r w:rsidRPr="00082A81">
        <w:rPr>
          <w:rFonts w:ascii="Times New Roman" w:hAnsi="Times New Roman"/>
          <w:b/>
          <w:i/>
          <w:color w:val="auto"/>
          <w:sz w:val="24"/>
          <w:szCs w:val="24"/>
        </w:rPr>
        <w:t>субподрядчика/ соисполнителя поставок, работ /услуг</w:t>
      </w:r>
      <w:r w:rsidRPr="00082A81">
        <w:rPr>
          <w:rFonts w:ascii="Times New Roman" w:hAnsi="Times New Roman"/>
          <w:sz w:val="24"/>
          <w:szCs w:val="24"/>
        </w:rPr>
        <w:t>;</w:t>
      </w:r>
    </w:p>
    <w:p w:rsidR="005231F2" w:rsidRPr="00082A81" w:rsidRDefault="005231F2" w:rsidP="007064E5">
      <w:pPr>
        <w:pStyle w:val="02statia2"/>
        <w:numPr>
          <w:ilvl w:val="0"/>
          <w:numId w:val="17"/>
        </w:numPr>
        <w:tabs>
          <w:tab w:val="num" w:pos="1134"/>
        </w:tabs>
        <w:spacing w:before="0" w:line="240" w:lineRule="auto"/>
        <w:ind w:left="0" w:firstLine="709"/>
        <w:rPr>
          <w:rFonts w:ascii="Times New Roman" w:hAnsi="Times New Roman"/>
          <w:sz w:val="24"/>
          <w:szCs w:val="24"/>
        </w:rPr>
      </w:pPr>
      <w:r w:rsidRPr="00082A81">
        <w:rPr>
          <w:rFonts w:ascii="Times New Roman" w:hAnsi="Times New Roman"/>
          <w:sz w:val="24"/>
          <w:szCs w:val="24"/>
        </w:rPr>
        <w:t xml:space="preserve">Предложение должно включать сведения, подтверждающие соответствие каждого </w:t>
      </w:r>
      <w:r w:rsidRPr="00082A81">
        <w:rPr>
          <w:rFonts w:ascii="Times New Roman" w:hAnsi="Times New Roman"/>
          <w:b/>
          <w:i/>
          <w:color w:val="auto"/>
          <w:sz w:val="24"/>
          <w:szCs w:val="24"/>
        </w:rPr>
        <w:t>субподрядчика/ соисполнителя</w:t>
      </w:r>
      <w:r w:rsidRPr="00082A81">
        <w:rPr>
          <w:rFonts w:ascii="Times New Roman" w:hAnsi="Times New Roman"/>
          <w:sz w:val="24"/>
          <w:szCs w:val="24"/>
        </w:rPr>
        <w:t xml:space="preserve"> установленным в подпункте в) пункта 3.4.1. требованиям, в объеме </w:t>
      </w:r>
      <w:r w:rsidRPr="00082A81">
        <w:rPr>
          <w:rFonts w:ascii="Times New Roman" w:hAnsi="Times New Roman"/>
          <w:b/>
          <w:i/>
          <w:color w:val="auto"/>
          <w:sz w:val="24"/>
          <w:szCs w:val="24"/>
        </w:rPr>
        <w:t xml:space="preserve">поставляемого товара/выполняемых работ/ оказываемых услуг субподрядчиком/соисполнителем </w:t>
      </w:r>
      <w:r w:rsidRPr="00082A81">
        <w:rPr>
          <w:rFonts w:ascii="Times New Roman" w:hAnsi="Times New Roman"/>
          <w:sz w:val="24"/>
          <w:szCs w:val="24"/>
        </w:rPr>
        <w:t xml:space="preserve">с предоставлением документов согласно пункту 16.1 раздела 6 «Информационная карта запроса предложений». Соответствующие формы раздела 7 заполняются </w:t>
      </w:r>
      <w:r w:rsidRPr="00082A81">
        <w:rPr>
          <w:rFonts w:ascii="Times New Roman" w:hAnsi="Times New Roman"/>
          <w:b/>
          <w:i/>
          <w:color w:val="auto"/>
          <w:sz w:val="24"/>
          <w:szCs w:val="24"/>
        </w:rPr>
        <w:t>субподрядчиком/ соисполнителем</w:t>
      </w:r>
      <w:r w:rsidRPr="00082A81">
        <w:rPr>
          <w:rFonts w:ascii="Times New Roman" w:hAnsi="Times New Roman"/>
          <w:sz w:val="24"/>
          <w:szCs w:val="24"/>
        </w:rPr>
        <w:t xml:space="preserve"> с указанием организаций </w:t>
      </w:r>
      <w:r w:rsidRPr="00082A81">
        <w:rPr>
          <w:rFonts w:ascii="Times New Roman" w:hAnsi="Times New Roman"/>
          <w:b/>
          <w:i/>
          <w:color w:val="auto"/>
          <w:sz w:val="24"/>
          <w:szCs w:val="24"/>
        </w:rPr>
        <w:t>субподрядчика/соисполнителя</w:t>
      </w:r>
      <w:r w:rsidRPr="00082A81">
        <w:rPr>
          <w:rFonts w:ascii="Times New Roman" w:hAnsi="Times New Roman"/>
          <w:sz w:val="24"/>
          <w:szCs w:val="24"/>
        </w:rPr>
        <w:t xml:space="preserve"> и участника процедуры закупки и заверяются подписью и печатью участника процедуры закупки в соответствии с пунктами 4.4.3, 4.4.4;</w:t>
      </w:r>
    </w:p>
    <w:p w:rsidR="005231F2" w:rsidRPr="00082A81" w:rsidRDefault="005231F2" w:rsidP="007064E5">
      <w:pPr>
        <w:pStyle w:val="02statia2"/>
        <w:numPr>
          <w:ilvl w:val="0"/>
          <w:numId w:val="17"/>
        </w:numPr>
        <w:tabs>
          <w:tab w:val="num" w:pos="1134"/>
        </w:tabs>
        <w:spacing w:before="0" w:line="240" w:lineRule="auto"/>
        <w:ind w:left="0" w:firstLine="709"/>
        <w:rPr>
          <w:rFonts w:ascii="Times New Roman" w:hAnsi="Times New Roman"/>
          <w:sz w:val="24"/>
          <w:szCs w:val="24"/>
        </w:rPr>
      </w:pPr>
      <w:r w:rsidRPr="00082A81">
        <w:rPr>
          <w:rFonts w:ascii="Times New Roman" w:hAnsi="Times New Roman"/>
          <w:sz w:val="24"/>
          <w:szCs w:val="24"/>
        </w:rPr>
        <w:t xml:space="preserve">Предложение должно включать сведения о распределении объемов </w:t>
      </w:r>
      <w:r w:rsidRPr="00082A81">
        <w:rPr>
          <w:rFonts w:ascii="Times New Roman" w:hAnsi="Times New Roman"/>
          <w:b/>
          <w:i/>
          <w:color w:val="auto"/>
          <w:sz w:val="24"/>
          <w:szCs w:val="24"/>
        </w:rPr>
        <w:t>поставок, работ/услуг</w:t>
      </w:r>
      <w:r w:rsidRPr="00082A81">
        <w:rPr>
          <w:rFonts w:ascii="Times New Roman" w:hAnsi="Times New Roman"/>
          <w:sz w:val="24"/>
          <w:szCs w:val="24"/>
        </w:rPr>
        <w:t xml:space="preserve"> между участником процедуры закупки и </w:t>
      </w:r>
      <w:r w:rsidRPr="00082A81">
        <w:rPr>
          <w:rFonts w:ascii="Times New Roman" w:hAnsi="Times New Roman"/>
          <w:b/>
          <w:i/>
          <w:color w:val="auto"/>
          <w:sz w:val="24"/>
          <w:szCs w:val="24"/>
        </w:rPr>
        <w:t>субподрядчиками/ соисполнителями</w:t>
      </w:r>
      <w:r w:rsidRPr="00082A81">
        <w:rPr>
          <w:rFonts w:ascii="Times New Roman" w:hAnsi="Times New Roman"/>
          <w:sz w:val="24"/>
          <w:szCs w:val="24"/>
        </w:rPr>
        <w:t xml:space="preserve"> (раздел 7, </w:t>
      </w:r>
      <w:r w:rsidRPr="00025744">
        <w:rPr>
          <w:rFonts w:ascii="Times New Roman" w:hAnsi="Times New Roman"/>
          <w:sz w:val="24"/>
          <w:szCs w:val="24"/>
        </w:rPr>
        <w:t>форма 8</w:t>
      </w:r>
      <w:r w:rsidRPr="00082A81">
        <w:rPr>
          <w:rFonts w:ascii="Times New Roman" w:hAnsi="Times New Roman"/>
          <w:sz w:val="24"/>
          <w:szCs w:val="24"/>
        </w:rPr>
        <w:t>).</w:t>
      </w:r>
    </w:p>
    <w:p w:rsidR="004B0B87" w:rsidRPr="00870B8D" w:rsidRDefault="004B0B87" w:rsidP="007064E5">
      <w:pPr>
        <w:pStyle w:val="02statia2"/>
        <w:numPr>
          <w:ilvl w:val="0"/>
          <w:numId w:val="17"/>
        </w:numPr>
        <w:tabs>
          <w:tab w:val="num" w:pos="1134"/>
        </w:tabs>
        <w:spacing w:before="0" w:line="240" w:lineRule="auto"/>
        <w:ind w:left="0" w:firstLine="709"/>
        <w:rPr>
          <w:szCs w:val="24"/>
        </w:rPr>
      </w:pPr>
      <w:r w:rsidRPr="00870B8D">
        <w:rPr>
          <w:szCs w:val="24"/>
        </w:rPr>
        <w:br w:type="page"/>
      </w:r>
    </w:p>
    <w:p w:rsidR="005231F2" w:rsidRPr="00A84B8B" w:rsidRDefault="005231F2" w:rsidP="007064E5">
      <w:pPr>
        <w:pStyle w:val="10"/>
        <w:numPr>
          <w:ilvl w:val="0"/>
          <w:numId w:val="18"/>
        </w:numPr>
        <w:ind w:firstLine="349"/>
        <w:jc w:val="both"/>
        <w:rPr>
          <w:rFonts w:eastAsia="Times New Roman"/>
        </w:rPr>
      </w:pPr>
      <w:bookmarkStart w:id="23" w:name="_Toc322961545"/>
      <w:bookmarkStart w:id="24" w:name="_Toc327873185"/>
      <w:r w:rsidRPr="00A84B8B">
        <w:rPr>
          <w:rFonts w:eastAsia="Times New Roman"/>
        </w:rPr>
        <w:lastRenderedPageBreak/>
        <w:t>ПОРЯДОК ПРОВЕДЕНИЯ ЗАПРОСА ПРЕДЛОЖЕНИЙ</w:t>
      </w:r>
      <w:bookmarkEnd w:id="23"/>
      <w:bookmarkEnd w:id="24"/>
    </w:p>
    <w:p w:rsidR="005231F2" w:rsidRPr="00A84B8B" w:rsidRDefault="005231F2" w:rsidP="007064E5">
      <w:pPr>
        <w:pStyle w:val="20"/>
        <w:numPr>
          <w:ilvl w:val="1"/>
          <w:numId w:val="18"/>
        </w:numPr>
        <w:tabs>
          <w:tab w:val="num" w:pos="960"/>
        </w:tabs>
        <w:suppressAutoHyphens/>
        <w:spacing w:before="0" w:after="0"/>
        <w:ind w:left="0" w:firstLine="709"/>
        <w:jc w:val="both"/>
        <w:rPr>
          <w:rFonts w:ascii="Times New Roman" w:eastAsia="Times New Roman" w:hAnsi="Times New Roman" w:cs="Times New Roman"/>
          <w:b w:val="0"/>
          <w:i w:val="0"/>
          <w:sz w:val="24"/>
          <w:szCs w:val="24"/>
        </w:rPr>
      </w:pPr>
      <w:bookmarkStart w:id="25" w:name="_Toc322961546"/>
      <w:bookmarkStart w:id="26" w:name="_Toc327873186"/>
      <w:r w:rsidRPr="00A84B8B">
        <w:rPr>
          <w:rFonts w:ascii="Times New Roman" w:eastAsia="Times New Roman" w:hAnsi="Times New Roman" w:cs="Times New Roman"/>
          <w:b w:val="0"/>
          <w:i w:val="0"/>
          <w:sz w:val="24"/>
          <w:szCs w:val="24"/>
        </w:rPr>
        <w:t>Получение документации по проведению запроса предложений</w:t>
      </w:r>
      <w:bookmarkEnd w:id="25"/>
      <w:bookmarkEnd w:id="26"/>
    </w:p>
    <w:p w:rsidR="005231F2" w:rsidRPr="00A84B8B" w:rsidRDefault="005231F2" w:rsidP="007064E5">
      <w:pPr>
        <w:numPr>
          <w:ilvl w:val="2"/>
          <w:numId w:val="18"/>
        </w:numPr>
        <w:tabs>
          <w:tab w:val="num" w:pos="960"/>
        </w:tabs>
        <w:ind w:left="0" w:firstLine="709"/>
        <w:jc w:val="both"/>
      </w:pPr>
      <w:bookmarkStart w:id="27" w:name="_Ref125823280"/>
      <w:r w:rsidRPr="00A84B8B">
        <w:t xml:space="preserve">Документация по проведению запроса предложений размещена одновременно с извещением о проведении запроса предложений в электронной форме на официальном сайте Госкорпорации «Росатом» </w:t>
      </w:r>
      <w:hyperlink r:id="rId19" w:history="1">
        <w:r w:rsidRPr="00265511">
          <w:rPr>
            <w:rStyle w:val="a8"/>
          </w:rPr>
          <w:t>http://</w:t>
        </w:r>
        <w:r w:rsidRPr="00265511">
          <w:rPr>
            <w:rStyle w:val="a8"/>
            <w:lang w:val="en-US"/>
          </w:rPr>
          <w:t>www</w:t>
        </w:r>
        <w:r w:rsidRPr="00265511">
          <w:rPr>
            <w:rStyle w:val="a8"/>
          </w:rPr>
          <w:t>.zakupki.rosatom.ru/</w:t>
        </w:r>
      </w:hyperlink>
      <w:r w:rsidRPr="00A84B8B">
        <w:rPr>
          <w:rStyle w:val="a8"/>
        </w:rPr>
        <w:t xml:space="preserve"> </w:t>
      </w:r>
      <w:r w:rsidRPr="00A84B8B">
        <w:t xml:space="preserve">и на ЭТП. На официальном сайте Госкорпорации «Росатом» </w:t>
      </w:r>
      <w:hyperlink r:id="rId20" w:history="1">
        <w:r w:rsidRPr="00265511">
          <w:rPr>
            <w:rStyle w:val="a8"/>
          </w:rPr>
          <w:t>http://</w:t>
        </w:r>
        <w:r w:rsidRPr="00265511">
          <w:rPr>
            <w:rStyle w:val="a8"/>
            <w:lang w:val="en-US"/>
          </w:rPr>
          <w:t>www</w:t>
        </w:r>
        <w:r w:rsidRPr="00265511">
          <w:rPr>
            <w:rStyle w:val="a8"/>
          </w:rPr>
          <w:t>.zakupki.rosatom.ru/</w:t>
        </w:r>
      </w:hyperlink>
      <w:r w:rsidRPr="00A84B8B">
        <w:t xml:space="preserve"> документация по проведению запроса предложений находится в открытом доступе. Порядок получения документации по проведению запроса предложений на ЭТП определяется правилами данной ЭТП.</w:t>
      </w:r>
    </w:p>
    <w:p w:rsidR="005231F2" w:rsidRPr="00A84B8B" w:rsidRDefault="005231F2" w:rsidP="007064E5">
      <w:pPr>
        <w:pStyle w:val="20"/>
        <w:numPr>
          <w:ilvl w:val="1"/>
          <w:numId w:val="18"/>
        </w:numPr>
        <w:tabs>
          <w:tab w:val="num" w:pos="960"/>
        </w:tabs>
        <w:suppressAutoHyphens/>
        <w:spacing w:before="0" w:after="0"/>
        <w:ind w:left="0" w:firstLine="709"/>
        <w:jc w:val="both"/>
        <w:rPr>
          <w:rFonts w:ascii="Times New Roman" w:eastAsia="Times New Roman" w:hAnsi="Times New Roman" w:cs="Times New Roman"/>
          <w:b w:val="0"/>
          <w:i w:val="0"/>
          <w:sz w:val="24"/>
          <w:szCs w:val="24"/>
        </w:rPr>
      </w:pPr>
      <w:bookmarkStart w:id="28" w:name="_Toc303175462"/>
      <w:bookmarkStart w:id="29" w:name="_Toc303175511"/>
      <w:bookmarkStart w:id="30" w:name="_Toc322961547"/>
      <w:bookmarkStart w:id="31" w:name="_Toc327873187"/>
      <w:bookmarkEnd w:id="27"/>
      <w:bookmarkEnd w:id="28"/>
      <w:bookmarkEnd w:id="29"/>
      <w:r w:rsidRPr="00A84B8B">
        <w:rPr>
          <w:rFonts w:ascii="Times New Roman" w:eastAsia="Times New Roman" w:hAnsi="Times New Roman" w:cs="Times New Roman"/>
          <w:b w:val="0"/>
          <w:i w:val="0"/>
          <w:sz w:val="24"/>
          <w:szCs w:val="24"/>
        </w:rPr>
        <w:t>Разъяснение положений документации по проведению запроса предложений</w:t>
      </w:r>
      <w:bookmarkEnd w:id="30"/>
      <w:bookmarkEnd w:id="31"/>
    </w:p>
    <w:p w:rsidR="005231F2" w:rsidRPr="00A84B8B" w:rsidRDefault="005231F2" w:rsidP="007064E5">
      <w:pPr>
        <w:numPr>
          <w:ilvl w:val="2"/>
          <w:numId w:val="18"/>
        </w:numPr>
        <w:tabs>
          <w:tab w:val="clear" w:pos="1288"/>
          <w:tab w:val="num" w:pos="1418"/>
        </w:tabs>
        <w:ind w:left="0" w:firstLine="709"/>
        <w:jc w:val="both"/>
      </w:pPr>
      <w:r w:rsidRPr="00A84B8B">
        <w:t>Любой участник процедуры закупки вправе направить 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позднее чем за 3 (</w:t>
      </w:r>
      <w:r>
        <w:t>три</w:t>
      </w:r>
      <w:r w:rsidRPr="00A84B8B">
        <w:t>) дн</w:t>
      </w:r>
      <w:r>
        <w:t>я</w:t>
      </w:r>
      <w:r w:rsidRPr="00A84B8B">
        <w:t xml:space="preserve">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в электронной форме и в пункте 6 раздела 7 «Информационная карта запроса предложений».</w:t>
      </w:r>
    </w:p>
    <w:p w:rsidR="005231F2" w:rsidRPr="004C0353" w:rsidRDefault="005231F2" w:rsidP="007064E5">
      <w:pPr>
        <w:numPr>
          <w:ilvl w:val="2"/>
          <w:numId w:val="18"/>
        </w:numPr>
        <w:tabs>
          <w:tab w:val="num" w:pos="960"/>
          <w:tab w:val="num" w:pos="1430"/>
        </w:tabs>
        <w:ind w:left="0" w:firstLine="709"/>
        <w:jc w:val="both"/>
      </w:pPr>
      <w:r w:rsidRPr="00A84B8B">
        <w:t xml:space="preserve">Организатор размещения заказа направляет разъяснение на запрос, сделанный в порядке, определенном пунктом 4.2.1. При этом такое разъяснение размещается на сайте </w:t>
      </w:r>
      <w:hyperlink r:id="rId21" w:history="1">
        <w:r w:rsidRPr="00265511">
          <w:rPr>
            <w:rStyle w:val="a8"/>
          </w:rPr>
          <w:t>http://</w:t>
        </w:r>
        <w:r w:rsidRPr="00265511">
          <w:rPr>
            <w:rStyle w:val="a8"/>
            <w:lang w:val="en-US"/>
          </w:rPr>
          <w:t>www</w:t>
        </w:r>
        <w:r w:rsidRPr="00265511">
          <w:rPr>
            <w:rStyle w:val="a8"/>
          </w:rPr>
          <w:t>.zakupki.rosatom.ru/</w:t>
        </w:r>
      </w:hyperlink>
      <w:r w:rsidRPr="00A84B8B">
        <w:t xml:space="preserve"> и на ЭТП в течение 1 (одного) </w:t>
      </w:r>
      <w:r>
        <w:t xml:space="preserve">рабочего </w:t>
      </w:r>
      <w:r w:rsidRPr="00A84B8B">
        <w:t xml:space="preserve">дня </w:t>
      </w:r>
      <w:r>
        <w:t xml:space="preserve">после поступления </w:t>
      </w:r>
      <w:r w:rsidRPr="004C0353">
        <w:t>указанного запроса со дня поступления данного запроса без ссылки на указанное лицо.</w:t>
      </w:r>
    </w:p>
    <w:p w:rsidR="005231F2" w:rsidRPr="00A84B8B" w:rsidRDefault="005231F2" w:rsidP="007064E5">
      <w:pPr>
        <w:numPr>
          <w:ilvl w:val="2"/>
          <w:numId w:val="18"/>
        </w:numPr>
        <w:tabs>
          <w:tab w:val="num" w:pos="960"/>
          <w:tab w:val="num" w:pos="1430"/>
        </w:tabs>
        <w:ind w:left="0" w:firstLine="709"/>
        <w:jc w:val="both"/>
      </w:pPr>
      <w:r w:rsidRPr="00A84B8B">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5231F2" w:rsidRPr="00A84B8B" w:rsidRDefault="005231F2" w:rsidP="007064E5">
      <w:pPr>
        <w:numPr>
          <w:ilvl w:val="2"/>
          <w:numId w:val="18"/>
        </w:numPr>
        <w:tabs>
          <w:tab w:val="num" w:pos="960"/>
        </w:tabs>
        <w:ind w:left="0" w:firstLine="709"/>
        <w:jc w:val="both"/>
      </w:pPr>
      <w:r w:rsidRPr="00A84B8B">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5231F2" w:rsidRPr="00A84B8B" w:rsidRDefault="005231F2" w:rsidP="007064E5">
      <w:pPr>
        <w:numPr>
          <w:ilvl w:val="2"/>
          <w:numId w:val="18"/>
        </w:numPr>
        <w:tabs>
          <w:tab w:val="num" w:pos="960"/>
        </w:tabs>
        <w:ind w:left="0" w:firstLine="709"/>
        <w:jc w:val="both"/>
      </w:pPr>
      <w:r w:rsidRPr="00A84B8B">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5231F2" w:rsidRPr="00A84B8B" w:rsidRDefault="005231F2" w:rsidP="007064E5">
      <w:pPr>
        <w:pStyle w:val="20"/>
        <w:numPr>
          <w:ilvl w:val="1"/>
          <w:numId w:val="18"/>
        </w:numPr>
        <w:tabs>
          <w:tab w:val="num" w:pos="960"/>
        </w:tabs>
        <w:suppressAutoHyphens/>
        <w:spacing w:before="0" w:after="0"/>
        <w:ind w:left="0" w:firstLine="709"/>
        <w:jc w:val="both"/>
        <w:rPr>
          <w:rFonts w:ascii="Times New Roman" w:eastAsia="Times New Roman" w:hAnsi="Times New Roman" w:cs="Times New Roman"/>
          <w:b w:val="0"/>
          <w:i w:val="0"/>
          <w:sz w:val="24"/>
          <w:szCs w:val="24"/>
        </w:rPr>
      </w:pPr>
      <w:bookmarkStart w:id="32" w:name="_Toc322961548"/>
      <w:bookmarkStart w:id="33" w:name="_Toc327873188"/>
      <w:r w:rsidRPr="00A84B8B">
        <w:rPr>
          <w:rFonts w:ascii="Times New Roman" w:eastAsia="Times New Roman" w:hAnsi="Times New Roman" w:cs="Times New Roman"/>
          <w:b w:val="0"/>
          <w:i w:val="0"/>
          <w:sz w:val="24"/>
          <w:szCs w:val="24"/>
        </w:rPr>
        <w:t>Внесение изменений в документацию по проведению запроса предложений</w:t>
      </w:r>
      <w:bookmarkEnd w:id="32"/>
      <w:bookmarkEnd w:id="33"/>
    </w:p>
    <w:p w:rsidR="005231F2" w:rsidRPr="00CA721A" w:rsidRDefault="005231F2" w:rsidP="007064E5">
      <w:pPr>
        <w:numPr>
          <w:ilvl w:val="2"/>
          <w:numId w:val="18"/>
        </w:numPr>
        <w:tabs>
          <w:tab w:val="num" w:pos="960"/>
        </w:tabs>
        <w:ind w:left="0" w:firstLine="709"/>
        <w:jc w:val="both"/>
      </w:pPr>
      <w:r w:rsidRPr="00A84B8B">
        <w:t xml:space="preserve">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w:t>
      </w:r>
      <w:r>
        <w:t xml:space="preserve"> два рабочих дня</w:t>
      </w:r>
      <w:r w:rsidRPr="00CA721A">
        <w:t xml:space="preserve"> до даты окончания подачи Предложений. </w:t>
      </w:r>
      <w:r>
        <w:t>П</w:t>
      </w:r>
      <w:r w:rsidRPr="003174D5">
        <w:t>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5 рабочих дней, а в случае изменения предмета запроса предложений — 10 дней</w:t>
      </w:r>
      <w:r w:rsidRPr="00CA721A">
        <w:t>.</w:t>
      </w:r>
    </w:p>
    <w:p w:rsidR="005231F2" w:rsidRPr="00A84B8B" w:rsidRDefault="005231F2" w:rsidP="007064E5">
      <w:pPr>
        <w:numPr>
          <w:ilvl w:val="2"/>
          <w:numId w:val="18"/>
        </w:numPr>
        <w:tabs>
          <w:tab w:val="num" w:pos="960"/>
        </w:tabs>
        <w:ind w:left="0" w:firstLine="709"/>
        <w:jc w:val="both"/>
      </w:pPr>
      <w:r w:rsidRPr="00A84B8B">
        <w:t>Любое изменение документации по проведению запроса предложений является неотъемлемой ее частью.</w:t>
      </w:r>
    </w:p>
    <w:p w:rsidR="005231F2" w:rsidRPr="00A84B8B" w:rsidRDefault="005231F2" w:rsidP="007064E5">
      <w:pPr>
        <w:numPr>
          <w:ilvl w:val="2"/>
          <w:numId w:val="18"/>
        </w:numPr>
        <w:tabs>
          <w:tab w:val="num" w:pos="960"/>
        </w:tabs>
        <w:ind w:left="0" w:firstLine="709"/>
        <w:jc w:val="both"/>
      </w:pPr>
      <w:r w:rsidRPr="00A84B8B">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w:t>
      </w:r>
      <w:r>
        <w:t>ю</w:t>
      </w:r>
      <w:r w:rsidRPr="00A84B8B">
        <w:t xml:space="preserve"> запроса предложений, размещенных на ЭТП, определяется регламентом данной ЭТП.</w:t>
      </w:r>
    </w:p>
    <w:p w:rsidR="005231F2" w:rsidRPr="00A84B8B" w:rsidRDefault="005231F2" w:rsidP="007064E5">
      <w:pPr>
        <w:numPr>
          <w:ilvl w:val="2"/>
          <w:numId w:val="18"/>
        </w:numPr>
        <w:tabs>
          <w:tab w:val="num" w:pos="960"/>
        </w:tabs>
        <w:ind w:left="0" w:firstLine="709"/>
        <w:jc w:val="both"/>
      </w:pPr>
      <w:r w:rsidRPr="00A84B8B">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A84B8B">
        <w:rPr>
          <w:b/>
          <w:i/>
        </w:rPr>
        <w:t>.</w:t>
      </w:r>
      <w:r w:rsidRPr="00A84B8B">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5231F2" w:rsidRPr="00A84B8B" w:rsidRDefault="005231F2" w:rsidP="007064E5">
      <w:pPr>
        <w:pStyle w:val="20"/>
        <w:numPr>
          <w:ilvl w:val="1"/>
          <w:numId w:val="18"/>
        </w:numPr>
        <w:tabs>
          <w:tab w:val="num" w:pos="960"/>
          <w:tab w:val="left" w:pos="1418"/>
        </w:tabs>
        <w:suppressAutoHyphens/>
        <w:spacing w:before="0" w:after="0"/>
        <w:ind w:left="0" w:firstLine="709"/>
        <w:jc w:val="both"/>
        <w:rPr>
          <w:rFonts w:ascii="Times New Roman" w:eastAsia="Times New Roman" w:hAnsi="Times New Roman" w:cs="Times New Roman"/>
          <w:b w:val="0"/>
          <w:i w:val="0"/>
          <w:sz w:val="24"/>
          <w:szCs w:val="24"/>
        </w:rPr>
      </w:pPr>
      <w:bookmarkStart w:id="34" w:name="_Toc322961549"/>
      <w:bookmarkStart w:id="35" w:name="_Toc327873189"/>
      <w:r w:rsidRPr="00A84B8B">
        <w:rPr>
          <w:rFonts w:ascii="Times New Roman" w:eastAsia="Times New Roman" w:hAnsi="Times New Roman" w:cs="Times New Roman"/>
          <w:b w:val="0"/>
          <w:i w:val="0"/>
          <w:sz w:val="24"/>
          <w:szCs w:val="24"/>
        </w:rPr>
        <w:lastRenderedPageBreak/>
        <w:t>Общие требования к Предложению</w:t>
      </w:r>
      <w:bookmarkEnd w:id="34"/>
      <w:bookmarkEnd w:id="35"/>
    </w:p>
    <w:p w:rsidR="005231F2" w:rsidRPr="00A84B8B" w:rsidRDefault="005231F2" w:rsidP="007064E5">
      <w:pPr>
        <w:numPr>
          <w:ilvl w:val="2"/>
          <w:numId w:val="18"/>
        </w:numPr>
        <w:tabs>
          <w:tab w:val="num" w:pos="960"/>
        </w:tabs>
        <w:ind w:left="0" w:firstLine="709"/>
        <w:jc w:val="both"/>
        <w:rPr>
          <w:bCs/>
          <w:i/>
          <w:shd w:val="clear" w:color="auto" w:fill="FDE9D9"/>
        </w:rPr>
      </w:pPr>
      <w:r w:rsidRPr="00A84B8B">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A84B8B">
        <w:rPr>
          <w:b/>
          <w:i/>
        </w:rPr>
        <w:t>,</w:t>
      </w:r>
      <w:r w:rsidRPr="00A84B8B">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17 раздела 6 «Информационная карта запроса предложений», оформленного в соответствии с положениями настоящего подраздела, содержание которых соответствует требованиям настоящей документации. </w:t>
      </w:r>
    </w:p>
    <w:p w:rsidR="005231F2" w:rsidRPr="00A84B8B" w:rsidRDefault="005231F2" w:rsidP="007064E5">
      <w:pPr>
        <w:numPr>
          <w:ilvl w:val="2"/>
          <w:numId w:val="18"/>
        </w:numPr>
        <w:tabs>
          <w:tab w:val="num" w:pos="960"/>
        </w:tabs>
        <w:ind w:left="0" w:firstLine="709"/>
        <w:jc w:val="both"/>
        <w:rPr>
          <w:bCs/>
          <w:i/>
          <w:shd w:val="clear" w:color="auto" w:fill="FDE9D9"/>
        </w:rPr>
      </w:pPr>
      <w:r w:rsidRPr="00A84B8B">
        <w:t>В отношении  лота участник процедуры закупки вправе подать только одно Предложение.</w:t>
      </w:r>
    </w:p>
    <w:p w:rsidR="005231F2" w:rsidRPr="00A84B8B" w:rsidRDefault="005231F2" w:rsidP="005231F2">
      <w:pPr>
        <w:tabs>
          <w:tab w:val="num" w:pos="1288"/>
          <w:tab w:val="num" w:pos="2847"/>
        </w:tabs>
        <w:ind w:firstLine="709"/>
        <w:jc w:val="both"/>
      </w:pPr>
      <w:r w:rsidRPr="00A84B8B">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5231F2" w:rsidRPr="00A84B8B" w:rsidRDefault="005231F2" w:rsidP="007064E5">
      <w:pPr>
        <w:numPr>
          <w:ilvl w:val="2"/>
          <w:numId w:val="18"/>
        </w:numPr>
        <w:tabs>
          <w:tab w:val="num" w:pos="960"/>
        </w:tabs>
        <w:ind w:left="0" w:firstLine="709"/>
        <w:jc w:val="both"/>
      </w:pPr>
      <w:r w:rsidRPr="00A84B8B">
        <w:t>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5231F2" w:rsidRPr="00A84B8B" w:rsidRDefault="005231F2" w:rsidP="007064E5">
      <w:pPr>
        <w:numPr>
          <w:ilvl w:val="2"/>
          <w:numId w:val="18"/>
        </w:numPr>
        <w:tabs>
          <w:tab w:val="num" w:pos="960"/>
        </w:tabs>
        <w:ind w:left="0" w:firstLine="709"/>
        <w:jc w:val="both"/>
      </w:pPr>
      <w:r w:rsidRPr="00A84B8B">
        <w:t>Каждый документ, входящий в Предложение, должен быть скреплен печатью участника процедуры закупки.</w:t>
      </w:r>
    </w:p>
    <w:p w:rsidR="005231F2" w:rsidRPr="00A84B8B" w:rsidRDefault="005231F2" w:rsidP="007064E5">
      <w:pPr>
        <w:numPr>
          <w:ilvl w:val="2"/>
          <w:numId w:val="18"/>
        </w:numPr>
        <w:tabs>
          <w:tab w:val="num" w:pos="960"/>
        </w:tabs>
        <w:ind w:left="0" w:firstLine="709"/>
        <w:jc w:val="both"/>
      </w:pPr>
      <w:r w:rsidRPr="00A84B8B">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5231F2" w:rsidRPr="00A84B8B" w:rsidRDefault="005231F2" w:rsidP="007064E5">
      <w:pPr>
        <w:numPr>
          <w:ilvl w:val="2"/>
          <w:numId w:val="18"/>
        </w:numPr>
        <w:tabs>
          <w:tab w:val="clear" w:pos="1288"/>
          <w:tab w:val="num" w:pos="960"/>
          <w:tab w:val="num" w:pos="1430"/>
          <w:tab w:val="num" w:pos="2847"/>
        </w:tabs>
        <w:ind w:left="0" w:firstLine="709"/>
        <w:jc w:val="both"/>
      </w:pPr>
      <w:r w:rsidRPr="00A84B8B">
        <w:t>Все без исключения страницы Предложения должны быть пронумерованы.</w:t>
      </w:r>
    </w:p>
    <w:p w:rsidR="005231F2" w:rsidRPr="00A84B8B" w:rsidRDefault="005231F2" w:rsidP="007064E5">
      <w:pPr>
        <w:numPr>
          <w:ilvl w:val="2"/>
          <w:numId w:val="18"/>
        </w:numPr>
        <w:tabs>
          <w:tab w:val="clear" w:pos="1288"/>
          <w:tab w:val="num" w:pos="1701"/>
        </w:tabs>
        <w:ind w:left="0" w:firstLine="709"/>
        <w:jc w:val="both"/>
      </w:pPr>
      <w:r w:rsidRPr="00A84B8B">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*.pdf, формат: один файл – один документ).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4.4.3 – 4.4.6. Размещение на ЭТП архивов, состоящих из нескольких частей (томов), не допускается.</w:t>
      </w:r>
    </w:p>
    <w:p w:rsidR="005231F2" w:rsidRPr="00A84B8B" w:rsidRDefault="005231F2" w:rsidP="005231F2">
      <w:pPr>
        <w:tabs>
          <w:tab w:val="num" w:pos="2847"/>
        </w:tabs>
        <w:ind w:firstLine="709"/>
        <w:jc w:val="both"/>
      </w:pPr>
      <w:r w:rsidRPr="00A84B8B">
        <w:t>Прочие правила подготовки и подачи Предложения через ЭТП определяются регламентом работы данной ЭТП.</w:t>
      </w:r>
    </w:p>
    <w:p w:rsidR="005231F2" w:rsidRPr="00A84B8B" w:rsidRDefault="005231F2" w:rsidP="007064E5">
      <w:pPr>
        <w:numPr>
          <w:ilvl w:val="2"/>
          <w:numId w:val="18"/>
        </w:numPr>
        <w:tabs>
          <w:tab w:val="clear" w:pos="1288"/>
          <w:tab w:val="num" w:pos="960"/>
          <w:tab w:val="num" w:pos="1430"/>
          <w:tab w:val="num" w:pos="2847"/>
        </w:tabs>
        <w:ind w:left="0" w:firstLine="709"/>
        <w:jc w:val="both"/>
      </w:pPr>
      <w:r w:rsidRPr="00A84B8B">
        <w:t>Заказчик/организатор размещения заказа вправе запросить оригиналы или нотариально заверенные копии документов, указанных в пункте 3.2. настоящей документации по проведению запроса предложений.</w:t>
      </w:r>
    </w:p>
    <w:p w:rsidR="005231F2" w:rsidRPr="00A84B8B" w:rsidRDefault="005231F2" w:rsidP="007064E5">
      <w:pPr>
        <w:pStyle w:val="20"/>
        <w:numPr>
          <w:ilvl w:val="1"/>
          <w:numId w:val="18"/>
        </w:numPr>
        <w:tabs>
          <w:tab w:val="num" w:pos="960"/>
        </w:tabs>
        <w:suppressAutoHyphens/>
        <w:spacing w:before="0" w:after="0"/>
        <w:ind w:left="0" w:firstLine="709"/>
        <w:jc w:val="both"/>
        <w:rPr>
          <w:rFonts w:ascii="Times New Roman" w:eastAsia="Times New Roman" w:hAnsi="Times New Roman" w:cs="Times New Roman"/>
          <w:b w:val="0"/>
          <w:i w:val="0"/>
          <w:sz w:val="24"/>
          <w:szCs w:val="24"/>
        </w:rPr>
      </w:pPr>
      <w:bookmarkStart w:id="36" w:name="_Toc322961550"/>
      <w:bookmarkStart w:id="37" w:name="_Toc327873190"/>
      <w:r w:rsidRPr="00A84B8B">
        <w:rPr>
          <w:rFonts w:ascii="Times New Roman" w:eastAsia="Times New Roman" w:hAnsi="Times New Roman" w:cs="Times New Roman"/>
          <w:b w:val="0"/>
          <w:i w:val="0"/>
          <w:sz w:val="24"/>
          <w:szCs w:val="24"/>
        </w:rPr>
        <w:t>Срок действия Предложения</w:t>
      </w:r>
      <w:bookmarkEnd w:id="36"/>
      <w:bookmarkEnd w:id="37"/>
    </w:p>
    <w:p w:rsidR="005231F2" w:rsidRPr="00A84B8B" w:rsidRDefault="005231F2" w:rsidP="007064E5">
      <w:pPr>
        <w:numPr>
          <w:ilvl w:val="2"/>
          <w:numId w:val="18"/>
        </w:numPr>
        <w:tabs>
          <w:tab w:val="num" w:pos="993"/>
        </w:tabs>
        <w:ind w:left="0" w:firstLine="709"/>
        <w:jc w:val="both"/>
      </w:pPr>
      <w:r w:rsidRPr="00A84B8B">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sidRPr="005F05D8">
          <w:t>форма 1</w:t>
        </w:r>
      </w:hyperlink>
      <w:r w:rsidRPr="00A84B8B">
        <w:t>), но не менее чем 60 календарных дней со дня, следующего за днем проведения открытия доступа к поданным в форме электронных документов Предложениям</w:t>
      </w:r>
      <w:r w:rsidRPr="00A84B8B">
        <w:rPr>
          <w:b/>
          <w:i/>
        </w:rPr>
        <w:t>.</w:t>
      </w:r>
    </w:p>
    <w:p w:rsidR="005231F2" w:rsidRPr="00A84B8B" w:rsidRDefault="005231F2" w:rsidP="007064E5">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sz w:val="24"/>
          <w:szCs w:val="24"/>
        </w:rPr>
      </w:pPr>
      <w:bookmarkStart w:id="38" w:name="_Toc322961551"/>
      <w:bookmarkStart w:id="39" w:name="_Toc327873191"/>
      <w:r w:rsidRPr="00A84B8B">
        <w:rPr>
          <w:rFonts w:ascii="Times New Roman" w:eastAsia="Times New Roman" w:hAnsi="Times New Roman" w:cs="Times New Roman"/>
          <w:b w:val="0"/>
          <w:i w:val="0"/>
          <w:sz w:val="24"/>
          <w:szCs w:val="24"/>
        </w:rPr>
        <w:t>Официальный язык запроса предложений</w:t>
      </w:r>
      <w:bookmarkEnd w:id="38"/>
      <w:bookmarkEnd w:id="39"/>
    </w:p>
    <w:p w:rsidR="005231F2" w:rsidRPr="00A84B8B" w:rsidRDefault="005231F2" w:rsidP="007064E5">
      <w:pPr>
        <w:numPr>
          <w:ilvl w:val="2"/>
          <w:numId w:val="18"/>
        </w:numPr>
        <w:tabs>
          <w:tab w:val="num" w:pos="960"/>
        </w:tabs>
        <w:ind w:left="0" w:firstLine="709"/>
        <w:jc w:val="both"/>
      </w:pPr>
      <w:r w:rsidRPr="00A84B8B">
        <w:t>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w:t>
      </w:r>
    </w:p>
    <w:p w:rsidR="005231F2" w:rsidRPr="00A84B8B" w:rsidRDefault="005231F2" w:rsidP="007064E5">
      <w:pPr>
        <w:numPr>
          <w:ilvl w:val="2"/>
          <w:numId w:val="18"/>
        </w:numPr>
        <w:tabs>
          <w:tab w:val="num" w:pos="960"/>
        </w:tabs>
        <w:ind w:left="0" w:firstLine="709"/>
        <w:jc w:val="both"/>
      </w:pPr>
      <w:r w:rsidRPr="00A84B8B">
        <w:lastRenderedPageBreak/>
        <w:t>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w:t>
      </w:r>
    </w:p>
    <w:p w:rsidR="005231F2" w:rsidRPr="00A84B8B" w:rsidRDefault="005231F2" w:rsidP="007064E5">
      <w:pPr>
        <w:numPr>
          <w:ilvl w:val="2"/>
          <w:numId w:val="18"/>
        </w:numPr>
        <w:tabs>
          <w:tab w:val="num" w:pos="960"/>
        </w:tabs>
        <w:ind w:left="0" w:firstLine="709"/>
        <w:jc w:val="both"/>
      </w:pPr>
      <w:r w:rsidRPr="00A84B8B">
        <w:t>Использование других языков для подготовки Предложения,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5231F2" w:rsidRPr="00A84B8B" w:rsidRDefault="005231F2" w:rsidP="007064E5">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sz w:val="24"/>
          <w:szCs w:val="24"/>
        </w:rPr>
      </w:pPr>
      <w:bookmarkStart w:id="40" w:name="_Toc322961552"/>
      <w:bookmarkStart w:id="41" w:name="_Toc327873192"/>
      <w:r w:rsidRPr="00A84B8B">
        <w:rPr>
          <w:rFonts w:ascii="Times New Roman" w:eastAsia="Times New Roman" w:hAnsi="Times New Roman" w:cs="Times New Roman"/>
          <w:b w:val="0"/>
          <w:i w:val="0"/>
          <w:sz w:val="24"/>
          <w:szCs w:val="24"/>
        </w:rPr>
        <w:t>Валюта Предложения</w:t>
      </w:r>
      <w:bookmarkEnd w:id="40"/>
      <w:bookmarkEnd w:id="41"/>
    </w:p>
    <w:p w:rsidR="005231F2" w:rsidRPr="00A84B8B" w:rsidRDefault="005231F2" w:rsidP="007064E5">
      <w:pPr>
        <w:numPr>
          <w:ilvl w:val="2"/>
          <w:numId w:val="18"/>
        </w:numPr>
        <w:tabs>
          <w:tab w:val="num" w:pos="960"/>
        </w:tabs>
        <w:ind w:left="0" w:firstLine="709"/>
        <w:jc w:val="both"/>
      </w:pPr>
      <w:r w:rsidRPr="00A84B8B">
        <w:t>Все суммы денежных средств в Предложении, должны быть выражены в валюте, установленной в пункте 11 раздела 6 «Информационная карта запроса предложений» за исключением случаев, предусмотренных в пункте 11 раздела 6 «Информационная карта запроса предложений».</w:t>
      </w:r>
    </w:p>
    <w:p w:rsidR="005231F2" w:rsidRPr="00A84B8B" w:rsidRDefault="005231F2" w:rsidP="007064E5">
      <w:pPr>
        <w:numPr>
          <w:ilvl w:val="2"/>
          <w:numId w:val="18"/>
        </w:numPr>
        <w:tabs>
          <w:tab w:val="num" w:pos="960"/>
        </w:tabs>
        <w:ind w:left="0" w:firstLine="709"/>
        <w:jc w:val="both"/>
      </w:pPr>
      <w:r w:rsidRPr="00A84B8B">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231F2" w:rsidRPr="00A84B8B" w:rsidRDefault="005231F2" w:rsidP="007064E5">
      <w:pPr>
        <w:numPr>
          <w:ilvl w:val="2"/>
          <w:numId w:val="18"/>
        </w:numPr>
        <w:tabs>
          <w:tab w:val="num" w:pos="960"/>
        </w:tabs>
        <w:ind w:left="0" w:firstLine="709"/>
        <w:jc w:val="both"/>
      </w:pPr>
      <w:r w:rsidRPr="00A84B8B">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5231F2" w:rsidRPr="00A84B8B" w:rsidRDefault="005231F2" w:rsidP="007064E5">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sz w:val="24"/>
          <w:szCs w:val="24"/>
        </w:rPr>
      </w:pPr>
      <w:bookmarkStart w:id="42" w:name="_Toc322961553"/>
      <w:bookmarkStart w:id="43" w:name="_Toc327873193"/>
      <w:r w:rsidRPr="00A84B8B">
        <w:rPr>
          <w:rFonts w:ascii="Times New Roman" w:eastAsia="Times New Roman" w:hAnsi="Times New Roman" w:cs="Times New Roman"/>
          <w:b w:val="0"/>
          <w:i w:val="0"/>
          <w:sz w:val="24"/>
          <w:szCs w:val="24"/>
        </w:rPr>
        <w:t>Начальная (максимальная) цена договора (цена лота)</w:t>
      </w:r>
      <w:bookmarkEnd w:id="42"/>
      <w:bookmarkEnd w:id="43"/>
    </w:p>
    <w:p w:rsidR="005231F2" w:rsidRPr="00A84B8B" w:rsidRDefault="005231F2" w:rsidP="007064E5">
      <w:pPr>
        <w:numPr>
          <w:ilvl w:val="2"/>
          <w:numId w:val="18"/>
        </w:numPr>
        <w:tabs>
          <w:tab w:val="num" w:pos="960"/>
        </w:tabs>
        <w:ind w:left="0" w:firstLine="709"/>
        <w:jc w:val="both"/>
      </w:pPr>
      <w:r w:rsidRPr="00A84B8B">
        <w:t>Начальная (максимальная) цена договора  указана в извещении о проведении запроса предложений в электронной форме и в пункте 9 раздела 6 «Информационная карта запроса предложений».</w:t>
      </w:r>
      <w:bookmarkStart w:id="44" w:name="_Toc268623315"/>
      <w:bookmarkStart w:id="45" w:name="_Toc269476351"/>
    </w:p>
    <w:p w:rsidR="005231F2" w:rsidRPr="00A84B8B" w:rsidRDefault="005231F2" w:rsidP="007064E5">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sz w:val="24"/>
          <w:szCs w:val="24"/>
        </w:rPr>
      </w:pPr>
      <w:bookmarkStart w:id="46" w:name="_Toc283406655"/>
      <w:bookmarkStart w:id="47" w:name="_Toc322961554"/>
      <w:bookmarkStart w:id="48" w:name="_Toc327873194"/>
      <w:r w:rsidRPr="00A84B8B">
        <w:rPr>
          <w:rFonts w:ascii="Times New Roman" w:eastAsia="Times New Roman" w:hAnsi="Times New Roman" w:cs="Times New Roman"/>
          <w:b w:val="0"/>
          <w:i w:val="0"/>
          <w:sz w:val="24"/>
          <w:szCs w:val="24"/>
        </w:rPr>
        <w:t xml:space="preserve">Обеспечение заявки </w:t>
      </w:r>
      <w:bookmarkEnd w:id="46"/>
      <w:r w:rsidRPr="00A84B8B">
        <w:rPr>
          <w:rFonts w:ascii="Times New Roman" w:eastAsia="Times New Roman" w:hAnsi="Times New Roman" w:cs="Times New Roman"/>
          <w:b w:val="0"/>
          <w:i w:val="0"/>
          <w:sz w:val="24"/>
          <w:szCs w:val="24"/>
        </w:rPr>
        <w:t>о подаче Предложения</w:t>
      </w:r>
      <w:bookmarkEnd w:id="47"/>
      <w:bookmarkEnd w:id="48"/>
    </w:p>
    <w:p w:rsidR="005231F2" w:rsidRPr="00A84B8B" w:rsidRDefault="005231F2" w:rsidP="007064E5">
      <w:pPr>
        <w:numPr>
          <w:ilvl w:val="2"/>
          <w:numId w:val="18"/>
        </w:numPr>
        <w:tabs>
          <w:tab w:val="num" w:pos="960"/>
        </w:tabs>
        <w:ind w:left="0" w:firstLine="709"/>
        <w:jc w:val="both"/>
      </w:pPr>
      <w:r w:rsidRPr="00A84B8B">
        <w:t>В случае, если извещением о проведении запроса предложений в электронной форме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обеспечение заявки о подаче Предложений в размере и валюте, указанными в извещении о проведении запроса предложений в электронной форме и в пункте 12 раздела 6 «Информационная карта запроса предложений».</w:t>
      </w:r>
    </w:p>
    <w:p w:rsidR="005231F2" w:rsidRPr="00A84B8B" w:rsidRDefault="005231F2" w:rsidP="007064E5">
      <w:pPr>
        <w:numPr>
          <w:ilvl w:val="2"/>
          <w:numId w:val="18"/>
        </w:numPr>
        <w:tabs>
          <w:tab w:val="num" w:pos="960"/>
        </w:tabs>
        <w:ind w:left="0" w:firstLine="709"/>
        <w:jc w:val="both"/>
      </w:pPr>
      <w:r w:rsidRPr="00A84B8B">
        <w:t>В качестве обеспечения заявки о подаче Предложения используются только денежные средства.</w:t>
      </w:r>
    </w:p>
    <w:p w:rsidR="005231F2" w:rsidRPr="00A84B8B" w:rsidRDefault="005231F2" w:rsidP="007064E5">
      <w:pPr>
        <w:numPr>
          <w:ilvl w:val="2"/>
          <w:numId w:val="18"/>
        </w:numPr>
        <w:tabs>
          <w:tab w:val="num" w:pos="960"/>
        </w:tabs>
        <w:ind w:left="0" w:firstLine="709"/>
        <w:jc w:val="both"/>
      </w:pPr>
      <w:r w:rsidRPr="00A84B8B">
        <w:t>Факт внесения участником процедуры закупки денежных средств в качестве обеспечения заявки о подаче Предложения подтверждается копией платежного поручения (квитанции), предоставляемой в составе Предложения.</w:t>
      </w:r>
    </w:p>
    <w:p w:rsidR="005231F2" w:rsidRPr="00A84B8B" w:rsidRDefault="005231F2" w:rsidP="007064E5">
      <w:pPr>
        <w:numPr>
          <w:ilvl w:val="2"/>
          <w:numId w:val="18"/>
        </w:numPr>
        <w:tabs>
          <w:tab w:val="num" w:pos="960"/>
        </w:tabs>
        <w:ind w:left="0" w:firstLine="709"/>
        <w:jc w:val="both"/>
      </w:pPr>
      <w:r w:rsidRPr="00A84B8B">
        <w:t>Обеспечение заявки о подаче Предложения должно быть зачислено по реквизитам счета,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в электронной форме и в пункте 21 раздела 6 «Информационная карта запроса предложений».</w:t>
      </w:r>
    </w:p>
    <w:p w:rsidR="005231F2" w:rsidRPr="00A84B8B" w:rsidRDefault="005231F2" w:rsidP="007064E5">
      <w:pPr>
        <w:numPr>
          <w:ilvl w:val="2"/>
          <w:numId w:val="18"/>
        </w:numPr>
        <w:tabs>
          <w:tab w:val="num" w:pos="960"/>
        </w:tabs>
        <w:ind w:left="0" w:firstLine="709"/>
        <w:jc w:val="both"/>
      </w:pPr>
      <w:r w:rsidRPr="00A84B8B">
        <w:t>Обеспечение заявки о подаче Предложения возвращается на счет, указанный участником процедуры закупки в платежном поручении на перечисление данного обеспечения:</w:t>
      </w:r>
    </w:p>
    <w:p w:rsidR="005231F2" w:rsidRPr="00A84B8B" w:rsidRDefault="005231F2" w:rsidP="007064E5">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A84B8B">
        <w:rPr>
          <w:rFonts w:ascii="Times New Roman" w:hAnsi="Times New Roman"/>
          <w:color w:val="auto"/>
          <w:sz w:val="24"/>
          <w:szCs w:val="24"/>
        </w:rPr>
        <w:t xml:space="preserve">в течение пяти рабочих дней со дня принятия </w:t>
      </w:r>
      <w:r w:rsidRPr="00A84B8B">
        <w:rPr>
          <w:rFonts w:ascii="Times New Roman" w:hAnsi="Times New Roman"/>
          <w:sz w:val="24"/>
          <w:szCs w:val="24"/>
        </w:rPr>
        <w:t xml:space="preserve">заказчиком/организатором размещения заказа </w:t>
      </w:r>
      <w:r w:rsidRPr="00A84B8B">
        <w:rPr>
          <w:rFonts w:ascii="Times New Roman" w:hAnsi="Times New Roman"/>
          <w:color w:val="auto"/>
          <w:sz w:val="24"/>
          <w:szCs w:val="24"/>
        </w:rPr>
        <w:t>решения об отказе от проведения открытого запроса предложений;</w:t>
      </w:r>
    </w:p>
    <w:p w:rsidR="005231F2" w:rsidRPr="00A84B8B" w:rsidRDefault="005231F2" w:rsidP="007064E5">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A84B8B">
        <w:rPr>
          <w:rFonts w:ascii="Times New Roman" w:hAnsi="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5231F2" w:rsidRPr="00A84B8B" w:rsidRDefault="005231F2" w:rsidP="007064E5">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A84B8B">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A84B8B">
        <w:rPr>
          <w:rFonts w:ascii="Times New Roman" w:hAnsi="Times New Roman"/>
          <w:sz w:val="24"/>
          <w:szCs w:val="24"/>
        </w:rPr>
        <w:t>–</w:t>
      </w:r>
      <w:r w:rsidRPr="00A84B8B">
        <w:rPr>
          <w:rFonts w:ascii="Times New Roman" w:hAnsi="Times New Roman"/>
          <w:color w:val="auto"/>
          <w:sz w:val="24"/>
          <w:szCs w:val="24"/>
        </w:rPr>
        <w:t xml:space="preserve"> участникам процедуры закупки, </w:t>
      </w:r>
      <w:r w:rsidRPr="00A84B8B">
        <w:rPr>
          <w:rFonts w:ascii="Times New Roman" w:hAnsi="Times New Roman"/>
          <w:sz w:val="24"/>
          <w:szCs w:val="24"/>
        </w:rPr>
        <w:t xml:space="preserve">Предложения </w:t>
      </w:r>
      <w:r w:rsidRPr="00A84B8B">
        <w:rPr>
          <w:rFonts w:ascii="Times New Roman" w:hAnsi="Times New Roman"/>
          <w:color w:val="auto"/>
          <w:sz w:val="24"/>
          <w:szCs w:val="24"/>
        </w:rPr>
        <w:t>которых получены после окончания срока подачи Предложений;</w:t>
      </w:r>
    </w:p>
    <w:p w:rsidR="005231F2" w:rsidRPr="00A84B8B" w:rsidRDefault="005231F2" w:rsidP="007064E5">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A84B8B">
        <w:rPr>
          <w:rFonts w:ascii="Times New Roman" w:hAnsi="Times New Roman"/>
          <w:color w:val="auto"/>
          <w:sz w:val="24"/>
          <w:szCs w:val="24"/>
        </w:rPr>
        <w:lastRenderedPageBreak/>
        <w:t>в течение пяти рабочих дней со дня подписания протокола оценки и сопоставления Предложений – участнику(-ам) процедуры закупки, не допущенному(-ым) к участию в запросе предложений;</w:t>
      </w:r>
    </w:p>
    <w:p w:rsidR="005231F2" w:rsidRPr="00A84B8B" w:rsidRDefault="005231F2" w:rsidP="007064E5">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A84B8B">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A84B8B">
        <w:rPr>
          <w:rFonts w:ascii="Times New Roman" w:hAnsi="Times New Roman"/>
          <w:sz w:val="24"/>
          <w:szCs w:val="24"/>
        </w:rPr>
        <w:t xml:space="preserve">– </w:t>
      </w:r>
      <w:r w:rsidRPr="00A84B8B">
        <w:rPr>
          <w:rFonts w:ascii="Times New Roman" w:hAnsi="Times New Roman"/>
          <w:color w:val="auto"/>
          <w:sz w:val="24"/>
          <w:szCs w:val="24"/>
        </w:rPr>
        <w:t>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5231F2" w:rsidRPr="00A84B8B" w:rsidRDefault="005231F2" w:rsidP="007064E5">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A84B8B">
        <w:rPr>
          <w:rFonts w:ascii="Times New Roman" w:hAnsi="Times New Roman"/>
          <w:color w:val="auto"/>
          <w:sz w:val="24"/>
          <w:szCs w:val="24"/>
        </w:rPr>
        <w:t>победителю запроса предложений – в течение пяти рабочих дней со дня заключения с ним договора;</w:t>
      </w:r>
    </w:p>
    <w:p w:rsidR="005231F2" w:rsidRPr="00A84B8B" w:rsidRDefault="005231F2" w:rsidP="007064E5">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A84B8B">
        <w:rPr>
          <w:rFonts w:ascii="Times New Roman" w:hAnsi="Times New Roman"/>
          <w:color w:val="auto"/>
          <w:sz w:val="24"/>
          <w:szCs w:val="24"/>
        </w:rPr>
        <w:t xml:space="preserve">в течение пяти рабочих дней со дня заключения договора </w:t>
      </w:r>
      <w:r w:rsidRPr="00A84B8B">
        <w:rPr>
          <w:rFonts w:ascii="Times New Roman" w:hAnsi="Times New Roman"/>
          <w:color w:val="auto"/>
          <w:sz w:val="24"/>
          <w:szCs w:val="24"/>
          <w:lang w:val="en-US"/>
        </w:rPr>
        <w:t>c</w:t>
      </w:r>
      <w:r w:rsidRPr="00A84B8B">
        <w:rPr>
          <w:rFonts w:ascii="Times New Roman" w:hAnsi="Times New Roman"/>
          <w:color w:val="auto"/>
          <w:sz w:val="24"/>
          <w:szCs w:val="24"/>
        </w:rPr>
        <w:t xml:space="preserve"> </w:t>
      </w:r>
      <w:r w:rsidRPr="00A84B8B">
        <w:rPr>
          <w:rFonts w:ascii="Times New Roman" w:hAnsi="Times New Roman"/>
          <w:sz w:val="24"/>
          <w:szCs w:val="24"/>
        </w:rPr>
        <w:t>участником процедуры закупки</w:t>
      </w:r>
      <w:r w:rsidRPr="00A84B8B">
        <w:rPr>
          <w:rFonts w:ascii="Times New Roman" w:hAnsi="Times New Roman"/>
          <w:color w:val="auto"/>
          <w:sz w:val="24"/>
          <w:szCs w:val="24"/>
        </w:rPr>
        <w:t xml:space="preserve">, подавшим единственное Предложение, соответствующее требованиям и условиям, предусмотренным документацией по проведению запроса предложений, или с </w:t>
      </w:r>
      <w:r w:rsidRPr="00A84B8B">
        <w:rPr>
          <w:rFonts w:ascii="Times New Roman" w:hAnsi="Times New Roman"/>
          <w:sz w:val="24"/>
          <w:szCs w:val="24"/>
        </w:rPr>
        <w:t>участником процедуры закупки</w:t>
      </w:r>
      <w:r w:rsidRPr="00A84B8B">
        <w:rPr>
          <w:rFonts w:ascii="Times New Roman" w:hAnsi="Times New Roman"/>
          <w:color w:val="auto"/>
          <w:sz w:val="24"/>
          <w:szCs w:val="24"/>
        </w:rPr>
        <w:t>, единственно допущенным к участию в запросе предложений и признанному участником запроса предложений;</w:t>
      </w:r>
    </w:p>
    <w:p w:rsidR="005231F2" w:rsidRPr="00A84B8B" w:rsidRDefault="005231F2" w:rsidP="007064E5">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A84B8B">
        <w:rPr>
          <w:rFonts w:ascii="Times New Roman" w:hAnsi="Times New Roman"/>
          <w:color w:val="auto"/>
          <w:sz w:val="24"/>
          <w:szCs w:val="24"/>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5231F2" w:rsidRPr="00A84B8B" w:rsidRDefault="005231F2" w:rsidP="007064E5">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A84B8B">
        <w:rPr>
          <w:rFonts w:ascii="Times New Roman" w:hAnsi="Times New Roman"/>
          <w:color w:val="auto"/>
          <w:sz w:val="24"/>
          <w:szCs w:val="24"/>
        </w:rPr>
        <w:t xml:space="preserve">единственному </w:t>
      </w:r>
      <w:r w:rsidRPr="00A84B8B">
        <w:rPr>
          <w:rFonts w:ascii="Times New Roman" w:hAnsi="Times New Roman"/>
          <w:sz w:val="24"/>
          <w:szCs w:val="24"/>
        </w:rPr>
        <w:t>участнику процедуры закупки</w:t>
      </w:r>
      <w:r w:rsidRPr="00A84B8B">
        <w:rPr>
          <w:rFonts w:ascii="Times New Roman" w:hAnsi="Times New Roman"/>
          <w:color w:val="auto"/>
          <w:sz w:val="24"/>
          <w:szCs w:val="24"/>
        </w:rPr>
        <w:t>,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принятия решения о несоответствии Предложения;</w:t>
      </w:r>
    </w:p>
    <w:p w:rsidR="005231F2" w:rsidRPr="00A84B8B" w:rsidRDefault="005231F2" w:rsidP="007064E5">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A84B8B">
        <w:rPr>
          <w:rFonts w:ascii="Times New Roman" w:hAnsi="Times New Roman"/>
          <w:color w:val="auto"/>
          <w:sz w:val="24"/>
          <w:szCs w:val="24"/>
        </w:rPr>
        <w:t>участнику, единственно допущенному к участию в запросе предложений или подавшему единственное Предложение, соответствующее требованиям документации – в течение пяти рабочих дней со дня принятия решения о незаключении договора с таким участником (но не более 20 дней с момента подписания протокола рассмотрения Предложений).</w:t>
      </w:r>
    </w:p>
    <w:p w:rsidR="005231F2" w:rsidRPr="00A84B8B" w:rsidRDefault="005231F2" w:rsidP="007064E5">
      <w:pPr>
        <w:numPr>
          <w:ilvl w:val="2"/>
          <w:numId w:val="18"/>
        </w:numPr>
        <w:tabs>
          <w:tab w:val="num" w:pos="960"/>
        </w:tabs>
        <w:ind w:left="0" w:firstLine="709"/>
        <w:jc w:val="both"/>
      </w:pPr>
      <w:r w:rsidRPr="00A84B8B">
        <w:t>Обеспечение заявки о подаче Предложения может быть удержано в случае уклонения победителя запроса предложений от заключения договора.</w:t>
      </w:r>
    </w:p>
    <w:p w:rsidR="005231F2" w:rsidRPr="00A84B8B" w:rsidRDefault="005231F2" w:rsidP="007064E5">
      <w:pPr>
        <w:numPr>
          <w:ilvl w:val="2"/>
          <w:numId w:val="18"/>
        </w:numPr>
        <w:tabs>
          <w:tab w:val="clear" w:pos="1288"/>
          <w:tab w:val="num" w:pos="960"/>
          <w:tab w:val="num" w:pos="1418"/>
        </w:tabs>
        <w:ind w:left="0" w:firstLine="709"/>
        <w:jc w:val="both"/>
      </w:pPr>
      <w:r w:rsidRPr="00A84B8B">
        <w:t>При наступлении случая, указанного в пункте 4.9.7,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5231F2" w:rsidRPr="00A84B8B" w:rsidRDefault="005231F2" w:rsidP="007064E5">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sz w:val="24"/>
          <w:szCs w:val="24"/>
        </w:rPr>
      </w:pPr>
      <w:bookmarkStart w:id="49" w:name="_Toc284594893"/>
      <w:bookmarkStart w:id="50" w:name="_Toc285216088"/>
      <w:bookmarkStart w:id="51" w:name="_Toc276141184"/>
      <w:bookmarkStart w:id="52" w:name="_Toc276577603"/>
      <w:bookmarkStart w:id="53" w:name="_Toc276141185"/>
      <w:bookmarkStart w:id="54" w:name="_Toc276577604"/>
      <w:bookmarkStart w:id="55" w:name="_Toc276141186"/>
      <w:bookmarkStart w:id="56" w:name="_Toc276577605"/>
      <w:bookmarkStart w:id="57" w:name="_Toc276141188"/>
      <w:bookmarkStart w:id="58" w:name="_Toc276577607"/>
      <w:bookmarkStart w:id="59" w:name="_Toc276141192"/>
      <w:bookmarkStart w:id="60" w:name="_Toc276577611"/>
      <w:bookmarkStart w:id="61" w:name="_Toc276141193"/>
      <w:bookmarkStart w:id="62" w:name="_Toc276577612"/>
      <w:bookmarkStart w:id="63" w:name="_Toc276141197"/>
      <w:bookmarkStart w:id="64" w:name="_Toc276577616"/>
      <w:bookmarkStart w:id="65" w:name="_Toc276141200"/>
      <w:bookmarkStart w:id="66" w:name="_Toc276577619"/>
      <w:bookmarkStart w:id="67" w:name="_Toc276141201"/>
      <w:bookmarkStart w:id="68" w:name="_Toc276577620"/>
      <w:bookmarkStart w:id="69" w:name="_Toc276141207"/>
      <w:bookmarkStart w:id="70" w:name="_Toc276577626"/>
      <w:bookmarkStart w:id="71" w:name="_Toc263441558"/>
      <w:bookmarkStart w:id="72" w:name="_Toc269476353"/>
      <w:bookmarkStart w:id="73" w:name="_Toc322961555"/>
      <w:bookmarkStart w:id="74" w:name="_Toc327873195"/>
      <w:bookmarkEnd w:id="44"/>
      <w:bookmarkEnd w:id="45"/>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rsidRPr="00A84B8B">
        <w:rPr>
          <w:rFonts w:ascii="Times New Roman" w:eastAsia="Times New Roman" w:hAnsi="Times New Roman" w:cs="Times New Roman"/>
          <w:b w:val="0"/>
          <w:i w:val="0"/>
          <w:sz w:val="24"/>
          <w:szCs w:val="24"/>
        </w:rPr>
        <w:t xml:space="preserve">Подача и прием </w:t>
      </w:r>
      <w:bookmarkEnd w:id="71"/>
      <w:r w:rsidRPr="00A84B8B">
        <w:rPr>
          <w:rFonts w:ascii="Times New Roman" w:eastAsia="Times New Roman" w:hAnsi="Times New Roman" w:cs="Times New Roman"/>
          <w:b w:val="0"/>
          <w:i w:val="0"/>
          <w:sz w:val="24"/>
          <w:szCs w:val="24"/>
        </w:rPr>
        <w:t>Предложени</w:t>
      </w:r>
      <w:bookmarkEnd w:id="72"/>
      <w:r w:rsidRPr="00A84B8B">
        <w:rPr>
          <w:rFonts w:ascii="Times New Roman" w:eastAsia="Times New Roman" w:hAnsi="Times New Roman" w:cs="Times New Roman"/>
          <w:b w:val="0"/>
          <w:i w:val="0"/>
          <w:sz w:val="24"/>
          <w:szCs w:val="24"/>
        </w:rPr>
        <w:t>й</w:t>
      </w:r>
      <w:bookmarkEnd w:id="73"/>
      <w:bookmarkEnd w:id="74"/>
    </w:p>
    <w:p w:rsidR="005231F2" w:rsidRPr="00A84B8B" w:rsidRDefault="005231F2" w:rsidP="007064E5">
      <w:pPr>
        <w:numPr>
          <w:ilvl w:val="2"/>
          <w:numId w:val="18"/>
        </w:numPr>
        <w:tabs>
          <w:tab w:val="clear" w:pos="1288"/>
          <w:tab w:val="left" w:pos="1701"/>
        </w:tabs>
        <w:ind w:left="0" w:firstLine="709"/>
        <w:jc w:val="both"/>
      </w:pPr>
      <w:r w:rsidRPr="00A84B8B">
        <w:t>Порядок подачи Предложений на ЭТП определяется регламентом работы данной ЭТП.</w:t>
      </w:r>
    </w:p>
    <w:p w:rsidR="005231F2" w:rsidRPr="00A84B8B" w:rsidRDefault="005231F2" w:rsidP="007064E5">
      <w:pPr>
        <w:numPr>
          <w:ilvl w:val="2"/>
          <w:numId w:val="18"/>
        </w:numPr>
        <w:tabs>
          <w:tab w:val="clear" w:pos="1288"/>
          <w:tab w:val="left" w:pos="1701"/>
        </w:tabs>
        <w:ind w:left="0" w:firstLine="709"/>
        <w:jc w:val="both"/>
      </w:pPr>
      <w:r w:rsidRPr="00A84B8B">
        <w:t xml:space="preserve">Датой начала срока подачи Предложений является день, следующий за днем размещения на официальном сайте о размещении заказов </w:t>
      </w:r>
      <w:hyperlink r:id="rId22" w:history="1">
        <w:r w:rsidRPr="00265511">
          <w:rPr>
            <w:rStyle w:val="a8"/>
          </w:rPr>
          <w:t>http://</w:t>
        </w:r>
        <w:r w:rsidRPr="00265511">
          <w:rPr>
            <w:rStyle w:val="a8"/>
            <w:lang w:val="en-US"/>
          </w:rPr>
          <w:t>www</w:t>
        </w:r>
        <w:r w:rsidRPr="00265511">
          <w:rPr>
            <w:rStyle w:val="a8"/>
          </w:rPr>
          <w:t>.zakupki.rosatom.ru/</w:t>
        </w:r>
      </w:hyperlink>
      <w:r w:rsidRPr="00A84B8B">
        <w:rPr>
          <w:rStyle w:val="a8"/>
        </w:rPr>
        <w:t xml:space="preserve"> </w:t>
      </w:r>
      <w:r w:rsidRPr="00A84B8B">
        <w:t>и на ЭТП извещения о проведении запроса предложений в электронной форме.</w:t>
      </w:r>
    </w:p>
    <w:p w:rsidR="005231F2" w:rsidRPr="00A84B8B" w:rsidRDefault="005231F2" w:rsidP="007064E5">
      <w:pPr>
        <w:numPr>
          <w:ilvl w:val="2"/>
          <w:numId w:val="18"/>
        </w:numPr>
        <w:tabs>
          <w:tab w:val="clear" w:pos="1288"/>
          <w:tab w:val="left" w:pos="1701"/>
        </w:tabs>
        <w:ind w:left="0" w:firstLine="709"/>
        <w:jc w:val="both"/>
      </w:pPr>
      <w:r w:rsidRPr="00A84B8B">
        <w:t>Предложения должны быть поданы на ЭТП до истечения срока, установленного в извещении о проведении запроса предложений в электронной форме и в пункте 21 раздела 6 «Информационная карта запроса предложений».</w:t>
      </w:r>
    </w:p>
    <w:p w:rsidR="005231F2" w:rsidRPr="00A84B8B" w:rsidRDefault="005231F2" w:rsidP="007064E5">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sz w:val="24"/>
          <w:szCs w:val="24"/>
        </w:rPr>
      </w:pPr>
      <w:bookmarkStart w:id="75" w:name="_Toc263441560"/>
      <w:bookmarkStart w:id="76" w:name="_Toc269476354"/>
      <w:bookmarkStart w:id="77" w:name="_Toc322961556"/>
      <w:bookmarkStart w:id="78" w:name="_Toc327873196"/>
      <w:r w:rsidRPr="00A84B8B">
        <w:rPr>
          <w:rFonts w:ascii="Times New Roman" w:eastAsia="Times New Roman" w:hAnsi="Times New Roman" w:cs="Times New Roman"/>
          <w:b w:val="0"/>
          <w:i w:val="0"/>
          <w:sz w:val="24"/>
          <w:szCs w:val="24"/>
        </w:rPr>
        <w:t>Изменение Предложений или их отзыв</w:t>
      </w:r>
      <w:bookmarkEnd w:id="75"/>
      <w:bookmarkEnd w:id="76"/>
      <w:bookmarkEnd w:id="77"/>
      <w:bookmarkEnd w:id="78"/>
    </w:p>
    <w:p w:rsidR="005231F2" w:rsidRPr="00A84B8B" w:rsidRDefault="005231F2" w:rsidP="007064E5">
      <w:pPr>
        <w:numPr>
          <w:ilvl w:val="2"/>
          <w:numId w:val="18"/>
        </w:numPr>
        <w:tabs>
          <w:tab w:val="clear" w:pos="1288"/>
          <w:tab w:val="left" w:pos="1701"/>
        </w:tabs>
        <w:ind w:left="0" w:firstLine="709"/>
        <w:jc w:val="both"/>
      </w:pPr>
      <w:r w:rsidRPr="00A84B8B">
        <w:t xml:space="preserve">Участник процедуры закупки, подавший Предложение, вправе изменить или отозвать свое Предложение </w:t>
      </w:r>
      <w:r w:rsidRPr="00A84B8B">
        <w:rPr>
          <w:b/>
          <w:bCs/>
          <w:i/>
        </w:rPr>
        <w:t xml:space="preserve"> </w:t>
      </w:r>
      <w:r w:rsidRPr="00A84B8B">
        <w:t xml:space="preserve">в любое время после его подачи, но до истечения срока предоставления Предложений по данному запросу предложений </w:t>
      </w:r>
      <w:r w:rsidRPr="00A84B8B">
        <w:rPr>
          <w:b/>
          <w:bCs/>
          <w:i/>
        </w:rPr>
        <w:t>.</w:t>
      </w:r>
    </w:p>
    <w:p w:rsidR="005231F2" w:rsidRPr="00A84B8B" w:rsidRDefault="005231F2" w:rsidP="007064E5">
      <w:pPr>
        <w:numPr>
          <w:ilvl w:val="2"/>
          <w:numId w:val="18"/>
        </w:numPr>
        <w:tabs>
          <w:tab w:val="clear" w:pos="1288"/>
          <w:tab w:val="num" w:pos="1701"/>
        </w:tabs>
        <w:ind w:left="0" w:firstLine="709"/>
        <w:jc w:val="both"/>
      </w:pPr>
      <w:r w:rsidRPr="00A84B8B">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5231F2" w:rsidRPr="00A84B8B" w:rsidRDefault="005231F2" w:rsidP="007064E5">
      <w:pPr>
        <w:pStyle w:val="20"/>
        <w:numPr>
          <w:ilvl w:val="1"/>
          <w:numId w:val="18"/>
        </w:numPr>
        <w:tabs>
          <w:tab w:val="num" w:pos="960"/>
          <w:tab w:val="left" w:pos="1418"/>
        </w:tabs>
        <w:suppressAutoHyphens/>
        <w:spacing w:before="0" w:after="0"/>
        <w:ind w:left="0" w:firstLine="709"/>
        <w:rPr>
          <w:rFonts w:ascii="Times New Roman" w:eastAsia="Times New Roman" w:hAnsi="Times New Roman" w:cs="Times New Roman"/>
          <w:b w:val="0"/>
          <w:i w:val="0"/>
          <w:sz w:val="24"/>
          <w:szCs w:val="24"/>
        </w:rPr>
      </w:pPr>
      <w:bookmarkStart w:id="79" w:name="_Toc263441561"/>
      <w:bookmarkStart w:id="80" w:name="_Toc269476355"/>
      <w:bookmarkStart w:id="81" w:name="_Toc322961557"/>
      <w:bookmarkStart w:id="82" w:name="_Toc327873197"/>
      <w:bookmarkStart w:id="83" w:name="_Toc269472549"/>
      <w:r w:rsidRPr="00A84B8B">
        <w:rPr>
          <w:rFonts w:ascii="Times New Roman" w:eastAsia="Times New Roman" w:hAnsi="Times New Roman" w:cs="Times New Roman"/>
          <w:b w:val="0"/>
          <w:i w:val="0"/>
          <w:sz w:val="24"/>
          <w:szCs w:val="24"/>
        </w:rPr>
        <w:t xml:space="preserve">Открытие доступа к поданным в форме электронных документов Предложениям (вскрытие конвертов с </w:t>
      </w:r>
      <w:bookmarkEnd w:id="79"/>
      <w:r w:rsidRPr="00A84B8B">
        <w:rPr>
          <w:rFonts w:ascii="Times New Roman" w:eastAsia="Times New Roman" w:hAnsi="Times New Roman" w:cs="Times New Roman"/>
          <w:b w:val="0"/>
          <w:i w:val="0"/>
          <w:sz w:val="24"/>
          <w:szCs w:val="24"/>
        </w:rPr>
        <w:t>Предложениями</w:t>
      </w:r>
      <w:bookmarkEnd w:id="80"/>
      <w:r w:rsidRPr="00A84B8B">
        <w:rPr>
          <w:rFonts w:ascii="Times New Roman" w:eastAsia="Times New Roman" w:hAnsi="Times New Roman" w:cs="Times New Roman"/>
          <w:b w:val="0"/>
          <w:i w:val="0"/>
          <w:sz w:val="24"/>
          <w:szCs w:val="24"/>
        </w:rPr>
        <w:t>)</w:t>
      </w:r>
      <w:bookmarkEnd w:id="81"/>
      <w:bookmarkEnd w:id="82"/>
    </w:p>
    <w:p w:rsidR="005231F2" w:rsidRPr="00A84B8B" w:rsidRDefault="005231F2" w:rsidP="007064E5">
      <w:pPr>
        <w:numPr>
          <w:ilvl w:val="2"/>
          <w:numId w:val="18"/>
        </w:numPr>
        <w:tabs>
          <w:tab w:val="clear" w:pos="1288"/>
          <w:tab w:val="num" w:pos="960"/>
          <w:tab w:val="num" w:pos="1560"/>
        </w:tabs>
        <w:ind w:left="0" w:firstLine="709"/>
        <w:jc w:val="both"/>
      </w:pPr>
      <w:bookmarkStart w:id="84" w:name="_Ref125771274"/>
      <w:r w:rsidRPr="00A84B8B">
        <w:t>В срок, установленный в извещении о проведении запроса предложений в электронной форме и в пункте 21 раздела 6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5231F2" w:rsidRPr="00A84B8B" w:rsidRDefault="005231F2" w:rsidP="007064E5">
      <w:pPr>
        <w:numPr>
          <w:ilvl w:val="2"/>
          <w:numId w:val="18"/>
        </w:numPr>
        <w:tabs>
          <w:tab w:val="clear" w:pos="1288"/>
          <w:tab w:val="left" w:pos="1701"/>
        </w:tabs>
        <w:ind w:left="0" w:firstLine="709"/>
        <w:jc w:val="both"/>
      </w:pPr>
      <w:r w:rsidRPr="00A84B8B">
        <w:t xml:space="preserve">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w:t>
      </w:r>
      <w:r w:rsidRPr="00A84B8B">
        <w:lastRenderedPageBreak/>
        <w:t>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21 раздела 6 «Информационная карта запроса предложений», направить контактному лицу организатора размещения заказа, указанному в пункте 6 раздела 6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5231F2" w:rsidRPr="00A84B8B" w:rsidRDefault="005231F2" w:rsidP="007064E5">
      <w:pPr>
        <w:numPr>
          <w:ilvl w:val="2"/>
          <w:numId w:val="18"/>
        </w:numPr>
        <w:tabs>
          <w:tab w:val="clear" w:pos="1288"/>
          <w:tab w:val="left" w:pos="1701"/>
        </w:tabs>
        <w:ind w:left="0" w:firstLine="709"/>
        <w:jc w:val="both"/>
      </w:pPr>
      <w:r w:rsidRPr="00A84B8B">
        <w:t>Присутствующие на процедуре открытия данных Предложений представители участников процедуры закупки должны зарегистрироваться в Журнале регистрации представителей участников процедуры закупки. Организатор размещения заказа вправе требовать документы, удостоверяющие личность.</w:t>
      </w:r>
    </w:p>
    <w:p w:rsidR="005231F2" w:rsidRPr="00A84B8B" w:rsidRDefault="005231F2" w:rsidP="007064E5">
      <w:pPr>
        <w:numPr>
          <w:ilvl w:val="2"/>
          <w:numId w:val="18"/>
        </w:numPr>
        <w:tabs>
          <w:tab w:val="clear" w:pos="1288"/>
          <w:tab w:val="left" w:pos="1701"/>
        </w:tabs>
        <w:ind w:left="0" w:firstLine="709"/>
        <w:jc w:val="both"/>
      </w:pPr>
      <w:r w:rsidRPr="00A84B8B">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84"/>
      <w:r w:rsidRPr="00A84B8B">
        <w:t xml:space="preserve">, Предложение которого поступило в порядке, предусмотренном регламентом ЭТП, иные сведения, которые Комиссия считает нужным огласить. </w:t>
      </w:r>
    </w:p>
    <w:p w:rsidR="005231F2" w:rsidRPr="00A84B8B" w:rsidRDefault="005231F2" w:rsidP="007064E5">
      <w:pPr>
        <w:numPr>
          <w:ilvl w:val="2"/>
          <w:numId w:val="18"/>
        </w:numPr>
        <w:tabs>
          <w:tab w:val="clear" w:pos="1288"/>
          <w:tab w:val="num" w:pos="960"/>
          <w:tab w:val="num" w:pos="1560"/>
        </w:tabs>
        <w:ind w:left="0" w:firstLine="709"/>
        <w:jc w:val="both"/>
      </w:pPr>
      <w:r w:rsidRPr="00A84B8B">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5231F2" w:rsidRPr="00A84B8B" w:rsidRDefault="005231F2" w:rsidP="007064E5">
      <w:pPr>
        <w:numPr>
          <w:ilvl w:val="2"/>
          <w:numId w:val="18"/>
        </w:numPr>
        <w:tabs>
          <w:tab w:val="clear" w:pos="1288"/>
          <w:tab w:val="left" w:pos="1701"/>
        </w:tabs>
        <w:ind w:left="0" w:firstLine="709"/>
        <w:jc w:val="both"/>
      </w:pPr>
      <w:r w:rsidRPr="00A84B8B">
        <w:t>В случае,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4.14.</w:t>
      </w:r>
    </w:p>
    <w:p w:rsidR="005231F2" w:rsidRPr="00A84B8B" w:rsidRDefault="005231F2" w:rsidP="007064E5">
      <w:pPr>
        <w:numPr>
          <w:ilvl w:val="2"/>
          <w:numId w:val="18"/>
        </w:numPr>
        <w:tabs>
          <w:tab w:val="clear" w:pos="1288"/>
          <w:tab w:val="left" w:pos="1701"/>
        </w:tabs>
        <w:ind w:left="0" w:firstLine="709"/>
        <w:jc w:val="both"/>
      </w:pPr>
      <w:r w:rsidRPr="00A84B8B">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5231F2" w:rsidRPr="005E353B" w:rsidRDefault="005231F2" w:rsidP="007064E5">
      <w:pPr>
        <w:numPr>
          <w:ilvl w:val="2"/>
          <w:numId w:val="18"/>
        </w:numPr>
        <w:tabs>
          <w:tab w:val="clear" w:pos="1288"/>
          <w:tab w:val="left" w:pos="1701"/>
        </w:tabs>
        <w:ind w:left="0" w:firstLine="709"/>
        <w:jc w:val="both"/>
      </w:pPr>
      <w:r w:rsidRPr="00A84B8B">
        <w:t xml:space="preserve">Организатор размещения заказа вправе осуществлять видеотрансляцию (с возможным ведением видеозаписи) процедуры открытия доступа к поданным в форме электронных документов Предложениям на официальный сайт Госкорпорации «Росатом» </w:t>
      </w:r>
      <w:hyperlink r:id="rId23" w:history="1">
        <w:r w:rsidRPr="00265511">
          <w:rPr>
            <w:rStyle w:val="a8"/>
          </w:rPr>
          <w:t>http://</w:t>
        </w:r>
        <w:r w:rsidRPr="005E353B">
          <w:rPr>
            <w:rStyle w:val="a8"/>
            <w:lang w:val="en-US"/>
          </w:rPr>
          <w:t>www</w:t>
        </w:r>
        <w:r w:rsidRPr="00265511">
          <w:rPr>
            <w:rStyle w:val="a8"/>
          </w:rPr>
          <w:t>.zakupki.rosatom.ru/</w:t>
        </w:r>
      </w:hyperlink>
      <w:r w:rsidRPr="00A84B8B">
        <w:t xml:space="preserve"> </w:t>
      </w:r>
    </w:p>
    <w:p w:rsidR="005231F2" w:rsidRPr="00A84B8B" w:rsidRDefault="005231F2" w:rsidP="007064E5">
      <w:pPr>
        <w:numPr>
          <w:ilvl w:val="2"/>
          <w:numId w:val="18"/>
        </w:numPr>
        <w:tabs>
          <w:tab w:val="clear" w:pos="1288"/>
          <w:tab w:val="left" w:pos="1701"/>
        </w:tabs>
        <w:ind w:left="0" w:firstLine="709"/>
        <w:jc w:val="both"/>
      </w:pPr>
      <w:r w:rsidRPr="00A84B8B">
        <w:t xml:space="preserve">Участники процедуры закупки, зарегистрировавшись в Журнале регистрации представителей участников процедуры закупки в соответствии с пунктом 4.12.3, тем самым выражают согласие на осуществление видеотрансляции на официальный сайт о размещении заказов Госкорпорации «Росатом» </w:t>
      </w:r>
      <w:hyperlink r:id="rId24" w:history="1">
        <w:r w:rsidRPr="00265511">
          <w:rPr>
            <w:rStyle w:val="a8"/>
          </w:rPr>
          <w:t>http://</w:t>
        </w:r>
        <w:r w:rsidRPr="00265511">
          <w:rPr>
            <w:rStyle w:val="a8"/>
            <w:lang w:val="en-US"/>
          </w:rPr>
          <w:t>www</w:t>
        </w:r>
        <w:r w:rsidRPr="00265511">
          <w:rPr>
            <w:rStyle w:val="a8"/>
          </w:rPr>
          <w:t>.zakupki.rosatom.ru/</w:t>
        </w:r>
      </w:hyperlink>
      <w:r w:rsidRPr="00A84B8B">
        <w:rPr>
          <w:rStyle w:val="a8"/>
        </w:rPr>
        <w:t xml:space="preserve"> </w:t>
      </w:r>
      <w:r w:rsidRPr="00A84B8B">
        <w:t>в сети «Интернет» процедуры открытия доступа к поданным в форме электронных документов Предложениям. Участники процедуры закупки, присутствующие на процедуре открытия доступа к поданным в форме электронных документов Предложениям, вправе вести аудио и/или видеозапись процедуры открытия доступа к поданным в форме электронных документов Предложениям, предварительно сообщив об этом организатору размещения заказа.</w:t>
      </w:r>
    </w:p>
    <w:p w:rsidR="005231F2" w:rsidRPr="00A84B8B" w:rsidRDefault="005231F2" w:rsidP="007064E5">
      <w:pPr>
        <w:numPr>
          <w:ilvl w:val="2"/>
          <w:numId w:val="18"/>
        </w:numPr>
        <w:tabs>
          <w:tab w:val="clear" w:pos="1288"/>
          <w:tab w:val="left" w:pos="1701"/>
        </w:tabs>
        <w:ind w:left="0" w:firstLine="709"/>
        <w:jc w:val="both"/>
      </w:pPr>
      <w:r w:rsidRPr="00A84B8B">
        <w:t xml:space="preserve">Протокол открытия доступа к поданным в форме электронных документов Предложениям, содержащий сведения, указанные в пунктах 4.12.4, 4.12.5,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на официальном сайте о размещении заказов </w:t>
      </w:r>
      <w:hyperlink r:id="rId25" w:history="1">
        <w:r w:rsidRPr="00265511">
          <w:rPr>
            <w:rStyle w:val="a8"/>
          </w:rPr>
          <w:t>http://</w:t>
        </w:r>
        <w:r w:rsidRPr="00265511">
          <w:rPr>
            <w:rStyle w:val="a8"/>
            <w:lang w:val="en-US"/>
          </w:rPr>
          <w:t>www</w:t>
        </w:r>
        <w:r w:rsidRPr="00265511">
          <w:rPr>
            <w:rStyle w:val="a8"/>
          </w:rPr>
          <w:t>.zakupki.rosatom.ru/</w:t>
        </w:r>
      </w:hyperlink>
      <w:r w:rsidRPr="00A84B8B">
        <w:t>, а также на ЭТП.</w:t>
      </w:r>
    </w:p>
    <w:p w:rsidR="005231F2" w:rsidRPr="00A84B8B" w:rsidRDefault="005231F2" w:rsidP="007064E5">
      <w:pPr>
        <w:pStyle w:val="20"/>
        <w:numPr>
          <w:ilvl w:val="1"/>
          <w:numId w:val="18"/>
        </w:numPr>
        <w:tabs>
          <w:tab w:val="num" w:pos="960"/>
          <w:tab w:val="left" w:pos="1418"/>
        </w:tabs>
        <w:suppressAutoHyphens/>
        <w:spacing w:before="0" w:after="0"/>
        <w:ind w:left="0" w:firstLine="709"/>
        <w:rPr>
          <w:rFonts w:ascii="Times New Roman" w:eastAsia="Times New Roman" w:hAnsi="Times New Roman" w:cs="Times New Roman"/>
          <w:b w:val="0"/>
          <w:i w:val="0"/>
          <w:sz w:val="24"/>
          <w:szCs w:val="24"/>
        </w:rPr>
      </w:pPr>
      <w:bookmarkStart w:id="85" w:name="_Toc322961558"/>
      <w:bookmarkStart w:id="86" w:name="_Toc327873198"/>
      <w:r w:rsidRPr="00A84B8B">
        <w:rPr>
          <w:rFonts w:ascii="Times New Roman" w:eastAsia="Times New Roman" w:hAnsi="Times New Roman" w:cs="Times New Roman"/>
          <w:b w:val="0"/>
          <w:i w:val="0"/>
          <w:sz w:val="24"/>
          <w:szCs w:val="24"/>
        </w:rPr>
        <w:t>Опоздавшие Предложения</w:t>
      </w:r>
      <w:bookmarkEnd w:id="83"/>
      <w:bookmarkEnd w:id="85"/>
      <w:bookmarkEnd w:id="86"/>
    </w:p>
    <w:p w:rsidR="005231F2" w:rsidRPr="00A84B8B" w:rsidRDefault="005231F2" w:rsidP="007064E5">
      <w:pPr>
        <w:numPr>
          <w:ilvl w:val="2"/>
          <w:numId w:val="18"/>
        </w:numPr>
        <w:tabs>
          <w:tab w:val="clear" w:pos="1288"/>
          <w:tab w:val="num" w:pos="1701"/>
        </w:tabs>
        <w:ind w:left="0" w:firstLine="709"/>
        <w:jc w:val="both"/>
      </w:pPr>
      <w:bookmarkStart w:id="87" w:name="_Toc269472550"/>
      <w:r w:rsidRPr="00A84B8B">
        <w:t xml:space="preserve">У участника процедуры закупки отсутствует возможность подать Предложение </w:t>
      </w:r>
      <w:r w:rsidRPr="00A84B8B">
        <w:rPr>
          <w:b/>
          <w:i/>
        </w:rPr>
        <w:t xml:space="preserve"> </w:t>
      </w:r>
      <w:r w:rsidRPr="00A84B8B">
        <w:t>на ЭТП после окончания срока подачи Предложений.</w:t>
      </w:r>
    </w:p>
    <w:p w:rsidR="005231F2" w:rsidRPr="00A84B8B" w:rsidRDefault="005231F2" w:rsidP="007064E5">
      <w:pPr>
        <w:pStyle w:val="20"/>
        <w:numPr>
          <w:ilvl w:val="1"/>
          <w:numId w:val="18"/>
        </w:numPr>
        <w:tabs>
          <w:tab w:val="num" w:pos="960"/>
        </w:tabs>
        <w:suppressAutoHyphens/>
        <w:spacing w:before="0" w:after="0"/>
        <w:ind w:left="0" w:firstLine="709"/>
        <w:jc w:val="both"/>
        <w:rPr>
          <w:rFonts w:ascii="Times New Roman" w:eastAsia="Times New Roman" w:hAnsi="Times New Roman" w:cs="Times New Roman"/>
          <w:b w:val="0"/>
          <w:i w:val="0"/>
          <w:sz w:val="24"/>
          <w:szCs w:val="24"/>
        </w:rPr>
      </w:pPr>
      <w:bookmarkStart w:id="88" w:name="_Toc322961559"/>
      <w:bookmarkStart w:id="89" w:name="_Toc327873199"/>
      <w:bookmarkEnd w:id="87"/>
      <w:r w:rsidRPr="00A84B8B">
        <w:rPr>
          <w:rFonts w:ascii="Times New Roman" w:eastAsia="Times New Roman" w:hAnsi="Times New Roman" w:cs="Times New Roman"/>
          <w:b w:val="0"/>
          <w:i w:val="0"/>
          <w:sz w:val="24"/>
          <w:szCs w:val="24"/>
        </w:rPr>
        <w:lastRenderedPageBreak/>
        <w:t>Рассмотрение и оценка Предложений, проведение переторжки, выбор победителя запроса предложений</w:t>
      </w:r>
      <w:bookmarkEnd w:id="88"/>
      <w:bookmarkEnd w:id="89"/>
    </w:p>
    <w:p w:rsidR="005231F2" w:rsidRPr="00A84B8B" w:rsidRDefault="005231F2" w:rsidP="007064E5">
      <w:pPr>
        <w:numPr>
          <w:ilvl w:val="2"/>
          <w:numId w:val="18"/>
        </w:numPr>
        <w:tabs>
          <w:tab w:val="num" w:pos="960"/>
          <w:tab w:val="num" w:pos="1701"/>
        </w:tabs>
        <w:ind w:left="0" w:firstLine="709"/>
        <w:jc w:val="both"/>
      </w:pPr>
      <w:bookmarkStart w:id="90" w:name="_Toc258330036"/>
      <w:r w:rsidRPr="00A84B8B">
        <w:t>Общие положения</w:t>
      </w:r>
      <w:bookmarkEnd w:id="90"/>
    </w:p>
    <w:p w:rsidR="005231F2" w:rsidRPr="00A84B8B"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Рассмотрение и оценка поступивших Предложений участников процедуры закупки проводится в сроки, установленные в извещении о проведении запроса предложений в электронной форме и в пункте 22 раздела 6 «Информационная карта запроса предложений».</w:t>
      </w:r>
    </w:p>
    <w:p w:rsidR="005231F2" w:rsidRPr="00A84B8B"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 xml:space="preserve">Рассмотрение и оценка Предложений участников процедуры закупки/ участников запроса предложений включает: </w:t>
      </w:r>
    </w:p>
    <w:p w:rsidR="005231F2" w:rsidRPr="00A84B8B" w:rsidRDefault="005231F2" w:rsidP="007064E5">
      <w:pPr>
        <w:pStyle w:val="a1"/>
        <w:numPr>
          <w:ilvl w:val="4"/>
          <w:numId w:val="20"/>
        </w:numPr>
        <w:tabs>
          <w:tab w:val="num" w:pos="1134"/>
        </w:tabs>
        <w:spacing w:line="240" w:lineRule="auto"/>
        <w:ind w:left="0" w:firstLine="709"/>
        <w:rPr>
          <w:sz w:val="24"/>
          <w:szCs w:val="24"/>
        </w:rPr>
      </w:pPr>
      <w:r w:rsidRPr="00A84B8B">
        <w:rPr>
          <w:sz w:val="24"/>
          <w:szCs w:val="24"/>
        </w:rPr>
        <w:t xml:space="preserve">стадию рассмотрения Предложений, </w:t>
      </w:r>
    </w:p>
    <w:p w:rsidR="005231F2" w:rsidRPr="00A84B8B" w:rsidRDefault="005231F2" w:rsidP="007064E5">
      <w:pPr>
        <w:pStyle w:val="a1"/>
        <w:numPr>
          <w:ilvl w:val="4"/>
          <w:numId w:val="20"/>
        </w:numPr>
        <w:tabs>
          <w:tab w:val="num" w:pos="1134"/>
        </w:tabs>
        <w:spacing w:line="240" w:lineRule="auto"/>
        <w:ind w:left="0" w:firstLine="709"/>
        <w:rPr>
          <w:sz w:val="24"/>
          <w:szCs w:val="24"/>
        </w:rPr>
      </w:pPr>
      <w:r w:rsidRPr="00A84B8B">
        <w:rPr>
          <w:sz w:val="24"/>
          <w:szCs w:val="24"/>
        </w:rPr>
        <w:t xml:space="preserve">стадию оценки и сопоставления Предложений после проведения, по решению Комиссии, процедуры переторжки, </w:t>
      </w:r>
    </w:p>
    <w:p w:rsidR="005231F2" w:rsidRPr="00A84B8B" w:rsidRDefault="005231F2" w:rsidP="007064E5">
      <w:pPr>
        <w:pStyle w:val="a1"/>
        <w:numPr>
          <w:ilvl w:val="4"/>
          <w:numId w:val="20"/>
        </w:numPr>
        <w:tabs>
          <w:tab w:val="num" w:pos="1134"/>
        </w:tabs>
        <w:spacing w:line="240" w:lineRule="auto"/>
        <w:ind w:left="0" w:firstLine="709"/>
        <w:rPr>
          <w:sz w:val="24"/>
          <w:szCs w:val="24"/>
        </w:rPr>
      </w:pPr>
      <w:r w:rsidRPr="00A84B8B">
        <w:rPr>
          <w:sz w:val="24"/>
          <w:szCs w:val="24"/>
        </w:rPr>
        <w:t>стадию принятия решения о выборе победителя запроса предложений.</w:t>
      </w:r>
    </w:p>
    <w:p w:rsidR="005231F2" w:rsidRPr="00A84B8B"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5231F2" w:rsidRPr="00A84B8B"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
    <w:p w:rsidR="005231F2" w:rsidRPr="00A84B8B"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Если в извещении о проведении запроса предложений в электронной форме и в пункте 20 раздела 6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w:t>
      </w:r>
      <w:r w:rsidRPr="00A84B8B">
        <w:rPr>
          <w:b/>
          <w:bCs/>
          <w:i/>
        </w:rPr>
        <w:t>.</w:t>
      </w:r>
    </w:p>
    <w:p w:rsidR="005231F2" w:rsidRPr="00A84B8B"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5231F2" w:rsidRPr="00A84B8B"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5231F2" w:rsidRPr="00A84B8B"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В ходе рассмотрения Предложений, организатор размещения заказа, по решению Комиссии, имеет право направить участникам процедуры закупки официальные письменные запросы по разъяснению положений Предложения, не изменяющие условий Предложения (сроков и условий поставки продукции, графика поставки продукции или платежа, иных условий заявки). Данные запросы могут направляться,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5231F2" w:rsidRPr="00A84B8B" w:rsidRDefault="005231F2" w:rsidP="005231F2">
      <w:pPr>
        <w:autoSpaceDE w:val="0"/>
        <w:autoSpaceDN w:val="0"/>
        <w:adjustRightInd w:val="0"/>
        <w:ind w:firstLine="709"/>
        <w:jc w:val="both"/>
      </w:pPr>
      <w:r w:rsidRPr="00A84B8B">
        <w:t>Также организатор размещения заказа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применяются следующие правила:</w:t>
      </w:r>
    </w:p>
    <w:p w:rsidR="005231F2" w:rsidRPr="00A84B8B" w:rsidRDefault="005231F2" w:rsidP="007064E5">
      <w:pPr>
        <w:numPr>
          <w:ilvl w:val="0"/>
          <w:numId w:val="21"/>
        </w:numPr>
        <w:tabs>
          <w:tab w:val="left" w:pos="1276"/>
        </w:tabs>
        <w:autoSpaceDE w:val="0"/>
        <w:autoSpaceDN w:val="0"/>
        <w:adjustRightInd w:val="0"/>
        <w:ind w:left="1276" w:hanging="567"/>
        <w:jc w:val="both"/>
      </w:pPr>
      <w:r w:rsidRPr="00A84B8B">
        <w:lastRenderedPageBreak/>
        <w:t>при наличии разночтений между информацией, указанной в электронных формах на ЭТП в Предложении и информацией, указанной в документах, прилагаемых к Предложению, преимущество имеет информация, указанная в электронных формах;</w:t>
      </w:r>
    </w:p>
    <w:p w:rsidR="005231F2" w:rsidRPr="00A84B8B" w:rsidRDefault="005231F2" w:rsidP="007064E5">
      <w:pPr>
        <w:numPr>
          <w:ilvl w:val="0"/>
          <w:numId w:val="21"/>
        </w:numPr>
        <w:tabs>
          <w:tab w:val="left" w:pos="1276"/>
        </w:tabs>
        <w:autoSpaceDE w:val="0"/>
        <w:autoSpaceDN w:val="0"/>
        <w:adjustRightInd w:val="0"/>
        <w:ind w:left="1276" w:hanging="567"/>
        <w:jc w:val="both"/>
      </w:pPr>
      <w:r w:rsidRPr="00A84B8B">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5231F2" w:rsidRPr="00A84B8B" w:rsidRDefault="005231F2" w:rsidP="007064E5">
      <w:pPr>
        <w:numPr>
          <w:ilvl w:val="0"/>
          <w:numId w:val="21"/>
        </w:numPr>
        <w:tabs>
          <w:tab w:val="left" w:pos="1276"/>
        </w:tabs>
        <w:autoSpaceDE w:val="0"/>
        <w:autoSpaceDN w:val="0"/>
        <w:adjustRightInd w:val="0"/>
        <w:ind w:left="1276" w:hanging="567"/>
        <w:jc w:val="both"/>
      </w:pPr>
      <w:r w:rsidRPr="00A84B8B">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w:t>
      </w:r>
    </w:p>
    <w:p w:rsidR="005231F2" w:rsidRPr="00A84B8B" w:rsidRDefault="005231F2" w:rsidP="005231F2">
      <w:pPr>
        <w:autoSpaceDE w:val="0"/>
        <w:autoSpaceDN w:val="0"/>
        <w:adjustRightInd w:val="0"/>
        <w:ind w:firstLine="709"/>
        <w:jc w:val="both"/>
      </w:pPr>
      <w:r w:rsidRPr="00A84B8B">
        <w:t>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запросе предложений.</w:t>
      </w:r>
    </w:p>
    <w:p w:rsidR="005231F2" w:rsidRPr="00A84B8B" w:rsidRDefault="005231F2" w:rsidP="005231F2">
      <w:pPr>
        <w:autoSpaceDE w:val="0"/>
        <w:autoSpaceDN w:val="0"/>
        <w:adjustRightInd w:val="0"/>
        <w:ind w:firstLine="709"/>
        <w:jc w:val="both"/>
      </w:pPr>
      <w:r w:rsidRPr="00A84B8B">
        <w:t xml:space="preserve">Кроме того, организатор размещения заказа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 </w:t>
      </w:r>
    </w:p>
    <w:p w:rsidR="005231F2" w:rsidRPr="00A84B8B" w:rsidRDefault="005231F2" w:rsidP="005231F2">
      <w:pPr>
        <w:autoSpaceDE w:val="0"/>
        <w:autoSpaceDN w:val="0"/>
        <w:adjustRightInd w:val="0"/>
        <w:ind w:firstLine="709"/>
        <w:jc w:val="both"/>
      </w:pPr>
      <w:r w:rsidRPr="00A84B8B">
        <w:t>При запросе разъяснений и/или документов организатором размещения заказа не допускается создание преимущественных условий участнику или нескольким участникам процедуры закупки.</w:t>
      </w:r>
    </w:p>
    <w:p w:rsidR="005231F2" w:rsidRPr="00A84B8B" w:rsidRDefault="005231F2" w:rsidP="005231F2">
      <w:pPr>
        <w:autoSpaceDE w:val="0"/>
        <w:autoSpaceDN w:val="0"/>
        <w:adjustRightInd w:val="0"/>
        <w:ind w:firstLine="709"/>
        <w:jc w:val="both"/>
      </w:pPr>
      <w:r w:rsidRPr="00A84B8B">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4.14.2.2 имеются также иные основания для отклонения Предложений такого участника.</w:t>
      </w:r>
    </w:p>
    <w:p w:rsidR="005231F2" w:rsidRPr="00A84B8B" w:rsidRDefault="005231F2" w:rsidP="007064E5">
      <w:pPr>
        <w:numPr>
          <w:ilvl w:val="2"/>
          <w:numId w:val="18"/>
        </w:numPr>
        <w:tabs>
          <w:tab w:val="num" w:pos="960"/>
          <w:tab w:val="num" w:pos="1701"/>
        </w:tabs>
        <w:ind w:left="0" w:firstLine="709"/>
        <w:jc w:val="both"/>
      </w:pPr>
      <w:r w:rsidRPr="00A84B8B">
        <w:t>Рассмотрение Предложений. Допуск к участию в запросе предложений</w:t>
      </w:r>
    </w:p>
    <w:p w:rsidR="005231F2" w:rsidRPr="00A84B8B"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Комиссия в срок, указанный в извещении о проведении запроса предложений в электронной форме и в пункте 22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документацией, и определяет перечень участников процедуры закупки</w:t>
      </w:r>
      <w:r w:rsidRPr="00A84B8B">
        <w:rPr>
          <w:b/>
          <w:bCs/>
          <w:i/>
        </w:rPr>
        <w:t>,</w:t>
      </w:r>
      <w:r w:rsidRPr="00A84B8B">
        <w:t xml:space="preserve"> допускаемых к дальнейшему участию в данном запросе предложений. </w:t>
      </w:r>
    </w:p>
    <w:p w:rsidR="005231F2" w:rsidRPr="00A84B8B"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bookmarkStart w:id="91" w:name="sub_1211"/>
      <w:r w:rsidRPr="00A84B8B">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p w:rsidR="005231F2" w:rsidRPr="00A84B8B" w:rsidRDefault="005231F2" w:rsidP="007064E5">
      <w:pPr>
        <w:pStyle w:val="aa"/>
        <w:numPr>
          <w:ilvl w:val="0"/>
          <w:numId w:val="22"/>
        </w:numPr>
        <w:tabs>
          <w:tab w:val="clear" w:pos="720"/>
          <w:tab w:val="left" w:pos="1134"/>
        </w:tabs>
        <w:spacing w:before="0" w:beforeAutospacing="0" w:after="0" w:afterAutospacing="0"/>
        <w:ind w:left="0" w:firstLine="709"/>
        <w:jc w:val="both"/>
      </w:pPr>
      <w:bookmarkStart w:id="92" w:name="sub_1214"/>
      <w:bookmarkEnd w:id="91"/>
      <w:r w:rsidRPr="00A84B8B">
        <w:t xml:space="preserve">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w:t>
      </w:r>
      <w:r w:rsidRPr="00A84B8B">
        <w:rPr>
          <w:b/>
          <w:bCs/>
          <w:i/>
        </w:rPr>
        <w:t>субподрядчиках/соисполнителях</w:t>
      </w:r>
      <w:r w:rsidRPr="00A84B8B">
        <w:t xml:space="preserve"> (в случае привлечения), или о предлагаемых товарах, работах, услугах;</w:t>
      </w:r>
    </w:p>
    <w:p w:rsidR="005231F2" w:rsidRPr="00A84B8B" w:rsidRDefault="005231F2" w:rsidP="007064E5">
      <w:pPr>
        <w:pStyle w:val="aa"/>
        <w:numPr>
          <w:ilvl w:val="0"/>
          <w:numId w:val="22"/>
        </w:numPr>
        <w:tabs>
          <w:tab w:val="clear" w:pos="720"/>
          <w:tab w:val="left" w:pos="1134"/>
        </w:tabs>
        <w:spacing w:before="0" w:beforeAutospacing="0" w:after="0" w:afterAutospacing="0"/>
        <w:ind w:left="0" w:firstLine="709"/>
        <w:jc w:val="both"/>
      </w:pPr>
      <w:r w:rsidRPr="00A84B8B">
        <w:t xml:space="preserve">несоответствия участника процедуры закупки, в том числе привлекаемых </w:t>
      </w:r>
      <w:r w:rsidRPr="00A84B8B">
        <w:rPr>
          <w:b/>
          <w:bCs/>
          <w:i/>
        </w:rPr>
        <w:t xml:space="preserve">субподрядчиков/соисполнителей </w:t>
      </w:r>
      <w:r w:rsidRPr="00A84B8B">
        <w:t>(в случае привлечения), требованиям, установленным в настоящей документации;</w:t>
      </w:r>
    </w:p>
    <w:p w:rsidR="005231F2" w:rsidRPr="00A84B8B" w:rsidRDefault="005231F2" w:rsidP="007064E5">
      <w:pPr>
        <w:pStyle w:val="aa"/>
        <w:numPr>
          <w:ilvl w:val="0"/>
          <w:numId w:val="22"/>
        </w:numPr>
        <w:tabs>
          <w:tab w:val="clear" w:pos="720"/>
          <w:tab w:val="left" w:pos="1134"/>
        </w:tabs>
        <w:spacing w:before="0" w:beforeAutospacing="0" w:after="0" w:afterAutospacing="0"/>
        <w:ind w:left="0" w:firstLine="709"/>
        <w:jc w:val="both"/>
      </w:pPr>
      <w:r w:rsidRPr="00A84B8B">
        <w:t xml:space="preserve">непредставления копии документа, подтверждающего внесение денежных средств в качестве обеспечения заявки о подаче Предложения, в случае требования обеспечения заявки о подаче Предложения. Отсутствие копии документа, подтверждающего внесение денежных средств в качестве обеспечения заявки о подаче Предложения, в случае поступления на расчетный счет организатора размещения заказа денежных средств в размере обеспечения заявки за данного </w:t>
      </w:r>
      <w:r w:rsidRPr="00A84B8B">
        <w:lastRenderedPageBreak/>
        <w:t>участника, не является основанием для отказа в допуске к участию в запросе предложений. При этом, организатор размещения заказа по всем заявкам участников процедуры закупки, в которых отсутствует копия документа, подтверждающего внесение денежных средств, проверяет поступление на расчетный счет средств в качестве обеспечения заявки;</w:t>
      </w:r>
      <w:bookmarkStart w:id="93" w:name="sub_1213"/>
    </w:p>
    <w:bookmarkEnd w:id="93"/>
    <w:p w:rsidR="005231F2" w:rsidRPr="00A84B8B" w:rsidRDefault="005231F2" w:rsidP="007064E5">
      <w:pPr>
        <w:pStyle w:val="aa"/>
        <w:numPr>
          <w:ilvl w:val="0"/>
          <w:numId w:val="22"/>
        </w:numPr>
        <w:tabs>
          <w:tab w:val="clear" w:pos="720"/>
          <w:tab w:val="left" w:pos="1134"/>
        </w:tabs>
        <w:spacing w:before="0" w:beforeAutospacing="0" w:after="0" w:afterAutospacing="0"/>
        <w:ind w:left="0" w:firstLine="709"/>
        <w:jc w:val="both"/>
      </w:pPr>
      <w:r w:rsidRPr="00A84B8B">
        <w:t xml:space="preserve">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84B8B">
        <w:rPr>
          <w:b/>
          <w:bCs/>
          <w:i/>
        </w:rPr>
        <w:t>поставки товара, выполнения работ или оказания услуг</w:t>
      </w:r>
      <w:r w:rsidRPr="00A84B8B">
        <w:t xml:space="preserve">. Если в Предложении указан срок в периодах (дни, недели, месяцы), а в извещении о проведении запроса предложений в электронной форме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w:t>
      </w:r>
      <w:r w:rsidRPr="00A84B8B">
        <w:rPr>
          <w:b/>
          <w:bCs/>
          <w:i/>
        </w:rPr>
        <w:t>поставки товара, выполнения работ или оказания услуг</w:t>
      </w:r>
      <w:r w:rsidRPr="00A84B8B">
        <w:t xml:space="preserve"> отсчитывается от предполагаемой даты заключения договора, рассчитываемой в соответствии с датой </w:t>
      </w:r>
      <w:r w:rsidRPr="00A84B8B">
        <w:rPr>
          <w:bCs/>
        </w:rPr>
        <w:t xml:space="preserve">подведения итогов запроса предложений, указанной в извещении о проведении запроса предложений </w:t>
      </w:r>
      <w:r w:rsidRPr="00A84B8B">
        <w:t>в электронной форме</w:t>
      </w:r>
      <w:r w:rsidRPr="00A84B8B">
        <w:rPr>
          <w:bCs/>
        </w:rPr>
        <w:t xml:space="preserve"> и пункте 22 раздела 6 «Информационная карта запроса предложений» и датой заключения </w:t>
      </w:r>
      <w:r w:rsidRPr="00A84B8B">
        <w:t xml:space="preserve">договора, указанной в извещении о проведении запроса предложений в электронной форме и </w:t>
      </w:r>
      <w:r w:rsidRPr="00A84B8B">
        <w:rPr>
          <w:bCs/>
        </w:rPr>
        <w:t>пункте 25 раздела 6 «Информационная карта запроса предложений»</w:t>
      </w:r>
      <w:r w:rsidRPr="00A84B8B">
        <w:t>;</w:t>
      </w:r>
    </w:p>
    <w:p w:rsidR="005231F2" w:rsidRDefault="005231F2" w:rsidP="007064E5">
      <w:pPr>
        <w:pStyle w:val="aa"/>
        <w:numPr>
          <w:ilvl w:val="0"/>
          <w:numId w:val="22"/>
        </w:numPr>
        <w:tabs>
          <w:tab w:val="clear" w:pos="720"/>
          <w:tab w:val="left" w:pos="1134"/>
        </w:tabs>
        <w:spacing w:before="0" w:beforeAutospacing="0" w:after="0" w:afterAutospacing="0"/>
        <w:ind w:left="0" w:firstLine="709"/>
        <w:jc w:val="both"/>
      </w:pPr>
      <w:r w:rsidRPr="00A84B8B">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w:t>
      </w:r>
      <w:r>
        <w:t>нная карта запроса предложений»;</w:t>
      </w:r>
    </w:p>
    <w:p w:rsidR="005231F2" w:rsidRPr="00A84B8B" w:rsidRDefault="005231F2" w:rsidP="007064E5">
      <w:pPr>
        <w:pStyle w:val="aa"/>
        <w:numPr>
          <w:ilvl w:val="0"/>
          <w:numId w:val="22"/>
        </w:numPr>
        <w:tabs>
          <w:tab w:val="clear" w:pos="720"/>
          <w:tab w:val="left" w:pos="1134"/>
        </w:tabs>
        <w:spacing w:before="0" w:beforeAutospacing="0" w:after="0" w:afterAutospacing="0"/>
        <w:ind w:left="0" w:firstLine="709"/>
        <w:jc w:val="both"/>
      </w:pPr>
      <w:r>
        <w:t>непредставление и</w:t>
      </w:r>
      <w:r w:rsidRPr="00BF2568">
        <w:t>нформаци</w:t>
      </w:r>
      <w:r>
        <w:t>и</w:t>
      </w:r>
      <w:r w:rsidRPr="00BF2568">
        <w:t xml:space="preserve">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w:t>
      </w:r>
      <w:r>
        <w:t>ующих подтверждающих документов.</w:t>
      </w:r>
    </w:p>
    <w:p w:rsidR="005231F2" w:rsidRPr="00CA721A"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w:t>
      </w:r>
      <w:r w:rsidRPr="000B7E78">
        <w:t xml:space="preserve">. </w:t>
      </w:r>
      <w:r w:rsidRPr="00CA721A">
        <w:t>Комиссия отстранит такого участника процедуры закупки от участия в запросе предложений на любом этапе его проведения.</w:t>
      </w:r>
    </w:p>
    <w:bookmarkEnd w:id="92"/>
    <w:p w:rsidR="005231F2" w:rsidRPr="00A84B8B"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о направлении участникам процедуры закупки запросов в соответствии с пунктом 4.14.1.8, а также оформляется</w:t>
      </w:r>
      <w:r w:rsidRPr="00A84B8B">
        <w:rPr>
          <w:b/>
          <w:bCs/>
          <w:i/>
        </w:rPr>
        <w:t>/ются</w:t>
      </w:r>
      <w:r w:rsidRPr="00A84B8B">
        <w:t xml:space="preserve"> протокол</w:t>
      </w:r>
      <w:r w:rsidRPr="00A84B8B">
        <w:rPr>
          <w:b/>
          <w:bCs/>
          <w:i/>
        </w:rPr>
        <w:t>/ы</w:t>
      </w:r>
      <w:r w:rsidRPr="00A84B8B">
        <w:t xml:space="preserve"> рассмотрения Предложений, который</w:t>
      </w:r>
      <w:r w:rsidRPr="00A84B8B">
        <w:rPr>
          <w:b/>
          <w:bCs/>
          <w:i/>
        </w:rPr>
        <w:t>/ые</w:t>
      </w:r>
      <w:r w:rsidRPr="00A84B8B">
        <w:t xml:space="preserve"> подписывается</w:t>
      </w:r>
      <w:r w:rsidRPr="00A84B8B">
        <w:rPr>
          <w:b/>
          <w:bCs/>
          <w:i/>
        </w:rPr>
        <w:t>/ются</w:t>
      </w:r>
      <w:r w:rsidRPr="00A84B8B">
        <w:t xml:space="preserve"> всеми присутствующими членами Комиссии. Указанный/</w:t>
      </w:r>
      <w:r w:rsidRPr="00A84B8B">
        <w:rPr>
          <w:b/>
          <w:bCs/>
          <w:i/>
        </w:rPr>
        <w:t>е</w:t>
      </w:r>
      <w:r w:rsidRPr="00A84B8B">
        <w:t xml:space="preserve"> протокол</w:t>
      </w:r>
      <w:r w:rsidRPr="00A84B8B">
        <w:rPr>
          <w:b/>
          <w:bCs/>
          <w:i/>
        </w:rPr>
        <w:t>/ы</w:t>
      </w:r>
      <w:r w:rsidRPr="00A84B8B">
        <w:t xml:space="preserve"> в течение дня, следующего за днем окончания рассмотрения Предложений, размещается/</w:t>
      </w:r>
      <w:r w:rsidRPr="00A84B8B">
        <w:rPr>
          <w:b/>
          <w:bCs/>
          <w:i/>
        </w:rPr>
        <w:t>ются</w:t>
      </w:r>
      <w:r w:rsidRPr="00A84B8B">
        <w:t xml:space="preserve"> на официальном сайте о размещении заказов </w:t>
      </w:r>
      <w:hyperlink r:id="rId26" w:history="1">
        <w:r w:rsidRPr="00265511">
          <w:rPr>
            <w:rStyle w:val="a8"/>
          </w:rPr>
          <w:t>http://</w:t>
        </w:r>
        <w:r w:rsidRPr="00265511">
          <w:rPr>
            <w:rStyle w:val="a8"/>
            <w:lang w:val="en-US"/>
          </w:rPr>
          <w:t>www</w:t>
        </w:r>
        <w:r w:rsidRPr="00265511">
          <w:rPr>
            <w:rStyle w:val="a8"/>
          </w:rPr>
          <w:t>.zakupki.rosatom.ru/</w:t>
        </w:r>
      </w:hyperlink>
      <w:r w:rsidRPr="00A84B8B">
        <w:t xml:space="preserve"> и на ЭТП. Так же на ЭТП формируется</w:t>
      </w:r>
      <w:r w:rsidRPr="00A84B8B">
        <w:rPr>
          <w:b/>
          <w:bCs/>
          <w:i/>
        </w:rPr>
        <w:t>/ются</w:t>
      </w:r>
      <w:r w:rsidRPr="00A84B8B">
        <w:t xml:space="preserve"> протокол</w:t>
      </w:r>
      <w:r w:rsidRPr="00A84B8B">
        <w:rPr>
          <w:b/>
          <w:bCs/>
          <w:i/>
        </w:rPr>
        <w:t>/ы</w:t>
      </w:r>
      <w:r w:rsidRPr="00A84B8B">
        <w:t xml:space="preserve"> заседания Комиссии по рассмотрению Предложений в порядке, предусмотренном регламентом данной ЭТП.</w:t>
      </w:r>
    </w:p>
    <w:p w:rsidR="005231F2" w:rsidRPr="00A84B8B"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 xml:space="preserve">В случае принятия Комиссией решения о направлении участникам процедуры закупки запросов в соответствии с пунктом 4.14.1.8, такие запросы направляются участникам процедуры закупки после размещения на официальном сайте о размещении заказов </w:t>
      </w:r>
      <w:hyperlink r:id="rId27" w:history="1">
        <w:r w:rsidRPr="00F40F8B">
          <w:rPr>
            <w:rStyle w:val="a8"/>
          </w:rPr>
          <w:t>http://</w:t>
        </w:r>
        <w:r w:rsidRPr="00F40F8B">
          <w:rPr>
            <w:rStyle w:val="a8"/>
            <w:lang w:val="en-US"/>
          </w:rPr>
          <w:t>www</w:t>
        </w:r>
        <w:r w:rsidRPr="007E0D45">
          <w:rPr>
            <w:rStyle w:val="a8"/>
          </w:rPr>
          <w:t>.</w:t>
        </w:r>
        <w:r w:rsidRPr="00F40F8B">
          <w:rPr>
            <w:rStyle w:val="a8"/>
          </w:rPr>
          <w:t>zakupki.rosatom.ru/</w:t>
        </w:r>
      </w:hyperlink>
      <w:r w:rsidRPr="00025744">
        <w:t xml:space="preserve"> </w:t>
      </w:r>
      <w:r w:rsidRPr="00A84B8B">
        <w:t>и на ЭТП</w:t>
      </w:r>
      <w:r w:rsidRPr="00025744">
        <w:t xml:space="preserve"> </w:t>
      </w:r>
      <w:r w:rsidRPr="00A84B8B">
        <w:t xml:space="preserve">протокола рассмотрения Предложений. Все направленные участникам процедуры закупки запросы и полученные ответы регистрируются организатором размещения заказа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w:t>
      </w:r>
      <w:r w:rsidRPr="00A84B8B">
        <w:lastRenderedPageBreak/>
        <w:t>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5231F2"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 xml:space="preserve">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 </w:t>
      </w:r>
    </w:p>
    <w:p w:rsidR="005231F2"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F277D5">
        <w:rPr>
          <w:szCs w:val="28"/>
        </w:rPr>
        <w:t xml:space="preserve">Любой участник </w:t>
      </w:r>
      <w:r>
        <w:rPr>
          <w:szCs w:val="28"/>
        </w:rPr>
        <w:t>запроса предложений</w:t>
      </w:r>
      <w:r w:rsidRPr="00F277D5">
        <w:rPr>
          <w:szCs w:val="28"/>
        </w:rPr>
        <w:t xml:space="preserve"> после размещения протокола по рассмотрению заявок на отборочной стадии вправе направить организатору </w:t>
      </w:r>
      <w:r>
        <w:rPr>
          <w:szCs w:val="28"/>
        </w:rPr>
        <w:t>запроса предложений</w:t>
      </w:r>
      <w:r w:rsidRPr="00F277D5">
        <w:rPr>
          <w:szCs w:val="28"/>
        </w:rPr>
        <w:t xml:space="preserve"> в письменной форме запрос о разъяснении причин отказа ему в допуске к дальнейшему участию в </w:t>
      </w:r>
      <w:r>
        <w:rPr>
          <w:szCs w:val="28"/>
        </w:rPr>
        <w:t>запросе предложений</w:t>
      </w:r>
      <w:r w:rsidRPr="00F277D5">
        <w:rPr>
          <w:szCs w:val="28"/>
        </w:rPr>
        <w:t xml:space="preserve">. Организатор в течение 3 рабочих дней со дня поступления такого запроса обязан предоставить участнику </w:t>
      </w:r>
      <w:r>
        <w:rPr>
          <w:szCs w:val="28"/>
        </w:rPr>
        <w:t>запросе предложений</w:t>
      </w:r>
      <w:r w:rsidRPr="00F277D5">
        <w:rPr>
          <w:szCs w:val="28"/>
        </w:rPr>
        <w:t xml:space="preserve"> в письменной форме соответствующие разъяснения</w:t>
      </w:r>
      <w:r>
        <w:rPr>
          <w:szCs w:val="28"/>
        </w:rPr>
        <w:t>.</w:t>
      </w:r>
    </w:p>
    <w:p w:rsidR="005231F2" w:rsidRPr="001A0D7A"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bookmarkStart w:id="94" w:name="_Ref264626440"/>
      <w:r w:rsidRPr="001A0D7A">
        <w:t xml:space="preserve">Любой допущенный участник </w:t>
      </w:r>
      <w:r w:rsidRPr="001A0D7A">
        <w:rPr>
          <w:szCs w:val="28"/>
        </w:rPr>
        <w:t>запроса предложений</w:t>
      </w:r>
      <w:r w:rsidRPr="001A0D7A">
        <w:t xml:space="preserve"> после размещения на официальном сайте протокола по рассмотрению заявок на оценочной стадии вправе направить организатору </w:t>
      </w:r>
      <w:r w:rsidRPr="001A0D7A">
        <w:rPr>
          <w:szCs w:val="28"/>
        </w:rPr>
        <w:t>запроса предложений</w:t>
      </w:r>
      <w:r w:rsidRPr="001A0D7A">
        <w:t xml:space="preserve"> в письменной форме запрос о разъяснении результатов оценки, но только его заявки. Организатор в течение 3 рабочих дней со дня поступления такого запроса обязан предоставить такому участнику в письменной форме соответствующие разъяснения.</w:t>
      </w:r>
      <w:bookmarkEnd w:id="94"/>
    </w:p>
    <w:p w:rsidR="005231F2" w:rsidRPr="001A0D7A" w:rsidRDefault="005231F2" w:rsidP="007064E5">
      <w:pPr>
        <w:numPr>
          <w:ilvl w:val="2"/>
          <w:numId w:val="18"/>
        </w:numPr>
        <w:tabs>
          <w:tab w:val="num" w:pos="960"/>
          <w:tab w:val="num" w:pos="1701"/>
        </w:tabs>
        <w:ind w:left="0" w:firstLine="709"/>
        <w:jc w:val="both"/>
      </w:pPr>
      <w:r w:rsidRPr="001A0D7A">
        <w:t>Переторжка</w:t>
      </w:r>
    </w:p>
    <w:p w:rsidR="005231F2" w:rsidRPr="00D83F53"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Если в пункте 19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w:t>
      </w:r>
      <w:r w:rsidRPr="00A84B8B">
        <w:rPr>
          <w:b/>
          <w:bCs/>
          <w:i/>
        </w:rPr>
        <w:t>,</w:t>
      </w:r>
      <w:r w:rsidRPr="00A84B8B">
        <w:t xml:space="preserve"> т. е. предоставление участникам запроса предложений возможности добровольно повысить предпочтительность их Предложений </w:t>
      </w:r>
      <w:r w:rsidRPr="00D83F53">
        <w:t>путем снижения первоначально указанной в Предложении цены и/или уменьшения первоначально указанных в Предложении сроков поставки продукции, и/или снижению первоначально указанных в Предложении авансовых платежей. Снижение цены Предложения и/или уменьшение сроков поставки продукции и/или снижение авансовых платежей не должно повлечь за собой изменение иных условий Предложения.</w:t>
      </w:r>
    </w:p>
    <w:p w:rsidR="005231F2" w:rsidRPr="00A84B8B"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 xml:space="preserve">Форма и порядок проведения переторжки с использованием функционала ЭТП, сроки подачи новых </w:t>
      </w:r>
      <w:r w:rsidRPr="00A84B8B">
        <w:rPr>
          <w:b/>
          <w:bCs/>
          <w:i/>
        </w:rPr>
        <w:t>ценовых</w:t>
      </w:r>
      <w:r w:rsidRPr="00A84B8B">
        <w:t xml:space="preserve"> предложений, определенные Комиссией, указываются в письмах, приглашающих участников запроса предложений на процедуру переторжки</w:t>
      </w:r>
      <w:r w:rsidRPr="00A84B8B">
        <w:rPr>
          <w:b/>
          <w:bCs/>
          <w:i/>
        </w:rPr>
        <w:t>.</w:t>
      </w:r>
    </w:p>
    <w:p w:rsidR="005231F2" w:rsidRPr="00A84B8B"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w:t>
      </w:r>
      <w:r w:rsidRPr="00A84B8B">
        <w:rPr>
          <w:b/>
          <w:i/>
        </w:rPr>
        <w:t xml:space="preserve"> </w:t>
      </w:r>
      <w:r w:rsidRPr="00A84B8B">
        <w:rPr>
          <w:iCs/>
        </w:rPr>
        <w:t>Предложения</w:t>
      </w:r>
      <w:r w:rsidRPr="00A84B8B">
        <w:t>.</w:t>
      </w:r>
    </w:p>
    <w:p w:rsidR="005231F2" w:rsidRPr="00D83F53"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rPr>
          <w:iCs/>
        </w:rPr>
      </w:pPr>
      <w:r w:rsidRPr="00A84B8B">
        <w:rPr>
          <w:iCs/>
        </w:rPr>
        <w:t>Предложения участника запроса предложений по увеличению цены</w:t>
      </w:r>
      <w:r w:rsidRPr="00D83F53">
        <w:rPr>
          <w:iCs/>
        </w:rPr>
        <w:t xml:space="preserve"> </w:t>
      </w:r>
      <w:r w:rsidRPr="00A84B8B">
        <w:rPr>
          <w:iCs/>
        </w:rPr>
        <w:t xml:space="preserve">Предложения </w:t>
      </w:r>
      <w:r w:rsidRPr="00D83F53">
        <w:rPr>
          <w:iCs/>
        </w:rPr>
        <w:t xml:space="preserve">либо ухудшению условий, </w:t>
      </w:r>
      <w:r w:rsidRPr="00A84B8B">
        <w:rPr>
          <w:iCs/>
        </w:rPr>
        <w:t>указанные в Предложении</w:t>
      </w:r>
      <w:r w:rsidRPr="00D83F53">
        <w:rPr>
          <w:iCs/>
        </w:rPr>
        <w:t xml:space="preserve"> </w:t>
      </w:r>
      <w:r w:rsidRPr="00A84B8B">
        <w:rPr>
          <w:iCs/>
        </w:rPr>
        <w:t>не рассматриваются, такой участник считается не участвовавшим в процедуре переторжки</w:t>
      </w:r>
      <w:r w:rsidRPr="00D83F53">
        <w:rPr>
          <w:iCs/>
        </w:rPr>
        <w:t>,</w:t>
      </w:r>
      <w:r w:rsidRPr="00A84B8B">
        <w:rPr>
          <w:iCs/>
        </w:rPr>
        <w:t xml:space="preserve"> </w:t>
      </w:r>
      <w:r w:rsidRPr="00D83F53">
        <w:rPr>
          <w:iCs/>
        </w:rPr>
        <w:t>его Предложение остает</w:t>
      </w:r>
      <w:r>
        <w:rPr>
          <w:iCs/>
        </w:rPr>
        <w:t>ся действующим</w:t>
      </w:r>
      <w:r w:rsidRPr="00D83F53">
        <w:rPr>
          <w:iCs/>
        </w:rPr>
        <w:t xml:space="preserve"> с ранее объявленной ценой либо ранее объявленными условиями </w:t>
      </w:r>
      <w:r>
        <w:rPr>
          <w:iCs/>
        </w:rPr>
        <w:t>(</w:t>
      </w:r>
      <w:r w:rsidRPr="00D83F53">
        <w:rPr>
          <w:iCs/>
        </w:rPr>
        <w:t>для запросов предложений свыше 100 миллионов рублей с НДС</w:t>
      </w:r>
      <w:r>
        <w:rPr>
          <w:iCs/>
        </w:rPr>
        <w:t>)</w:t>
      </w:r>
      <w:r w:rsidRPr="00D83F53">
        <w:rPr>
          <w:iCs/>
        </w:rPr>
        <w:t xml:space="preserve"> или по решению Центральной закупочной комиссии Госкорпорации «Росатом».</w:t>
      </w:r>
    </w:p>
    <w:p w:rsidR="005231F2" w:rsidRPr="00A84B8B"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Участник запроса предложений, участвовавший в</w:t>
      </w:r>
      <w:r w:rsidRPr="00A84B8B">
        <w:rPr>
          <w:lang w:val="en-US"/>
        </w:rPr>
        <w:t> </w:t>
      </w:r>
      <w:r w:rsidRPr="00A84B8B">
        <w:t>переторжке и снизивший первоначальную цену, обязан дополнительно представить документы, откорректированные с учетом новой, полученной после переторжки цены, определяющие его коммерческое предложение</w:t>
      </w:r>
      <w:r w:rsidRPr="00A84B8B">
        <w:rPr>
          <w:b/>
          <w:bCs/>
          <w:i/>
        </w:rPr>
        <w:t>,</w:t>
      </w:r>
      <w:r w:rsidRPr="00A84B8B">
        <w:t xml:space="preserve"> и оформленные в соответствии с требованиями подразделов 4.4 – 4.7, 4.10.</w:t>
      </w:r>
    </w:p>
    <w:p w:rsidR="005231F2" w:rsidRPr="00A84B8B" w:rsidRDefault="005231F2" w:rsidP="007064E5">
      <w:pPr>
        <w:numPr>
          <w:ilvl w:val="2"/>
          <w:numId w:val="18"/>
        </w:numPr>
        <w:tabs>
          <w:tab w:val="num" w:pos="960"/>
          <w:tab w:val="num" w:pos="1701"/>
        </w:tabs>
        <w:ind w:left="0" w:firstLine="709"/>
        <w:jc w:val="both"/>
      </w:pPr>
      <w:r w:rsidRPr="00A84B8B">
        <w:t>Порядок оценки и сопоставления Предложений</w:t>
      </w:r>
    </w:p>
    <w:p w:rsidR="005231F2" w:rsidRPr="00A84B8B"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пунктах 23, 24 раздела 6 «Информационная карта запроса предложений», в срок, указанный в извещении о проведении запроса предложений в электронной форме и в пункте 22 раздела 6 «Информационная карта запроса предложений». Значимость критериев оценки Предложений указана в пункте 23 раздела 6 «Информационная карта запроса предложений».</w:t>
      </w:r>
    </w:p>
    <w:p w:rsidR="005231F2" w:rsidRPr="00A84B8B"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lastRenderedPageBreak/>
        <w:t>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w:t>
      </w:r>
      <w:r w:rsidRPr="00A84B8B">
        <w:rPr>
          <w:b/>
          <w:bCs/>
          <w:i/>
        </w:rPr>
        <w:t>,</w:t>
      </w:r>
      <w:r w:rsidRPr="00A84B8B">
        <w:t xml:space="preserve"> которое набрало наибольшее количество баллов. </w:t>
      </w:r>
    </w:p>
    <w:p w:rsidR="005231F2" w:rsidRPr="00A84B8B" w:rsidRDefault="005231F2" w:rsidP="007064E5">
      <w:pPr>
        <w:numPr>
          <w:ilvl w:val="2"/>
          <w:numId w:val="18"/>
        </w:numPr>
        <w:tabs>
          <w:tab w:val="num" w:pos="960"/>
          <w:tab w:val="num" w:pos="1701"/>
        </w:tabs>
        <w:ind w:left="0" w:firstLine="709"/>
        <w:jc w:val="both"/>
      </w:pPr>
      <w:bookmarkStart w:id="95" w:name="_Toc255985697"/>
      <w:bookmarkStart w:id="96" w:name="_Toc263441565"/>
      <w:r w:rsidRPr="00A84B8B">
        <w:t xml:space="preserve">Подведение итогов запроса предложений. Определение победителя </w:t>
      </w:r>
      <w:bookmarkEnd w:id="95"/>
      <w:bookmarkEnd w:id="96"/>
      <w:r w:rsidRPr="00A84B8B">
        <w:t>запроса предложений</w:t>
      </w:r>
    </w:p>
    <w:p w:rsidR="005231F2" w:rsidRPr="00A84B8B"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По результатам оценки Предложений, представленных участниками запроса предложений, в случае признания запроса предложений состоявшимся, Комиссия определяет победителя запроса предложений.</w:t>
      </w:r>
    </w:p>
    <w:p w:rsidR="005231F2" w:rsidRPr="00A84B8B" w:rsidRDefault="005231F2" w:rsidP="007064E5">
      <w:pPr>
        <w:numPr>
          <w:ilvl w:val="3"/>
          <w:numId w:val="18"/>
        </w:numPr>
        <w:tabs>
          <w:tab w:val="clear" w:pos="1506"/>
          <w:tab w:val="num" w:pos="1985"/>
          <w:tab w:val="num" w:pos="2357"/>
        </w:tabs>
        <w:autoSpaceDE w:val="0"/>
        <w:autoSpaceDN w:val="0"/>
        <w:adjustRightInd w:val="0"/>
        <w:ind w:left="0" w:firstLine="709"/>
        <w:jc w:val="both"/>
      </w:pPr>
      <w:r w:rsidRPr="00A84B8B">
        <w:t>Победителем запроса предложений признается участник запроса предложений, который предложил лучшие условия исполнения договора (т.е. Предложение которого оценено наибольшим количеством баллов) и Предложению  которого присвоен первый номер.</w:t>
      </w:r>
    </w:p>
    <w:p w:rsidR="005231F2" w:rsidRPr="00A84B8B" w:rsidRDefault="005231F2" w:rsidP="007064E5">
      <w:pPr>
        <w:numPr>
          <w:ilvl w:val="3"/>
          <w:numId w:val="18"/>
        </w:numPr>
        <w:tabs>
          <w:tab w:val="clear" w:pos="1506"/>
          <w:tab w:val="num" w:pos="1985"/>
          <w:tab w:val="num" w:pos="2357"/>
        </w:tabs>
        <w:autoSpaceDE w:val="0"/>
        <w:autoSpaceDN w:val="0"/>
        <w:adjustRightInd w:val="0"/>
        <w:ind w:left="0" w:firstLine="709"/>
        <w:jc w:val="both"/>
      </w:pPr>
      <w:r w:rsidRPr="00A84B8B">
        <w:rPr>
          <w:b/>
          <w:i/>
        </w:rPr>
        <w:t>[В случае проведения запроса предложений с начальной (максимальной) ценой договора 100 миллионов рублей с НДС и более]</w:t>
      </w:r>
      <w:r w:rsidRPr="00A84B8B">
        <w:t xml:space="preserve"> Комиссия имеет право принять решение о победителе запроса предложений в пользу участника запроса предложений, предложившего более низкую цену, при условии, что разница между этим участником и участником запроса предложений, Предложению которого присвоен первый номер, достигается за счет оценок по квалификации.</w:t>
      </w:r>
    </w:p>
    <w:p w:rsidR="005231F2" w:rsidRPr="00CA721A" w:rsidRDefault="005231F2" w:rsidP="007064E5">
      <w:pPr>
        <w:widowControl w:val="0"/>
        <w:numPr>
          <w:ilvl w:val="3"/>
          <w:numId w:val="18"/>
        </w:numPr>
        <w:tabs>
          <w:tab w:val="num" w:pos="960"/>
          <w:tab w:val="num" w:pos="993"/>
          <w:tab w:val="left" w:pos="1276"/>
          <w:tab w:val="left" w:pos="1843"/>
        </w:tabs>
        <w:autoSpaceDE w:val="0"/>
        <w:autoSpaceDN w:val="0"/>
        <w:adjustRightInd w:val="0"/>
        <w:ind w:left="0" w:firstLine="709"/>
        <w:jc w:val="both"/>
      </w:pPr>
      <w:r w:rsidRPr="00A84B8B">
        <w:t xml:space="preserve">По результатам запроса предложений оформляется </w:t>
      </w:r>
      <w:r w:rsidRPr="00CA721A">
        <w:t>итоговый протокол в двух экземплярах, содержащий сведения:</w:t>
      </w:r>
    </w:p>
    <w:p w:rsidR="005231F2" w:rsidRPr="004023EA" w:rsidRDefault="005231F2" w:rsidP="007064E5">
      <w:pPr>
        <w:widowControl w:val="0"/>
        <w:numPr>
          <w:ilvl w:val="0"/>
          <w:numId w:val="10"/>
        </w:numPr>
        <w:tabs>
          <w:tab w:val="clear" w:pos="453"/>
          <w:tab w:val="num" w:pos="960"/>
          <w:tab w:val="num" w:pos="993"/>
          <w:tab w:val="num" w:pos="1134"/>
          <w:tab w:val="left" w:pos="1276"/>
          <w:tab w:val="left" w:pos="1843"/>
        </w:tabs>
        <w:autoSpaceDE w:val="0"/>
        <w:autoSpaceDN w:val="0"/>
        <w:adjustRightInd w:val="0"/>
        <w:ind w:left="0" w:firstLine="709"/>
        <w:jc w:val="both"/>
      </w:pPr>
      <w:r w:rsidRPr="004023EA">
        <w:t>об участниках, Предложения которых были рассмотрены;</w:t>
      </w:r>
    </w:p>
    <w:p w:rsidR="005231F2" w:rsidRPr="00A84B8B" w:rsidRDefault="005231F2" w:rsidP="007064E5">
      <w:pPr>
        <w:pStyle w:val="a1"/>
        <w:numPr>
          <w:ilvl w:val="0"/>
          <w:numId w:val="10"/>
        </w:numPr>
        <w:tabs>
          <w:tab w:val="clear" w:pos="453"/>
          <w:tab w:val="num" w:pos="1134"/>
        </w:tabs>
        <w:spacing w:line="240" w:lineRule="auto"/>
        <w:ind w:left="0" w:firstLine="709"/>
        <w:rPr>
          <w:sz w:val="24"/>
          <w:szCs w:val="24"/>
        </w:rPr>
      </w:pPr>
      <w:r w:rsidRPr="00A84B8B">
        <w:rPr>
          <w:sz w:val="24"/>
          <w:szCs w:val="24"/>
        </w:rPr>
        <w:t>о Предложениях участников, в приеме которых организатором размещения заказа было отказано;</w:t>
      </w:r>
    </w:p>
    <w:p w:rsidR="005231F2" w:rsidRPr="00A84B8B" w:rsidRDefault="005231F2" w:rsidP="007064E5">
      <w:pPr>
        <w:pStyle w:val="a1"/>
        <w:numPr>
          <w:ilvl w:val="0"/>
          <w:numId w:val="10"/>
        </w:numPr>
        <w:tabs>
          <w:tab w:val="clear" w:pos="453"/>
          <w:tab w:val="num" w:pos="1134"/>
        </w:tabs>
        <w:spacing w:line="240" w:lineRule="auto"/>
        <w:ind w:left="0" w:firstLine="709"/>
        <w:rPr>
          <w:sz w:val="24"/>
          <w:szCs w:val="24"/>
        </w:rPr>
      </w:pPr>
      <w:r w:rsidRPr="00A84B8B">
        <w:rPr>
          <w:sz w:val="24"/>
          <w:szCs w:val="24"/>
        </w:rPr>
        <w:t>об отозванных Предложениях участников;</w:t>
      </w:r>
    </w:p>
    <w:p w:rsidR="005231F2" w:rsidRPr="00A84B8B" w:rsidRDefault="005231F2" w:rsidP="007064E5">
      <w:pPr>
        <w:pStyle w:val="a1"/>
        <w:numPr>
          <w:ilvl w:val="0"/>
          <w:numId w:val="10"/>
        </w:numPr>
        <w:tabs>
          <w:tab w:val="clear" w:pos="453"/>
          <w:tab w:val="num" w:pos="1134"/>
        </w:tabs>
        <w:spacing w:line="240" w:lineRule="auto"/>
        <w:ind w:left="0" w:firstLine="709"/>
        <w:rPr>
          <w:sz w:val="24"/>
          <w:szCs w:val="24"/>
        </w:rPr>
      </w:pPr>
      <w:r w:rsidRPr="00A84B8B">
        <w:rPr>
          <w:sz w:val="24"/>
          <w:szCs w:val="24"/>
        </w:rPr>
        <w:t>об участниках, Предложения которых были не допущены к участию в</w:t>
      </w:r>
      <w:r w:rsidRPr="00A84B8B">
        <w:rPr>
          <w:sz w:val="24"/>
          <w:szCs w:val="24"/>
          <w:lang w:val="en-US"/>
        </w:rPr>
        <w:t> </w:t>
      </w:r>
      <w:r w:rsidRPr="00A84B8B">
        <w:rPr>
          <w:sz w:val="24"/>
          <w:szCs w:val="24"/>
        </w:rPr>
        <w:t>запросе предложений Комиссией, с указанием оснований отказа в доступе к</w:t>
      </w:r>
      <w:r w:rsidRPr="00A84B8B">
        <w:rPr>
          <w:sz w:val="24"/>
          <w:szCs w:val="24"/>
          <w:lang w:val="en-US"/>
        </w:rPr>
        <w:t> </w:t>
      </w:r>
      <w:r w:rsidRPr="00A84B8B">
        <w:rPr>
          <w:sz w:val="24"/>
          <w:szCs w:val="24"/>
        </w:rPr>
        <w:t>участию в запросе предложений;</w:t>
      </w:r>
    </w:p>
    <w:p w:rsidR="005231F2" w:rsidRPr="00A84B8B" w:rsidRDefault="005231F2" w:rsidP="007064E5">
      <w:pPr>
        <w:pStyle w:val="a1"/>
        <w:numPr>
          <w:ilvl w:val="0"/>
          <w:numId w:val="10"/>
        </w:numPr>
        <w:tabs>
          <w:tab w:val="clear" w:pos="453"/>
          <w:tab w:val="num" w:pos="1134"/>
        </w:tabs>
        <w:spacing w:line="240" w:lineRule="auto"/>
        <w:ind w:left="0" w:firstLine="709"/>
        <w:rPr>
          <w:sz w:val="24"/>
          <w:szCs w:val="24"/>
        </w:rPr>
      </w:pPr>
      <w:r w:rsidRPr="00A84B8B">
        <w:rPr>
          <w:sz w:val="24"/>
          <w:szCs w:val="24"/>
        </w:rPr>
        <w:t>о месте, дате, времени проведения оценки и сопоставления Предложений;</w:t>
      </w:r>
    </w:p>
    <w:p w:rsidR="005231F2" w:rsidRPr="00A84B8B" w:rsidRDefault="005231F2" w:rsidP="007064E5">
      <w:pPr>
        <w:pStyle w:val="a1"/>
        <w:numPr>
          <w:ilvl w:val="0"/>
          <w:numId w:val="10"/>
        </w:numPr>
        <w:tabs>
          <w:tab w:val="clear" w:pos="453"/>
          <w:tab w:val="num" w:pos="1134"/>
        </w:tabs>
        <w:spacing w:line="240" w:lineRule="auto"/>
        <w:ind w:left="0" w:firstLine="709"/>
        <w:rPr>
          <w:sz w:val="24"/>
          <w:szCs w:val="24"/>
        </w:rPr>
      </w:pPr>
      <w:r w:rsidRPr="00A84B8B">
        <w:rPr>
          <w:sz w:val="24"/>
          <w:szCs w:val="24"/>
        </w:rPr>
        <w:t>о порядке оценки и сопоставления Предложений участников;</w:t>
      </w:r>
    </w:p>
    <w:p w:rsidR="005231F2" w:rsidRPr="00A84B8B" w:rsidRDefault="005231F2" w:rsidP="007064E5">
      <w:pPr>
        <w:pStyle w:val="a1"/>
        <w:numPr>
          <w:ilvl w:val="0"/>
          <w:numId w:val="10"/>
        </w:numPr>
        <w:tabs>
          <w:tab w:val="clear" w:pos="453"/>
          <w:tab w:val="num" w:pos="1134"/>
        </w:tabs>
        <w:spacing w:line="240" w:lineRule="auto"/>
        <w:ind w:left="0" w:firstLine="709"/>
        <w:rPr>
          <w:sz w:val="24"/>
          <w:szCs w:val="24"/>
        </w:rPr>
      </w:pPr>
      <w:r w:rsidRPr="00A84B8B">
        <w:rPr>
          <w:sz w:val="24"/>
          <w:szCs w:val="24"/>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5231F2" w:rsidRPr="00A84B8B" w:rsidRDefault="005231F2" w:rsidP="007064E5">
      <w:pPr>
        <w:pStyle w:val="a1"/>
        <w:numPr>
          <w:ilvl w:val="0"/>
          <w:numId w:val="10"/>
        </w:numPr>
        <w:tabs>
          <w:tab w:val="clear" w:pos="453"/>
          <w:tab w:val="num" w:pos="1134"/>
        </w:tabs>
        <w:spacing w:line="240" w:lineRule="auto"/>
        <w:ind w:left="0" w:firstLine="709"/>
        <w:rPr>
          <w:sz w:val="24"/>
          <w:szCs w:val="24"/>
        </w:rPr>
      </w:pPr>
      <w:r w:rsidRPr="00A84B8B">
        <w:rPr>
          <w:sz w:val="24"/>
          <w:szCs w:val="24"/>
        </w:rPr>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5231F2" w:rsidRPr="00A84B8B" w:rsidRDefault="005231F2" w:rsidP="007064E5">
      <w:pPr>
        <w:widowControl w:val="0"/>
        <w:numPr>
          <w:ilvl w:val="3"/>
          <w:numId w:val="18"/>
        </w:numPr>
        <w:tabs>
          <w:tab w:val="num" w:pos="960"/>
          <w:tab w:val="num" w:pos="993"/>
          <w:tab w:val="left" w:pos="1276"/>
          <w:tab w:val="left" w:pos="1843"/>
        </w:tabs>
        <w:autoSpaceDE w:val="0"/>
        <w:autoSpaceDN w:val="0"/>
        <w:adjustRightInd w:val="0"/>
        <w:ind w:left="0" w:firstLine="709"/>
        <w:jc w:val="both"/>
      </w:pPr>
      <w:r w:rsidRPr="00CA721A">
        <w:t>Итоговый протокол</w:t>
      </w:r>
      <w:r w:rsidRPr="00A84B8B">
        <w:t>, содержащий</w:t>
      </w:r>
      <w:r w:rsidRPr="00A84B8B">
        <w:rPr>
          <w:b/>
          <w:bCs/>
          <w:i/>
        </w:rPr>
        <w:t>/ие</w:t>
      </w:r>
      <w:r w:rsidRPr="00A84B8B">
        <w:t xml:space="preserve"> сведения, указанные в пункте 4.14.5.4, размещается</w:t>
      </w:r>
      <w:r w:rsidRPr="00A84B8B">
        <w:rPr>
          <w:b/>
          <w:bCs/>
          <w:i/>
        </w:rPr>
        <w:t>/ются</w:t>
      </w:r>
      <w:r w:rsidRPr="00A84B8B">
        <w:t xml:space="preserve"> на официальном сайте о размещении заказов</w:t>
      </w:r>
      <w:r w:rsidRPr="00A84B8B">
        <w:rPr>
          <w:rStyle w:val="a8"/>
        </w:rPr>
        <w:t xml:space="preserve"> </w:t>
      </w:r>
      <w:hyperlink r:id="rId28" w:history="1">
        <w:r w:rsidRPr="00265511">
          <w:rPr>
            <w:rStyle w:val="a8"/>
          </w:rPr>
          <w:t>http://</w:t>
        </w:r>
        <w:r w:rsidRPr="00265511">
          <w:rPr>
            <w:rStyle w:val="a8"/>
            <w:lang w:val="en-US"/>
          </w:rPr>
          <w:t>www</w:t>
        </w:r>
        <w:r w:rsidRPr="004023EA">
          <w:rPr>
            <w:rStyle w:val="a8"/>
          </w:rPr>
          <w:t>.</w:t>
        </w:r>
        <w:r w:rsidRPr="00265511">
          <w:rPr>
            <w:rStyle w:val="a8"/>
          </w:rPr>
          <w:t>zakupki.rosatom.ru/</w:t>
        </w:r>
      </w:hyperlink>
      <w:r w:rsidRPr="00A84B8B">
        <w:t xml:space="preserve"> и на ЭТП в течение дня, следующего после дня подписания указанного протокола</w:t>
      </w:r>
      <w:r w:rsidRPr="00A84B8B">
        <w:rPr>
          <w:b/>
          <w:bCs/>
          <w:i/>
        </w:rPr>
        <w:t>/ ов</w:t>
      </w:r>
      <w:r w:rsidRPr="00A84B8B">
        <w:t>. Также на ЭТП формируется</w:t>
      </w:r>
      <w:r w:rsidRPr="00A84B8B">
        <w:rPr>
          <w:b/>
          <w:bCs/>
          <w:i/>
        </w:rPr>
        <w:t>/ются</w:t>
      </w:r>
      <w:r w:rsidRPr="00A84B8B">
        <w:t xml:space="preserve"> </w:t>
      </w:r>
      <w:r w:rsidRPr="00CA721A">
        <w:t>итоговый/</w:t>
      </w:r>
      <w:r w:rsidRPr="00CA721A">
        <w:rPr>
          <w:b/>
          <w:i/>
        </w:rPr>
        <w:t>е</w:t>
      </w:r>
      <w:r w:rsidRPr="00CA721A">
        <w:t xml:space="preserve"> протокол</w:t>
      </w:r>
      <w:r w:rsidRPr="00CA721A">
        <w:rPr>
          <w:b/>
          <w:bCs/>
          <w:i/>
        </w:rPr>
        <w:t>/ы</w:t>
      </w:r>
      <w:r w:rsidRPr="00A84B8B">
        <w:t xml:space="preserve"> в порядке, предусмотренном регламентом данной ЭТП.</w:t>
      </w:r>
    </w:p>
    <w:p w:rsidR="005231F2" w:rsidRPr="00A84B8B" w:rsidRDefault="005231F2" w:rsidP="007064E5">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sz w:val="24"/>
          <w:szCs w:val="24"/>
        </w:rPr>
      </w:pPr>
      <w:bookmarkStart w:id="97" w:name="_Toc276141213"/>
      <w:bookmarkStart w:id="98" w:name="_Toc276577632"/>
      <w:bookmarkStart w:id="99" w:name="_Toc263441567"/>
      <w:bookmarkStart w:id="100" w:name="_Toc269476359"/>
      <w:bookmarkStart w:id="101" w:name="_Toc322961560"/>
      <w:bookmarkStart w:id="102" w:name="_Toc327873200"/>
      <w:bookmarkStart w:id="103" w:name="_Toc269835279"/>
      <w:bookmarkStart w:id="104" w:name="_Toc270595288"/>
      <w:bookmarkStart w:id="105" w:name="_Toc271294290"/>
      <w:bookmarkEnd w:id="97"/>
      <w:bookmarkEnd w:id="98"/>
      <w:r w:rsidRPr="00A84B8B">
        <w:rPr>
          <w:rFonts w:ascii="Times New Roman" w:eastAsia="Times New Roman" w:hAnsi="Times New Roman" w:cs="Times New Roman"/>
          <w:b w:val="0"/>
          <w:i w:val="0"/>
          <w:sz w:val="24"/>
          <w:szCs w:val="24"/>
        </w:rPr>
        <w:t xml:space="preserve">Заключение договора с победителем </w:t>
      </w:r>
      <w:bookmarkEnd w:id="99"/>
      <w:r w:rsidRPr="00A84B8B">
        <w:rPr>
          <w:rFonts w:ascii="Times New Roman" w:eastAsia="Times New Roman" w:hAnsi="Times New Roman" w:cs="Times New Roman"/>
          <w:b w:val="0"/>
          <w:i w:val="0"/>
          <w:sz w:val="24"/>
          <w:szCs w:val="24"/>
        </w:rPr>
        <w:t>запроса предложений</w:t>
      </w:r>
      <w:bookmarkEnd w:id="100"/>
      <w:bookmarkEnd w:id="101"/>
      <w:bookmarkEnd w:id="102"/>
    </w:p>
    <w:p w:rsidR="005231F2" w:rsidRPr="00A84B8B" w:rsidRDefault="005231F2" w:rsidP="007064E5">
      <w:pPr>
        <w:numPr>
          <w:ilvl w:val="2"/>
          <w:numId w:val="18"/>
        </w:numPr>
        <w:tabs>
          <w:tab w:val="num" w:pos="960"/>
          <w:tab w:val="num" w:pos="1701"/>
        </w:tabs>
        <w:ind w:left="0" w:firstLine="709"/>
        <w:jc w:val="both"/>
      </w:pPr>
      <w:r w:rsidRPr="00A84B8B">
        <w:t xml:space="preserve">Организатор размещения заказа в течение пяти рабочих дней со дня подписания </w:t>
      </w:r>
      <w:r w:rsidRPr="00CA721A">
        <w:t>итогового протокола</w:t>
      </w:r>
      <w:r w:rsidRPr="00A84B8B">
        <w:t xml:space="preserve">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5231F2" w:rsidRPr="00A84B8B" w:rsidRDefault="005231F2" w:rsidP="007064E5">
      <w:pPr>
        <w:numPr>
          <w:ilvl w:val="2"/>
          <w:numId w:val="18"/>
        </w:numPr>
        <w:tabs>
          <w:tab w:val="num" w:pos="960"/>
          <w:tab w:val="num" w:pos="1701"/>
        </w:tabs>
        <w:ind w:left="0" w:firstLine="709"/>
        <w:jc w:val="both"/>
      </w:pPr>
      <w:r w:rsidRPr="00A84B8B">
        <w:t xml:space="preserve">Заказчик </w:t>
      </w:r>
      <w:r>
        <w:t xml:space="preserve">после </w:t>
      </w:r>
      <w:r w:rsidRPr="00A84B8B">
        <w:t xml:space="preserve">подписания </w:t>
      </w:r>
      <w:r w:rsidRPr="004023EA">
        <w:t>итогового протокола</w:t>
      </w:r>
      <w:r w:rsidRPr="00F25E5A">
        <w:rPr>
          <w:color w:val="FF0000"/>
        </w:rPr>
        <w:t xml:space="preserve"> </w:t>
      </w:r>
      <w:r w:rsidRPr="00A84B8B">
        <w:t>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sidRPr="00A84B8B">
        <w:rPr>
          <w:b/>
          <w:bCs/>
          <w:i/>
        </w:rPr>
        <w:t xml:space="preserve">, </w:t>
      </w:r>
      <w:r w:rsidRPr="00A84B8B">
        <w:t>в проект договора, прилагаемый к документации по проведению запроса предложений.</w:t>
      </w:r>
    </w:p>
    <w:p w:rsidR="005231F2" w:rsidRPr="00A84B8B" w:rsidRDefault="005231F2" w:rsidP="007064E5">
      <w:pPr>
        <w:numPr>
          <w:ilvl w:val="2"/>
          <w:numId w:val="18"/>
        </w:numPr>
        <w:tabs>
          <w:tab w:val="num" w:pos="960"/>
          <w:tab w:val="num" w:pos="1701"/>
        </w:tabs>
        <w:ind w:left="0" w:firstLine="709"/>
        <w:jc w:val="both"/>
      </w:pPr>
      <w:r w:rsidRPr="00A84B8B">
        <w:t>Договор с победителем запроса предложений заключается в срок, указанный в пункте 25 раздела 6 «Информационная карта запроса предложений».</w:t>
      </w:r>
    </w:p>
    <w:p w:rsidR="005231F2" w:rsidRPr="00AE63D3" w:rsidRDefault="005231F2" w:rsidP="007064E5">
      <w:pPr>
        <w:numPr>
          <w:ilvl w:val="2"/>
          <w:numId w:val="18"/>
        </w:numPr>
        <w:tabs>
          <w:tab w:val="num" w:pos="960"/>
          <w:tab w:val="num" w:pos="1701"/>
        </w:tabs>
        <w:ind w:left="0" w:firstLine="709"/>
        <w:jc w:val="both"/>
      </w:pPr>
      <w:r w:rsidRPr="00AE63D3">
        <w:lastRenderedPageBreak/>
        <w:t>В случае,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w:t>
      </w:r>
      <w:r w:rsidRPr="00AE63D3">
        <w:rPr>
          <w:b/>
          <w:bCs/>
          <w:i/>
        </w:rPr>
        <w:t>,</w:t>
      </w:r>
      <w:r w:rsidRPr="00AE63D3">
        <w:t xml:space="preserve"> предметом которого являлось право на заключение такого договора, договор заключается с участником, занявшим второе место. После получения одобрения договора победителю запроса предложений направляется подписанный со стороны заказчика договор.</w:t>
      </w:r>
    </w:p>
    <w:p w:rsidR="005231F2" w:rsidRPr="00A84B8B" w:rsidRDefault="005231F2" w:rsidP="007064E5">
      <w:pPr>
        <w:numPr>
          <w:ilvl w:val="2"/>
          <w:numId w:val="18"/>
        </w:numPr>
        <w:tabs>
          <w:tab w:val="num" w:pos="960"/>
          <w:tab w:val="num" w:pos="1701"/>
        </w:tabs>
        <w:ind w:left="0" w:firstLine="709"/>
        <w:jc w:val="both"/>
      </w:pPr>
      <w:r w:rsidRPr="00AE63D3">
        <w:t>Заказчик вправе без объяснения причин отказаться от заключения</w:t>
      </w:r>
      <w:r w:rsidRPr="00A84B8B">
        <w:t xml:space="preserve"> Договора, не возмещая участнику запроса предложений понесенные им расходы в</w:t>
      </w:r>
      <w:r w:rsidRPr="00A84B8B">
        <w:rPr>
          <w:lang w:val="en-US"/>
        </w:rPr>
        <w:t> </w:t>
      </w:r>
      <w:r w:rsidRPr="00A84B8B">
        <w:t>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A84B8B">
        <w:rPr>
          <w:b/>
          <w:bCs/>
          <w:i/>
        </w:rPr>
        <w:t>,</w:t>
      </w:r>
      <w:r w:rsidRPr="00A84B8B">
        <w:t xml:space="preserve"> организатор размещения заказа публикует на официальном сайте о размещении заказов Госкорпорации «Росатом» </w:t>
      </w:r>
      <w:hyperlink r:id="rId29" w:history="1">
        <w:r w:rsidRPr="00265511">
          <w:rPr>
            <w:rStyle w:val="a8"/>
          </w:rPr>
          <w:t>http://</w:t>
        </w:r>
        <w:r w:rsidRPr="00265511">
          <w:rPr>
            <w:rStyle w:val="a8"/>
            <w:lang w:val="en-US"/>
          </w:rPr>
          <w:t>www</w:t>
        </w:r>
        <w:r w:rsidRPr="00265511">
          <w:rPr>
            <w:rStyle w:val="a8"/>
          </w:rPr>
          <w:t>.zakupki.rosatom.ru/</w:t>
        </w:r>
      </w:hyperlink>
      <w:r w:rsidRPr="00A84B8B">
        <w:rPr>
          <w:rStyle w:val="a8"/>
        </w:rPr>
        <w:t xml:space="preserve"> </w:t>
      </w:r>
      <w:r w:rsidRPr="00A84B8B">
        <w:t>и на ЭТП извещение о признании запроса предложений несостоявшимся.</w:t>
      </w:r>
    </w:p>
    <w:p w:rsidR="005231F2" w:rsidRPr="00A84B8B" w:rsidRDefault="005231F2" w:rsidP="007064E5">
      <w:pPr>
        <w:numPr>
          <w:ilvl w:val="2"/>
          <w:numId w:val="18"/>
        </w:numPr>
        <w:tabs>
          <w:tab w:val="num" w:pos="960"/>
          <w:tab w:val="num" w:pos="1701"/>
        </w:tabs>
        <w:ind w:left="0" w:firstLine="709"/>
        <w:jc w:val="both"/>
      </w:pPr>
      <w:r w:rsidRPr="00A84B8B">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5231F2" w:rsidRPr="00A84B8B" w:rsidRDefault="005231F2" w:rsidP="007064E5">
      <w:pPr>
        <w:pStyle w:val="a1"/>
        <w:numPr>
          <w:ilvl w:val="0"/>
          <w:numId w:val="10"/>
        </w:numPr>
        <w:tabs>
          <w:tab w:val="clear" w:pos="453"/>
          <w:tab w:val="num" w:pos="1134"/>
        </w:tabs>
        <w:spacing w:line="240" w:lineRule="auto"/>
        <w:ind w:left="0" w:firstLine="709"/>
        <w:rPr>
          <w:sz w:val="24"/>
          <w:szCs w:val="24"/>
        </w:rPr>
      </w:pPr>
      <w:r w:rsidRPr="00A84B8B">
        <w:rPr>
          <w:sz w:val="24"/>
          <w:szCs w:val="24"/>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A84B8B">
        <w:rPr>
          <w:b/>
          <w:i/>
          <w:sz w:val="24"/>
          <w:szCs w:val="24"/>
        </w:rPr>
        <w:t>;</w:t>
      </w:r>
    </w:p>
    <w:p w:rsidR="005231F2" w:rsidRPr="00A84B8B" w:rsidRDefault="005231F2" w:rsidP="007064E5">
      <w:pPr>
        <w:pStyle w:val="a1"/>
        <w:numPr>
          <w:ilvl w:val="0"/>
          <w:numId w:val="10"/>
        </w:numPr>
        <w:tabs>
          <w:tab w:val="clear" w:pos="453"/>
          <w:tab w:val="num" w:pos="1134"/>
        </w:tabs>
        <w:spacing w:line="240" w:lineRule="auto"/>
        <w:ind w:left="0" w:firstLine="709"/>
        <w:rPr>
          <w:sz w:val="24"/>
          <w:szCs w:val="24"/>
        </w:rPr>
      </w:pPr>
      <w:r w:rsidRPr="00A84B8B">
        <w:rPr>
          <w:sz w:val="24"/>
          <w:szCs w:val="24"/>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5231F2" w:rsidRPr="00A84B8B" w:rsidRDefault="005231F2" w:rsidP="007064E5">
      <w:pPr>
        <w:numPr>
          <w:ilvl w:val="2"/>
          <w:numId w:val="18"/>
        </w:numPr>
        <w:tabs>
          <w:tab w:val="num" w:pos="960"/>
          <w:tab w:val="num" w:pos="1701"/>
        </w:tabs>
        <w:ind w:left="0" w:firstLine="709"/>
        <w:jc w:val="both"/>
      </w:pPr>
      <w:r w:rsidRPr="00AF7BB0">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w:t>
      </w:r>
      <w:r w:rsidRPr="00A84B8B">
        <w:t xml:space="preserve">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A84B8B">
        <w:rPr>
          <w:b/>
          <w:bCs/>
          <w:i/>
        </w:rPr>
        <w:t>.</w:t>
      </w:r>
    </w:p>
    <w:p w:rsidR="005231F2" w:rsidRPr="00A84B8B" w:rsidRDefault="005231F2" w:rsidP="007064E5">
      <w:pPr>
        <w:numPr>
          <w:ilvl w:val="2"/>
          <w:numId w:val="18"/>
        </w:numPr>
        <w:tabs>
          <w:tab w:val="num" w:pos="960"/>
          <w:tab w:val="num" w:pos="1701"/>
        </w:tabs>
        <w:ind w:left="0" w:firstLine="709"/>
        <w:jc w:val="both"/>
      </w:pPr>
      <w:r w:rsidRPr="00A84B8B">
        <w:t>В случае,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A84B8B">
        <w:rPr>
          <w:lang w:val="en-US"/>
        </w:rPr>
        <w:t> </w:t>
      </w:r>
      <w:r w:rsidRPr="00A84B8B">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5231F2" w:rsidRPr="00A84B8B" w:rsidRDefault="005231F2" w:rsidP="007064E5">
      <w:pPr>
        <w:numPr>
          <w:ilvl w:val="2"/>
          <w:numId w:val="18"/>
        </w:numPr>
        <w:tabs>
          <w:tab w:val="clear" w:pos="1288"/>
          <w:tab w:val="num" w:pos="960"/>
          <w:tab w:val="num" w:pos="1800"/>
          <w:tab w:val="num" w:pos="2847"/>
        </w:tabs>
        <w:ind w:left="0" w:firstLine="709"/>
        <w:jc w:val="both"/>
      </w:pPr>
      <w:r w:rsidRPr="00A84B8B">
        <w:t>В случае, если победитель запроса предложений или участник</w:t>
      </w:r>
      <w:r w:rsidRPr="00A84B8B">
        <w:rPr>
          <w:b/>
          <w:bCs/>
          <w:i/>
        </w:rPr>
        <w:t>,</w:t>
      </w:r>
      <w:r w:rsidRPr="00A84B8B">
        <w:t xml:space="preserve"> с которым заключается договор согласно пункту 4.15.8, в срок, определенный пунктом 4.15.3, не представил заказчику подписанный договор, а</w:t>
      </w:r>
      <w:r w:rsidRPr="00A84B8B">
        <w:rPr>
          <w:lang w:val="en-US"/>
        </w:rPr>
        <w:t> </w:t>
      </w:r>
      <w:r w:rsidRPr="00A84B8B">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A84B8B">
        <w:rPr>
          <w:b/>
          <w:bCs/>
          <w:i/>
        </w:rPr>
        <w:t>,</w:t>
      </w:r>
      <w:r w:rsidRPr="00A84B8B">
        <w:t xml:space="preserve"> с которым заключается договор, признается уклонившимся от заключения договора.</w:t>
      </w:r>
    </w:p>
    <w:p w:rsidR="005231F2" w:rsidRPr="00A84B8B" w:rsidRDefault="005231F2" w:rsidP="007064E5">
      <w:pPr>
        <w:numPr>
          <w:ilvl w:val="2"/>
          <w:numId w:val="18"/>
        </w:numPr>
        <w:tabs>
          <w:tab w:val="clear" w:pos="1288"/>
          <w:tab w:val="num" w:pos="960"/>
          <w:tab w:val="num" w:pos="1800"/>
          <w:tab w:val="num" w:pos="2847"/>
        </w:tabs>
        <w:ind w:left="0" w:firstLine="709"/>
        <w:jc w:val="both"/>
      </w:pPr>
      <w:r w:rsidRPr="00A84B8B">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5231F2" w:rsidRPr="00A84B8B" w:rsidRDefault="005231F2" w:rsidP="005231F2">
      <w:pPr>
        <w:tabs>
          <w:tab w:val="num" w:pos="1430"/>
          <w:tab w:val="num" w:pos="1800"/>
        </w:tabs>
        <w:ind w:firstLine="709"/>
        <w:jc w:val="both"/>
      </w:pPr>
      <w:r w:rsidRPr="00A84B8B">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5231F2" w:rsidRPr="00A84B8B" w:rsidRDefault="005231F2" w:rsidP="007064E5">
      <w:pPr>
        <w:numPr>
          <w:ilvl w:val="2"/>
          <w:numId w:val="18"/>
        </w:numPr>
        <w:tabs>
          <w:tab w:val="clear" w:pos="1288"/>
          <w:tab w:val="num" w:pos="960"/>
          <w:tab w:val="num" w:pos="1430"/>
          <w:tab w:val="num" w:pos="1800"/>
        </w:tabs>
        <w:ind w:left="0" w:firstLine="709"/>
        <w:jc w:val="both"/>
      </w:pPr>
      <w:r w:rsidRPr="00A84B8B">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5231F2" w:rsidRPr="00A84B8B" w:rsidRDefault="005231F2" w:rsidP="007064E5">
      <w:pPr>
        <w:pStyle w:val="aa"/>
        <w:numPr>
          <w:ilvl w:val="0"/>
          <w:numId w:val="23"/>
        </w:numPr>
        <w:tabs>
          <w:tab w:val="left" w:pos="1276"/>
        </w:tabs>
        <w:spacing w:before="0" w:beforeAutospacing="0" w:after="0" w:afterAutospacing="0"/>
        <w:ind w:left="0" w:firstLine="709"/>
        <w:jc w:val="both"/>
      </w:pPr>
      <w:r w:rsidRPr="00A84B8B">
        <w:t>если такой участник процедуры закупки:</w:t>
      </w:r>
    </w:p>
    <w:p w:rsidR="005231F2" w:rsidRPr="00DE6C21" w:rsidRDefault="005231F2" w:rsidP="007064E5">
      <w:pPr>
        <w:numPr>
          <w:ilvl w:val="0"/>
          <w:numId w:val="24"/>
        </w:numPr>
        <w:tabs>
          <w:tab w:val="left" w:pos="0"/>
          <w:tab w:val="left" w:pos="1134"/>
        </w:tabs>
        <w:ind w:left="0" w:firstLine="709"/>
        <w:jc w:val="both"/>
      </w:pPr>
      <w:r w:rsidRPr="00DE6C21">
        <w:t xml:space="preserve">будучи признанным победителем в процедуре закупки </w:t>
      </w:r>
      <w:r w:rsidRPr="00DE6C21">
        <w:rPr>
          <w:b/>
          <w:bCs/>
          <w:i/>
        </w:rPr>
        <w:t xml:space="preserve"> </w:t>
      </w:r>
      <w:r w:rsidRPr="00DE6C21">
        <w:t>уклонился от заключения договора;</w:t>
      </w:r>
    </w:p>
    <w:p w:rsidR="005231F2" w:rsidRPr="00A84B8B" w:rsidRDefault="005231F2" w:rsidP="007064E5">
      <w:pPr>
        <w:numPr>
          <w:ilvl w:val="0"/>
          <w:numId w:val="24"/>
        </w:numPr>
        <w:tabs>
          <w:tab w:val="left" w:pos="0"/>
          <w:tab w:val="left" w:pos="1134"/>
        </w:tabs>
        <w:ind w:left="0" w:firstLine="709"/>
        <w:jc w:val="both"/>
      </w:pPr>
      <w:r w:rsidRPr="00A84B8B">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A84B8B">
        <w:rPr>
          <w:b/>
          <w:bCs/>
          <w:i/>
        </w:rPr>
        <w:t>,</w:t>
      </w:r>
      <w:r w:rsidRPr="00A84B8B">
        <w:t xml:space="preserve"> уклонился от заключения договора;</w:t>
      </w:r>
    </w:p>
    <w:p w:rsidR="005231F2" w:rsidRPr="00A84B8B" w:rsidRDefault="005231F2" w:rsidP="007064E5">
      <w:pPr>
        <w:numPr>
          <w:ilvl w:val="0"/>
          <w:numId w:val="24"/>
        </w:numPr>
        <w:tabs>
          <w:tab w:val="left" w:pos="0"/>
          <w:tab w:val="left" w:pos="1134"/>
        </w:tabs>
        <w:ind w:left="0" w:firstLine="709"/>
        <w:jc w:val="both"/>
      </w:pPr>
      <w:r w:rsidRPr="00A84B8B">
        <w:t>будучи признанным победителем запроса предложений или единственным участником запроса предложений</w:t>
      </w:r>
      <w:r w:rsidRPr="00A84B8B">
        <w:rPr>
          <w:b/>
          <w:bCs/>
          <w:i/>
        </w:rPr>
        <w:t>,</w:t>
      </w:r>
      <w:r w:rsidRPr="00A84B8B">
        <w:t xml:space="preserve"> либо являющимся единственным участником, подавшим Предложение</w:t>
      </w:r>
      <w:r w:rsidRPr="00A84B8B">
        <w:rPr>
          <w:b/>
          <w:bCs/>
          <w:i/>
        </w:rPr>
        <w:t>,</w:t>
      </w:r>
      <w:r w:rsidRPr="00A84B8B">
        <w:t xml:space="preserve"> </w:t>
      </w:r>
      <w:r w:rsidRPr="00A84B8B">
        <w:lastRenderedPageBreak/>
        <w:t>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
    <w:p w:rsidR="005231F2" w:rsidRPr="00A84B8B" w:rsidRDefault="005231F2" w:rsidP="007064E5">
      <w:pPr>
        <w:pStyle w:val="aa"/>
        <w:numPr>
          <w:ilvl w:val="0"/>
          <w:numId w:val="23"/>
        </w:numPr>
        <w:tabs>
          <w:tab w:val="left" w:pos="1276"/>
        </w:tabs>
        <w:spacing w:before="0" w:beforeAutospacing="0" w:after="0" w:afterAutospacing="0"/>
        <w:ind w:left="0" w:firstLine="709"/>
        <w:jc w:val="both"/>
      </w:pPr>
      <w:r w:rsidRPr="00A84B8B">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5231F2" w:rsidRPr="00A84B8B" w:rsidRDefault="005231F2" w:rsidP="007064E5">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sz w:val="24"/>
          <w:szCs w:val="24"/>
        </w:rPr>
      </w:pPr>
      <w:bookmarkStart w:id="106" w:name="_Toc322961561"/>
      <w:bookmarkStart w:id="107" w:name="_Toc327873201"/>
      <w:r w:rsidRPr="00A84B8B">
        <w:rPr>
          <w:rFonts w:ascii="Times New Roman" w:eastAsia="Times New Roman" w:hAnsi="Times New Roman" w:cs="Times New Roman"/>
          <w:b w:val="0"/>
          <w:i w:val="0"/>
          <w:sz w:val="24"/>
          <w:szCs w:val="24"/>
        </w:rPr>
        <w:t>Обеспечение исполнения договора</w:t>
      </w:r>
      <w:bookmarkEnd w:id="103"/>
      <w:bookmarkEnd w:id="104"/>
      <w:bookmarkEnd w:id="105"/>
      <w:bookmarkEnd w:id="106"/>
      <w:bookmarkEnd w:id="107"/>
    </w:p>
    <w:p w:rsidR="005231F2" w:rsidRPr="00A84B8B" w:rsidRDefault="005231F2" w:rsidP="007064E5">
      <w:pPr>
        <w:numPr>
          <w:ilvl w:val="2"/>
          <w:numId w:val="18"/>
        </w:numPr>
        <w:tabs>
          <w:tab w:val="num" w:pos="960"/>
          <w:tab w:val="num" w:pos="1701"/>
        </w:tabs>
        <w:ind w:left="0" w:firstLine="709"/>
        <w:jc w:val="both"/>
      </w:pPr>
      <w:bookmarkStart w:id="108" w:name="_Ref166350669"/>
      <w:r w:rsidRPr="00A84B8B">
        <w:t>В случае, если указано в пункте 26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4.15.8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(раздел 5).</w:t>
      </w:r>
      <w:bookmarkEnd w:id="108"/>
    </w:p>
    <w:p w:rsidR="005231F2" w:rsidRPr="00A84B8B" w:rsidRDefault="005231F2" w:rsidP="007064E5">
      <w:pPr>
        <w:numPr>
          <w:ilvl w:val="2"/>
          <w:numId w:val="18"/>
        </w:numPr>
        <w:tabs>
          <w:tab w:val="num" w:pos="960"/>
          <w:tab w:val="num" w:pos="1701"/>
        </w:tabs>
        <w:ind w:left="0" w:firstLine="709"/>
        <w:jc w:val="both"/>
      </w:pPr>
      <w:r w:rsidRPr="00A84B8B">
        <w:t>Обеспечение исполнения договора и/или возврата аванса должно быть представлено в виде безотзывной банковской гарантии</w:t>
      </w:r>
      <w:bookmarkStart w:id="109" w:name="_Ref166350695"/>
      <w:bookmarkStart w:id="110" w:name="_Ref167518684"/>
      <w:r w:rsidRPr="00A84B8B">
        <w:t xml:space="preserve"> </w:t>
      </w:r>
      <w:r w:rsidRPr="00A84B8B">
        <w:rPr>
          <w:b/>
          <w:bCs/>
          <w:i/>
        </w:rPr>
        <w:t>или передачи заказчику в залог денежных средств, в том числе в форме вклада (депозита).</w:t>
      </w:r>
    </w:p>
    <w:bookmarkEnd w:id="109"/>
    <w:bookmarkEnd w:id="110"/>
    <w:p w:rsidR="005231F2" w:rsidRPr="00A84B8B" w:rsidRDefault="005231F2" w:rsidP="007064E5">
      <w:pPr>
        <w:numPr>
          <w:ilvl w:val="2"/>
          <w:numId w:val="18"/>
        </w:numPr>
        <w:tabs>
          <w:tab w:val="num" w:pos="960"/>
          <w:tab w:val="num" w:pos="1701"/>
        </w:tabs>
        <w:ind w:left="0" w:firstLine="709"/>
        <w:jc w:val="both"/>
      </w:pPr>
      <w:r w:rsidRPr="00A84B8B">
        <w:t xml:space="preserve">Размер обеспечения исполнения договора и/или обеспечения возврата аванса и/или гарантийных обязательств указан в пункте 26 раздела 6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(раздел 5) </w:t>
      </w:r>
      <w:r w:rsidRPr="00A84B8B">
        <w:rPr>
          <w:b/>
          <w:bCs/>
          <w:i/>
        </w:rPr>
        <w:t>и/или пунктом 26 раздела 6 «Информационная карта запроса предложений»</w:t>
      </w:r>
      <w:r w:rsidRPr="00A84B8B">
        <w:t>.</w:t>
      </w:r>
    </w:p>
    <w:p w:rsidR="005231F2" w:rsidRPr="00A84B8B" w:rsidRDefault="005231F2" w:rsidP="007064E5">
      <w:pPr>
        <w:numPr>
          <w:ilvl w:val="2"/>
          <w:numId w:val="18"/>
        </w:numPr>
        <w:tabs>
          <w:tab w:val="num" w:pos="960"/>
          <w:tab w:val="num" w:pos="1701"/>
        </w:tabs>
        <w:ind w:left="0" w:firstLine="709"/>
        <w:jc w:val="both"/>
      </w:pPr>
      <w:r w:rsidRPr="00A84B8B">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5231F2" w:rsidRPr="00A84B8B" w:rsidRDefault="005231F2" w:rsidP="005231F2">
      <w:pPr>
        <w:tabs>
          <w:tab w:val="num" w:pos="1430"/>
          <w:tab w:val="num" w:pos="1800"/>
        </w:tabs>
        <w:ind w:firstLine="709"/>
        <w:jc w:val="both"/>
      </w:pPr>
      <w:r w:rsidRPr="00A84B8B">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A84B8B">
        <w:rPr>
          <w:b/>
          <w:bCs/>
          <w:i/>
        </w:rPr>
        <w:t>,</w:t>
      </w:r>
      <w:r w:rsidRPr="00A84B8B">
        <w:t xml:space="preserve"> с которым заключается договор, Гарантом – банк, выдавший банковскую гарантию.</w:t>
      </w:r>
    </w:p>
    <w:p w:rsidR="005231F2" w:rsidRPr="00A84B8B" w:rsidRDefault="005231F2" w:rsidP="005231F2">
      <w:pPr>
        <w:pStyle w:val="aa"/>
        <w:spacing w:before="0" w:beforeAutospacing="0" w:after="0" w:afterAutospacing="0"/>
        <w:ind w:firstLine="709"/>
        <w:jc w:val="both"/>
      </w:pPr>
      <w:r w:rsidRPr="00A84B8B">
        <w:t>Выбор Гаранта должен быть согласован заказчиком.</w:t>
      </w:r>
    </w:p>
    <w:p w:rsidR="005231F2" w:rsidRPr="00A84B8B" w:rsidRDefault="005231F2" w:rsidP="005231F2">
      <w:pPr>
        <w:pStyle w:val="aa"/>
        <w:spacing w:before="0" w:beforeAutospacing="0" w:after="0" w:afterAutospacing="0"/>
        <w:ind w:firstLine="709"/>
        <w:jc w:val="both"/>
      </w:pPr>
      <w:r w:rsidRPr="00A84B8B">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26 раздела 6 «Информационная карта запроса предложений».</w:t>
      </w:r>
    </w:p>
    <w:p w:rsidR="005231F2" w:rsidRPr="00A84B8B" w:rsidRDefault="005231F2" w:rsidP="005231F2">
      <w:pPr>
        <w:pStyle w:val="aa"/>
        <w:spacing w:before="0" w:beforeAutospacing="0" w:after="0" w:afterAutospacing="0"/>
        <w:ind w:firstLine="709"/>
        <w:jc w:val="both"/>
      </w:pPr>
      <w:r w:rsidRPr="00A84B8B">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5231F2" w:rsidRPr="00A84B8B" w:rsidRDefault="005231F2" w:rsidP="005231F2">
      <w:pPr>
        <w:pStyle w:val="aa"/>
        <w:spacing w:before="0" w:beforeAutospacing="0" w:after="0" w:afterAutospacing="0"/>
        <w:ind w:firstLine="709"/>
        <w:jc w:val="both"/>
      </w:pPr>
      <w:r w:rsidRPr="00A84B8B">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5231F2" w:rsidRPr="00C8441C" w:rsidRDefault="005231F2" w:rsidP="005231F2">
      <w:pPr>
        <w:pStyle w:val="aa"/>
        <w:spacing w:before="0" w:beforeAutospacing="0" w:after="0" w:afterAutospacing="0"/>
        <w:ind w:firstLine="709"/>
        <w:jc w:val="both"/>
      </w:pPr>
      <w:r w:rsidRPr="00A84B8B">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5231F2" w:rsidRPr="00CA721A" w:rsidRDefault="005231F2" w:rsidP="007064E5">
      <w:pPr>
        <w:numPr>
          <w:ilvl w:val="2"/>
          <w:numId w:val="18"/>
        </w:numPr>
        <w:tabs>
          <w:tab w:val="clear" w:pos="1288"/>
          <w:tab w:val="num" w:pos="960"/>
          <w:tab w:val="num" w:pos="1701"/>
          <w:tab w:val="num" w:pos="1997"/>
        </w:tabs>
        <w:ind w:left="0" w:firstLine="709"/>
        <w:jc w:val="both"/>
        <w:rPr>
          <w:b/>
        </w:rPr>
      </w:pPr>
      <w:r w:rsidRPr="00CA721A">
        <w:rPr>
          <w:b/>
        </w:rPr>
        <w:t>(</w:t>
      </w:r>
      <w:r w:rsidRPr="00CA721A">
        <w:rPr>
          <w:b/>
          <w:i/>
        </w:rPr>
        <w:t>При необходимости, в случае если заказчик допускает уменьшение размера, либо отказ от авансового платежа</w:t>
      </w:r>
      <w:r w:rsidRPr="00CA721A">
        <w:rPr>
          <w:b/>
        </w:rPr>
        <w:t xml:space="preserve">) </w:t>
      </w:r>
      <w:r w:rsidRPr="00CA721A">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231F2" w:rsidRPr="00CA721A" w:rsidRDefault="005231F2" w:rsidP="005231F2">
      <w:pPr>
        <w:pStyle w:val="a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jc w:val="both"/>
      </w:pPr>
      <w:r w:rsidRPr="00CA721A">
        <w:t xml:space="preserve">Если на стадии проведения преддоговорных переговоров, проводимых в соответствии с пунктом 4.17, с победителем запроса предложений или с участником запроса предложений, с которым принято решение заключить договор в соответствии с пунктами 4.15.6, 4.15.8, достигнуто соглашение об уменьшении размера аванса, либо соглашение об отказе от аванса, то </w:t>
      </w:r>
      <w:r w:rsidRPr="00CA721A">
        <w:lastRenderedPageBreak/>
        <w:t>сумма обеспечения возврата аванса уменьшается соответственно, либо обеспечение возврата аванса не предоставляется.</w:t>
      </w:r>
    </w:p>
    <w:p w:rsidR="005231F2" w:rsidRPr="00CA721A" w:rsidRDefault="005231F2" w:rsidP="005231F2">
      <w:pPr>
        <w:pStyle w:val="a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jc w:val="both"/>
      </w:pPr>
      <w:r w:rsidRPr="00CA721A">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5231F2" w:rsidRPr="00CA721A" w:rsidRDefault="005231F2" w:rsidP="005231F2">
      <w:pPr>
        <w:tabs>
          <w:tab w:val="num" w:pos="1701"/>
          <w:tab w:val="num" w:pos="1997"/>
        </w:tabs>
        <w:ind w:left="568" w:firstLine="141"/>
        <w:jc w:val="both"/>
      </w:pPr>
      <w:r w:rsidRPr="00CA721A">
        <w:t>4.17.Преддоговорные переговоры</w:t>
      </w:r>
    </w:p>
    <w:p w:rsidR="005231F2" w:rsidRPr="00CA721A" w:rsidRDefault="005231F2" w:rsidP="005231F2">
      <w:pPr>
        <w:tabs>
          <w:tab w:val="num" w:pos="1701"/>
          <w:tab w:val="num" w:pos="1997"/>
        </w:tabs>
        <w:ind w:firstLine="709"/>
        <w:jc w:val="both"/>
      </w:pPr>
      <w:r w:rsidRPr="00CA721A">
        <w:t>4.17.1.</w:t>
      </w:r>
      <w:r w:rsidRPr="00CA721A">
        <w:tab/>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4.15.6, 4.15.8, могут проводиться переговоры, направленные на уточнение условий договора, которые не были зафиксированы в проекте договора, документации по проведению запроса предложений и Предложении победителя/участника запроса предложений.</w:t>
      </w:r>
    </w:p>
    <w:p w:rsidR="005231F2" w:rsidRPr="00CA721A" w:rsidRDefault="005231F2" w:rsidP="005231F2">
      <w:pPr>
        <w:tabs>
          <w:tab w:val="num" w:pos="1701"/>
          <w:tab w:val="num" w:pos="1997"/>
        </w:tabs>
        <w:ind w:firstLine="709"/>
        <w:jc w:val="both"/>
      </w:pPr>
      <w:r w:rsidRPr="00CA721A">
        <w:t>4.17.2.</w:t>
      </w:r>
      <w:r w:rsidRPr="00CA721A">
        <w:tab/>
        <w:t>Переговоры по существенным условиям договора, направленые на их изменение в пользу победителя запроса предложений, запрещаются.</w:t>
      </w:r>
    </w:p>
    <w:p w:rsidR="005231F2" w:rsidRPr="00CA721A" w:rsidRDefault="005231F2" w:rsidP="005231F2">
      <w:pPr>
        <w:tabs>
          <w:tab w:val="num" w:pos="1701"/>
          <w:tab w:val="num" w:pos="1997"/>
        </w:tabs>
        <w:ind w:firstLine="709"/>
        <w:jc w:val="both"/>
      </w:pPr>
      <w:r w:rsidRPr="00CA721A">
        <w:t>4.17.3.</w:t>
      </w:r>
      <w:r w:rsidRPr="00CA721A">
        <w:tab/>
        <w:t>Все результаты переговоров фиксируются протоколом преддоговорных переговоров, подписываемым заказчиком и победителем запроса предложений или с участником запроса предложений, с которым принято решение заключить договор.</w:t>
      </w:r>
    </w:p>
    <w:p w:rsidR="005231F2" w:rsidRPr="000432D8" w:rsidRDefault="005231F2" w:rsidP="005231F2">
      <w:pPr>
        <w:pStyle w:val="aa"/>
        <w:spacing w:before="0" w:beforeAutospacing="0" w:after="0" w:afterAutospacing="0"/>
        <w:ind w:firstLine="709"/>
        <w:jc w:val="both"/>
      </w:pPr>
    </w:p>
    <w:p w:rsidR="005231F2" w:rsidRPr="00DE6C21" w:rsidRDefault="005231F2" w:rsidP="005231F2">
      <w:pPr>
        <w:pStyle w:val="aa"/>
        <w:spacing w:before="0" w:beforeAutospacing="0" w:after="0" w:afterAutospacing="0"/>
        <w:ind w:firstLine="709"/>
        <w:jc w:val="both"/>
      </w:pPr>
    </w:p>
    <w:p w:rsidR="00870B8D" w:rsidRPr="00661EC7" w:rsidRDefault="00870B8D" w:rsidP="00870B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4B0B87" w:rsidRDefault="004B0B87">
      <w:pPr>
        <w:rPr>
          <w:sz w:val="22"/>
          <w:szCs w:val="22"/>
        </w:rPr>
        <w:sectPr w:rsidR="004B0B87" w:rsidSect="00870B8D">
          <w:headerReference w:type="default" r:id="rId30"/>
          <w:footerReference w:type="default" r:id="rId31"/>
          <w:pgSz w:w="11907" w:h="16840"/>
          <w:pgMar w:top="567" w:right="425" w:bottom="1276" w:left="1276" w:header="709" w:footer="624" w:gutter="0"/>
          <w:pgNumType w:start="2"/>
          <w:cols w:space="708"/>
          <w:docGrid w:linePitch="360"/>
        </w:sectPr>
      </w:pPr>
    </w:p>
    <w:p w:rsidR="004B0B87" w:rsidRDefault="004B0B87" w:rsidP="007064E5">
      <w:pPr>
        <w:pStyle w:val="10"/>
        <w:numPr>
          <w:ilvl w:val="0"/>
          <w:numId w:val="18"/>
        </w:numPr>
        <w:tabs>
          <w:tab w:val="num" w:pos="1134"/>
        </w:tabs>
        <w:ind w:firstLine="207"/>
        <w:jc w:val="left"/>
        <w:rPr>
          <w:rFonts w:eastAsia="Times New Roman"/>
        </w:rPr>
      </w:pPr>
      <w:bookmarkStart w:id="111" w:name="_Toc327873202"/>
      <w:r w:rsidRPr="009A2022">
        <w:rPr>
          <w:rFonts w:eastAsia="Times New Roman"/>
        </w:rPr>
        <w:lastRenderedPageBreak/>
        <w:t>ПРОЕКТ ДОГОВОРА</w:t>
      </w:r>
      <w:bookmarkEnd w:id="111"/>
    </w:p>
    <w:p w:rsidR="009A2022" w:rsidRPr="009A2022" w:rsidRDefault="009A2022" w:rsidP="009A2022"/>
    <w:p w:rsidR="009A2022" w:rsidRPr="009F3B02" w:rsidRDefault="009A2022" w:rsidP="009A2022">
      <w:pPr>
        <w:pStyle w:val="aff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02"/>
        <w:rPr>
          <w:rFonts w:ascii="Times New Roman" w:hAnsi="Times New Roman"/>
          <w:b/>
          <w:sz w:val="24"/>
          <w:szCs w:val="24"/>
        </w:rPr>
      </w:pPr>
      <w:r w:rsidRPr="009F3B02">
        <w:rPr>
          <w:rFonts w:ascii="Times New Roman" w:eastAsia="Times New Roman" w:hAnsi="Times New Roman"/>
          <w:b/>
          <w:iCs/>
          <w:sz w:val="24"/>
          <w:szCs w:val="24"/>
          <w:lang w:eastAsia="ru-RU"/>
        </w:rPr>
        <w:t>Проект договора содержится в Приложении № 1 к закупочной документации</w:t>
      </w:r>
      <w:r w:rsidR="00DF5AFD" w:rsidRPr="009F3B02">
        <w:rPr>
          <w:rFonts w:ascii="Times New Roman" w:eastAsia="Times New Roman" w:hAnsi="Times New Roman"/>
          <w:b/>
          <w:iCs/>
          <w:sz w:val="24"/>
          <w:szCs w:val="24"/>
          <w:lang w:eastAsia="ru-RU"/>
        </w:rPr>
        <w:t>.</w:t>
      </w:r>
    </w:p>
    <w:p w:rsidR="004B0B87" w:rsidRDefault="004B0B87"/>
    <w:p w:rsidR="004B0B87" w:rsidRDefault="004B0B87">
      <w:pPr>
        <w:sectPr w:rsidR="004B0B87">
          <w:pgSz w:w="11907" w:h="16840"/>
          <w:pgMar w:top="1134" w:right="567" w:bottom="1134" w:left="1418" w:header="567" w:footer="567" w:gutter="0"/>
          <w:cols w:space="720"/>
        </w:sectPr>
      </w:pPr>
    </w:p>
    <w:p w:rsidR="004B0B87" w:rsidRPr="00FA0EC7" w:rsidRDefault="004B0B87" w:rsidP="007064E5">
      <w:pPr>
        <w:pStyle w:val="10"/>
        <w:numPr>
          <w:ilvl w:val="0"/>
          <w:numId w:val="18"/>
        </w:numPr>
        <w:tabs>
          <w:tab w:val="num" w:pos="1134"/>
          <w:tab w:val="num" w:pos="1495"/>
        </w:tabs>
        <w:ind w:firstLine="349"/>
        <w:jc w:val="left"/>
        <w:rPr>
          <w:rFonts w:eastAsia="Times New Roman"/>
        </w:rPr>
      </w:pPr>
      <w:bookmarkStart w:id="112" w:name="_Toc327873203"/>
      <w:r w:rsidRPr="00FA0EC7">
        <w:rPr>
          <w:rFonts w:eastAsia="Times New Roman"/>
        </w:rPr>
        <w:lastRenderedPageBreak/>
        <w:t>ИНФОРМАЦИОННАЯ КАРТА ЗАПРОСА ПРЕДЛОЖЕНИЙ</w:t>
      </w:r>
      <w:bookmarkEnd w:id="112"/>
      <w:r w:rsidRPr="00FA0EC7">
        <w:rPr>
          <w:rFonts w:eastAsia="Times New Roman"/>
        </w:rPr>
        <w:t xml:space="preserve"> </w:t>
      </w:r>
    </w:p>
    <w:p w:rsidR="004B0B87" w:rsidRPr="005231F2" w:rsidRDefault="004B0B87">
      <w:pPr>
        <w:pStyle w:val="aa"/>
        <w:spacing w:before="0" w:beforeAutospacing="0" w:after="0" w:afterAutospacing="0"/>
        <w:ind w:firstLine="709"/>
        <w:jc w:val="both"/>
        <w:rPr>
          <w:sz w:val="22"/>
          <w:szCs w:val="22"/>
        </w:rPr>
      </w:pPr>
      <w:r w:rsidRPr="005231F2">
        <w:rPr>
          <w:sz w:val="22"/>
          <w:szCs w:val="22"/>
        </w:rPr>
        <w:t>Следующие условия проведения запроса предложений являются неотъемлемой частью настоящей документации, уточняют и дополняют положения разделов 1…5 документации по проведению запроса предложений</w:t>
      </w:r>
    </w:p>
    <w:tbl>
      <w:tblPr>
        <w:tblW w:w="10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5"/>
        <w:gridCol w:w="6523"/>
      </w:tblGrid>
      <w:tr w:rsidR="004B0B87" w:rsidTr="00B30EA8">
        <w:trPr>
          <w:trHeight w:val="440"/>
          <w:tblHeader/>
        </w:trPr>
        <w:tc>
          <w:tcPr>
            <w:tcW w:w="672" w:type="dxa"/>
            <w:tcBorders>
              <w:top w:val="single" w:sz="4" w:space="0" w:color="auto"/>
              <w:left w:val="single" w:sz="4" w:space="0" w:color="auto"/>
              <w:bottom w:val="single" w:sz="4" w:space="0" w:color="auto"/>
              <w:right w:val="single" w:sz="4" w:space="0" w:color="auto"/>
            </w:tcBorders>
            <w:vAlign w:val="center"/>
            <w:hideMark/>
          </w:tcPr>
          <w:p w:rsidR="004B0B87" w:rsidRDefault="004B0B87" w:rsidP="0042501F">
            <w:pPr>
              <w:spacing w:before="60" w:afterLines="60" w:line="264" w:lineRule="auto"/>
              <w:jc w:val="center"/>
            </w:pPr>
            <w:r>
              <w:t>№ п/п</w:t>
            </w:r>
          </w:p>
        </w:tc>
        <w:tc>
          <w:tcPr>
            <w:tcW w:w="2945" w:type="dxa"/>
            <w:tcBorders>
              <w:top w:val="single" w:sz="4" w:space="0" w:color="auto"/>
              <w:left w:val="single" w:sz="4" w:space="0" w:color="auto"/>
              <w:bottom w:val="single" w:sz="4" w:space="0" w:color="auto"/>
              <w:right w:val="single" w:sz="4" w:space="0" w:color="auto"/>
            </w:tcBorders>
            <w:vAlign w:val="center"/>
            <w:hideMark/>
          </w:tcPr>
          <w:p w:rsidR="004B0B87" w:rsidRDefault="004B0B87" w:rsidP="0042501F">
            <w:pPr>
              <w:pStyle w:val="27"/>
              <w:spacing w:before="60" w:afterLines="60" w:line="264" w:lineRule="auto"/>
              <w:ind w:firstLine="0"/>
              <w:jc w:val="center"/>
              <w:rPr>
                <w:bCs/>
              </w:rPr>
            </w:pPr>
            <w:r>
              <w:rPr>
                <w:bCs/>
              </w:rPr>
              <w:t>Наименование п/п</w:t>
            </w:r>
          </w:p>
        </w:tc>
        <w:tc>
          <w:tcPr>
            <w:tcW w:w="6523" w:type="dxa"/>
            <w:tcBorders>
              <w:top w:val="single" w:sz="4" w:space="0" w:color="auto"/>
              <w:left w:val="single" w:sz="4" w:space="0" w:color="auto"/>
              <w:bottom w:val="single" w:sz="4" w:space="0" w:color="auto"/>
              <w:right w:val="single" w:sz="4" w:space="0" w:color="auto"/>
            </w:tcBorders>
            <w:vAlign w:val="center"/>
            <w:hideMark/>
          </w:tcPr>
          <w:p w:rsidR="004B0B87" w:rsidRDefault="004B0B87" w:rsidP="0042501F">
            <w:pPr>
              <w:pStyle w:val="27"/>
              <w:spacing w:before="60" w:afterLines="60" w:line="264" w:lineRule="auto"/>
              <w:ind w:firstLine="0"/>
              <w:rPr>
                <w:bCs/>
              </w:rPr>
            </w:pPr>
            <w:r>
              <w:rPr>
                <w:bCs/>
              </w:rPr>
              <w:t>Содержание</w:t>
            </w:r>
          </w:p>
        </w:tc>
      </w:tr>
      <w:tr w:rsidR="004B0B87" w:rsidTr="00B30EA8">
        <w:trPr>
          <w:trHeight w:val="1159"/>
        </w:trPr>
        <w:tc>
          <w:tcPr>
            <w:tcW w:w="672" w:type="dxa"/>
            <w:tcBorders>
              <w:top w:val="single" w:sz="4" w:space="0" w:color="auto"/>
              <w:left w:val="single" w:sz="4" w:space="0" w:color="auto"/>
              <w:bottom w:val="single" w:sz="4" w:space="0" w:color="auto"/>
              <w:right w:val="single" w:sz="4" w:space="0" w:color="auto"/>
            </w:tcBorders>
          </w:tcPr>
          <w:p w:rsidR="004B0B87" w:rsidRDefault="004B0B87" w:rsidP="0042501F">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tcPr>
          <w:p w:rsidR="004B0B87" w:rsidRPr="005231F2" w:rsidRDefault="004B0B87" w:rsidP="0042501F">
            <w:pPr>
              <w:spacing w:before="60" w:afterLines="60" w:line="264" w:lineRule="auto"/>
              <w:ind w:right="153"/>
              <w:rPr>
                <w:sz w:val="16"/>
                <w:szCs w:val="16"/>
              </w:rPr>
            </w:pPr>
            <w:r>
              <w:rPr>
                <w:bCs/>
              </w:rPr>
              <w:t xml:space="preserve">Предмет запроса предложений </w:t>
            </w:r>
          </w:p>
          <w:p w:rsidR="009A2022" w:rsidRDefault="009A2022" w:rsidP="005231F2">
            <w:pPr>
              <w:spacing w:before="60" w:line="264" w:lineRule="auto"/>
              <w:jc w:val="both"/>
              <w:rPr>
                <w:bCs/>
              </w:rPr>
            </w:pPr>
          </w:p>
          <w:p w:rsidR="00E50794" w:rsidRDefault="00E50794" w:rsidP="005231F2">
            <w:pPr>
              <w:spacing w:before="60" w:line="264" w:lineRule="auto"/>
              <w:jc w:val="both"/>
              <w:rPr>
                <w:bCs/>
              </w:rPr>
            </w:pPr>
          </w:p>
          <w:p w:rsidR="00E50794" w:rsidRPr="005231F2" w:rsidRDefault="00E50794" w:rsidP="005231F2">
            <w:pPr>
              <w:spacing w:before="60" w:line="264" w:lineRule="auto"/>
              <w:jc w:val="both"/>
              <w:rPr>
                <w:bCs/>
              </w:rPr>
            </w:pPr>
          </w:p>
          <w:p w:rsidR="004B0B87" w:rsidRDefault="004B0B87" w:rsidP="0042501F">
            <w:pPr>
              <w:spacing w:afterLines="60" w:line="264" w:lineRule="auto"/>
              <w:jc w:val="both"/>
              <w:rPr>
                <w:bCs/>
              </w:rPr>
            </w:pPr>
            <w:r>
              <w:rPr>
                <w:bCs/>
              </w:rPr>
              <w:t xml:space="preserve">Состав и объем </w:t>
            </w:r>
            <w:r w:rsidR="009F3B02">
              <w:rPr>
                <w:bCs/>
              </w:rPr>
              <w:t>работ</w:t>
            </w:r>
          </w:p>
        </w:tc>
        <w:tc>
          <w:tcPr>
            <w:tcW w:w="6523" w:type="dxa"/>
            <w:tcBorders>
              <w:top w:val="single" w:sz="4" w:space="0" w:color="auto"/>
              <w:left w:val="single" w:sz="4" w:space="0" w:color="auto"/>
              <w:bottom w:val="single" w:sz="4" w:space="0" w:color="auto"/>
              <w:right w:val="single" w:sz="4" w:space="0" w:color="auto"/>
            </w:tcBorders>
            <w:hideMark/>
          </w:tcPr>
          <w:p w:rsidR="004B0B87" w:rsidRPr="009F3B02" w:rsidRDefault="009F3B02" w:rsidP="0042501F">
            <w:pPr>
              <w:pStyle w:val="aa"/>
              <w:spacing w:before="60" w:beforeAutospacing="0" w:afterLines="60" w:afterAutospacing="0" w:line="264" w:lineRule="auto"/>
              <w:jc w:val="both"/>
              <w:rPr>
                <w:bCs/>
              </w:rPr>
            </w:pPr>
            <w:r>
              <w:rPr>
                <w:bCs/>
              </w:rPr>
              <w:t>П</w:t>
            </w:r>
            <w:r w:rsidRPr="009F3B02">
              <w:rPr>
                <w:bCs/>
              </w:rPr>
              <w:t>раво заключения до</w:t>
            </w:r>
            <w:r w:rsidR="0068502E">
              <w:rPr>
                <w:bCs/>
              </w:rPr>
              <w:t>говора на выполнение работ на</w:t>
            </w:r>
            <w:r w:rsidRPr="009F3B02">
              <w:rPr>
                <w:bCs/>
              </w:rPr>
              <w:t xml:space="preserve"> тем</w:t>
            </w:r>
            <w:r w:rsidR="0068502E">
              <w:rPr>
                <w:bCs/>
              </w:rPr>
              <w:t>у</w:t>
            </w:r>
            <w:r w:rsidRPr="009F3B02">
              <w:rPr>
                <w:bCs/>
              </w:rPr>
              <w:t xml:space="preserve">: </w:t>
            </w:r>
            <w:r w:rsidR="001C4FED">
              <w:rPr>
                <w:bCs/>
              </w:rPr>
              <w:t>«</w:t>
            </w:r>
            <w:r w:rsidR="00C36F89">
              <w:rPr>
                <w:bCs/>
              </w:rPr>
              <w:t>Материаловедческое обеспечение расчетного обоснования продления срока службы оборудования и трубопроводов энергоблока № 4 Кольской АЭС</w:t>
            </w:r>
            <w:r w:rsidR="00E50794" w:rsidRPr="006B006C">
              <w:t>»</w:t>
            </w:r>
          </w:p>
          <w:p w:rsidR="004B0B87" w:rsidRDefault="004B0B87" w:rsidP="0042501F">
            <w:pPr>
              <w:pStyle w:val="aa"/>
              <w:spacing w:before="60" w:beforeAutospacing="0" w:afterLines="60" w:afterAutospacing="0" w:line="264" w:lineRule="auto"/>
              <w:jc w:val="both"/>
              <w:rPr>
                <w:bCs/>
              </w:rPr>
            </w:pPr>
            <w:r>
              <w:rPr>
                <w:bCs/>
              </w:rPr>
              <w:t xml:space="preserve">Состав и объем </w:t>
            </w:r>
            <w:r w:rsidR="009F3B02">
              <w:rPr>
                <w:bCs/>
              </w:rPr>
              <w:t>работ</w:t>
            </w:r>
            <w:r>
              <w:rPr>
                <w:bCs/>
              </w:rPr>
              <w:t xml:space="preserve">: </w:t>
            </w:r>
          </w:p>
          <w:p w:rsidR="004B0B87" w:rsidRDefault="004B0B87" w:rsidP="0042501F">
            <w:pPr>
              <w:pStyle w:val="aa"/>
              <w:spacing w:before="60" w:beforeAutospacing="0" w:afterLines="60" w:afterAutospacing="0" w:line="264" w:lineRule="auto"/>
              <w:jc w:val="both"/>
              <w:rPr>
                <w:bCs/>
                <w:sz w:val="20"/>
                <w:szCs w:val="20"/>
              </w:rPr>
            </w:pPr>
            <w:r>
              <w:rPr>
                <w:bCs/>
              </w:rPr>
              <w:t>В соответствии с томом 2 «Техническая часть»</w:t>
            </w:r>
          </w:p>
        </w:tc>
      </w:tr>
      <w:tr w:rsidR="004B0B87" w:rsidTr="00B30EA8">
        <w:trPr>
          <w:trHeight w:val="15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42501F">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42501F">
            <w:pPr>
              <w:spacing w:before="60" w:afterLines="60" w:line="264" w:lineRule="auto"/>
              <w:ind w:right="153"/>
            </w:pPr>
            <w:r>
              <w:rPr>
                <w:bCs/>
              </w:rPr>
              <w:t>Нормативный документ, в соответствии с которым проводится процедура закупки</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5231F2" w:rsidP="0042501F">
            <w:pPr>
              <w:spacing w:before="60" w:afterLines="60" w:line="264" w:lineRule="auto"/>
              <w:ind w:right="153"/>
              <w:jc w:val="both"/>
              <w:rPr>
                <w:bCs/>
              </w:rPr>
            </w:pPr>
            <w:r w:rsidRPr="00505383">
              <w:rPr>
                <w:color w:val="000000"/>
              </w:rPr>
              <w:t xml:space="preserve">Единый отраслевой стандарт закупок </w:t>
            </w:r>
            <w:r w:rsidRPr="007D6193">
              <w:rPr>
                <w:color w:val="000000"/>
              </w:rPr>
              <w:t>(</w:t>
            </w:r>
            <w:r>
              <w:rPr>
                <w:color w:val="000000"/>
              </w:rPr>
              <w:t xml:space="preserve">Положение о закупке) </w:t>
            </w:r>
            <w:r w:rsidRPr="00505383">
              <w:rPr>
                <w:color w:val="000000"/>
              </w:rPr>
              <w:t>Гос</w:t>
            </w:r>
            <w:r>
              <w:rPr>
                <w:color w:val="000000"/>
              </w:rPr>
              <w:t>ударственной Корпорации по атомной энергии</w:t>
            </w:r>
            <w:r w:rsidRPr="00505383">
              <w:rPr>
                <w:color w:val="000000"/>
              </w:rPr>
              <w:t xml:space="preserve"> «Росатом» (Утвержден решением наблюдательного совет</w:t>
            </w:r>
            <w:r>
              <w:rPr>
                <w:color w:val="000000"/>
              </w:rPr>
              <w:t>а Госкорпорации «Росатом» от 07 </w:t>
            </w:r>
            <w:r w:rsidRPr="00505383">
              <w:rPr>
                <w:color w:val="000000"/>
              </w:rPr>
              <w:t>февраля 2012 № 37)</w:t>
            </w:r>
          </w:p>
        </w:tc>
      </w:tr>
      <w:tr w:rsidR="004B0B87" w:rsidTr="00B30EA8">
        <w:trPr>
          <w:trHeight w:val="15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42501F">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tcPr>
          <w:p w:rsidR="004B0B87" w:rsidRPr="00FC0AF3" w:rsidRDefault="004B0B87" w:rsidP="0042501F">
            <w:pPr>
              <w:spacing w:before="60" w:afterLines="60" w:line="264" w:lineRule="auto"/>
              <w:ind w:right="153"/>
              <w:rPr>
                <w:bCs/>
              </w:rPr>
            </w:pPr>
            <w:r>
              <w:rPr>
                <w:bCs/>
              </w:rPr>
              <w:t xml:space="preserve">Сроки </w:t>
            </w:r>
            <w:r w:rsidR="009F3B02">
              <w:rPr>
                <w:bCs/>
              </w:rPr>
              <w:t>выполнения работ</w:t>
            </w:r>
          </w:p>
          <w:p w:rsidR="005231F2" w:rsidRPr="00FC0AF3" w:rsidRDefault="005231F2" w:rsidP="005231F2">
            <w:pPr>
              <w:spacing w:before="60" w:line="264" w:lineRule="auto"/>
              <w:ind w:right="153"/>
              <w:rPr>
                <w:bCs/>
                <w:sz w:val="20"/>
                <w:szCs w:val="20"/>
              </w:rPr>
            </w:pPr>
          </w:p>
          <w:p w:rsidR="004B0B87" w:rsidRDefault="004B0B87" w:rsidP="0042501F">
            <w:pPr>
              <w:spacing w:before="60" w:afterLines="60" w:line="264" w:lineRule="auto"/>
              <w:ind w:right="153"/>
              <w:rPr>
                <w:bCs/>
              </w:rPr>
            </w:pPr>
            <w:r>
              <w:rPr>
                <w:bCs/>
              </w:rPr>
              <w:t xml:space="preserve">Место </w:t>
            </w:r>
            <w:r w:rsidR="009F3B02">
              <w:rPr>
                <w:bCs/>
              </w:rPr>
              <w:t>выполнения работ</w:t>
            </w:r>
          </w:p>
          <w:p w:rsidR="005231F2" w:rsidRPr="00FC0AF3" w:rsidRDefault="005231F2" w:rsidP="005231F2">
            <w:pPr>
              <w:spacing w:before="60" w:line="264" w:lineRule="auto"/>
              <w:ind w:right="153"/>
              <w:rPr>
                <w:bCs/>
                <w:sz w:val="22"/>
                <w:szCs w:val="22"/>
              </w:rPr>
            </w:pPr>
          </w:p>
          <w:p w:rsidR="004B0B87" w:rsidRDefault="004B0B87" w:rsidP="0042501F">
            <w:pPr>
              <w:spacing w:afterLines="60" w:line="264" w:lineRule="auto"/>
              <w:ind w:right="153"/>
            </w:pPr>
            <w:r>
              <w:rPr>
                <w:bCs/>
              </w:rPr>
              <w:t>Условия оплаты</w:t>
            </w:r>
            <w:r>
              <w:rPr>
                <w:bCs/>
                <w:lang w:val="en-US"/>
              </w:rPr>
              <w:t xml:space="preserve"> </w:t>
            </w:r>
          </w:p>
        </w:tc>
        <w:tc>
          <w:tcPr>
            <w:tcW w:w="6523" w:type="dxa"/>
            <w:tcBorders>
              <w:top w:val="single" w:sz="4" w:space="0" w:color="auto"/>
              <w:left w:val="single" w:sz="4" w:space="0" w:color="auto"/>
              <w:bottom w:val="single" w:sz="4" w:space="0" w:color="auto"/>
              <w:right w:val="single" w:sz="4" w:space="0" w:color="auto"/>
            </w:tcBorders>
            <w:hideMark/>
          </w:tcPr>
          <w:p w:rsidR="005231F2" w:rsidRDefault="004B0B87" w:rsidP="005231F2">
            <w:pPr>
              <w:tabs>
                <w:tab w:val="num" w:pos="284"/>
              </w:tabs>
            </w:pPr>
            <w:r>
              <w:rPr>
                <w:bCs/>
              </w:rPr>
              <w:t xml:space="preserve">Сроки </w:t>
            </w:r>
            <w:r w:rsidR="009F3B02">
              <w:rPr>
                <w:bCs/>
              </w:rPr>
              <w:t>выполнения работ</w:t>
            </w:r>
            <w:r>
              <w:rPr>
                <w:bCs/>
              </w:rPr>
              <w:t xml:space="preserve">: </w:t>
            </w:r>
            <w:r w:rsidR="00E50794">
              <w:rPr>
                <w:bCs/>
              </w:rPr>
              <w:t>в соответствии с календарным планом</w:t>
            </w:r>
          </w:p>
          <w:p w:rsidR="00601A98" w:rsidRDefault="00601A98" w:rsidP="0042501F">
            <w:pPr>
              <w:spacing w:before="60" w:afterLines="60" w:line="264" w:lineRule="auto"/>
              <w:jc w:val="both"/>
              <w:rPr>
                <w:bCs/>
              </w:rPr>
            </w:pPr>
          </w:p>
          <w:p w:rsidR="004B0B87" w:rsidRDefault="004B0B87" w:rsidP="0042501F">
            <w:pPr>
              <w:spacing w:before="60" w:afterLines="60" w:line="264" w:lineRule="auto"/>
              <w:jc w:val="both"/>
              <w:rPr>
                <w:bCs/>
              </w:rPr>
            </w:pPr>
            <w:r>
              <w:rPr>
                <w:bCs/>
              </w:rPr>
              <w:t xml:space="preserve">Место </w:t>
            </w:r>
            <w:r w:rsidR="009F3B02">
              <w:rPr>
                <w:bCs/>
              </w:rPr>
              <w:t>выполнения работ</w:t>
            </w:r>
            <w:r w:rsidR="0076637D">
              <w:rPr>
                <w:bCs/>
              </w:rPr>
              <w:t>: р</w:t>
            </w:r>
            <w:r>
              <w:rPr>
                <w:bCs/>
              </w:rPr>
              <w:t>аботы выполня</w:t>
            </w:r>
            <w:r w:rsidR="007E51C2">
              <w:rPr>
                <w:bCs/>
              </w:rPr>
              <w:t>ю</w:t>
            </w:r>
            <w:r w:rsidR="00EB73F3">
              <w:rPr>
                <w:bCs/>
              </w:rPr>
              <w:t>тся И</w:t>
            </w:r>
            <w:r>
              <w:rPr>
                <w:bCs/>
              </w:rPr>
              <w:t>спо</w:t>
            </w:r>
            <w:r w:rsidR="00FA0EC7">
              <w:rPr>
                <w:bCs/>
              </w:rPr>
              <w:t>л</w:t>
            </w:r>
            <w:r>
              <w:rPr>
                <w:bCs/>
              </w:rPr>
              <w:t xml:space="preserve">нителем по месту его нахождения </w:t>
            </w:r>
          </w:p>
          <w:p w:rsidR="004B0B87" w:rsidRDefault="00DF5AFD" w:rsidP="0042501F">
            <w:pPr>
              <w:spacing w:before="60" w:afterLines="60" w:line="264" w:lineRule="auto"/>
              <w:jc w:val="both"/>
            </w:pPr>
            <w:r>
              <w:rPr>
                <w:bCs/>
              </w:rPr>
              <w:t xml:space="preserve">Условия оплаты: </w:t>
            </w:r>
            <w:r w:rsidR="004B0B87">
              <w:rPr>
                <w:bCs/>
              </w:rPr>
              <w:t xml:space="preserve">Описаны в проекте договора </w:t>
            </w:r>
            <w:r w:rsidR="004B0B87">
              <w:t xml:space="preserve"> </w:t>
            </w:r>
          </w:p>
        </w:tc>
      </w:tr>
      <w:tr w:rsidR="004B0B87" w:rsidTr="00B30EA8">
        <w:trPr>
          <w:trHeight w:val="580"/>
        </w:trPr>
        <w:tc>
          <w:tcPr>
            <w:tcW w:w="672" w:type="dxa"/>
            <w:tcBorders>
              <w:top w:val="single" w:sz="4" w:space="0" w:color="auto"/>
              <w:left w:val="single" w:sz="4" w:space="0" w:color="auto"/>
              <w:bottom w:val="single" w:sz="4" w:space="0" w:color="auto"/>
              <w:right w:val="single" w:sz="4" w:space="0" w:color="auto"/>
            </w:tcBorders>
          </w:tcPr>
          <w:p w:rsidR="004B0B87" w:rsidRDefault="004B0B87" w:rsidP="0042501F">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42501F">
            <w:pPr>
              <w:spacing w:before="60" w:afterLines="60" w:line="264" w:lineRule="auto"/>
              <w:ind w:right="153"/>
              <w:rPr>
                <w:bCs/>
              </w:rPr>
            </w:pPr>
            <w:r>
              <w:rPr>
                <w:bCs/>
              </w:rPr>
              <w:t>Количество лотов</w:t>
            </w:r>
          </w:p>
        </w:tc>
        <w:tc>
          <w:tcPr>
            <w:tcW w:w="6523" w:type="dxa"/>
            <w:tcBorders>
              <w:top w:val="single" w:sz="4" w:space="0" w:color="auto"/>
              <w:left w:val="single" w:sz="4" w:space="0" w:color="auto"/>
              <w:bottom w:val="single" w:sz="4" w:space="0" w:color="auto"/>
              <w:right w:val="single" w:sz="4" w:space="0" w:color="auto"/>
            </w:tcBorders>
          </w:tcPr>
          <w:p w:rsidR="004B0B87" w:rsidRDefault="004B0B87" w:rsidP="0042501F">
            <w:pPr>
              <w:spacing w:before="60" w:afterLines="60" w:line="264" w:lineRule="auto"/>
              <w:ind w:right="153"/>
              <w:jc w:val="both"/>
              <w:rPr>
                <w:bCs/>
              </w:rPr>
            </w:pPr>
            <w:r>
              <w:rPr>
                <w:bCs/>
              </w:rPr>
              <w:t>1 (Один)</w:t>
            </w:r>
          </w:p>
        </w:tc>
      </w:tr>
      <w:tr w:rsidR="004B0B87" w:rsidTr="00B30EA8">
        <w:trPr>
          <w:trHeight w:val="15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42501F">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42501F">
            <w:pPr>
              <w:spacing w:before="60" w:afterLines="60" w:line="264" w:lineRule="auto"/>
              <w:ind w:right="153"/>
              <w:rPr>
                <w:bCs/>
              </w:rPr>
            </w:pPr>
            <w:r>
              <w:rPr>
                <w:bCs/>
              </w:rPr>
              <w:t>Заказчик</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42501F">
            <w:pPr>
              <w:pStyle w:val="rvps46"/>
              <w:spacing w:before="60" w:afterLines="60" w:line="264" w:lineRule="auto"/>
              <w:jc w:val="both"/>
              <w:rPr>
                <w:bCs/>
              </w:rPr>
            </w:pPr>
            <w:r>
              <w:rPr>
                <w:bCs/>
              </w:rPr>
              <w:t>ОАО ОКБ "</w:t>
            </w:r>
            <w:r w:rsidR="00FA0EC7">
              <w:rPr>
                <w:bCs/>
              </w:rPr>
              <w:t>ГИДРОПРЕСС</w:t>
            </w:r>
            <w:r>
              <w:rPr>
                <w:bCs/>
              </w:rPr>
              <w:t>"</w:t>
            </w:r>
          </w:p>
          <w:p w:rsidR="004B0B87" w:rsidRDefault="00FA0EC7" w:rsidP="0042501F">
            <w:pPr>
              <w:pStyle w:val="rvps46"/>
              <w:spacing w:before="60" w:afterLines="60" w:line="264" w:lineRule="auto"/>
              <w:jc w:val="both"/>
              <w:rPr>
                <w:bCs/>
              </w:rPr>
            </w:pPr>
            <w:r>
              <w:rPr>
                <w:bCs/>
              </w:rPr>
              <w:t>Место нахождения: г.</w:t>
            </w:r>
            <w:r w:rsidR="004B0B87">
              <w:rPr>
                <w:bCs/>
              </w:rPr>
              <w:t>Подольск, Московская область</w:t>
            </w:r>
          </w:p>
          <w:p w:rsidR="004B0B87" w:rsidRDefault="004B0B87" w:rsidP="0042501F">
            <w:pPr>
              <w:spacing w:before="60" w:afterLines="60" w:line="264" w:lineRule="auto"/>
              <w:ind w:right="113"/>
              <w:contextualSpacing/>
              <w:jc w:val="both"/>
              <w:rPr>
                <w:bCs/>
              </w:rPr>
            </w:pPr>
            <w:r>
              <w:rPr>
                <w:bCs/>
              </w:rPr>
              <w:t xml:space="preserve">Почтовый адрес: 142103 г.Подольск, Московская область, ул.Орджоникидзе, </w:t>
            </w:r>
            <w:r w:rsidR="00FA0EC7">
              <w:rPr>
                <w:bCs/>
              </w:rPr>
              <w:t>д.</w:t>
            </w:r>
            <w:r>
              <w:rPr>
                <w:bCs/>
              </w:rPr>
              <w:t>21</w:t>
            </w:r>
          </w:p>
        </w:tc>
      </w:tr>
      <w:tr w:rsidR="004B0B87" w:rsidTr="00B30EA8">
        <w:trPr>
          <w:trHeight w:val="15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42501F">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42501F">
            <w:pPr>
              <w:spacing w:before="60" w:afterLines="60" w:line="264" w:lineRule="auto"/>
              <w:ind w:right="153"/>
              <w:rPr>
                <w:bCs/>
              </w:rPr>
            </w:pPr>
            <w:r>
              <w:rPr>
                <w:bCs/>
              </w:rPr>
              <w:t>Организатор размещения заказа</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42501F">
            <w:pPr>
              <w:pStyle w:val="rvps9"/>
              <w:spacing w:before="60" w:afterLines="60" w:line="264" w:lineRule="auto"/>
              <w:rPr>
                <w:bCs/>
              </w:rPr>
            </w:pPr>
            <w:r>
              <w:rPr>
                <w:bCs/>
              </w:rPr>
              <w:t>ОАО ОКБ "</w:t>
            </w:r>
            <w:r w:rsidR="00FA0EC7">
              <w:rPr>
                <w:bCs/>
              </w:rPr>
              <w:t xml:space="preserve"> ГИДРОПРЕСС </w:t>
            </w:r>
            <w:r>
              <w:rPr>
                <w:bCs/>
              </w:rPr>
              <w:t>"</w:t>
            </w:r>
          </w:p>
          <w:p w:rsidR="004B0B87" w:rsidRDefault="004B0B87" w:rsidP="0042501F">
            <w:pPr>
              <w:pStyle w:val="rvps9"/>
              <w:spacing w:before="60" w:afterLines="60" w:line="264" w:lineRule="auto"/>
              <w:rPr>
                <w:bCs/>
              </w:rPr>
            </w:pPr>
            <w:r>
              <w:rPr>
                <w:bCs/>
              </w:rPr>
              <w:t>Место нахождения: г. Подольск, Московская область</w:t>
            </w:r>
          </w:p>
          <w:p w:rsidR="004B0B87" w:rsidRDefault="004B0B87" w:rsidP="0042501F">
            <w:pPr>
              <w:pStyle w:val="rvps9"/>
              <w:spacing w:before="60" w:afterLines="60" w:line="264" w:lineRule="auto"/>
              <w:rPr>
                <w:bCs/>
              </w:rPr>
            </w:pPr>
            <w:r>
              <w:rPr>
                <w:bCs/>
              </w:rPr>
              <w:t xml:space="preserve">Почтовый адрес: 142103 г.Подольск, Московская область, ул.Орджоникидзе, </w:t>
            </w:r>
            <w:r w:rsidR="00FA0EC7">
              <w:rPr>
                <w:bCs/>
              </w:rPr>
              <w:t>д.</w:t>
            </w:r>
            <w:r>
              <w:rPr>
                <w:bCs/>
              </w:rPr>
              <w:t>21</w:t>
            </w:r>
          </w:p>
          <w:p w:rsidR="004B0B87" w:rsidRDefault="00FA0EC7" w:rsidP="0042501F">
            <w:pPr>
              <w:pStyle w:val="rvps9"/>
              <w:spacing w:before="60" w:afterLines="60" w:line="264" w:lineRule="auto"/>
              <w:rPr>
                <w:bCs/>
              </w:rPr>
            </w:pPr>
            <w:r>
              <w:rPr>
                <w:bCs/>
              </w:rPr>
              <w:t>Контактное лицо:Усова Анна Сергеевна</w:t>
            </w:r>
            <w:r w:rsidR="004B0B87">
              <w:rPr>
                <w:bCs/>
              </w:rPr>
              <w:t>, тел: (4967) 54-25-15, факс: (4967) 54-27-33, эл.почта: usova_as@grpress.podolsk.ru</w:t>
            </w:r>
          </w:p>
        </w:tc>
      </w:tr>
      <w:tr w:rsidR="004B0B87" w:rsidTr="00B30EA8">
        <w:trPr>
          <w:trHeight w:val="90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42501F">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42501F">
            <w:pPr>
              <w:spacing w:before="60" w:afterLines="60" w:line="264" w:lineRule="auto"/>
              <w:ind w:right="153"/>
            </w:pPr>
            <w:r>
              <w:t>Информационное обеспечение проведения процедуры запроса предложений</w:t>
            </w:r>
          </w:p>
        </w:tc>
        <w:tc>
          <w:tcPr>
            <w:tcW w:w="6523" w:type="dxa"/>
            <w:tcBorders>
              <w:top w:val="single" w:sz="4" w:space="0" w:color="auto"/>
              <w:left w:val="single" w:sz="4" w:space="0" w:color="auto"/>
              <w:bottom w:val="single" w:sz="4" w:space="0" w:color="auto"/>
              <w:right w:val="single" w:sz="4" w:space="0" w:color="auto"/>
            </w:tcBorders>
          </w:tcPr>
          <w:p w:rsidR="005231F2" w:rsidRPr="00F210EF" w:rsidRDefault="004B0B87" w:rsidP="005231F2">
            <w:pPr>
              <w:spacing w:before="60" w:after="60" w:line="264" w:lineRule="auto"/>
              <w:ind w:right="113"/>
              <w:jc w:val="both"/>
              <w:rPr>
                <w:rStyle w:val="a8"/>
              </w:rPr>
            </w:pPr>
            <w:r>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32" w:history="1">
              <w:r w:rsidR="005231F2" w:rsidRPr="00F40F8B">
                <w:rPr>
                  <w:rStyle w:val="a8"/>
                </w:rPr>
                <w:t>http://</w:t>
              </w:r>
              <w:r w:rsidR="005231F2" w:rsidRPr="00F40F8B">
                <w:rPr>
                  <w:rStyle w:val="a8"/>
                  <w:lang w:val="en-US"/>
                </w:rPr>
                <w:t>www</w:t>
              </w:r>
              <w:r w:rsidR="005231F2" w:rsidRPr="00F40F8B">
                <w:rPr>
                  <w:rStyle w:val="a8"/>
                </w:rPr>
                <w:t>.zakupki.rosatom.ru/</w:t>
              </w:r>
            </w:hyperlink>
          </w:p>
          <w:p w:rsidR="002F0A60" w:rsidRDefault="004B0B87" w:rsidP="0042501F">
            <w:pPr>
              <w:spacing w:before="60" w:afterLines="60" w:line="264" w:lineRule="auto"/>
              <w:ind w:right="153"/>
              <w:jc w:val="both"/>
            </w:pPr>
            <w:r>
              <w:rPr>
                <w:bCs/>
              </w:rPr>
              <w:t xml:space="preserve">Настоящий запрос предложений проводится в соответствии с правилами и с использованием функционала </w:t>
            </w:r>
            <w:r w:rsidR="005231F2" w:rsidRPr="00010316">
              <w:t>Аук</w:t>
            </w:r>
            <w:r w:rsidR="005231F2">
              <w:t>ционный</w:t>
            </w:r>
            <w:r w:rsidR="005231F2" w:rsidRPr="00010316">
              <w:t xml:space="preserve"> </w:t>
            </w:r>
            <w:r w:rsidR="005231F2" w:rsidRPr="00010316">
              <w:lastRenderedPageBreak/>
              <w:t>Конк</w:t>
            </w:r>
            <w:r w:rsidR="005231F2">
              <w:t>урсный</w:t>
            </w:r>
            <w:r w:rsidR="005231F2" w:rsidRPr="00010316">
              <w:t xml:space="preserve"> Дом</w:t>
            </w:r>
            <w:r w:rsidR="005231F2" w:rsidRPr="000D5EDD">
              <w:t xml:space="preserve"> </w:t>
            </w:r>
            <w:hyperlink r:id="rId33" w:history="1">
              <w:r w:rsidR="005231F2">
                <w:rPr>
                  <w:rStyle w:val="a8"/>
                </w:rPr>
                <w:t>http://www.a-k-d.ru</w:t>
              </w:r>
            </w:hyperlink>
          </w:p>
        </w:tc>
      </w:tr>
      <w:tr w:rsidR="004B0B87" w:rsidTr="00B30EA8">
        <w:trPr>
          <w:trHeight w:val="15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42501F">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42501F">
            <w:pPr>
              <w:spacing w:before="60" w:afterLines="60" w:line="264" w:lineRule="auto"/>
              <w:ind w:right="153"/>
              <w:rPr>
                <w:bCs/>
              </w:rPr>
            </w:pPr>
            <w:r>
              <w:rPr>
                <w:bCs/>
              </w:rPr>
              <w:t>Дата опубликования извещения о проведении запроса предложений в электронной форме</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587881" w:rsidP="0042501F">
            <w:pPr>
              <w:spacing w:before="60" w:afterLines="60" w:line="264" w:lineRule="auto"/>
              <w:ind w:right="153"/>
              <w:jc w:val="both"/>
              <w:rPr>
                <w:bCs/>
              </w:rPr>
            </w:pPr>
            <w:r>
              <w:t>«</w:t>
            </w:r>
            <w:r w:rsidR="000B13C0">
              <w:t>06</w:t>
            </w:r>
            <w:r>
              <w:t xml:space="preserve">» </w:t>
            </w:r>
            <w:r w:rsidR="007B6CEE">
              <w:t>ию</w:t>
            </w:r>
            <w:r w:rsidR="000B13C0">
              <w:t>л</w:t>
            </w:r>
            <w:r w:rsidR="007B6CEE">
              <w:t>я</w:t>
            </w:r>
            <w:r>
              <w:t xml:space="preserve"> </w:t>
            </w:r>
            <w:r w:rsidR="004B0B87">
              <w:rPr>
                <w:bCs/>
              </w:rPr>
              <w:t>2012 года.</w:t>
            </w:r>
          </w:p>
        </w:tc>
      </w:tr>
      <w:tr w:rsidR="004B0B87" w:rsidTr="00B30EA8">
        <w:trPr>
          <w:trHeight w:val="15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42501F">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42501F">
            <w:pPr>
              <w:spacing w:before="60" w:afterLines="60" w:line="264" w:lineRule="auto"/>
              <w:ind w:right="153"/>
              <w:rPr>
                <w:bCs/>
              </w:rPr>
            </w:pPr>
            <w:r>
              <w:rPr>
                <w:bCs/>
              </w:rPr>
              <w:t>Начальная (максимальная) цена договора</w:t>
            </w:r>
          </w:p>
        </w:tc>
        <w:tc>
          <w:tcPr>
            <w:tcW w:w="6523" w:type="dxa"/>
            <w:tcBorders>
              <w:top w:val="single" w:sz="4" w:space="0" w:color="auto"/>
              <w:left w:val="single" w:sz="4" w:space="0" w:color="auto"/>
              <w:bottom w:val="single" w:sz="4" w:space="0" w:color="auto"/>
              <w:right w:val="single" w:sz="4" w:space="0" w:color="auto"/>
            </w:tcBorders>
            <w:hideMark/>
          </w:tcPr>
          <w:p w:rsidR="004B6ACF" w:rsidRDefault="00C36F89" w:rsidP="0042501F">
            <w:pPr>
              <w:pStyle w:val="39"/>
              <w:spacing w:before="60" w:afterLines="60" w:line="264" w:lineRule="auto"/>
              <w:ind w:left="0"/>
              <w:rPr>
                <w:bCs/>
                <w:szCs w:val="24"/>
              </w:rPr>
            </w:pPr>
            <w:r w:rsidRPr="00980826">
              <w:t>8 500</w:t>
            </w:r>
            <w:r>
              <w:t> </w:t>
            </w:r>
            <w:r w:rsidRPr="00980826">
              <w:t>000</w:t>
            </w:r>
            <w:r>
              <w:t>,00</w:t>
            </w:r>
            <w:r w:rsidRPr="00980826">
              <w:t xml:space="preserve"> (Восемь миллионов пятьсот тысяч) рублей 00 копеек</w:t>
            </w:r>
            <w:r>
              <w:t>, с учетом всех налогов, сборов и прочих расходов в соответствии с законодательством Российской Федерации</w:t>
            </w:r>
          </w:p>
          <w:p w:rsidR="004B0B87" w:rsidRDefault="004B0B87" w:rsidP="0042501F">
            <w:pPr>
              <w:pStyle w:val="39"/>
              <w:spacing w:before="60" w:afterLines="60" w:line="264" w:lineRule="auto"/>
              <w:ind w:left="0"/>
              <w:rPr>
                <w:bCs/>
                <w:szCs w:val="24"/>
              </w:rPr>
            </w:pPr>
            <w:r>
              <w:rPr>
                <w:bCs/>
                <w:szCs w:val="24"/>
              </w:rPr>
              <w:t xml:space="preserve">Порядок формирования цены договора: </w:t>
            </w:r>
            <w:r w:rsidR="00BF219F">
              <w:rPr>
                <w:bCs/>
                <w:szCs w:val="24"/>
              </w:rPr>
              <w:t>о</w:t>
            </w:r>
            <w:r>
              <w:rPr>
                <w:bCs/>
                <w:szCs w:val="24"/>
              </w:rPr>
              <w:t>писан в проекте договора.</w:t>
            </w:r>
          </w:p>
        </w:tc>
      </w:tr>
      <w:tr w:rsidR="004B0B87" w:rsidTr="00B30EA8">
        <w:trPr>
          <w:trHeight w:val="397"/>
        </w:trPr>
        <w:tc>
          <w:tcPr>
            <w:tcW w:w="672" w:type="dxa"/>
            <w:tcBorders>
              <w:top w:val="single" w:sz="4" w:space="0" w:color="auto"/>
              <w:left w:val="single" w:sz="4" w:space="0" w:color="auto"/>
              <w:bottom w:val="single" w:sz="4" w:space="0" w:color="auto"/>
              <w:right w:val="single" w:sz="4" w:space="0" w:color="auto"/>
            </w:tcBorders>
          </w:tcPr>
          <w:p w:rsidR="004B0B87" w:rsidRDefault="004B0B87" w:rsidP="0042501F">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42501F">
            <w:pPr>
              <w:spacing w:before="60" w:afterLines="60" w:line="264" w:lineRule="auto"/>
              <w:ind w:right="153"/>
            </w:pPr>
            <w:r>
              <w:t>Официальный язык запроса предложений</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7B47AE" w:rsidP="0042501F">
            <w:pPr>
              <w:spacing w:before="60" w:afterLines="60" w:line="264" w:lineRule="auto"/>
              <w:ind w:right="153"/>
              <w:jc w:val="both"/>
            </w:pPr>
            <w:r>
              <w:t>Р</w:t>
            </w:r>
            <w:r w:rsidR="004B0B87">
              <w:t>усский</w:t>
            </w:r>
          </w:p>
        </w:tc>
      </w:tr>
      <w:tr w:rsidR="004B0B87" w:rsidTr="00B30EA8">
        <w:trPr>
          <w:trHeight w:val="397"/>
        </w:trPr>
        <w:tc>
          <w:tcPr>
            <w:tcW w:w="672" w:type="dxa"/>
            <w:tcBorders>
              <w:top w:val="single" w:sz="4" w:space="0" w:color="auto"/>
              <w:left w:val="single" w:sz="4" w:space="0" w:color="auto"/>
              <w:bottom w:val="single" w:sz="4" w:space="0" w:color="auto"/>
              <w:right w:val="single" w:sz="4" w:space="0" w:color="auto"/>
            </w:tcBorders>
          </w:tcPr>
          <w:p w:rsidR="004B0B87" w:rsidRDefault="004B0B87" w:rsidP="0042501F">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42501F">
            <w:pPr>
              <w:spacing w:before="60" w:afterLines="60" w:line="264" w:lineRule="auto"/>
              <w:ind w:right="153"/>
            </w:pPr>
            <w:r>
              <w:t>Валюта запроса предложений</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42501F">
            <w:pPr>
              <w:spacing w:before="60" w:afterLines="60" w:line="264" w:lineRule="auto"/>
              <w:ind w:right="153"/>
              <w:jc w:val="both"/>
              <w:rPr>
                <w:lang w:val="en-US"/>
              </w:rPr>
            </w:pPr>
            <w:r>
              <w:rPr>
                <w:bCs/>
                <w:snapToGrid w:val="0"/>
              </w:rPr>
              <w:t>Российский рубль</w:t>
            </w:r>
          </w:p>
        </w:tc>
      </w:tr>
      <w:tr w:rsidR="004B0B87" w:rsidTr="00B30EA8">
        <w:trPr>
          <w:trHeight w:val="397"/>
        </w:trPr>
        <w:tc>
          <w:tcPr>
            <w:tcW w:w="672" w:type="dxa"/>
            <w:tcBorders>
              <w:top w:val="single" w:sz="4" w:space="0" w:color="auto"/>
              <w:left w:val="single" w:sz="4" w:space="0" w:color="auto"/>
              <w:bottom w:val="single" w:sz="4" w:space="0" w:color="auto"/>
              <w:right w:val="single" w:sz="4" w:space="0" w:color="auto"/>
            </w:tcBorders>
          </w:tcPr>
          <w:p w:rsidR="004B0B87" w:rsidRDefault="004B0B87" w:rsidP="0042501F">
            <w:pPr>
              <w:numPr>
                <w:ilvl w:val="0"/>
                <w:numId w:val="25"/>
              </w:numPr>
              <w:tabs>
                <w:tab w:val="num" w:pos="360"/>
              </w:tabs>
              <w:spacing w:before="60" w:afterLines="60" w:line="264" w:lineRule="auto"/>
              <w:ind w:left="0" w:hanging="15"/>
              <w:jc w:val="center"/>
              <w:rPr>
                <w:lang w:val="en-US"/>
              </w:rPr>
            </w:pPr>
          </w:p>
        </w:tc>
        <w:tc>
          <w:tcPr>
            <w:tcW w:w="2945" w:type="dxa"/>
            <w:tcBorders>
              <w:top w:val="single" w:sz="4" w:space="0" w:color="auto"/>
              <w:left w:val="single" w:sz="4" w:space="0" w:color="auto"/>
              <w:bottom w:val="single" w:sz="4" w:space="0" w:color="auto"/>
              <w:right w:val="single" w:sz="4" w:space="0" w:color="auto"/>
            </w:tcBorders>
          </w:tcPr>
          <w:p w:rsidR="004B0B87" w:rsidRDefault="004B0B87" w:rsidP="0042501F">
            <w:pPr>
              <w:spacing w:before="60" w:afterLines="60" w:line="264" w:lineRule="auto"/>
              <w:ind w:right="153"/>
            </w:pPr>
            <w:r>
              <w:t xml:space="preserve">Размер и валюта обеспечения заявки о подаче Предложения </w:t>
            </w:r>
          </w:p>
        </w:tc>
        <w:tc>
          <w:tcPr>
            <w:tcW w:w="6523" w:type="dxa"/>
            <w:tcBorders>
              <w:top w:val="single" w:sz="4" w:space="0" w:color="auto"/>
              <w:left w:val="single" w:sz="4" w:space="0" w:color="auto"/>
              <w:bottom w:val="single" w:sz="4" w:space="0" w:color="auto"/>
              <w:right w:val="single" w:sz="4" w:space="0" w:color="auto"/>
            </w:tcBorders>
            <w:hideMark/>
          </w:tcPr>
          <w:p w:rsidR="004B0B87" w:rsidRPr="0025316A" w:rsidRDefault="004B0B87" w:rsidP="0042501F">
            <w:pPr>
              <w:spacing w:before="60" w:afterLines="60" w:line="264" w:lineRule="auto"/>
              <w:jc w:val="both"/>
              <w:rPr>
                <w:bCs/>
                <w:snapToGrid w:val="0"/>
              </w:rPr>
            </w:pPr>
            <w:r w:rsidRPr="0025316A">
              <w:rPr>
                <w:bCs/>
                <w:snapToGrid w:val="0"/>
              </w:rPr>
              <w:t>Не требуется</w:t>
            </w:r>
            <w:r w:rsidR="00AF2E7E">
              <w:rPr>
                <w:bCs/>
                <w:snapToGrid w:val="0"/>
              </w:rPr>
              <w:t>.</w:t>
            </w:r>
            <w:r w:rsidRPr="0025316A">
              <w:rPr>
                <w:bCs/>
                <w:snapToGrid w:val="0"/>
              </w:rPr>
              <w:t xml:space="preserve"> </w:t>
            </w:r>
          </w:p>
          <w:p w:rsidR="004B0B87" w:rsidRPr="009F3B02" w:rsidRDefault="004B0B87" w:rsidP="0042501F">
            <w:pPr>
              <w:spacing w:before="60" w:afterLines="60" w:line="264" w:lineRule="auto"/>
              <w:ind w:right="153"/>
              <w:jc w:val="both"/>
              <w:rPr>
                <w:bCs/>
                <w:shd w:val="clear" w:color="auto" w:fill="FDE9D9"/>
              </w:rPr>
            </w:pPr>
          </w:p>
        </w:tc>
      </w:tr>
      <w:tr w:rsidR="004B0B87" w:rsidTr="00B30EA8">
        <w:trPr>
          <w:trHeight w:val="709"/>
        </w:trPr>
        <w:tc>
          <w:tcPr>
            <w:tcW w:w="672" w:type="dxa"/>
            <w:tcBorders>
              <w:top w:val="single" w:sz="4" w:space="0" w:color="auto"/>
              <w:left w:val="single" w:sz="4" w:space="0" w:color="auto"/>
              <w:bottom w:val="single" w:sz="4" w:space="0" w:color="auto"/>
              <w:right w:val="single" w:sz="4" w:space="0" w:color="auto"/>
            </w:tcBorders>
          </w:tcPr>
          <w:p w:rsidR="004B0B87" w:rsidRDefault="004B0B87" w:rsidP="0042501F">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42501F">
            <w:pPr>
              <w:spacing w:before="60" w:afterLines="60" w:line="264" w:lineRule="auto"/>
              <w:ind w:right="153"/>
            </w:pPr>
            <w:r>
              <w:t xml:space="preserve">Требования, предъявляемые к участникам процедуры закупки в объеме выполняемых работ </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42501F">
            <w:pPr>
              <w:numPr>
                <w:ilvl w:val="0"/>
                <w:numId w:val="26"/>
              </w:numPr>
              <w:tabs>
                <w:tab w:val="left" w:pos="778"/>
              </w:tabs>
              <w:spacing w:before="60" w:afterLines="60" w:line="264" w:lineRule="auto"/>
              <w:ind w:left="0" w:right="113" w:firstLine="0"/>
              <w:jc w:val="both"/>
            </w:pPr>
            <w:r>
              <w:t>Требования к участникам процедуры закупки:</w:t>
            </w:r>
          </w:p>
          <w:p w:rsidR="004B0B87" w:rsidRDefault="004B0B87" w:rsidP="0042501F">
            <w:pPr>
              <w:tabs>
                <w:tab w:val="left" w:pos="779"/>
              </w:tabs>
              <w:spacing w:before="60" w:afterLines="60" w:line="264" w:lineRule="auto"/>
              <w:ind w:right="113"/>
              <w:jc w:val="both"/>
            </w:pPr>
            <w:r>
              <w:t xml:space="preserve">13.1.1. </w:t>
            </w:r>
            <w:r w:rsidR="00756749">
              <w:t>Д</w:t>
            </w:r>
            <w:r>
              <w:t>олжен отвечать требованиям, указанным в пункте 3.1 настоящей документации;</w:t>
            </w:r>
          </w:p>
          <w:p w:rsidR="004B0B87" w:rsidRPr="0025316A" w:rsidRDefault="004B0B87" w:rsidP="0042501F">
            <w:pPr>
              <w:pStyle w:val="aa"/>
              <w:spacing w:before="60" w:beforeAutospacing="0" w:afterLines="60" w:afterAutospacing="0" w:line="264" w:lineRule="auto"/>
              <w:jc w:val="both"/>
            </w:pPr>
            <w:r w:rsidRPr="0025316A">
              <w:t xml:space="preserve">13.1.2. Участник процедуры закупки должен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в том числе: </w:t>
            </w:r>
          </w:p>
          <w:p w:rsidR="009F3B02" w:rsidRPr="00CA5BA3" w:rsidRDefault="00C36F89" w:rsidP="007064E5">
            <w:pPr>
              <w:numPr>
                <w:ilvl w:val="0"/>
                <w:numId w:val="42"/>
              </w:numPr>
              <w:spacing w:before="60" w:after="60" w:line="264" w:lineRule="auto"/>
              <w:jc w:val="both"/>
            </w:pPr>
            <w:r>
              <w:t>н</w:t>
            </w:r>
            <w:r w:rsidRPr="004F4603">
              <w:t xml:space="preserve">аличие лицензии Федеральной службы по экологическому, технологическому и атомному надзору на </w:t>
            </w:r>
            <w:r w:rsidRPr="00CA5BA3">
              <w:t>право</w:t>
            </w:r>
            <w:r w:rsidRPr="004F4603">
              <w:t xml:space="preserve"> проведени</w:t>
            </w:r>
            <w:r>
              <w:t>я</w:t>
            </w:r>
            <w:r w:rsidRPr="004F4603">
              <w:t xml:space="preserve"> экспертизы проектной, конструкторской, технологической документации и документов, обосновывающих обеспечение ядерной и радиационной безопасности ядерных установок, радиационных источников, пунктов хранения ядерных материалов и радиоактивных веществ, хранилищ радиоактивных отходов, деятельности по обращению с ядерными материалами, радиоактивными веществами и радиоактивными отходами</w:t>
            </w:r>
            <w:r>
              <w:t xml:space="preserve"> в</w:t>
            </w:r>
            <w:r w:rsidRPr="004F4603">
              <w:t xml:space="preserve"> </w:t>
            </w:r>
            <w:r w:rsidRPr="004F4603">
              <w:lastRenderedPageBreak/>
              <w:t>соответствии с перечнем, утвержденным постановлением Правительства Российской Федерации от 14.07.1997 №685 "Об утверждении Положения о лицензировании деятельности в области использования атомной энергии"</w:t>
            </w:r>
            <w:r w:rsidR="000561CE">
              <w:t>;</w:t>
            </w:r>
          </w:p>
          <w:p w:rsidR="00576389" w:rsidRDefault="004B0B87" w:rsidP="0042501F">
            <w:pPr>
              <w:pStyle w:val="aa"/>
              <w:spacing w:before="60" w:beforeAutospacing="0" w:afterLines="60" w:afterAutospacing="0" w:line="264" w:lineRule="auto"/>
              <w:jc w:val="both"/>
            </w:pPr>
            <w:r w:rsidRPr="00CA5BA3">
              <w:t xml:space="preserve">13.1.3. </w:t>
            </w:r>
            <w:r w:rsidR="00E50794">
              <w:t>Должен являться головной материаловедческой организацией. Подтверждается документально в соответствии с ПНАЭ Г-7-008-89 Приложение 1 с изм.1</w:t>
            </w:r>
            <w:r w:rsidR="00576389">
              <w:t xml:space="preserve"> 2000г.;</w:t>
            </w:r>
          </w:p>
          <w:p w:rsidR="00576389" w:rsidRPr="00CA5BA3" w:rsidRDefault="00576389" w:rsidP="0042501F">
            <w:pPr>
              <w:pStyle w:val="aa"/>
              <w:spacing w:before="60" w:beforeAutospacing="0" w:afterLines="60" w:afterAutospacing="0" w:line="264" w:lineRule="auto"/>
              <w:jc w:val="both"/>
            </w:pPr>
            <w:r>
              <w:rPr>
                <w:bCs/>
              </w:rPr>
              <w:t xml:space="preserve">13.1.4. </w:t>
            </w:r>
            <w:r w:rsidR="00287298" w:rsidRPr="00DE6C44">
              <w:t xml:space="preserve">Наличие </w:t>
            </w:r>
            <w:r w:rsidR="00C724C1">
              <w:t>системы менеджмента качества в соответствии с ИСО 9001-2008</w:t>
            </w:r>
            <w:r>
              <w:rPr>
                <w:bCs/>
              </w:rPr>
              <w:t>;</w:t>
            </w:r>
          </w:p>
          <w:p w:rsidR="004B0B87" w:rsidRDefault="00576389" w:rsidP="0042501F">
            <w:pPr>
              <w:pStyle w:val="aa"/>
              <w:spacing w:before="60" w:beforeAutospacing="0" w:afterLines="60" w:afterAutospacing="0" w:line="264" w:lineRule="auto"/>
              <w:jc w:val="both"/>
            </w:pPr>
            <w:r>
              <w:t>13.1.5</w:t>
            </w:r>
            <w:r w:rsidR="004B0B87" w:rsidRPr="0025316A">
              <w:t>.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r w:rsidR="00756749">
              <w:t>.</w:t>
            </w:r>
          </w:p>
          <w:p w:rsidR="00287298" w:rsidRPr="00287298" w:rsidRDefault="00287298" w:rsidP="0042501F">
            <w:pPr>
              <w:numPr>
                <w:ilvl w:val="0"/>
                <w:numId w:val="26"/>
              </w:numPr>
              <w:tabs>
                <w:tab w:val="left" w:pos="778"/>
              </w:tabs>
              <w:spacing w:before="60" w:afterLines="60" w:line="264" w:lineRule="auto"/>
              <w:ind w:left="0" w:right="113" w:firstLine="0"/>
              <w:jc w:val="both"/>
            </w:pPr>
            <w:r>
              <w:t>Требования к субподрядчикам/ соисполнителям в объеме выполняемых работ:</w:t>
            </w:r>
          </w:p>
          <w:p w:rsidR="00287298" w:rsidRDefault="00287298" w:rsidP="0042501F">
            <w:pPr>
              <w:numPr>
                <w:ilvl w:val="2"/>
                <w:numId w:val="45"/>
              </w:numPr>
              <w:tabs>
                <w:tab w:val="left" w:pos="637"/>
              </w:tabs>
              <w:spacing w:before="60" w:afterLines="60" w:line="264" w:lineRule="auto"/>
              <w:ind w:left="0" w:right="113" w:firstLine="0"/>
              <w:jc w:val="both"/>
            </w:pPr>
            <w:r>
              <w:t xml:space="preserve"> Должен отвечать требованиям, указанным в пункте 3.1 настоящей документации;</w:t>
            </w:r>
          </w:p>
          <w:p w:rsidR="00287298" w:rsidRDefault="00287298" w:rsidP="0042501F">
            <w:pPr>
              <w:pStyle w:val="aa"/>
              <w:spacing w:before="60" w:beforeAutospacing="0" w:afterLines="60" w:afterAutospacing="0" w:line="264" w:lineRule="auto"/>
              <w:jc w:val="both"/>
            </w:pPr>
            <w:r>
              <w:t xml:space="preserve">13.2.2. Должен иметь соответствующие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 в объёме выполняемых работы, в том числе: </w:t>
            </w:r>
          </w:p>
          <w:p w:rsidR="00287298" w:rsidRDefault="00287298" w:rsidP="0042501F">
            <w:pPr>
              <w:numPr>
                <w:ilvl w:val="0"/>
                <w:numId w:val="46"/>
              </w:numPr>
              <w:spacing w:before="60" w:afterLines="60" w:line="264" w:lineRule="auto"/>
              <w:jc w:val="both"/>
            </w:pPr>
            <w:r>
              <w:t>н</w:t>
            </w:r>
            <w:r w:rsidRPr="004F4603">
              <w:t xml:space="preserve">аличие лицензии Федеральной службы по экологическому, технологическому и атомному надзору на </w:t>
            </w:r>
            <w:r w:rsidRPr="00CA5BA3">
              <w:t>право</w:t>
            </w:r>
            <w:r w:rsidRPr="004F4603">
              <w:t xml:space="preserve"> проведени</w:t>
            </w:r>
            <w:r>
              <w:t>я</w:t>
            </w:r>
            <w:r w:rsidRPr="004F4603">
              <w:t xml:space="preserve"> экспертизы проектной, конструкторской, технологической документации и документов, обосновывающих обеспечение ядерной и радиационной безопасности ядерных установок, радиационных источников, пунктов хранения ядерных материалов и радиоактивных веществ, хранилищ радиоактивных отходов, деятельности по обращению с ядерными материалами, радиоактивными веществами и радиоактивными отходами</w:t>
            </w:r>
            <w:r>
              <w:t xml:space="preserve"> в</w:t>
            </w:r>
            <w:r w:rsidRPr="004F4603">
              <w:t xml:space="preserve"> соответствии с перечнем, утвержденным постановлением Правительства Российской Федерации от 14.07.1997 №685 "Об утверждении Положения о лицензировании деятельности в области использования атомной энергии"</w:t>
            </w:r>
            <w:r>
              <w:t>.</w:t>
            </w:r>
          </w:p>
          <w:p w:rsidR="00287298" w:rsidRPr="00756749" w:rsidRDefault="00287298" w:rsidP="0042501F">
            <w:pPr>
              <w:pStyle w:val="aa"/>
              <w:spacing w:before="60" w:beforeAutospacing="0" w:afterLines="60" w:afterAutospacing="0" w:line="264" w:lineRule="auto"/>
              <w:jc w:val="both"/>
            </w:pPr>
            <w:r>
              <w:t xml:space="preserve">13.2.3. Наличие </w:t>
            </w:r>
            <w:r w:rsidR="007150FB">
              <w:t>системы менеджмента качества в соответствии с ИСО 9001-2008.</w:t>
            </w:r>
          </w:p>
        </w:tc>
      </w:tr>
      <w:tr w:rsidR="004B0B87" w:rsidTr="00B30EA8">
        <w:trPr>
          <w:trHeight w:val="709"/>
        </w:trPr>
        <w:tc>
          <w:tcPr>
            <w:tcW w:w="672" w:type="dxa"/>
            <w:tcBorders>
              <w:top w:val="single" w:sz="4" w:space="0" w:color="auto"/>
              <w:left w:val="single" w:sz="4" w:space="0" w:color="auto"/>
              <w:bottom w:val="single" w:sz="4" w:space="0" w:color="auto"/>
              <w:right w:val="single" w:sz="4" w:space="0" w:color="auto"/>
            </w:tcBorders>
          </w:tcPr>
          <w:p w:rsidR="004B0B87" w:rsidRDefault="004B0B87" w:rsidP="0042501F">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42501F">
            <w:pPr>
              <w:spacing w:before="60" w:afterLines="60" w:line="264" w:lineRule="auto"/>
              <w:ind w:right="153"/>
            </w:pPr>
            <w:r>
              <w:t>Предельный показатель достаточности обладания финансовыми ресурсами</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AF2E7E" w:rsidP="0042501F">
            <w:pPr>
              <w:spacing w:before="60" w:afterLines="60" w:line="264" w:lineRule="auto"/>
              <w:jc w:val="both"/>
              <w:rPr>
                <w:color w:val="000000"/>
              </w:rPr>
            </w:pPr>
            <w:r>
              <w:rPr>
                <w:color w:val="000000"/>
              </w:rPr>
              <w:t>Н</w:t>
            </w:r>
            <w:r w:rsidR="004B0B87">
              <w:rPr>
                <w:color w:val="000000"/>
              </w:rPr>
              <w:t>е требуется</w:t>
            </w:r>
            <w:r>
              <w:rPr>
                <w:color w:val="000000"/>
              </w:rPr>
              <w:t>.</w:t>
            </w:r>
          </w:p>
          <w:p w:rsidR="004B0B87" w:rsidRDefault="004B0B87" w:rsidP="0042501F">
            <w:pPr>
              <w:pStyle w:val="aa"/>
              <w:spacing w:before="60" w:beforeAutospacing="0" w:afterLines="60" w:afterAutospacing="0" w:line="264" w:lineRule="auto"/>
              <w:jc w:val="both"/>
              <w:rPr>
                <w:color w:val="808080"/>
              </w:rPr>
            </w:pPr>
          </w:p>
        </w:tc>
      </w:tr>
      <w:tr w:rsidR="004B0B87" w:rsidTr="00B30EA8">
        <w:trPr>
          <w:trHeight w:val="709"/>
        </w:trPr>
        <w:tc>
          <w:tcPr>
            <w:tcW w:w="672" w:type="dxa"/>
            <w:tcBorders>
              <w:top w:val="single" w:sz="4" w:space="0" w:color="auto"/>
              <w:left w:val="single" w:sz="4" w:space="0" w:color="auto"/>
              <w:bottom w:val="single" w:sz="4" w:space="0" w:color="auto"/>
              <w:right w:val="single" w:sz="4" w:space="0" w:color="auto"/>
            </w:tcBorders>
          </w:tcPr>
          <w:p w:rsidR="004B0B87" w:rsidRDefault="004B0B87" w:rsidP="0042501F">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42501F">
            <w:pPr>
              <w:spacing w:before="60" w:afterLines="60" w:line="264" w:lineRule="auto"/>
              <w:ind w:right="153"/>
            </w:pPr>
            <w:r>
              <w:t>Требования к </w:t>
            </w:r>
            <w:r w:rsidR="009F3B02">
              <w:rPr>
                <w:color w:val="000000"/>
              </w:rPr>
              <w:t>выполняемым работам</w:t>
            </w:r>
          </w:p>
        </w:tc>
        <w:tc>
          <w:tcPr>
            <w:tcW w:w="6523" w:type="dxa"/>
            <w:tcBorders>
              <w:top w:val="single" w:sz="4" w:space="0" w:color="auto"/>
              <w:left w:val="single" w:sz="4" w:space="0" w:color="auto"/>
              <w:bottom w:val="single" w:sz="4" w:space="0" w:color="auto"/>
              <w:right w:val="single" w:sz="4" w:space="0" w:color="auto"/>
            </w:tcBorders>
            <w:hideMark/>
          </w:tcPr>
          <w:p w:rsidR="004B0B87" w:rsidRPr="00576389" w:rsidRDefault="004B0B87" w:rsidP="0042501F">
            <w:pPr>
              <w:tabs>
                <w:tab w:val="left" w:pos="495"/>
                <w:tab w:val="left" w:pos="5657"/>
              </w:tabs>
              <w:spacing w:before="60" w:afterLines="60" w:line="264" w:lineRule="auto"/>
              <w:ind w:left="68" w:right="113"/>
              <w:jc w:val="both"/>
              <w:rPr>
                <w:color w:val="000000"/>
              </w:rPr>
            </w:pPr>
            <w:r>
              <w:rPr>
                <w:color w:val="000000"/>
              </w:rPr>
              <w:t>Требования к</w:t>
            </w:r>
            <w:r w:rsidR="009F3B02">
              <w:rPr>
                <w:color w:val="000000"/>
              </w:rPr>
              <w:t xml:space="preserve"> выполняемым работам </w:t>
            </w:r>
            <w:r>
              <w:rPr>
                <w:color w:val="000000"/>
              </w:rPr>
              <w:t>приводятся в томе 2 «Техническая часть».</w:t>
            </w:r>
          </w:p>
        </w:tc>
      </w:tr>
      <w:tr w:rsidR="004B0B87" w:rsidTr="00B30EA8">
        <w:trPr>
          <w:trHeight w:val="464"/>
        </w:trPr>
        <w:tc>
          <w:tcPr>
            <w:tcW w:w="672" w:type="dxa"/>
            <w:tcBorders>
              <w:top w:val="single" w:sz="4" w:space="0" w:color="auto"/>
              <w:left w:val="single" w:sz="4" w:space="0" w:color="auto"/>
              <w:bottom w:val="single" w:sz="4" w:space="0" w:color="auto"/>
              <w:right w:val="single" w:sz="4" w:space="0" w:color="auto"/>
            </w:tcBorders>
          </w:tcPr>
          <w:p w:rsidR="004B0B87" w:rsidRDefault="004B0B87" w:rsidP="0042501F">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42501F">
            <w:pPr>
              <w:spacing w:before="60" w:afterLines="60" w:line="264" w:lineRule="auto"/>
              <w:ind w:right="153"/>
            </w:pPr>
            <w:r>
              <w:rPr>
                <w:bCs/>
              </w:rPr>
              <w:t xml:space="preserve">Документы, включаемые </w:t>
            </w:r>
            <w:r>
              <w:t>участником</w:t>
            </w:r>
            <w:r>
              <w:rPr>
                <w:bCs/>
              </w:rPr>
              <w:t xml:space="preserve"> процедуры закупки в состав Предложения </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42501F">
            <w:pPr>
              <w:widowControl w:val="0"/>
              <w:numPr>
                <w:ilvl w:val="0"/>
                <w:numId w:val="27"/>
              </w:numPr>
              <w:tabs>
                <w:tab w:val="left" w:pos="778"/>
                <w:tab w:val="num" w:pos="1487"/>
              </w:tabs>
              <w:adjustRightInd w:val="0"/>
              <w:spacing w:before="60" w:afterLines="60" w:line="264" w:lineRule="auto"/>
              <w:ind w:left="0" w:right="113" w:firstLine="0"/>
              <w:jc w:val="both"/>
              <w:textAlignment w:val="baseline"/>
            </w:pPr>
            <w:r>
              <w:rPr>
                <w:bCs/>
              </w:rPr>
              <w:t>Документы, подтверждающие соответствие т</w:t>
            </w:r>
            <w:r>
              <w:t xml:space="preserve">ребованиям, предъявляемым участникам процедуры </w:t>
            </w:r>
            <w:r w:rsidR="00756749">
              <w:rPr>
                <w:bCs/>
              </w:rPr>
              <w:t>закупки</w:t>
            </w:r>
            <w:r w:rsidR="00117D9F">
              <w:rPr>
                <w:bCs/>
              </w:rPr>
              <w:t>/ привлекаемым</w:t>
            </w:r>
            <w:r w:rsidR="00EB73F3">
              <w:rPr>
                <w:bCs/>
              </w:rPr>
              <w:t xml:space="preserve"> субподрядчикам/ соисполнителям</w:t>
            </w:r>
            <w:r w:rsidRPr="00AF2E7E">
              <w:rPr>
                <w:snapToGrid w:val="0"/>
              </w:rPr>
              <w:t>:</w:t>
            </w:r>
          </w:p>
          <w:p w:rsidR="004B0B87" w:rsidRDefault="00AF2E7E" w:rsidP="0042501F">
            <w:pPr>
              <w:widowControl w:val="0"/>
              <w:numPr>
                <w:ilvl w:val="2"/>
                <w:numId w:val="28"/>
              </w:numPr>
              <w:tabs>
                <w:tab w:val="left" w:pos="778"/>
              </w:tabs>
              <w:adjustRightInd w:val="0"/>
              <w:spacing w:before="60" w:afterLines="60" w:line="264" w:lineRule="auto"/>
              <w:ind w:left="0" w:right="113" w:firstLine="0"/>
              <w:jc w:val="both"/>
              <w:textAlignment w:val="baseline"/>
            </w:pPr>
            <w:r>
              <w:t>Д</w:t>
            </w:r>
            <w:r w:rsidR="004B0B87">
              <w:t>окументы, указанные в пункте 3.2 настоящей документации;</w:t>
            </w:r>
          </w:p>
          <w:p w:rsidR="00756749" w:rsidRPr="00CA5BA3" w:rsidRDefault="00756749" w:rsidP="0042501F">
            <w:pPr>
              <w:widowControl w:val="0"/>
              <w:numPr>
                <w:ilvl w:val="2"/>
                <w:numId w:val="28"/>
              </w:numPr>
              <w:tabs>
                <w:tab w:val="left" w:pos="778"/>
              </w:tabs>
              <w:adjustRightInd w:val="0"/>
              <w:spacing w:before="60" w:afterLines="60" w:line="264" w:lineRule="auto"/>
              <w:ind w:left="0" w:right="113" w:firstLine="0"/>
              <w:jc w:val="both"/>
              <w:textAlignment w:val="baseline"/>
            </w:pPr>
            <w:r w:rsidRPr="00CA5BA3">
              <w:t xml:space="preserve">Копия лицензии </w:t>
            </w:r>
            <w:r w:rsidR="009F3B02" w:rsidRPr="00CA5BA3">
              <w:t>Федеральной службы по экологическому, технологическому и атомному надзору</w:t>
            </w:r>
            <w:r w:rsidR="00BC4F50">
              <w:t xml:space="preserve"> </w:t>
            </w:r>
            <w:r w:rsidR="00BC4F50" w:rsidRPr="004F4603">
              <w:t xml:space="preserve">на </w:t>
            </w:r>
            <w:r w:rsidR="00BC4F50" w:rsidRPr="00CA5BA3">
              <w:t>право</w:t>
            </w:r>
            <w:r w:rsidR="00BC4F50" w:rsidRPr="004F4603">
              <w:t xml:space="preserve"> проведени</w:t>
            </w:r>
            <w:r w:rsidR="00BC4F50">
              <w:t>я</w:t>
            </w:r>
            <w:r w:rsidR="00BC4F50" w:rsidRPr="004F4603">
              <w:t xml:space="preserve"> экспертизы проектной, конструкторской, технологической документации и документов, обосновывающих обеспечение ядерной и радиационной безопасности ядерных установок, радиационных источников, пунктов хранения ядерных материалов и радиоактивных веществ, хранилищ радиоактивных отходов, деятельности по обращению с ядерными материалами, радиоактивными веществами и радиоактивными отходами</w:t>
            </w:r>
            <w:r w:rsidR="00BC4F50">
              <w:t xml:space="preserve"> в</w:t>
            </w:r>
            <w:r w:rsidR="00BC4F50" w:rsidRPr="004F4603">
              <w:t xml:space="preserve"> соответствии с перечнем, утвержденным постановлением Правительства Российской Федерации от 14.07.1997 №685 "Об утверждении Положения о лицензировании деятельности в области использования атомной энергии"</w:t>
            </w:r>
            <w:r w:rsidR="00576389">
              <w:t>;</w:t>
            </w:r>
          </w:p>
          <w:p w:rsidR="000679D7" w:rsidRDefault="000679D7" w:rsidP="007064E5">
            <w:pPr>
              <w:widowControl w:val="0"/>
              <w:numPr>
                <w:ilvl w:val="2"/>
                <w:numId w:val="28"/>
              </w:numPr>
              <w:tabs>
                <w:tab w:val="left" w:pos="778"/>
              </w:tabs>
              <w:adjustRightInd w:val="0"/>
              <w:spacing w:before="60" w:after="60" w:line="264" w:lineRule="auto"/>
              <w:ind w:left="0" w:right="113" w:firstLine="0"/>
              <w:jc w:val="both"/>
              <w:textAlignment w:val="baseline"/>
            </w:pPr>
            <w:r w:rsidRPr="004B784E">
              <w:t>Оригинал справки об опыте выполнения договоров сопоставимого характера (</w:t>
            </w:r>
            <w:r>
              <w:t xml:space="preserve">опыт </w:t>
            </w:r>
            <w:r w:rsidR="00117D9F">
              <w:t xml:space="preserve">выполнения работ по материаловедческому обеспечению расчетного обоснования продления срока службы оборудования (корпуса реактора, опорной конструкции реактора, верхнего блока, внутрикорпусных устройств, парогенераторов, главного циркуляционного трубопровода, компенсатора объема, барботера, гидроемкости САОЗ, трубопроводов системы компенсации объема, трубопроводов соединяющих ГЁ САОЗ и реактор) с ВВЭР-440 </w:t>
            </w:r>
            <w:r>
              <w:t>выполненных в период</w:t>
            </w:r>
            <w:r w:rsidR="00F32103">
              <w:t xml:space="preserve"> с 200</w:t>
            </w:r>
            <w:r w:rsidR="00117D9F">
              <w:t>9</w:t>
            </w:r>
            <w:r>
              <w:t>г. по 2011г. (раздел 7, форма </w:t>
            </w:r>
            <w:r w:rsidR="00BA2B59">
              <w:t>6</w:t>
            </w:r>
            <w:r w:rsidRPr="004B784E">
              <w:t>) с  приложением отзывов, рекомендаций и других документальных док</w:t>
            </w:r>
            <w:r w:rsidR="007B6CEE">
              <w:t>азательств выполнения договоров</w:t>
            </w:r>
            <w:r w:rsidR="00F32103">
              <w:t xml:space="preserve"> (при наличии). </w:t>
            </w:r>
            <w:r w:rsidR="00F32103" w:rsidRPr="00F32103">
              <w:t>Непредставление данного документа не влечет к отказу в допуске к участию в запросе предложений</w:t>
            </w:r>
            <w:r w:rsidR="00F32103">
              <w:t>.</w:t>
            </w:r>
          </w:p>
          <w:p w:rsidR="00FA1EB0" w:rsidRDefault="004B0B87" w:rsidP="0042501F">
            <w:pPr>
              <w:widowControl w:val="0"/>
              <w:tabs>
                <w:tab w:val="left" w:pos="648"/>
              </w:tabs>
              <w:adjustRightInd w:val="0"/>
              <w:spacing w:before="60" w:afterLines="60" w:line="264" w:lineRule="auto"/>
              <w:ind w:right="113" w:firstLine="211"/>
              <w:jc w:val="both"/>
              <w:textAlignment w:val="baseline"/>
            </w:pPr>
            <w:r>
              <w:t xml:space="preserve">Участник процедуры закупки вправе приложить к Предложению иные документы, которые, по мнению </w:t>
            </w:r>
          </w:p>
          <w:p w:rsidR="004B0B87" w:rsidRDefault="004B0B87" w:rsidP="0042501F">
            <w:pPr>
              <w:widowControl w:val="0"/>
              <w:tabs>
                <w:tab w:val="left" w:pos="648"/>
              </w:tabs>
              <w:adjustRightInd w:val="0"/>
              <w:spacing w:before="60" w:afterLines="60" w:line="264" w:lineRule="auto"/>
              <w:ind w:right="113" w:firstLine="211"/>
              <w:jc w:val="both"/>
              <w:textAlignment w:val="baseline"/>
              <w:rPr>
                <w:rFonts w:eastAsia="Arial Unicode MS"/>
              </w:rPr>
            </w:pPr>
            <w:r>
              <w:lastRenderedPageBreak/>
              <w:t>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4B0B87" w:rsidRDefault="004B0B87" w:rsidP="0042501F">
            <w:pPr>
              <w:widowControl w:val="0"/>
              <w:tabs>
                <w:tab w:val="left" w:pos="648"/>
              </w:tabs>
              <w:adjustRightInd w:val="0"/>
              <w:spacing w:before="60" w:afterLines="60" w:line="264" w:lineRule="auto"/>
              <w:ind w:right="113"/>
              <w:jc w:val="both"/>
              <w:textAlignment w:val="baseline"/>
            </w:pPr>
            <w:r>
              <w:t xml:space="preserve">    Все указанные документы прилагаются участником процедуры закупки к Предложению. </w:t>
            </w:r>
          </w:p>
        </w:tc>
      </w:tr>
      <w:tr w:rsidR="004B0B87" w:rsidTr="00B30EA8">
        <w:trPr>
          <w:trHeight w:val="979"/>
        </w:trPr>
        <w:tc>
          <w:tcPr>
            <w:tcW w:w="672" w:type="dxa"/>
            <w:tcBorders>
              <w:top w:val="single" w:sz="4" w:space="0" w:color="auto"/>
              <w:left w:val="single" w:sz="4" w:space="0" w:color="auto"/>
              <w:bottom w:val="single" w:sz="4" w:space="0" w:color="auto"/>
              <w:right w:val="single" w:sz="4" w:space="0" w:color="auto"/>
            </w:tcBorders>
          </w:tcPr>
          <w:p w:rsidR="004B0B87" w:rsidRDefault="004B0B87" w:rsidP="0042501F">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42501F">
            <w:pPr>
              <w:spacing w:before="60" w:afterLines="60" w:line="264" w:lineRule="auto"/>
              <w:ind w:right="153"/>
            </w:pPr>
            <w:r>
              <w:t>Состав Предложения и порядок размещения документов в составе Предложения</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42501F">
            <w:pPr>
              <w:spacing w:before="60" w:afterLines="60" w:line="264" w:lineRule="auto"/>
              <w:jc w:val="both"/>
            </w:pPr>
            <w:r>
              <w:t xml:space="preserve">1. </w:t>
            </w:r>
            <w:r w:rsidR="00756749">
              <w:t>З</w:t>
            </w:r>
            <w:r>
              <w:t xml:space="preserve">аявка о подаче Предложения по форме и в соответствии с инструкциями, приведенными в настоящей документации (раздел 7, Форма 1); </w:t>
            </w:r>
          </w:p>
          <w:p w:rsidR="004B0B87" w:rsidRDefault="004B0B87" w:rsidP="0042501F">
            <w:pPr>
              <w:spacing w:before="60" w:afterLines="60" w:line="264" w:lineRule="auto"/>
              <w:jc w:val="both"/>
            </w:pPr>
            <w:r>
              <w:t xml:space="preserve">2. </w:t>
            </w:r>
            <w:r w:rsidR="00756749">
              <w:t>А</w:t>
            </w:r>
            <w:r>
              <w:t xml:space="preserve">нкета (раздел 7, Форма 2); </w:t>
            </w:r>
          </w:p>
          <w:p w:rsidR="00BA2B59" w:rsidRDefault="00BA2B59" w:rsidP="0042501F">
            <w:pPr>
              <w:spacing w:before="60" w:afterLines="60" w:line="264" w:lineRule="auto"/>
              <w:jc w:val="both"/>
            </w:pPr>
            <w:r>
              <w:t xml:space="preserve">3. График выполнения работ в соответствии с инструкциями, приведенными в настоящей документации (раздел 7, </w:t>
            </w:r>
            <w:r w:rsidRPr="00FC41E4">
              <w:t>форма</w:t>
            </w:r>
            <w:r>
              <w:t> 4</w:t>
            </w:r>
            <w:r w:rsidRPr="00FC41E4">
              <w:t>);</w:t>
            </w:r>
          </w:p>
          <w:p w:rsidR="00BA2B59" w:rsidRDefault="00BA2B59" w:rsidP="0042501F">
            <w:pPr>
              <w:spacing w:before="60" w:afterLines="60" w:line="264" w:lineRule="auto"/>
              <w:jc w:val="both"/>
            </w:pPr>
            <w:r>
              <w:t xml:space="preserve">4. График оплаты выполняемых работ в соответствии с инструкциями, приведенными в настоящей документации </w:t>
            </w:r>
            <w:r w:rsidRPr="00FC41E4">
              <w:t>(раздел 7, форма</w:t>
            </w:r>
            <w:r>
              <w:t xml:space="preserve"> 5</w:t>
            </w:r>
            <w:r w:rsidRPr="00FC41E4">
              <w:t>);</w:t>
            </w:r>
          </w:p>
          <w:p w:rsidR="0082108F" w:rsidRDefault="0082108F" w:rsidP="0042501F">
            <w:pPr>
              <w:spacing w:before="60" w:afterLines="60" w:line="264" w:lineRule="auto"/>
              <w:jc w:val="both"/>
            </w:pPr>
            <w:r>
              <w:t>5. Сводная таблица стоимости в соответствии с инструкциями, приведенными в настоящей документации (раздел 7, форма</w:t>
            </w:r>
            <w:r w:rsidR="0005029B">
              <w:t xml:space="preserve"> 7</w:t>
            </w:r>
            <w:r>
              <w:t>);</w:t>
            </w:r>
          </w:p>
          <w:p w:rsidR="0082108F" w:rsidRDefault="0082108F" w:rsidP="0042501F">
            <w:pPr>
              <w:spacing w:before="60" w:afterLines="60" w:line="264" w:lineRule="auto"/>
              <w:jc w:val="both"/>
            </w:pPr>
            <w:r>
              <w:t>6. План распределения объемов выполнения работ (раздел 7, форма</w:t>
            </w:r>
            <w:r w:rsidR="0005029B">
              <w:t xml:space="preserve"> </w:t>
            </w:r>
            <w:r w:rsidR="00AA3C4D">
              <w:t>8</w:t>
            </w:r>
            <w:r>
              <w:t>)</w:t>
            </w:r>
          </w:p>
          <w:p w:rsidR="004B0B87" w:rsidRDefault="00C87053" w:rsidP="0042501F">
            <w:pPr>
              <w:spacing w:before="60" w:afterLines="60" w:line="264" w:lineRule="auto"/>
              <w:jc w:val="both"/>
            </w:pPr>
            <w:r>
              <w:t>7</w:t>
            </w:r>
            <w:r w:rsidR="004B0B87">
              <w:t>.</w:t>
            </w:r>
            <w:r w:rsidR="00257EF3">
              <w:t> Документы, указанные в пункте 16 раздела 6 «Информационная карта запроса предложений», подтверждающие соответствие участника процедуры закупки установленным требованиям;</w:t>
            </w:r>
          </w:p>
          <w:p w:rsidR="0082108F" w:rsidRDefault="00C87053" w:rsidP="0042501F">
            <w:pPr>
              <w:spacing w:before="60" w:afterLines="60" w:line="264" w:lineRule="auto"/>
              <w:jc w:val="both"/>
            </w:pPr>
            <w:r>
              <w:t>8</w:t>
            </w:r>
            <w:r w:rsidR="0082108F">
              <w:t>. Для каждого привлекаемого субподрядчика/ соисполнителя документы данной организации согласно пункту 16.1 раздела</w:t>
            </w:r>
          </w:p>
          <w:p w:rsidR="00AA3C4D" w:rsidRDefault="00C87053" w:rsidP="0042501F">
            <w:pPr>
              <w:spacing w:before="60" w:afterLines="60" w:line="264" w:lineRule="auto"/>
              <w:jc w:val="both"/>
            </w:pPr>
            <w:r>
              <w:t>9</w:t>
            </w:r>
            <w:r w:rsidR="00AA3C4D">
              <w:t>. Подписанное с двух сторон соглашение о намерениях заключить договор согласно подпункту а) пункта 3.5.1</w:t>
            </w:r>
          </w:p>
          <w:p w:rsidR="004B0B87" w:rsidRDefault="00C87053" w:rsidP="0042501F">
            <w:pPr>
              <w:spacing w:before="60" w:afterLines="60" w:line="264" w:lineRule="auto"/>
              <w:jc w:val="both"/>
            </w:pPr>
            <w:r>
              <w:t>10</w:t>
            </w:r>
            <w:r w:rsidR="004B0B87">
              <w:t>.</w:t>
            </w:r>
            <w:r w:rsidR="00756749">
              <w:t> </w:t>
            </w:r>
            <w:r w:rsidR="00257EF3">
              <w:t>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предложений в своем Предложении, в проект договора (раздел 5);</w:t>
            </w:r>
          </w:p>
          <w:p w:rsidR="004B0B87" w:rsidRDefault="00AA3C4D" w:rsidP="0042501F">
            <w:pPr>
              <w:spacing w:before="60" w:afterLines="60" w:line="264" w:lineRule="auto"/>
              <w:jc w:val="both"/>
            </w:pPr>
            <w:r>
              <w:t>1</w:t>
            </w:r>
            <w:r w:rsidR="00C87053">
              <w:t>1</w:t>
            </w:r>
            <w:r w:rsidR="00756749">
              <w:t>. </w:t>
            </w:r>
            <w:r w:rsidR="00257EF3">
              <w:t xml:space="preserve">Техническое предложение в соответствии с инструкциями, приведенными в настоящей документации </w:t>
            </w:r>
            <w:r w:rsidR="00257EF3" w:rsidRPr="00FC41E4">
              <w:t>(раздел 7, форма</w:t>
            </w:r>
            <w:r w:rsidR="00257EF3">
              <w:t> </w:t>
            </w:r>
            <w:r w:rsidR="00257EF3" w:rsidRPr="00FC41E4">
              <w:t>3) с приложением</w:t>
            </w:r>
            <w:r w:rsidR="00257EF3">
              <w:t xml:space="preserve"> </w:t>
            </w:r>
            <w:r w:rsidR="00257EF3" w:rsidRPr="00C41079">
              <w:t xml:space="preserve">документов согласно подпункту 16.1.2 раздела 6 «Информационная карта запроса </w:t>
            </w:r>
            <w:r w:rsidR="00257EF3" w:rsidRPr="00C41079">
              <w:lastRenderedPageBreak/>
              <w:t>предложений»</w:t>
            </w:r>
            <w:r w:rsidR="00257EF3">
              <w:t>;</w:t>
            </w:r>
          </w:p>
          <w:p w:rsidR="00457472" w:rsidRPr="00257EF3" w:rsidRDefault="0082108F" w:rsidP="0042501F">
            <w:pPr>
              <w:spacing w:before="60" w:afterLines="60" w:line="264" w:lineRule="auto"/>
              <w:jc w:val="both"/>
            </w:pPr>
            <w:r>
              <w:t>1</w:t>
            </w:r>
            <w:r w:rsidR="00C87053">
              <w:t>2</w:t>
            </w:r>
            <w:r w:rsidR="00257EF3">
              <w:t xml:space="preserve">. Информацию о цепочке собственников, включая </w:t>
            </w:r>
            <w:r w:rsidR="00257EF3" w:rsidRPr="00EC51C9">
              <w:t xml:space="preserve">бенефициаров (в том числе, конечных) (раздел 7, форма </w:t>
            </w:r>
            <w:r w:rsidR="0005029B">
              <w:t>9</w:t>
            </w:r>
            <w:r w:rsidR="00257EF3" w:rsidRPr="00EC51C9">
              <w:t>)</w:t>
            </w:r>
            <w:r w:rsidR="00257EF3">
              <w:t>.</w:t>
            </w:r>
          </w:p>
        </w:tc>
      </w:tr>
      <w:tr w:rsidR="004B0B87" w:rsidTr="00B30EA8">
        <w:trPr>
          <w:trHeight w:val="397"/>
        </w:trPr>
        <w:tc>
          <w:tcPr>
            <w:tcW w:w="672" w:type="dxa"/>
            <w:tcBorders>
              <w:top w:val="single" w:sz="4" w:space="0" w:color="auto"/>
              <w:left w:val="single" w:sz="4" w:space="0" w:color="auto"/>
              <w:bottom w:val="single" w:sz="4" w:space="0" w:color="auto"/>
              <w:right w:val="single" w:sz="4" w:space="0" w:color="auto"/>
            </w:tcBorders>
          </w:tcPr>
          <w:p w:rsidR="004B0B87" w:rsidRDefault="004B0B87" w:rsidP="0042501F">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82108F" w:rsidP="0042501F">
            <w:pPr>
              <w:spacing w:before="60" w:afterLines="60" w:line="264" w:lineRule="auto"/>
              <w:ind w:right="153"/>
              <w:rPr>
                <w:spacing w:val="-6"/>
              </w:rPr>
            </w:pPr>
            <w:r>
              <w:t>Привлечение субподрядчиков соисполнителей, минимальный % от объема работ, выше которого требуется представление документов на субподрядчиков/ соисполнителей</w:t>
            </w:r>
          </w:p>
        </w:tc>
        <w:tc>
          <w:tcPr>
            <w:tcW w:w="6523" w:type="dxa"/>
            <w:tcBorders>
              <w:top w:val="single" w:sz="4" w:space="0" w:color="auto"/>
              <w:left w:val="single" w:sz="4" w:space="0" w:color="auto"/>
              <w:bottom w:val="single" w:sz="4" w:space="0" w:color="auto"/>
              <w:right w:val="single" w:sz="4" w:space="0" w:color="auto"/>
            </w:tcBorders>
            <w:hideMark/>
          </w:tcPr>
          <w:p w:rsidR="0082108F" w:rsidRDefault="0082108F" w:rsidP="0042501F">
            <w:pPr>
              <w:pStyle w:val="Times12"/>
              <w:spacing w:before="60" w:afterLines="60" w:line="264" w:lineRule="auto"/>
              <w:ind w:left="45" w:right="113" w:firstLine="0"/>
              <w:rPr>
                <w:bCs w:val="0"/>
                <w:szCs w:val="24"/>
              </w:rPr>
            </w:pPr>
            <w:r>
              <w:rPr>
                <w:bCs w:val="0"/>
                <w:szCs w:val="24"/>
              </w:rPr>
              <w:t>Д</w:t>
            </w:r>
            <w:r w:rsidR="004B0B87">
              <w:rPr>
                <w:bCs w:val="0"/>
                <w:szCs w:val="24"/>
              </w:rPr>
              <w:t>опускается</w:t>
            </w:r>
            <w:r>
              <w:rPr>
                <w:bCs w:val="0"/>
                <w:szCs w:val="24"/>
              </w:rPr>
              <w:t>,</w:t>
            </w:r>
          </w:p>
          <w:p w:rsidR="004B0B87" w:rsidRDefault="0082108F" w:rsidP="0042501F">
            <w:pPr>
              <w:pStyle w:val="Times12"/>
              <w:spacing w:before="60" w:afterLines="60" w:line="264" w:lineRule="auto"/>
              <w:ind w:left="45" w:right="113" w:firstLine="0"/>
              <w:rPr>
                <w:spacing w:val="-6"/>
                <w:szCs w:val="24"/>
              </w:rPr>
            </w:pPr>
            <w:r>
              <w:rPr>
                <w:bCs w:val="0"/>
                <w:szCs w:val="24"/>
              </w:rPr>
              <w:t>5%</w:t>
            </w:r>
            <w:r w:rsidR="004B0B87">
              <w:rPr>
                <w:bCs w:val="0"/>
                <w:szCs w:val="24"/>
              </w:rPr>
              <w:t xml:space="preserve"> </w:t>
            </w:r>
          </w:p>
        </w:tc>
      </w:tr>
      <w:tr w:rsidR="004B0B87" w:rsidTr="00B30EA8">
        <w:trPr>
          <w:trHeight w:val="397"/>
        </w:trPr>
        <w:tc>
          <w:tcPr>
            <w:tcW w:w="672" w:type="dxa"/>
            <w:tcBorders>
              <w:top w:val="single" w:sz="4" w:space="0" w:color="auto"/>
              <w:left w:val="single" w:sz="4" w:space="0" w:color="auto"/>
              <w:bottom w:val="single" w:sz="4" w:space="0" w:color="auto"/>
              <w:right w:val="single" w:sz="4" w:space="0" w:color="auto"/>
            </w:tcBorders>
          </w:tcPr>
          <w:p w:rsidR="004B0B87" w:rsidRDefault="004B0B87" w:rsidP="0042501F">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42501F">
            <w:pPr>
              <w:spacing w:before="60" w:afterLines="60" w:line="264" w:lineRule="auto"/>
              <w:ind w:right="153"/>
            </w:pPr>
            <w:r>
              <w:rPr>
                <w:spacing w:val="-6"/>
              </w:rPr>
              <w:t xml:space="preserve">Возможность проведения </w:t>
            </w:r>
            <w:r>
              <w:t>процедуры</w:t>
            </w:r>
            <w:r>
              <w:rPr>
                <w:spacing w:val="-6"/>
              </w:rPr>
              <w:t xml:space="preserve"> переторжки</w:t>
            </w:r>
            <w:r>
              <w:rPr>
                <w:spacing w:val="-6"/>
                <w:sz w:val="28"/>
                <w:szCs w:val="28"/>
              </w:rPr>
              <w:t xml:space="preserve"> </w:t>
            </w:r>
          </w:p>
        </w:tc>
        <w:tc>
          <w:tcPr>
            <w:tcW w:w="6523" w:type="dxa"/>
            <w:tcBorders>
              <w:top w:val="single" w:sz="4" w:space="0" w:color="auto"/>
              <w:left w:val="single" w:sz="4" w:space="0" w:color="auto"/>
              <w:bottom w:val="single" w:sz="4" w:space="0" w:color="auto"/>
              <w:right w:val="single" w:sz="4" w:space="0" w:color="auto"/>
            </w:tcBorders>
            <w:hideMark/>
          </w:tcPr>
          <w:p w:rsidR="004B0B87" w:rsidRPr="00CA5BA3" w:rsidRDefault="001845E0" w:rsidP="0042501F">
            <w:pPr>
              <w:pStyle w:val="Times12"/>
              <w:spacing w:before="60" w:afterLines="60" w:line="264" w:lineRule="auto"/>
              <w:ind w:left="45" w:right="113" w:firstLine="0"/>
              <w:rPr>
                <w:bCs w:val="0"/>
                <w:szCs w:val="24"/>
              </w:rPr>
            </w:pPr>
            <w:r w:rsidRPr="00CA5BA3">
              <w:rPr>
                <w:bCs w:val="0"/>
                <w:szCs w:val="24"/>
              </w:rPr>
              <w:t>Возможн</w:t>
            </w:r>
            <w:r w:rsidR="00CA5BA3" w:rsidRPr="00CA5BA3">
              <w:rPr>
                <w:bCs w:val="0"/>
                <w:szCs w:val="24"/>
              </w:rPr>
              <w:t>а</w:t>
            </w:r>
          </w:p>
        </w:tc>
      </w:tr>
      <w:tr w:rsidR="004B0B87" w:rsidTr="00B30EA8">
        <w:trPr>
          <w:trHeight w:val="380"/>
        </w:trPr>
        <w:tc>
          <w:tcPr>
            <w:tcW w:w="672" w:type="dxa"/>
            <w:tcBorders>
              <w:top w:val="single" w:sz="4" w:space="0" w:color="auto"/>
              <w:left w:val="single" w:sz="4" w:space="0" w:color="auto"/>
              <w:bottom w:val="single" w:sz="4" w:space="0" w:color="auto"/>
              <w:right w:val="single" w:sz="4" w:space="0" w:color="auto"/>
            </w:tcBorders>
          </w:tcPr>
          <w:p w:rsidR="004B0B87" w:rsidRDefault="004B0B87" w:rsidP="0042501F">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42501F">
            <w:pPr>
              <w:spacing w:before="60" w:afterLines="60" w:line="264" w:lineRule="auto"/>
              <w:ind w:right="153"/>
              <w:rPr>
                <w:spacing w:val="-6"/>
              </w:rPr>
            </w:pPr>
            <w:r>
              <w:t>Сведения о предоставлении преференций</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42501F">
            <w:pPr>
              <w:pStyle w:val="Times12"/>
              <w:spacing w:before="60" w:afterLines="60" w:line="264" w:lineRule="auto"/>
              <w:ind w:left="45" w:right="113" w:firstLine="0"/>
              <w:rPr>
                <w:bCs w:val="0"/>
                <w:szCs w:val="24"/>
              </w:rPr>
            </w:pPr>
            <w:r>
              <w:rPr>
                <w:bCs w:val="0"/>
                <w:szCs w:val="24"/>
              </w:rPr>
              <w:t>Не предоставляются</w:t>
            </w:r>
            <w:r w:rsidR="0036263C">
              <w:rPr>
                <w:bCs w:val="0"/>
                <w:szCs w:val="24"/>
              </w:rPr>
              <w:t>.</w:t>
            </w:r>
            <w:r>
              <w:rPr>
                <w:bCs w:val="0"/>
                <w:szCs w:val="24"/>
              </w:rPr>
              <w:t xml:space="preserve"> </w:t>
            </w:r>
          </w:p>
        </w:tc>
      </w:tr>
      <w:tr w:rsidR="004B0B87" w:rsidTr="00B30EA8">
        <w:trPr>
          <w:trHeight w:val="23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42501F">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42501F">
            <w:pPr>
              <w:spacing w:before="60" w:afterLines="60" w:line="264" w:lineRule="auto"/>
              <w:ind w:right="153"/>
            </w:pPr>
            <w:r>
              <w:t>Место и срок окончания подачи Предложений (открытия доступа к поданным в форме электронных документов  Предложениям)</w:t>
            </w:r>
          </w:p>
        </w:tc>
        <w:tc>
          <w:tcPr>
            <w:tcW w:w="6523" w:type="dxa"/>
            <w:tcBorders>
              <w:top w:val="single" w:sz="4" w:space="0" w:color="auto"/>
              <w:left w:val="single" w:sz="4" w:space="0" w:color="auto"/>
              <w:bottom w:val="single" w:sz="4" w:space="0" w:color="auto"/>
              <w:right w:val="single" w:sz="4" w:space="0" w:color="auto"/>
            </w:tcBorders>
            <w:hideMark/>
          </w:tcPr>
          <w:p w:rsidR="0036263C" w:rsidRDefault="004B0B87" w:rsidP="0042501F">
            <w:pPr>
              <w:pStyle w:val="Times12"/>
              <w:spacing w:before="60" w:afterLines="60" w:line="264" w:lineRule="auto"/>
              <w:ind w:left="45" w:right="113" w:firstLine="0"/>
              <w:rPr>
                <w:bCs w:val="0"/>
                <w:szCs w:val="24"/>
              </w:rPr>
            </w:pPr>
            <w:r>
              <w:rPr>
                <w:bCs w:val="0"/>
                <w:szCs w:val="24"/>
              </w:rPr>
              <w:t>Место, дата и время открытия доступа к поданным в форме электронных документов Предложениям:</w:t>
            </w:r>
          </w:p>
          <w:p w:rsidR="004B0B87" w:rsidRDefault="00457472" w:rsidP="0042501F">
            <w:pPr>
              <w:pStyle w:val="Times12"/>
              <w:spacing w:before="60" w:afterLines="60" w:line="264" w:lineRule="auto"/>
              <w:ind w:left="45" w:right="113" w:firstLine="0"/>
              <w:rPr>
                <w:bCs w:val="0"/>
                <w:szCs w:val="24"/>
              </w:rPr>
            </w:pPr>
            <w:r w:rsidRPr="00F210EF">
              <w:rPr>
                <w:bCs w:val="0"/>
                <w:szCs w:val="24"/>
              </w:rPr>
              <w:t xml:space="preserve">ЭТП </w:t>
            </w:r>
            <w:r w:rsidRPr="00010316">
              <w:t>Аук</w:t>
            </w:r>
            <w:r>
              <w:t>ционный</w:t>
            </w:r>
            <w:r w:rsidRPr="00010316">
              <w:t xml:space="preserve"> Конк</w:t>
            </w:r>
            <w:r>
              <w:t>урсный</w:t>
            </w:r>
            <w:r w:rsidRPr="00010316">
              <w:t xml:space="preserve"> Дом</w:t>
            </w:r>
            <w:r w:rsidRPr="000D5EDD">
              <w:t xml:space="preserve"> </w:t>
            </w:r>
            <w:hyperlink r:id="rId34" w:history="1">
              <w:r>
                <w:rPr>
                  <w:rStyle w:val="a8"/>
                </w:rPr>
                <w:t>http://www.a-k-d.ru</w:t>
              </w:r>
            </w:hyperlink>
            <w:r>
              <w:t xml:space="preserve"> </w:t>
            </w:r>
            <w:r w:rsidR="00206541">
              <w:t>«</w:t>
            </w:r>
            <w:r w:rsidR="000B13C0">
              <w:t>17</w:t>
            </w:r>
            <w:r w:rsidR="00206541" w:rsidRPr="004B0B87">
              <w:t xml:space="preserve">» </w:t>
            </w:r>
            <w:r w:rsidR="0082108F">
              <w:t>июл</w:t>
            </w:r>
            <w:r w:rsidR="001B18AC">
              <w:t>я</w:t>
            </w:r>
            <w:r w:rsidR="00206541" w:rsidRPr="004B0B87">
              <w:t xml:space="preserve"> </w:t>
            </w:r>
            <w:r w:rsidR="004B0B87">
              <w:rPr>
                <w:bCs w:val="0"/>
                <w:szCs w:val="24"/>
              </w:rPr>
              <w:t>2012 года 1</w:t>
            </w:r>
            <w:r>
              <w:rPr>
                <w:bCs w:val="0"/>
                <w:szCs w:val="24"/>
              </w:rPr>
              <w:t>4</w:t>
            </w:r>
            <w:r w:rsidR="004B0B87">
              <w:rPr>
                <w:bCs w:val="0"/>
                <w:szCs w:val="24"/>
              </w:rPr>
              <w:t>:00 (время московское)</w:t>
            </w:r>
          </w:p>
        </w:tc>
      </w:tr>
      <w:tr w:rsidR="004B0B87" w:rsidTr="00B30EA8">
        <w:trPr>
          <w:trHeight w:val="23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42501F">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42501F">
            <w:pPr>
              <w:spacing w:before="60" w:afterLines="60" w:line="264" w:lineRule="auto"/>
              <w:ind w:right="153"/>
            </w:pPr>
            <w:r>
              <w:t>Место, дата рассмотрения</w:t>
            </w:r>
            <w:r>
              <w:rPr>
                <w:bCs/>
              </w:rPr>
              <w:t xml:space="preserve"> Предложений и подведения итогов запроса предложений</w:t>
            </w:r>
          </w:p>
        </w:tc>
        <w:tc>
          <w:tcPr>
            <w:tcW w:w="6523" w:type="dxa"/>
            <w:tcBorders>
              <w:top w:val="single" w:sz="4" w:space="0" w:color="auto"/>
              <w:left w:val="single" w:sz="4" w:space="0" w:color="auto"/>
              <w:bottom w:val="single" w:sz="4" w:space="0" w:color="auto"/>
              <w:right w:val="single" w:sz="4" w:space="0" w:color="auto"/>
            </w:tcBorders>
          </w:tcPr>
          <w:p w:rsidR="0036263C" w:rsidRDefault="004B0B87" w:rsidP="0042501F">
            <w:pPr>
              <w:pStyle w:val="Times12"/>
              <w:spacing w:before="60" w:afterLines="60" w:line="264" w:lineRule="auto"/>
              <w:ind w:left="45" w:right="113" w:firstLine="0"/>
              <w:rPr>
                <w:bCs w:val="0"/>
                <w:szCs w:val="24"/>
              </w:rPr>
            </w:pPr>
            <w:r>
              <w:rPr>
                <w:bCs w:val="0"/>
                <w:szCs w:val="24"/>
              </w:rPr>
              <w:t xml:space="preserve">Рассмотрение Предложений: </w:t>
            </w:r>
          </w:p>
          <w:p w:rsidR="004B0B87" w:rsidRDefault="004B0B87" w:rsidP="0042501F">
            <w:pPr>
              <w:pStyle w:val="Times12"/>
              <w:spacing w:before="60" w:afterLines="60" w:line="264" w:lineRule="auto"/>
              <w:ind w:left="45" w:right="113" w:firstLine="0"/>
              <w:rPr>
                <w:bCs w:val="0"/>
                <w:szCs w:val="24"/>
              </w:rPr>
            </w:pPr>
            <w:r>
              <w:rPr>
                <w:bCs w:val="0"/>
                <w:szCs w:val="24"/>
              </w:rPr>
              <w:t xml:space="preserve">не позднее </w:t>
            </w:r>
            <w:r w:rsidR="00206541">
              <w:t>«</w:t>
            </w:r>
            <w:r w:rsidR="000B13C0">
              <w:t>19</w:t>
            </w:r>
            <w:r w:rsidR="00206541" w:rsidRPr="004B0B87">
              <w:t xml:space="preserve">» </w:t>
            </w:r>
            <w:r w:rsidR="001B18AC">
              <w:t>ию</w:t>
            </w:r>
            <w:r w:rsidR="0082108F">
              <w:t>л</w:t>
            </w:r>
            <w:r w:rsidR="001B18AC">
              <w:t>я</w:t>
            </w:r>
            <w:r w:rsidR="00206541" w:rsidRPr="004B0B87">
              <w:t xml:space="preserve"> </w:t>
            </w:r>
            <w:r>
              <w:rPr>
                <w:bCs w:val="0"/>
                <w:szCs w:val="24"/>
              </w:rPr>
              <w:t>2012 года</w:t>
            </w:r>
          </w:p>
          <w:p w:rsidR="005B02D3" w:rsidRDefault="005B02D3" w:rsidP="0042501F">
            <w:pPr>
              <w:pStyle w:val="Times12"/>
              <w:spacing w:before="60" w:afterLines="60" w:line="264" w:lineRule="auto"/>
              <w:ind w:left="45" w:right="113" w:firstLine="0"/>
              <w:rPr>
                <w:bCs w:val="0"/>
                <w:szCs w:val="24"/>
              </w:rPr>
            </w:pPr>
          </w:p>
          <w:p w:rsidR="00206541" w:rsidRPr="00581036" w:rsidRDefault="004B0B87" w:rsidP="0042501F">
            <w:pPr>
              <w:pStyle w:val="Times12"/>
              <w:spacing w:before="60" w:afterLines="60" w:line="264" w:lineRule="auto"/>
              <w:ind w:left="45" w:right="113" w:firstLine="0"/>
              <w:rPr>
                <w:bCs w:val="0"/>
                <w:szCs w:val="24"/>
              </w:rPr>
            </w:pPr>
            <w:r>
              <w:rPr>
                <w:bCs w:val="0"/>
                <w:szCs w:val="24"/>
              </w:rPr>
              <w:t xml:space="preserve">Подведение итогов запроса предложений </w:t>
            </w:r>
            <w:r w:rsidR="00206541">
              <w:t>«</w:t>
            </w:r>
            <w:r w:rsidR="000B13C0">
              <w:t>19</w:t>
            </w:r>
            <w:r w:rsidR="00206541" w:rsidRPr="004B0B87">
              <w:t xml:space="preserve">» </w:t>
            </w:r>
            <w:r w:rsidR="001B18AC">
              <w:t>ию</w:t>
            </w:r>
            <w:r w:rsidR="0082108F">
              <w:t>л</w:t>
            </w:r>
            <w:r w:rsidR="001B18AC">
              <w:t>я</w:t>
            </w:r>
            <w:r w:rsidR="00206541" w:rsidRPr="004B0B87">
              <w:t xml:space="preserve"> </w:t>
            </w:r>
            <w:r>
              <w:rPr>
                <w:bCs w:val="0"/>
                <w:szCs w:val="24"/>
              </w:rPr>
              <w:t>2012 года.</w:t>
            </w:r>
          </w:p>
        </w:tc>
      </w:tr>
      <w:tr w:rsidR="004B0B87" w:rsidTr="00B30EA8">
        <w:trPr>
          <w:trHeight w:val="23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42501F">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7F3AD0" w:rsidRDefault="004B0B87" w:rsidP="0042501F">
            <w:pPr>
              <w:pStyle w:val="Times12"/>
              <w:spacing w:before="60" w:afterLines="60" w:line="264" w:lineRule="auto"/>
              <w:ind w:left="45" w:right="113" w:firstLine="0"/>
              <w:jc w:val="left"/>
              <w:rPr>
                <w:bCs w:val="0"/>
                <w:szCs w:val="24"/>
              </w:rPr>
            </w:pPr>
            <w:r>
              <w:rPr>
                <w:bCs w:val="0"/>
                <w:szCs w:val="24"/>
              </w:rPr>
              <w:t xml:space="preserve">Критерии оценки </w:t>
            </w:r>
          </w:p>
          <w:p w:rsidR="004B0B87" w:rsidRDefault="004B0B87" w:rsidP="0042501F">
            <w:pPr>
              <w:pStyle w:val="Times12"/>
              <w:spacing w:before="60" w:afterLines="60" w:line="264" w:lineRule="auto"/>
              <w:ind w:left="45" w:right="113" w:firstLine="0"/>
              <w:jc w:val="left"/>
              <w:rPr>
                <w:bCs w:val="0"/>
                <w:szCs w:val="24"/>
              </w:rPr>
            </w:pPr>
            <w:r>
              <w:rPr>
                <w:bCs w:val="0"/>
                <w:szCs w:val="24"/>
              </w:rPr>
              <w:t>Предложений участников запроса предложений</w:t>
            </w:r>
          </w:p>
        </w:tc>
        <w:tc>
          <w:tcPr>
            <w:tcW w:w="6523" w:type="dxa"/>
            <w:tcBorders>
              <w:top w:val="single" w:sz="4" w:space="0" w:color="auto"/>
              <w:left w:val="single" w:sz="4" w:space="0" w:color="auto"/>
              <w:bottom w:val="single" w:sz="4" w:space="0" w:color="auto"/>
              <w:right w:val="single" w:sz="4" w:space="0" w:color="auto"/>
            </w:tcBorders>
            <w:hideMark/>
          </w:tcPr>
          <w:p w:rsidR="004B0B87" w:rsidRPr="00A13B2F" w:rsidRDefault="004B0B87" w:rsidP="0042501F">
            <w:pPr>
              <w:spacing w:before="60" w:afterLines="60" w:line="264" w:lineRule="auto"/>
              <w:jc w:val="both"/>
            </w:pPr>
            <w:r>
              <w:t xml:space="preserve">-    Цена договора </w:t>
            </w:r>
            <w:r w:rsidR="0036263C" w:rsidRPr="00A13B2F">
              <w:t xml:space="preserve">(значимость критерия </w:t>
            </w:r>
            <w:r w:rsidR="00C41079" w:rsidRPr="00A13B2F">
              <w:rPr>
                <w:lang w:val="en-US"/>
              </w:rPr>
              <w:t>V</w:t>
            </w:r>
            <w:r w:rsidR="0036263C" w:rsidRPr="00A13B2F">
              <w:rPr>
                <w:vertAlign w:val="subscript"/>
              </w:rPr>
              <w:t>Ц</w:t>
            </w:r>
            <w:r w:rsidR="0036263C" w:rsidRPr="00A13B2F">
              <w:rPr>
                <w:vertAlign w:val="subscript"/>
                <w:lang w:val="en-US"/>
              </w:rPr>
              <w:t>i</w:t>
            </w:r>
            <w:r w:rsidR="0036263C" w:rsidRPr="00A13B2F">
              <w:t xml:space="preserve"> </w:t>
            </w:r>
            <w:r w:rsidR="0082108F" w:rsidRPr="00A13B2F">
              <w:t>7</w:t>
            </w:r>
            <w:r w:rsidR="00960541" w:rsidRPr="00A13B2F">
              <w:t>5</w:t>
            </w:r>
            <w:r w:rsidR="0036263C" w:rsidRPr="00A13B2F">
              <w:t xml:space="preserve"> %</w:t>
            </w:r>
            <w:r w:rsidRPr="00A13B2F">
              <w:t xml:space="preserve">) </w:t>
            </w:r>
          </w:p>
          <w:p w:rsidR="00650235" w:rsidRDefault="007F1D3C" w:rsidP="0042501F">
            <w:pPr>
              <w:spacing w:beforeLines="60" w:afterLines="60" w:line="264" w:lineRule="auto"/>
              <w:jc w:val="both"/>
            </w:pPr>
            <w:r>
              <w:t xml:space="preserve">Единый базис сравнения ценовых предложений – </w:t>
            </w:r>
            <w:r w:rsidR="0082108F">
              <w:t>с учетом всех налогов, сборов и прочих расходов в соответствии с законодательством Российской Федерации</w:t>
            </w:r>
            <w:r w:rsidR="00DD4BF8">
              <w:t>.</w:t>
            </w:r>
          </w:p>
          <w:p w:rsidR="00DD4BF8" w:rsidRPr="00DE6C44" w:rsidRDefault="00DD4BF8" w:rsidP="0042501F">
            <w:pPr>
              <w:spacing w:beforeLines="60" w:afterLines="60" w:line="264" w:lineRule="auto"/>
              <w:jc w:val="both"/>
              <w:rPr>
                <w:b/>
              </w:rPr>
            </w:pPr>
            <w:r>
              <w:t xml:space="preserve">-    Срок выполнения работ </w:t>
            </w:r>
            <w:r w:rsidR="0020701C">
              <w:t>(</w:t>
            </w:r>
            <w:r w:rsidRPr="00A13B2F">
              <w:t xml:space="preserve">значимость критерия </w:t>
            </w:r>
            <w:r w:rsidRPr="00A13B2F">
              <w:rPr>
                <w:lang w:val="en-US"/>
              </w:rPr>
              <w:t>V</w:t>
            </w:r>
            <w:r w:rsidRPr="00A13B2F">
              <w:rPr>
                <w:sz w:val="22"/>
                <w:vertAlign w:val="subscript"/>
              </w:rPr>
              <w:t>C</w:t>
            </w:r>
            <w:r w:rsidRPr="00A13B2F">
              <w:rPr>
                <w:vertAlign w:val="subscript"/>
              </w:rPr>
              <w:t>i</w:t>
            </w:r>
            <w:r w:rsidRPr="00A13B2F">
              <w:t xml:space="preserve"> 5 % )</w:t>
            </w:r>
          </w:p>
          <w:p w:rsidR="00DD4BF8" w:rsidRPr="00A13B2F" w:rsidRDefault="00DD4BF8" w:rsidP="0042501F">
            <w:pPr>
              <w:spacing w:beforeLines="60" w:afterLines="60" w:line="264" w:lineRule="auto"/>
              <w:jc w:val="both"/>
            </w:pPr>
            <w:r w:rsidRPr="00A13B2F">
              <w:t>С</w:t>
            </w:r>
            <w:r w:rsidRPr="00A13B2F">
              <w:rPr>
                <w:vertAlign w:val="subscript"/>
                <w:lang w:val="en-US"/>
              </w:rPr>
              <w:t>min</w:t>
            </w:r>
            <w:r w:rsidRPr="00DE6C44">
              <w:rPr>
                <w:vertAlign w:val="subscript"/>
              </w:rPr>
              <w:t xml:space="preserve"> =</w:t>
            </w:r>
            <w:r w:rsidR="00A13B2F" w:rsidRPr="00DE6C44">
              <w:rPr>
                <w:vertAlign w:val="subscript"/>
              </w:rPr>
              <w:t xml:space="preserve"> </w:t>
            </w:r>
            <w:r w:rsidR="00A13B2F" w:rsidRPr="00DE6C44">
              <w:t>05</w:t>
            </w:r>
            <w:r w:rsidR="00A13B2F" w:rsidRPr="00A13B2F">
              <w:t>.</w:t>
            </w:r>
            <w:r w:rsidR="00A13B2F" w:rsidRPr="00DE6C44">
              <w:t>10</w:t>
            </w:r>
            <w:r w:rsidR="00A13B2F" w:rsidRPr="00A13B2F">
              <w:t>.20</w:t>
            </w:r>
            <w:r w:rsidR="00A13B2F" w:rsidRPr="00DE6C44">
              <w:t>14</w:t>
            </w:r>
          </w:p>
          <w:p w:rsidR="00DD4BF8" w:rsidRPr="00A13B2F" w:rsidRDefault="00DD4BF8" w:rsidP="0042501F">
            <w:pPr>
              <w:spacing w:beforeLines="60" w:afterLines="60" w:line="264" w:lineRule="auto"/>
              <w:jc w:val="both"/>
            </w:pPr>
            <w:r w:rsidRPr="00A13B2F">
              <w:t>С</w:t>
            </w:r>
            <w:r w:rsidRPr="00A13B2F">
              <w:rPr>
                <w:vertAlign w:val="subscript"/>
                <w:lang w:val="en-US"/>
              </w:rPr>
              <w:t>max</w:t>
            </w:r>
            <w:r w:rsidR="00A13B2F" w:rsidRPr="00A13B2F">
              <w:rPr>
                <w:vertAlign w:val="subscript"/>
              </w:rPr>
              <w:t xml:space="preserve"> = </w:t>
            </w:r>
            <w:r w:rsidR="00A13B2F" w:rsidRPr="00A13B2F">
              <w:t>10.12.2014</w:t>
            </w:r>
          </w:p>
          <w:p w:rsidR="00DD4BF8" w:rsidRPr="00DD4BF8" w:rsidRDefault="00B73229" w:rsidP="0042501F">
            <w:pPr>
              <w:spacing w:beforeLines="60" w:afterLines="60" w:line="264" w:lineRule="auto"/>
              <w:jc w:val="both"/>
            </w:pPr>
            <w:r>
              <w:lastRenderedPageBreak/>
              <w:t>-    </w:t>
            </w:r>
            <w:r w:rsidR="0008133F">
              <w:t>Опыт выполнения аналогичных работ с 200</w:t>
            </w:r>
            <w:r w:rsidR="00DD4BF8" w:rsidRPr="00DD4BF8">
              <w:t>9</w:t>
            </w:r>
            <w:r w:rsidR="0008133F">
              <w:t xml:space="preserve">-2011 год, </w:t>
            </w:r>
            <w:r w:rsidR="00DD4BF8" w:rsidRPr="00DD4BF8">
              <w:t>(</w:t>
            </w:r>
            <w:r w:rsidR="00DD4BF8">
              <w:t>опыт выполнения работ по материаловедческому обеспечению расчетного обоснования продления срока службы оборудования (корпуса реактора, опорной конструкции реактора, верхнего блока, внутрикорпусных устройств, парогенераторов, главного циркуляционного трубопровода, компенсатора объема, барботера, гидроемкости САОЗ, трубопроводов системы компенсации объема, трубопроводов соединяющих ГЁ САОЗ и реактор) с ВВЭР-440 выполненных в период с 2009г. по 2011г.</w:t>
            </w:r>
            <w:r w:rsidR="00DD4BF8" w:rsidRPr="00DD4BF8">
              <w:t>)</w:t>
            </w:r>
            <w:r w:rsidR="0008133F">
              <w:t>, подтвержденной справкой</w:t>
            </w:r>
            <w:r w:rsidR="007F1D3C">
              <w:t xml:space="preserve"> </w:t>
            </w:r>
          </w:p>
          <w:p w:rsidR="00C41079" w:rsidRPr="00A13B2F" w:rsidRDefault="00B73229" w:rsidP="0042501F">
            <w:pPr>
              <w:spacing w:beforeLines="60" w:afterLines="60" w:line="264" w:lineRule="auto"/>
              <w:jc w:val="both"/>
            </w:pPr>
            <w:r w:rsidRPr="00A13B2F">
              <w:t xml:space="preserve">(значимость критерия </w:t>
            </w:r>
            <w:r w:rsidR="0008133F" w:rsidRPr="00A13B2F">
              <w:rPr>
                <w:lang w:val="en-US"/>
              </w:rPr>
              <w:t>V</w:t>
            </w:r>
            <w:r w:rsidR="0008133F" w:rsidRPr="00A13B2F">
              <w:t>Бо</w:t>
            </w:r>
            <w:r w:rsidRPr="00A13B2F">
              <w:rPr>
                <w:vertAlign w:val="subscript"/>
              </w:rPr>
              <w:t>i</w:t>
            </w:r>
            <w:r w:rsidRPr="00A13B2F">
              <w:t xml:space="preserve"> </w:t>
            </w:r>
            <w:r w:rsidR="00DD4BF8" w:rsidRPr="00A13B2F">
              <w:t>20</w:t>
            </w:r>
            <w:r w:rsidR="004C7C8D" w:rsidRPr="00A13B2F">
              <w:t xml:space="preserve"> </w:t>
            </w:r>
            <w:r w:rsidRPr="00A13B2F">
              <w:t>%</w:t>
            </w:r>
            <w:r w:rsidR="004B0B87" w:rsidRPr="00A13B2F">
              <w:t xml:space="preserve">) </w:t>
            </w:r>
          </w:p>
          <w:p w:rsidR="004C7C8D" w:rsidRPr="00DD4BF8" w:rsidRDefault="004C7C8D" w:rsidP="0042501F">
            <w:pPr>
              <w:spacing w:beforeLines="60" w:afterLines="60" w:line="264" w:lineRule="auto"/>
              <w:jc w:val="both"/>
              <w:rPr>
                <w:b/>
              </w:rPr>
            </w:pPr>
            <w:r w:rsidRPr="00A13B2F">
              <w:t>О</w:t>
            </w:r>
            <w:r w:rsidRPr="00A13B2F">
              <w:rPr>
                <w:vertAlign w:val="subscript"/>
              </w:rPr>
              <w:t xml:space="preserve">предел. </w:t>
            </w:r>
            <w:r w:rsidRPr="00A13B2F">
              <w:t>= НМЦ+</w:t>
            </w:r>
            <w:r w:rsidR="00DD4BF8" w:rsidRPr="00DE6C44">
              <w:t>300</w:t>
            </w:r>
            <w:r w:rsidRPr="00A13B2F">
              <w:t>%</w:t>
            </w:r>
          </w:p>
        </w:tc>
      </w:tr>
      <w:tr w:rsidR="004B0B87" w:rsidTr="00B30EA8">
        <w:trPr>
          <w:trHeight w:val="550"/>
        </w:trPr>
        <w:tc>
          <w:tcPr>
            <w:tcW w:w="672" w:type="dxa"/>
            <w:tcBorders>
              <w:top w:val="single" w:sz="4" w:space="0" w:color="auto"/>
              <w:left w:val="single" w:sz="4" w:space="0" w:color="auto"/>
              <w:bottom w:val="single" w:sz="4" w:space="0" w:color="auto"/>
              <w:right w:val="single" w:sz="4" w:space="0" w:color="auto"/>
            </w:tcBorders>
          </w:tcPr>
          <w:p w:rsidR="004B0B87" w:rsidRDefault="004B0B87" w:rsidP="0042501F">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42501F">
            <w:pPr>
              <w:spacing w:before="60" w:afterLines="60" w:line="264" w:lineRule="auto"/>
              <w:ind w:right="153"/>
            </w:pPr>
            <w:r>
              <w:t>Методика оценки заявок на участие в запросе предложений</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42501F">
            <w:pPr>
              <w:pStyle w:val="aa"/>
              <w:spacing w:before="60" w:beforeAutospacing="0" w:afterLines="60" w:afterAutospacing="0" w:line="264" w:lineRule="auto"/>
              <w:jc w:val="both"/>
            </w:pPr>
            <w:r>
              <w:t xml:space="preserve">Рейтинг заявки на участие в </w:t>
            </w:r>
            <w:r w:rsidR="00186653">
              <w:t>запросе предложений</w:t>
            </w:r>
            <w:r>
              <w:t xml:space="preserve"> представляет собой оценку в баллах, получаемую по результатам оценки по критериям с учетом значимости (веса) данных критериев. </w:t>
            </w:r>
          </w:p>
          <w:p w:rsidR="004B0B87" w:rsidRDefault="004B0B87" w:rsidP="0042501F">
            <w:pPr>
              <w:pStyle w:val="aa"/>
              <w:spacing w:before="60" w:beforeAutospacing="0" w:afterLines="60" w:afterAutospacing="0" w:line="264" w:lineRule="auto"/>
              <w:jc w:val="both"/>
            </w:pPr>
            <w:r>
              <w:t xml:space="preserve">Рейтинг заявки на участие в </w:t>
            </w:r>
            <w:r w:rsidR="00AE1289">
              <w:t>запросе предложений</w:t>
            </w:r>
            <w:r>
              <w:t xml:space="preserve"> i-го участника </w:t>
            </w:r>
            <w:r w:rsidR="004C4DB5">
              <w:t>запроса предложений</w:t>
            </w:r>
            <w:r>
              <w:t xml:space="preserve"> определяется по формуле: </w:t>
            </w:r>
          </w:p>
          <w:p w:rsidR="007B6CEE" w:rsidRPr="004C7C8D" w:rsidRDefault="00DD4BF8" w:rsidP="0042501F">
            <w:pPr>
              <w:pStyle w:val="aa"/>
              <w:spacing w:before="60" w:beforeAutospacing="0" w:afterLines="60" w:afterAutospacing="0" w:line="264" w:lineRule="auto"/>
              <w:jc w:val="center"/>
            </w:pPr>
            <w:r w:rsidRPr="004F4603">
              <w:rPr>
                <w:lang w:val="en-US"/>
              </w:rPr>
              <w:t>R</w:t>
            </w:r>
            <w:r w:rsidRPr="004F4603">
              <w:rPr>
                <w:vertAlign w:val="subscript"/>
                <w:lang w:val="en-US"/>
              </w:rPr>
              <w:t>i</w:t>
            </w:r>
            <w:r w:rsidRPr="00DD4BF8">
              <w:t xml:space="preserve"> =</w:t>
            </w:r>
            <w:r>
              <w:t>Ц</w:t>
            </w:r>
            <w:r w:rsidRPr="004F4603">
              <w:rPr>
                <w:lang w:val="en-US"/>
              </w:rPr>
              <w:t>i</w:t>
            </w:r>
            <w:r w:rsidRPr="00DD4BF8">
              <w:t xml:space="preserve"> * </w:t>
            </w:r>
            <w:r w:rsidRPr="004F4603">
              <w:rPr>
                <w:lang w:val="en-US"/>
              </w:rPr>
              <w:t>V</w:t>
            </w:r>
            <w:r>
              <w:rPr>
                <w:vertAlign w:val="subscript"/>
              </w:rPr>
              <w:t>Ц</w:t>
            </w:r>
            <w:r w:rsidRPr="004F4603">
              <w:rPr>
                <w:vertAlign w:val="subscript"/>
                <w:lang w:val="en-US"/>
              </w:rPr>
              <w:t>i</w:t>
            </w:r>
            <w:r w:rsidRPr="00DD4BF8">
              <w:rPr>
                <w:vertAlign w:val="subscript"/>
              </w:rPr>
              <w:t xml:space="preserve"> </w:t>
            </w:r>
            <w:r w:rsidRPr="00DD4BF8">
              <w:t>+</w:t>
            </w:r>
            <w:r w:rsidRPr="004F4603">
              <w:rPr>
                <w:lang w:val="en-US"/>
              </w:rPr>
              <w:t>Ci</w:t>
            </w:r>
            <w:r w:rsidRPr="00DD4BF8">
              <w:t xml:space="preserve"> * </w:t>
            </w:r>
            <w:r w:rsidRPr="004F4603">
              <w:rPr>
                <w:lang w:val="en-US"/>
              </w:rPr>
              <w:t>V</w:t>
            </w:r>
            <w:r w:rsidRPr="004F4603">
              <w:rPr>
                <w:vertAlign w:val="subscript"/>
                <w:lang w:val="en-US"/>
              </w:rPr>
              <w:t>Ci</w:t>
            </w:r>
            <w:r w:rsidRPr="00DD4BF8">
              <w:rPr>
                <w:vertAlign w:val="subscript"/>
              </w:rPr>
              <w:t xml:space="preserve"> </w:t>
            </w:r>
            <w:r w:rsidRPr="00DD4BF8">
              <w:t>+</w:t>
            </w:r>
            <w:r>
              <w:t>БО</w:t>
            </w:r>
            <w:r w:rsidRPr="004F4603">
              <w:rPr>
                <w:lang w:val="en-US"/>
              </w:rPr>
              <w:t>i</w:t>
            </w:r>
            <w:r w:rsidRPr="00DD4BF8">
              <w:t xml:space="preserve"> * </w:t>
            </w:r>
            <w:r w:rsidRPr="004F4603">
              <w:rPr>
                <w:lang w:val="en-US"/>
              </w:rPr>
              <w:t>V</w:t>
            </w:r>
            <w:r>
              <w:rPr>
                <w:vertAlign w:val="subscript"/>
              </w:rPr>
              <w:t>БО</w:t>
            </w:r>
            <w:r w:rsidRPr="004F4603">
              <w:rPr>
                <w:vertAlign w:val="subscript"/>
                <w:lang w:val="en-US"/>
              </w:rPr>
              <w:t>i</w:t>
            </w:r>
            <w:r w:rsidR="007B6CEE" w:rsidRPr="004C7C8D">
              <w:t>;</w:t>
            </w:r>
          </w:p>
          <w:p w:rsidR="004C7C8D" w:rsidRDefault="004C7C8D" w:rsidP="004C7C8D">
            <w:pPr>
              <w:pStyle w:val="aa"/>
              <w:spacing w:before="60" w:beforeAutospacing="0" w:after="60" w:afterAutospacing="0" w:line="264" w:lineRule="auto"/>
              <w:jc w:val="both"/>
            </w:pPr>
            <w:r w:rsidRPr="00C61665">
              <w:t xml:space="preserve">где V – значимость (вес) соответствующего критерия, </w:t>
            </w:r>
            <w:r>
              <w:t xml:space="preserve">        </w:t>
            </w:r>
            <w:r w:rsidRPr="00C61665">
              <w:t xml:space="preserve">Цi, </w:t>
            </w:r>
            <w:r w:rsidR="00DD4BF8">
              <w:t>Ci</w:t>
            </w:r>
            <w:r w:rsidR="0020701C">
              <w:t>,</w:t>
            </w:r>
            <w:r>
              <w:t xml:space="preserve"> </w:t>
            </w:r>
            <w:r w:rsidRPr="00C61665">
              <w:t xml:space="preserve">БОi – оценка (балл) соответствующего критерия. </w:t>
            </w:r>
          </w:p>
          <w:p w:rsidR="007B6CEE" w:rsidRDefault="004C7C8D" w:rsidP="0042501F">
            <w:pPr>
              <w:pStyle w:val="aa"/>
              <w:spacing w:before="60" w:beforeAutospacing="0" w:afterLines="60" w:afterAutospacing="0" w:line="264" w:lineRule="auto"/>
              <w:jc w:val="both"/>
            </w:pPr>
            <w:r w:rsidRPr="00C61665">
              <w:t xml:space="preserve">Совокупная значимость всех критериев равна 100 процентам. Максимальная оценка в баллах по критериям Цi, </w:t>
            </w:r>
            <w:r w:rsidR="00DD4BF8">
              <w:t>Ci</w:t>
            </w:r>
            <w:r w:rsidR="0020701C">
              <w:t>,</w:t>
            </w:r>
            <w:r w:rsidR="00DD4BF8" w:rsidRPr="00DD4BF8">
              <w:t xml:space="preserve"> </w:t>
            </w:r>
            <w:r w:rsidRPr="00C61665">
              <w:t>БОi – 100 баллов</w:t>
            </w:r>
            <w:r w:rsidR="007B6CEE">
              <w:t xml:space="preserve"> </w:t>
            </w:r>
          </w:p>
          <w:p w:rsidR="00AE1289" w:rsidRDefault="00AE1289" w:rsidP="00AE1289">
            <w:pPr>
              <w:pStyle w:val="aa"/>
              <w:spacing w:before="0" w:beforeAutospacing="0" w:after="0" w:afterAutospacing="0" w:line="271" w:lineRule="auto"/>
              <w:jc w:val="both"/>
            </w:pPr>
          </w:p>
          <w:p w:rsidR="004B0B87" w:rsidRDefault="004B0B87" w:rsidP="0042501F">
            <w:pPr>
              <w:pStyle w:val="aa"/>
              <w:spacing w:before="60" w:beforeAutospacing="0" w:afterLines="60" w:afterAutospacing="0" w:line="264" w:lineRule="auto"/>
              <w:jc w:val="both"/>
            </w:pPr>
            <w:r>
              <w:rPr>
                <w:b/>
                <w:bCs/>
                <w:i/>
                <w:iCs/>
              </w:rPr>
              <w:t>Цена договора</w:t>
            </w:r>
            <w:r>
              <w:t xml:space="preserve"> </w:t>
            </w:r>
          </w:p>
          <w:p w:rsidR="004B0B87" w:rsidRDefault="004B0B87" w:rsidP="0042501F">
            <w:pPr>
              <w:pStyle w:val="aa"/>
              <w:spacing w:before="60" w:beforeAutospacing="0" w:afterLines="60" w:afterAutospacing="0" w:line="264" w:lineRule="auto"/>
              <w:jc w:val="center"/>
            </w:pPr>
            <w:r>
              <w:t>БЦ</w:t>
            </w:r>
            <w:r>
              <w:rPr>
                <w:vertAlign w:val="subscript"/>
              </w:rPr>
              <w:t>i</w:t>
            </w:r>
            <w:r>
              <w:t xml:space="preserve"> = Ц</w:t>
            </w:r>
            <w:r>
              <w:rPr>
                <w:vertAlign w:val="subscript"/>
              </w:rPr>
              <w:t>min</w:t>
            </w:r>
            <w:r>
              <w:t>/ Ц</w:t>
            </w:r>
            <w:r>
              <w:rPr>
                <w:vertAlign w:val="subscript"/>
              </w:rPr>
              <w:t>i</w:t>
            </w:r>
            <w:r>
              <w:t xml:space="preserve"> * 100 </w:t>
            </w:r>
          </w:p>
          <w:p w:rsidR="004B0B87" w:rsidRDefault="004B0B87" w:rsidP="0042501F">
            <w:pPr>
              <w:pStyle w:val="aa"/>
              <w:spacing w:before="60" w:beforeAutospacing="0" w:afterLines="60" w:afterAutospacing="0" w:line="264" w:lineRule="auto"/>
              <w:jc w:val="both"/>
            </w:pPr>
            <w:r>
              <w:t>где: БЦ</w:t>
            </w:r>
            <w:r>
              <w:rPr>
                <w:vertAlign w:val="subscript"/>
              </w:rPr>
              <w:t>i</w:t>
            </w:r>
            <w:r>
              <w:t xml:space="preserve"> – оценка по критерию «цена договора, цена единицы продукции» i-го участника запроса предложений, баллы </w:t>
            </w:r>
          </w:p>
          <w:p w:rsidR="004B0B87" w:rsidRPr="00A324B0" w:rsidRDefault="004B0B87" w:rsidP="0042501F">
            <w:pPr>
              <w:pStyle w:val="aa"/>
              <w:spacing w:before="60" w:beforeAutospacing="0" w:afterLines="60" w:afterAutospacing="0" w:line="264" w:lineRule="auto"/>
              <w:jc w:val="both"/>
            </w:pPr>
            <w:r>
              <w:t>Ц</w:t>
            </w:r>
            <w:r>
              <w:rPr>
                <w:vertAlign w:val="subscript"/>
              </w:rPr>
              <w:t>i</w:t>
            </w:r>
            <w:r>
              <w:t xml:space="preserve"> – предложение участника запроса предложений о цене договора, цене единицы продукции, указанной в заявке на участие в закупочной процедуре i-го участника запроса предложений, руб.</w:t>
            </w:r>
          </w:p>
          <w:p w:rsidR="00C41079" w:rsidRDefault="004B0B87" w:rsidP="0042501F">
            <w:pPr>
              <w:pStyle w:val="aa"/>
              <w:spacing w:before="60" w:beforeAutospacing="0" w:afterLines="60" w:afterAutospacing="0" w:line="264" w:lineRule="auto"/>
              <w:jc w:val="both"/>
            </w:pPr>
            <w:r>
              <w:t>Ц</w:t>
            </w:r>
            <w:r>
              <w:rPr>
                <w:vertAlign w:val="subscript"/>
              </w:rPr>
              <w:t>min</w:t>
            </w:r>
            <w:r>
              <w:t xml:space="preserve"> – минимальное предложение участника запроса предложений о цене договора, цене единицы продукции, указанной в заявке на участие в запрос</w:t>
            </w:r>
            <w:r w:rsidR="00186653">
              <w:t>е</w:t>
            </w:r>
            <w:r>
              <w:t xml:space="preserve"> предложений из представленных участниками запроса предложений, руб.</w:t>
            </w:r>
          </w:p>
          <w:p w:rsidR="00F74353" w:rsidRDefault="00F74353" w:rsidP="0042501F">
            <w:pPr>
              <w:pStyle w:val="aa"/>
              <w:spacing w:before="60" w:beforeAutospacing="0" w:afterLines="60" w:afterAutospacing="0" w:line="264" w:lineRule="auto"/>
              <w:jc w:val="both"/>
            </w:pPr>
          </w:p>
          <w:p w:rsidR="00A13B2F" w:rsidRDefault="00A13B2F" w:rsidP="0042501F">
            <w:pPr>
              <w:pStyle w:val="aa"/>
              <w:spacing w:beforeLines="60" w:beforeAutospacing="0" w:afterLines="60" w:afterAutospacing="0" w:line="264" w:lineRule="auto"/>
              <w:jc w:val="both"/>
            </w:pPr>
            <w:r>
              <w:rPr>
                <w:b/>
                <w:bCs/>
                <w:i/>
                <w:iCs/>
              </w:rPr>
              <w:t>Срок выполнения работ</w:t>
            </w:r>
            <w:r>
              <w:t xml:space="preserve"> </w:t>
            </w:r>
          </w:p>
          <w:tbl>
            <w:tblPr>
              <w:tblStyle w:val="afffd"/>
              <w:tblW w:w="0" w:type="auto"/>
              <w:jc w:val="center"/>
              <w:tblBorders>
                <w:top w:val="none" w:sz="0" w:space="0" w:color="auto"/>
                <w:left w:val="none" w:sz="0" w:space="0" w:color="auto"/>
                <w:bottom w:val="none" w:sz="0" w:space="0" w:color="auto"/>
                <w:right w:val="none" w:sz="0" w:space="0" w:color="auto"/>
              </w:tblBorders>
              <w:tblLayout w:type="fixed"/>
              <w:tblLook w:val="04A0"/>
            </w:tblPr>
            <w:tblGrid>
              <w:gridCol w:w="817"/>
              <w:gridCol w:w="507"/>
              <w:gridCol w:w="1319"/>
              <w:gridCol w:w="1315"/>
            </w:tblGrid>
            <w:tr w:rsidR="00A13B2F" w:rsidTr="00A13B2F">
              <w:trPr>
                <w:jc w:val="center"/>
              </w:trPr>
              <w:tc>
                <w:tcPr>
                  <w:tcW w:w="817" w:type="dxa"/>
                  <w:vMerge w:val="restart"/>
                  <w:vAlign w:val="center"/>
                  <w:hideMark/>
                </w:tcPr>
                <w:p w:rsidR="00A13B2F" w:rsidRDefault="00A13B2F" w:rsidP="0042501F">
                  <w:pPr>
                    <w:spacing w:beforeLines="60" w:afterLines="60" w:line="264" w:lineRule="auto"/>
                    <w:jc w:val="both"/>
                  </w:pPr>
                  <w:r>
                    <w:t>БС</w:t>
                  </w:r>
                  <w:r>
                    <w:rPr>
                      <w:vertAlign w:val="subscript"/>
                    </w:rPr>
                    <w:t>i</w:t>
                  </w:r>
                  <w:r>
                    <w:t xml:space="preserve"> </w:t>
                  </w:r>
                </w:p>
              </w:tc>
              <w:tc>
                <w:tcPr>
                  <w:tcW w:w="507" w:type="dxa"/>
                  <w:vMerge w:val="restart"/>
                  <w:vAlign w:val="center"/>
                  <w:hideMark/>
                </w:tcPr>
                <w:p w:rsidR="00A13B2F" w:rsidRDefault="00A13B2F" w:rsidP="0042501F">
                  <w:pPr>
                    <w:spacing w:beforeLines="60" w:afterLines="60" w:line="264" w:lineRule="auto"/>
                    <w:jc w:val="both"/>
                  </w:pPr>
                  <w:r>
                    <w:t xml:space="preserve">= </w:t>
                  </w:r>
                </w:p>
              </w:tc>
              <w:tc>
                <w:tcPr>
                  <w:tcW w:w="1319" w:type="dxa"/>
                  <w:vAlign w:val="center"/>
                  <w:hideMark/>
                </w:tcPr>
                <w:p w:rsidR="00A13B2F" w:rsidRDefault="00A13B2F" w:rsidP="0042501F">
                  <w:pPr>
                    <w:spacing w:beforeLines="60" w:afterLines="60" w:line="264" w:lineRule="auto"/>
                    <w:jc w:val="both"/>
                  </w:pPr>
                  <w:r>
                    <w:t>С</w:t>
                  </w:r>
                  <w:r>
                    <w:rPr>
                      <w:vertAlign w:val="subscript"/>
                    </w:rPr>
                    <w:t>max</w:t>
                  </w:r>
                  <w:r>
                    <w:t xml:space="preserve"> - С</w:t>
                  </w:r>
                  <w:r>
                    <w:rPr>
                      <w:vertAlign w:val="subscript"/>
                    </w:rPr>
                    <w:t>i</w:t>
                  </w:r>
                  <w:r>
                    <w:t xml:space="preserve"> </w:t>
                  </w:r>
                </w:p>
              </w:tc>
              <w:tc>
                <w:tcPr>
                  <w:tcW w:w="1315" w:type="dxa"/>
                  <w:vMerge w:val="restart"/>
                  <w:vAlign w:val="center"/>
                  <w:hideMark/>
                </w:tcPr>
                <w:p w:rsidR="00A13B2F" w:rsidRDefault="00A13B2F" w:rsidP="0042501F">
                  <w:pPr>
                    <w:spacing w:beforeLines="60" w:afterLines="60" w:line="264" w:lineRule="auto"/>
                    <w:jc w:val="both"/>
                  </w:pPr>
                  <w:r>
                    <w:t xml:space="preserve">*100 </w:t>
                  </w:r>
                </w:p>
              </w:tc>
            </w:tr>
            <w:tr w:rsidR="00A13B2F" w:rsidTr="00A13B2F">
              <w:trPr>
                <w:jc w:val="center"/>
              </w:trPr>
              <w:tc>
                <w:tcPr>
                  <w:tcW w:w="817" w:type="dxa"/>
                  <w:vMerge/>
                  <w:vAlign w:val="center"/>
                  <w:hideMark/>
                </w:tcPr>
                <w:p w:rsidR="00A13B2F" w:rsidRDefault="00A13B2F" w:rsidP="0042501F">
                  <w:pPr>
                    <w:spacing w:beforeLines="60" w:afterLines="60" w:line="264" w:lineRule="auto"/>
                  </w:pPr>
                </w:p>
              </w:tc>
              <w:tc>
                <w:tcPr>
                  <w:tcW w:w="507" w:type="dxa"/>
                  <w:vMerge/>
                  <w:vAlign w:val="center"/>
                  <w:hideMark/>
                </w:tcPr>
                <w:p w:rsidR="00A13B2F" w:rsidRDefault="00A13B2F" w:rsidP="0042501F">
                  <w:pPr>
                    <w:spacing w:beforeLines="60" w:afterLines="60" w:line="264" w:lineRule="auto"/>
                  </w:pPr>
                </w:p>
              </w:tc>
              <w:tc>
                <w:tcPr>
                  <w:tcW w:w="1319" w:type="dxa"/>
                  <w:tcBorders>
                    <w:top w:val="single" w:sz="2" w:space="0" w:color="auto"/>
                    <w:left w:val="nil"/>
                    <w:bottom w:val="nil"/>
                    <w:right w:val="nil"/>
                  </w:tcBorders>
                  <w:vAlign w:val="center"/>
                  <w:hideMark/>
                </w:tcPr>
                <w:p w:rsidR="00A13B2F" w:rsidRDefault="00A13B2F" w:rsidP="0042501F">
                  <w:pPr>
                    <w:spacing w:beforeLines="60" w:afterLines="60" w:line="264" w:lineRule="auto"/>
                    <w:jc w:val="both"/>
                  </w:pPr>
                  <w:r>
                    <w:t>С</w:t>
                  </w:r>
                  <w:r>
                    <w:rPr>
                      <w:vertAlign w:val="subscript"/>
                    </w:rPr>
                    <w:t>max</w:t>
                  </w:r>
                  <w:r>
                    <w:t xml:space="preserve"> - С</w:t>
                  </w:r>
                  <w:r>
                    <w:rPr>
                      <w:vertAlign w:val="subscript"/>
                    </w:rPr>
                    <w:t>min</w:t>
                  </w:r>
                  <w:r>
                    <w:t xml:space="preserve"> </w:t>
                  </w:r>
                </w:p>
              </w:tc>
              <w:tc>
                <w:tcPr>
                  <w:tcW w:w="1315" w:type="dxa"/>
                  <w:vMerge/>
                  <w:vAlign w:val="center"/>
                  <w:hideMark/>
                </w:tcPr>
                <w:p w:rsidR="00A13B2F" w:rsidRDefault="00A13B2F" w:rsidP="0042501F">
                  <w:pPr>
                    <w:spacing w:beforeLines="60" w:afterLines="60" w:line="264" w:lineRule="auto"/>
                  </w:pPr>
                </w:p>
              </w:tc>
            </w:tr>
          </w:tbl>
          <w:p w:rsidR="00A13B2F" w:rsidRDefault="00A13B2F" w:rsidP="0042501F">
            <w:pPr>
              <w:pStyle w:val="aa"/>
              <w:spacing w:beforeLines="60" w:beforeAutospacing="0" w:afterLines="60" w:afterAutospacing="0" w:line="264" w:lineRule="auto"/>
              <w:jc w:val="both"/>
            </w:pPr>
            <w:r>
              <w:t>где: БС</w:t>
            </w:r>
            <w:r>
              <w:rPr>
                <w:vertAlign w:val="subscript"/>
              </w:rPr>
              <w:t>i</w:t>
            </w:r>
            <w:r>
              <w:t xml:space="preserve"> – оценка по критерию «срок </w:t>
            </w:r>
            <w:r w:rsidR="00F74353">
              <w:t>выполнения работ</w:t>
            </w:r>
            <w:r>
              <w:t xml:space="preserve">» i-го участника процедуры закупки, баллы </w:t>
            </w:r>
          </w:p>
          <w:p w:rsidR="00A13B2F" w:rsidRDefault="00A13B2F" w:rsidP="0042501F">
            <w:pPr>
              <w:pStyle w:val="aa"/>
              <w:spacing w:beforeLines="60" w:beforeAutospacing="0" w:afterLines="60" w:afterAutospacing="0" w:line="264" w:lineRule="auto"/>
              <w:jc w:val="both"/>
            </w:pPr>
            <w:r>
              <w:t>С</w:t>
            </w:r>
            <w:r>
              <w:rPr>
                <w:vertAlign w:val="subscript"/>
              </w:rPr>
              <w:t>i</w:t>
            </w:r>
            <w:r>
              <w:t xml:space="preserve"> – предложение о сроке выполнения работ, указанном в заявке на участие в </w:t>
            </w:r>
            <w:r w:rsidR="00F74353">
              <w:t>запросе предложений</w:t>
            </w:r>
            <w:r>
              <w:t xml:space="preserve"> i-го участника запроса предложений, </w:t>
            </w:r>
            <w:r>
              <w:rPr>
                <w:b/>
                <w:bCs/>
                <w:i/>
                <w:iCs/>
              </w:rPr>
              <w:t>в единицах измерения срока (год, месяц, день)</w:t>
            </w:r>
          </w:p>
          <w:p w:rsidR="00F74353" w:rsidRPr="00A13B2F" w:rsidRDefault="00A13B2F" w:rsidP="0042501F">
            <w:pPr>
              <w:spacing w:beforeLines="60" w:afterLines="60" w:line="264" w:lineRule="auto"/>
              <w:jc w:val="both"/>
            </w:pPr>
            <w:r>
              <w:t>С</w:t>
            </w:r>
            <w:r>
              <w:rPr>
                <w:vertAlign w:val="subscript"/>
              </w:rPr>
              <w:t>max</w:t>
            </w:r>
            <w:r>
              <w:t xml:space="preserve"> – предельный (максимально допустимый) срок выполнения работ, установленный в настоящей документации </w:t>
            </w:r>
            <w:r>
              <w:rPr>
                <w:b/>
                <w:bCs/>
                <w:i/>
                <w:iCs/>
              </w:rPr>
              <w:t>в единицах измерения срока (год, месяц, день)</w:t>
            </w:r>
            <w:r w:rsidR="00F74353">
              <w:rPr>
                <w:b/>
                <w:bCs/>
                <w:i/>
                <w:iCs/>
              </w:rPr>
              <w:t xml:space="preserve"> </w:t>
            </w:r>
            <w:r w:rsidR="00F74353" w:rsidRPr="00A13B2F">
              <w:t>С</w:t>
            </w:r>
            <w:r w:rsidR="00F74353" w:rsidRPr="00A13B2F">
              <w:rPr>
                <w:vertAlign w:val="subscript"/>
                <w:lang w:val="en-US"/>
              </w:rPr>
              <w:t>max</w:t>
            </w:r>
            <w:r w:rsidR="00F74353" w:rsidRPr="00A13B2F">
              <w:rPr>
                <w:vertAlign w:val="subscript"/>
              </w:rPr>
              <w:t xml:space="preserve"> = </w:t>
            </w:r>
            <w:r w:rsidR="00F74353" w:rsidRPr="00A13B2F">
              <w:t>10.12.2014</w:t>
            </w:r>
          </w:p>
          <w:p w:rsidR="00F74353" w:rsidRPr="00A13B2F" w:rsidRDefault="00A13B2F" w:rsidP="0042501F">
            <w:pPr>
              <w:spacing w:beforeLines="60" w:afterLines="60" w:line="264" w:lineRule="auto"/>
              <w:jc w:val="both"/>
            </w:pPr>
            <w:r>
              <w:t>С</w:t>
            </w:r>
            <w:r>
              <w:rPr>
                <w:vertAlign w:val="subscript"/>
              </w:rPr>
              <w:t>min</w:t>
            </w:r>
            <w:r>
              <w:t xml:space="preserve"> – предельный минимальный срок выполнения работ, , установленный в настоящей документации, ранее которого выполнить работы не представляется возможным, либо нет необходимости для заказчика, </w:t>
            </w:r>
            <w:r>
              <w:rPr>
                <w:b/>
                <w:bCs/>
                <w:i/>
                <w:iCs/>
              </w:rPr>
              <w:t>в единицах измерения срока (год, месяц, день, час)</w:t>
            </w:r>
            <w:r w:rsidR="00F74353" w:rsidRPr="00A13B2F">
              <w:t xml:space="preserve"> С</w:t>
            </w:r>
            <w:r w:rsidR="00F74353" w:rsidRPr="00A13B2F">
              <w:rPr>
                <w:vertAlign w:val="subscript"/>
                <w:lang w:val="en-US"/>
              </w:rPr>
              <w:t>min</w:t>
            </w:r>
            <w:r w:rsidR="00F74353" w:rsidRPr="00F74353">
              <w:rPr>
                <w:vertAlign w:val="subscript"/>
              </w:rPr>
              <w:t xml:space="preserve"> = </w:t>
            </w:r>
            <w:r w:rsidR="00F74353" w:rsidRPr="00F74353">
              <w:t>05</w:t>
            </w:r>
            <w:r w:rsidR="00F74353" w:rsidRPr="00A13B2F">
              <w:t>.</w:t>
            </w:r>
            <w:r w:rsidR="00F74353" w:rsidRPr="00F74353">
              <w:t>10</w:t>
            </w:r>
            <w:r w:rsidR="00F74353" w:rsidRPr="00A13B2F">
              <w:t>.20</w:t>
            </w:r>
            <w:r w:rsidR="00F74353" w:rsidRPr="00F74353">
              <w:t>14</w:t>
            </w:r>
          </w:p>
          <w:p w:rsidR="00A13B2F" w:rsidRPr="00A324B0" w:rsidRDefault="00A13B2F" w:rsidP="0042501F">
            <w:pPr>
              <w:pStyle w:val="aa"/>
              <w:spacing w:beforeLines="60" w:beforeAutospacing="0" w:afterLines="60" w:afterAutospacing="0" w:line="264" w:lineRule="auto"/>
              <w:jc w:val="both"/>
            </w:pPr>
          </w:p>
          <w:p w:rsidR="004C7C8D" w:rsidRPr="00C61665" w:rsidRDefault="004B0B87" w:rsidP="004C7C8D">
            <w:pPr>
              <w:pStyle w:val="aa"/>
              <w:spacing w:before="60" w:beforeAutospacing="0" w:after="60" w:afterAutospacing="0" w:line="264" w:lineRule="auto"/>
              <w:jc w:val="both"/>
            </w:pPr>
            <w:r>
              <w:t xml:space="preserve"> </w:t>
            </w:r>
            <w:r w:rsidR="004C7C8D" w:rsidRPr="00C61665">
              <w:rPr>
                <w:b/>
                <w:bCs/>
                <w:i/>
                <w:iCs/>
              </w:rPr>
              <w:t xml:space="preserve">Опыт и репутация поставщика при размещении заказа на </w:t>
            </w:r>
            <w:r w:rsidR="004C7C8D">
              <w:rPr>
                <w:b/>
                <w:bCs/>
                <w:i/>
                <w:iCs/>
              </w:rPr>
              <w:t>выполнение работ</w:t>
            </w:r>
            <w:r w:rsidR="004C7C8D" w:rsidRPr="00C61665">
              <w:t xml:space="preserve"> </w:t>
            </w:r>
          </w:p>
          <w:tbl>
            <w:tblPr>
              <w:tblStyle w:val="afffd"/>
              <w:tblW w:w="4000" w:type="pct"/>
              <w:jc w:val="center"/>
              <w:tblBorders>
                <w:top w:val="none" w:sz="0" w:space="0" w:color="auto"/>
                <w:left w:val="none" w:sz="0" w:space="0" w:color="auto"/>
                <w:bottom w:val="none" w:sz="0" w:space="0" w:color="auto"/>
                <w:right w:val="none" w:sz="0" w:space="0" w:color="auto"/>
              </w:tblBorders>
              <w:tblLayout w:type="fixed"/>
              <w:tblLook w:val="04A0"/>
            </w:tblPr>
            <w:tblGrid>
              <w:gridCol w:w="1695"/>
              <w:gridCol w:w="1696"/>
              <w:gridCol w:w="1696"/>
            </w:tblGrid>
            <w:tr w:rsidR="004C7C8D" w:rsidRPr="00C61665" w:rsidTr="00980826">
              <w:trPr>
                <w:jc w:val="center"/>
              </w:trPr>
              <w:tc>
                <w:tcPr>
                  <w:tcW w:w="960" w:type="dxa"/>
                  <w:gridSpan w:val="2"/>
                  <w:tcBorders>
                    <w:top w:val="outset" w:sz="8" w:space="0" w:color="auto"/>
                    <w:left w:val="outset" w:sz="8" w:space="0" w:color="auto"/>
                    <w:bottom w:val="outset" w:sz="8" w:space="0" w:color="auto"/>
                    <w:right w:val="outset" w:sz="8" w:space="0" w:color="auto"/>
                  </w:tcBorders>
                  <w:vAlign w:val="center"/>
                  <w:hideMark/>
                </w:tcPr>
                <w:p w:rsidR="004C7C8D" w:rsidRPr="00C61665" w:rsidRDefault="004C7C8D" w:rsidP="00980826">
                  <w:pPr>
                    <w:spacing w:before="60" w:after="60" w:line="264" w:lineRule="auto"/>
                    <w:jc w:val="center"/>
                  </w:pPr>
                  <w:r w:rsidRPr="00C61665">
                    <w:t>Опыт</w:t>
                  </w:r>
                </w:p>
              </w:tc>
              <w:tc>
                <w:tcPr>
                  <w:tcW w:w="480" w:type="dxa"/>
                  <w:tcBorders>
                    <w:top w:val="outset" w:sz="8" w:space="0" w:color="auto"/>
                    <w:left w:val="outset" w:sz="8" w:space="0" w:color="auto"/>
                    <w:bottom w:val="outset" w:sz="8" w:space="0" w:color="auto"/>
                    <w:right w:val="outset" w:sz="8" w:space="0" w:color="auto"/>
                  </w:tcBorders>
                  <w:vAlign w:val="center"/>
                  <w:hideMark/>
                </w:tcPr>
                <w:p w:rsidR="004C7C8D" w:rsidRPr="00C61665" w:rsidRDefault="004C7C8D" w:rsidP="00980826">
                  <w:pPr>
                    <w:spacing w:before="60" w:after="60" w:line="264" w:lineRule="auto"/>
                    <w:jc w:val="center"/>
                  </w:pPr>
                  <w:r w:rsidRPr="00C61665">
                    <w:t>Баллы</w:t>
                  </w:r>
                </w:p>
              </w:tc>
            </w:tr>
            <w:tr w:rsidR="004C7C8D" w:rsidRPr="00C61665" w:rsidTr="00980826">
              <w:trPr>
                <w:jc w:val="center"/>
              </w:trPr>
              <w:tc>
                <w:tcPr>
                  <w:tcW w:w="960" w:type="dxa"/>
                  <w:gridSpan w:val="2"/>
                  <w:tcBorders>
                    <w:top w:val="outset" w:sz="8" w:space="0" w:color="auto"/>
                    <w:left w:val="outset" w:sz="8" w:space="0" w:color="auto"/>
                    <w:bottom w:val="outset" w:sz="8" w:space="0" w:color="auto"/>
                    <w:right w:val="outset" w:sz="8" w:space="0" w:color="auto"/>
                  </w:tcBorders>
                  <w:vAlign w:val="center"/>
                  <w:hideMark/>
                </w:tcPr>
                <w:p w:rsidR="004C7C8D" w:rsidRPr="00C61665" w:rsidRDefault="004C7C8D" w:rsidP="00980826">
                  <w:pPr>
                    <w:spacing w:before="60" w:after="60" w:line="264" w:lineRule="auto"/>
                    <w:jc w:val="both"/>
                  </w:pPr>
                  <w:r w:rsidRPr="00C61665">
                    <w:t xml:space="preserve">Сумма цен договоров </w:t>
                  </w:r>
                  <w:r w:rsidRPr="00C61665">
                    <w:rPr>
                      <w:b/>
                      <w:bCs/>
                    </w:rPr>
                    <w:t>сопоставимого характера и объема</w:t>
                  </w:r>
                  <w:r w:rsidRPr="00C61665">
                    <w:t xml:space="preserve"> равна Ц</w:t>
                  </w:r>
                  <w:r w:rsidRPr="00C61665">
                    <w:rPr>
                      <w:vertAlign w:val="subscript"/>
                    </w:rPr>
                    <w:t>max</w:t>
                  </w:r>
                  <w:r w:rsidRPr="00C61665">
                    <w:t xml:space="preserve"> </w:t>
                  </w:r>
                </w:p>
              </w:tc>
              <w:tc>
                <w:tcPr>
                  <w:tcW w:w="480" w:type="dxa"/>
                  <w:tcBorders>
                    <w:top w:val="outset" w:sz="8" w:space="0" w:color="auto"/>
                    <w:left w:val="outset" w:sz="8" w:space="0" w:color="auto"/>
                    <w:bottom w:val="outset" w:sz="8" w:space="0" w:color="auto"/>
                    <w:right w:val="outset" w:sz="8" w:space="0" w:color="auto"/>
                  </w:tcBorders>
                  <w:vAlign w:val="center"/>
                  <w:hideMark/>
                </w:tcPr>
                <w:p w:rsidR="004C7C8D" w:rsidRPr="00C61665" w:rsidRDefault="004C7C8D" w:rsidP="00980826">
                  <w:pPr>
                    <w:spacing w:before="60" w:after="60" w:line="264" w:lineRule="auto"/>
                    <w:jc w:val="both"/>
                  </w:pPr>
                  <w:r w:rsidRPr="00C61665">
                    <w:t xml:space="preserve">0 баллов </w:t>
                  </w:r>
                </w:p>
              </w:tc>
            </w:tr>
            <w:tr w:rsidR="004C7C8D" w:rsidRPr="00C61665" w:rsidTr="00980826">
              <w:trPr>
                <w:jc w:val="center"/>
              </w:trPr>
              <w:tc>
                <w:tcPr>
                  <w:tcW w:w="480" w:type="dxa"/>
                  <w:vMerge w:val="restart"/>
                  <w:tcBorders>
                    <w:top w:val="nil"/>
                    <w:left w:val="single" w:sz="8" w:space="0" w:color="auto"/>
                    <w:bottom w:val="nil"/>
                    <w:right w:val="nil"/>
                  </w:tcBorders>
                  <w:vAlign w:val="center"/>
                  <w:hideMark/>
                </w:tcPr>
                <w:p w:rsidR="004C7C8D" w:rsidRPr="00C61665" w:rsidRDefault="004C7C8D" w:rsidP="00980826">
                  <w:pPr>
                    <w:spacing w:before="60" w:after="60" w:line="264" w:lineRule="auto"/>
                    <w:jc w:val="right"/>
                  </w:pPr>
                  <w:r w:rsidRPr="00C61665">
                    <w:t>БО</w:t>
                  </w:r>
                  <w:r w:rsidRPr="00C61665">
                    <w:rPr>
                      <w:vertAlign w:val="subscript"/>
                    </w:rPr>
                    <w:t>i</w:t>
                  </w:r>
                  <w:r w:rsidRPr="00C61665">
                    <w:t xml:space="preserve"> = </w:t>
                  </w:r>
                </w:p>
              </w:tc>
              <w:tc>
                <w:tcPr>
                  <w:tcW w:w="480" w:type="dxa"/>
                  <w:tcBorders>
                    <w:top w:val="nil"/>
                    <w:left w:val="nil"/>
                    <w:bottom w:val="outset" w:sz="8" w:space="0" w:color="auto"/>
                    <w:right w:val="nil"/>
                  </w:tcBorders>
                  <w:vAlign w:val="center"/>
                  <w:hideMark/>
                </w:tcPr>
                <w:p w:rsidR="004C7C8D" w:rsidRPr="00C61665" w:rsidRDefault="004C7C8D" w:rsidP="00980826">
                  <w:pPr>
                    <w:spacing w:before="60" w:after="60" w:line="264" w:lineRule="auto"/>
                    <w:jc w:val="both"/>
                  </w:pPr>
                  <w:r w:rsidRPr="00C61665">
                    <w:t>О</w:t>
                  </w:r>
                  <w:r w:rsidRPr="00C61665">
                    <w:rPr>
                      <w:vertAlign w:val="subscript"/>
                    </w:rPr>
                    <w:t>i</w:t>
                  </w:r>
                  <w:r w:rsidRPr="00C61665">
                    <w:t xml:space="preserve"> - Ц</w:t>
                  </w:r>
                  <w:r w:rsidRPr="00C61665">
                    <w:rPr>
                      <w:vertAlign w:val="subscript"/>
                    </w:rPr>
                    <w:t>max</w:t>
                  </w:r>
                </w:p>
              </w:tc>
              <w:tc>
                <w:tcPr>
                  <w:tcW w:w="480" w:type="dxa"/>
                  <w:vMerge w:val="restart"/>
                  <w:tcBorders>
                    <w:top w:val="nil"/>
                    <w:left w:val="nil"/>
                    <w:bottom w:val="nil"/>
                    <w:right w:val="single" w:sz="8" w:space="0" w:color="auto"/>
                  </w:tcBorders>
                  <w:vAlign w:val="center"/>
                  <w:hideMark/>
                </w:tcPr>
                <w:p w:rsidR="004C7C8D" w:rsidRPr="00C61665" w:rsidRDefault="004C7C8D" w:rsidP="00980826">
                  <w:pPr>
                    <w:spacing w:before="60" w:after="60" w:line="264" w:lineRule="auto"/>
                    <w:jc w:val="both"/>
                  </w:pPr>
                  <w:r w:rsidRPr="00C61665">
                    <w:t xml:space="preserve">*100 </w:t>
                  </w:r>
                </w:p>
              </w:tc>
            </w:tr>
            <w:tr w:rsidR="004C7C8D" w:rsidRPr="00C61665" w:rsidTr="00980826">
              <w:trPr>
                <w:jc w:val="center"/>
              </w:trPr>
              <w:tc>
                <w:tcPr>
                  <w:tcW w:w="480" w:type="dxa"/>
                  <w:vMerge/>
                  <w:tcBorders>
                    <w:top w:val="nil"/>
                    <w:left w:val="single" w:sz="8" w:space="0" w:color="auto"/>
                    <w:bottom w:val="nil"/>
                    <w:right w:val="nil"/>
                  </w:tcBorders>
                  <w:vAlign w:val="center"/>
                  <w:hideMark/>
                </w:tcPr>
                <w:p w:rsidR="004C7C8D" w:rsidRPr="00C61665" w:rsidRDefault="004C7C8D" w:rsidP="00980826">
                  <w:pPr>
                    <w:spacing w:before="60" w:after="60" w:line="264" w:lineRule="auto"/>
                  </w:pPr>
                </w:p>
              </w:tc>
              <w:tc>
                <w:tcPr>
                  <w:tcW w:w="480" w:type="dxa"/>
                  <w:tcBorders>
                    <w:top w:val="single" w:sz="8" w:space="0" w:color="auto"/>
                    <w:left w:val="nil"/>
                    <w:bottom w:val="nil"/>
                    <w:right w:val="nil"/>
                  </w:tcBorders>
                  <w:vAlign w:val="center"/>
                  <w:hideMark/>
                </w:tcPr>
                <w:p w:rsidR="004C7C8D" w:rsidRPr="00C61665" w:rsidRDefault="004C7C8D" w:rsidP="00980826">
                  <w:pPr>
                    <w:spacing w:before="60" w:after="60" w:line="264" w:lineRule="auto"/>
                    <w:jc w:val="both"/>
                  </w:pPr>
                  <w:r w:rsidRPr="00C61665">
                    <w:t>О</w:t>
                  </w:r>
                  <w:r w:rsidRPr="00C61665">
                    <w:rPr>
                      <w:vertAlign w:val="subscript"/>
                    </w:rPr>
                    <w:t>предел</w:t>
                  </w:r>
                  <w:r w:rsidRPr="00C61665">
                    <w:t xml:space="preserve"> - Ц</w:t>
                  </w:r>
                  <w:r w:rsidRPr="00C61665">
                    <w:rPr>
                      <w:vertAlign w:val="subscript"/>
                    </w:rPr>
                    <w:t>max</w:t>
                  </w:r>
                  <w:r w:rsidRPr="00C61665">
                    <w:t xml:space="preserve"> </w:t>
                  </w:r>
                </w:p>
              </w:tc>
              <w:tc>
                <w:tcPr>
                  <w:tcW w:w="480" w:type="dxa"/>
                  <w:vMerge/>
                  <w:tcBorders>
                    <w:top w:val="nil"/>
                    <w:left w:val="nil"/>
                    <w:bottom w:val="nil"/>
                    <w:right w:val="single" w:sz="8" w:space="0" w:color="auto"/>
                  </w:tcBorders>
                  <w:vAlign w:val="center"/>
                  <w:hideMark/>
                </w:tcPr>
                <w:p w:rsidR="004C7C8D" w:rsidRPr="00C61665" w:rsidRDefault="004C7C8D" w:rsidP="00980826">
                  <w:pPr>
                    <w:spacing w:before="60" w:after="60" w:line="264" w:lineRule="auto"/>
                  </w:pPr>
                </w:p>
              </w:tc>
            </w:tr>
            <w:tr w:rsidR="004C7C8D" w:rsidRPr="00C61665" w:rsidTr="00980826">
              <w:trPr>
                <w:jc w:val="center"/>
              </w:trPr>
              <w:tc>
                <w:tcPr>
                  <w:tcW w:w="960" w:type="dxa"/>
                  <w:gridSpan w:val="2"/>
                  <w:tcBorders>
                    <w:top w:val="outset" w:sz="8" w:space="0" w:color="auto"/>
                    <w:left w:val="outset" w:sz="8" w:space="0" w:color="auto"/>
                    <w:bottom w:val="outset" w:sz="8" w:space="0" w:color="auto"/>
                    <w:right w:val="outset" w:sz="8" w:space="0" w:color="auto"/>
                  </w:tcBorders>
                  <w:vAlign w:val="center"/>
                  <w:hideMark/>
                </w:tcPr>
                <w:p w:rsidR="004C7C8D" w:rsidRPr="00C61665" w:rsidRDefault="004C7C8D" w:rsidP="00980826">
                  <w:pPr>
                    <w:spacing w:before="60" w:after="60" w:line="264" w:lineRule="auto"/>
                    <w:jc w:val="both"/>
                  </w:pPr>
                  <w:r w:rsidRPr="00C61665">
                    <w:t xml:space="preserve">Сумма цен договоров </w:t>
                  </w:r>
                  <w:r w:rsidRPr="00C61665">
                    <w:rPr>
                      <w:b/>
                      <w:bCs/>
                    </w:rPr>
                    <w:t>сопоставимого характера и объема</w:t>
                  </w:r>
                  <w:r w:rsidRPr="00C61665">
                    <w:t xml:space="preserve"> равна или превышает О</w:t>
                  </w:r>
                  <w:r w:rsidRPr="00C61665">
                    <w:rPr>
                      <w:vertAlign w:val="subscript"/>
                    </w:rPr>
                    <w:t>предел</w:t>
                  </w:r>
                  <w:r w:rsidRPr="00C61665">
                    <w:t xml:space="preserve"> </w:t>
                  </w:r>
                </w:p>
              </w:tc>
              <w:tc>
                <w:tcPr>
                  <w:tcW w:w="480" w:type="dxa"/>
                  <w:tcBorders>
                    <w:top w:val="outset" w:sz="8" w:space="0" w:color="auto"/>
                    <w:left w:val="outset" w:sz="8" w:space="0" w:color="auto"/>
                    <w:bottom w:val="outset" w:sz="8" w:space="0" w:color="auto"/>
                    <w:right w:val="outset" w:sz="8" w:space="0" w:color="auto"/>
                  </w:tcBorders>
                  <w:vAlign w:val="center"/>
                  <w:hideMark/>
                </w:tcPr>
                <w:p w:rsidR="004C7C8D" w:rsidRPr="00C61665" w:rsidRDefault="004C7C8D" w:rsidP="00980826">
                  <w:pPr>
                    <w:spacing w:before="60" w:after="60" w:line="264" w:lineRule="auto"/>
                    <w:jc w:val="both"/>
                  </w:pPr>
                  <w:r w:rsidRPr="00C61665">
                    <w:t xml:space="preserve">100 баллов </w:t>
                  </w:r>
                </w:p>
              </w:tc>
            </w:tr>
          </w:tbl>
          <w:p w:rsidR="004C7C8D" w:rsidRPr="00572CA4" w:rsidRDefault="004C7C8D" w:rsidP="004C7C8D">
            <w:pPr>
              <w:pStyle w:val="aa"/>
              <w:spacing w:before="60" w:beforeAutospacing="0" w:after="60" w:afterAutospacing="0" w:line="264" w:lineRule="auto"/>
              <w:jc w:val="both"/>
            </w:pPr>
            <w:r w:rsidRPr="00C61665">
              <w:t>где: О</w:t>
            </w:r>
            <w:r w:rsidRPr="00C61665">
              <w:rPr>
                <w:vertAlign w:val="subscript"/>
              </w:rPr>
              <w:t>i</w:t>
            </w:r>
            <w:r w:rsidRPr="00C61665">
              <w:t xml:space="preserve"> – сумма цен договоров </w:t>
            </w:r>
            <w:r w:rsidRPr="00C61665">
              <w:rPr>
                <w:b/>
                <w:bCs/>
              </w:rPr>
              <w:t>сопоставимого характера и объема</w:t>
            </w:r>
            <w:r>
              <w:t xml:space="preserve"> за последние </w:t>
            </w:r>
            <w:r w:rsidR="00F74353">
              <w:t>3</w:t>
            </w:r>
            <w:r w:rsidRPr="00C61665">
              <w:t xml:space="preserve"> года, руб.</w:t>
            </w:r>
            <w:r>
              <w:t xml:space="preserve"> </w:t>
            </w:r>
          </w:p>
          <w:p w:rsidR="004C7C8D" w:rsidRPr="00572CA4" w:rsidRDefault="004C7C8D" w:rsidP="004C7C8D">
            <w:pPr>
              <w:pStyle w:val="aa"/>
              <w:spacing w:before="60" w:beforeAutospacing="0" w:after="60" w:afterAutospacing="0" w:line="264" w:lineRule="auto"/>
              <w:jc w:val="both"/>
            </w:pPr>
            <w:r w:rsidRPr="00C61665">
              <w:t>Ц</w:t>
            </w:r>
            <w:r w:rsidRPr="00C61665">
              <w:rPr>
                <w:vertAlign w:val="subscript"/>
              </w:rPr>
              <w:t>max</w:t>
            </w:r>
            <w:r w:rsidRPr="00C61665">
              <w:t xml:space="preserve"> – начальная (максимальная) цена договора, руб</w:t>
            </w:r>
            <w:r w:rsidRPr="00572CA4">
              <w:t xml:space="preserve">. </w:t>
            </w:r>
          </w:p>
          <w:p w:rsidR="00AE1289" w:rsidRPr="00C41079" w:rsidRDefault="004C7C8D" w:rsidP="0042501F">
            <w:pPr>
              <w:pStyle w:val="aa"/>
              <w:spacing w:before="60" w:beforeAutospacing="0" w:afterLines="60" w:afterAutospacing="0" w:line="264" w:lineRule="auto"/>
              <w:jc w:val="both"/>
            </w:pPr>
            <w:r w:rsidRPr="00C61665">
              <w:t>О</w:t>
            </w:r>
            <w:r w:rsidRPr="00C61665">
              <w:rPr>
                <w:vertAlign w:val="subscript"/>
              </w:rPr>
              <w:t>предел</w:t>
            </w:r>
            <w:r w:rsidRPr="00C61665">
              <w:t xml:space="preserve"> – предельное значение суммы цен договоров </w:t>
            </w:r>
            <w:r w:rsidRPr="00C61665">
              <w:rPr>
                <w:b/>
                <w:bCs/>
              </w:rPr>
              <w:lastRenderedPageBreak/>
              <w:t>сопоставимого характера и объема</w:t>
            </w:r>
            <w:r w:rsidRPr="00C61665">
              <w:t>, превышающее Ц</w:t>
            </w:r>
            <w:r w:rsidRPr="00C61665">
              <w:rPr>
                <w:vertAlign w:val="subscript"/>
              </w:rPr>
              <w:t>max</w:t>
            </w:r>
            <w:r w:rsidRPr="00C61665">
              <w:t>, руб</w:t>
            </w:r>
            <w:r w:rsidRPr="00572CA4">
              <w:t>.. (О</w:t>
            </w:r>
            <w:r w:rsidRPr="00572CA4">
              <w:rPr>
                <w:vertAlign w:val="subscript"/>
              </w:rPr>
              <w:t xml:space="preserve">предел </w:t>
            </w:r>
            <w:r w:rsidRPr="00572CA4">
              <w:t>= НМЦ+</w:t>
            </w:r>
            <w:r w:rsidR="00F74353">
              <w:t>300</w:t>
            </w:r>
            <w:r w:rsidRPr="00572CA4">
              <w:t>%)</w:t>
            </w:r>
          </w:p>
        </w:tc>
      </w:tr>
      <w:tr w:rsidR="004B0B87" w:rsidTr="00B30EA8">
        <w:trPr>
          <w:trHeight w:val="194"/>
        </w:trPr>
        <w:tc>
          <w:tcPr>
            <w:tcW w:w="672" w:type="dxa"/>
            <w:tcBorders>
              <w:top w:val="single" w:sz="4" w:space="0" w:color="auto"/>
              <w:left w:val="single" w:sz="4" w:space="0" w:color="auto"/>
              <w:bottom w:val="single" w:sz="4" w:space="0" w:color="auto"/>
              <w:right w:val="single" w:sz="4" w:space="0" w:color="auto"/>
            </w:tcBorders>
          </w:tcPr>
          <w:p w:rsidR="004B0B87" w:rsidRDefault="004B0B87" w:rsidP="0042501F">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42501F">
            <w:pPr>
              <w:spacing w:before="60" w:afterLines="60" w:line="264" w:lineRule="auto"/>
              <w:ind w:right="153"/>
              <w:rPr>
                <w:spacing w:val="-6"/>
              </w:rPr>
            </w:pPr>
            <w:r>
              <w:t>Дата</w:t>
            </w:r>
            <w:r>
              <w:rPr>
                <w:spacing w:val="-6"/>
              </w:rPr>
              <w:t xml:space="preserve"> заключения договора</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2A4E02" w:rsidP="0042501F">
            <w:pPr>
              <w:spacing w:before="60" w:afterLines="60" w:line="264" w:lineRule="auto"/>
              <w:ind w:right="113"/>
              <w:jc w:val="both"/>
              <w:rPr>
                <w:spacing w:val="-6"/>
              </w:rPr>
            </w:pPr>
            <w:r>
              <w:t>Не ранее 10 дней и не позднее 20 дней со дня размещения на официальном сайте итогового протокола.</w:t>
            </w:r>
          </w:p>
        </w:tc>
      </w:tr>
      <w:tr w:rsidR="004B0B87" w:rsidTr="00B30EA8">
        <w:trPr>
          <w:trHeight w:val="194"/>
        </w:trPr>
        <w:tc>
          <w:tcPr>
            <w:tcW w:w="672" w:type="dxa"/>
            <w:tcBorders>
              <w:top w:val="single" w:sz="4" w:space="0" w:color="auto"/>
              <w:left w:val="single" w:sz="4" w:space="0" w:color="auto"/>
              <w:bottom w:val="single" w:sz="4" w:space="0" w:color="auto"/>
              <w:right w:val="single" w:sz="4" w:space="0" w:color="auto"/>
            </w:tcBorders>
          </w:tcPr>
          <w:p w:rsidR="004B0B87" w:rsidRDefault="004B0B87" w:rsidP="0042501F">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42501F">
            <w:pPr>
              <w:spacing w:before="60" w:afterLines="60" w:line="264" w:lineRule="auto"/>
              <w:ind w:right="153"/>
              <w:rPr>
                <w:spacing w:val="-6"/>
              </w:rPr>
            </w:pPr>
            <w:r>
              <w:t>Обеспечение</w:t>
            </w:r>
            <w:r>
              <w:rPr>
                <w:spacing w:val="-6"/>
              </w:rPr>
              <w:t xml:space="preserve"> исполнения договора </w:t>
            </w:r>
          </w:p>
        </w:tc>
        <w:tc>
          <w:tcPr>
            <w:tcW w:w="6523" w:type="dxa"/>
            <w:tcBorders>
              <w:top w:val="single" w:sz="4" w:space="0" w:color="auto"/>
              <w:left w:val="single" w:sz="4" w:space="0" w:color="auto"/>
              <w:bottom w:val="single" w:sz="4" w:space="0" w:color="auto"/>
              <w:right w:val="single" w:sz="4" w:space="0" w:color="auto"/>
            </w:tcBorders>
            <w:hideMark/>
          </w:tcPr>
          <w:p w:rsidR="004B0B87" w:rsidRPr="001845E0" w:rsidRDefault="004B6ACF" w:rsidP="00280D36">
            <w:pPr>
              <w:pStyle w:val="af7"/>
              <w:widowControl w:val="0"/>
              <w:spacing w:after="0"/>
              <w:jc w:val="both"/>
              <w:rPr>
                <w:bCs/>
                <w:iCs/>
              </w:rPr>
            </w:pPr>
            <w:r>
              <w:rPr>
                <w:bCs/>
              </w:rPr>
              <w:t>Не требуется</w:t>
            </w:r>
            <w:r w:rsidR="00280D36" w:rsidRPr="001845E0">
              <w:rPr>
                <w:bCs/>
              </w:rPr>
              <w:t xml:space="preserve"> </w:t>
            </w:r>
          </w:p>
        </w:tc>
      </w:tr>
      <w:tr w:rsidR="00B30EA8" w:rsidTr="00B30EA8">
        <w:trPr>
          <w:trHeight w:val="194"/>
        </w:trPr>
        <w:tc>
          <w:tcPr>
            <w:tcW w:w="672" w:type="dxa"/>
            <w:tcBorders>
              <w:top w:val="single" w:sz="4" w:space="0" w:color="auto"/>
              <w:left w:val="single" w:sz="4" w:space="0" w:color="auto"/>
              <w:bottom w:val="single" w:sz="4" w:space="0" w:color="auto"/>
              <w:right w:val="single" w:sz="4" w:space="0" w:color="auto"/>
            </w:tcBorders>
          </w:tcPr>
          <w:p w:rsidR="00B30EA8" w:rsidRDefault="00B30EA8" w:rsidP="0042501F">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tcPr>
          <w:p w:rsidR="00B30EA8" w:rsidRDefault="00B30EA8" w:rsidP="009C3995">
            <w:pPr>
              <w:spacing w:before="60" w:after="60" w:line="264" w:lineRule="auto"/>
              <w:ind w:right="153"/>
            </w:pPr>
            <w:r w:rsidRPr="00A918CD">
              <w:t xml:space="preserve">Порядок обжалования действий заказчика, организатора </w:t>
            </w:r>
            <w:r>
              <w:t>размещения заказа, К</w:t>
            </w:r>
            <w:r w:rsidRPr="00A918CD">
              <w:t>омиссии</w:t>
            </w:r>
          </w:p>
        </w:tc>
        <w:tc>
          <w:tcPr>
            <w:tcW w:w="6523" w:type="dxa"/>
            <w:tcBorders>
              <w:top w:val="single" w:sz="4" w:space="0" w:color="auto"/>
              <w:left w:val="single" w:sz="4" w:space="0" w:color="auto"/>
              <w:bottom w:val="single" w:sz="4" w:space="0" w:color="auto"/>
              <w:right w:val="single" w:sz="4" w:space="0" w:color="auto"/>
            </w:tcBorders>
          </w:tcPr>
          <w:p w:rsidR="00B30EA8" w:rsidRPr="00A918CD" w:rsidRDefault="00B30EA8" w:rsidP="0042501F">
            <w:pPr>
              <w:pStyle w:val="aa"/>
              <w:spacing w:beforeLines="60" w:beforeAutospacing="0" w:afterLines="60" w:afterAutospacing="0" w:line="264" w:lineRule="auto"/>
              <w:ind w:right="153"/>
            </w:pPr>
            <w:r w:rsidRPr="00A918CD">
              <w:t xml:space="preserve">Жалобы на действия (бездействие) заказчика, организатора размещения заказа, </w:t>
            </w:r>
            <w:r>
              <w:t>К</w:t>
            </w:r>
            <w:r w:rsidRPr="00A918CD">
              <w:t xml:space="preserve">омиссии могут быть направлены по электронному адресу Центрального арбитражного комитета в сфере закупок Госкорпорации «Росатом» (далее -  ЦАК) </w:t>
            </w:r>
            <w:hyperlink r:id="rId35" w:history="1">
              <w:r w:rsidRPr="00A918CD">
                <w:rPr>
                  <w:rStyle w:val="a8"/>
                </w:rPr>
                <w:t>arbitration@rosatom.ru</w:t>
              </w:r>
            </w:hyperlink>
            <w:r w:rsidRPr="00A918CD">
              <w:t>.</w:t>
            </w:r>
          </w:p>
          <w:p w:rsidR="00B30EA8" w:rsidRPr="00A918CD" w:rsidRDefault="00B30EA8" w:rsidP="0042501F">
            <w:pPr>
              <w:pStyle w:val="aa"/>
              <w:spacing w:beforeLines="60" w:beforeAutospacing="0" w:afterLines="60" w:afterAutospacing="0" w:line="264" w:lineRule="auto"/>
              <w:ind w:right="153"/>
            </w:pPr>
            <w:r w:rsidRPr="00A918CD">
              <w:t xml:space="preserve">Направление жалоб допускается в любое время проведения </w:t>
            </w:r>
            <w:r>
              <w:t>запроса предложений</w:t>
            </w:r>
            <w:r w:rsidRPr="00A918CD">
              <w:t xml:space="preserve">, но не позднее десяти дней со дня размещения на официальном сайте </w:t>
            </w:r>
            <w:r w:rsidR="00A46934">
              <w:t xml:space="preserve">итогового </w:t>
            </w:r>
            <w:r w:rsidRPr="00A918CD">
              <w:t>протокола</w:t>
            </w:r>
            <w:r w:rsidRPr="00A918CD">
              <w:rPr>
                <w:color w:val="000000"/>
              </w:rPr>
              <w:t xml:space="preserve"> </w:t>
            </w:r>
            <w:r>
              <w:rPr>
                <w:color w:val="000000"/>
              </w:rPr>
              <w:t>или извещения об отказе о проведении  запроса предложений.</w:t>
            </w:r>
          </w:p>
          <w:p w:rsidR="00B30EA8" w:rsidRPr="00A918CD" w:rsidRDefault="00B30EA8" w:rsidP="0042501F">
            <w:pPr>
              <w:pStyle w:val="aa"/>
              <w:spacing w:beforeLines="60" w:beforeAutospacing="0" w:afterLines="60" w:afterAutospacing="0" w:line="264" w:lineRule="auto"/>
              <w:ind w:right="153"/>
            </w:pPr>
            <w:r w:rsidRPr="00A918CD">
              <w:t xml:space="preserve">Условия и положения документации могут быть обжалованы исключительно до окончания срока подачи </w:t>
            </w:r>
            <w:r>
              <w:rPr>
                <w:color w:val="000000"/>
              </w:rPr>
              <w:t>П</w:t>
            </w:r>
            <w:r>
              <w:t>редложений</w:t>
            </w:r>
            <w:r w:rsidRPr="00A918CD">
              <w:t>.</w:t>
            </w:r>
          </w:p>
          <w:p w:rsidR="00B30EA8" w:rsidRPr="00A918CD" w:rsidRDefault="00B30EA8" w:rsidP="0042501F">
            <w:pPr>
              <w:pStyle w:val="aa"/>
              <w:spacing w:beforeLines="60" w:beforeAutospacing="0" w:afterLines="60" w:afterAutospacing="0" w:line="264" w:lineRule="auto"/>
              <w:ind w:right="153"/>
            </w:pPr>
            <w:r w:rsidRPr="00A918CD">
              <w:t xml:space="preserve">На сайте </w:t>
            </w:r>
            <w:r w:rsidR="002A4E02">
              <w:rPr>
                <w:rStyle w:val="a8"/>
              </w:rPr>
              <w:t>http://</w:t>
            </w:r>
            <w:r w:rsidR="002A4E02">
              <w:rPr>
                <w:rStyle w:val="a8"/>
                <w:lang w:val="en-US"/>
              </w:rPr>
              <w:t>www</w:t>
            </w:r>
            <w:r w:rsidR="002A4E02">
              <w:rPr>
                <w:rStyle w:val="a8"/>
              </w:rPr>
              <w:t>.zakupki.rosatom.ru</w:t>
            </w:r>
            <w:r w:rsidR="002A4E02">
              <w:rPr>
                <w:bCs/>
                <w:iCs/>
              </w:rPr>
              <w:t xml:space="preserve"> </w:t>
            </w:r>
            <w:r w:rsidRPr="00A918CD">
              <w:t xml:space="preserve">(раздел Контроль и арбитраж/Нормативные документы) представлены Методические рекомендации о порядке рассмотрения жалоб. </w:t>
            </w:r>
          </w:p>
          <w:p w:rsidR="00B30EA8" w:rsidRDefault="00B30EA8" w:rsidP="0042501F">
            <w:pPr>
              <w:pStyle w:val="aa"/>
              <w:spacing w:beforeLines="60" w:beforeAutospacing="0" w:afterLines="60" w:afterAutospacing="0" w:line="264" w:lineRule="auto"/>
              <w:jc w:val="both"/>
              <w:rPr>
                <w:bCs/>
                <w:iCs/>
              </w:rPr>
            </w:pPr>
            <w:r w:rsidRPr="00A918CD">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B30EA8" w:rsidTr="00B30EA8">
        <w:trPr>
          <w:trHeight w:val="194"/>
        </w:trPr>
        <w:tc>
          <w:tcPr>
            <w:tcW w:w="672" w:type="dxa"/>
            <w:tcBorders>
              <w:top w:val="single" w:sz="4" w:space="0" w:color="auto"/>
              <w:left w:val="single" w:sz="4" w:space="0" w:color="auto"/>
              <w:bottom w:val="single" w:sz="4" w:space="0" w:color="auto"/>
              <w:right w:val="single" w:sz="4" w:space="0" w:color="auto"/>
            </w:tcBorders>
          </w:tcPr>
          <w:p w:rsidR="00B30EA8" w:rsidRDefault="00B30EA8" w:rsidP="0042501F">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tcPr>
          <w:p w:rsidR="00B30EA8" w:rsidRDefault="00B30EA8" w:rsidP="009C3995">
            <w:pPr>
              <w:spacing w:before="60" w:after="60" w:line="264" w:lineRule="auto"/>
              <w:ind w:right="153"/>
            </w:pPr>
            <w:r w:rsidRPr="00A918CD">
              <w:t xml:space="preserve">Каналы связи, по которым можно сообщить о фактах злоупотребления при проведении </w:t>
            </w:r>
            <w:r>
              <w:t>запроса предложений</w:t>
            </w:r>
          </w:p>
        </w:tc>
        <w:tc>
          <w:tcPr>
            <w:tcW w:w="6523" w:type="dxa"/>
            <w:tcBorders>
              <w:top w:val="single" w:sz="4" w:space="0" w:color="auto"/>
              <w:left w:val="single" w:sz="4" w:space="0" w:color="auto"/>
              <w:bottom w:val="single" w:sz="4" w:space="0" w:color="auto"/>
              <w:right w:val="single" w:sz="4" w:space="0" w:color="auto"/>
            </w:tcBorders>
          </w:tcPr>
          <w:p w:rsidR="00B30EA8" w:rsidRPr="00A918CD" w:rsidRDefault="00B30EA8" w:rsidP="0042501F">
            <w:pPr>
              <w:pStyle w:val="aa"/>
              <w:spacing w:beforeLines="60" w:beforeAutospacing="0" w:afterLines="60" w:afterAutospacing="0" w:line="264" w:lineRule="auto"/>
              <w:ind w:right="153"/>
            </w:pPr>
            <w:r w:rsidRPr="00A918CD">
              <w:t>О фактах злоупотреблений участник процедуры закупки</w:t>
            </w:r>
            <w:r>
              <w:t>/участник запроса предложений</w:t>
            </w:r>
            <w:r w:rsidRPr="00A918CD">
              <w:t xml:space="preserve"> может заявить в ЦАК или сообщить об этом гласно или анонимно, воспользовавшись следующими каналами связи: </w:t>
            </w:r>
          </w:p>
          <w:p w:rsidR="00B30EA8" w:rsidRPr="00A918CD" w:rsidRDefault="00B30EA8" w:rsidP="0042501F">
            <w:pPr>
              <w:pStyle w:val="aa"/>
              <w:tabs>
                <w:tab w:val="left" w:pos="330"/>
              </w:tabs>
              <w:spacing w:beforeLines="60" w:beforeAutospacing="0" w:afterLines="60" w:afterAutospacing="0" w:line="264" w:lineRule="auto"/>
              <w:ind w:right="153"/>
            </w:pPr>
            <w:r w:rsidRPr="00A918CD">
              <w:t>1.</w:t>
            </w:r>
            <w:r w:rsidRPr="00A918CD">
              <w:tab/>
              <w:t>Телефон «горячей линии»: 8-800-100-07-07 (многоканальный, круглосуточно, бесплатно из любой точки страны);</w:t>
            </w:r>
          </w:p>
          <w:p w:rsidR="002A4E02" w:rsidRDefault="00B30EA8" w:rsidP="0042501F">
            <w:pPr>
              <w:pStyle w:val="aa"/>
              <w:tabs>
                <w:tab w:val="left" w:pos="336"/>
              </w:tabs>
              <w:spacing w:beforeLines="60" w:beforeAutospacing="0" w:afterLines="60" w:afterAutospacing="0" w:line="264" w:lineRule="auto"/>
              <w:jc w:val="both"/>
              <w:rPr>
                <w:bCs/>
                <w:iCs/>
              </w:rPr>
            </w:pPr>
            <w:r w:rsidRPr="00A918CD">
              <w:t>2.</w:t>
            </w:r>
            <w:r w:rsidRPr="00A918CD">
              <w:tab/>
              <w:t xml:space="preserve">Адрес электронной почты: </w:t>
            </w:r>
            <w:hyperlink r:id="rId36" w:history="1">
              <w:r w:rsidR="002A4E02">
                <w:rPr>
                  <w:rStyle w:val="a8"/>
                  <w:bCs/>
                  <w:iCs/>
                </w:rPr>
                <w:t>0707@</w:t>
              </w:r>
              <w:r w:rsidR="002A4E02">
                <w:rPr>
                  <w:rStyle w:val="a8"/>
                  <w:bCs/>
                  <w:iCs/>
                  <w:lang w:val="en-US"/>
                </w:rPr>
                <w:t>rosatom</w:t>
              </w:r>
              <w:r w:rsidR="002A4E02">
                <w:rPr>
                  <w:rStyle w:val="a8"/>
                  <w:bCs/>
                  <w:iCs/>
                </w:rPr>
                <w:t>.</w:t>
              </w:r>
              <w:r w:rsidR="002A4E02">
                <w:rPr>
                  <w:rStyle w:val="a8"/>
                  <w:bCs/>
                  <w:iCs/>
                  <w:lang w:val="en-US"/>
                </w:rPr>
                <w:t>ru</w:t>
              </w:r>
            </w:hyperlink>
            <w:r w:rsidR="002A4E02">
              <w:rPr>
                <w:bCs/>
                <w:iCs/>
              </w:rPr>
              <w:t>;</w:t>
            </w:r>
          </w:p>
          <w:p w:rsidR="00B30EA8" w:rsidRDefault="00B30EA8" w:rsidP="0042501F">
            <w:pPr>
              <w:pStyle w:val="aa"/>
              <w:tabs>
                <w:tab w:val="left" w:pos="336"/>
              </w:tabs>
              <w:spacing w:beforeLines="60" w:beforeAutospacing="0" w:afterLines="60" w:afterAutospacing="0" w:line="264" w:lineRule="auto"/>
              <w:jc w:val="both"/>
              <w:rPr>
                <w:bCs/>
                <w:iCs/>
              </w:rPr>
            </w:pPr>
            <w:r w:rsidRPr="00A918CD">
              <w:t>3.</w:t>
            </w:r>
            <w:r w:rsidRPr="00A918CD">
              <w:tab/>
              <w:t>Адрес для почтовых отправлений: 119017, Москва, а/я 226, Департамент внутреннего контроля и аудита Госкорпорации «Росатом».</w:t>
            </w:r>
          </w:p>
        </w:tc>
      </w:tr>
    </w:tbl>
    <w:p w:rsidR="004B0B87" w:rsidRDefault="004B0B87"/>
    <w:p w:rsidR="004B0B87" w:rsidRDefault="004B0B87">
      <w:pPr>
        <w:rPr>
          <w:sz w:val="22"/>
        </w:rPr>
        <w:sectPr w:rsidR="004B0B87">
          <w:pgSz w:w="11907" w:h="16840"/>
          <w:pgMar w:top="1134" w:right="567" w:bottom="1134" w:left="1418" w:header="567" w:footer="567" w:gutter="0"/>
          <w:cols w:space="720"/>
        </w:sectPr>
      </w:pPr>
    </w:p>
    <w:p w:rsidR="004B0B87" w:rsidRDefault="004B0B87" w:rsidP="007064E5">
      <w:pPr>
        <w:pStyle w:val="10"/>
        <w:numPr>
          <w:ilvl w:val="0"/>
          <w:numId w:val="18"/>
        </w:numPr>
        <w:tabs>
          <w:tab w:val="clear" w:pos="360"/>
          <w:tab w:val="num" w:pos="1134"/>
          <w:tab w:val="num" w:pos="1495"/>
        </w:tabs>
        <w:ind w:left="709" w:firstLine="0"/>
        <w:jc w:val="left"/>
        <w:rPr>
          <w:rFonts w:eastAsia="Times New Roman"/>
        </w:rPr>
      </w:pPr>
      <w:bookmarkStart w:id="113" w:name="_Toc327873204"/>
      <w:bookmarkStart w:id="114" w:name="_Toc255987070"/>
      <w:r w:rsidRPr="00470928">
        <w:rPr>
          <w:rFonts w:eastAsia="Times New Roman"/>
        </w:rPr>
        <w:lastRenderedPageBreak/>
        <w:t>ОБРАЗЦЫ ФОРМ ОСНОВНЫХ ДОКУМЕНТОВ, ВКЛЮЧАЕМЫХ В</w:t>
      </w:r>
      <w:r w:rsidR="00FC41E4">
        <w:rPr>
          <w:rFonts w:eastAsia="Times New Roman"/>
        </w:rPr>
        <w:t xml:space="preserve"> </w:t>
      </w:r>
      <w:r w:rsidRPr="00470928">
        <w:rPr>
          <w:rFonts w:eastAsia="Times New Roman"/>
        </w:rPr>
        <w:t> </w:t>
      </w:r>
      <w:r w:rsidR="00E41F97">
        <w:rPr>
          <w:rFonts w:eastAsia="Times New Roman"/>
        </w:rPr>
        <w:t xml:space="preserve">   </w:t>
      </w:r>
      <w:r w:rsidRPr="00470928">
        <w:rPr>
          <w:rFonts w:eastAsia="Times New Roman"/>
        </w:rPr>
        <w:t>ПРЕДЛОЖЕНИЕ</w:t>
      </w:r>
      <w:bookmarkEnd w:id="113"/>
    </w:p>
    <w:p w:rsidR="003B1C48" w:rsidRDefault="003B1C48" w:rsidP="003B1C48"/>
    <w:p w:rsidR="003B1C48" w:rsidRPr="003B1C48" w:rsidRDefault="003B1C48" w:rsidP="003B1C48"/>
    <w:p w:rsidR="004B0B87" w:rsidRPr="00FC41E4" w:rsidRDefault="0036263C">
      <w:pPr>
        <w:ind w:firstLine="709"/>
        <w:jc w:val="both"/>
        <w:rPr>
          <w:b/>
        </w:rPr>
      </w:pPr>
      <w:r w:rsidRPr="00FC41E4">
        <w:rPr>
          <w:b/>
          <w:bCs/>
        </w:rPr>
        <w:t xml:space="preserve"> </w:t>
      </w:r>
      <w:r w:rsidR="004B0B87" w:rsidRPr="00FC41E4">
        <w:rPr>
          <w:b/>
          <w:bCs/>
        </w:rPr>
        <w:t>(фор</w:t>
      </w:r>
      <w:r w:rsidR="0020701C">
        <w:rPr>
          <w:b/>
          <w:bCs/>
        </w:rPr>
        <w:t>мы 2</w:t>
      </w:r>
      <w:r w:rsidR="00FC41E4" w:rsidRPr="00FC41E4">
        <w:rPr>
          <w:b/>
          <w:bCs/>
        </w:rPr>
        <w:t>–</w:t>
      </w:r>
      <w:r w:rsidR="00AA3C4D">
        <w:rPr>
          <w:b/>
          <w:bCs/>
        </w:rPr>
        <w:t>9</w:t>
      </w:r>
      <w:r w:rsidR="004B0B87" w:rsidRPr="00FC41E4">
        <w:rPr>
          <w:b/>
          <w:bCs/>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4B0B87" w:rsidRPr="00470928" w:rsidRDefault="004B0B87">
      <w:pPr>
        <w:pStyle w:val="Times12"/>
        <w:jc w:val="right"/>
        <w:rPr>
          <w:bCs w:val="0"/>
          <w:szCs w:val="24"/>
        </w:rPr>
      </w:pPr>
      <w:bookmarkStart w:id="115" w:name="форма1"/>
      <w:bookmarkStart w:id="116" w:name="_Toc98251753"/>
      <w:bookmarkEnd w:id="114"/>
      <w:r w:rsidRPr="00470928">
        <w:rPr>
          <w:bCs w:val="0"/>
          <w:szCs w:val="24"/>
        </w:rPr>
        <w:t>Форма 1.</w:t>
      </w:r>
      <w:bookmarkEnd w:id="115"/>
    </w:p>
    <w:p w:rsidR="004B0B87" w:rsidRPr="00470928" w:rsidRDefault="004B0B87">
      <w:pPr>
        <w:tabs>
          <w:tab w:val="left" w:pos="7938"/>
        </w:tabs>
        <w:rPr>
          <w:b/>
          <w:i/>
        </w:rPr>
      </w:pPr>
      <w:r w:rsidRPr="00470928">
        <w:rPr>
          <w:b/>
          <w:i/>
        </w:rPr>
        <w:t>Фирменный бланк участника процедуры закупки</w:t>
      </w:r>
    </w:p>
    <w:p w:rsidR="004B0B87" w:rsidRPr="00470928" w:rsidRDefault="004B0B87">
      <w:pPr>
        <w:pStyle w:val="Times12"/>
        <w:spacing w:before="120"/>
        <w:ind w:firstLine="0"/>
        <w:jc w:val="left"/>
        <w:rPr>
          <w:szCs w:val="24"/>
        </w:rPr>
      </w:pPr>
      <w:r w:rsidRPr="00470928">
        <w:rPr>
          <w:szCs w:val="24"/>
        </w:rPr>
        <w:t>«___» __________ 20___ года №______</w:t>
      </w:r>
    </w:p>
    <w:p w:rsidR="004B0B87" w:rsidRPr="00470928" w:rsidRDefault="004B0B87">
      <w:pPr>
        <w:pStyle w:val="Times12"/>
        <w:spacing w:before="120"/>
        <w:ind w:firstLine="0"/>
        <w:jc w:val="right"/>
        <w:rPr>
          <w:b/>
          <w:bCs w:val="0"/>
          <w:i/>
          <w:szCs w:val="24"/>
        </w:rPr>
      </w:pPr>
    </w:p>
    <w:p w:rsidR="003B1C48" w:rsidRDefault="003B1C48">
      <w:pPr>
        <w:pStyle w:val="20"/>
        <w:numPr>
          <w:ilvl w:val="0"/>
          <w:numId w:val="0"/>
        </w:numPr>
        <w:tabs>
          <w:tab w:val="left" w:pos="709"/>
        </w:tabs>
        <w:spacing w:before="0" w:after="0"/>
        <w:jc w:val="center"/>
        <w:rPr>
          <w:rFonts w:ascii="Times New Roman" w:eastAsia="Times New Roman" w:hAnsi="Times New Roman" w:cs="Times New Roman"/>
          <w:b w:val="0"/>
          <w:bCs w:val="0"/>
          <w:i w:val="0"/>
          <w:sz w:val="24"/>
          <w:szCs w:val="24"/>
        </w:rPr>
      </w:pPr>
      <w:bookmarkStart w:id="117" w:name="_Письмо_о_подаче"/>
      <w:bookmarkStart w:id="118" w:name="_Заявка_о_подаче"/>
      <w:bookmarkStart w:id="119" w:name="_Toc255987071"/>
      <w:bookmarkStart w:id="120" w:name="_Toc263441572"/>
      <w:bookmarkStart w:id="121" w:name="_Toc269472558"/>
      <w:bookmarkEnd w:id="117"/>
      <w:bookmarkEnd w:id="118"/>
    </w:p>
    <w:p w:rsidR="003B1C48" w:rsidRDefault="003B1C48">
      <w:pPr>
        <w:pStyle w:val="20"/>
        <w:numPr>
          <w:ilvl w:val="0"/>
          <w:numId w:val="0"/>
        </w:numPr>
        <w:tabs>
          <w:tab w:val="left" w:pos="709"/>
        </w:tabs>
        <w:spacing w:before="0" w:after="0"/>
        <w:jc w:val="center"/>
        <w:rPr>
          <w:rFonts w:ascii="Times New Roman" w:eastAsia="Times New Roman" w:hAnsi="Times New Roman" w:cs="Times New Roman"/>
          <w:b w:val="0"/>
          <w:bCs w:val="0"/>
          <w:i w:val="0"/>
          <w:sz w:val="24"/>
          <w:szCs w:val="24"/>
        </w:rPr>
      </w:pPr>
    </w:p>
    <w:p w:rsidR="003B1C48" w:rsidRDefault="003B1C48">
      <w:pPr>
        <w:pStyle w:val="20"/>
        <w:numPr>
          <w:ilvl w:val="0"/>
          <w:numId w:val="0"/>
        </w:numPr>
        <w:tabs>
          <w:tab w:val="left" w:pos="709"/>
        </w:tabs>
        <w:spacing w:before="0" w:after="0"/>
        <w:jc w:val="center"/>
        <w:rPr>
          <w:rFonts w:ascii="Times New Roman" w:eastAsia="Times New Roman" w:hAnsi="Times New Roman" w:cs="Times New Roman"/>
          <w:b w:val="0"/>
          <w:bCs w:val="0"/>
          <w:i w:val="0"/>
          <w:sz w:val="24"/>
          <w:szCs w:val="24"/>
        </w:rPr>
      </w:pPr>
    </w:p>
    <w:p w:rsidR="004B0B87" w:rsidRDefault="004B0B87">
      <w:pPr>
        <w:pStyle w:val="20"/>
        <w:numPr>
          <w:ilvl w:val="0"/>
          <w:numId w:val="0"/>
        </w:numPr>
        <w:tabs>
          <w:tab w:val="left" w:pos="709"/>
        </w:tabs>
        <w:spacing w:before="0" w:after="0"/>
        <w:jc w:val="center"/>
        <w:rPr>
          <w:rFonts w:ascii="Times New Roman" w:eastAsia="Times New Roman" w:hAnsi="Times New Roman" w:cs="Times New Roman"/>
          <w:b w:val="0"/>
          <w:bCs w:val="0"/>
          <w:i w:val="0"/>
          <w:sz w:val="24"/>
          <w:szCs w:val="24"/>
        </w:rPr>
      </w:pPr>
      <w:bookmarkStart w:id="122" w:name="_Toc327873205"/>
      <w:r w:rsidRPr="00470928">
        <w:rPr>
          <w:rFonts w:ascii="Times New Roman" w:eastAsia="Times New Roman" w:hAnsi="Times New Roman" w:cs="Times New Roman"/>
          <w:b w:val="0"/>
          <w:bCs w:val="0"/>
          <w:i w:val="0"/>
          <w:sz w:val="24"/>
          <w:szCs w:val="24"/>
        </w:rPr>
        <w:t>ЗАЯВКА О ПОДАЧЕ ПРЕДЛОЖЕНИЯ (Ф</w:t>
      </w:r>
      <w:r w:rsidR="00FC41E4">
        <w:rPr>
          <w:rFonts w:ascii="Times New Roman" w:eastAsia="Times New Roman" w:hAnsi="Times New Roman" w:cs="Times New Roman"/>
          <w:b w:val="0"/>
          <w:bCs w:val="0"/>
          <w:i w:val="0"/>
          <w:sz w:val="24"/>
          <w:szCs w:val="24"/>
        </w:rPr>
        <w:t>орма</w:t>
      </w:r>
      <w:r w:rsidRPr="00470928">
        <w:rPr>
          <w:rFonts w:ascii="Times New Roman" w:eastAsia="Times New Roman" w:hAnsi="Times New Roman" w:cs="Times New Roman"/>
          <w:b w:val="0"/>
          <w:bCs w:val="0"/>
          <w:i w:val="0"/>
          <w:sz w:val="24"/>
          <w:szCs w:val="24"/>
        </w:rPr>
        <w:t xml:space="preserve"> 1)</w:t>
      </w:r>
      <w:bookmarkEnd w:id="119"/>
      <w:bookmarkEnd w:id="120"/>
      <w:bookmarkEnd w:id="121"/>
      <w:bookmarkEnd w:id="122"/>
    </w:p>
    <w:p w:rsidR="003B1C48" w:rsidRPr="003B1C48" w:rsidRDefault="003B1C48" w:rsidP="003B1C48"/>
    <w:p w:rsidR="004B0B87" w:rsidRPr="00470928" w:rsidRDefault="004B0B87">
      <w:pPr>
        <w:widowControl w:val="0"/>
        <w:autoSpaceDE w:val="0"/>
        <w:autoSpaceDN w:val="0"/>
        <w:adjustRightInd w:val="0"/>
        <w:ind w:firstLine="709"/>
        <w:jc w:val="both"/>
      </w:pPr>
      <w:r w:rsidRPr="00470928">
        <w:t xml:space="preserve">Изучив извещение о проведении запроса предложений в электронной форме на право заключения договора на ___________________________________, опубликованное на сайте </w:t>
      </w:r>
      <w:hyperlink r:id="rId37" w:history="1">
        <w:r w:rsidR="00750AB1" w:rsidRPr="00F40F8B">
          <w:rPr>
            <w:rStyle w:val="a8"/>
          </w:rPr>
          <w:t>http://</w:t>
        </w:r>
        <w:r w:rsidR="00750AB1" w:rsidRPr="00F40F8B">
          <w:rPr>
            <w:rStyle w:val="a8"/>
            <w:lang w:val="en-US"/>
          </w:rPr>
          <w:t>www</w:t>
        </w:r>
        <w:r w:rsidR="00750AB1" w:rsidRPr="00F40F8B">
          <w:rPr>
            <w:rStyle w:val="a8"/>
          </w:rPr>
          <w:t>.zakupki.rosatom.ru</w:t>
        </w:r>
      </w:hyperlink>
      <w:r w:rsidR="00750AB1">
        <w:t xml:space="preserve"> </w:t>
      </w:r>
      <w:r w:rsidRPr="00470928">
        <w:t xml:space="preserve">и на ЭТП </w:t>
      </w:r>
      <w:r w:rsidR="00750AB1" w:rsidRPr="00F34B05">
        <w:t>Аук</w:t>
      </w:r>
      <w:r w:rsidR="00750AB1">
        <w:t>ционный</w:t>
      </w:r>
      <w:r w:rsidR="00750AB1" w:rsidRPr="00F34B05">
        <w:t xml:space="preserve"> Конк</w:t>
      </w:r>
      <w:r w:rsidR="00750AB1">
        <w:t>урсный</w:t>
      </w:r>
      <w:r w:rsidR="00750AB1" w:rsidRPr="00F34B05">
        <w:t xml:space="preserve"> Дом</w:t>
      </w:r>
      <w:r w:rsidR="00750AB1" w:rsidRPr="000D5EDD">
        <w:t xml:space="preserve"> </w:t>
      </w:r>
      <w:hyperlink r:id="rId38" w:history="1">
        <w:r w:rsidR="00750AB1">
          <w:rPr>
            <w:rStyle w:val="a8"/>
          </w:rPr>
          <w:t>http://www.a-k-d.ru</w:t>
        </w:r>
      </w:hyperlink>
      <w:r w:rsidR="00750AB1" w:rsidRPr="00AB39A8">
        <w:t xml:space="preserve">, </w:t>
      </w:r>
      <w:r w:rsidRPr="00470928">
        <w:t xml:space="preserve">документацию по проведению запроса предложений и принимая установленные в них требования и условия запроса предложений, </w:t>
      </w:r>
    </w:p>
    <w:p w:rsidR="004B0B87" w:rsidRPr="00470928" w:rsidRDefault="004B0B87">
      <w:pPr>
        <w:pStyle w:val="Times12"/>
        <w:suppressAutoHyphens/>
        <w:ind w:firstLine="0"/>
        <w:rPr>
          <w:szCs w:val="24"/>
        </w:rPr>
      </w:pPr>
      <w:r w:rsidRPr="00470928">
        <w:rPr>
          <w:szCs w:val="24"/>
        </w:rPr>
        <w:t xml:space="preserve">______________________________________________________________________, </w:t>
      </w:r>
    </w:p>
    <w:p w:rsidR="004B0B87" w:rsidRPr="00470928" w:rsidRDefault="004B0B87">
      <w:pPr>
        <w:pStyle w:val="Times12"/>
        <w:suppressAutoHyphens/>
        <w:ind w:left="600" w:firstLine="709"/>
        <w:rPr>
          <w:b/>
          <w:i/>
          <w:szCs w:val="24"/>
          <w:vertAlign w:val="superscript"/>
        </w:rPr>
      </w:pPr>
      <w:r w:rsidRPr="00470928">
        <w:rPr>
          <w:b/>
          <w:i/>
          <w:szCs w:val="24"/>
          <w:vertAlign w:val="superscript"/>
        </w:rPr>
        <w:t>(полное наименование участника процедуры закупки с указанием организационно-правовой формы)</w:t>
      </w:r>
    </w:p>
    <w:p w:rsidR="004B0B87" w:rsidRPr="00470928" w:rsidRDefault="004B0B87">
      <w:pPr>
        <w:pStyle w:val="Times12"/>
        <w:suppressAutoHyphens/>
        <w:ind w:firstLine="0"/>
        <w:rPr>
          <w:szCs w:val="24"/>
        </w:rPr>
      </w:pPr>
      <w:r w:rsidRPr="00470928">
        <w:rPr>
          <w:szCs w:val="24"/>
        </w:rPr>
        <w:t>зарегистрированное по адресу ___________________________________________,</w:t>
      </w:r>
    </w:p>
    <w:p w:rsidR="004B0B87" w:rsidRPr="00470928" w:rsidRDefault="004B0B87">
      <w:pPr>
        <w:pStyle w:val="Times12"/>
        <w:suppressAutoHyphens/>
        <w:ind w:left="2836" w:firstLine="709"/>
        <w:jc w:val="center"/>
        <w:rPr>
          <w:b/>
          <w:i/>
          <w:szCs w:val="24"/>
          <w:vertAlign w:val="superscript"/>
        </w:rPr>
      </w:pPr>
      <w:r w:rsidRPr="00470928">
        <w:rPr>
          <w:i/>
          <w:szCs w:val="24"/>
          <w:vertAlign w:val="superscript"/>
        </w:rPr>
        <w:t>(</w:t>
      </w:r>
      <w:r w:rsidRPr="00470928">
        <w:rPr>
          <w:b/>
          <w:i/>
          <w:szCs w:val="24"/>
          <w:vertAlign w:val="superscript"/>
        </w:rPr>
        <w:t>юридический адрес участника процедуры закупки)</w:t>
      </w:r>
    </w:p>
    <w:p w:rsidR="004B0B87" w:rsidRPr="00470928" w:rsidRDefault="004B0B87">
      <w:pPr>
        <w:pStyle w:val="Times12"/>
        <w:suppressAutoHyphens/>
        <w:ind w:firstLine="0"/>
        <w:rPr>
          <w:szCs w:val="24"/>
        </w:rPr>
      </w:pPr>
      <w:r w:rsidRPr="00470928">
        <w:rPr>
          <w:szCs w:val="24"/>
        </w:rPr>
        <w:t>предлагает заключить договор на: _________________________________________</w:t>
      </w:r>
    </w:p>
    <w:p w:rsidR="004B0B87" w:rsidRPr="00470928" w:rsidRDefault="004B0B87">
      <w:pPr>
        <w:pStyle w:val="afff0"/>
        <w:spacing w:before="0" w:after="0" w:line="240" w:lineRule="auto"/>
        <w:ind w:left="3545" w:firstLine="709"/>
        <w:jc w:val="center"/>
        <w:rPr>
          <w:rFonts w:ascii="Times New Roman" w:hAnsi="Times New Roman" w:cs="Times New Roman"/>
          <w:b/>
          <w:i/>
          <w:vertAlign w:val="superscript"/>
        </w:rPr>
      </w:pPr>
      <w:r w:rsidRPr="00470928">
        <w:rPr>
          <w:rFonts w:ascii="Times New Roman" w:hAnsi="Times New Roman" w:cs="Times New Roman"/>
          <w:i/>
          <w:vertAlign w:val="superscript"/>
        </w:rPr>
        <w:t>(</w:t>
      </w:r>
      <w:r w:rsidRPr="00470928">
        <w:rPr>
          <w:rFonts w:ascii="Times New Roman" w:hAnsi="Times New Roman" w:cs="Times New Roman"/>
          <w:b/>
          <w:i/>
          <w:vertAlign w:val="superscript"/>
        </w:rPr>
        <w:t>предмет договора)</w:t>
      </w:r>
    </w:p>
    <w:p w:rsidR="004B0B87" w:rsidRPr="00750AB1" w:rsidRDefault="004B0B87">
      <w:pPr>
        <w:pStyle w:val="Times12"/>
        <w:suppressAutoHyphens/>
        <w:ind w:firstLine="0"/>
        <w:rPr>
          <w:color w:val="FF0000"/>
          <w:szCs w:val="24"/>
        </w:rPr>
      </w:pPr>
      <w:r w:rsidRPr="00470928">
        <w:rPr>
          <w:szCs w:val="24"/>
        </w:rPr>
        <w:t xml:space="preserve">в соответствии с </w:t>
      </w:r>
      <w:r w:rsidRPr="00470928">
        <w:rPr>
          <w:b/>
          <w:bCs w:val="0"/>
          <w:i/>
          <w:szCs w:val="24"/>
        </w:rPr>
        <w:t xml:space="preserve">Техническим предложением, Графиком выполнения работ, </w:t>
      </w:r>
      <w:r w:rsidRPr="00470928">
        <w:rPr>
          <w:szCs w:val="24"/>
        </w:rPr>
        <w:t xml:space="preserve">и другими документами, являющимися неотъемлемыми приложениями к настоящей заявке </w:t>
      </w:r>
      <w:r w:rsidRPr="00CA5BA3">
        <w:rPr>
          <w:szCs w:val="24"/>
        </w:rPr>
        <w:t>на общую сумму _________ (_____________________________) руб. ___ коп.,</w:t>
      </w:r>
      <w:r w:rsidR="00A46934" w:rsidRPr="00A46934">
        <w:rPr>
          <w:szCs w:val="24"/>
        </w:rPr>
        <w:t xml:space="preserve"> </w:t>
      </w:r>
      <w:r w:rsidR="00A46934">
        <w:rPr>
          <w:szCs w:val="24"/>
        </w:rPr>
        <w:t>в том числе НДС ______________ (__________________) руб. ___ коп. Общая сумма Предложения без учета НДС составляет ___________ (__________________) руб.___коп</w:t>
      </w:r>
    </w:p>
    <w:p w:rsidR="004B0B87" w:rsidRPr="00750AB1" w:rsidRDefault="004B0B87">
      <w:pPr>
        <w:pStyle w:val="Times12"/>
        <w:suppressAutoHyphens/>
        <w:ind w:firstLine="709"/>
        <w:rPr>
          <w:bCs w:val="0"/>
          <w:szCs w:val="24"/>
        </w:rPr>
      </w:pPr>
      <w:r w:rsidRPr="00470928">
        <w:rPr>
          <w:bCs w:val="0"/>
          <w:szCs w:val="24"/>
        </w:rPr>
        <w:t xml:space="preserve">Срок </w:t>
      </w:r>
      <w:r w:rsidRPr="00750AB1">
        <w:rPr>
          <w:bCs w:val="0"/>
          <w:szCs w:val="24"/>
        </w:rPr>
        <w:t>выполнения работ:_________________________</w:t>
      </w:r>
    </w:p>
    <w:p w:rsidR="004B0B87" w:rsidRPr="00470928" w:rsidRDefault="004B0B87">
      <w:pPr>
        <w:pStyle w:val="afff0"/>
        <w:spacing w:before="0" w:after="0" w:line="240" w:lineRule="auto"/>
        <w:ind w:firstLine="709"/>
        <w:rPr>
          <w:rFonts w:ascii="Times New Roman" w:hAnsi="Times New Roman" w:cs="Times New Roman"/>
        </w:rPr>
      </w:pPr>
      <w:r w:rsidRPr="00470928">
        <w:rPr>
          <w:rFonts w:ascii="Times New Roman" w:hAnsi="Times New Roman" w:cs="Times New Roman"/>
        </w:rPr>
        <w:t>Настоящее Предложение имеет правовой статус оферты и действует до «___» __________ 20___ года.</w:t>
      </w:r>
      <w:bookmarkStart w:id="123" w:name="_Hlt440565644"/>
      <w:bookmarkEnd w:id="123"/>
    </w:p>
    <w:p w:rsidR="004B0B87" w:rsidRPr="00470928" w:rsidRDefault="004B0B87">
      <w:pPr>
        <w:pStyle w:val="aa"/>
        <w:spacing w:before="0" w:beforeAutospacing="0" w:after="0" w:afterAutospacing="0"/>
        <w:ind w:firstLine="709"/>
        <w:jc w:val="both"/>
      </w:pPr>
      <w:r w:rsidRPr="00470928">
        <w:t xml:space="preserve">Настоящим подтверждаем, что против ________________________________ </w:t>
      </w:r>
      <w:r w:rsidRPr="00470928">
        <w:rPr>
          <w:b/>
          <w:i/>
        </w:rPr>
        <w:t xml:space="preserve">(наименование участника процедуры закупки) </w:t>
      </w:r>
      <w:r w:rsidRPr="00470928">
        <w:t xml:space="preserve">не проводится процедура ликвидации, не принято арбитражным судом решения о признании ____________________ </w:t>
      </w:r>
      <w:r w:rsidRPr="00470928">
        <w:rPr>
          <w:b/>
          <w:i/>
        </w:rPr>
        <w:t>(наименование участника процедуры закупки)</w:t>
      </w:r>
      <w:r w:rsidRPr="00470928">
        <w:t xml:space="preserve"> банкротом, деятельность </w:t>
      </w:r>
      <w:r w:rsidRPr="00470928">
        <w:rPr>
          <w:i/>
        </w:rPr>
        <w:t>___________________________</w:t>
      </w:r>
      <w:r w:rsidRPr="00470928">
        <w:rPr>
          <w:b/>
          <w:i/>
        </w:rPr>
        <w:t>(наименование участника процедуры закупки)</w:t>
      </w:r>
      <w:r w:rsidRPr="00470928">
        <w:t xml:space="preserve"> не приостановлена, на имущество не наложен арест по решению суда, административного органа.</w:t>
      </w:r>
    </w:p>
    <w:p w:rsidR="00750AB1" w:rsidRPr="00AB39A8" w:rsidRDefault="004B0B87" w:rsidP="00750AB1">
      <w:pPr>
        <w:pStyle w:val="aa"/>
        <w:spacing w:before="0" w:beforeAutospacing="0" w:after="0" w:afterAutospacing="0"/>
        <w:ind w:firstLine="709"/>
        <w:jc w:val="both"/>
        <w:rPr>
          <w:b/>
          <w:i/>
        </w:rPr>
      </w:pPr>
      <w:r w:rsidRPr="00470928">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проведению запроса предложений и условиями нашего Предложения, </w:t>
      </w:r>
      <w:r w:rsidR="00750AB1">
        <w:rPr>
          <w:color w:val="000000" w:themeColor="text1"/>
        </w:rPr>
        <w:t>не ранее 10</w:t>
      </w:r>
      <w:r w:rsidR="00750AB1" w:rsidRPr="008C3FD3">
        <w:rPr>
          <w:color w:val="000000" w:themeColor="text1"/>
        </w:rPr>
        <w:t xml:space="preserve"> </w:t>
      </w:r>
      <w:r w:rsidR="00750AB1">
        <w:rPr>
          <w:color w:val="000000" w:themeColor="text1"/>
        </w:rPr>
        <w:t xml:space="preserve">и не позднее 20 </w:t>
      </w:r>
      <w:r w:rsidR="00750AB1" w:rsidRPr="008C3FD3">
        <w:rPr>
          <w:color w:val="000000" w:themeColor="text1"/>
        </w:rPr>
        <w:t>календарных дней со дня размещения на официальном сайте итогового протокола.</w:t>
      </w:r>
      <w:r w:rsidR="00750AB1" w:rsidRPr="00AB39A8">
        <w:t xml:space="preserve"> </w:t>
      </w:r>
    </w:p>
    <w:p w:rsidR="004B0B87" w:rsidRPr="00470928" w:rsidRDefault="004B0B87">
      <w:pPr>
        <w:pStyle w:val="aa"/>
        <w:spacing w:before="0" w:beforeAutospacing="0" w:after="0" w:afterAutospacing="0"/>
        <w:ind w:firstLine="709"/>
        <w:jc w:val="both"/>
      </w:pPr>
      <w:r w:rsidRPr="00470928">
        <w:t>В случае, если нашему Предложению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 запроса предложений и условиями нашего Предложения.</w:t>
      </w:r>
    </w:p>
    <w:p w:rsidR="004B0B87" w:rsidRPr="00470928" w:rsidRDefault="004B0B87">
      <w:pPr>
        <w:pStyle w:val="33"/>
        <w:ind w:firstLine="709"/>
        <w:rPr>
          <w:szCs w:val="24"/>
        </w:rPr>
      </w:pPr>
      <w:r w:rsidRPr="00470928">
        <w:rPr>
          <w:szCs w:val="24"/>
        </w:rPr>
        <w:lastRenderedPageBreak/>
        <w:t>Мы, _______________________________________ согласны с условием, что</w:t>
      </w:r>
    </w:p>
    <w:p w:rsidR="004B0B87" w:rsidRPr="00470928" w:rsidRDefault="004B0B87">
      <w:pPr>
        <w:pStyle w:val="33"/>
        <w:ind w:left="709" w:firstLine="709"/>
        <w:rPr>
          <w:b/>
          <w:i/>
          <w:szCs w:val="24"/>
          <w:vertAlign w:val="superscript"/>
        </w:rPr>
      </w:pPr>
      <w:r w:rsidRPr="00470928">
        <w:rPr>
          <w:szCs w:val="24"/>
          <w:vertAlign w:val="superscript"/>
        </w:rPr>
        <w:t xml:space="preserve"> </w:t>
      </w:r>
      <w:r w:rsidRPr="00470928">
        <w:rPr>
          <w:b/>
          <w:i/>
          <w:szCs w:val="24"/>
          <w:vertAlign w:val="superscript"/>
        </w:rPr>
        <w:t>(наименование организации или Ф.И.О. участника процедуры закупки)</w:t>
      </w:r>
    </w:p>
    <w:p w:rsidR="004B0B87" w:rsidRPr="00470928" w:rsidRDefault="004B0B87">
      <w:pPr>
        <w:pStyle w:val="33"/>
        <w:rPr>
          <w:szCs w:val="24"/>
        </w:rPr>
      </w:pPr>
      <w:r w:rsidRPr="00470928">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4B0B87" w:rsidRPr="00470928" w:rsidRDefault="004B0B87" w:rsidP="007064E5">
      <w:pPr>
        <w:pStyle w:val="aa"/>
        <w:numPr>
          <w:ilvl w:val="0"/>
          <w:numId w:val="29"/>
        </w:numPr>
        <w:tabs>
          <w:tab w:val="left" w:pos="1134"/>
        </w:tabs>
        <w:spacing w:before="0" w:beforeAutospacing="0" w:after="0" w:afterAutospacing="0"/>
        <w:ind w:left="0" w:firstLine="709"/>
        <w:jc w:val="both"/>
      </w:pPr>
      <w:r w:rsidRPr="00470928">
        <w:t>если мы:</w:t>
      </w:r>
    </w:p>
    <w:p w:rsidR="004B0B87" w:rsidRPr="00470928" w:rsidRDefault="004B0B87" w:rsidP="007064E5">
      <w:pPr>
        <w:pStyle w:val="a1"/>
        <w:numPr>
          <w:ilvl w:val="4"/>
          <w:numId w:val="30"/>
        </w:numPr>
        <w:tabs>
          <w:tab w:val="num" w:pos="1276"/>
        </w:tabs>
        <w:spacing w:line="240" w:lineRule="auto"/>
        <w:ind w:left="0" w:firstLine="709"/>
        <w:rPr>
          <w:sz w:val="24"/>
          <w:szCs w:val="24"/>
        </w:rPr>
      </w:pPr>
      <w:r w:rsidRPr="00470928">
        <w:rPr>
          <w:sz w:val="24"/>
          <w:szCs w:val="24"/>
        </w:rPr>
        <w:t>будучи признанным победителем запроса предложений, уклонимся от заключения договора;</w:t>
      </w:r>
    </w:p>
    <w:p w:rsidR="004B0B87" w:rsidRPr="00470928" w:rsidRDefault="004B0B87" w:rsidP="007064E5">
      <w:pPr>
        <w:pStyle w:val="a1"/>
        <w:numPr>
          <w:ilvl w:val="4"/>
          <w:numId w:val="30"/>
        </w:numPr>
        <w:tabs>
          <w:tab w:val="num" w:pos="1276"/>
        </w:tabs>
        <w:spacing w:line="240" w:lineRule="auto"/>
        <w:ind w:left="0" w:firstLine="709"/>
        <w:rPr>
          <w:sz w:val="24"/>
          <w:szCs w:val="24"/>
        </w:rPr>
      </w:pPr>
      <w:r w:rsidRPr="00470928">
        <w:rPr>
          <w:sz w:val="24"/>
          <w:szCs w:val="24"/>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 заключения договора;</w:t>
      </w:r>
    </w:p>
    <w:p w:rsidR="004B0B87" w:rsidRPr="00470928" w:rsidRDefault="004B0B87" w:rsidP="007064E5">
      <w:pPr>
        <w:pStyle w:val="a1"/>
        <w:numPr>
          <w:ilvl w:val="4"/>
          <w:numId w:val="30"/>
        </w:numPr>
        <w:tabs>
          <w:tab w:val="num" w:pos="1276"/>
        </w:tabs>
        <w:spacing w:line="240" w:lineRule="auto"/>
        <w:ind w:left="0" w:firstLine="709"/>
        <w:rPr>
          <w:sz w:val="24"/>
          <w:szCs w:val="24"/>
        </w:rPr>
      </w:pPr>
      <w:r w:rsidRPr="00470928">
        <w:rPr>
          <w:sz w:val="24"/>
          <w:szCs w:val="24"/>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4B0B87" w:rsidRPr="00470928" w:rsidRDefault="004B0B87" w:rsidP="007064E5">
      <w:pPr>
        <w:pStyle w:val="aa"/>
        <w:numPr>
          <w:ilvl w:val="0"/>
          <w:numId w:val="29"/>
        </w:numPr>
        <w:tabs>
          <w:tab w:val="left" w:pos="1134"/>
        </w:tabs>
        <w:spacing w:before="0" w:beforeAutospacing="0" w:after="0" w:afterAutospacing="0"/>
        <w:ind w:left="0" w:firstLine="709"/>
        <w:jc w:val="both"/>
      </w:pPr>
      <w:r w:rsidRPr="00470928">
        <w:t>если договор, заключенный с нами по результатам проведения настоящего запроса предложений, будет расторгнут по решению суда или по соглашению сторон в силу существенного нарушения нами условий договора.</w:t>
      </w:r>
    </w:p>
    <w:p w:rsidR="004B0B87" w:rsidRPr="00470928" w:rsidRDefault="004B0B87">
      <w:pPr>
        <w:pStyle w:val="afff0"/>
        <w:spacing w:before="0" w:after="0" w:line="240" w:lineRule="auto"/>
        <w:ind w:firstLine="709"/>
        <w:rPr>
          <w:rFonts w:ascii="Times New Roman" w:hAnsi="Times New Roman" w:cs="Times New Roman"/>
        </w:rPr>
      </w:pPr>
      <w:r w:rsidRPr="00470928">
        <w:rPr>
          <w:rFonts w:ascii="Times New Roman" w:hAnsi="Times New Roman" w:cs="Times New Roman"/>
        </w:rPr>
        <w:t>В соответствии с инструкциями, полученными от Вас в документации по проведению запроса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нашего Предложения:</w:t>
      </w:r>
    </w:p>
    <w:p w:rsidR="004B0B87" w:rsidRPr="00470928" w:rsidRDefault="004B0B87">
      <w:pPr>
        <w:pStyle w:val="afff0"/>
        <w:spacing w:before="0" w:line="240" w:lineRule="auto"/>
        <w:ind w:firstLine="709"/>
        <w:rPr>
          <w:rFonts w:ascii="Times New Roman" w:hAnsi="Times New Roman" w:cs="Times New Roman"/>
        </w:rPr>
      </w:pPr>
      <w:r w:rsidRPr="00470928">
        <w:rPr>
          <w:rFonts w:ascii="Times New Roman" w:hAnsi="Times New Roman" w:cs="Times New Roman"/>
        </w:rPr>
        <w:t xml:space="preserve">Опись документов заявки в соответствии с требованиями пункта 17 раздела 6 «Информационная карта запроса предложений» в формате. </w:t>
      </w:r>
    </w:p>
    <w:p w:rsidR="004B0B87" w:rsidRDefault="004B0B87">
      <w:pPr>
        <w:pStyle w:val="afff0"/>
        <w:spacing w:before="0" w:line="240" w:lineRule="auto"/>
        <w:ind w:firstLine="709"/>
        <w:rPr>
          <w:rFonts w:ascii="Times New Roman" w:hAnsi="Times New Roman" w:cs="Times New Roman"/>
        </w:rPr>
      </w:pPr>
    </w:p>
    <w:p w:rsidR="00112B55" w:rsidRDefault="00112B55">
      <w:pPr>
        <w:pStyle w:val="afff0"/>
        <w:spacing w:before="0" w:line="240" w:lineRule="auto"/>
        <w:ind w:firstLine="709"/>
        <w:rPr>
          <w:rFonts w:ascii="Times New Roman" w:hAnsi="Times New Roman" w:cs="Times New Roman"/>
        </w:rPr>
      </w:pPr>
    </w:p>
    <w:p w:rsidR="00112B55" w:rsidRPr="00470928" w:rsidRDefault="00112B55">
      <w:pPr>
        <w:pStyle w:val="afff0"/>
        <w:spacing w:before="0" w:line="240" w:lineRule="auto"/>
        <w:ind w:firstLine="709"/>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8"/>
        <w:gridCol w:w="6163"/>
        <w:gridCol w:w="1201"/>
        <w:gridCol w:w="1108"/>
      </w:tblGrid>
      <w:tr w:rsidR="004B0B87" w:rsidRPr="00470928">
        <w:trPr>
          <w:tblHeader/>
        </w:trPr>
        <w:tc>
          <w:tcPr>
            <w:tcW w:w="1608" w:type="dxa"/>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w:t>
            </w:r>
          </w:p>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п/п</w:t>
            </w:r>
          </w:p>
        </w:tc>
        <w:tc>
          <w:tcPr>
            <w:tcW w:w="6163" w:type="dxa"/>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 xml:space="preserve">Наименование документа </w:t>
            </w:r>
          </w:p>
          <w:p w:rsidR="004B0B87" w:rsidRPr="00470928" w:rsidRDefault="004B0B87">
            <w:pPr>
              <w:pStyle w:val="afff3"/>
              <w:jc w:val="center"/>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 xml:space="preserve">№ </w:t>
            </w:r>
          </w:p>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страницы</w:t>
            </w:r>
          </w:p>
        </w:tc>
        <w:tc>
          <w:tcPr>
            <w:tcW w:w="1108" w:type="dxa"/>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Число</w:t>
            </w:r>
          </w:p>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страниц</w:t>
            </w: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numPr>
                <w:ilvl w:val="0"/>
                <w:numId w:val="31"/>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pPr>
              <w:pStyle w:val="afff3"/>
              <w:spacing w:before="40" w:after="40"/>
              <w:rPr>
                <w:rFonts w:ascii="Times New Roman" w:hAnsi="Times New Roman" w:cs="Times New Roman"/>
                <w:szCs w:val="24"/>
              </w:rPr>
            </w:pPr>
            <w:r w:rsidRPr="00470928">
              <w:rPr>
                <w:rFonts w:ascii="Times New Roman" w:hAnsi="Times New Roman" w:cs="Times New Roman"/>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numPr>
                <w:ilvl w:val="0"/>
                <w:numId w:val="31"/>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rsidP="00BA2B59">
            <w:pPr>
              <w:pStyle w:val="afff3"/>
              <w:spacing w:before="40" w:after="40"/>
              <w:rPr>
                <w:rFonts w:ascii="Times New Roman" w:hAnsi="Times New Roman" w:cs="Times New Roman"/>
                <w:szCs w:val="24"/>
              </w:rPr>
            </w:pPr>
            <w:r w:rsidRPr="00470928">
              <w:rPr>
                <w:rFonts w:ascii="Times New Roman" w:hAnsi="Times New Roman" w:cs="Times New Roman"/>
                <w:szCs w:val="24"/>
              </w:rPr>
              <w:t xml:space="preserve">График </w:t>
            </w:r>
            <w:r w:rsidRPr="004440E7">
              <w:rPr>
                <w:rFonts w:ascii="Times New Roman" w:hAnsi="Times New Roman" w:cs="Times New Roman"/>
                <w:szCs w:val="24"/>
              </w:rPr>
              <w:t>выполн</w:t>
            </w:r>
            <w:r w:rsidR="00B91E23">
              <w:rPr>
                <w:rFonts w:ascii="Times New Roman" w:hAnsi="Times New Roman" w:cs="Times New Roman"/>
                <w:szCs w:val="24"/>
              </w:rPr>
              <w:t>ения</w:t>
            </w:r>
            <w:r w:rsidRPr="004440E7">
              <w:rPr>
                <w:rFonts w:ascii="Times New Roman" w:hAnsi="Times New Roman" w:cs="Times New Roman"/>
                <w:szCs w:val="24"/>
              </w:rPr>
              <w:t xml:space="preserve"> работ </w:t>
            </w:r>
            <w:r w:rsidRPr="00470928">
              <w:rPr>
                <w:rFonts w:ascii="Times New Roman" w:hAnsi="Times New Roman" w:cs="Times New Roman"/>
                <w:szCs w:val="24"/>
              </w:rPr>
              <w:t xml:space="preserve">(форма </w:t>
            </w:r>
            <w:r w:rsidR="00BA2B59">
              <w:rPr>
                <w:rFonts w:ascii="Times New Roman" w:hAnsi="Times New Roman" w:cs="Times New Roman"/>
                <w:szCs w:val="24"/>
              </w:rPr>
              <w:t>4</w:t>
            </w:r>
            <w:r w:rsidRPr="004440E7">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numPr>
                <w:ilvl w:val="0"/>
                <w:numId w:val="31"/>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rsidP="00BA2B59">
            <w:pPr>
              <w:pStyle w:val="afff3"/>
              <w:spacing w:before="40" w:after="40"/>
              <w:rPr>
                <w:rFonts w:ascii="Times New Roman" w:hAnsi="Times New Roman" w:cs="Times New Roman"/>
                <w:szCs w:val="24"/>
              </w:rPr>
            </w:pPr>
            <w:r w:rsidRPr="004440E7">
              <w:rPr>
                <w:rFonts w:ascii="Times New Roman" w:hAnsi="Times New Roman" w:cs="Times New Roman"/>
                <w:szCs w:val="24"/>
              </w:rPr>
              <w:t xml:space="preserve">График оплаты выполняемых работ (форма </w:t>
            </w:r>
            <w:r w:rsidR="00BA2B59">
              <w:rPr>
                <w:rFonts w:ascii="Times New Roman" w:hAnsi="Times New Roman" w:cs="Times New Roman"/>
                <w:szCs w:val="24"/>
              </w:rPr>
              <w:t>5</w:t>
            </w:r>
            <w:r w:rsidRPr="004440E7">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numPr>
                <w:ilvl w:val="0"/>
                <w:numId w:val="31"/>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rsidP="00BA2B59">
            <w:pPr>
              <w:pStyle w:val="afff3"/>
              <w:spacing w:before="40" w:after="40"/>
              <w:rPr>
                <w:rFonts w:ascii="Times New Roman" w:hAnsi="Times New Roman" w:cs="Times New Roman"/>
                <w:szCs w:val="24"/>
              </w:rPr>
            </w:pPr>
            <w:r w:rsidRPr="00470928">
              <w:rPr>
                <w:rFonts w:ascii="Times New Roman" w:hAnsi="Times New Roman" w:cs="Times New Roman"/>
                <w:szCs w:val="24"/>
              </w:rPr>
              <w:t xml:space="preserve">Справка об опыте выполнения </w:t>
            </w:r>
            <w:r w:rsidR="00FC05B4" w:rsidRPr="008F3B85">
              <w:rPr>
                <w:rFonts w:ascii="Times New Roman" w:hAnsi="Times New Roman" w:cs="Times New Roman"/>
                <w:szCs w:val="24"/>
              </w:rPr>
              <w:t>работ</w:t>
            </w:r>
            <w:r w:rsidRPr="008F3B85">
              <w:rPr>
                <w:rFonts w:ascii="Times New Roman" w:hAnsi="Times New Roman" w:cs="Times New Roman"/>
                <w:szCs w:val="24"/>
              </w:rPr>
              <w:t xml:space="preserve"> (форма </w:t>
            </w:r>
            <w:r w:rsidR="00BA2B59">
              <w:rPr>
                <w:rFonts w:ascii="Times New Roman" w:hAnsi="Times New Roman" w:cs="Times New Roman"/>
                <w:szCs w:val="24"/>
              </w:rPr>
              <w:t>6</w:t>
            </w:r>
            <w:r w:rsidRPr="008F3B85">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360381" w:rsidRPr="00470928">
        <w:tc>
          <w:tcPr>
            <w:tcW w:w="1608" w:type="dxa"/>
            <w:tcBorders>
              <w:top w:val="single" w:sz="4" w:space="0" w:color="auto"/>
              <w:left w:val="single" w:sz="4" w:space="0" w:color="auto"/>
              <w:bottom w:val="single" w:sz="4" w:space="0" w:color="auto"/>
              <w:right w:val="single" w:sz="4" w:space="0" w:color="auto"/>
            </w:tcBorders>
            <w:vAlign w:val="center"/>
          </w:tcPr>
          <w:p w:rsidR="00360381" w:rsidRPr="00470928" w:rsidRDefault="00360381" w:rsidP="007064E5">
            <w:pPr>
              <w:numPr>
                <w:ilvl w:val="0"/>
                <w:numId w:val="31"/>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360381" w:rsidRPr="00470928" w:rsidRDefault="00360381" w:rsidP="0005029B">
            <w:pPr>
              <w:pStyle w:val="afff3"/>
              <w:spacing w:before="40" w:after="40"/>
              <w:rPr>
                <w:rFonts w:ascii="Times New Roman" w:hAnsi="Times New Roman" w:cs="Times New Roman"/>
                <w:szCs w:val="24"/>
              </w:rPr>
            </w:pPr>
            <w:r>
              <w:rPr>
                <w:rFonts w:ascii="Times New Roman" w:hAnsi="Times New Roman" w:cs="Times New Roman"/>
                <w:szCs w:val="24"/>
              </w:rPr>
              <w:t xml:space="preserve">Сводная таблица стоимости (форма </w:t>
            </w:r>
            <w:r w:rsidR="0005029B">
              <w:rPr>
                <w:rFonts w:ascii="Times New Roman" w:hAnsi="Times New Roman" w:cs="Times New Roman"/>
                <w:szCs w:val="24"/>
              </w:rPr>
              <w:t>7</w:t>
            </w: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60381" w:rsidRPr="00470928" w:rsidRDefault="00360381">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360381" w:rsidRPr="00470928" w:rsidRDefault="00360381">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numPr>
                <w:ilvl w:val="0"/>
                <w:numId w:val="31"/>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rsidP="00A71694">
            <w:pPr>
              <w:pStyle w:val="afff3"/>
              <w:spacing w:before="40" w:after="40"/>
              <w:rPr>
                <w:rFonts w:ascii="Times New Roman" w:hAnsi="Times New Roman" w:cs="Times New Roman"/>
                <w:szCs w:val="24"/>
                <w:highlight w:val="darkCyan"/>
              </w:rPr>
            </w:pPr>
            <w:r w:rsidRPr="00470928">
              <w:rPr>
                <w:rFonts w:ascii="Times New Roman" w:hAnsi="Times New Roman" w:cs="Times New Roman"/>
                <w:szCs w:val="24"/>
              </w:rPr>
              <w:t xml:space="preserve">Отзывы, рекомендации или другие документальные доказательства выполнения </w:t>
            </w:r>
            <w:r w:rsidR="008F3B85" w:rsidRPr="009C6666">
              <w:rPr>
                <w:rFonts w:ascii="Times New Roman" w:hAnsi="Times New Roman" w:cs="Times New Roman"/>
                <w:szCs w:val="24"/>
              </w:rPr>
              <w:t>работ</w:t>
            </w:r>
            <w:r w:rsidRPr="00470928">
              <w:rPr>
                <w:rFonts w:ascii="Times New Roman" w:hAnsi="Times New Roman" w:cs="Times New Roman"/>
                <w:szCs w:val="24"/>
              </w:rPr>
              <w:t xml:space="preserve"> </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numPr>
                <w:ilvl w:val="0"/>
                <w:numId w:val="31"/>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pPr>
              <w:pStyle w:val="afff3"/>
              <w:spacing w:before="40" w:after="40"/>
              <w:rPr>
                <w:rFonts w:ascii="Times New Roman" w:hAnsi="Times New Roman" w:cs="Times New Roman"/>
                <w:szCs w:val="24"/>
              </w:rPr>
            </w:pPr>
            <w:r w:rsidRPr="00470928">
              <w:rPr>
                <w:rFonts w:ascii="Times New Roman" w:hAnsi="Times New Roman" w:cs="Times New Roman"/>
                <w:szCs w:val="24"/>
              </w:rPr>
              <w:t>Выписка из ЕГРЮЛ (аналогичный документ согласно подпункту 1 пункта 3.2 настоящей документации)</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numPr>
                <w:ilvl w:val="0"/>
                <w:numId w:val="31"/>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pPr>
              <w:pStyle w:val="afff3"/>
              <w:spacing w:before="40" w:after="40"/>
              <w:rPr>
                <w:rFonts w:ascii="Times New Roman" w:hAnsi="Times New Roman" w:cs="Times New Roman"/>
                <w:szCs w:val="24"/>
              </w:rPr>
            </w:pPr>
            <w:r w:rsidRPr="00470928">
              <w:rPr>
                <w:rFonts w:ascii="Times New Roman" w:hAnsi="Times New Roman" w:cs="Times New Roman"/>
                <w:szCs w:val="24"/>
              </w:rPr>
              <w:t xml:space="preserve">Учредительные документы </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numPr>
                <w:ilvl w:val="0"/>
                <w:numId w:val="31"/>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pPr>
              <w:pStyle w:val="afff3"/>
              <w:spacing w:before="40" w:after="40"/>
              <w:rPr>
                <w:rFonts w:ascii="Times New Roman" w:hAnsi="Times New Roman" w:cs="Times New Roman"/>
                <w:szCs w:val="24"/>
              </w:rPr>
            </w:pPr>
            <w:r w:rsidRPr="009C6666">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numPr>
                <w:ilvl w:val="0"/>
                <w:numId w:val="31"/>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pPr>
              <w:pStyle w:val="afff3"/>
              <w:spacing w:before="40" w:after="40"/>
              <w:rPr>
                <w:rFonts w:ascii="Times New Roman" w:hAnsi="Times New Roman" w:cs="Times New Roman"/>
                <w:szCs w:val="24"/>
              </w:rPr>
            </w:pPr>
            <w:r w:rsidRPr="00470928">
              <w:rPr>
                <w:rFonts w:ascii="Times New Roman" w:hAnsi="Times New Roman" w:cs="Times New Roman"/>
                <w:szCs w:val="24"/>
              </w:rPr>
              <w:t xml:space="preserve">Решение об одобрении или о совершении крупной сделки </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numPr>
                <w:ilvl w:val="0"/>
                <w:numId w:val="31"/>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9C6666" w:rsidRDefault="004B0B87">
            <w:pPr>
              <w:pStyle w:val="afff3"/>
              <w:spacing w:before="40" w:after="40"/>
              <w:rPr>
                <w:rFonts w:ascii="Times New Roman" w:hAnsi="Times New Roman" w:cs="Times New Roman"/>
                <w:szCs w:val="24"/>
              </w:rPr>
            </w:pPr>
            <w:r w:rsidRPr="009C6666">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750AB1" w:rsidRPr="00470928">
        <w:tc>
          <w:tcPr>
            <w:tcW w:w="1608" w:type="dxa"/>
            <w:tcBorders>
              <w:top w:val="single" w:sz="4" w:space="0" w:color="auto"/>
              <w:left w:val="single" w:sz="4" w:space="0" w:color="auto"/>
              <w:bottom w:val="single" w:sz="4" w:space="0" w:color="auto"/>
              <w:right w:val="single" w:sz="4" w:space="0" w:color="auto"/>
            </w:tcBorders>
            <w:vAlign w:val="center"/>
          </w:tcPr>
          <w:p w:rsidR="00750AB1" w:rsidRPr="00470928" w:rsidRDefault="00750AB1" w:rsidP="007064E5">
            <w:pPr>
              <w:numPr>
                <w:ilvl w:val="0"/>
                <w:numId w:val="31"/>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750AB1" w:rsidRPr="00470928" w:rsidRDefault="00750AB1">
            <w:pPr>
              <w:pStyle w:val="afff3"/>
              <w:spacing w:before="40" w:after="40"/>
              <w:rPr>
                <w:rFonts w:ascii="Times New Roman" w:hAnsi="Times New Roman" w:cs="Times New Roman"/>
                <w:szCs w:val="24"/>
              </w:rPr>
            </w:pPr>
            <w:r w:rsidRPr="00470928">
              <w:rPr>
                <w:rFonts w:ascii="Times New Roman" w:hAnsi="Times New Roman" w:cs="Times New Roman"/>
                <w:szCs w:val="24"/>
              </w:rPr>
              <w:t>Проект договора</w:t>
            </w:r>
          </w:p>
        </w:tc>
        <w:tc>
          <w:tcPr>
            <w:tcW w:w="1201" w:type="dxa"/>
            <w:tcBorders>
              <w:top w:val="single" w:sz="4" w:space="0" w:color="auto"/>
              <w:left w:val="single" w:sz="4" w:space="0" w:color="auto"/>
              <w:bottom w:val="single" w:sz="4" w:space="0" w:color="auto"/>
              <w:right w:val="single" w:sz="4" w:space="0" w:color="auto"/>
            </w:tcBorders>
          </w:tcPr>
          <w:p w:rsidR="00750AB1" w:rsidRPr="00470928" w:rsidRDefault="00750AB1">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750AB1" w:rsidRPr="00470928" w:rsidRDefault="00750AB1">
            <w:pPr>
              <w:pStyle w:val="afff3"/>
              <w:rPr>
                <w:rFonts w:ascii="Times New Roman" w:hAnsi="Times New Roman" w:cs="Times New Roman"/>
                <w:szCs w:val="24"/>
              </w:rPr>
            </w:pPr>
          </w:p>
        </w:tc>
      </w:tr>
      <w:tr w:rsidR="00F313C8" w:rsidTr="00EB73F3">
        <w:tc>
          <w:tcPr>
            <w:tcW w:w="1608" w:type="dxa"/>
            <w:tcBorders>
              <w:top w:val="single" w:sz="4" w:space="0" w:color="auto"/>
              <w:left w:val="single" w:sz="4" w:space="0" w:color="auto"/>
              <w:bottom w:val="single" w:sz="4" w:space="0" w:color="auto"/>
              <w:right w:val="single" w:sz="4" w:space="0" w:color="auto"/>
            </w:tcBorders>
            <w:vAlign w:val="center"/>
          </w:tcPr>
          <w:p w:rsidR="00F313C8" w:rsidRDefault="00F313C8" w:rsidP="007064E5">
            <w:pPr>
              <w:numPr>
                <w:ilvl w:val="0"/>
                <w:numId w:val="31"/>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F313C8" w:rsidRDefault="00F313C8" w:rsidP="0005029B">
            <w:pPr>
              <w:pStyle w:val="afff3"/>
              <w:spacing w:before="40" w:after="40"/>
              <w:rPr>
                <w:rFonts w:ascii="Times New Roman" w:hAnsi="Times New Roman" w:cs="Times New Roman"/>
                <w:szCs w:val="24"/>
              </w:rPr>
            </w:pPr>
            <w:r>
              <w:rPr>
                <w:rFonts w:ascii="Times New Roman" w:hAnsi="Times New Roman" w:cs="Times New Roman"/>
                <w:szCs w:val="24"/>
              </w:rPr>
              <w:t xml:space="preserve">План распределения объемов </w:t>
            </w:r>
            <w:r w:rsidRPr="00F313C8">
              <w:rPr>
                <w:rFonts w:ascii="Times New Roman" w:hAnsi="Times New Roman" w:cs="Times New Roman"/>
                <w:iCs/>
                <w:szCs w:val="24"/>
              </w:rPr>
              <w:t>выполнения работ</w:t>
            </w:r>
            <w:r w:rsidRPr="00F313C8">
              <w:rPr>
                <w:rFonts w:ascii="Times New Roman" w:hAnsi="Times New Roman" w:cs="Times New Roman"/>
                <w:szCs w:val="24"/>
              </w:rPr>
              <w:t xml:space="preserve"> </w:t>
            </w:r>
            <w:r>
              <w:rPr>
                <w:rFonts w:ascii="Times New Roman" w:hAnsi="Times New Roman" w:cs="Times New Roman"/>
                <w:szCs w:val="24"/>
              </w:rPr>
              <w:t xml:space="preserve">(форма </w:t>
            </w:r>
            <w:r w:rsidR="0005029B">
              <w:rPr>
                <w:rFonts w:ascii="Times New Roman" w:hAnsi="Times New Roman" w:cs="Times New Roman"/>
                <w:szCs w:val="24"/>
              </w:rPr>
              <w:t>8</w:t>
            </w: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F313C8" w:rsidRDefault="00F313C8" w:rsidP="00EB73F3">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F313C8" w:rsidRDefault="00F313C8" w:rsidP="00EB73F3">
            <w:pPr>
              <w:pStyle w:val="afff3"/>
              <w:rPr>
                <w:rFonts w:ascii="Times New Roman" w:hAnsi="Times New Roman" w:cs="Times New Roman"/>
                <w:szCs w:val="24"/>
              </w:rPr>
            </w:pPr>
          </w:p>
        </w:tc>
      </w:tr>
      <w:tr w:rsidR="00F313C8" w:rsidTr="00EB73F3">
        <w:tc>
          <w:tcPr>
            <w:tcW w:w="1608" w:type="dxa"/>
            <w:tcBorders>
              <w:top w:val="single" w:sz="4" w:space="0" w:color="auto"/>
              <w:left w:val="single" w:sz="4" w:space="0" w:color="auto"/>
              <w:bottom w:val="single" w:sz="4" w:space="0" w:color="auto"/>
              <w:right w:val="single" w:sz="4" w:space="0" w:color="auto"/>
            </w:tcBorders>
            <w:vAlign w:val="center"/>
          </w:tcPr>
          <w:p w:rsidR="00F313C8" w:rsidRDefault="00F313C8" w:rsidP="007064E5">
            <w:pPr>
              <w:numPr>
                <w:ilvl w:val="0"/>
                <w:numId w:val="31"/>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vAlign w:val="center"/>
            <w:hideMark/>
          </w:tcPr>
          <w:p w:rsidR="00F313C8" w:rsidRDefault="00F313C8" w:rsidP="00EB73F3">
            <w:pPr>
              <w:pStyle w:val="afff3"/>
              <w:jc w:val="left"/>
              <w:rPr>
                <w:rFonts w:ascii="Times New Roman" w:hAnsi="Times New Roman" w:cs="Times New Roman"/>
                <w:szCs w:val="24"/>
              </w:rPr>
            </w:pPr>
            <w:r>
              <w:rPr>
                <w:rFonts w:ascii="Times New Roman" w:hAnsi="Times New Roman" w:cs="Times New Roman"/>
                <w:b/>
                <w:i/>
                <w:iCs/>
                <w:szCs w:val="24"/>
              </w:rPr>
              <w:t>Субподрядчик/Соисполнитель</w:t>
            </w:r>
            <w:r>
              <w:rPr>
                <w:rFonts w:ascii="Times New Roman" w:hAnsi="Times New Roman" w:cs="Times New Roman"/>
                <w:szCs w:val="24"/>
              </w:rPr>
              <w:t xml:space="preserve"> _______________</w:t>
            </w:r>
          </w:p>
        </w:tc>
        <w:tc>
          <w:tcPr>
            <w:tcW w:w="1201" w:type="dxa"/>
            <w:tcBorders>
              <w:top w:val="single" w:sz="4" w:space="0" w:color="auto"/>
              <w:left w:val="single" w:sz="4" w:space="0" w:color="auto"/>
              <w:bottom w:val="single" w:sz="4" w:space="0" w:color="auto"/>
              <w:right w:val="single" w:sz="4" w:space="0" w:color="auto"/>
            </w:tcBorders>
          </w:tcPr>
          <w:p w:rsidR="00F313C8" w:rsidRDefault="00F313C8" w:rsidP="00EB73F3">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F313C8" w:rsidRDefault="00F313C8" w:rsidP="00EB73F3">
            <w:pPr>
              <w:pStyle w:val="afff3"/>
              <w:rPr>
                <w:rFonts w:ascii="Times New Roman" w:hAnsi="Times New Roman" w:cs="Times New Roman"/>
                <w:szCs w:val="24"/>
              </w:rPr>
            </w:pPr>
          </w:p>
        </w:tc>
      </w:tr>
      <w:tr w:rsidR="00F313C8" w:rsidTr="00EB73F3">
        <w:tc>
          <w:tcPr>
            <w:tcW w:w="1608" w:type="dxa"/>
            <w:tcBorders>
              <w:top w:val="single" w:sz="4" w:space="0" w:color="auto"/>
              <w:left w:val="single" w:sz="4" w:space="0" w:color="auto"/>
              <w:bottom w:val="single" w:sz="4" w:space="0" w:color="auto"/>
              <w:right w:val="single" w:sz="4" w:space="0" w:color="auto"/>
            </w:tcBorders>
            <w:vAlign w:val="center"/>
            <w:hideMark/>
          </w:tcPr>
          <w:p w:rsidR="00F313C8" w:rsidRDefault="00F313C8" w:rsidP="00F313C8">
            <w:pPr>
              <w:tabs>
                <w:tab w:val="left" w:pos="284"/>
              </w:tabs>
              <w:spacing w:before="40" w:after="40"/>
              <w:jc w:val="center"/>
            </w:pPr>
            <w:r>
              <w:t>14.1</w:t>
            </w:r>
          </w:p>
        </w:tc>
        <w:tc>
          <w:tcPr>
            <w:tcW w:w="6163" w:type="dxa"/>
            <w:tcBorders>
              <w:top w:val="single" w:sz="4" w:space="0" w:color="auto"/>
              <w:left w:val="single" w:sz="4" w:space="0" w:color="auto"/>
              <w:bottom w:val="single" w:sz="4" w:space="0" w:color="auto"/>
              <w:right w:val="single" w:sz="4" w:space="0" w:color="auto"/>
            </w:tcBorders>
            <w:vAlign w:val="center"/>
            <w:hideMark/>
          </w:tcPr>
          <w:p w:rsidR="00F313C8" w:rsidRDefault="00F313C8" w:rsidP="00EB73F3">
            <w:pPr>
              <w:pStyle w:val="afff3"/>
              <w:jc w:val="left"/>
              <w:rPr>
                <w:rFonts w:ascii="Times New Roman" w:hAnsi="Times New Roman" w:cs="Times New Roman"/>
                <w:b/>
                <w:bCs/>
                <w:i/>
                <w:szCs w:val="24"/>
                <w:shd w:val="clear" w:color="auto" w:fill="FDE9D9"/>
              </w:rPr>
            </w:pPr>
            <w:r>
              <w:rPr>
                <w:rFonts w:ascii="Times New Roman" w:hAnsi="Times New Roman" w:cs="Times New Roman"/>
                <w:szCs w:val="24"/>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Pr>
                <w:rFonts w:ascii="Times New Roman" w:hAnsi="Times New Roman" w:cs="Times New Roman"/>
                <w:b/>
                <w:i/>
                <w:iCs/>
                <w:szCs w:val="24"/>
              </w:rPr>
              <w:t>субподрядчиком / соисполнителем</w:t>
            </w:r>
          </w:p>
        </w:tc>
        <w:tc>
          <w:tcPr>
            <w:tcW w:w="1201" w:type="dxa"/>
            <w:tcBorders>
              <w:top w:val="single" w:sz="4" w:space="0" w:color="auto"/>
              <w:left w:val="single" w:sz="4" w:space="0" w:color="auto"/>
              <w:bottom w:val="single" w:sz="4" w:space="0" w:color="auto"/>
              <w:right w:val="single" w:sz="4" w:space="0" w:color="auto"/>
            </w:tcBorders>
          </w:tcPr>
          <w:p w:rsidR="00F313C8" w:rsidRDefault="00F313C8" w:rsidP="00EB73F3">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F313C8" w:rsidRDefault="00F313C8" w:rsidP="00EB73F3">
            <w:pPr>
              <w:pStyle w:val="afff3"/>
              <w:rPr>
                <w:rFonts w:ascii="Times New Roman" w:hAnsi="Times New Roman" w:cs="Times New Roman"/>
                <w:szCs w:val="24"/>
              </w:rPr>
            </w:pPr>
          </w:p>
        </w:tc>
      </w:tr>
      <w:tr w:rsidR="00F313C8" w:rsidTr="00EB73F3">
        <w:tc>
          <w:tcPr>
            <w:tcW w:w="1608" w:type="dxa"/>
            <w:tcBorders>
              <w:top w:val="single" w:sz="4" w:space="0" w:color="auto"/>
              <w:left w:val="single" w:sz="4" w:space="0" w:color="auto"/>
              <w:bottom w:val="single" w:sz="4" w:space="0" w:color="auto"/>
              <w:right w:val="single" w:sz="4" w:space="0" w:color="auto"/>
            </w:tcBorders>
            <w:vAlign w:val="center"/>
            <w:hideMark/>
          </w:tcPr>
          <w:p w:rsidR="00F313C8" w:rsidRDefault="00F313C8" w:rsidP="00F313C8">
            <w:pPr>
              <w:tabs>
                <w:tab w:val="left" w:pos="284"/>
              </w:tabs>
              <w:spacing w:before="40" w:after="40"/>
            </w:pPr>
            <w:r>
              <w:t>14.2…14.</w:t>
            </w:r>
            <w:r>
              <w:rPr>
                <w:lang w:val="en-US"/>
              </w:rPr>
              <w:t>n</w:t>
            </w:r>
          </w:p>
        </w:tc>
        <w:tc>
          <w:tcPr>
            <w:tcW w:w="6163" w:type="dxa"/>
            <w:tcBorders>
              <w:top w:val="single" w:sz="4" w:space="0" w:color="auto"/>
              <w:left w:val="single" w:sz="4" w:space="0" w:color="auto"/>
              <w:bottom w:val="single" w:sz="4" w:space="0" w:color="auto"/>
              <w:right w:val="single" w:sz="4" w:space="0" w:color="auto"/>
            </w:tcBorders>
            <w:hideMark/>
          </w:tcPr>
          <w:p w:rsidR="00F313C8" w:rsidRDefault="00F313C8" w:rsidP="00F313C8">
            <w:pPr>
              <w:pStyle w:val="afff3"/>
              <w:spacing w:before="40" w:after="40"/>
              <w:rPr>
                <w:rFonts w:ascii="Times New Roman" w:hAnsi="Times New Roman" w:cs="Times New Roman"/>
                <w:szCs w:val="24"/>
              </w:rPr>
            </w:pPr>
            <w:r>
              <w:rPr>
                <w:rFonts w:ascii="Times New Roman" w:hAnsi="Times New Roman" w:cs="Times New Roman"/>
                <w:szCs w:val="24"/>
              </w:rPr>
              <w:t xml:space="preserve">Документы данного </w:t>
            </w:r>
            <w:r>
              <w:rPr>
                <w:rFonts w:ascii="Times New Roman" w:hAnsi="Times New Roman" w:cs="Times New Roman"/>
                <w:b/>
                <w:i/>
                <w:iCs/>
                <w:szCs w:val="24"/>
              </w:rPr>
              <w:t>субподрядчика/соисполнителя</w:t>
            </w:r>
            <w:r>
              <w:rPr>
                <w:rFonts w:ascii="Times New Roman" w:hAnsi="Times New Roman" w:cs="Times New Roman"/>
                <w:szCs w:val="24"/>
              </w:rPr>
              <w:t xml:space="preserve"> аналогично подпункту 7-11, 17-19 данной описи</w:t>
            </w:r>
          </w:p>
        </w:tc>
        <w:tc>
          <w:tcPr>
            <w:tcW w:w="1201" w:type="dxa"/>
            <w:tcBorders>
              <w:top w:val="single" w:sz="4" w:space="0" w:color="auto"/>
              <w:left w:val="single" w:sz="4" w:space="0" w:color="auto"/>
              <w:bottom w:val="single" w:sz="4" w:space="0" w:color="auto"/>
              <w:right w:val="single" w:sz="4" w:space="0" w:color="auto"/>
            </w:tcBorders>
          </w:tcPr>
          <w:p w:rsidR="00F313C8" w:rsidRDefault="00F313C8" w:rsidP="00EB73F3">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F313C8" w:rsidRDefault="00F313C8" w:rsidP="00EB73F3">
            <w:pPr>
              <w:pStyle w:val="afff3"/>
              <w:rPr>
                <w:rFonts w:ascii="Times New Roman" w:hAnsi="Times New Roman" w:cs="Times New Roman"/>
                <w:szCs w:val="24"/>
              </w:rPr>
            </w:pPr>
          </w:p>
        </w:tc>
      </w:tr>
      <w:tr w:rsidR="00F313C8" w:rsidTr="00EB73F3">
        <w:tc>
          <w:tcPr>
            <w:tcW w:w="1608" w:type="dxa"/>
            <w:tcBorders>
              <w:top w:val="single" w:sz="4" w:space="0" w:color="auto"/>
              <w:left w:val="single" w:sz="4" w:space="0" w:color="auto"/>
              <w:bottom w:val="single" w:sz="4" w:space="0" w:color="auto"/>
              <w:right w:val="single" w:sz="4" w:space="0" w:color="auto"/>
            </w:tcBorders>
            <w:vAlign w:val="center"/>
          </w:tcPr>
          <w:p w:rsidR="00F313C8" w:rsidRDefault="00F313C8" w:rsidP="007064E5">
            <w:pPr>
              <w:numPr>
                <w:ilvl w:val="0"/>
                <w:numId w:val="31"/>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vAlign w:val="center"/>
            <w:hideMark/>
          </w:tcPr>
          <w:p w:rsidR="00F313C8" w:rsidRDefault="00F313C8" w:rsidP="00EB73F3">
            <w:pPr>
              <w:pStyle w:val="afff3"/>
              <w:jc w:val="left"/>
              <w:rPr>
                <w:rFonts w:ascii="Times New Roman" w:hAnsi="Times New Roman" w:cs="Times New Roman"/>
                <w:szCs w:val="24"/>
              </w:rPr>
            </w:pPr>
            <w:r>
              <w:rPr>
                <w:rFonts w:ascii="Times New Roman" w:hAnsi="Times New Roman" w:cs="Times New Roman"/>
                <w:b/>
                <w:i/>
                <w:iCs/>
                <w:szCs w:val="24"/>
              </w:rPr>
              <w:t>Субподрядчик/Соисполнитель</w:t>
            </w:r>
            <w:r>
              <w:rPr>
                <w:rFonts w:ascii="Times New Roman" w:hAnsi="Times New Roman" w:cs="Times New Roman"/>
                <w:szCs w:val="24"/>
              </w:rPr>
              <w:t xml:space="preserve"> _______________</w:t>
            </w:r>
          </w:p>
        </w:tc>
        <w:tc>
          <w:tcPr>
            <w:tcW w:w="1201" w:type="dxa"/>
            <w:tcBorders>
              <w:top w:val="single" w:sz="4" w:space="0" w:color="auto"/>
              <w:left w:val="single" w:sz="4" w:space="0" w:color="auto"/>
              <w:bottom w:val="single" w:sz="4" w:space="0" w:color="auto"/>
              <w:right w:val="single" w:sz="4" w:space="0" w:color="auto"/>
            </w:tcBorders>
          </w:tcPr>
          <w:p w:rsidR="00F313C8" w:rsidRDefault="00F313C8" w:rsidP="00EB73F3">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F313C8" w:rsidRDefault="00F313C8" w:rsidP="00EB73F3">
            <w:pPr>
              <w:pStyle w:val="afff3"/>
              <w:rPr>
                <w:rFonts w:ascii="Times New Roman" w:hAnsi="Times New Roman" w:cs="Times New Roman"/>
                <w:szCs w:val="24"/>
              </w:rPr>
            </w:pPr>
          </w:p>
        </w:tc>
      </w:tr>
      <w:tr w:rsidR="00F313C8" w:rsidTr="00EB73F3">
        <w:tc>
          <w:tcPr>
            <w:tcW w:w="1608" w:type="dxa"/>
            <w:tcBorders>
              <w:top w:val="single" w:sz="4" w:space="0" w:color="auto"/>
              <w:left w:val="single" w:sz="4" w:space="0" w:color="auto"/>
              <w:bottom w:val="single" w:sz="4" w:space="0" w:color="auto"/>
              <w:right w:val="single" w:sz="4" w:space="0" w:color="auto"/>
            </w:tcBorders>
            <w:vAlign w:val="center"/>
            <w:hideMark/>
          </w:tcPr>
          <w:p w:rsidR="00F313C8" w:rsidRDefault="00F313C8" w:rsidP="00F313C8">
            <w:pPr>
              <w:tabs>
                <w:tab w:val="left" w:pos="284"/>
              </w:tabs>
              <w:spacing w:before="40" w:after="40"/>
              <w:jc w:val="center"/>
            </w:pPr>
            <w:r>
              <w:t>15.1</w:t>
            </w:r>
          </w:p>
        </w:tc>
        <w:tc>
          <w:tcPr>
            <w:tcW w:w="6163" w:type="dxa"/>
            <w:tcBorders>
              <w:top w:val="single" w:sz="4" w:space="0" w:color="auto"/>
              <w:left w:val="single" w:sz="4" w:space="0" w:color="auto"/>
              <w:bottom w:val="single" w:sz="4" w:space="0" w:color="auto"/>
              <w:right w:val="single" w:sz="4" w:space="0" w:color="auto"/>
            </w:tcBorders>
            <w:vAlign w:val="center"/>
            <w:hideMark/>
          </w:tcPr>
          <w:p w:rsidR="00F313C8" w:rsidRDefault="00F313C8" w:rsidP="00EB73F3">
            <w:pPr>
              <w:pStyle w:val="afff3"/>
              <w:jc w:val="left"/>
              <w:rPr>
                <w:rFonts w:ascii="Times New Roman" w:hAnsi="Times New Roman" w:cs="Times New Roman"/>
                <w:b/>
                <w:bCs/>
                <w:i/>
                <w:szCs w:val="24"/>
                <w:shd w:val="clear" w:color="auto" w:fill="FDE9D9"/>
              </w:rPr>
            </w:pPr>
            <w:r>
              <w:rPr>
                <w:rFonts w:ascii="Times New Roman" w:hAnsi="Times New Roman" w:cs="Times New Roman"/>
                <w:szCs w:val="24"/>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Pr>
                <w:rFonts w:ascii="Times New Roman" w:hAnsi="Times New Roman" w:cs="Times New Roman"/>
                <w:b/>
                <w:i/>
                <w:iCs/>
                <w:szCs w:val="24"/>
              </w:rPr>
              <w:t>субподрядчиком / соисполнителем</w:t>
            </w:r>
          </w:p>
        </w:tc>
        <w:tc>
          <w:tcPr>
            <w:tcW w:w="1201" w:type="dxa"/>
            <w:tcBorders>
              <w:top w:val="single" w:sz="4" w:space="0" w:color="auto"/>
              <w:left w:val="single" w:sz="4" w:space="0" w:color="auto"/>
              <w:bottom w:val="single" w:sz="4" w:space="0" w:color="auto"/>
              <w:right w:val="single" w:sz="4" w:space="0" w:color="auto"/>
            </w:tcBorders>
          </w:tcPr>
          <w:p w:rsidR="00F313C8" w:rsidRDefault="00F313C8" w:rsidP="00EB73F3">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F313C8" w:rsidRDefault="00F313C8" w:rsidP="00EB73F3">
            <w:pPr>
              <w:pStyle w:val="afff3"/>
              <w:rPr>
                <w:rFonts w:ascii="Times New Roman" w:hAnsi="Times New Roman" w:cs="Times New Roman"/>
                <w:szCs w:val="24"/>
              </w:rPr>
            </w:pPr>
          </w:p>
        </w:tc>
      </w:tr>
      <w:tr w:rsidR="00F313C8" w:rsidTr="00EB73F3">
        <w:tc>
          <w:tcPr>
            <w:tcW w:w="1608" w:type="dxa"/>
            <w:tcBorders>
              <w:top w:val="single" w:sz="4" w:space="0" w:color="auto"/>
              <w:left w:val="single" w:sz="4" w:space="0" w:color="auto"/>
              <w:bottom w:val="single" w:sz="4" w:space="0" w:color="auto"/>
              <w:right w:val="single" w:sz="4" w:space="0" w:color="auto"/>
            </w:tcBorders>
            <w:vAlign w:val="center"/>
            <w:hideMark/>
          </w:tcPr>
          <w:p w:rsidR="00F313C8" w:rsidRDefault="00F313C8" w:rsidP="00F313C8">
            <w:pPr>
              <w:tabs>
                <w:tab w:val="left" w:pos="284"/>
              </w:tabs>
              <w:spacing w:before="40" w:after="40"/>
            </w:pPr>
            <w:r>
              <w:t>15.1…15.</w:t>
            </w:r>
            <w:r>
              <w:rPr>
                <w:lang w:val="en-US"/>
              </w:rPr>
              <w:t>n</w:t>
            </w:r>
          </w:p>
        </w:tc>
        <w:tc>
          <w:tcPr>
            <w:tcW w:w="6163" w:type="dxa"/>
            <w:tcBorders>
              <w:top w:val="single" w:sz="4" w:space="0" w:color="auto"/>
              <w:left w:val="single" w:sz="4" w:space="0" w:color="auto"/>
              <w:bottom w:val="single" w:sz="4" w:space="0" w:color="auto"/>
              <w:right w:val="single" w:sz="4" w:space="0" w:color="auto"/>
            </w:tcBorders>
            <w:hideMark/>
          </w:tcPr>
          <w:p w:rsidR="00F313C8" w:rsidRDefault="00F313C8" w:rsidP="00F313C8">
            <w:pPr>
              <w:pStyle w:val="afff3"/>
              <w:spacing w:before="40" w:after="40"/>
              <w:rPr>
                <w:rFonts w:ascii="Times New Roman" w:hAnsi="Times New Roman" w:cs="Times New Roman"/>
                <w:szCs w:val="24"/>
              </w:rPr>
            </w:pPr>
            <w:r>
              <w:rPr>
                <w:rFonts w:ascii="Times New Roman" w:hAnsi="Times New Roman" w:cs="Times New Roman"/>
                <w:szCs w:val="24"/>
              </w:rPr>
              <w:t xml:space="preserve">Документы данного </w:t>
            </w:r>
            <w:r>
              <w:rPr>
                <w:rFonts w:ascii="Times New Roman" w:hAnsi="Times New Roman" w:cs="Times New Roman"/>
                <w:b/>
                <w:i/>
                <w:iCs/>
                <w:szCs w:val="24"/>
              </w:rPr>
              <w:t>субподрядчика/соисполнителя</w:t>
            </w:r>
            <w:r>
              <w:rPr>
                <w:rFonts w:ascii="Times New Roman" w:hAnsi="Times New Roman" w:cs="Times New Roman"/>
                <w:szCs w:val="24"/>
              </w:rPr>
              <w:t xml:space="preserve"> аналогично подпункту 7-11, 17-19 данной описи</w:t>
            </w:r>
          </w:p>
        </w:tc>
        <w:tc>
          <w:tcPr>
            <w:tcW w:w="1201" w:type="dxa"/>
            <w:tcBorders>
              <w:top w:val="single" w:sz="4" w:space="0" w:color="auto"/>
              <w:left w:val="single" w:sz="4" w:space="0" w:color="auto"/>
              <w:bottom w:val="single" w:sz="4" w:space="0" w:color="auto"/>
              <w:right w:val="single" w:sz="4" w:space="0" w:color="auto"/>
            </w:tcBorders>
          </w:tcPr>
          <w:p w:rsidR="00F313C8" w:rsidRDefault="00F313C8" w:rsidP="00EB73F3">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F313C8" w:rsidRDefault="00F313C8" w:rsidP="00EB73F3">
            <w:pPr>
              <w:pStyle w:val="afff3"/>
              <w:rPr>
                <w:rFonts w:ascii="Times New Roman" w:hAnsi="Times New Roman" w:cs="Times New Roman"/>
                <w:szCs w:val="24"/>
              </w:rPr>
            </w:pPr>
          </w:p>
        </w:tc>
      </w:tr>
      <w:tr w:rsidR="00750AB1" w:rsidRPr="00470928">
        <w:tc>
          <w:tcPr>
            <w:tcW w:w="1608" w:type="dxa"/>
            <w:tcBorders>
              <w:top w:val="single" w:sz="4" w:space="0" w:color="auto"/>
              <w:left w:val="single" w:sz="4" w:space="0" w:color="auto"/>
              <w:bottom w:val="single" w:sz="4" w:space="0" w:color="auto"/>
              <w:right w:val="single" w:sz="4" w:space="0" w:color="auto"/>
            </w:tcBorders>
            <w:vAlign w:val="center"/>
          </w:tcPr>
          <w:p w:rsidR="00750AB1" w:rsidRPr="00470928" w:rsidRDefault="00750AB1" w:rsidP="007064E5">
            <w:pPr>
              <w:numPr>
                <w:ilvl w:val="0"/>
                <w:numId w:val="31"/>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750AB1" w:rsidRPr="00470928" w:rsidRDefault="00750AB1" w:rsidP="00FC05B4">
            <w:pPr>
              <w:pStyle w:val="afff3"/>
              <w:spacing w:before="40" w:after="40"/>
              <w:rPr>
                <w:rFonts w:ascii="Times New Roman" w:hAnsi="Times New Roman" w:cs="Times New Roman"/>
                <w:szCs w:val="24"/>
              </w:rPr>
            </w:pPr>
            <w:r w:rsidRPr="00470928">
              <w:rPr>
                <w:rFonts w:ascii="Times New Roman" w:hAnsi="Times New Roman" w:cs="Times New Roman"/>
                <w:szCs w:val="24"/>
              </w:rPr>
              <w:t xml:space="preserve">Техническое предложение (форма </w:t>
            </w:r>
            <w:r>
              <w:rPr>
                <w:rFonts w:ascii="Times New Roman" w:hAnsi="Times New Roman" w:cs="Times New Roman"/>
                <w:szCs w:val="24"/>
              </w:rPr>
              <w:t>3</w:t>
            </w:r>
            <w:r w:rsidRPr="00470928">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750AB1" w:rsidRPr="00470928" w:rsidRDefault="00750AB1">
            <w:pPr>
              <w:pStyle w:val="afff3"/>
              <w:spacing w:before="40" w:after="40"/>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750AB1" w:rsidRPr="00470928" w:rsidRDefault="00750AB1">
            <w:pPr>
              <w:pStyle w:val="afff3"/>
              <w:spacing w:before="40" w:after="40"/>
              <w:rPr>
                <w:rFonts w:ascii="Times New Roman" w:hAnsi="Times New Roman" w:cs="Times New Roman"/>
                <w:szCs w:val="24"/>
              </w:rPr>
            </w:pPr>
          </w:p>
        </w:tc>
      </w:tr>
      <w:tr w:rsidR="00750AB1" w:rsidRPr="00470928" w:rsidTr="00870B8D">
        <w:tc>
          <w:tcPr>
            <w:tcW w:w="1608" w:type="dxa"/>
            <w:tcBorders>
              <w:top w:val="single" w:sz="4" w:space="0" w:color="auto"/>
              <w:left w:val="single" w:sz="4" w:space="0" w:color="auto"/>
              <w:bottom w:val="single" w:sz="4" w:space="0" w:color="auto"/>
              <w:right w:val="single" w:sz="4" w:space="0" w:color="auto"/>
            </w:tcBorders>
            <w:vAlign w:val="center"/>
          </w:tcPr>
          <w:p w:rsidR="00750AB1" w:rsidRPr="00470928" w:rsidRDefault="00750AB1" w:rsidP="007064E5">
            <w:pPr>
              <w:numPr>
                <w:ilvl w:val="0"/>
                <w:numId w:val="31"/>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750AB1" w:rsidRPr="00470928" w:rsidRDefault="00750AB1" w:rsidP="00870B8D">
            <w:pPr>
              <w:pStyle w:val="afff3"/>
              <w:spacing w:before="40" w:after="40"/>
              <w:rPr>
                <w:rFonts w:ascii="Times New Roman" w:hAnsi="Times New Roman" w:cs="Times New Roman"/>
                <w:szCs w:val="24"/>
              </w:rPr>
            </w:pPr>
            <w:r>
              <w:rPr>
                <w:rFonts w:ascii="Times New Roman" w:hAnsi="Times New Roman" w:cs="Times New Roman"/>
                <w:szCs w:val="24"/>
              </w:rPr>
              <w:t>Лицензии</w:t>
            </w:r>
          </w:p>
        </w:tc>
        <w:tc>
          <w:tcPr>
            <w:tcW w:w="1201" w:type="dxa"/>
            <w:tcBorders>
              <w:top w:val="single" w:sz="4" w:space="0" w:color="auto"/>
              <w:left w:val="single" w:sz="4" w:space="0" w:color="auto"/>
              <w:bottom w:val="single" w:sz="4" w:space="0" w:color="auto"/>
              <w:right w:val="single" w:sz="4" w:space="0" w:color="auto"/>
            </w:tcBorders>
          </w:tcPr>
          <w:p w:rsidR="00750AB1" w:rsidRPr="00470928" w:rsidRDefault="00750AB1" w:rsidP="00870B8D">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750AB1" w:rsidRPr="00470928" w:rsidRDefault="00750AB1" w:rsidP="00870B8D">
            <w:pPr>
              <w:pStyle w:val="afff3"/>
              <w:rPr>
                <w:rFonts w:ascii="Times New Roman" w:hAnsi="Times New Roman" w:cs="Times New Roman"/>
                <w:szCs w:val="24"/>
              </w:rPr>
            </w:pPr>
          </w:p>
        </w:tc>
      </w:tr>
      <w:tr w:rsidR="00750AB1" w:rsidTr="00235A80">
        <w:tc>
          <w:tcPr>
            <w:tcW w:w="1608" w:type="dxa"/>
            <w:tcBorders>
              <w:top w:val="single" w:sz="4" w:space="0" w:color="auto"/>
              <w:left w:val="single" w:sz="4" w:space="0" w:color="auto"/>
              <w:bottom w:val="single" w:sz="4" w:space="0" w:color="auto"/>
              <w:right w:val="single" w:sz="4" w:space="0" w:color="auto"/>
            </w:tcBorders>
            <w:vAlign w:val="center"/>
          </w:tcPr>
          <w:p w:rsidR="00750AB1" w:rsidRDefault="00750AB1" w:rsidP="007064E5">
            <w:pPr>
              <w:numPr>
                <w:ilvl w:val="0"/>
                <w:numId w:val="31"/>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750AB1" w:rsidRDefault="00750AB1" w:rsidP="00BA2B59">
            <w:pPr>
              <w:pStyle w:val="afff3"/>
              <w:spacing w:before="40" w:after="40"/>
              <w:rPr>
                <w:rFonts w:ascii="Times New Roman" w:hAnsi="Times New Roman" w:cs="Times New Roman"/>
                <w:szCs w:val="24"/>
              </w:rPr>
            </w:pPr>
            <w:r w:rsidRPr="00BF2568">
              <w:rPr>
                <w:rFonts w:ascii="Times New Roman" w:hAnsi="Times New Roman" w:cs="Times New Roman"/>
                <w:szCs w:val="24"/>
              </w:rPr>
              <w:t>Информация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w:t>
            </w:r>
            <w:r w:rsidRPr="00E11AC9">
              <w:rPr>
                <w:rFonts w:ascii="Times New Roman" w:hAnsi="Times New Roman" w:cs="Times New Roman"/>
                <w:szCs w:val="24"/>
              </w:rPr>
              <w:t xml:space="preserve">форма </w:t>
            </w:r>
            <w:r w:rsidR="0005029B">
              <w:rPr>
                <w:rFonts w:ascii="Times New Roman" w:hAnsi="Times New Roman" w:cs="Times New Roman"/>
                <w:szCs w:val="24"/>
              </w:rPr>
              <w:t>9</w:t>
            </w:r>
            <w:r w:rsidRPr="00E11AC9">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750AB1" w:rsidRDefault="00750AB1" w:rsidP="00235A80">
            <w:pPr>
              <w:pStyle w:val="afff3"/>
              <w:spacing w:before="40" w:after="40"/>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750AB1" w:rsidRDefault="00750AB1" w:rsidP="00235A80">
            <w:pPr>
              <w:pStyle w:val="afff3"/>
              <w:spacing w:before="40" w:after="40"/>
              <w:rPr>
                <w:rFonts w:ascii="Times New Roman" w:hAnsi="Times New Roman" w:cs="Times New Roman"/>
                <w:szCs w:val="24"/>
              </w:rPr>
            </w:pPr>
          </w:p>
        </w:tc>
      </w:tr>
      <w:tr w:rsidR="00750AB1" w:rsidTr="00235A80">
        <w:tc>
          <w:tcPr>
            <w:tcW w:w="1608" w:type="dxa"/>
            <w:tcBorders>
              <w:top w:val="single" w:sz="4" w:space="0" w:color="auto"/>
              <w:left w:val="single" w:sz="4" w:space="0" w:color="auto"/>
              <w:bottom w:val="single" w:sz="4" w:space="0" w:color="auto"/>
              <w:right w:val="single" w:sz="4" w:space="0" w:color="auto"/>
            </w:tcBorders>
            <w:vAlign w:val="center"/>
          </w:tcPr>
          <w:p w:rsidR="00750AB1" w:rsidRDefault="00750AB1" w:rsidP="007064E5">
            <w:pPr>
              <w:numPr>
                <w:ilvl w:val="0"/>
                <w:numId w:val="31"/>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tcPr>
          <w:p w:rsidR="00750AB1" w:rsidRPr="000D3D55" w:rsidRDefault="00750AB1" w:rsidP="00235A80">
            <w:pPr>
              <w:pStyle w:val="afff3"/>
              <w:spacing w:before="40" w:after="40"/>
              <w:rPr>
                <w:rFonts w:ascii="Times New Roman" w:hAnsi="Times New Roman" w:cs="Times New Roman"/>
                <w:szCs w:val="24"/>
              </w:rPr>
            </w:pPr>
            <w:r>
              <w:rPr>
                <w:rFonts w:ascii="Times New Roman" w:hAnsi="Times New Roman" w:cs="Times New Roman"/>
              </w:rPr>
              <w:t>Копия</w:t>
            </w:r>
            <w:r w:rsidRPr="000D3D55">
              <w:rPr>
                <w:rFonts w:ascii="Times New Roman" w:hAnsi="Times New Roman" w:cs="Times New Roman"/>
              </w:rPr>
              <w:t xml:space="preserve">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tc>
        <w:tc>
          <w:tcPr>
            <w:tcW w:w="1201" w:type="dxa"/>
            <w:tcBorders>
              <w:top w:val="single" w:sz="4" w:space="0" w:color="auto"/>
              <w:left w:val="single" w:sz="4" w:space="0" w:color="auto"/>
              <w:bottom w:val="single" w:sz="4" w:space="0" w:color="auto"/>
              <w:right w:val="single" w:sz="4" w:space="0" w:color="auto"/>
            </w:tcBorders>
          </w:tcPr>
          <w:p w:rsidR="00750AB1" w:rsidRDefault="00750AB1" w:rsidP="00235A80">
            <w:pPr>
              <w:pStyle w:val="afff3"/>
              <w:spacing w:before="40" w:after="40"/>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750AB1" w:rsidRDefault="00750AB1" w:rsidP="00235A80">
            <w:pPr>
              <w:pStyle w:val="afff3"/>
              <w:spacing w:before="40" w:after="40"/>
              <w:rPr>
                <w:rFonts w:ascii="Times New Roman" w:hAnsi="Times New Roman" w:cs="Times New Roman"/>
                <w:szCs w:val="24"/>
              </w:rPr>
            </w:pPr>
          </w:p>
        </w:tc>
      </w:tr>
    </w:tbl>
    <w:p w:rsidR="004B0B87" w:rsidRPr="00470928" w:rsidRDefault="004B0B87">
      <w:pPr>
        <w:pStyle w:val="afff1"/>
        <w:tabs>
          <w:tab w:val="left" w:pos="709"/>
        </w:tabs>
        <w:autoSpaceDE w:val="0"/>
        <w:autoSpaceDN w:val="0"/>
        <w:spacing w:line="240" w:lineRule="auto"/>
        <w:ind w:firstLine="0"/>
        <w:rPr>
          <w:sz w:val="24"/>
          <w:szCs w:val="24"/>
        </w:rPr>
      </w:pPr>
    </w:p>
    <w:p w:rsidR="004B0B87" w:rsidRPr="00470928" w:rsidRDefault="004B0B87">
      <w:pPr>
        <w:pStyle w:val="afff1"/>
        <w:tabs>
          <w:tab w:val="left" w:pos="709"/>
        </w:tabs>
        <w:autoSpaceDE w:val="0"/>
        <w:autoSpaceDN w:val="0"/>
        <w:spacing w:line="240" w:lineRule="auto"/>
        <w:ind w:firstLine="0"/>
        <w:rPr>
          <w:sz w:val="24"/>
          <w:szCs w:val="24"/>
        </w:rPr>
      </w:pPr>
      <w:r w:rsidRPr="00470928">
        <w:rPr>
          <w:sz w:val="24"/>
          <w:szCs w:val="24"/>
        </w:rPr>
        <w:t>___________________________________</w:t>
      </w:r>
      <w:r w:rsidRPr="00470928">
        <w:rPr>
          <w:sz w:val="24"/>
          <w:szCs w:val="24"/>
        </w:rPr>
        <w:tab/>
        <w:t>__</w:t>
      </w:r>
      <w:r w:rsidRPr="00470928">
        <w:rPr>
          <w:sz w:val="24"/>
          <w:szCs w:val="24"/>
        </w:rPr>
        <w:tab/>
      </w:r>
      <w:r w:rsidRPr="00470928">
        <w:rPr>
          <w:sz w:val="24"/>
          <w:szCs w:val="24"/>
        </w:rPr>
        <w:tab/>
        <w:t>___________________________</w:t>
      </w:r>
    </w:p>
    <w:p w:rsidR="004B0B87" w:rsidRPr="00470928" w:rsidRDefault="004B0B87">
      <w:pPr>
        <w:pStyle w:val="Times12"/>
        <w:ind w:firstLine="0"/>
        <w:rPr>
          <w:b/>
          <w:bCs w:val="0"/>
          <w:i/>
          <w:szCs w:val="24"/>
          <w:vertAlign w:val="superscript"/>
        </w:rPr>
      </w:pPr>
      <w:r w:rsidRPr="00470928">
        <w:rPr>
          <w:b/>
          <w:bCs w:val="0"/>
          <w:i/>
          <w:szCs w:val="24"/>
          <w:vertAlign w:val="superscript"/>
        </w:rPr>
        <w:t>(Подпись уполномоченного представителя)</w:t>
      </w:r>
      <w:r w:rsidRPr="00470928">
        <w:rPr>
          <w:snapToGrid w:val="0"/>
          <w:szCs w:val="24"/>
        </w:rPr>
        <w:tab/>
      </w:r>
      <w:r w:rsidRPr="00470928">
        <w:rPr>
          <w:snapToGrid w:val="0"/>
          <w:szCs w:val="24"/>
        </w:rPr>
        <w:tab/>
      </w:r>
      <w:r w:rsidRPr="00470928">
        <w:rPr>
          <w:b/>
          <w:bCs w:val="0"/>
          <w:i/>
          <w:szCs w:val="24"/>
          <w:vertAlign w:val="superscript"/>
        </w:rPr>
        <w:t>(Имя и должность подписавшего)</w:t>
      </w:r>
    </w:p>
    <w:p w:rsidR="004B0B87" w:rsidRPr="00470928" w:rsidRDefault="004B0B87">
      <w:pPr>
        <w:pStyle w:val="Times12"/>
        <w:ind w:firstLine="709"/>
        <w:rPr>
          <w:bCs w:val="0"/>
          <w:szCs w:val="24"/>
        </w:rPr>
      </w:pPr>
      <w:r w:rsidRPr="00470928">
        <w:rPr>
          <w:bCs w:val="0"/>
          <w:szCs w:val="24"/>
        </w:rPr>
        <w:t>М.П.</w:t>
      </w:r>
    </w:p>
    <w:p w:rsidR="004B0B87" w:rsidRPr="00470928" w:rsidRDefault="004B0B87">
      <w:pPr>
        <w:pStyle w:val="afff0"/>
        <w:spacing w:before="0" w:after="0" w:line="240" w:lineRule="auto"/>
        <w:rPr>
          <w:rFonts w:ascii="Times New Roman" w:hAnsi="Times New Roman" w:cs="Times New Roman"/>
          <w:b/>
          <w:bCs/>
        </w:rPr>
      </w:pPr>
    </w:p>
    <w:bookmarkEnd w:id="116"/>
    <w:p w:rsidR="00C437DC" w:rsidRPr="000B660D" w:rsidRDefault="00C437DC" w:rsidP="00C437DC">
      <w:pPr>
        <w:pStyle w:val="Times12"/>
        <w:tabs>
          <w:tab w:val="left" w:pos="709"/>
          <w:tab w:val="left" w:pos="1134"/>
        </w:tabs>
        <w:ind w:firstLine="709"/>
        <w:rPr>
          <w:bCs w:val="0"/>
          <w:sz w:val="22"/>
        </w:rPr>
      </w:pPr>
      <w:r w:rsidRPr="000B660D">
        <w:rPr>
          <w:bCs w:val="0"/>
          <w:sz w:val="22"/>
        </w:rPr>
        <w:t>ИНСТРУКЦИИ ПО ЗАПОЛНЕНИЮ</w:t>
      </w:r>
    </w:p>
    <w:p w:rsidR="00C437DC" w:rsidRPr="00AB10CC" w:rsidRDefault="00C437DC" w:rsidP="007064E5">
      <w:pPr>
        <w:pStyle w:val="Times12"/>
        <w:numPr>
          <w:ilvl w:val="0"/>
          <w:numId w:val="32"/>
        </w:numPr>
        <w:tabs>
          <w:tab w:val="clear" w:pos="960"/>
          <w:tab w:val="left" w:pos="709"/>
          <w:tab w:val="left" w:pos="1134"/>
        </w:tabs>
        <w:ind w:left="0" w:firstLine="709"/>
        <w:rPr>
          <w:sz w:val="22"/>
        </w:rPr>
      </w:pPr>
      <w:r w:rsidRPr="00AB10CC">
        <w:rPr>
          <w:sz w:val="22"/>
        </w:rPr>
        <w:t>Данные инструкции не следует воспроизводить в документах, подготовленных участником процедуры закупки.</w:t>
      </w:r>
    </w:p>
    <w:p w:rsidR="00C437DC" w:rsidRPr="00AB10CC" w:rsidRDefault="00C437DC" w:rsidP="007064E5">
      <w:pPr>
        <w:pStyle w:val="Times12"/>
        <w:numPr>
          <w:ilvl w:val="0"/>
          <w:numId w:val="32"/>
        </w:numPr>
        <w:tabs>
          <w:tab w:val="clear" w:pos="960"/>
          <w:tab w:val="left" w:pos="709"/>
          <w:tab w:val="left" w:pos="1134"/>
        </w:tabs>
        <w:ind w:left="0" w:firstLine="709"/>
        <w:rPr>
          <w:sz w:val="22"/>
        </w:rPr>
      </w:pPr>
      <w:r w:rsidRPr="00AB10CC">
        <w:rPr>
          <w:sz w:val="22"/>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C437DC" w:rsidRPr="00AB10CC" w:rsidRDefault="00C437DC" w:rsidP="007064E5">
      <w:pPr>
        <w:pStyle w:val="Times12"/>
        <w:numPr>
          <w:ilvl w:val="0"/>
          <w:numId w:val="32"/>
        </w:numPr>
        <w:tabs>
          <w:tab w:val="clear" w:pos="960"/>
          <w:tab w:val="left" w:pos="709"/>
          <w:tab w:val="left" w:pos="1134"/>
        </w:tabs>
        <w:ind w:left="0" w:firstLine="709"/>
        <w:rPr>
          <w:sz w:val="22"/>
        </w:rPr>
      </w:pPr>
      <w:r w:rsidRPr="00AB10CC">
        <w:rPr>
          <w:sz w:val="22"/>
        </w:rPr>
        <w:t>Участник процедуры закупки должен указать свое полное наименование (с указанием организационно-правовой формы) и юридический адрес.</w:t>
      </w:r>
    </w:p>
    <w:p w:rsidR="00C437DC" w:rsidRPr="00AB10CC" w:rsidRDefault="00C437DC" w:rsidP="007064E5">
      <w:pPr>
        <w:pStyle w:val="Times12"/>
        <w:numPr>
          <w:ilvl w:val="0"/>
          <w:numId w:val="32"/>
        </w:numPr>
        <w:tabs>
          <w:tab w:val="clear" w:pos="960"/>
          <w:tab w:val="left" w:pos="709"/>
          <w:tab w:val="left" w:pos="1134"/>
        </w:tabs>
        <w:ind w:left="0" w:firstLine="709"/>
        <w:rPr>
          <w:sz w:val="22"/>
        </w:rPr>
      </w:pPr>
      <w:r w:rsidRPr="00AB10CC">
        <w:rPr>
          <w:sz w:val="22"/>
        </w:rPr>
        <w:t xml:space="preserve">Участником процедуры закупки должен указать стоимость </w:t>
      </w:r>
      <w:r w:rsidRPr="000B660D">
        <w:rPr>
          <w:sz w:val="22"/>
        </w:rPr>
        <w:t xml:space="preserve">выполнения работ </w:t>
      </w:r>
      <w:r w:rsidRPr="00AB10CC">
        <w:rPr>
          <w:sz w:val="22"/>
        </w:rPr>
        <w:t>цифрами и словами, в рублях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437DC" w:rsidRPr="00AB10CC" w:rsidRDefault="00C437DC" w:rsidP="007064E5">
      <w:pPr>
        <w:pStyle w:val="Times12"/>
        <w:numPr>
          <w:ilvl w:val="0"/>
          <w:numId w:val="32"/>
        </w:numPr>
        <w:tabs>
          <w:tab w:val="clear" w:pos="960"/>
          <w:tab w:val="left" w:pos="709"/>
          <w:tab w:val="left" w:pos="1134"/>
        </w:tabs>
        <w:ind w:left="0" w:firstLine="709"/>
        <w:rPr>
          <w:sz w:val="22"/>
        </w:rPr>
      </w:pPr>
      <w:r w:rsidRPr="00AB10CC">
        <w:rPr>
          <w:sz w:val="22"/>
        </w:rPr>
        <w:lastRenderedPageBreak/>
        <w:t>Участник процедуры закупки должен указать срок действия Предложения согласно требованиям пункта 4.5.1.</w:t>
      </w:r>
    </w:p>
    <w:p w:rsidR="00C437DC" w:rsidRPr="00AB10CC" w:rsidRDefault="00C437DC" w:rsidP="007064E5">
      <w:pPr>
        <w:pStyle w:val="Times12"/>
        <w:numPr>
          <w:ilvl w:val="0"/>
          <w:numId w:val="32"/>
        </w:numPr>
        <w:tabs>
          <w:tab w:val="clear" w:pos="960"/>
          <w:tab w:val="left" w:pos="709"/>
          <w:tab w:val="left" w:pos="1134"/>
        </w:tabs>
        <w:ind w:left="0" w:firstLine="709"/>
        <w:rPr>
          <w:sz w:val="22"/>
        </w:rPr>
      </w:pPr>
      <w:r w:rsidRPr="00AB10CC">
        <w:rPr>
          <w:sz w:val="22"/>
        </w:rPr>
        <w:t>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запроса предложений».</w:t>
      </w:r>
    </w:p>
    <w:p w:rsidR="00C437DC" w:rsidRPr="00AB10CC" w:rsidRDefault="00C437DC" w:rsidP="007064E5">
      <w:pPr>
        <w:pStyle w:val="Times12"/>
        <w:numPr>
          <w:ilvl w:val="0"/>
          <w:numId w:val="32"/>
        </w:numPr>
        <w:tabs>
          <w:tab w:val="clear" w:pos="960"/>
          <w:tab w:val="left" w:pos="709"/>
          <w:tab w:val="left" w:pos="1134"/>
        </w:tabs>
        <w:ind w:left="0" w:firstLine="709"/>
        <w:rPr>
          <w:sz w:val="22"/>
        </w:rPr>
      </w:pPr>
      <w:r w:rsidRPr="00AB10CC">
        <w:rPr>
          <w:sz w:val="22"/>
        </w:rPr>
        <w:t>Заявка о подаче Предложений должна быть подписана и скреплено печатью в соответствии с требованиями пунктов 4.4.3, 4.4.4.</w:t>
      </w:r>
    </w:p>
    <w:p w:rsidR="004B0B87" w:rsidRPr="00470928" w:rsidRDefault="004B0B87">
      <w:pPr>
        <w:jc w:val="right"/>
      </w:pPr>
      <w:r w:rsidRPr="00470928">
        <w:br w:type="page"/>
      </w:r>
      <w:bookmarkStart w:id="124" w:name="_Ref55335821"/>
      <w:bookmarkStart w:id="125" w:name="_Ref55336345"/>
      <w:bookmarkStart w:id="126" w:name="_Toc57314674"/>
      <w:bookmarkStart w:id="127" w:name="_Toc69728988"/>
      <w:bookmarkStart w:id="128" w:name="_Toc98251754"/>
      <w:bookmarkEnd w:id="124"/>
      <w:bookmarkEnd w:id="125"/>
      <w:bookmarkEnd w:id="126"/>
      <w:bookmarkEnd w:id="127"/>
      <w:bookmarkEnd w:id="128"/>
      <w:r w:rsidRPr="00470928">
        <w:lastRenderedPageBreak/>
        <w:t>Форма 2</w:t>
      </w:r>
    </w:p>
    <w:p w:rsidR="004B0B87" w:rsidRPr="00470928" w:rsidRDefault="004B0B87">
      <w:pPr>
        <w:pStyle w:val="Times12"/>
        <w:ind w:left="5245" w:firstLine="0"/>
        <w:jc w:val="left"/>
        <w:rPr>
          <w:iCs/>
          <w:szCs w:val="24"/>
        </w:rPr>
      </w:pPr>
      <w:r w:rsidRPr="00470928">
        <w:rPr>
          <w:iCs/>
          <w:szCs w:val="24"/>
        </w:rPr>
        <w:t>Приложение к заявке о подаче Предложения от «___» __________ 20___ г. № ______</w:t>
      </w:r>
    </w:p>
    <w:p w:rsidR="004B0B87" w:rsidRPr="00470928" w:rsidRDefault="004B0B87">
      <w:pPr>
        <w:jc w:val="right"/>
        <w:rPr>
          <w:b/>
        </w:rPr>
      </w:pPr>
    </w:p>
    <w:p w:rsidR="004B0B87" w:rsidRPr="00470928" w:rsidRDefault="004B0B87">
      <w:pPr>
        <w:jc w:val="center"/>
      </w:pPr>
      <w:r w:rsidRPr="00470928">
        <w:t>Открытый запрос предложений в электронной форме на право заключения договора</w:t>
      </w:r>
      <w:r w:rsidRPr="00470928">
        <w:rPr>
          <w:b/>
          <w:i/>
          <w:iCs/>
        </w:rPr>
        <w:t xml:space="preserve"> </w:t>
      </w:r>
      <w:r w:rsidRPr="00470928">
        <w:t>на ____________</w:t>
      </w:r>
    </w:p>
    <w:p w:rsidR="004B0B87" w:rsidRPr="00470928" w:rsidRDefault="004B0B87">
      <w:pPr>
        <w:jc w:val="right"/>
      </w:pPr>
    </w:p>
    <w:p w:rsidR="004B0B87" w:rsidRPr="00470928" w:rsidRDefault="004B0B87">
      <w:pPr>
        <w:pStyle w:val="20"/>
        <w:numPr>
          <w:ilvl w:val="0"/>
          <w:numId w:val="0"/>
        </w:numPr>
        <w:tabs>
          <w:tab w:val="left" w:pos="709"/>
        </w:tabs>
        <w:spacing w:before="0" w:after="0"/>
        <w:jc w:val="center"/>
        <w:rPr>
          <w:rFonts w:ascii="Times New Roman" w:eastAsia="Times New Roman" w:hAnsi="Times New Roman" w:cs="Times New Roman"/>
          <w:b w:val="0"/>
          <w:i w:val="0"/>
          <w:sz w:val="24"/>
          <w:szCs w:val="24"/>
        </w:rPr>
      </w:pPr>
      <w:bookmarkStart w:id="129" w:name="_Анкета_Претендента_на"/>
      <w:bookmarkStart w:id="130" w:name="_Анкета_Участника_процедуры"/>
      <w:bookmarkStart w:id="131" w:name="_Toc255987077"/>
      <w:bookmarkStart w:id="132" w:name="_Toc327873206"/>
      <w:bookmarkEnd w:id="129"/>
      <w:bookmarkEnd w:id="130"/>
      <w:r w:rsidRPr="00470928">
        <w:rPr>
          <w:rFonts w:ascii="Times New Roman" w:eastAsia="Times New Roman" w:hAnsi="Times New Roman" w:cs="Times New Roman"/>
          <w:b w:val="0"/>
          <w:i w:val="0"/>
          <w:sz w:val="24"/>
          <w:szCs w:val="24"/>
        </w:rPr>
        <w:t>АНКЕТА УЧАСТНИКА ПРОЦЕДУРЫ ЗАКУПКИ (Форма 2)</w:t>
      </w:r>
      <w:bookmarkEnd w:id="131"/>
      <w:bookmarkEnd w:id="132"/>
    </w:p>
    <w:p w:rsidR="004B0B87" w:rsidRPr="00470928" w:rsidRDefault="004B0B87">
      <w:pPr>
        <w:jc w:val="right"/>
        <w:rPr>
          <w:b/>
          <w:i/>
          <w:iCs/>
        </w:rPr>
      </w:pPr>
    </w:p>
    <w:p w:rsidR="004B0B87" w:rsidRPr="00470928" w:rsidRDefault="004B0B87">
      <w:pPr>
        <w:pStyle w:val="Times12"/>
        <w:ind w:firstLine="0"/>
        <w:rPr>
          <w:i/>
          <w:szCs w:val="24"/>
        </w:rPr>
      </w:pPr>
      <w:r w:rsidRPr="00470928">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4B0B87" w:rsidRPr="00470928">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9"/>
              <w:keepNext w:val="0"/>
              <w:widowControl w:val="0"/>
              <w:spacing w:before="0" w:after="0"/>
              <w:ind w:left="0" w:right="0"/>
              <w:jc w:val="center"/>
              <w:rPr>
                <w:sz w:val="24"/>
                <w:szCs w:val="24"/>
              </w:rPr>
            </w:pPr>
            <w:r w:rsidRPr="00470928">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9"/>
              <w:keepNext w:val="0"/>
              <w:widowControl w:val="0"/>
              <w:spacing w:before="0" w:after="0"/>
              <w:ind w:left="0" w:right="0"/>
              <w:jc w:val="center"/>
              <w:rPr>
                <w:sz w:val="24"/>
                <w:szCs w:val="24"/>
              </w:rPr>
            </w:pPr>
            <w:r w:rsidRPr="00470928">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9"/>
              <w:keepNext w:val="0"/>
              <w:widowControl w:val="0"/>
              <w:spacing w:before="0" w:after="0"/>
              <w:ind w:left="0" w:right="0"/>
              <w:jc w:val="center"/>
              <w:rPr>
                <w:sz w:val="24"/>
                <w:szCs w:val="24"/>
              </w:rPr>
            </w:pPr>
            <w:r w:rsidRPr="00470928">
              <w:rPr>
                <w:sz w:val="24"/>
                <w:szCs w:val="24"/>
              </w:rPr>
              <w:t>Сведения о</w:t>
            </w:r>
            <w:r w:rsidR="009C6666">
              <w:rPr>
                <w:sz w:val="24"/>
                <w:szCs w:val="24"/>
              </w:rPr>
              <w:t>б</w:t>
            </w:r>
            <w:r w:rsidRPr="00470928">
              <w:rPr>
                <w:sz w:val="24"/>
                <w:szCs w:val="24"/>
              </w:rPr>
              <w:t xml:space="preserve"> участнике процедуры закупки</w:t>
            </w:r>
          </w:p>
        </w:tc>
      </w:tr>
      <w:tr w:rsidR="004B0B87" w:rsidRPr="00470928">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bl>
    <w:p w:rsidR="004B0B87" w:rsidRPr="00470928" w:rsidRDefault="004B0B87">
      <w:pPr>
        <w:pStyle w:val="afff1"/>
        <w:tabs>
          <w:tab w:val="left" w:pos="709"/>
        </w:tabs>
        <w:autoSpaceDE w:val="0"/>
        <w:autoSpaceDN w:val="0"/>
        <w:spacing w:line="240" w:lineRule="auto"/>
        <w:ind w:firstLine="0"/>
        <w:rPr>
          <w:sz w:val="24"/>
          <w:szCs w:val="24"/>
        </w:rPr>
      </w:pPr>
      <w:bookmarkStart w:id="133" w:name="_Toc98251773"/>
    </w:p>
    <w:p w:rsidR="004B0B87" w:rsidRPr="00470928" w:rsidRDefault="004B0B87">
      <w:pPr>
        <w:pStyle w:val="afff1"/>
        <w:tabs>
          <w:tab w:val="left" w:pos="709"/>
        </w:tabs>
        <w:autoSpaceDE w:val="0"/>
        <w:autoSpaceDN w:val="0"/>
        <w:spacing w:line="240" w:lineRule="auto"/>
        <w:ind w:firstLine="0"/>
        <w:rPr>
          <w:sz w:val="24"/>
          <w:szCs w:val="24"/>
        </w:rPr>
      </w:pPr>
      <w:r w:rsidRPr="00470928">
        <w:rPr>
          <w:sz w:val="24"/>
          <w:szCs w:val="24"/>
        </w:rPr>
        <w:t>___________________________________</w:t>
      </w:r>
      <w:r w:rsidRPr="00470928">
        <w:rPr>
          <w:sz w:val="24"/>
          <w:szCs w:val="24"/>
        </w:rPr>
        <w:tab/>
        <w:t>__</w:t>
      </w:r>
      <w:r w:rsidRPr="00470928">
        <w:rPr>
          <w:sz w:val="24"/>
          <w:szCs w:val="24"/>
        </w:rPr>
        <w:tab/>
      </w:r>
      <w:r w:rsidRPr="00470928">
        <w:rPr>
          <w:sz w:val="24"/>
          <w:szCs w:val="24"/>
        </w:rPr>
        <w:tab/>
        <w:t>___________________________</w:t>
      </w:r>
    </w:p>
    <w:p w:rsidR="004B0B87" w:rsidRPr="00470928" w:rsidRDefault="004B0B87">
      <w:pPr>
        <w:pStyle w:val="Times12"/>
        <w:ind w:firstLine="0"/>
        <w:rPr>
          <w:b/>
          <w:bCs w:val="0"/>
          <w:i/>
          <w:szCs w:val="24"/>
          <w:vertAlign w:val="superscript"/>
        </w:rPr>
      </w:pPr>
      <w:r w:rsidRPr="00470928">
        <w:rPr>
          <w:b/>
          <w:bCs w:val="0"/>
          <w:i/>
          <w:szCs w:val="24"/>
          <w:vertAlign w:val="superscript"/>
        </w:rPr>
        <w:t>(Подпись уполномоченного представителя)</w:t>
      </w:r>
      <w:r w:rsidRPr="00470928">
        <w:rPr>
          <w:snapToGrid w:val="0"/>
          <w:szCs w:val="24"/>
        </w:rPr>
        <w:tab/>
      </w:r>
      <w:r w:rsidRPr="00470928">
        <w:rPr>
          <w:snapToGrid w:val="0"/>
          <w:szCs w:val="24"/>
        </w:rPr>
        <w:tab/>
      </w:r>
      <w:r w:rsidRPr="00470928">
        <w:rPr>
          <w:b/>
          <w:bCs w:val="0"/>
          <w:i/>
          <w:szCs w:val="24"/>
          <w:vertAlign w:val="superscript"/>
        </w:rPr>
        <w:t>(Имя и должность подписавшего)</w:t>
      </w:r>
    </w:p>
    <w:p w:rsidR="004B0B87" w:rsidRPr="00470928" w:rsidRDefault="004B0B87">
      <w:pPr>
        <w:pStyle w:val="Times12"/>
        <w:ind w:firstLine="709"/>
        <w:rPr>
          <w:bCs w:val="0"/>
          <w:szCs w:val="24"/>
        </w:rPr>
      </w:pPr>
      <w:r w:rsidRPr="00470928">
        <w:rPr>
          <w:bCs w:val="0"/>
          <w:szCs w:val="24"/>
        </w:rPr>
        <w:t>М.П.</w:t>
      </w:r>
    </w:p>
    <w:p w:rsidR="004B0B87" w:rsidRPr="00470928" w:rsidRDefault="004B0B87">
      <w:pPr>
        <w:jc w:val="center"/>
        <w:rPr>
          <w:b/>
        </w:rPr>
      </w:pPr>
    </w:p>
    <w:bookmarkEnd w:id="133"/>
    <w:p w:rsidR="00C437DC" w:rsidRPr="000B660D" w:rsidRDefault="00C437DC" w:rsidP="00C437DC">
      <w:pPr>
        <w:pStyle w:val="Times12"/>
        <w:tabs>
          <w:tab w:val="left" w:pos="709"/>
          <w:tab w:val="left" w:pos="1134"/>
        </w:tabs>
        <w:ind w:firstLine="709"/>
        <w:rPr>
          <w:bCs w:val="0"/>
          <w:sz w:val="22"/>
        </w:rPr>
      </w:pPr>
      <w:r w:rsidRPr="000B660D">
        <w:rPr>
          <w:bCs w:val="0"/>
          <w:sz w:val="22"/>
        </w:rPr>
        <w:t>ИНСТРУКЦИИ ПО ЗАПОЛНЕНИЮ</w:t>
      </w:r>
    </w:p>
    <w:p w:rsidR="00C437DC" w:rsidRPr="000B660D" w:rsidRDefault="00C437DC" w:rsidP="007064E5">
      <w:pPr>
        <w:pStyle w:val="Times12"/>
        <w:numPr>
          <w:ilvl w:val="1"/>
          <w:numId w:val="34"/>
        </w:numPr>
        <w:tabs>
          <w:tab w:val="clear" w:pos="960"/>
          <w:tab w:val="left" w:pos="709"/>
          <w:tab w:val="left" w:pos="1134"/>
        </w:tabs>
        <w:ind w:left="0" w:firstLine="709"/>
        <w:rPr>
          <w:sz w:val="22"/>
        </w:rPr>
      </w:pPr>
      <w:r w:rsidRPr="000B660D">
        <w:rPr>
          <w:sz w:val="22"/>
        </w:rPr>
        <w:t>Данные инструкции не следует воспроизводить в документах, подготовленных участником процедуры закупки.</w:t>
      </w:r>
    </w:p>
    <w:p w:rsidR="00C437DC" w:rsidRPr="000B660D" w:rsidRDefault="00C437DC" w:rsidP="007064E5">
      <w:pPr>
        <w:pStyle w:val="Times12"/>
        <w:numPr>
          <w:ilvl w:val="1"/>
          <w:numId w:val="34"/>
        </w:numPr>
        <w:tabs>
          <w:tab w:val="clear" w:pos="960"/>
          <w:tab w:val="left" w:pos="709"/>
          <w:tab w:val="left" w:pos="1134"/>
        </w:tabs>
        <w:ind w:left="0" w:firstLine="709"/>
        <w:rPr>
          <w:sz w:val="22"/>
        </w:rPr>
      </w:pPr>
      <w:r w:rsidRPr="000B660D">
        <w:rPr>
          <w:sz w:val="22"/>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C437DC" w:rsidRPr="000B660D" w:rsidRDefault="00C437DC" w:rsidP="007064E5">
      <w:pPr>
        <w:pStyle w:val="Times12"/>
        <w:numPr>
          <w:ilvl w:val="1"/>
          <w:numId w:val="34"/>
        </w:numPr>
        <w:tabs>
          <w:tab w:val="clear" w:pos="960"/>
          <w:tab w:val="left" w:pos="709"/>
          <w:tab w:val="left" w:pos="1134"/>
        </w:tabs>
        <w:ind w:left="0" w:firstLine="709"/>
        <w:rPr>
          <w:sz w:val="22"/>
        </w:rPr>
      </w:pPr>
      <w:r w:rsidRPr="000B660D">
        <w:rPr>
          <w:sz w:val="22"/>
        </w:rPr>
        <w:t>Участник процедуры закупки указывает свое фирменное наименование (в т.ч. организационно-правовую форму).</w:t>
      </w:r>
    </w:p>
    <w:p w:rsidR="00C437DC" w:rsidRPr="000B660D" w:rsidRDefault="00C437DC" w:rsidP="007064E5">
      <w:pPr>
        <w:pStyle w:val="Times12"/>
        <w:numPr>
          <w:ilvl w:val="1"/>
          <w:numId w:val="34"/>
        </w:numPr>
        <w:tabs>
          <w:tab w:val="clear" w:pos="960"/>
          <w:tab w:val="left" w:pos="709"/>
          <w:tab w:val="left" w:pos="1134"/>
        </w:tabs>
        <w:ind w:left="0" w:firstLine="709"/>
        <w:rPr>
          <w:sz w:val="22"/>
        </w:rPr>
      </w:pPr>
      <w:r w:rsidRPr="000B660D">
        <w:rPr>
          <w:sz w:val="22"/>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C437DC" w:rsidRPr="000B660D" w:rsidRDefault="00C437DC" w:rsidP="007064E5">
      <w:pPr>
        <w:pStyle w:val="Times12"/>
        <w:numPr>
          <w:ilvl w:val="1"/>
          <w:numId w:val="34"/>
        </w:numPr>
        <w:tabs>
          <w:tab w:val="clear" w:pos="960"/>
          <w:tab w:val="left" w:pos="709"/>
          <w:tab w:val="left" w:pos="1134"/>
        </w:tabs>
        <w:ind w:left="0" w:firstLine="709"/>
        <w:rPr>
          <w:sz w:val="22"/>
        </w:rPr>
      </w:pPr>
      <w:r w:rsidRPr="000B660D">
        <w:rPr>
          <w:sz w:val="22"/>
        </w:rPr>
        <w:t>Заполненная участником процедуры закупки анкета должна содержать все сведения, указанные в таблице.</w:t>
      </w:r>
      <w:r w:rsidRPr="000B660D">
        <w:rPr>
          <w:b/>
          <w:sz w:val="22"/>
        </w:rPr>
        <w:t xml:space="preserve"> </w:t>
      </w:r>
      <w:r w:rsidRPr="000B660D">
        <w:rPr>
          <w:sz w:val="22"/>
        </w:rPr>
        <w:t>В случае отсутствия каких-либо данных указать слово «нет».</w:t>
      </w:r>
    </w:p>
    <w:p w:rsidR="004B0B87" w:rsidRPr="00470928" w:rsidRDefault="004B0B87">
      <w:pPr>
        <w:pStyle w:val="Times12"/>
        <w:jc w:val="right"/>
        <w:rPr>
          <w:bCs w:val="0"/>
          <w:szCs w:val="24"/>
        </w:rPr>
      </w:pPr>
      <w:r w:rsidRPr="00470928">
        <w:rPr>
          <w:szCs w:val="24"/>
        </w:rPr>
        <w:br w:type="page"/>
      </w:r>
      <w:r w:rsidRPr="00470928">
        <w:rPr>
          <w:bCs w:val="0"/>
          <w:szCs w:val="24"/>
        </w:rPr>
        <w:lastRenderedPageBreak/>
        <w:t xml:space="preserve">Форма </w:t>
      </w:r>
      <w:r w:rsidR="00470928">
        <w:rPr>
          <w:bCs w:val="0"/>
          <w:szCs w:val="24"/>
        </w:rPr>
        <w:t>3</w:t>
      </w:r>
    </w:p>
    <w:p w:rsidR="004B0B87" w:rsidRPr="00470928" w:rsidRDefault="004B0B87">
      <w:pPr>
        <w:pStyle w:val="Times12"/>
        <w:ind w:left="5245" w:firstLine="0"/>
        <w:jc w:val="left"/>
        <w:rPr>
          <w:iCs/>
          <w:szCs w:val="24"/>
        </w:rPr>
      </w:pPr>
      <w:r w:rsidRPr="00470928">
        <w:rPr>
          <w:iCs/>
          <w:szCs w:val="24"/>
        </w:rPr>
        <w:t>Приложение к заявке о подаче Предложения от «___» __________ 20___ г. № ______</w:t>
      </w:r>
    </w:p>
    <w:p w:rsidR="004B0B87" w:rsidRPr="00470928" w:rsidRDefault="004B0B87">
      <w:pPr>
        <w:pStyle w:val="Times12"/>
        <w:jc w:val="center"/>
        <w:rPr>
          <w:b/>
          <w:snapToGrid w:val="0"/>
          <w:szCs w:val="24"/>
        </w:rPr>
      </w:pPr>
    </w:p>
    <w:p w:rsidR="004B0B87" w:rsidRPr="00470928" w:rsidRDefault="004B0B87">
      <w:pPr>
        <w:jc w:val="center"/>
      </w:pPr>
      <w:r w:rsidRPr="00470928">
        <w:t>Открытый запрос предложений в электронной форме на право заключения договора на ___________</w:t>
      </w:r>
    </w:p>
    <w:p w:rsidR="004B0B87" w:rsidRPr="00470928" w:rsidRDefault="004B0B87">
      <w:pPr>
        <w:widowControl w:val="0"/>
        <w:autoSpaceDE w:val="0"/>
        <w:autoSpaceDN w:val="0"/>
        <w:adjustRightInd w:val="0"/>
        <w:jc w:val="center"/>
      </w:pPr>
    </w:p>
    <w:p w:rsidR="004B0B87" w:rsidRPr="00470928" w:rsidRDefault="004B0B87">
      <w:pPr>
        <w:pStyle w:val="20"/>
        <w:numPr>
          <w:ilvl w:val="0"/>
          <w:numId w:val="0"/>
        </w:numPr>
        <w:tabs>
          <w:tab w:val="left" w:pos="709"/>
        </w:tabs>
        <w:spacing w:before="0" w:after="0"/>
        <w:jc w:val="center"/>
        <w:rPr>
          <w:rFonts w:ascii="Times New Roman" w:eastAsia="Times New Roman" w:hAnsi="Times New Roman" w:cs="Times New Roman"/>
          <w:b w:val="0"/>
          <w:bCs w:val="0"/>
          <w:i w:val="0"/>
          <w:sz w:val="24"/>
          <w:szCs w:val="24"/>
        </w:rPr>
      </w:pPr>
      <w:bookmarkStart w:id="134" w:name="_Техническое_предложение_(Форма"/>
      <w:bookmarkStart w:id="135" w:name="_Toc235439567"/>
      <w:bookmarkStart w:id="136" w:name="_Toc327873207"/>
      <w:bookmarkEnd w:id="134"/>
      <w:r w:rsidRPr="00470928">
        <w:rPr>
          <w:rFonts w:ascii="Times New Roman" w:eastAsia="Times New Roman" w:hAnsi="Times New Roman" w:cs="Times New Roman"/>
          <w:b w:val="0"/>
          <w:bCs w:val="0"/>
          <w:i w:val="0"/>
          <w:sz w:val="24"/>
          <w:szCs w:val="24"/>
        </w:rPr>
        <w:t xml:space="preserve">ТЕХНИЧЕСКОЕ ПРЕДЛОЖЕНИЕ (Форма </w:t>
      </w:r>
      <w:r w:rsidR="00470928">
        <w:rPr>
          <w:rFonts w:ascii="Times New Roman" w:eastAsia="Times New Roman" w:hAnsi="Times New Roman" w:cs="Times New Roman"/>
          <w:b w:val="0"/>
          <w:bCs w:val="0"/>
          <w:i w:val="0"/>
          <w:sz w:val="24"/>
          <w:szCs w:val="24"/>
        </w:rPr>
        <w:t>3</w:t>
      </w:r>
      <w:r w:rsidRPr="00470928">
        <w:rPr>
          <w:rFonts w:ascii="Times New Roman" w:eastAsia="Times New Roman" w:hAnsi="Times New Roman" w:cs="Times New Roman"/>
          <w:b w:val="0"/>
          <w:bCs w:val="0"/>
          <w:i w:val="0"/>
          <w:sz w:val="24"/>
          <w:szCs w:val="24"/>
        </w:rPr>
        <w:t>)</w:t>
      </w:r>
      <w:bookmarkEnd w:id="135"/>
      <w:bookmarkEnd w:id="136"/>
    </w:p>
    <w:p w:rsidR="004B0B87" w:rsidRPr="00470928" w:rsidRDefault="004B0B87">
      <w:pPr>
        <w:jc w:val="right"/>
        <w:rPr>
          <w:b/>
          <w:i/>
          <w:iCs/>
        </w:rPr>
      </w:pPr>
    </w:p>
    <w:p w:rsidR="004B0B87" w:rsidRPr="00470928" w:rsidRDefault="004B0B87">
      <w:pPr>
        <w:pStyle w:val="Times12"/>
        <w:ind w:firstLine="0"/>
        <w:rPr>
          <w:b/>
          <w:i/>
          <w:szCs w:val="24"/>
        </w:rPr>
      </w:pPr>
      <w:r w:rsidRPr="00470928">
        <w:rPr>
          <w:szCs w:val="24"/>
        </w:rPr>
        <w:t>Участник процедуры закупки: ________________________________</w:t>
      </w:r>
      <w:r w:rsidRPr="00470928">
        <w:rPr>
          <w:b/>
          <w:szCs w:val="24"/>
        </w:rPr>
        <w:t xml:space="preserve"> </w:t>
      </w:r>
    </w:p>
    <w:p w:rsidR="004B0B87" w:rsidRPr="00470928" w:rsidRDefault="004B0B87">
      <w:pPr>
        <w:pStyle w:val="Times12"/>
        <w:rPr>
          <w:i/>
          <w:szCs w:val="24"/>
        </w:rPr>
      </w:pPr>
    </w:p>
    <w:p w:rsidR="004B0B87" w:rsidRPr="00470928" w:rsidRDefault="004B0B87">
      <w:pPr>
        <w:jc w:val="center"/>
        <w:rPr>
          <w:b/>
        </w:rPr>
      </w:pPr>
      <w:r w:rsidRPr="00470928">
        <w:rPr>
          <w:b/>
          <w:i/>
        </w:rPr>
        <w:t>Суть технического предложения</w:t>
      </w:r>
    </w:p>
    <w:p w:rsidR="004B0B87" w:rsidRPr="00470928" w:rsidRDefault="004B0B87">
      <w:pPr>
        <w:pStyle w:val="afff1"/>
        <w:tabs>
          <w:tab w:val="left" w:pos="709"/>
        </w:tabs>
        <w:autoSpaceDE w:val="0"/>
        <w:autoSpaceDN w:val="0"/>
        <w:spacing w:line="240" w:lineRule="auto"/>
        <w:ind w:firstLine="0"/>
        <w:rPr>
          <w:sz w:val="24"/>
          <w:szCs w:val="24"/>
        </w:rPr>
      </w:pPr>
    </w:p>
    <w:p w:rsidR="004B0B87" w:rsidRPr="00470928" w:rsidRDefault="004B0B87">
      <w:pPr>
        <w:pStyle w:val="afff1"/>
        <w:tabs>
          <w:tab w:val="left" w:pos="709"/>
        </w:tabs>
        <w:autoSpaceDE w:val="0"/>
        <w:autoSpaceDN w:val="0"/>
        <w:spacing w:line="240" w:lineRule="auto"/>
        <w:ind w:firstLine="0"/>
        <w:rPr>
          <w:sz w:val="24"/>
          <w:szCs w:val="24"/>
        </w:rPr>
      </w:pPr>
      <w:r w:rsidRPr="00470928">
        <w:rPr>
          <w:sz w:val="24"/>
          <w:szCs w:val="24"/>
        </w:rPr>
        <w:t>___________________________________</w:t>
      </w:r>
      <w:r w:rsidRPr="00470928">
        <w:rPr>
          <w:sz w:val="24"/>
          <w:szCs w:val="24"/>
        </w:rPr>
        <w:tab/>
        <w:t>__</w:t>
      </w:r>
      <w:r w:rsidRPr="00470928">
        <w:rPr>
          <w:sz w:val="24"/>
          <w:szCs w:val="24"/>
        </w:rPr>
        <w:tab/>
      </w:r>
      <w:r w:rsidRPr="00470928">
        <w:rPr>
          <w:sz w:val="24"/>
          <w:szCs w:val="24"/>
        </w:rPr>
        <w:tab/>
        <w:t>___________________________</w:t>
      </w:r>
    </w:p>
    <w:p w:rsidR="004B0B87" w:rsidRPr="00470928" w:rsidRDefault="004B0B87">
      <w:pPr>
        <w:pStyle w:val="Times12"/>
        <w:ind w:firstLine="0"/>
        <w:rPr>
          <w:b/>
          <w:bCs w:val="0"/>
          <w:i/>
          <w:szCs w:val="24"/>
          <w:vertAlign w:val="superscript"/>
        </w:rPr>
      </w:pPr>
      <w:r w:rsidRPr="00470928">
        <w:rPr>
          <w:b/>
          <w:bCs w:val="0"/>
          <w:i/>
          <w:szCs w:val="24"/>
          <w:vertAlign w:val="superscript"/>
        </w:rPr>
        <w:t>(Подпись уполномоченного представителя)</w:t>
      </w:r>
      <w:r w:rsidRPr="00470928">
        <w:rPr>
          <w:snapToGrid w:val="0"/>
          <w:szCs w:val="24"/>
        </w:rPr>
        <w:tab/>
      </w:r>
      <w:r w:rsidRPr="00470928">
        <w:rPr>
          <w:snapToGrid w:val="0"/>
          <w:szCs w:val="24"/>
        </w:rPr>
        <w:tab/>
      </w:r>
      <w:r w:rsidRPr="00470928">
        <w:rPr>
          <w:b/>
          <w:bCs w:val="0"/>
          <w:i/>
          <w:szCs w:val="24"/>
          <w:vertAlign w:val="superscript"/>
        </w:rPr>
        <w:t>(Имя и должность подписавшего)</w:t>
      </w:r>
    </w:p>
    <w:p w:rsidR="004B0B87" w:rsidRPr="00470928" w:rsidRDefault="004B0B87">
      <w:pPr>
        <w:pStyle w:val="Times12"/>
        <w:ind w:firstLine="709"/>
        <w:rPr>
          <w:bCs w:val="0"/>
          <w:szCs w:val="24"/>
        </w:rPr>
      </w:pPr>
      <w:r w:rsidRPr="00470928">
        <w:rPr>
          <w:bCs w:val="0"/>
          <w:szCs w:val="24"/>
        </w:rPr>
        <w:t>М.П.</w:t>
      </w:r>
    </w:p>
    <w:p w:rsidR="00C437DC" w:rsidRDefault="00C437DC" w:rsidP="00C437DC">
      <w:pPr>
        <w:pStyle w:val="Times12"/>
        <w:tabs>
          <w:tab w:val="left" w:pos="1134"/>
        </w:tabs>
        <w:ind w:firstLine="709"/>
        <w:rPr>
          <w:bCs w:val="0"/>
          <w:szCs w:val="24"/>
        </w:rPr>
      </w:pPr>
      <w:r>
        <w:rPr>
          <w:bCs w:val="0"/>
          <w:szCs w:val="24"/>
        </w:rPr>
        <w:t>ИНСТРУКЦИИ ПО ЗАПОЛНЕНИЮ</w:t>
      </w:r>
    </w:p>
    <w:p w:rsidR="00C437DC" w:rsidRDefault="00C437DC" w:rsidP="007064E5">
      <w:pPr>
        <w:pStyle w:val="Times12"/>
        <w:numPr>
          <w:ilvl w:val="0"/>
          <w:numId w:val="35"/>
        </w:numPr>
        <w:tabs>
          <w:tab w:val="clear" w:pos="960"/>
          <w:tab w:val="num" w:pos="720"/>
          <w:tab w:val="left" w:pos="1134"/>
        </w:tabs>
        <w:ind w:left="0" w:firstLine="709"/>
        <w:rPr>
          <w:szCs w:val="24"/>
        </w:rPr>
      </w:pPr>
      <w:r>
        <w:rPr>
          <w:szCs w:val="24"/>
        </w:rPr>
        <w:t>Данные инструкции не следует воспроизводить в документах, подготовленных участником процедуры закупки.</w:t>
      </w:r>
    </w:p>
    <w:p w:rsidR="00C437DC" w:rsidRDefault="00C437DC" w:rsidP="007064E5">
      <w:pPr>
        <w:pStyle w:val="Times12"/>
        <w:numPr>
          <w:ilvl w:val="0"/>
          <w:numId w:val="35"/>
        </w:numPr>
        <w:tabs>
          <w:tab w:val="clear" w:pos="960"/>
          <w:tab w:val="num" w:pos="720"/>
          <w:tab w:val="left" w:pos="1134"/>
        </w:tabs>
        <w:ind w:left="0" w:firstLine="709"/>
        <w:rPr>
          <w:szCs w:val="24"/>
        </w:rPr>
      </w:pPr>
      <w:r>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C437DC" w:rsidRDefault="00C437DC" w:rsidP="007064E5">
      <w:pPr>
        <w:pStyle w:val="Times12"/>
        <w:numPr>
          <w:ilvl w:val="0"/>
          <w:numId w:val="35"/>
        </w:numPr>
        <w:tabs>
          <w:tab w:val="clear" w:pos="960"/>
          <w:tab w:val="num" w:pos="720"/>
          <w:tab w:val="left" w:pos="1134"/>
        </w:tabs>
        <w:ind w:left="0" w:firstLine="709"/>
        <w:rPr>
          <w:szCs w:val="24"/>
        </w:rPr>
      </w:pPr>
      <w:r>
        <w:rPr>
          <w:szCs w:val="24"/>
        </w:rPr>
        <w:t>Участник процедуры закупки указывает свое фирменное наименование (в т.ч. организационно-правовую форму).</w:t>
      </w:r>
    </w:p>
    <w:p w:rsidR="00C437DC" w:rsidRDefault="00C437DC" w:rsidP="007064E5">
      <w:pPr>
        <w:pStyle w:val="Times12"/>
        <w:numPr>
          <w:ilvl w:val="0"/>
          <w:numId w:val="35"/>
        </w:numPr>
        <w:tabs>
          <w:tab w:val="clear" w:pos="960"/>
          <w:tab w:val="num" w:pos="720"/>
          <w:tab w:val="left" w:pos="1134"/>
        </w:tabs>
        <w:ind w:left="0" w:firstLine="709"/>
        <w:rPr>
          <w:szCs w:val="24"/>
        </w:rPr>
      </w:pPr>
      <w:r>
        <w:rPr>
          <w:szCs w:val="24"/>
        </w:rPr>
        <w:t>Выше приведена форма титульного листа Технического предложения.</w:t>
      </w:r>
    </w:p>
    <w:p w:rsidR="00C437DC" w:rsidRDefault="00C437DC" w:rsidP="007064E5">
      <w:pPr>
        <w:pStyle w:val="Times12"/>
        <w:numPr>
          <w:ilvl w:val="0"/>
          <w:numId w:val="35"/>
        </w:numPr>
        <w:tabs>
          <w:tab w:val="clear" w:pos="960"/>
          <w:tab w:val="num" w:pos="720"/>
          <w:tab w:val="left" w:pos="1134"/>
        </w:tabs>
        <w:ind w:left="0" w:firstLine="709"/>
        <w:rPr>
          <w:szCs w:val="24"/>
        </w:rPr>
      </w:pPr>
      <w:r>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C437DC" w:rsidRDefault="00C437DC" w:rsidP="007064E5">
      <w:pPr>
        <w:pStyle w:val="a1"/>
        <w:numPr>
          <w:ilvl w:val="4"/>
          <w:numId w:val="30"/>
        </w:numPr>
        <w:tabs>
          <w:tab w:val="num" w:pos="1134"/>
        </w:tabs>
        <w:spacing w:line="240" w:lineRule="auto"/>
        <w:ind w:left="0" w:firstLine="709"/>
        <w:rPr>
          <w:sz w:val="24"/>
          <w:szCs w:val="24"/>
        </w:rPr>
      </w:pPr>
      <w:r>
        <w:rPr>
          <w:sz w:val="24"/>
          <w:szCs w:val="24"/>
        </w:rPr>
        <w:t>описание всех предлагаемых технических решений и характеристик систем с необходимыми чертежами;</w:t>
      </w:r>
    </w:p>
    <w:p w:rsidR="00C437DC" w:rsidRDefault="00C437DC" w:rsidP="007064E5">
      <w:pPr>
        <w:pStyle w:val="a1"/>
        <w:numPr>
          <w:ilvl w:val="4"/>
          <w:numId w:val="30"/>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437DC" w:rsidRDefault="00C437DC" w:rsidP="007064E5">
      <w:pPr>
        <w:pStyle w:val="Times12"/>
        <w:numPr>
          <w:ilvl w:val="0"/>
          <w:numId w:val="35"/>
        </w:numPr>
        <w:tabs>
          <w:tab w:val="clear" w:pos="960"/>
          <w:tab w:val="num" w:pos="720"/>
          <w:tab w:val="left" w:pos="1134"/>
        </w:tabs>
        <w:ind w:left="0" w:firstLine="709"/>
        <w:rPr>
          <w:szCs w:val="24"/>
        </w:rPr>
      </w:pPr>
      <w:r>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Pr>
          <w:b/>
          <w:bCs w:val="0"/>
          <w:i/>
          <w:iCs/>
          <w:szCs w:val="24"/>
        </w:rPr>
        <w:t>том 2)</w:t>
      </w:r>
      <w:r>
        <w:rPr>
          <w:szCs w:val="24"/>
        </w:rPr>
        <w:t xml:space="preserve">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C437DC" w:rsidTr="00681ED9">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C437DC" w:rsidRDefault="00C437DC" w:rsidP="00681ED9">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C437DC" w:rsidRDefault="00C437DC" w:rsidP="00681ED9">
            <w:pPr>
              <w:ind w:left="-172" w:right="-170"/>
              <w:jc w:val="center"/>
            </w:pPr>
            <w: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C437DC" w:rsidRDefault="00C437DC" w:rsidP="00681ED9">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C437DC" w:rsidRDefault="00C437DC" w:rsidP="00681ED9">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C437DC" w:rsidRDefault="00C437DC" w:rsidP="00681ED9">
            <w:pPr>
              <w:jc w:val="center"/>
            </w:pPr>
            <w:r>
              <w:t>Ссылки на ПП</w:t>
            </w:r>
          </w:p>
        </w:tc>
      </w:tr>
      <w:tr w:rsidR="00C437DC" w:rsidTr="00681ED9">
        <w:trPr>
          <w:trHeight w:val="245"/>
          <w:jc w:val="center"/>
        </w:trPr>
        <w:tc>
          <w:tcPr>
            <w:tcW w:w="933" w:type="dxa"/>
            <w:gridSpan w:val="2"/>
            <w:tcBorders>
              <w:top w:val="nil"/>
              <w:left w:val="single" w:sz="4" w:space="0" w:color="000000"/>
              <w:bottom w:val="single" w:sz="4" w:space="0" w:color="000000"/>
              <w:right w:val="nil"/>
            </w:tcBorders>
            <w:vAlign w:val="center"/>
          </w:tcPr>
          <w:p w:rsidR="00C437DC" w:rsidRDefault="00C437DC" w:rsidP="00681ED9">
            <w:pPr>
              <w:jc w:val="center"/>
            </w:pPr>
          </w:p>
        </w:tc>
        <w:tc>
          <w:tcPr>
            <w:tcW w:w="1134" w:type="dxa"/>
            <w:tcBorders>
              <w:top w:val="nil"/>
              <w:left w:val="single" w:sz="4" w:space="0" w:color="000000"/>
              <w:bottom w:val="single" w:sz="4" w:space="0" w:color="000000"/>
              <w:right w:val="nil"/>
            </w:tcBorders>
            <w:vAlign w:val="center"/>
          </w:tcPr>
          <w:p w:rsidR="00C437DC" w:rsidRDefault="00C437DC" w:rsidP="00681ED9">
            <w:pPr>
              <w:jc w:val="center"/>
            </w:pPr>
          </w:p>
        </w:tc>
        <w:tc>
          <w:tcPr>
            <w:tcW w:w="1632" w:type="dxa"/>
            <w:gridSpan w:val="2"/>
            <w:tcBorders>
              <w:top w:val="nil"/>
              <w:left w:val="single" w:sz="4" w:space="0" w:color="000000"/>
              <w:bottom w:val="single" w:sz="4" w:space="0" w:color="000000"/>
              <w:right w:val="nil"/>
            </w:tcBorders>
            <w:vAlign w:val="center"/>
          </w:tcPr>
          <w:p w:rsidR="00C437DC" w:rsidRDefault="00C437DC" w:rsidP="00681ED9">
            <w:pPr>
              <w:jc w:val="center"/>
            </w:pPr>
          </w:p>
        </w:tc>
        <w:tc>
          <w:tcPr>
            <w:tcW w:w="3830" w:type="dxa"/>
            <w:tcBorders>
              <w:top w:val="nil"/>
              <w:left w:val="single" w:sz="4" w:space="0" w:color="000000"/>
              <w:bottom w:val="single" w:sz="4" w:space="0" w:color="000000"/>
              <w:right w:val="nil"/>
            </w:tcBorders>
            <w:vAlign w:val="center"/>
          </w:tcPr>
          <w:p w:rsidR="00C437DC" w:rsidRDefault="00C437DC" w:rsidP="00681ED9">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C437DC" w:rsidRDefault="00C437DC" w:rsidP="00681ED9">
            <w:pPr>
              <w:jc w:val="center"/>
            </w:pPr>
          </w:p>
        </w:tc>
      </w:tr>
      <w:tr w:rsidR="00C437DC" w:rsidTr="00681ED9">
        <w:trPr>
          <w:gridBefore w:val="1"/>
          <w:gridAfter w:val="1"/>
          <w:wBefore w:w="402" w:type="dxa"/>
          <w:wAfter w:w="244" w:type="dxa"/>
          <w:jc w:val="center"/>
        </w:trPr>
        <w:tc>
          <w:tcPr>
            <w:tcW w:w="1701" w:type="dxa"/>
            <w:gridSpan w:val="3"/>
          </w:tcPr>
          <w:p w:rsidR="00C437DC" w:rsidRDefault="00C437DC" w:rsidP="00681ED9"/>
          <w:p w:rsidR="00C437DC" w:rsidRDefault="00C437DC" w:rsidP="00681ED9">
            <w:r>
              <w:t>№:</w:t>
            </w:r>
          </w:p>
        </w:tc>
        <w:tc>
          <w:tcPr>
            <w:tcW w:w="7513" w:type="dxa"/>
            <w:gridSpan w:val="3"/>
          </w:tcPr>
          <w:p w:rsidR="00C437DC" w:rsidRDefault="00C437DC" w:rsidP="00681ED9"/>
          <w:p w:rsidR="00C437DC" w:rsidRDefault="00C437DC" w:rsidP="00681ED9">
            <w:r>
              <w:t>порядковый номер</w:t>
            </w:r>
          </w:p>
        </w:tc>
      </w:tr>
      <w:tr w:rsidR="00C437DC" w:rsidTr="00681ED9">
        <w:trPr>
          <w:gridBefore w:val="1"/>
          <w:gridAfter w:val="1"/>
          <w:wBefore w:w="402" w:type="dxa"/>
          <w:wAfter w:w="244" w:type="dxa"/>
          <w:jc w:val="center"/>
        </w:trPr>
        <w:tc>
          <w:tcPr>
            <w:tcW w:w="1701" w:type="dxa"/>
            <w:gridSpan w:val="3"/>
            <w:hideMark/>
          </w:tcPr>
          <w:p w:rsidR="00C437DC" w:rsidRDefault="00C437DC" w:rsidP="00681ED9">
            <w:r>
              <w:t>№ п.п. ТТ:</w:t>
            </w:r>
          </w:p>
        </w:tc>
        <w:tc>
          <w:tcPr>
            <w:tcW w:w="7513" w:type="dxa"/>
            <w:gridSpan w:val="3"/>
            <w:hideMark/>
          </w:tcPr>
          <w:p w:rsidR="00C437DC" w:rsidRDefault="00C437DC" w:rsidP="00681ED9">
            <w:r>
              <w:t xml:space="preserve">номер пункта Технических требований </w:t>
            </w:r>
          </w:p>
        </w:tc>
      </w:tr>
      <w:tr w:rsidR="00C437DC" w:rsidTr="00681ED9">
        <w:trPr>
          <w:gridBefore w:val="1"/>
          <w:gridAfter w:val="1"/>
          <w:wBefore w:w="402" w:type="dxa"/>
          <w:wAfter w:w="244" w:type="dxa"/>
          <w:jc w:val="center"/>
        </w:trPr>
        <w:tc>
          <w:tcPr>
            <w:tcW w:w="1701" w:type="dxa"/>
            <w:gridSpan w:val="3"/>
            <w:hideMark/>
          </w:tcPr>
          <w:p w:rsidR="00C437DC" w:rsidRDefault="00C437DC" w:rsidP="00681ED9">
            <w:r>
              <w:t>Выполнение:</w:t>
            </w:r>
          </w:p>
        </w:tc>
        <w:tc>
          <w:tcPr>
            <w:tcW w:w="7513" w:type="dxa"/>
            <w:gridSpan w:val="3"/>
          </w:tcPr>
          <w:p w:rsidR="00C437DC" w:rsidRDefault="00C437DC" w:rsidP="00681ED9"/>
        </w:tc>
      </w:tr>
      <w:tr w:rsidR="00C437DC" w:rsidTr="00681ED9">
        <w:trPr>
          <w:gridBefore w:val="1"/>
          <w:gridAfter w:val="1"/>
          <w:wBefore w:w="402" w:type="dxa"/>
          <w:wAfter w:w="244" w:type="dxa"/>
          <w:jc w:val="center"/>
        </w:trPr>
        <w:tc>
          <w:tcPr>
            <w:tcW w:w="1701" w:type="dxa"/>
            <w:gridSpan w:val="3"/>
          </w:tcPr>
          <w:p w:rsidR="00C437DC" w:rsidRDefault="00C437DC" w:rsidP="00681ED9"/>
        </w:tc>
        <w:tc>
          <w:tcPr>
            <w:tcW w:w="7513" w:type="dxa"/>
            <w:gridSpan w:val="3"/>
            <w:hideMark/>
          </w:tcPr>
          <w:p w:rsidR="00C437DC" w:rsidRDefault="00C437DC" w:rsidP="00681ED9">
            <w:r>
              <w:t>"да" - будет выполнен полностью</w:t>
            </w:r>
          </w:p>
        </w:tc>
      </w:tr>
      <w:tr w:rsidR="00C437DC" w:rsidTr="00681ED9">
        <w:trPr>
          <w:gridBefore w:val="1"/>
          <w:gridAfter w:val="1"/>
          <w:wBefore w:w="402" w:type="dxa"/>
          <w:wAfter w:w="244" w:type="dxa"/>
          <w:jc w:val="center"/>
        </w:trPr>
        <w:tc>
          <w:tcPr>
            <w:tcW w:w="1701" w:type="dxa"/>
            <w:gridSpan w:val="3"/>
          </w:tcPr>
          <w:p w:rsidR="00C437DC" w:rsidRDefault="00C437DC" w:rsidP="00681ED9"/>
        </w:tc>
        <w:tc>
          <w:tcPr>
            <w:tcW w:w="7513" w:type="dxa"/>
            <w:gridSpan w:val="3"/>
            <w:hideMark/>
          </w:tcPr>
          <w:p w:rsidR="00C437DC" w:rsidRDefault="00C437DC" w:rsidP="00681ED9">
            <w:r>
              <w:t>"нет" - не будет выполнен</w:t>
            </w:r>
          </w:p>
        </w:tc>
      </w:tr>
      <w:tr w:rsidR="00C437DC" w:rsidTr="00681ED9">
        <w:trPr>
          <w:gridBefore w:val="1"/>
          <w:gridAfter w:val="1"/>
          <w:wBefore w:w="402" w:type="dxa"/>
          <w:wAfter w:w="244" w:type="dxa"/>
          <w:jc w:val="center"/>
        </w:trPr>
        <w:tc>
          <w:tcPr>
            <w:tcW w:w="1701" w:type="dxa"/>
            <w:gridSpan w:val="3"/>
          </w:tcPr>
          <w:p w:rsidR="00C437DC" w:rsidRDefault="00C437DC" w:rsidP="00681ED9"/>
        </w:tc>
        <w:tc>
          <w:tcPr>
            <w:tcW w:w="7513" w:type="dxa"/>
            <w:gridSpan w:val="3"/>
            <w:hideMark/>
          </w:tcPr>
          <w:p w:rsidR="00C437DC" w:rsidRDefault="00C437DC" w:rsidP="00681ED9">
            <w:r>
              <w:t>"частично" – выполняется с "такими-то" ограничениями</w:t>
            </w:r>
          </w:p>
        </w:tc>
      </w:tr>
      <w:tr w:rsidR="00C437DC" w:rsidTr="00681ED9">
        <w:trPr>
          <w:gridBefore w:val="1"/>
          <w:gridAfter w:val="1"/>
          <w:wBefore w:w="402" w:type="dxa"/>
          <w:wAfter w:w="244" w:type="dxa"/>
          <w:jc w:val="center"/>
        </w:trPr>
        <w:tc>
          <w:tcPr>
            <w:tcW w:w="1701" w:type="dxa"/>
            <w:gridSpan w:val="3"/>
            <w:hideMark/>
          </w:tcPr>
          <w:p w:rsidR="00C437DC" w:rsidRDefault="00C437DC" w:rsidP="00681ED9">
            <w:r>
              <w:t>Пояснения:</w:t>
            </w:r>
          </w:p>
        </w:tc>
        <w:tc>
          <w:tcPr>
            <w:tcW w:w="7513" w:type="dxa"/>
            <w:gridSpan w:val="3"/>
            <w:hideMark/>
          </w:tcPr>
          <w:p w:rsidR="00C437DC" w:rsidRDefault="00C437DC" w:rsidP="00681ED9">
            <w:r>
              <w:t>необходимые пояснения</w:t>
            </w:r>
          </w:p>
        </w:tc>
      </w:tr>
      <w:tr w:rsidR="00C437DC" w:rsidTr="00681ED9">
        <w:trPr>
          <w:gridBefore w:val="1"/>
          <w:gridAfter w:val="1"/>
          <w:wBefore w:w="402" w:type="dxa"/>
          <w:wAfter w:w="244" w:type="dxa"/>
          <w:jc w:val="center"/>
        </w:trPr>
        <w:tc>
          <w:tcPr>
            <w:tcW w:w="1701" w:type="dxa"/>
            <w:gridSpan w:val="3"/>
            <w:hideMark/>
          </w:tcPr>
          <w:p w:rsidR="00C437DC" w:rsidRDefault="00C437DC" w:rsidP="00681ED9">
            <w:r>
              <w:t>Ссылки на ПП:</w:t>
            </w:r>
          </w:p>
        </w:tc>
        <w:tc>
          <w:tcPr>
            <w:tcW w:w="7513" w:type="dxa"/>
            <w:gridSpan w:val="3"/>
            <w:hideMark/>
          </w:tcPr>
          <w:p w:rsidR="00C437DC" w:rsidRDefault="00C437DC" w:rsidP="00681ED9">
            <w:r>
              <w:t>номер пункта материалов Предложений участника процедуры закупки (ПП), где приведены подробные объяснения</w:t>
            </w:r>
          </w:p>
        </w:tc>
      </w:tr>
    </w:tbl>
    <w:p w:rsidR="00C437DC" w:rsidRDefault="00C437DC" w:rsidP="00C437DC">
      <w:pPr>
        <w:shd w:val="clear" w:color="auto" w:fill="FFFFFF"/>
        <w:tabs>
          <w:tab w:val="left" w:pos="-180"/>
          <w:tab w:val="left" w:pos="709"/>
        </w:tabs>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C437DC" w:rsidTr="00681ED9">
        <w:tc>
          <w:tcPr>
            <w:tcW w:w="600" w:type="dxa"/>
            <w:tcBorders>
              <w:top w:val="double" w:sz="4" w:space="0" w:color="auto"/>
              <w:left w:val="double" w:sz="4" w:space="0" w:color="auto"/>
              <w:bottom w:val="single" w:sz="6" w:space="0" w:color="auto"/>
              <w:right w:val="single" w:sz="6" w:space="0" w:color="auto"/>
            </w:tcBorders>
            <w:vAlign w:val="center"/>
            <w:hideMark/>
          </w:tcPr>
          <w:p w:rsidR="00C437DC" w:rsidRDefault="00C437DC" w:rsidP="00681ED9">
            <w:pPr>
              <w:jc w:val="cente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C437DC" w:rsidRDefault="00C437DC" w:rsidP="00681ED9">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C437DC" w:rsidRDefault="00C437DC" w:rsidP="00681ED9">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C437DC" w:rsidRDefault="00C437DC" w:rsidP="00681ED9">
            <w:pPr>
              <w:ind w:left="-108" w:right="-108"/>
              <w:jc w:val="center"/>
            </w:pPr>
            <w:r>
              <w:rPr>
                <w:bCs/>
              </w:rPr>
              <w:t xml:space="preserve">Предлагаемое </w:t>
            </w:r>
            <w:r>
              <w:t>Участником процедуры закупки</w:t>
            </w:r>
          </w:p>
        </w:tc>
      </w:tr>
      <w:tr w:rsidR="00C437DC" w:rsidTr="00681ED9">
        <w:trPr>
          <w:trHeight w:val="188"/>
        </w:trPr>
        <w:tc>
          <w:tcPr>
            <w:tcW w:w="600" w:type="dxa"/>
            <w:tcBorders>
              <w:top w:val="single" w:sz="6" w:space="0" w:color="auto"/>
              <w:left w:val="double" w:sz="4" w:space="0" w:color="auto"/>
              <w:bottom w:val="single" w:sz="6" w:space="0" w:color="auto"/>
              <w:right w:val="single" w:sz="6" w:space="0" w:color="auto"/>
            </w:tcBorders>
            <w:hideMark/>
          </w:tcPr>
          <w:p w:rsidR="00C437DC" w:rsidRDefault="00C437DC" w:rsidP="00681ED9">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C437DC" w:rsidRDefault="00C437DC" w:rsidP="00681ED9"/>
        </w:tc>
        <w:tc>
          <w:tcPr>
            <w:tcW w:w="1440" w:type="dxa"/>
            <w:tcBorders>
              <w:top w:val="single" w:sz="6" w:space="0" w:color="auto"/>
              <w:left w:val="single" w:sz="6" w:space="0" w:color="auto"/>
              <w:bottom w:val="single" w:sz="6" w:space="0" w:color="auto"/>
              <w:right w:val="single" w:sz="6" w:space="0" w:color="auto"/>
            </w:tcBorders>
          </w:tcPr>
          <w:p w:rsidR="00C437DC" w:rsidRDefault="00C437DC" w:rsidP="00681ED9"/>
        </w:tc>
        <w:tc>
          <w:tcPr>
            <w:tcW w:w="2880" w:type="dxa"/>
            <w:tcBorders>
              <w:top w:val="single" w:sz="6" w:space="0" w:color="auto"/>
              <w:left w:val="single" w:sz="6" w:space="0" w:color="auto"/>
              <w:bottom w:val="single" w:sz="6" w:space="0" w:color="auto"/>
              <w:right w:val="double" w:sz="4" w:space="0" w:color="auto"/>
            </w:tcBorders>
          </w:tcPr>
          <w:p w:rsidR="00C437DC" w:rsidRDefault="00C437DC" w:rsidP="00681ED9">
            <w:pPr>
              <w:ind w:firstLine="16"/>
              <w:jc w:val="center"/>
            </w:pPr>
          </w:p>
        </w:tc>
      </w:tr>
      <w:tr w:rsidR="00C437DC" w:rsidTr="00681ED9">
        <w:trPr>
          <w:trHeight w:val="198"/>
        </w:trPr>
        <w:tc>
          <w:tcPr>
            <w:tcW w:w="600" w:type="dxa"/>
            <w:tcBorders>
              <w:top w:val="single" w:sz="6" w:space="0" w:color="auto"/>
              <w:left w:val="double" w:sz="4" w:space="0" w:color="auto"/>
              <w:bottom w:val="double" w:sz="4" w:space="0" w:color="auto"/>
              <w:right w:val="single" w:sz="6" w:space="0" w:color="auto"/>
            </w:tcBorders>
            <w:hideMark/>
          </w:tcPr>
          <w:p w:rsidR="00C437DC" w:rsidRDefault="00C437DC" w:rsidP="00681ED9">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C437DC" w:rsidRDefault="00C437DC" w:rsidP="00681ED9">
            <w:pPr>
              <w:rPr>
                <w:b/>
                <w:bCs/>
              </w:rPr>
            </w:pPr>
          </w:p>
        </w:tc>
        <w:tc>
          <w:tcPr>
            <w:tcW w:w="1440" w:type="dxa"/>
            <w:tcBorders>
              <w:top w:val="single" w:sz="6" w:space="0" w:color="auto"/>
              <w:left w:val="single" w:sz="6" w:space="0" w:color="auto"/>
              <w:bottom w:val="double" w:sz="4" w:space="0" w:color="auto"/>
              <w:right w:val="single" w:sz="6" w:space="0" w:color="auto"/>
            </w:tcBorders>
          </w:tcPr>
          <w:p w:rsidR="00C437DC" w:rsidRDefault="00C437DC" w:rsidP="00681ED9"/>
        </w:tc>
        <w:tc>
          <w:tcPr>
            <w:tcW w:w="2880" w:type="dxa"/>
            <w:tcBorders>
              <w:top w:val="single" w:sz="6" w:space="0" w:color="auto"/>
              <w:left w:val="single" w:sz="6" w:space="0" w:color="auto"/>
              <w:bottom w:val="double" w:sz="4" w:space="0" w:color="auto"/>
              <w:right w:val="double" w:sz="4" w:space="0" w:color="auto"/>
            </w:tcBorders>
          </w:tcPr>
          <w:p w:rsidR="00C437DC" w:rsidRDefault="00C437DC" w:rsidP="00681ED9">
            <w:pPr>
              <w:ind w:firstLine="16"/>
              <w:jc w:val="center"/>
            </w:pPr>
          </w:p>
        </w:tc>
      </w:tr>
    </w:tbl>
    <w:p w:rsidR="00C437DC" w:rsidRDefault="00C437DC" w:rsidP="00C437DC">
      <w:pPr>
        <w:shd w:val="clear" w:color="auto" w:fill="FFFFFF"/>
        <w:tabs>
          <w:tab w:val="left" w:pos="1080"/>
        </w:tabs>
        <w:suppressAutoHyphens/>
        <w:ind w:firstLine="709"/>
        <w:jc w:val="both"/>
        <w:rPr>
          <w:spacing w:val="-3"/>
        </w:rPr>
      </w:pPr>
      <w:r>
        <w:rPr>
          <w:spacing w:val="-3"/>
        </w:rPr>
        <w:lastRenderedPageBreak/>
        <w:t xml:space="preserve">С приложением </w:t>
      </w:r>
      <w:r>
        <w:t>сертификатов</w:t>
      </w:r>
      <w:r>
        <w:rPr>
          <w:spacing w:val="-3"/>
        </w:rPr>
        <w:t xml:space="preserve"> на предлагаемое оборудование, с указанием для предлагаемого оборудования:</w:t>
      </w:r>
    </w:p>
    <w:p w:rsidR="00C437DC" w:rsidRDefault="00C437DC" w:rsidP="007064E5">
      <w:pPr>
        <w:pStyle w:val="a1"/>
        <w:numPr>
          <w:ilvl w:val="4"/>
          <w:numId w:val="30"/>
        </w:numPr>
        <w:tabs>
          <w:tab w:val="num" w:pos="1134"/>
        </w:tabs>
        <w:spacing w:line="240" w:lineRule="auto"/>
        <w:ind w:left="0" w:firstLine="709"/>
        <w:rPr>
          <w:sz w:val="24"/>
          <w:szCs w:val="24"/>
        </w:rPr>
      </w:pPr>
      <w:r>
        <w:rPr>
          <w:sz w:val="24"/>
          <w:szCs w:val="24"/>
        </w:rPr>
        <w:t>сведений о периодичности и объеме технического обслуживания;</w:t>
      </w:r>
    </w:p>
    <w:p w:rsidR="00C437DC" w:rsidRDefault="00C437DC" w:rsidP="007064E5">
      <w:pPr>
        <w:pStyle w:val="a1"/>
        <w:numPr>
          <w:ilvl w:val="4"/>
          <w:numId w:val="30"/>
        </w:numPr>
        <w:tabs>
          <w:tab w:val="num" w:pos="1134"/>
        </w:tabs>
        <w:spacing w:line="240" w:lineRule="auto"/>
        <w:ind w:left="0" w:firstLine="709"/>
        <w:rPr>
          <w:sz w:val="24"/>
          <w:szCs w:val="24"/>
        </w:rPr>
      </w:pPr>
      <w:r>
        <w:rPr>
          <w:sz w:val="24"/>
          <w:szCs w:val="24"/>
        </w:rPr>
        <w:t>сведений о периодичности и объеме среднего ремонта, а также необходимых запасных частях;</w:t>
      </w:r>
    </w:p>
    <w:p w:rsidR="00C437DC" w:rsidRDefault="00C437DC" w:rsidP="007064E5">
      <w:pPr>
        <w:pStyle w:val="a1"/>
        <w:numPr>
          <w:ilvl w:val="4"/>
          <w:numId w:val="30"/>
        </w:numPr>
        <w:tabs>
          <w:tab w:val="num" w:pos="1134"/>
        </w:tabs>
        <w:spacing w:line="240" w:lineRule="auto"/>
        <w:ind w:left="0" w:firstLine="709"/>
        <w:rPr>
          <w:sz w:val="24"/>
          <w:szCs w:val="24"/>
        </w:rPr>
      </w:pPr>
      <w:r>
        <w:rPr>
          <w:sz w:val="24"/>
          <w:szCs w:val="24"/>
        </w:rPr>
        <w:t>сведений о периодичности и объеме капитального ремонта, а также необходимых запасных частях.</w:t>
      </w:r>
    </w:p>
    <w:p w:rsidR="004B0B87" w:rsidRDefault="004B0B87">
      <w:pPr>
        <w:sectPr w:rsidR="004B0B87">
          <w:pgSz w:w="11907" w:h="16840"/>
          <w:pgMar w:top="1134" w:right="567" w:bottom="1134" w:left="1418" w:header="567" w:footer="567" w:gutter="0"/>
          <w:cols w:space="720"/>
        </w:sectPr>
      </w:pPr>
    </w:p>
    <w:p w:rsidR="00B30EA8" w:rsidRDefault="004B0B87"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36" w:firstLine="709"/>
        <w:jc w:val="right"/>
        <w:rPr>
          <w:b/>
          <w:bCs w:val="0"/>
          <w:sz w:val="22"/>
        </w:rPr>
      </w:pPr>
      <w:bookmarkStart w:id="137" w:name="_Ref55335818"/>
      <w:bookmarkStart w:id="138" w:name="_Ref55336334"/>
      <w:bookmarkStart w:id="139" w:name="_Toc57314673"/>
      <w:bookmarkStart w:id="140" w:name="_Toc69728987"/>
      <w:bookmarkStart w:id="141" w:name="_Toc98251760"/>
      <w:r>
        <w:rPr>
          <w:b/>
          <w:bCs w:val="0"/>
          <w:sz w:val="22"/>
        </w:rPr>
        <w:lastRenderedPageBreak/>
        <w:tab/>
      </w:r>
      <w:r>
        <w:rPr>
          <w:b/>
          <w:bCs w:val="0"/>
          <w:sz w:val="22"/>
        </w:rPr>
        <w:tab/>
      </w:r>
      <w:r w:rsidRPr="00FC05B4">
        <w:rPr>
          <w:b/>
          <w:bCs w:val="0"/>
          <w:szCs w:val="24"/>
        </w:rPr>
        <w:tab/>
      </w:r>
      <w:bookmarkEnd w:id="137"/>
      <w:bookmarkEnd w:id="138"/>
      <w:bookmarkEnd w:id="139"/>
      <w:bookmarkEnd w:id="140"/>
      <w:bookmarkEnd w:id="141"/>
      <w:r w:rsidR="00B30EA8">
        <w:rPr>
          <w:bCs w:val="0"/>
          <w:sz w:val="28"/>
        </w:rPr>
        <w:t xml:space="preserve">Форма </w:t>
      </w:r>
      <w:r w:rsidR="00732438">
        <w:rPr>
          <w:bCs w:val="0"/>
          <w:sz w:val="28"/>
        </w:rPr>
        <w:t>4</w:t>
      </w:r>
      <w:r w:rsidR="00B30EA8">
        <w:rPr>
          <w:bCs w:val="0"/>
          <w:sz w:val="28"/>
        </w:rPr>
        <w:t>.</w:t>
      </w:r>
    </w:p>
    <w:p w:rsid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923" w:firstLine="0"/>
        <w:rPr>
          <w:iCs/>
          <w:szCs w:val="24"/>
        </w:rPr>
      </w:pPr>
      <w:r>
        <w:rPr>
          <w:iCs/>
          <w:szCs w:val="24"/>
        </w:rPr>
        <w:t>Приложение к заявке о подаче Предложения</w:t>
      </w:r>
    </w:p>
    <w:p w:rsidR="00B30EA8" w:rsidRDefault="00B30EA8" w:rsidP="00B30EA8">
      <w:pPr>
        <w:pStyle w:val="Times12"/>
        <w:tabs>
          <w:tab w:val="left" w:pos="10065"/>
        </w:tabs>
        <w:ind w:left="9923" w:firstLine="0"/>
        <w:rPr>
          <w:iCs/>
          <w:szCs w:val="24"/>
        </w:rPr>
      </w:pPr>
      <w:r>
        <w:rPr>
          <w:iCs/>
          <w:szCs w:val="24"/>
        </w:rPr>
        <w:t>от «___» __________ 20___ г. № ______</w:t>
      </w:r>
    </w:p>
    <w:p w:rsid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napToGrid w:val="0"/>
          <w:sz w:val="28"/>
          <w:szCs w:val="24"/>
        </w:rPr>
      </w:pPr>
    </w:p>
    <w:p w:rsidR="00B30EA8" w:rsidRDefault="00B30EA8" w:rsidP="00B30EA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sz w:val="28"/>
          <w:szCs w:val="28"/>
        </w:rPr>
      </w:pPr>
      <w:r>
        <w:rPr>
          <w:sz w:val="28"/>
          <w:szCs w:val="28"/>
        </w:rPr>
        <w:t xml:space="preserve">Открытый запрос предложений в </w:t>
      </w:r>
      <w:r>
        <w:rPr>
          <w:sz w:val="28"/>
        </w:rPr>
        <w:t>электронной форме</w:t>
      </w:r>
      <w:r>
        <w:rPr>
          <w:sz w:val="28"/>
          <w:szCs w:val="28"/>
        </w:rPr>
        <w:t xml:space="preserve"> на право заключения договора</w:t>
      </w:r>
      <w:r>
        <w:rPr>
          <w:b/>
          <w:i/>
          <w:iCs/>
        </w:rPr>
        <w:t xml:space="preserve"> </w:t>
      </w:r>
      <w:r>
        <w:rPr>
          <w:sz w:val="28"/>
          <w:szCs w:val="28"/>
        </w:rPr>
        <w:t>на _______________________________________</w:t>
      </w:r>
    </w:p>
    <w:p w:rsidR="00B30EA8" w:rsidRDefault="00B30EA8" w:rsidP="00B30EA8">
      <w:pPr>
        <w:pStyle w:val="20"/>
        <w:numPr>
          <w:ilvl w:val="0"/>
          <w:numId w:val="0"/>
        </w:numPr>
        <w:tabs>
          <w:tab w:val="left" w:pos="709"/>
        </w:tabs>
        <w:jc w:val="center"/>
        <w:rPr>
          <w:rFonts w:ascii="Times New Roman" w:hAnsi="Times New Roman" w:cs="Times New Roman"/>
          <w:b w:val="0"/>
          <w:i w:val="0"/>
        </w:rPr>
      </w:pPr>
      <w:bookmarkStart w:id="142" w:name="_Toc304989400"/>
      <w:bookmarkStart w:id="143" w:name="_Toc305497576"/>
      <w:bookmarkStart w:id="144" w:name="_Toc316032639"/>
      <w:bookmarkStart w:id="145" w:name="_Toc316302187"/>
      <w:bookmarkStart w:id="146" w:name="_Toc327873208"/>
      <w:r>
        <w:rPr>
          <w:rFonts w:ascii="Times New Roman" w:hAnsi="Times New Roman" w:cs="Times New Roman"/>
          <w:b w:val="0"/>
          <w:i w:val="0"/>
          <w:caps/>
        </w:rPr>
        <w:t>График выполнения работ</w:t>
      </w:r>
      <w:r>
        <w:rPr>
          <w:rFonts w:ascii="Times New Roman" w:hAnsi="Times New Roman" w:cs="Times New Roman"/>
          <w:b w:val="0"/>
          <w:i w:val="0"/>
        </w:rPr>
        <w:t xml:space="preserve"> (Форма </w:t>
      </w:r>
      <w:r w:rsidR="00945CE4">
        <w:rPr>
          <w:rFonts w:ascii="Times New Roman" w:hAnsi="Times New Roman" w:cs="Times New Roman"/>
          <w:b w:val="0"/>
          <w:i w:val="0"/>
        </w:rPr>
        <w:t>4</w:t>
      </w:r>
      <w:r>
        <w:rPr>
          <w:rFonts w:ascii="Times New Roman" w:hAnsi="Times New Roman" w:cs="Times New Roman"/>
          <w:b w:val="0"/>
          <w:i w:val="0"/>
        </w:rPr>
        <w:t>)</w:t>
      </w:r>
      <w:bookmarkEnd w:id="142"/>
      <w:bookmarkEnd w:id="143"/>
      <w:bookmarkEnd w:id="144"/>
      <w:bookmarkEnd w:id="145"/>
      <w:bookmarkEnd w:id="146"/>
    </w:p>
    <w:p w:rsidR="00B30EA8" w:rsidRDefault="00B30EA8" w:rsidP="00B30EA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bCs/>
          <w:i/>
        </w:rPr>
      </w:pPr>
    </w:p>
    <w:p w:rsidR="00B30EA8" w:rsidRPr="00681ED9"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Cs w:val="24"/>
        </w:rPr>
      </w:pPr>
      <w:r w:rsidRPr="00681ED9">
        <w:rPr>
          <w:szCs w:val="24"/>
        </w:rPr>
        <w:t xml:space="preserve">Участник процедуры закупки: ________________________________ </w:t>
      </w:r>
    </w:p>
    <w:p w:rsidR="00B30EA8" w:rsidRPr="00681ED9" w:rsidRDefault="00B30EA8" w:rsidP="00681ED9">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0"/>
        <w:rPr>
          <w:szCs w:val="24"/>
        </w:rPr>
      </w:pPr>
      <w:r w:rsidRPr="00681ED9">
        <w:rPr>
          <w:szCs w:val="24"/>
        </w:rPr>
        <w:t>Начало выполнения работ: «___»____________________года.</w:t>
      </w:r>
    </w:p>
    <w:p w:rsidR="00B30EA8" w:rsidRPr="00681ED9" w:rsidRDefault="00B30EA8" w:rsidP="00681ED9">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0"/>
        <w:rPr>
          <w:szCs w:val="24"/>
        </w:rPr>
      </w:pPr>
      <w:r w:rsidRPr="00681ED9">
        <w:rPr>
          <w:szCs w:val="24"/>
        </w:rPr>
        <w:t>Окончание выполнения работ: «___»____________________года.</w:t>
      </w:r>
    </w:p>
    <w:p w:rsidR="00B30EA8" w:rsidRPr="00681ED9" w:rsidRDefault="00B30EA8" w:rsidP="00B30EA8">
      <w:pPr>
        <w:pStyle w:val="afff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before="0" w:after="0" w:line="240" w:lineRule="auto"/>
        <w:ind w:left="540" w:firstLine="0"/>
        <w:rPr>
          <w:rFonts w:ascii="Times New Roman" w:hAnsi="Times New Roman" w:cs="Times New Roman"/>
          <w:i/>
        </w:rPr>
      </w:pP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tblPr>
      <w:tblGrid>
        <w:gridCol w:w="669"/>
        <w:gridCol w:w="3408"/>
        <w:gridCol w:w="2552"/>
        <w:gridCol w:w="2126"/>
        <w:gridCol w:w="3402"/>
        <w:gridCol w:w="1843"/>
      </w:tblGrid>
      <w:tr w:rsidR="00B30EA8" w:rsidRPr="00681ED9" w:rsidTr="009C3995">
        <w:trPr>
          <w:tblHeader/>
        </w:trPr>
        <w:tc>
          <w:tcPr>
            <w:tcW w:w="669" w:type="dxa"/>
            <w:tcBorders>
              <w:top w:val="single" w:sz="4" w:space="0" w:color="auto"/>
              <w:left w:val="single" w:sz="4" w:space="0" w:color="auto"/>
              <w:bottom w:val="single" w:sz="4" w:space="0" w:color="auto"/>
              <w:right w:val="single" w:sz="4" w:space="0" w:color="auto"/>
            </w:tcBorders>
            <w:vAlign w:val="center"/>
            <w:hideMark/>
          </w:tcPr>
          <w:p w:rsidR="00B30EA8" w:rsidRPr="00681ED9" w:rsidRDefault="00B30EA8" w:rsidP="009C3995">
            <w:pPr>
              <w:pStyle w:val="afff5"/>
              <w:spacing w:line="240" w:lineRule="auto"/>
              <w:jc w:val="center"/>
              <w:rPr>
                <w:sz w:val="24"/>
                <w:szCs w:val="24"/>
              </w:rPr>
            </w:pPr>
            <w:r w:rsidRPr="00681ED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hideMark/>
          </w:tcPr>
          <w:p w:rsidR="00B30EA8" w:rsidRPr="00681ED9" w:rsidRDefault="00B30EA8" w:rsidP="009C3995">
            <w:pPr>
              <w:pStyle w:val="afff5"/>
              <w:spacing w:line="240" w:lineRule="auto"/>
              <w:jc w:val="center"/>
              <w:rPr>
                <w:sz w:val="24"/>
                <w:szCs w:val="24"/>
              </w:rPr>
            </w:pPr>
            <w:r w:rsidRPr="00681ED9">
              <w:rPr>
                <w:sz w:val="24"/>
                <w:szCs w:val="24"/>
              </w:rPr>
              <w:t>Наименование работ или</w:t>
            </w:r>
          </w:p>
          <w:p w:rsidR="00B30EA8" w:rsidRPr="00681ED9" w:rsidRDefault="00B30EA8" w:rsidP="009C3995">
            <w:pPr>
              <w:pStyle w:val="afff5"/>
              <w:spacing w:line="240" w:lineRule="auto"/>
              <w:jc w:val="center"/>
              <w:rPr>
                <w:sz w:val="24"/>
                <w:szCs w:val="24"/>
              </w:rPr>
            </w:pPr>
            <w:r w:rsidRPr="00681ED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hideMark/>
          </w:tcPr>
          <w:p w:rsidR="00B30EA8" w:rsidRPr="00681ED9" w:rsidRDefault="00B30EA8" w:rsidP="009C3995">
            <w:pPr>
              <w:pStyle w:val="afff5"/>
              <w:spacing w:line="240" w:lineRule="auto"/>
              <w:jc w:val="center"/>
              <w:rPr>
                <w:sz w:val="24"/>
                <w:szCs w:val="24"/>
              </w:rPr>
            </w:pPr>
            <w:r w:rsidRPr="00681ED9">
              <w:rPr>
                <w:sz w:val="24"/>
                <w:szCs w:val="24"/>
              </w:rPr>
              <w:t>Сроки оказания</w:t>
            </w:r>
          </w:p>
          <w:p w:rsidR="00B30EA8" w:rsidRPr="00681ED9" w:rsidRDefault="00B30EA8" w:rsidP="009C3995">
            <w:pPr>
              <w:pStyle w:val="afff5"/>
              <w:spacing w:line="240" w:lineRule="auto"/>
              <w:jc w:val="center"/>
              <w:rPr>
                <w:sz w:val="24"/>
                <w:szCs w:val="24"/>
              </w:rPr>
            </w:pPr>
            <w:r w:rsidRPr="00681ED9">
              <w:rPr>
                <w:sz w:val="24"/>
                <w:szCs w:val="24"/>
              </w:rPr>
              <w:t>начало-окончание</w:t>
            </w:r>
          </w:p>
          <w:p w:rsidR="00B30EA8" w:rsidRPr="00681ED9" w:rsidRDefault="00B30EA8" w:rsidP="009C3995">
            <w:pPr>
              <w:pStyle w:val="afff5"/>
              <w:spacing w:line="240" w:lineRule="auto"/>
              <w:jc w:val="center"/>
              <w:rPr>
                <w:sz w:val="24"/>
                <w:szCs w:val="24"/>
              </w:rPr>
            </w:pPr>
            <w:r w:rsidRPr="00681ED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hideMark/>
          </w:tcPr>
          <w:p w:rsidR="00B30EA8" w:rsidRPr="00681ED9" w:rsidRDefault="00B30EA8" w:rsidP="009C3995">
            <w:pPr>
              <w:pStyle w:val="afff5"/>
              <w:spacing w:line="240" w:lineRule="auto"/>
              <w:jc w:val="center"/>
              <w:rPr>
                <w:sz w:val="24"/>
                <w:szCs w:val="24"/>
              </w:rPr>
            </w:pPr>
            <w:r w:rsidRPr="00681ED9">
              <w:rPr>
                <w:sz w:val="24"/>
                <w:szCs w:val="24"/>
              </w:rPr>
              <w:t>Цена работ, этапа,</w:t>
            </w:r>
          </w:p>
          <w:p w:rsidR="00B30EA8" w:rsidRPr="00681ED9" w:rsidRDefault="00B30EA8" w:rsidP="009C3995">
            <w:pPr>
              <w:pStyle w:val="afff5"/>
              <w:spacing w:line="240" w:lineRule="auto"/>
              <w:jc w:val="center"/>
              <w:rPr>
                <w:sz w:val="24"/>
                <w:szCs w:val="24"/>
              </w:rPr>
            </w:pPr>
            <w:r w:rsidRPr="00681ED9">
              <w:rPr>
                <w:sz w:val="24"/>
                <w:szCs w:val="24"/>
              </w:rPr>
              <w:t>(руб.)</w:t>
            </w:r>
          </w:p>
          <w:p w:rsidR="00B30EA8" w:rsidRPr="00681ED9" w:rsidRDefault="00B30EA8" w:rsidP="00732438">
            <w:pPr>
              <w:pStyle w:val="afff5"/>
              <w:spacing w:line="240" w:lineRule="auto"/>
              <w:jc w:val="center"/>
              <w:rPr>
                <w:sz w:val="24"/>
                <w:szCs w:val="24"/>
              </w:rPr>
            </w:pPr>
            <w:r w:rsidRPr="00681ED9">
              <w:rPr>
                <w:sz w:val="24"/>
                <w:szCs w:val="24"/>
              </w:rPr>
              <w:t>(</w:t>
            </w:r>
            <w:r w:rsidR="00732438">
              <w:rPr>
                <w:sz w:val="24"/>
                <w:szCs w:val="24"/>
              </w:rPr>
              <w:t>с</w:t>
            </w:r>
            <w:r w:rsidRPr="00681ED9">
              <w:rPr>
                <w:sz w:val="24"/>
                <w:szCs w:val="24"/>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hideMark/>
          </w:tcPr>
          <w:p w:rsidR="00B30EA8" w:rsidRPr="00681ED9" w:rsidRDefault="00B30EA8" w:rsidP="009C3995">
            <w:pPr>
              <w:pStyle w:val="afff5"/>
              <w:spacing w:line="240" w:lineRule="auto"/>
              <w:jc w:val="center"/>
              <w:rPr>
                <w:sz w:val="24"/>
                <w:szCs w:val="24"/>
              </w:rPr>
            </w:pPr>
            <w:r w:rsidRPr="00681ED9">
              <w:rPr>
                <w:sz w:val="24"/>
                <w:szCs w:val="24"/>
              </w:rPr>
              <w:t>Результаты выполненных работ</w:t>
            </w:r>
            <w:r w:rsidRPr="00681ED9">
              <w:rPr>
                <w:i/>
                <w:sz w:val="24"/>
                <w:szCs w:val="24"/>
              </w:rPr>
              <w:t xml:space="preserve"> </w:t>
            </w:r>
            <w:r w:rsidRPr="00681ED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hideMark/>
          </w:tcPr>
          <w:p w:rsidR="00B30EA8" w:rsidRPr="00681ED9" w:rsidRDefault="00B30EA8" w:rsidP="009C3995">
            <w:pPr>
              <w:pStyle w:val="afff5"/>
              <w:spacing w:line="240" w:lineRule="auto"/>
              <w:jc w:val="center"/>
              <w:rPr>
                <w:sz w:val="24"/>
                <w:szCs w:val="24"/>
              </w:rPr>
            </w:pPr>
            <w:r w:rsidRPr="00681ED9">
              <w:rPr>
                <w:sz w:val="24"/>
                <w:szCs w:val="24"/>
              </w:rPr>
              <w:t>Приемо-сдаточный документ</w:t>
            </w:r>
          </w:p>
        </w:tc>
      </w:tr>
      <w:tr w:rsidR="00B30EA8" w:rsidRPr="00681ED9" w:rsidTr="009C3995">
        <w:trPr>
          <w:trHeight w:val="701"/>
        </w:trPr>
        <w:tc>
          <w:tcPr>
            <w:tcW w:w="669" w:type="dxa"/>
            <w:tcBorders>
              <w:top w:val="single" w:sz="4" w:space="0" w:color="auto"/>
              <w:left w:val="single" w:sz="4" w:space="0" w:color="auto"/>
              <w:bottom w:val="single" w:sz="4" w:space="0" w:color="auto"/>
              <w:right w:val="single" w:sz="4" w:space="0" w:color="auto"/>
            </w:tcBorders>
            <w:hideMark/>
          </w:tcPr>
          <w:p w:rsidR="00B30EA8" w:rsidRPr="00681ED9" w:rsidRDefault="00B30EA8" w:rsidP="009C3995">
            <w:pPr>
              <w:pStyle w:val="afff5"/>
              <w:spacing w:line="240" w:lineRule="auto"/>
              <w:jc w:val="center"/>
              <w:rPr>
                <w:sz w:val="24"/>
                <w:szCs w:val="24"/>
              </w:rPr>
            </w:pPr>
            <w:r w:rsidRPr="00681ED9">
              <w:rPr>
                <w:sz w:val="24"/>
                <w:szCs w:val="24"/>
              </w:rPr>
              <w:t>1.</w:t>
            </w:r>
          </w:p>
        </w:tc>
        <w:tc>
          <w:tcPr>
            <w:tcW w:w="3408" w:type="dxa"/>
            <w:tcBorders>
              <w:top w:val="single" w:sz="4" w:space="0" w:color="auto"/>
              <w:left w:val="single" w:sz="4" w:space="0" w:color="auto"/>
              <w:bottom w:val="single" w:sz="4" w:space="0" w:color="auto"/>
              <w:right w:val="single" w:sz="4" w:space="0" w:color="auto"/>
            </w:tcBorders>
          </w:tcPr>
          <w:p w:rsidR="00B30EA8" w:rsidRPr="00681ED9" w:rsidRDefault="00B30EA8" w:rsidP="009C3995">
            <w:pPr>
              <w:shd w:val="clear" w:color="auto" w:fill="FFFFFF"/>
            </w:pPr>
          </w:p>
        </w:tc>
        <w:tc>
          <w:tcPr>
            <w:tcW w:w="2552" w:type="dxa"/>
            <w:tcBorders>
              <w:top w:val="single" w:sz="4" w:space="0" w:color="auto"/>
              <w:left w:val="single" w:sz="4" w:space="0" w:color="auto"/>
              <w:bottom w:val="single" w:sz="4" w:space="0" w:color="auto"/>
              <w:right w:val="single" w:sz="4" w:space="0" w:color="auto"/>
            </w:tcBorders>
          </w:tcPr>
          <w:p w:rsidR="00B30EA8" w:rsidRPr="00681ED9" w:rsidRDefault="00B30EA8" w:rsidP="009C3995">
            <w:pPr>
              <w:pStyle w:val="25"/>
              <w:spacing w:after="0" w:line="240" w:lineRule="auto"/>
              <w:jc w:val="center"/>
              <w:rPr>
                <w:lang w:val="en-US"/>
              </w:rPr>
            </w:pPr>
          </w:p>
        </w:tc>
        <w:tc>
          <w:tcPr>
            <w:tcW w:w="2126" w:type="dxa"/>
            <w:tcBorders>
              <w:top w:val="single" w:sz="4" w:space="0" w:color="auto"/>
              <w:left w:val="single" w:sz="4" w:space="0" w:color="auto"/>
              <w:bottom w:val="single" w:sz="4" w:space="0" w:color="auto"/>
              <w:right w:val="single" w:sz="4" w:space="0" w:color="auto"/>
            </w:tcBorders>
          </w:tcPr>
          <w:p w:rsidR="00B30EA8" w:rsidRPr="00681ED9" w:rsidRDefault="00B30EA8" w:rsidP="009C3995">
            <w:pPr>
              <w:pStyle w:val="25"/>
              <w:spacing w:after="0" w:line="240" w:lineRule="auto"/>
              <w:jc w:val="center"/>
            </w:pPr>
          </w:p>
        </w:tc>
        <w:tc>
          <w:tcPr>
            <w:tcW w:w="3402" w:type="dxa"/>
            <w:tcBorders>
              <w:top w:val="single" w:sz="4" w:space="0" w:color="auto"/>
              <w:left w:val="single" w:sz="4" w:space="0" w:color="auto"/>
              <w:bottom w:val="single" w:sz="4" w:space="0" w:color="auto"/>
              <w:right w:val="single" w:sz="4" w:space="0" w:color="auto"/>
            </w:tcBorders>
          </w:tcPr>
          <w:p w:rsidR="00B30EA8" w:rsidRPr="00681ED9" w:rsidRDefault="00B30EA8" w:rsidP="009C3995">
            <w:pPr>
              <w:shd w:val="clear" w:color="auto" w:fill="FFFFFF"/>
              <w:jc w:val="both"/>
              <w:rPr>
                <w:bCs/>
              </w:rPr>
            </w:pPr>
          </w:p>
        </w:tc>
        <w:tc>
          <w:tcPr>
            <w:tcW w:w="184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B30EA8" w:rsidRPr="00681ED9" w:rsidRDefault="00B30EA8" w:rsidP="009C3995"/>
        </w:tc>
      </w:tr>
      <w:tr w:rsidR="00B30EA8" w:rsidRPr="00681ED9" w:rsidTr="009C3995">
        <w:trPr>
          <w:trHeight w:val="641"/>
        </w:trPr>
        <w:tc>
          <w:tcPr>
            <w:tcW w:w="669" w:type="dxa"/>
            <w:tcBorders>
              <w:top w:val="single" w:sz="4" w:space="0" w:color="auto"/>
              <w:left w:val="single" w:sz="4" w:space="0" w:color="auto"/>
              <w:bottom w:val="single" w:sz="4" w:space="0" w:color="auto"/>
              <w:right w:val="single" w:sz="4" w:space="0" w:color="auto"/>
            </w:tcBorders>
            <w:hideMark/>
          </w:tcPr>
          <w:p w:rsidR="00B30EA8" w:rsidRPr="00681ED9" w:rsidRDefault="00B30EA8" w:rsidP="009C3995">
            <w:pPr>
              <w:pStyle w:val="afff5"/>
              <w:spacing w:line="240" w:lineRule="auto"/>
              <w:jc w:val="center"/>
              <w:rPr>
                <w:sz w:val="24"/>
                <w:szCs w:val="24"/>
              </w:rPr>
            </w:pPr>
            <w:r w:rsidRPr="00681ED9">
              <w:rPr>
                <w:sz w:val="24"/>
                <w:szCs w:val="24"/>
              </w:rPr>
              <w:t>….</w:t>
            </w:r>
          </w:p>
        </w:tc>
        <w:tc>
          <w:tcPr>
            <w:tcW w:w="3408" w:type="dxa"/>
            <w:tcBorders>
              <w:top w:val="single" w:sz="4" w:space="0" w:color="auto"/>
              <w:left w:val="single" w:sz="4" w:space="0" w:color="auto"/>
              <w:bottom w:val="single" w:sz="4" w:space="0" w:color="auto"/>
              <w:right w:val="single" w:sz="4" w:space="0" w:color="auto"/>
            </w:tcBorders>
          </w:tcPr>
          <w:p w:rsidR="00B30EA8" w:rsidRPr="00681ED9" w:rsidRDefault="00B30EA8" w:rsidP="009C3995">
            <w:pPr>
              <w:shd w:val="clear" w:color="auto" w:fill="FFFFFF"/>
              <w:jc w:val="both"/>
            </w:pPr>
          </w:p>
        </w:tc>
        <w:tc>
          <w:tcPr>
            <w:tcW w:w="2552" w:type="dxa"/>
            <w:tcBorders>
              <w:top w:val="single" w:sz="4" w:space="0" w:color="auto"/>
              <w:left w:val="single" w:sz="4" w:space="0" w:color="auto"/>
              <w:bottom w:val="single" w:sz="4" w:space="0" w:color="auto"/>
              <w:right w:val="single" w:sz="4" w:space="0" w:color="auto"/>
            </w:tcBorders>
          </w:tcPr>
          <w:p w:rsidR="00B30EA8" w:rsidRPr="00681ED9" w:rsidRDefault="00B30EA8" w:rsidP="009C3995">
            <w:pPr>
              <w:pStyle w:val="25"/>
              <w:spacing w:after="0" w:line="240" w:lineRule="auto"/>
              <w:jc w:val="center"/>
            </w:pPr>
          </w:p>
        </w:tc>
        <w:tc>
          <w:tcPr>
            <w:tcW w:w="2126" w:type="dxa"/>
            <w:tcBorders>
              <w:top w:val="single" w:sz="4" w:space="0" w:color="auto"/>
              <w:left w:val="single" w:sz="4" w:space="0" w:color="auto"/>
              <w:bottom w:val="single" w:sz="4" w:space="0" w:color="auto"/>
              <w:right w:val="single" w:sz="4" w:space="0" w:color="auto"/>
            </w:tcBorders>
          </w:tcPr>
          <w:p w:rsidR="00B30EA8" w:rsidRPr="00681ED9" w:rsidRDefault="00B30EA8" w:rsidP="009C3995">
            <w:pPr>
              <w:pStyle w:val="25"/>
              <w:spacing w:after="0" w:line="240" w:lineRule="auto"/>
              <w:jc w:val="center"/>
            </w:pPr>
          </w:p>
        </w:tc>
        <w:tc>
          <w:tcPr>
            <w:tcW w:w="3402" w:type="dxa"/>
            <w:tcBorders>
              <w:top w:val="single" w:sz="4" w:space="0" w:color="auto"/>
              <w:left w:val="single" w:sz="4" w:space="0" w:color="auto"/>
              <w:bottom w:val="single" w:sz="4" w:space="0" w:color="auto"/>
              <w:right w:val="single" w:sz="4" w:space="0" w:color="auto"/>
            </w:tcBorders>
          </w:tcPr>
          <w:p w:rsidR="00B30EA8" w:rsidRPr="00681ED9" w:rsidRDefault="00B30EA8" w:rsidP="009C3995">
            <w:pPr>
              <w:shd w:val="clear" w:color="auto" w:fill="FFFFFF"/>
              <w:jc w:val="both"/>
              <w:rPr>
                <w:bCs/>
              </w:rPr>
            </w:pPr>
          </w:p>
        </w:tc>
        <w:tc>
          <w:tcPr>
            <w:tcW w:w="184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B30EA8" w:rsidRPr="00681ED9" w:rsidRDefault="00B30EA8" w:rsidP="009C3995"/>
        </w:tc>
      </w:tr>
      <w:tr w:rsidR="00B30EA8" w:rsidRPr="00681ED9" w:rsidTr="009C3995">
        <w:trPr>
          <w:trHeight w:val="363"/>
        </w:trPr>
        <w:tc>
          <w:tcPr>
            <w:tcW w:w="6629" w:type="dxa"/>
            <w:gridSpan w:val="3"/>
            <w:tcBorders>
              <w:top w:val="single" w:sz="4" w:space="0" w:color="auto"/>
              <w:left w:val="single" w:sz="4" w:space="0" w:color="auto"/>
              <w:bottom w:val="single" w:sz="4" w:space="0" w:color="auto"/>
              <w:right w:val="single" w:sz="4" w:space="0" w:color="auto"/>
            </w:tcBorders>
            <w:hideMark/>
          </w:tcPr>
          <w:p w:rsidR="00B30EA8" w:rsidRPr="00681ED9" w:rsidRDefault="00B30EA8" w:rsidP="009C3995">
            <w:pPr>
              <w:pStyle w:val="25"/>
              <w:spacing w:after="0" w:line="240" w:lineRule="auto"/>
            </w:pPr>
            <w:r w:rsidRPr="00681ED9">
              <w:t>Итого</w:t>
            </w:r>
          </w:p>
        </w:tc>
        <w:tc>
          <w:tcPr>
            <w:tcW w:w="2126" w:type="dxa"/>
            <w:tcBorders>
              <w:top w:val="single" w:sz="4" w:space="0" w:color="auto"/>
              <w:left w:val="single" w:sz="4" w:space="0" w:color="auto"/>
              <w:bottom w:val="single" w:sz="4" w:space="0" w:color="auto"/>
              <w:right w:val="single" w:sz="4" w:space="0" w:color="auto"/>
            </w:tcBorders>
          </w:tcPr>
          <w:p w:rsidR="00B30EA8" w:rsidRPr="00681ED9" w:rsidRDefault="00B30EA8" w:rsidP="009C3995">
            <w:pPr>
              <w:pStyle w:val="25"/>
              <w:spacing w:after="0" w:line="240" w:lineRule="auto"/>
              <w:jc w:val="center"/>
            </w:pPr>
          </w:p>
        </w:tc>
        <w:tc>
          <w:tcPr>
            <w:tcW w:w="3402" w:type="dxa"/>
            <w:tcBorders>
              <w:top w:val="single" w:sz="4" w:space="0" w:color="auto"/>
              <w:left w:val="single" w:sz="4" w:space="0" w:color="auto"/>
              <w:bottom w:val="single" w:sz="4" w:space="0" w:color="auto"/>
              <w:right w:val="single" w:sz="4" w:space="0" w:color="auto"/>
            </w:tcBorders>
          </w:tcPr>
          <w:p w:rsidR="00B30EA8" w:rsidRPr="00681ED9" w:rsidRDefault="00B30EA8" w:rsidP="009C3995">
            <w:pPr>
              <w:shd w:val="clear" w:color="auto" w:fill="FFFFFF"/>
              <w:jc w:val="both"/>
              <w:rPr>
                <w:bCs/>
              </w:rPr>
            </w:pPr>
          </w:p>
        </w:tc>
        <w:tc>
          <w:tcPr>
            <w:tcW w:w="184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B30EA8" w:rsidRPr="00681ED9" w:rsidRDefault="00B30EA8" w:rsidP="009C3995">
            <w:pPr>
              <w:pStyle w:val="25"/>
              <w:spacing w:after="0" w:line="240" w:lineRule="auto"/>
              <w:jc w:val="center"/>
            </w:pPr>
          </w:p>
        </w:tc>
      </w:tr>
    </w:tbl>
    <w:p w:rsidR="00B30EA8" w:rsidRPr="00681ED9"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szCs w:val="24"/>
        </w:rPr>
      </w:pPr>
    </w:p>
    <w:p w:rsidR="00B30EA8" w:rsidRPr="00681ED9" w:rsidRDefault="00681ED9"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szCs w:val="24"/>
        </w:rPr>
      </w:pPr>
      <w:r>
        <w:rPr>
          <w:i/>
          <w:szCs w:val="24"/>
        </w:rPr>
        <w:t xml:space="preserve">     </w:t>
      </w:r>
      <w:r w:rsidR="00B30EA8" w:rsidRPr="00681ED9">
        <w:rPr>
          <w:i/>
          <w:szCs w:val="24"/>
        </w:rPr>
        <w:t xml:space="preserve">_____________________________                  </w:t>
      </w:r>
      <w:r>
        <w:rPr>
          <w:i/>
          <w:szCs w:val="24"/>
        </w:rPr>
        <w:t xml:space="preserve">                  </w:t>
      </w:r>
      <w:r w:rsidR="00B30EA8" w:rsidRPr="00681ED9">
        <w:rPr>
          <w:i/>
          <w:szCs w:val="24"/>
        </w:rPr>
        <w:t xml:space="preserve">   __________________________________</w:t>
      </w:r>
    </w:p>
    <w:p w:rsidR="00B30EA8" w:rsidRPr="00681ED9"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szCs w:val="24"/>
          <w:vertAlign w:val="superscript"/>
        </w:rPr>
      </w:pPr>
      <w:r w:rsidRPr="00681ED9">
        <w:rPr>
          <w:i/>
          <w:szCs w:val="24"/>
          <w:vertAlign w:val="superscript"/>
        </w:rPr>
        <w:t xml:space="preserve">                                    (подпись)                                                                              (фамилия, имя, отчество подписавшего, должность)</w:t>
      </w:r>
    </w:p>
    <w:p w:rsidR="00B30EA8" w:rsidRPr="00681ED9"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val="0"/>
          <w:i/>
          <w:szCs w:val="24"/>
        </w:rPr>
      </w:pPr>
      <w:r w:rsidRPr="00681ED9">
        <w:rPr>
          <w:b/>
          <w:bCs w:val="0"/>
          <w:i/>
          <w:szCs w:val="24"/>
        </w:rPr>
        <w:t>М.П.</w:t>
      </w:r>
    </w:p>
    <w:p w:rsidR="00B30EA8" w:rsidRDefault="00B30EA8" w:rsidP="00B30EA8">
      <w:pPr>
        <w:pStyle w:val="afff0"/>
        <w:tabs>
          <w:tab w:val="left" w:pos="1080"/>
        </w:tabs>
        <w:spacing w:before="0" w:after="0" w:line="240" w:lineRule="auto"/>
        <w:ind w:firstLine="540"/>
        <w:rPr>
          <w:rFonts w:ascii="Times New Roman" w:hAnsi="Times New Roman" w:cs="Times New Roman"/>
          <w:i/>
          <w:sz w:val="22"/>
        </w:rPr>
      </w:pPr>
    </w:p>
    <w:p w:rsidR="00B30EA8" w:rsidRDefault="00B30EA8" w:rsidP="00B30E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i/>
          <w:iCs/>
          <w:sz w:val="20"/>
          <w:szCs w:val="20"/>
        </w:rPr>
      </w:pPr>
      <w:r>
        <w:rPr>
          <w:bCs/>
          <w:iCs/>
          <w:color w:val="000000"/>
          <w:sz w:val="20"/>
          <w:szCs w:val="20"/>
        </w:rPr>
        <w:t>ИНСТРУКЦИИ ПО ЗАПОЛНЕНИЮ</w:t>
      </w:r>
    </w:p>
    <w:p w:rsidR="00B30EA8" w:rsidRDefault="00B30EA8" w:rsidP="007064E5">
      <w:pPr>
        <w:pStyle w:val="Times12"/>
        <w:numPr>
          <w:ilvl w:val="0"/>
          <w:numId w:val="36"/>
        </w:numPr>
        <w:tabs>
          <w:tab w:val="left" w:pos="709"/>
          <w:tab w:val="num" w:pos="1134"/>
        </w:tabs>
        <w:ind w:left="709" w:right="-30" w:hanging="283"/>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B30EA8" w:rsidRDefault="00B30EA8" w:rsidP="007064E5">
      <w:pPr>
        <w:pStyle w:val="Times12"/>
        <w:numPr>
          <w:ilvl w:val="0"/>
          <w:numId w:val="36"/>
        </w:numPr>
        <w:tabs>
          <w:tab w:val="left" w:pos="709"/>
          <w:tab w:val="num" w:pos="1134"/>
        </w:tabs>
        <w:ind w:left="709" w:right="-30" w:hanging="283"/>
        <w:rPr>
          <w:sz w:val="20"/>
          <w:szCs w:val="20"/>
        </w:rPr>
      </w:pPr>
      <w:r>
        <w:rPr>
          <w:sz w:val="20"/>
          <w:szCs w:val="20"/>
        </w:rPr>
        <w:t xml:space="preserve">Участник процедуры закупки приводит номер и дату заявки </w:t>
      </w:r>
      <w:r>
        <w:rPr>
          <w:bCs w:val="0"/>
          <w:sz w:val="20"/>
          <w:szCs w:val="20"/>
        </w:rPr>
        <w:t>о подаче Предложения</w:t>
      </w:r>
      <w:r>
        <w:rPr>
          <w:sz w:val="20"/>
          <w:szCs w:val="20"/>
        </w:rPr>
        <w:t>, приложением к которому является данный график.</w:t>
      </w:r>
    </w:p>
    <w:p w:rsidR="00B30EA8" w:rsidRDefault="00B30EA8" w:rsidP="007064E5">
      <w:pPr>
        <w:pStyle w:val="Times12"/>
        <w:numPr>
          <w:ilvl w:val="0"/>
          <w:numId w:val="36"/>
        </w:numPr>
        <w:tabs>
          <w:tab w:val="left" w:pos="709"/>
          <w:tab w:val="num" w:pos="1134"/>
        </w:tabs>
        <w:ind w:left="709" w:right="-30" w:hanging="283"/>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B30EA8" w:rsidRDefault="00B30EA8" w:rsidP="007064E5">
      <w:pPr>
        <w:pStyle w:val="Times12"/>
        <w:numPr>
          <w:ilvl w:val="0"/>
          <w:numId w:val="36"/>
        </w:numPr>
        <w:tabs>
          <w:tab w:val="left" w:pos="709"/>
          <w:tab w:val="num" w:pos="1134"/>
        </w:tabs>
        <w:ind w:left="709" w:right="-30" w:hanging="283"/>
      </w:pPr>
      <w:r w:rsidRPr="004E68B8">
        <w:rPr>
          <w:sz w:val="20"/>
          <w:szCs w:val="20"/>
        </w:rPr>
        <w:t>В данном Графике приводятся расчетные сроки и требуемые средства для выполнения всех видов работ в рамках Договора.</w:t>
      </w:r>
    </w:p>
    <w:p w:rsidR="004B0B87" w:rsidRDefault="004B0B87" w:rsidP="00B30EA8">
      <w:pPr>
        <w:pStyle w:val="Times12"/>
        <w:ind w:left="2836" w:firstLine="709"/>
        <w:jc w:val="right"/>
        <w:rPr>
          <w:bCs w:val="0"/>
        </w:rPr>
        <w:sectPr w:rsidR="004B0B87">
          <w:pgSz w:w="16840" w:h="11907"/>
          <w:pgMar w:top="1134" w:right="567" w:bottom="1134" w:left="1418" w:header="567" w:footer="567" w:gutter="0"/>
          <w:cols w:space="720"/>
        </w:sectPr>
      </w:pPr>
    </w:p>
    <w:p w:rsidR="00CE4BAE" w:rsidRPr="00CE4BAE" w:rsidRDefault="00CE4BAE" w:rsidP="00CE4BAE">
      <w:pPr>
        <w:pStyle w:val="Times12"/>
        <w:jc w:val="right"/>
        <w:rPr>
          <w:bCs w:val="0"/>
          <w:szCs w:val="24"/>
        </w:rPr>
      </w:pPr>
      <w:r w:rsidRPr="00CE4BAE">
        <w:rPr>
          <w:bCs w:val="0"/>
          <w:szCs w:val="24"/>
        </w:rPr>
        <w:lastRenderedPageBreak/>
        <w:t xml:space="preserve">Форма </w:t>
      </w:r>
      <w:r w:rsidR="00732438">
        <w:rPr>
          <w:bCs w:val="0"/>
          <w:szCs w:val="24"/>
        </w:rPr>
        <w:t>5</w:t>
      </w:r>
      <w:r w:rsidRPr="00CE4BAE">
        <w:rPr>
          <w:bCs w:val="0"/>
          <w:szCs w:val="24"/>
        </w:rPr>
        <w:t>.</w:t>
      </w:r>
    </w:p>
    <w:p w:rsidR="00CE4BAE" w:rsidRPr="00CE4BAE" w:rsidRDefault="00CE4BAE" w:rsidP="00CE4BAE">
      <w:pPr>
        <w:pStyle w:val="Times12"/>
        <w:ind w:left="5245" w:firstLine="0"/>
        <w:jc w:val="left"/>
        <w:rPr>
          <w:iCs/>
          <w:szCs w:val="24"/>
        </w:rPr>
      </w:pPr>
      <w:r w:rsidRPr="00CE4BAE">
        <w:rPr>
          <w:iCs/>
          <w:szCs w:val="24"/>
        </w:rPr>
        <w:t>Приложение к заявке о подаче Предложения от «___» __________ 20___ г. № ______</w:t>
      </w:r>
    </w:p>
    <w:p w:rsidR="00CE4BAE" w:rsidRPr="00CE4BAE" w:rsidRDefault="00CE4BAE" w:rsidP="00CE4BAE">
      <w:pPr>
        <w:pStyle w:val="Times12"/>
        <w:jc w:val="right"/>
        <w:rPr>
          <w:bCs w:val="0"/>
          <w:szCs w:val="24"/>
        </w:rPr>
      </w:pPr>
    </w:p>
    <w:p w:rsidR="00CE4BAE" w:rsidRPr="00CE4BAE" w:rsidRDefault="00CE4BAE" w:rsidP="00CE4BAE">
      <w:pPr>
        <w:widowControl w:val="0"/>
        <w:autoSpaceDE w:val="0"/>
        <w:autoSpaceDN w:val="0"/>
        <w:adjustRightInd w:val="0"/>
        <w:jc w:val="center"/>
        <w:rPr>
          <w:bCs/>
        </w:rPr>
      </w:pPr>
    </w:p>
    <w:p w:rsidR="00CE4BAE" w:rsidRPr="00CE4BAE" w:rsidRDefault="00CE4BAE" w:rsidP="00CE4BAE">
      <w:r w:rsidRPr="00CE4BAE">
        <w:t>Открытый запрос предложен</w:t>
      </w:r>
      <w:r w:rsidR="00945CE4">
        <w:t xml:space="preserve">ий на право заключения договора </w:t>
      </w:r>
      <w:r w:rsidRPr="00CE4BAE">
        <w:t>на ____________</w:t>
      </w:r>
    </w:p>
    <w:p w:rsidR="00CE4BAE" w:rsidRPr="00CE4BAE" w:rsidRDefault="00CE4BAE" w:rsidP="00CE4BAE">
      <w:pPr>
        <w:pStyle w:val="20"/>
        <w:numPr>
          <w:ilvl w:val="0"/>
          <w:numId w:val="0"/>
        </w:numPr>
        <w:spacing w:before="0" w:after="0"/>
        <w:jc w:val="center"/>
        <w:rPr>
          <w:rFonts w:ascii="Times New Roman" w:hAnsi="Times New Roman" w:cs="Times New Roman"/>
          <w:b w:val="0"/>
          <w:i w:val="0"/>
          <w:sz w:val="24"/>
          <w:szCs w:val="24"/>
        </w:rPr>
      </w:pPr>
      <w:bookmarkStart w:id="147" w:name="_График_оплаты_выполняемых"/>
      <w:bookmarkStart w:id="148" w:name="_Toc289707706"/>
      <w:bookmarkStart w:id="149" w:name="_Toc255987075"/>
      <w:bookmarkEnd w:id="147"/>
    </w:p>
    <w:p w:rsidR="00CE4BAE" w:rsidRPr="00CE4BAE" w:rsidRDefault="00CE4BAE" w:rsidP="00CE4BAE">
      <w:pPr>
        <w:pStyle w:val="20"/>
        <w:numPr>
          <w:ilvl w:val="0"/>
          <w:numId w:val="0"/>
        </w:numPr>
        <w:spacing w:before="0" w:after="0"/>
        <w:jc w:val="center"/>
        <w:rPr>
          <w:rFonts w:ascii="Times New Roman" w:hAnsi="Times New Roman" w:cs="Times New Roman"/>
          <w:b w:val="0"/>
          <w:i w:val="0"/>
          <w:sz w:val="24"/>
          <w:szCs w:val="24"/>
        </w:rPr>
      </w:pPr>
      <w:bookmarkStart w:id="150" w:name="_Toc316032640"/>
      <w:bookmarkStart w:id="151" w:name="_Toc316302188"/>
      <w:bookmarkStart w:id="152" w:name="_Toc327873209"/>
      <w:r w:rsidRPr="00CE4BAE">
        <w:rPr>
          <w:rFonts w:ascii="Times New Roman" w:hAnsi="Times New Roman" w:cs="Times New Roman"/>
          <w:b w:val="0"/>
          <w:i w:val="0"/>
          <w:sz w:val="24"/>
          <w:szCs w:val="24"/>
        </w:rPr>
        <w:t xml:space="preserve">ГРАФИК ОПЛАТЫ </w:t>
      </w:r>
      <w:bookmarkStart w:id="153" w:name="_Toc289707707"/>
      <w:bookmarkEnd w:id="148"/>
      <w:r w:rsidRPr="00CE4BAE">
        <w:rPr>
          <w:rFonts w:ascii="Times New Roman" w:hAnsi="Times New Roman" w:cs="Times New Roman"/>
          <w:b w:val="0"/>
          <w:i w:val="0"/>
          <w:sz w:val="24"/>
          <w:szCs w:val="24"/>
        </w:rPr>
        <w:t xml:space="preserve">ВЫПОЛНЯЕМЫХ РАБОТ (Форма </w:t>
      </w:r>
      <w:r w:rsidR="00945CE4">
        <w:rPr>
          <w:rFonts w:ascii="Times New Roman" w:hAnsi="Times New Roman" w:cs="Times New Roman"/>
          <w:b w:val="0"/>
          <w:i w:val="0"/>
          <w:sz w:val="24"/>
          <w:szCs w:val="24"/>
        </w:rPr>
        <w:t>5</w:t>
      </w:r>
      <w:r w:rsidRPr="00CE4BAE">
        <w:rPr>
          <w:rFonts w:ascii="Times New Roman" w:hAnsi="Times New Roman" w:cs="Times New Roman"/>
          <w:b w:val="0"/>
          <w:i w:val="0"/>
          <w:sz w:val="24"/>
          <w:szCs w:val="24"/>
        </w:rPr>
        <w:t>)</w:t>
      </w:r>
      <w:bookmarkEnd w:id="149"/>
      <w:bookmarkEnd w:id="150"/>
      <w:bookmarkEnd w:id="151"/>
      <w:bookmarkEnd w:id="152"/>
      <w:bookmarkEnd w:id="153"/>
    </w:p>
    <w:p w:rsidR="00CE4BAE" w:rsidRPr="00CE4BAE" w:rsidRDefault="00CE4BAE" w:rsidP="00CE4BAE">
      <w:pPr>
        <w:widowControl w:val="0"/>
        <w:autoSpaceDE w:val="0"/>
        <w:autoSpaceDN w:val="0"/>
        <w:adjustRightInd w:val="0"/>
        <w:jc w:val="center"/>
        <w:rPr>
          <w:iCs/>
          <w:spacing w:val="-2"/>
          <w:lang w:val="ru-MO"/>
        </w:rPr>
      </w:pPr>
    </w:p>
    <w:p w:rsidR="00CE4BAE" w:rsidRPr="00CE4BAE" w:rsidRDefault="00CE4BAE" w:rsidP="00CE4BAE">
      <w:pPr>
        <w:pStyle w:val="Times12"/>
        <w:ind w:firstLine="0"/>
        <w:rPr>
          <w:i/>
          <w:szCs w:val="24"/>
        </w:rPr>
      </w:pPr>
      <w:r w:rsidRPr="00CE4BAE">
        <w:rPr>
          <w:szCs w:val="24"/>
        </w:rPr>
        <w:t xml:space="preserve">Участник процедуры закупки: ________________________________ </w:t>
      </w:r>
    </w:p>
    <w:tbl>
      <w:tblPr>
        <w:tblW w:w="10283"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680"/>
        <w:gridCol w:w="1744"/>
        <w:gridCol w:w="1134"/>
        <w:gridCol w:w="1560"/>
        <w:gridCol w:w="865"/>
        <w:gridCol w:w="1403"/>
        <w:gridCol w:w="1417"/>
      </w:tblGrid>
      <w:tr w:rsidR="00CE4BAE" w:rsidRPr="00CE4BAE" w:rsidTr="009C3995">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ind w:left="-57" w:right="-57"/>
              <w:jc w:val="center"/>
            </w:pPr>
            <w:r w:rsidRPr="00CE4BAE">
              <w:t>№ п/п</w:t>
            </w:r>
          </w:p>
        </w:tc>
        <w:tc>
          <w:tcPr>
            <w:tcW w:w="1680" w:type="dxa"/>
            <w:vMerge w:val="restart"/>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36" w:right="0"/>
              <w:jc w:val="center"/>
              <w:rPr>
                <w:sz w:val="24"/>
                <w:szCs w:val="24"/>
              </w:rPr>
            </w:pPr>
            <w:r w:rsidRPr="00CE4BAE">
              <w:rPr>
                <w:sz w:val="24"/>
                <w:szCs w:val="24"/>
              </w:rPr>
              <w:t xml:space="preserve">Наименование работ </w:t>
            </w:r>
          </w:p>
        </w:tc>
        <w:tc>
          <w:tcPr>
            <w:tcW w:w="1744" w:type="dxa"/>
            <w:vMerge w:val="restart"/>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106" w:right="0"/>
              <w:jc w:val="center"/>
              <w:rPr>
                <w:sz w:val="24"/>
                <w:szCs w:val="24"/>
              </w:rPr>
            </w:pPr>
            <w:r w:rsidRPr="00CE4BAE">
              <w:rPr>
                <w:sz w:val="24"/>
                <w:szCs w:val="24"/>
              </w:rPr>
              <w:t xml:space="preserve">Номер п/п </w:t>
            </w:r>
          </w:p>
          <w:p w:rsidR="00CE4BAE" w:rsidRPr="00CE4BAE" w:rsidRDefault="00CE4BAE" w:rsidP="009C3995">
            <w:pPr>
              <w:pStyle w:val="aff9"/>
              <w:suppressAutoHyphens/>
              <w:spacing w:before="0" w:after="0"/>
              <w:ind w:left="-106" w:right="-112"/>
              <w:jc w:val="center"/>
              <w:rPr>
                <w:sz w:val="24"/>
                <w:szCs w:val="24"/>
              </w:rPr>
            </w:pPr>
            <w:r w:rsidRPr="00CE4BAE">
              <w:rPr>
                <w:sz w:val="24"/>
                <w:szCs w:val="24"/>
              </w:rPr>
              <w:t>в графике выполн</w:t>
            </w:r>
            <w:r w:rsidR="00EB14B2">
              <w:rPr>
                <w:sz w:val="24"/>
                <w:szCs w:val="24"/>
              </w:rPr>
              <w:t>яемых</w:t>
            </w:r>
            <w:r w:rsidRPr="00CE4BAE">
              <w:rPr>
                <w:sz w:val="24"/>
                <w:szCs w:val="24"/>
              </w:rPr>
              <w:t xml:space="preserve"> работ </w:t>
            </w:r>
          </w:p>
          <w:p w:rsidR="00CE4BAE" w:rsidRPr="00CE4BAE" w:rsidRDefault="00CE4BAE" w:rsidP="009C3995">
            <w:pPr>
              <w:pStyle w:val="aff9"/>
              <w:suppressAutoHyphens/>
              <w:spacing w:before="0" w:after="0"/>
              <w:ind w:left="-106" w:right="-112"/>
              <w:jc w:val="center"/>
              <w:rPr>
                <w:sz w:val="24"/>
                <w:szCs w:val="24"/>
              </w:rPr>
            </w:pPr>
            <w:r w:rsidRPr="00CE4BAE">
              <w:rPr>
                <w:sz w:val="24"/>
                <w:szCs w:val="24"/>
              </w:rPr>
              <w:t>(форма 5)</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89" w:right="-127"/>
              <w:jc w:val="center"/>
              <w:rPr>
                <w:sz w:val="24"/>
                <w:szCs w:val="24"/>
              </w:rPr>
            </w:pPr>
            <w:r w:rsidRPr="00CE4BAE">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89" w:right="-127"/>
              <w:jc w:val="center"/>
              <w:rPr>
                <w:sz w:val="24"/>
                <w:szCs w:val="24"/>
              </w:rPr>
            </w:pPr>
            <w:r w:rsidRPr="00CE4BAE">
              <w:rPr>
                <w:sz w:val="24"/>
                <w:szCs w:val="24"/>
              </w:rPr>
              <w:t>Остальные платежи</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45CE4">
            <w:pPr>
              <w:pStyle w:val="aff9"/>
              <w:suppressAutoHyphens/>
              <w:spacing w:before="0" w:after="0"/>
              <w:ind w:left="0" w:right="-127"/>
              <w:jc w:val="center"/>
              <w:rPr>
                <w:sz w:val="24"/>
                <w:szCs w:val="24"/>
              </w:rPr>
            </w:pPr>
            <w:r w:rsidRPr="00CE4BAE">
              <w:rPr>
                <w:sz w:val="24"/>
                <w:szCs w:val="24"/>
              </w:rPr>
              <w:t xml:space="preserve">Всего общая сумма платежей, руб. </w:t>
            </w:r>
            <w:r w:rsidRPr="00CE4BAE">
              <w:rPr>
                <w:sz w:val="24"/>
                <w:szCs w:val="24"/>
                <w:lang w:val="en-US"/>
              </w:rPr>
              <w:t>(</w:t>
            </w:r>
            <w:r w:rsidR="00945CE4">
              <w:rPr>
                <w:sz w:val="24"/>
                <w:szCs w:val="24"/>
              </w:rPr>
              <w:t xml:space="preserve">с </w:t>
            </w:r>
            <w:r w:rsidRPr="00CE4BAE">
              <w:rPr>
                <w:sz w:val="24"/>
                <w:szCs w:val="24"/>
              </w:rPr>
              <w:t>НДС)</w:t>
            </w:r>
          </w:p>
        </w:tc>
      </w:tr>
      <w:tr w:rsidR="00CE4BAE" w:rsidRPr="00CE4BAE" w:rsidTr="009C3995">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jc w:val="center"/>
              <w:rPr>
                <w:sz w:val="24"/>
                <w:szCs w:val="24"/>
              </w:rPr>
            </w:pPr>
          </w:p>
        </w:tc>
        <w:tc>
          <w:tcPr>
            <w:tcW w:w="1680" w:type="dxa"/>
            <w:vMerge/>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jc w:val="center"/>
              <w:rPr>
                <w:sz w:val="24"/>
                <w:szCs w:val="24"/>
              </w:rPr>
            </w:pPr>
          </w:p>
        </w:tc>
        <w:tc>
          <w:tcPr>
            <w:tcW w:w="1744" w:type="dxa"/>
            <w:vMerge/>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ind w:left="0"/>
              <w:jc w:val="center"/>
              <w:rPr>
                <w:sz w:val="24"/>
                <w:szCs w:val="24"/>
              </w:rPr>
            </w:pPr>
            <w:r w:rsidRPr="00CE4BAE">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45CE4">
            <w:pPr>
              <w:pStyle w:val="aff9"/>
              <w:suppressAutoHyphens/>
              <w:spacing w:before="0" w:after="0"/>
              <w:ind w:left="-89" w:right="0"/>
              <w:jc w:val="center"/>
              <w:rPr>
                <w:sz w:val="24"/>
                <w:szCs w:val="24"/>
              </w:rPr>
            </w:pPr>
            <w:r w:rsidRPr="00CE4BAE">
              <w:rPr>
                <w:sz w:val="24"/>
                <w:szCs w:val="24"/>
              </w:rPr>
              <w:t>Сумма платежа, руб. (</w:t>
            </w:r>
            <w:r w:rsidR="00945CE4">
              <w:rPr>
                <w:sz w:val="24"/>
                <w:szCs w:val="24"/>
              </w:rPr>
              <w:t xml:space="preserve">с </w:t>
            </w:r>
            <w:r w:rsidRPr="00CE4BAE">
              <w:rPr>
                <w:sz w:val="24"/>
                <w:szCs w:val="24"/>
              </w:rPr>
              <w:t>НДС)</w:t>
            </w:r>
          </w:p>
        </w:tc>
        <w:tc>
          <w:tcPr>
            <w:tcW w:w="865" w:type="dxa"/>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ind w:left="-85" w:right="-108" w:firstLine="85"/>
              <w:jc w:val="center"/>
              <w:rPr>
                <w:sz w:val="24"/>
                <w:szCs w:val="24"/>
              </w:rPr>
            </w:pPr>
            <w:r w:rsidRPr="00CE4BAE">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45CE4">
            <w:pPr>
              <w:pStyle w:val="aff9"/>
              <w:suppressAutoHyphens/>
              <w:spacing w:before="0" w:after="0"/>
              <w:ind w:left="-89" w:right="-127"/>
              <w:jc w:val="center"/>
              <w:rPr>
                <w:sz w:val="24"/>
                <w:szCs w:val="24"/>
              </w:rPr>
            </w:pPr>
            <w:r w:rsidRPr="00CE4BAE">
              <w:rPr>
                <w:sz w:val="24"/>
                <w:szCs w:val="24"/>
              </w:rPr>
              <w:t>Сумма платежа, руб. (</w:t>
            </w:r>
            <w:r w:rsidR="00945CE4">
              <w:rPr>
                <w:sz w:val="24"/>
                <w:szCs w:val="24"/>
              </w:rPr>
              <w:t xml:space="preserve">с </w:t>
            </w:r>
            <w:r w:rsidRPr="00CE4BAE">
              <w:rPr>
                <w:sz w:val="24"/>
                <w:szCs w:val="24"/>
              </w:rPr>
              <w:t>НДС)</w:t>
            </w:r>
          </w:p>
        </w:tc>
        <w:tc>
          <w:tcPr>
            <w:tcW w:w="1417" w:type="dxa"/>
            <w:vMerge/>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89" w:right="-127"/>
              <w:jc w:val="center"/>
              <w:rPr>
                <w:sz w:val="24"/>
                <w:szCs w:val="24"/>
              </w:rPr>
            </w:pPr>
          </w:p>
        </w:tc>
      </w:tr>
      <w:tr w:rsidR="00CE4BAE" w:rsidRPr="00CE4BAE" w:rsidTr="009C3995">
        <w:tc>
          <w:tcPr>
            <w:tcW w:w="480" w:type="dxa"/>
            <w:tcBorders>
              <w:top w:val="single" w:sz="4" w:space="0" w:color="auto"/>
              <w:left w:val="single" w:sz="4" w:space="0" w:color="auto"/>
              <w:right w:val="single" w:sz="4" w:space="0" w:color="auto"/>
            </w:tcBorders>
          </w:tcPr>
          <w:p w:rsidR="00CE4BAE" w:rsidRPr="00CE4BAE" w:rsidRDefault="00CE4BAE" w:rsidP="009C3995">
            <w:pPr>
              <w:pStyle w:val="affa"/>
              <w:tabs>
                <w:tab w:val="num" w:pos="0"/>
              </w:tabs>
              <w:suppressAutoHyphens/>
              <w:spacing w:before="0" w:after="0"/>
              <w:ind w:left="0"/>
              <w:rPr>
                <w:szCs w:val="24"/>
              </w:rPr>
            </w:pPr>
          </w:p>
        </w:tc>
        <w:tc>
          <w:tcPr>
            <w:tcW w:w="1680"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744"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134"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560"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403"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1417"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r>
      <w:tr w:rsidR="00CE4BAE" w:rsidRPr="00CE4BAE" w:rsidTr="009C3995">
        <w:tc>
          <w:tcPr>
            <w:tcW w:w="480" w:type="dxa"/>
            <w:tcBorders>
              <w:left w:val="single" w:sz="4" w:space="0" w:color="auto"/>
              <w:right w:val="single" w:sz="4" w:space="0" w:color="auto"/>
            </w:tcBorders>
          </w:tcPr>
          <w:p w:rsidR="00CE4BAE" w:rsidRPr="00CE4BAE" w:rsidRDefault="00CE4BAE" w:rsidP="009C3995">
            <w:pPr>
              <w:pStyle w:val="affa"/>
              <w:tabs>
                <w:tab w:val="num" w:pos="0"/>
              </w:tabs>
              <w:suppressAutoHyphens/>
              <w:spacing w:before="0" w:after="0"/>
              <w:ind w:left="0"/>
              <w:rPr>
                <w:szCs w:val="24"/>
              </w:rPr>
            </w:pPr>
          </w:p>
        </w:tc>
        <w:tc>
          <w:tcPr>
            <w:tcW w:w="1680"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744"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134"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560"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865"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403"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1417"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r>
      <w:tr w:rsidR="00CE4BAE" w:rsidRPr="00CE4BAE" w:rsidTr="009C3995">
        <w:tc>
          <w:tcPr>
            <w:tcW w:w="480" w:type="dxa"/>
            <w:tcBorders>
              <w:left w:val="single" w:sz="4" w:space="0" w:color="auto"/>
              <w:right w:val="single" w:sz="4" w:space="0" w:color="auto"/>
            </w:tcBorders>
          </w:tcPr>
          <w:p w:rsidR="00CE4BAE" w:rsidRPr="00CE4BAE" w:rsidRDefault="00CE4BAE" w:rsidP="009C3995">
            <w:pPr>
              <w:pStyle w:val="affa"/>
              <w:tabs>
                <w:tab w:val="num" w:pos="0"/>
              </w:tabs>
              <w:suppressAutoHyphens/>
              <w:spacing w:before="0" w:after="0"/>
              <w:ind w:left="0"/>
              <w:rPr>
                <w:szCs w:val="24"/>
              </w:rPr>
            </w:pPr>
          </w:p>
        </w:tc>
        <w:tc>
          <w:tcPr>
            <w:tcW w:w="1680"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744"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134"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560"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865"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403"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1417"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r>
      <w:tr w:rsidR="00CE4BAE" w:rsidRPr="00CE4BAE" w:rsidTr="009C3995">
        <w:tc>
          <w:tcPr>
            <w:tcW w:w="480"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rPr>
                <w:szCs w:val="24"/>
              </w:rPr>
            </w:pPr>
            <w:r w:rsidRPr="00CE4BAE">
              <w:rPr>
                <w:szCs w:val="24"/>
              </w:rPr>
              <w:t>…</w:t>
            </w:r>
          </w:p>
        </w:tc>
        <w:tc>
          <w:tcPr>
            <w:tcW w:w="1680"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744"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1417"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r>
      <w:tr w:rsidR="00CE4BAE" w:rsidRPr="00CE4BAE" w:rsidTr="009C3995">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E4BAE" w:rsidRPr="00CE4BAE" w:rsidRDefault="00CE4BAE" w:rsidP="00945CE4">
            <w:pPr>
              <w:pStyle w:val="affa"/>
              <w:suppressAutoHyphens/>
              <w:spacing w:before="0" w:after="0"/>
              <w:ind w:left="252"/>
              <w:rPr>
                <w:szCs w:val="24"/>
              </w:rPr>
            </w:pPr>
            <w:r w:rsidRPr="00CE4BAE">
              <w:rPr>
                <w:szCs w:val="24"/>
              </w:rPr>
              <w:t>Итого, руб. (</w:t>
            </w:r>
            <w:r w:rsidR="00945CE4">
              <w:rPr>
                <w:szCs w:val="24"/>
              </w:rPr>
              <w:t xml:space="preserve">с </w:t>
            </w:r>
            <w:r w:rsidRPr="00CE4BAE">
              <w:rPr>
                <w:szCs w:val="24"/>
              </w:rPr>
              <w:t>НДС)</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CE4BAE" w:rsidRPr="00CE4BAE" w:rsidRDefault="00CE4BAE" w:rsidP="009C3995">
            <w:pPr>
              <w:pStyle w:val="affa"/>
              <w:suppressAutoHyphens/>
              <w:spacing w:before="0" w:after="0"/>
              <w:ind w:left="0"/>
              <w:rPr>
                <w:szCs w:val="24"/>
              </w:rPr>
            </w:pPr>
          </w:p>
        </w:tc>
      </w:tr>
    </w:tbl>
    <w:p w:rsidR="00CE4BAE" w:rsidRPr="00CE4BAE" w:rsidRDefault="00CE4BAE" w:rsidP="00CE4BAE">
      <w:pPr>
        <w:pStyle w:val="afff1"/>
        <w:tabs>
          <w:tab w:val="clear" w:pos="1134"/>
        </w:tabs>
        <w:autoSpaceDE w:val="0"/>
        <w:autoSpaceDN w:val="0"/>
        <w:spacing w:line="240" w:lineRule="auto"/>
        <w:ind w:firstLine="0"/>
        <w:rPr>
          <w:sz w:val="24"/>
          <w:szCs w:val="24"/>
        </w:rPr>
      </w:pPr>
    </w:p>
    <w:p w:rsidR="00CE4BAE" w:rsidRPr="00CE4BAE" w:rsidRDefault="00CE4BAE" w:rsidP="00CE4BAE">
      <w:pPr>
        <w:pStyle w:val="afff1"/>
        <w:tabs>
          <w:tab w:val="clear" w:pos="1134"/>
        </w:tabs>
        <w:autoSpaceDE w:val="0"/>
        <w:autoSpaceDN w:val="0"/>
        <w:spacing w:line="240" w:lineRule="auto"/>
        <w:ind w:firstLine="0"/>
        <w:rPr>
          <w:sz w:val="24"/>
          <w:szCs w:val="24"/>
        </w:rPr>
      </w:pPr>
      <w:r w:rsidRPr="00CE4BAE">
        <w:rPr>
          <w:sz w:val="24"/>
          <w:szCs w:val="24"/>
        </w:rPr>
        <w:t>___________________________________</w:t>
      </w:r>
      <w:r w:rsidRPr="00CE4BAE">
        <w:rPr>
          <w:sz w:val="24"/>
          <w:szCs w:val="24"/>
        </w:rPr>
        <w:tab/>
        <w:t>__</w:t>
      </w:r>
      <w:r w:rsidRPr="00CE4BAE">
        <w:rPr>
          <w:sz w:val="24"/>
          <w:szCs w:val="24"/>
        </w:rPr>
        <w:tab/>
      </w:r>
      <w:r w:rsidRPr="00CE4BAE">
        <w:rPr>
          <w:sz w:val="24"/>
          <w:szCs w:val="24"/>
        </w:rPr>
        <w:tab/>
        <w:t>___________________________</w:t>
      </w:r>
    </w:p>
    <w:p w:rsidR="00CE4BAE" w:rsidRPr="00CE4BAE" w:rsidRDefault="00CE4BAE" w:rsidP="00CE4BAE">
      <w:pPr>
        <w:pStyle w:val="Times12"/>
        <w:ind w:firstLine="0"/>
        <w:rPr>
          <w:b/>
          <w:bCs w:val="0"/>
          <w:i/>
          <w:szCs w:val="24"/>
          <w:vertAlign w:val="superscript"/>
        </w:rPr>
      </w:pPr>
      <w:r w:rsidRPr="00CE4BAE">
        <w:rPr>
          <w:b/>
          <w:bCs w:val="0"/>
          <w:i/>
          <w:szCs w:val="24"/>
          <w:vertAlign w:val="superscript"/>
        </w:rPr>
        <w:t>(Подпись уполномоченного представителя)</w:t>
      </w:r>
      <w:r w:rsidRPr="00CE4BAE">
        <w:rPr>
          <w:snapToGrid w:val="0"/>
          <w:szCs w:val="24"/>
        </w:rPr>
        <w:tab/>
      </w:r>
      <w:r w:rsidRPr="00CE4BAE">
        <w:rPr>
          <w:snapToGrid w:val="0"/>
          <w:szCs w:val="24"/>
        </w:rPr>
        <w:tab/>
      </w:r>
      <w:r w:rsidRPr="00CE4BAE">
        <w:rPr>
          <w:b/>
          <w:bCs w:val="0"/>
          <w:i/>
          <w:szCs w:val="24"/>
          <w:vertAlign w:val="superscript"/>
        </w:rPr>
        <w:t>(Имя и должность подписавшего)</w:t>
      </w:r>
    </w:p>
    <w:p w:rsidR="00CE4BAE" w:rsidRPr="00CE4BAE" w:rsidRDefault="00CE4BAE" w:rsidP="00CE4BAE">
      <w:pPr>
        <w:pStyle w:val="Times12"/>
        <w:ind w:firstLine="709"/>
        <w:rPr>
          <w:bCs w:val="0"/>
          <w:szCs w:val="24"/>
        </w:rPr>
      </w:pPr>
      <w:r w:rsidRPr="00CE4BAE">
        <w:rPr>
          <w:bCs w:val="0"/>
          <w:szCs w:val="24"/>
        </w:rPr>
        <w:t>М.П.</w:t>
      </w:r>
    </w:p>
    <w:p w:rsidR="00CE4BAE" w:rsidRPr="00CE4BAE" w:rsidRDefault="00CE4BAE" w:rsidP="00CE4BAE">
      <w:pPr>
        <w:jc w:val="center"/>
        <w:rPr>
          <w:b/>
        </w:rPr>
      </w:pPr>
    </w:p>
    <w:p w:rsidR="00CE4BAE" w:rsidRPr="00CE4BAE" w:rsidRDefault="00CE4BAE" w:rsidP="00CE4BAE">
      <w:pPr>
        <w:pStyle w:val="Times12"/>
        <w:tabs>
          <w:tab w:val="left" w:pos="1134"/>
        </w:tabs>
        <w:ind w:firstLine="709"/>
        <w:rPr>
          <w:bCs w:val="0"/>
          <w:szCs w:val="24"/>
        </w:rPr>
      </w:pPr>
      <w:r w:rsidRPr="00CE4BAE">
        <w:rPr>
          <w:bCs w:val="0"/>
          <w:szCs w:val="24"/>
        </w:rPr>
        <w:t>ИНСТРУКЦИИ ПО ЗАПОЛНЕНИЮ</w:t>
      </w:r>
    </w:p>
    <w:p w:rsidR="00CE4BAE" w:rsidRPr="00CE4BAE" w:rsidRDefault="00CE4BAE" w:rsidP="007064E5">
      <w:pPr>
        <w:pStyle w:val="Times12"/>
        <w:numPr>
          <w:ilvl w:val="0"/>
          <w:numId w:val="43"/>
        </w:numPr>
        <w:tabs>
          <w:tab w:val="clear" w:pos="960"/>
          <w:tab w:val="num" w:pos="1134"/>
        </w:tabs>
        <w:ind w:left="0" w:right="-30" w:firstLine="709"/>
        <w:rPr>
          <w:szCs w:val="24"/>
        </w:rPr>
      </w:pPr>
      <w:r w:rsidRPr="00CE4BAE">
        <w:rPr>
          <w:szCs w:val="24"/>
        </w:rPr>
        <w:t>Данные инструкции не следует воспроизводить в документах, подготовленных участником процедуры закупки.</w:t>
      </w:r>
    </w:p>
    <w:p w:rsidR="00CE4BAE" w:rsidRPr="00CE4BAE" w:rsidRDefault="00CE4BAE" w:rsidP="007064E5">
      <w:pPr>
        <w:pStyle w:val="Times12"/>
        <w:numPr>
          <w:ilvl w:val="0"/>
          <w:numId w:val="43"/>
        </w:numPr>
        <w:tabs>
          <w:tab w:val="clear" w:pos="960"/>
          <w:tab w:val="num" w:pos="1134"/>
        </w:tabs>
        <w:ind w:left="0" w:right="-30" w:firstLine="709"/>
        <w:rPr>
          <w:szCs w:val="24"/>
        </w:rPr>
      </w:pPr>
      <w:r w:rsidRPr="00CE4BAE">
        <w:rPr>
          <w:szCs w:val="24"/>
        </w:rPr>
        <w:t>Участник процедуры закупки приводит номер и дату заявки о подаче Предложения, приложением к которой является данный график.</w:t>
      </w:r>
    </w:p>
    <w:p w:rsidR="00CE4BAE" w:rsidRPr="00CE4BAE" w:rsidRDefault="00CE4BAE" w:rsidP="007064E5">
      <w:pPr>
        <w:pStyle w:val="Times12"/>
        <w:numPr>
          <w:ilvl w:val="0"/>
          <w:numId w:val="43"/>
        </w:numPr>
        <w:tabs>
          <w:tab w:val="clear" w:pos="960"/>
          <w:tab w:val="num" w:pos="1134"/>
        </w:tabs>
        <w:ind w:left="0" w:right="-30" w:firstLine="709"/>
        <w:rPr>
          <w:szCs w:val="24"/>
        </w:rPr>
      </w:pPr>
      <w:r w:rsidRPr="00CE4BAE">
        <w:rPr>
          <w:szCs w:val="24"/>
        </w:rPr>
        <w:t>Участник процедуры закупки указывает свое фирменное наименование (в т.ч. организационно-правовую форму).</w:t>
      </w:r>
    </w:p>
    <w:p w:rsidR="00CE4BAE" w:rsidRPr="00CE4BAE" w:rsidRDefault="00CE4BAE" w:rsidP="007064E5">
      <w:pPr>
        <w:pStyle w:val="Times12"/>
        <w:numPr>
          <w:ilvl w:val="0"/>
          <w:numId w:val="43"/>
        </w:numPr>
        <w:tabs>
          <w:tab w:val="clear" w:pos="960"/>
          <w:tab w:val="num" w:pos="1134"/>
        </w:tabs>
        <w:ind w:left="0" w:right="-30" w:firstLine="709"/>
        <w:rPr>
          <w:szCs w:val="24"/>
        </w:rPr>
      </w:pPr>
      <w:r w:rsidRPr="00CE4BAE">
        <w:rPr>
          <w:szCs w:val="24"/>
        </w:rPr>
        <w:t xml:space="preserve">График оплаты должен быть подготовлен на основе Графика </w:t>
      </w:r>
      <w:r w:rsidRPr="00EB14B2">
        <w:rPr>
          <w:szCs w:val="24"/>
        </w:rPr>
        <w:t>выполнения работ</w:t>
      </w:r>
      <w:r w:rsidRPr="00CE4BAE">
        <w:rPr>
          <w:b/>
          <w:bCs w:val="0"/>
          <w:i/>
          <w:szCs w:val="24"/>
        </w:rPr>
        <w:t xml:space="preserve"> </w:t>
      </w:r>
      <w:r w:rsidR="00FE5D93">
        <w:rPr>
          <w:szCs w:val="24"/>
        </w:rPr>
        <w:t>(форма 5)</w:t>
      </w:r>
      <w:r w:rsidRPr="00CE4BAE">
        <w:rPr>
          <w:szCs w:val="24"/>
        </w:rPr>
        <w:t xml:space="preserve"> и должен содержать ссылки на отдельные этапы/подэтапы, предусмотренные этими документами.</w:t>
      </w:r>
    </w:p>
    <w:p w:rsidR="00CE4BAE" w:rsidRPr="00CE4BAE" w:rsidRDefault="00CE4BAE" w:rsidP="007064E5">
      <w:pPr>
        <w:pStyle w:val="Times12"/>
        <w:numPr>
          <w:ilvl w:val="0"/>
          <w:numId w:val="43"/>
        </w:numPr>
        <w:tabs>
          <w:tab w:val="clear" w:pos="960"/>
          <w:tab w:val="num" w:pos="1134"/>
        </w:tabs>
        <w:ind w:left="0" w:right="-30" w:firstLine="709"/>
        <w:rPr>
          <w:szCs w:val="24"/>
        </w:rPr>
      </w:pPr>
      <w:r w:rsidRPr="00CE4BAE">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E4BAE" w:rsidRPr="00CE4BAE" w:rsidRDefault="00CE4BAE" w:rsidP="007064E5">
      <w:pPr>
        <w:pStyle w:val="Times12"/>
        <w:numPr>
          <w:ilvl w:val="0"/>
          <w:numId w:val="43"/>
        </w:numPr>
        <w:tabs>
          <w:tab w:val="clear" w:pos="960"/>
          <w:tab w:val="num" w:pos="1134"/>
        </w:tabs>
        <w:ind w:left="0" w:right="-30" w:firstLine="709"/>
        <w:rPr>
          <w:szCs w:val="24"/>
        </w:rPr>
      </w:pPr>
      <w:r w:rsidRPr="00CE4BAE">
        <w:rPr>
          <w:szCs w:val="24"/>
        </w:rPr>
        <w:t>В столбце «Всего общая сумма платежей, руб. (</w:t>
      </w:r>
      <w:r w:rsidR="00A71694">
        <w:rPr>
          <w:szCs w:val="24"/>
        </w:rPr>
        <w:t xml:space="preserve">с </w:t>
      </w:r>
      <w:r w:rsidRPr="00CE4BAE">
        <w:rPr>
          <w:szCs w:val="24"/>
        </w:rPr>
        <w:t>НДС)» указывается общая сумма авансовых платежей и сумма остальных платежей по данному подпункту, в строке «Итого, руб. (</w:t>
      </w:r>
      <w:r w:rsidR="00A71694">
        <w:rPr>
          <w:szCs w:val="24"/>
        </w:rPr>
        <w:t xml:space="preserve">с </w:t>
      </w:r>
      <w:r w:rsidRPr="00CE4BAE">
        <w:rPr>
          <w:szCs w:val="24"/>
        </w:rPr>
        <w:t xml:space="preserve">НДС)» указывается общая сумма платежей по столбцу «Всего общая сумма платежей, руб. </w:t>
      </w:r>
      <w:r w:rsidRPr="00A71694">
        <w:rPr>
          <w:szCs w:val="24"/>
        </w:rPr>
        <w:t>(</w:t>
      </w:r>
      <w:r w:rsidR="00A71694">
        <w:rPr>
          <w:szCs w:val="24"/>
        </w:rPr>
        <w:t>с </w:t>
      </w:r>
      <w:r w:rsidRPr="00CE4BAE">
        <w:rPr>
          <w:szCs w:val="24"/>
        </w:rPr>
        <w:t>НДС)».</w:t>
      </w:r>
    </w:p>
    <w:p w:rsidR="00CE4BAE" w:rsidRPr="00CE4BAE" w:rsidRDefault="00CE4BAE" w:rsidP="00CE4BAE">
      <w:pPr>
        <w:pStyle w:val="Times12"/>
        <w:ind w:left="360" w:right="-30" w:firstLine="0"/>
        <w:rPr>
          <w:szCs w:val="24"/>
        </w:rPr>
      </w:pPr>
    </w:p>
    <w:p w:rsidR="00CE4BAE" w:rsidRP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hd w:val="clear" w:color="auto" w:fill="FDE9D9"/>
        </w:rPr>
      </w:pPr>
    </w:p>
    <w:p w:rsidR="00CE4BAE" w:rsidRP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hd w:val="clear" w:color="auto" w:fill="FDE9D9"/>
        </w:rPr>
      </w:pPr>
    </w:p>
    <w:p w:rsidR="00CE4BAE" w:rsidRP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hd w:val="clear" w:color="auto" w:fill="FDE9D9"/>
        </w:rPr>
      </w:pPr>
    </w:p>
    <w:p w:rsidR="00CE4BAE" w:rsidRP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hd w:val="clear" w:color="auto" w:fill="FDE9D9"/>
        </w:rPr>
      </w:pPr>
    </w:p>
    <w:p w:rsid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z w:val="20"/>
          <w:szCs w:val="20"/>
          <w:shd w:val="clear" w:color="auto" w:fill="FDE9D9"/>
        </w:rPr>
      </w:pPr>
    </w:p>
    <w:p w:rsid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z w:val="20"/>
          <w:szCs w:val="20"/>
          <w:shd w:val="clear" w:color="auto" w:fill="FDE9D9"/>
        </w:rPr>
      </w:pPr>
    </w:p>
    <w:p w:rsidR="004B0B87" w:rsidRDefault="004B0B87">
      <w:pPr>
        <w:rPr>
          <w:b/>
          <w:i/>
          <w:sz w:val="20"/>
          <w:szCs w:val="20"/>
          <w:shd w:val="clear" w:color="auto" w:fill="FDE9D9"/>
        </w:rPr>
        <w:sectPr w:rsidR="004B0B87">
          <w:pgSz w:w="11906" w:h="16838"/>
          <w:pgMar w:top="1134" w:right="567" w:bottom="1134" w:left="1418" w:header="567" w:footer="567" w:gutter="0"/>
          <w:cols w:space="720"/>
        </w:sectPr>
      </w:pPr>
    </w:p>
    <w:p w:rsidR="00CE4BAE"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36" w:firstLine="709"/>
        <w:jc w:val="right"/>
        <w:rPr>
          <w:b/>
          <w:bCs w:val="0"/>
          <w:sz w:val="22"/>
        </w:rPr>
      </w:pPr>
      <w:r>
        <w:rPr>
          <w:b/>
          <w:bCs w:val="0"/>
          <w:i/>
          <w:szCs w:val="24"/>
        </w:rPr>
        <w:lastRenderedPageBreak/>
        <w:tab/>
      </w:r>
      <w:r>
        <w:rPr>
          <w:bCs w:val="0"/>
          <w:sz w:val="28"/>
        </w:rPr>
        <w:t xml:space="preserve">Форма </w:t>
      </w:r>
      <w:r w:rsidR="00732438">
        <w:rPr>
          <w:bCs w:val="0"/>
          <w:sz w:val="28"/>
        </w:rPr>
        <w:t>6</w:t>
      </w:r>
      <w:r>
        <w:rPr>
          <w:b/>
          <w:bCs w:val="0"/>
          <w:sz w:val="22"/>
        </w:rPr>
        <w:t>.</w:t>
      </w:r>
    </w:p>
    <w:p w:rsidR="00CE4BAE"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065" w:firstLine="0"/>
        <w:jc w:val="left"/>
        <w:rPr>
          <w:iCs/>
          <w:szCs w:val="24"/>
        </w:rPr>
      </w:pPr>
      <w:r>
        <w:rPr>
          <w:iCs/>
          <w:szCs w:val="24"/>
        </w:rPr>
        <w:t>Приложение к заявке о подаче Предложения</w:t>
      </w:r>
    </w:p>
    <w:p w:rsidR="00CE4BAE"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065" w:firstLine="0"/>
        <w:jc w:val="left"/>
        <w:rPr>
          <w:szCs w:val="24"/>
        </w:rPr>
      </w:pPr>
      <w:r>
        <w:rPr>
          <w:iCs/>
          <w:szCs w:val="24"/>
        </w:rPr>
        <w:t>от «___» __________ 20___ г. № ______</w:t>
      </w:r>
    </w:p>
    <w:p w:rsidR="00CE4BAE" w:rsidRDefault="00CE4BAE" w:rsidP="00CE4BA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bCs/>
          <w:sz w:val="22"/>
          <w:szCs w:val="22"/>
        </w:rPr>
      </w:pPr>
    </w:p>
    <w:p w:rsidR="00CE4BAE" w:rsidRDefault="00CE4BAE" w:rsidP="00CE4BA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sz w:val="28"/>
          <w:szCs w:val="28"/>
        </w:rPr>
      </w:pPr>
      <w:r>
        <w:rPr>
          <w:sz w:val="28"/>
          <w:szCs w:val="28"/>
        </w:rPr>
        <w:t xml:space="preserve">Открытый запрос предложений в </w:t>
      </w:r>
      <w:r>
        <w:rPr>
          <w:sz w:val="28"/>
        </w:rPr>
        <w:t>электронной форме</w:t>
      </w:r>
      <w:r>
        <w:rPr>
          <w:sz w:val="28"/>
          <w:szCs w:val="28"/>
        </w:rPr>
        <w:t xml:space="preserve"> на право заключения договора</w:t>
      </w:r>
      <w:r>
        <w:rPr>
          <w:i/>
          <w:sz w:val="28"/>
          <w:szCs w:val="28"/>
        </w:rPr>
        <w:t xml:space="preserve"> </w:t>
      </w:r>
      <w:r>
        <w:rPr>
          <w:sz w:val="28"/>
          <w:szCs w:val="28"/>
        </w:rPr>
        <w:t>на ____________________________</w:t>
      </w:r>
    </w:p>
    <w:p w:rsidR="00CE4BAE" w:rsidRDefault="00CE4BAE" w:rsidP="00CE4BA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b/>
          <w:szCs w:val="28"/>
        </w:rPr>
      </w:pPr>
    </w:p>
    <w:p w:rsidR="00CE4BAE" w:rsidRDefault="00CE4BAE" w:rsidP="00CE4BAE">
      <w:pPr>
        <w:pStyle w:val="20"/>
        <w:numPr>
          <w:ilvl w:val="0"/>
          <w:numId w:val="0"/>
        </w:numPr>
        <w:tabs>
          <w:tab w:val="left" w:pos="709"/>
        </w:tabs>
        <w:spacing w:before="0" w:after="0"/>
        <w:jc w:val="center"/>
        <w:rPr>
          <w:rFonts w:ascii="Times New Roman" w:hAnsi="Times New Roman" w:cs="Times New Roman"/>
          <w:b w:val="0"/>
          <w:i w:val="0"/>
        </w:rPr>
      </w:pPr>
      <w:bookmarkStart w:id="154" w:name="_Toc276137339"/>
      <w:bookmarkStart w:id="155" w:name="_Toc305665998"/>
      <w:bookmarkStart w:id="156" w:name="_Toc316302189"/>
      <w:bookmarkStart w:id="157" w:name="_Toc327873210"/>
      <w:r>
        <w:rPr>
          <w:rFonts w:ascii="Times New Roman" w:hAnsi="Times New Roman" w:cs="Times New Roman"/>
          <w:b w:val="0"/>
          <w:i w:val="0"/>
        </w:rPr>
        <w:t xml:space="preserve">СПРАВКА ОБ ОПЫТЕ ВЫПОЛНЕНИЯ РАБОТ (Форма </w:t>
      </w:r>
      <w:r w:rsidR="00732438">
        <w:rPr>
          <w:rFonts w:ascii="Times New Roman" w:hAnsi="Times New Roman" w:cs="Times New Roman"/>
          <w:b w:val="0"/>
          <w:i w:val="0"/>
        </w:rPr>
        <w:t>6</w:t>
      </w:r>
      <w:r>
        <w:rPr>
          <w:rFonts w:ascii="Times New Roman" w:hAnsi="Times New Roman" w:cs="Times New Roman"/>
          <w:b w:val="0"/>
          <w:i w:val="0"/>
        </w:rPr>
        <w:t>)</w:t>
      </w:r>
      <w:bookmarkEnd w:id="154"/>
      <w:bookmarkEnd w:id="155"/>
      <w:bookmarkEnd w:id="156"/>
      <w:bookmarkEnd w:id="157"/>
    </w:p>
    <w:p w:rsidR="00CE4BAE" w:rsidRDefault="00CE4BAE" w:rsidP="00CE4BA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iCs/>
          <w:spacing w:val="-2"/>
          <w:sz w:val="28"/>
          <w:szCs w:val="28"/>
          <w:lang w:val="ru-MO"/>
        </w:rPr>
      </w:pPr>
    </w:p>
    <w:p w:rsidR="00CE4BAE"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i/>
          <w:sz w:val="28"/>
          <w:szCs w:val="28"/>
        </w:rPr>
      </w:pPr>
      <w:r>
        <w:rPr>
          <w:sz w:val="28"/>
          <w:szCs w:val="28"/>
        </w:rPr>
        <w:t xml:space="preserve">Участник процедуры закупки: ________________________________ </w:t>
      </w:r>
    </w:p>
    <w:tbl>
      <w:tblPr>
        <w:tblW w:w="147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2834"/>
        <w:gridCol w:w="2976"/>
        <w:gridCol w:w="2551"/>
        <w:gridCol w:w="2409"/>
        <w:gridCol w:w="1399"/>
        <w:gridCol w:w="1822"/>
      </w:tblGrid>
      <w:tr w:rsidR="00CE4BAE" w:rsidRPr="00412A6C" w:rsidTr="009C3995">
        <w:trPr>
          <w:cantSplit/>
          <w:trHeight w:val="1501"/>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jc w:val="center"/>
              <w:rPr>
                <w:sz w:val="24"/>
                <w:szCs w:val="24"/>
              </w:rPr>
            </w:pPr>
            <w:r w:rsidRPr="00412A6C">
              <w:rPr>
                <w:sz w:val="24"/>
                <w:szCs w:val="24"/>
              </w:rPr>
              <w:t>№</w:t>
            </w:r>
          </w:p>
          <w:p w:rsidR="00CE4BAE" w:rsidRPr="00412A6C" w:rsidRDefault="00CE4BAE" w:rsidP="009C3995">
            <w:pPr>
              <w:pStyle w:val="aff9"/>
              <w:jc w:val="center"/>
              <w:rPr>
                <w:sz w:val="24"/>
                <w:szCs w:val="24"/>
              </w:rPr>
            </w:pPr>
            <w:r w:rsidRPr="00412A6C">
              <w:rPr>
                <w:sz w:val="24"/>
                <w:szCs w:val="24"/>
              </w:rPr>
              <w:t>п/п</w:t>
            </w:r>
          </w:p>
        </w:tc>
        <w:tc>
          <w:tcPr>
            <w:tcW w:w="2835"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ind w:left="-57" w:right="-57"/>
              <w:jc w:val="center"/>
              <w:rPr>
                <w:sz w:val="24"/>
                <w:szCs w:val="24"/>
              </w:rPr>
            </w:pPr>
            <w:r w:rsidRPr="00412A6C">
              <w:rPr>
                <w:sz w:val="24"/>
                <w:szCs w:val="24"/>
              </w:rPr>
              <w:t>Заказчик (наименование, адрес, контактное лицо с указанием должности, контактные телефоны)</w:t>
            </w:r>
          </w:p>
        </w:tc>
        <w:tc>
          <w:tcPr>
            <w:tcW w:w="2977"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ind w:left="-57" w:right="-57"/>
              <w:jc w:val="center"/>
              <w:rPr>
                <w:sz w:val="24"/>
                <w:szCs w:val="24"/>
              </w:rPr>
            </w:pPr>
            <w:r w:rsidRPr="00412A6C">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ind w:left="-57" w:right="-57"/>
              <w:jc w:val="center"/>
              <w:rPr>
                <w:sz w:val="24"/>
                <w:szCs w:val="24"/>
              </w:rPr>
            </w:pPr>
            <w:r w:rsidRPr="00412A6C">
              <w:rPr>
                <w:sz w:val="24"/>
                <w:szCs w:val="24"/>
              </w:rPr>
              <w:t>Описание договора (объем и состав работ (услуг), описание основных условий договора)</w:t>
            </w:r>
          </w:p>
        </w:tc>
        <w:tc>
          <w:tcPr>
            <w:tcW w:w="240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jc w:val="center"/>
              <w:rPr>
                <w:sz w:val="24"/>
                <w:szCs w:val="24"/>
              </w:rPr>
            </w:pPr>
            <w:r w:rsidRPr="00412A6C">
              <w:rPr>
                <w:sz w:val="24"/>
                <w:szCs w:val="24"/>
              </w:rPr>
              <w:t>ФИО, должность руководителя проекта, непосредственного участника</w:t>
            </w:r>
          </w:p>
        </w:tc>
        <w:tc>
          <w:tcPr>
            <w:tcW w:w="139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jc w:val="center"/>
              <w:rPr>
                <w:sz w:val="24"/>
                <w:szCs w:val="24"/>
              </w:rPr>
            </w:pPr>
            <w:r w:rsidRPr="00412A6C">
              <w:rPr>
                <w:sz w:val="24"/>
                <w:szCs w:val="24"/>
              </w:rPr>
              <w:t>Сумма договора, рублей</w:t>
            </w:r>
          </w:p>
        </w:tc>
        <w:tc>
          <w:tcPr>
            <w:tcW w:w="1822"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tabs>
                <w:tab w:val="left" w:pos="1332"/>
              </w:tabs>
              <w:ind w:left="-57" w:right="-57"/>
              <w:jc w:val="center"/>
              <w:rPr>
                <w:sz w:val="24"/>
                <w:szCs w:val="24"/>
              </w:rPr>
            </w:pPr>
            <w:r w:rsidRPr="00412A6C">
              <w:rPr>
                <w:sz w:val="24"/>
                <w:szCs w:val="24"/>
              </w:rPr>
              <w:t>Сведения о рекламациях по перечисленным договорам</w:t>
            </w: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tabs>
                <w:tab w:val="num" w:pos="792"/>
              </w:tabs>
              <w:ind w:left="-288" w:firstLine="108"/>
              <w:jc w:val="center"/>
            </w:pPr>
            <w:r w:rsidRPr="00412A6C">
              <w:t>1.</w:t>
            </w:r>
          </w:p>
        </w:tc>
        <w:tc>
          <w:tcPr>
            <w:tcW w:w="8364" w:type="dxa"/>
            <w:gridSpan w:val="3"/>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Договор 1</w:t>
            </w: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tabs>
                <w:tab w:val="num" w:pos="792"/>
              </w:tabs>
              <w:ind w:left="-288" w:firstLine="108"/>
              <w:jc w:val="center"/>
            </w:pPr>
          </w:p>
        </w:tc>
        <w:tc>
          <w:tcPr>
            <w:tcW w:w="2835"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w:t>
            </w: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b/>
                <w:i/>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tabs>
                <w:tab w:val="num" w:pos="792"/>
              </w:tabs>
              <w:ind w:left="-288" w:firstLine="108"/>
              <w:jc w:val="center"/>
            </w:pP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b/>
                <w:i/>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tabs>
                <w:tab w:val="num" w:pos="792"/>
              </w:tabs>
              <w:ind w:left="-288" w:firstLine="108"/>
              <w:jc w:val="center"/>
            </w:pPr>
            <w:r w:rsidRPr="00412A6C">
              <w:t>…</w:t>
            </w:r>
          </w:p>
        </w:tc>
        <w:tc>
          <w:tcPr>
            <w:tcW w:w="2835"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Договор …</w:t>
            </w: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tabs>
                <w:tab w:val="num" w:pos="792"/>
              </w:tabs>
              <w:ind w:left="-288" w:firstLine="108"/>
              <w:jc w:val="center"/>
            </w:pPr>
          </w:p>
        </w:tc>
        <w:tc>
          <w:tcPr>
            <w:tcW w:w="2835"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w:t>
            </w: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9073" w:type="dxa"/>
            <w:gridSpan w:val="4"/>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 xml:space="preserve">ИТОГО за полный год </w:t>
            </w: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Х</w:t>
            </w: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tabs>
                <w:tab w:val="num" w:pos="792"/>
              </w:tabs>
              <w:ind w:left="-288" w:firstLine="108"/>
              <w:jc w:val="center"/>
            </w:pPr>
            <w:r w:rsidRPr="00412A6C">
              <w:t>1.</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tabs>
                <w:tab w:val="num" w:pos="792"/>
              </w:tabs>
              <w:ind w:left="-288" w:firstLine="108"/>
              <w:jc w:val="center"/>
            </w:pPr>
            <w:r w:rsidRPr="00412A6C">
              <w:t>2.</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tabs>
                <w:tab w:val="num" w:pos="792"/>
              </w:tabs>
              <w:ind w:left="-288" w:firstLine="108"/>
              <w:jc w:val="center"/>
            </w:pPr>
            <w:r w:rsidRPr="00412A6C">
              <w:t>…</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9073" w:type="dxa"/>
            <w:gridSpan w:val="4"/>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 xml:space="preserve">ИТОГО за полный год </w:t>
            </w: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Х</w:t>
            </w: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tabs>
                <w:tab w:val="num" w:pos="792"/>
              </w:tabs>
              <w:ind w:left="-288" w:firstLine="108"/>
              <w:jc w:val="center"/>
            </w:pPr>
            <w:r w:rsidRPr="00412A6C">
              <w:t>1.</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tabs>
                <w:tab w:val="num" w:pos="792"/>
              </w:tabs>
              <w:ind w:left="-288" w:firstLine="108"/>
              <w:jc w:val="center"/>
            </w:pPr>
            <w:r w:rsidRPr="00412A6C">
              <w:t>2.</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tabs>
                <w:tab w:val="num" w:pos="792"/>
              </w:tabs>
              <w:ind w:left="-288" w:firstLine="108"/>
              <w:jc w:val="center"/>
            </w:pPr>
            <w:r w:rsidRPr="00412A6C">
              <w:t>…</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9073" w:type="dxa"/>
            <w:gridSpan w:val="4"/>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a"/>
              <w:spacing w:before="0" w:after="0"/>
              <w:ind w:left="0"/>
              <w:rPr>
                <w:szCs w:val="24"/>
              </w:rPr>
            </w:pPr>
            <w:r w:rsidRPr="00412A6C">
              <w:rPr>
                <w:szCs w:val="24"/>
              </w:rPr>
              <w:t xml:space="preserve">ИТОГО </w:t>
            </w: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Х</w:t>
            </w:r>
          </w:p>
        </w:tc>
      </w:tr>
    </w:tbl>
    <w:p w:rsidR="00CE4BAE" w:rsidRPr="00412A6C" w:rsidRDefault="00CE4BAE" w:rsidP="00CE4BAE">
      <w:pPr>
        <w:pStyle w:val="afff1"/>
        <w:tabs>
          <w:tab w:val="left" w:pos="709"/>
        </w:tabs>
        <w:autoSpaceDE w:val="0"/>
        <w:autoSpaceDN w:val="0"/>
        <w:spacing w:line="240" w:lineRule="auto"/>
        <w:ind w:firstLine="0"/>
        <w:rPr>
          <w:sz w:val="28"/>
          <w:szCs w:val="28"/>
        </w:rPr>
      </w:pPr>
    </w:p>
    <w:p w:rsidR="00CE4BAE" w:rsidRPr="00412A6C" w:rsidRDefault="00CE4BAE" w:rsidP="00CE4BAE">
      <w:pPr>
        <w:pStyle w:val="afff1"/>
        <w:tabs>
          <w:tab w:val="left" w:pos="709"/>
        </w:tabs>
        <w:autoSpaceDE w:val="0"/>
        <w:autoSpaceDN w:val="0"/>
        <w:spacing w:line="240" w:lineRule="auto"/>
        <w:ind w:firstLine="0"/>
        <w:rPr>
          <w:sz w:val="16"/>
          <w:szCs w:val="16"/>
        </w:rPr>
      </w:pPr>
      <w:r w:rsidRPr="00412A6C">
        <w:rPr>
          <w:sz w:val="16"/>
          <w:szCs w:val="16"/>
        </w:rPr>
        <w:t>___________________________________</w:t>
      </w:r>
      <w:r w:rsidRPr="00412A6C">
        <w:rPr>
          <w:sz w:val="16"/>
          <w:szCs w:val="16"/>
        </w:rPr>
        <w:tab/>
        <w:t>__</w:t>
      </w:r>
      <w:r w:rsidRPr="00412A6C">
        <w:rPr>
          <w:sz w:val="16"/>
          <w:szCs w:val="16"/>
        </w:rPr>
        <w:tab/>
      </w:r>
      <w:r w:rsidRPr="00412A6C">
        <w:rPr>
          <w:sz w:val="16"/>
          <w:szCs w:val="16"/>
        </w:rPr>
        <w:tab/>
        <w:t>___________________________</w:t>
      </w:r>
    </w:p>
    <w:p w:rsidR="00CE4BAE" w:rsidRPr="00412A6C"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bCs w:val="0"/>
          <w:i/>
          <w:vertAlign w:val="superscript"/>
        </w:rPr>
      </w:pPr>
      <w:r w:rsidRPr="00412A6C">
        <w:rPr>
          <w:b/>
          <w:bCs w:val="0"/>
          <w:i/>
          <w:vertAlign w:val="superscript"/>
        </w:rPr>
        <w:t>(Подпись уполномоченного представителя)</w:t>
      </w:r>
      <w:r w:rsidRPr="00412A6C">
        <w:rPr>
          <w:snapToGrid w:val="0"/>
          <w:sz w:val="14"/>
          <w:szCs w:val="14"/>
        </w:rPr>
        <w:tab/>
      </w:r>
      <w:r w:rsidRPr="00412A6C">
        <w:rPr>
          <w:snapToGrid w:val="0"/>
          <w:sz w:val="14"/>
          <w:szCs w:val="14"/>
        </w:rPr>
        <w:tab/>
      </w:r>
      <w:r w:rsidRPr="00412A6C">
        <w:rPr>
          <w:b/>
          <w:bCs w:val="0"/>
          <w:i/>
          <w:vertAlign w:val="superscript"/>
        </w:rPr>
        <w:t>(Имя и должность подписавшего)</w:t>
      </w:r>
    </w:p>
    <w:p w:rsidR="00CE4BAE" w:rsidRPr="00412A6C"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val="0"/>
          <w:sz w:val="28"/>
        </w:rPr>
      </w:pPr>
      <w:r w:rsidRPr="00412A6C">
        <w:rPr>
          <w:bCs w:val="0"/>
          <w:sz w:val="28"/>
        </w:rPr>
        <w:t>М.П.</w:t>
      </w:r>
    </w:p>
    <w:p w:rsidR="00CE4BAE" w:rsidRPr="00412A6C" w:rsidRDefault="00CE4BAE" w:rsidP="00CE4BAE">
      <w:pPr>
        <w:tabs>
          <w:tab w:val="left" w:pos="1134"/>
        </w:tabs>
        <w:ind w:firstLine="709"/>
        <w:jc w:val="center"/>
      </w:pPr>
    </w:p>
    <w:p w:rsidR="00CE4BAE" w:rsidRPr="00412A6C" w:rsidRDefault="00CE4BAE" w:rsidP="00CE4BAE">
      <w:pPr>
        <w:pStyle w:val="Times12"/>
        <w:tabs>
          <w:tab w:val="left" w:pos="709"/>
          <w:tab w:val="left" w:pos="1134"/>
        </w:tabs>
        <w:ind w:firstLine="709"/>
        <w:rPr>
          <w:bCs w:val="0"/>
          <w:szCs w:val="24"/>
        </w:rPr>
      </w:pPr>
      <w:r w:rsidRPr="00412A6C">
        <w:rPr>
          <w:bCs w:val="0"/>
          <w:szCs w:val="24"/>
        </w:rPr>
        <w:lastRenderedPageBreak/>
        <w:t>ИНСТРУКЦИИ ПО ЗАПОЛНЕНИЮ</w:t>
      </w:r>
    </w:p>
    <w:p w:rsidR="00CE4BAE" w:rsidRPr="00412A6C" w:rsidRDefault="00CE4BAE" w:rsidP="007064E5">
      <w:pPr>
        <w:pStyle w:val="Times12"/>
        <w:numPr>
          <w:ilvl w:val="0"/>
          <w:numId w:val="37"/>
        </w:numPr>
        <w:tabs>
          <w:tab w:val="clear" w:pos="960"/>
          <w:tab w:val="left" w:pos="1134"/>
        </w:tabs>
        <w:ind w:left="0" w:right="255" w:firstLine="709"/>
        <w:rPr>
          <w:szCs w:val="24"/>
        </w:rPr>
      </w:pPr>
      <w:r w:rsidRPr="00412A6C">
        <w:rPr>
          <w:szCs w:val="24"/>
        </w:rPr>
        <w:t>Данные инструкции не следует воспроизводить в документах, подготовленных участником процедуры закупки.</w:t>
      </w:r>
    </w:p>
    <w:p w:rsidR="00CE4BAE" w:rsidRPr="00412A6C" w:rsidRDefault="00CE4BAE" w:rsidP="007064E5">
      <w:pPr>
        <w:pStyle w:val="Times12"/>
        <w:numPr>
          <w:ilvl w:val="0"/>
          <w:numId w:val="37"/>
        </w:numPr>
        <w:tabs>
          <w:tab w:val="clear" w:pos="960"/>
          <w:tab w:val="left" w:pos="1134"/>
        </w:tabs>
        <w:ind w:left="0" w:right="255" w:firstLine="709"/>
        <w:rPr>
          <w:szCs w:val="24"/>
        </w:rPr>
      </w:pPr>
      <w:r w:rsidRPr="00412A6C">
        <w:rPr>
          <w:szCs w:val="24"/>
        </w:rPr>
        <w:t>Участник процедуры закупки приводит номер и дату заявки о подаче Предложения, приложением к которой является данная справка.</w:t>
      </w:r>
    </w:p>
    <w:p w:rsidR="00CE4BAE" w:rsidRPr="00412A6C" w:rsidRDefault="00CE4BAE" w:rsidP="007064E5">
      <w:pPr>
        <w:pStyle w:val="Times12"/>
        <w:numPr>
          <w:ilvl w:val="0"/>
          <w:numId w:val="37"/>
        </w:numPr>
        <w:tabs>
          <w:tab w:val="clear" w:pos="960"/>
          <w:tab w:val="left" w:pos="1134"/>
        </w:tabs>
        <w:ind w:left="0" w:right="255" w:firstLine="709"/>
        <w:rPr>
          <w:szCs w:val="24"/>
        </w:rPr>
      </w:pPr>
      <w:r w:rsidRPr="00412A6C">
        <w:rPr>
          <w:szCs w:val="24"/>
        </w:rPr>
        <w:t>Участник процедуры закупки указывает свое фирменное наименование (в т.ч. организационно-правовую форму).</w:t>
      </w:r>
    </w:p>
    <w:p w:rsidR="00CE4BAE" w:rsidRPr="00412A6C" w:rsidRDefault="00CE4BAE" w:rsidP="007064E5">
      <w:pPr>
        <w:pStyle w:val="Times12"/>
        <w:numPr>
          <w:ilvl w:val="0"/>
          <w:numId w:val="37"/>
        </w:numPr>
        <w:tabs>
          <w:tab w:val="clear" w:pos="960"/>
          <w:tab w:val="left" w:pos="1134"/>
        </w:tabs>
        <w:ind w:left="0" w:right="255" w:firstLine="709"/>
        <w:rPr>
          <w:szCs w:val="24"/>
        </w:rPr>
      </w:pPr>
      <w:r w:rsidRPr="00412A6C">
        <w:rPr>
          <w:szCs w:val="24"/>
        </w:rPr>
        <w:t>В этой форме участник процедуры закупки указывает перечень и годовые объемы выполнения договоров, сопоставимого характера и объема с предметом запроса предложений.</w:t>
      </w:r>
    </w:p>
    <w:p w:rsidR="00CE4BAE" w:rsidRPr="00412A6C" w:rsidRDefault="00CE4BAE" w:rsidP="007064E5">
      <w:pPr>
        <w:pStyle w:val="Times12"/>
        <w:numPr>
          <w:ilvl w:val="0"/>
          <w:numId w:val="37"/>
        </w:numPr>
        <w:tabs>
          <w:tab w:val="clear" w:pos="960"/>
          <w:tab w:val="left" w:pos="1134"/>
        </w:tabs>
        <w:ind w:left="0" w:right="255" w:firstLine="709"/>
        <w:rPr>
          <w:szCs w:val="24"/>
        </w:rPr>
      </w:pPr>
      <w:r w:rsidRPr="00412A6C">
        <w:rPr>
          <w:szCs w:val="24"/>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CE4BAE" w:rsidRPr="00412A6C" w:rsidRDefault="00CE4BAE" w:rsidP="007064E5">
      <w:pPr>
        <w:pStyle w:val="Times12"/>
        <w:numPr>
          <w:ilvl w:val="0"/>
          <w:numId w:val="37"/>
        </w:numPr>
        <w:tabs>
          <w:tab w:val="clear" w:pos="960"/>
          <w:tab w:val="left" w:pos="1134"/>
        </w:tabs>
        <w:ind w:left="0" w:right="255" w:firstLine="709"/>
        <w:rPr>
          <w:szCs w:val="24"/>
        </w:rPr>
      </w:pPr>
      <w:r w:rsidRPr="00412A6C">
        <w:rPr>
          <w:szCs w:val="24"/>
        </w:rPr>
        <w:t>Участникам процедуры закупки приложить первый и последний листы указанных договоров, копии отзывов об их работе, данные контрагентами.</w:t>
      </w:r>
    </w:p>
    <w:p w:rsidR="00CE4BAE" w:rsidRDefault="00CE4BAE" w:rsidP="00CE4BAE">
      <w:pPr>
        <w:pStyle w:val="Times12"/>
        <w:tabs>
          <w:tab w:val="left" w:pos="1080"/>
        </w:tabs>
        <w:rPr>
          <w:szCs w:val="24"/>
        </w:rPr>
      </w:pPr>
    </w:p>
    <w:p w:rsidR="00F0791F" w:rsidRDefault="00CE4BAE" w:rsidP="00CE4BAE">
      <w:pPr>
        <w:pStyle w:val="Times12"/>
        <w:tabs>
          <w:tab w:val="left" w:pos="1134"/>
        </w:tabs>
        <w:ind w:right="-30"/>
        <w:rPr>
          <w:szCs w:val="24"/>
        </w:rPr>
      </w:pPr>
      <w:bookmarkStart w:id="158" w:name="форма15"/>
      <w:bookmarkEnd w:id="158"/>
      <w:r>
        <w:rPr>
          <w:iCs/>
          <w:sz w:val="28"/>
          <w:szCs w:val="28"/>
        </w:rPr>
        <w:br w:type="page"/>
      </w:r>
    </w:p>
    <w:p w:rsidR="0005029B" w:rsidRDefault="0005029B" w:rsidP="0005029B">
      <w:pPr>
        <w:jc w:val="right"/>
        <w:rPr>
          <w:b/>
          <w:bCs/>
          <w:sz w:val="28"/>
          <w:szCs w:val="28"/>
        </w:rPr>
      </w:pPr>
      <w:r>
        <w:rPr>
          <w:sz w:val="28"/>
        </w:rPr>
        <w:lastRenderedPageBreak/>
        <w:t>Форма 7.</w:t>
      </w:r>
    </w:p>
    <w:p w:rsidR="0005029B" w:rsidRDefault="0005029B" w:rsidP="0005029B">
      <w:pPr>
        <w:pStyle w:val="Times12"/>
        <w:ind w:left="9923" w:firstLine="0"/>
        <w:jc w:val="center"/>
        <w:rPr>
          <w:iCs/>
          <w:szCs w:val="24"/>
        </w:rPr>
      </w:pPr>
      <w:bookmarkStart w:id="159" w:name="_Toc289707702"/>
      <w:bookmarkStart w:id="160" w:name="_Toc279603147"/>
      <w:r>
        <w:rPr>
          <w:iCs/>
          <w:szCs w:val="24"/>
        </w:rPr>
        <w:t>Приложение к заявке о подаче Предложения</w:t>
      </w:r>
    </w:p>
    <w:p w:rsidR="0005029B" w:rsidRDefault="0005029B" w:rsidP="0005029B">
      <w:pPr>
        <w:pStyle w:val="Times12"/>
        <w:tabs>
          <w:tab w:val="left" w:pos="10065"/>
        </w:tabs>
        <w:ind w:firstLine="10065"/>
        <w:rPr>
          <w:iCs/>
          <w:szCs w:val="24"/>
        </w:rPr>
      </w:pPr>
      <w:r>
        <w:rPr>
          <w:iCs/>
          <w:szCs w:val="24"/>
        </w:rPr>
        <w:t>от «___» __________ 20___ г. № __________</w:t>
      </w:r>
    </w:p>
    <w:p w:rsidR="0005029B" w:rsidRDefault="0005029B" w:rsidP="0005029B">
      <w:pPr>
        <w:pStyle w:val="20"/>
        <w:numPr>
          <w:ilvl w:val="0"/>
          <w:numId w:val="0"/>
        </w:numPr>
        <w:tabs>
          <w:tab w:val="left" w:pos="709"/>
        </w:tabs>
        <w:spacing w:before="120" w:after="0"/>
        <w:ind w:left="720"/>
        <w:jc w:val="center"/>
        <w:rPr>
          <w:rFonts w:ascii="Times New Roman" w:hAnsi="Times New Roman" w:cs="Times New Roman"/>
          <w:b w:val="0"/>
          <w:i w:val="0"/>
        </w:rPr>
      </w:pPr>
      <w:bookmarkStart w:id="161" w:name="_Toc319587375"/>
      <w:bookmarkStart w:id="162" w:name="_Toc319916475"/>
      <w:bookmarkStart w:id="163" w:name="_Toc327873211"/>
      <w:r>
        <w:rPr>
          <w:rFonts w:ascii="Times New Roman" w:hAnsi="Times New Roman" w:cs="Times New Roman"/>
          <w:b w:val="0"/>
          <w:i w:val="0"/>
        </w:rPr>
        <w:t>СВОДНАЯ ТАБЛИЦА СТОИМОСТИ РАБОТ (Форма 7)</w:t>
      </w:r>
      <w:bookmarkEnd w:id="159"/>
      <w:bookmarkEnd w:id="160"/>
      <w:bookmarkEnd w:id="161"/>
      <w:bookmarkEnd w:id="162"/>
      <w:bookmarkEnd w:id="163"/>
    </w:p>
    <w:p w:rsidR="0005029B" w:rsidRDefault="0005029B" w:rsidP="0005029B">
      <w:pPr>
        <w:rPr>
          <w:sz w:val="28"/>
          <w:szCs w:val="28"/>
        </w:rPr>
      </w:pPr>
    </w:p>
    <w:p w:rsidR="0005029B" w:rsidRDefault="0005029B" w:rsidP="0005029B">
      <w:pPr>
        <w:rPr>
          <w:bCs/>
          <w:sz w:val="28"/>
          <w:szCs w:val="28"/>
        </w:rPr>
      </w:pPr>
      <w:r>
        <w:rPr>
          <w:sz w:val="28"/>
          <w:szCs w:val="28"/>
        </w:rPr>
        <w:t>Участник процедуры закупки_________________________</w:t>
      </w:r>
      <w:r>
        <w:rPr>
          <w:bCs/>
          <w:sz w:val="28"/>
          <w:szCs w:val="28"/>
        </w:rPr>
        <w:t xml:space="preserve">__________ </w:t>
      </w:r>
    </w:p>
    <w:p w:rsidR="0005029B" w:rsidRDefault="0005029B" w:rsidP="0005029B">
      <w:pPr>
        <w:spacing w:after="240"/>
        <w:rPr>
          <w:sz w:val="28"/>
          <w:szCs w:val="28"/>
        </w:rPr>
      </w:pPr>
      <w:r>
        <w:rPr>
          <w:sz w:val="28"/>
          <w:szCs w:val="28"/>
        </w:rPr>
        <w:t>В ценах на момент подачи Предложения: «___» __________ 20___ года</w:t>
      </w:r>
    </w:p>
    <w:tbl>
      <w:tblPr>
        <w:tblW w:w="49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7"/>
        <w:gridCol w:w="4481"/>
        <w:gridCol w:w="1681"/>
        <w:gridCol w:w="1453"/>
        <w:gridCol w:w="1639"/>
        <w:gridCol w:w="1702"/>
        <w:gridCol w:w="3217"/>
      </w:tblGrid>
      <w:tr w:rsidR="0005029B" w:rsidTr="00EB73F3">
        <w:trPr>
          <w:cantSplit/>
          <w:trHeight w:val="1629"/>
        </w:trPr>
        <w:tc>
          <w:tcPr>
            <w:tcW w:w="202" w:type="pct"/>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pPr>
              <w:widowControl w:val="0"/>
              <w:autoSpaceDE w:val="0"/>
              <w:autoSpaceDN w:val="0"/>
              <w:snapToGrid w:val="0"/>
              <w:ind w:right="11" w:firstLine="20"/>
              <w:jc w:val="center"/>
              <w:rPr>
                <w:bCs/>
                <w:color w:val="000000"/>
              </w:rPr>
            </w:pPr>
            <w:r>
              <w:rPr>
                <w:bCs/>
                <w:color w:val="000000"/>
              </w:rPr>
              <w:t>№ п/п</w:t>
            </w:r>
          </w:p>
        </w:tc>
        <w:tc>
          <w:tcPr>
            <w:tcW w:w="1517" w:type="pct"/>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pPr>
              <w:widowControl w:val="0"/>
              <w:autoSpaceDE w:val="0"/>
              <w:autoSpaceDN w:val="0"/>
              <w:snapToGrid w:val="0"/>
              <w:ind w:right="11" w:firstLine="20"/>
              <w:jc w:val="center"/>
              <w:rPr>
                <w:bCs/>
                <w:color w:val="000000"/>
              </w:rPr>
            </w:pPr>
            <w:r>
              <w:rPr>
                <w:color w:val="000000"/>
              </w:rPr>
              <w:t>Наименование этапа выполняемых работ</w:t>
            </w:r>
          </w:p>
        </w:tc>
        <w:tc>
          <w:tcPr>
            <w:tcW w:w="569" w:type="pct"/>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pPr>
              <w:widowControl w:val="0"/>
              <w:autoSpaceDE w:val="0"/>
              <w:autoSpaceDN w:val="0"/>
              <w:snapToGrid w:val="0"/>
              <w:ind w:left="-57" w:right="-57"/>
              <w:jc w:val="center"/>
              <w:rPr>
                <w:bCs/>
                <w:color w:val="000000"/>
              </w:rPr>
            </w:pPr>
            <w:r>
              <w:rPr>
                <w:color w:val="000000"/>
              </w:rPr>
              <w:t>Количество исполнителей</w:t>
            </w:r>
          </w:p>
        </w:tc>
        <w:tc>
          <w:tcPr>
            <w:tcW w:w="492" w:type="pct"/>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pPr>
              <w:widowControl w:val="0"/>
              <w:autoSpaceDE w:val="0"/>
              <w:autoSpaceDN w:val="0"/>
              <w:snapToGrid w:val="0"/>
              <w:ind w:right="11" w:firstLine="20"/>
              <w:jc w:val="center"/>
              <w:rPr>
                <w:bCs/>
                <w:color w:val="000000"/>
              </w:rPr>
            </w:pPr>
            <w:r>
              <w:rPr>
                <w:color w:val="000000"/>
              </w:rPr>
              <w:t>Срок начала работ</w:t>
            </w:r>
          </w:p>
        </w:tc>
        <w:tc>
          <w:tcPr>
            <w:tcW w:w="555" w:type="pct"/>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pPr>
              <w:widowControl w:val="0"/>
              <w:autoSpaceDE w:val="0"/>
              <w:autoSpaceDN w:val="0"/>
              <w:snapToGrid w:val="0"/>
              <w:ind w:right="11" w:firstLine="20"/>
              <w:jc w:val="center"/>
              <w:rPr>
                <w:bCs/>
                <w:color w:val="000000"/>
              </w:rPr>
            </w:pPr>
            <w:r>
              <w:rPr>
                <w:color w:val="000000"/>
              </w:rPr>
              <w:t>Срок окончания работ</w:t>
            </w:r>
          </w:p>
        </w:tc>
        <w:tc>
          <w:tcPr>
            <w:tcW w:w="576" w:type="pct"/>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pPr>
              <w:widowControl w:val="0"/>
              <w:autoSpaceDE w:val="0"/>
              <w:autoSpaceDN w:val="0"/>
              <w:snapToGrid w:val="0"/>
              <w:ind w:right="11" w:firstLine="20"/>
              <w:jc w:val="center"/>
              <w:rPr>
                <w:bCs/>
                <w:color w:val="000000"/>
              </w:rPr>
            </w:pPr>
            <w:r>
              <w:rPr>
                <w:color w:val="000000"/>
              </w:rPr>
              <w:t>Общие трудозатраты</w:t>
            </w:r>
          </w:p>
        </w:tc>
        <w:tc>
          <w:tcPr>
            <w:tcW w:w="1090" w:type="pct"/>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pPr>
              <w:widowControl w:val="0"/>
              <w:autoSpaceDE w:val="0"/>
              <w:autoSpaceDN w:val="0"/>
              <w:snapToGrid w:val="0"/>
              <w:ind w:right="11" w:firstLine="20"/>
              <w:jc w:val="center"/>
              <w:rPr>
                <w:bCs/>
                <w:color w:val="000000"/>
              </w:rPr>
            </w:pPr>
            <w:r>
              <w:rPr>
                <w:color w:val="000000"/>
              </w:rPr>
              <w:t>Стоимость выполнения работ</w:t>
            </w:r>
          </w:p>
        </w:tc>
      </w:tr>
      <w:tr w:rsidR="0005029B" w:rsidTr="00EB73F3">
        <w:trPr>
          <w:cantSplit/>
          <w:trHeight w:val="277"/>
        </w:trPr>
        <w:tc>
          <w:tcPr>
            <w:tcW w:w="202" w:type="pct"/>
            <w:tcBorders>
              <w:top w:val="single" w:sz="4" w:space="0" w:color="auto"/>
              <w:left w:val="single" w:sz="4" w:space="0" w:color="auto"/>
              <w:bottom w:val="single" w:sz="4" w:space="0" w:color="auto"/>
              <w:right w:val="single" w:sz="4" w:space="0" w:color="auto"/>
            </w:tcBorders>
            <w:hideMark/>
          </w:tcPr>
          <w:p w:rsidR="0005029B" w:rsidRDefault="0005029B" w:rsidP="00EB73F3">
            <w:pPr>
              <w:widowControl w:val="0"/>
              <w:autoSpaceDE w:val="0"/>
              <w:autoSpaceDN w:val="0"/>
              <w:snapToGrid w:val="0"/>
              <w:ind w:right="11" w:firstLine="20"/>
              <w:jc w:val="center"/>
              <w:rPr>
                <w:bCs/>
                <w:color w:val="000000"/>
              </w:rPr>
            </w:pPr>
            <w:r>
              <w:rPr>
                <w:color w:val="000000"/>
              </w:rPr>
              <w:t>1</w:t>
            </w:r>
          </w:p>
        </w:tc>
        <w:tc>
          <w:tcPr>
            <w:tcW w:w="1517" w:type="pct"/>
            <w:tcBorders>
              <w:top w:val="single" w:sz="4" w:space="0" w:color="auto"/>
              <w:left w:val="single" w:sz="4" w:space="0" w:color="auto"/>
              <w:bottom w:val="single" w:sz="4" w:space="0" w:color="auto"/>
              <w:right w:val="single" w:sz="4" w:space="0" w:color="auto"/>
            </w:tcBorders>
            <w:hideMark/>
          </w:tcPr>
          <w:p w:rsidR="0005029B" w:rsidRDefault="0005029B" w:rsidP="00EB73F3">
            <w:pPr>
              <w:widowControl w:val="0"/>
              <w:autoSpaceDE w:val="0"/>
              <w:autoSpaceDN w:val="0"/>
              <w:snapToGrid w:val="0"/>
              <w:ind w:left="20" w:right="11"/>
              <w:jc w:val="center"/>
              <w:rPr>
                <w:bCs/>
                <w:color w:val="000000"/>
              </w:rPr>
            </w:pPr>
            <w:r>
              <w:rPr>
                <w:color w:val="000000"/>
              </w:rPr>
              <w:t>2</w:t>
            </w:r>
          </w:p>
        </w:tc>
        <w:tc>
          <w:tcPr>
            <w:tcW w:w="569" w:type="pct"/>
            <w:tcBorders>
              <w:top w:val="single" w:sz="4" w:space="0" w:color="auto"/>
              <w:left w:val="single" w:sz="4" w:space="0" w:color="auto"/>
              <w:bottom w:val="single" w:sz="4" w:space="0" w:color="auto"/>
              <w:right w:val="single" w:sz="4" w:space="0" w:color="auto"/>
            </w:tcBorders>
            <w:hideMark/>
          </w:tcPr>
          <w:p w:rsidR="0005029B" w:rsidRDefault="0005029B" w:rsidP="00EB73F3">
            <w:pPr>
              <w:widowControl w:val="0"/>
              <w:autoSpaceDE w:val="0"/>
              <w:autoSpaceDN w:val="0"/>
              <w:snapToGrid w:val="0"/>
              <w:ind w:right="11" w:firstLine="20"/>
              <w:jc w:val="center"/>
              <w:rPr>
                <w:bCs/>
                <w:color w:val="000000"/>
              </w:rPr>
            </w:pPr>
            <w:r>
              <w:rPr>
                <w:color w:val="000000"/>
              </w:rPr>
              <w:t>3</w:t>
            </w:r>
          </w:p>
        </w:tc>
        <w:tc>
          <w:tcPr>
            <w:tcW w:w="492" w:type="pct"/>
            <w:tcBorders>
              <w:top w:val="single" w:sz="4" w:space="0" w:color="auto"/>
              <w:left w:val="single" w:sz="4" w:space="0" w:color="auto"/>
              <w:bottom w:val="single" w:sz="4" w:space="0" w:color="auto"/>
              <w:right w:val="single" w:sz="4" w:space="0" w:color="auto"/>
            </w:tcBorders>
            <w:hideMark/>
          </w:tcPr>
          <w:p w:rsidR="0005029B" w:rsidRDefault="0005029B" w:rsidP="00EB73F3">
            <w:pPr>
              <w:widowControl w:val="0"/>
              <w:autoSpaceDE w:val="0"/>
              <w:autoSpaceDN w:val="0"/>
              <w:snapToGrid w:val="0"/>
              <w:ind w:right="11" w:firstLine="20"/>
              <w:jc w:val="center"/>
              <w:rPr>
                <w:bCs/>
                <w:color w:val="000000"/>
              </w:rPr>
            </w:pPr>
            <w:r>
              <w:rPr>
                <w:color w:val="000000"/>
              </w:rPr>
              <w:t>4</w:t>
            </w:r>
          </w:p>
        </w:tc>
        <w:tc>
          <w:tcPr>
            <w:tcW w:w="555" w:type="pct"/>
            <w:tcBorders>
              <w:top w:val="single" w:sz="4" w:space="0" w:color="auto"/>
              <w:left w:val="single" w:sz="4" w:space="0" w:color="auto"/>
              <w:bottom w:val="single" w:sz="4" w:space="0" w:color="auto"/>
              <w:right w:val="single" w:sz="4" w:space="0" w:color="auto"/>
            </w:tcBorders>
            <w:hideMark/>
          </w:tcPr>
          <w:p w:rsidR="0005029B" w:rsidRDefault="0005029B" w:rsidP="00EB73F3">
            <w:pPr>
              <w:widowControl w:val="0"/>
              <w:autoSpaceDE w:val="0"/>
              <w:autoSpaceDN w:val="0"/>
              <w:snapToGrid w:val="0"/>
              <w:ind w:right="11" w:firstLine="20"/>
              <w:jc w:val="center"/>
              <w:rPr>
                <w:bCs/>
                <w:color w:val="000000"/>
              </w:rPr>
            </w:pPr>
            <w:r>
              <w:rPr>
                <w:color w:val="000000"/>
              </w:rPr>
              <w:t>5</w:t>
            </w:r>
          </w:p>
        </w:tc>
        <w:tc>
          <w:tcPr>
            <w:tcW w:w="576" w:type="pct"/>
            <w:tcBorders>
              <w:top w:val="single" w:sz="4" w:space="0" w:color="auto"/>
              <w:left w:val="single" w:sz="4" w:space="0" w:color="auto"/>
              <w:bottom w:val="single" w:sz="4" w:space="0" w:color="auto"/>
              <w:right w:val="single" w:sz="4" w:space="0" w:color="auto"/>
            </w:tcBorders>
            <w:hideMark/>
          </w:tcPr>
          <w:p w:rsidR="0005029B" w:rsidRDefault="0005029B" w:rsidP="00EB73F3">
            <w:pPr>
              <w:widowControl w:val="0"/>
              <w:autoSpaceDE w:val="0"/>
              <w:autoSpaceDN w:val="0"/>
              <w:snapToGrid w:val="0"/>
              <w:ind w:right="11" w:firstLine="20"/>
              <w:jc w:val="center"/>
              <w:rPr>
                <w:bCs/>
                <w:color w:val="000000"/>
              </w:rPr>
            </w:pPr>
            <w:r>
              <w:rPr>
                <w:color w:val="000000"/>
              </w:rPr>
              <w:t>6</w:t>
            </w:r>
          </w:p>
        </w:tc>
        <w:tc>
          <w:tcPr>
            <w:tcW w:w="1090" w:type="pct"/>
            <w:tcBorders>
              <w:top w:val="single" w:sz="4" w:space="0" w:color="auto"/>
              <w:left w:val="single" w:sz="4" w:space="0" w:color="auto"/>
              <w:bottom w:val="single" w:sz="4" w:space="0" w:color="auto"/>
              <w:right w:val="single" w:sz="4" w:space="0" w:color="auto"/>
            </w:tcBorders>
            <w:hideMark/>
          </w:tcPr>
          <w:p w:rsidR="0005029B" w:rsidRDefault="0005029B" w:rsidP="00EB73F3">
            <w:pPr>
              <w:widowControl w:val="0"/>
              <w:autoSpaceDE w:val="0"/>
              <w:autoSpaceDN w:val="0"/>
              <w:snapToGrid w:val="0"/>
              <w:ind w:right="11" w:firstLine="20"/>
              <w:jc w:val="center"/>
              <w:rPr>
                <w:bCs/>
                <w:color w:val="000000"/>
              </w:rPr>
            </w:pPr>
            <w:r>
              <w:rPr>
                <w:color w:val="000000"/>
              </w:rPr>
              <w:t>7</w:t>
            </w:r>
          </w:p>
        </w:tc>
      </w:tr>
      <w:tr w:rsidR="0005029B" w:rsidTr="00EB73F3">
        <w:trPr>
          <w:cantSplit/>
          <w:trHeight w:val="355"/>
        </w:trPr>
        <w:tc>
          <w:tcPr>
            <w:tcW w:w="202"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1517" w:type="pct"/>
            <w:tcBorders>
              <w:top w:val="single" w:sz="4" w:space="0" w:color="auto"/>
              <w:left w:val="single" w:sz="4" w:space="0" w:color="auto"/>
              <w:bottom w:val="single" w:sz="4" w:space="0" w:color="auto"/>
              <w:right w:val="single" w:sz="4" w:space="0" w:color="auto"/>
            </w:tcBorders>
            <w:hideMark/>
          </w:tcPr>
          <w:p w:rsidR="0005029B" w:rsidRDefault="0005029B" w:rsidP="00EB73F3">
            <w:pPr>
              <w:pStyle w:val="afff4"/>
              <w:ind w:left="20" w:right="11"/>
              <w:jc w:val="left"/>
              <w:rPr>
                <w:rFonts w:ascii="Times New Roman" w:hAnsi="Times New Roman" w:cs="Times New Roman"/>
                <w:b/>
                <w:bCs/>
              </w:rPr>
            </w:pPr>
            <w:r>
              <w:rPr>
                <w:rFonts w:ascii="Times New Roman" w:hAnsi="Times New Roman" w:cs="Times New Roman"/>
              </w:rPr>
              <w:t>Этап 1.</w:t>
            </w:r>
          </w:p>
        </w:tc>
        <w:tc>
          <w:tcPr>
            <w:tcW w:w="569"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492"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555"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576"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1090"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r>
      <w:tr w:rsidR="0005029B" w:rsidTr="00EB73F3">
        <w:trPr>
          <w:cantSplit/>
          <w:trHeight w:val="20"/>
        </w:trPr>
        <w:tc>
          <w:tcPr>
            <w:tcW w:w="202"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1517" w:type="pct"/>
            <w:tcBorders>
              <w:top w:val="single" w:sz="4" w:space="0" w:color="auto"/>
              <w:left w:val="single" w:sz="4" w:space="0" w:color="auto"/>
              <w:bottom w:val="single" w:sz="4" w:space="0" w:color="auto"/>
              <w:right w:val="single" w:sz="4" w:space="0" w:color="auto"/>
            </w:tcBorders>
            <w:hideMark/>
          </w:tcPr>
          <w:p w:rsidR="0005029B" w:rsidRDefault="0005029B" w:rsidP="00EB73F3">
            <w:pPr>
              <w:widowControl w:val="0"/>
              <w:ind w:left="20" w:right="11"/>
            </w:pPr>
            <w:r>
              <w:t>…Этап 1.1.</w:t>
            </w:r>
          </w:p>
        </w:tc>
        <w:tc>
          <w:tcPr>
            <w:tcW w:w="569"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492"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555"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576"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1090"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r>
      <w:tr w:rsidR="0005029B" w:rsidTr="00EB73F3">
        <w:trPr>
          <w:cantSplit/>
          <w:trHeight w:val="20"/>
        </w:trPr>
        <w:tc>
          <w:tcPr>
            <w:tcW w:w="202"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1517" w:type="pct"/>
            <w:tcBorders>
              <w:top w:val="single" w:sz="4" w:space="0" w:color="auto"/>
              <w:left w:val="single" w:sz="4" w:space="0" w:color="auto"/>
              <w:bottom w:val="single" w:sz="4" w:space="0" w:color="auto"/>
              <w:right w:val="single" w:sz="4" w:space="0" w:color="auto"/>
            </w:tcBorders>
            <w:hideMark/>
          </w:tcPr>
          <w:p w:rsidR="0005029B" w:rsidRDefault="0005029B" w:rsidP="00EB73F3">
            <w:pPr>
              <w:widowControl w:val="0"/>
              <w:ind w:left="20" w:right="11"/>
            </w:pPr>
            <w:r>
              <w:t>…..</w:t>
            </w:r>
          </w:p>
        </w:tc>
        <w:tc>
          <w:tcPr>
            <w:tcW w:w="569"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492"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555"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576"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1090"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r>
      <w:tr w:rsidR="0005029B" w:rsidTr="00EB73F3">
        <w:trPr>
          <w:cantSplit/>
          <w:trHeight w:val="20"/>
        </w:trPr>
        <w:tc>
          <w:tcPr>
            <w:tcW w:w="202"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1517" w:type="pct"/>
            <w:tcBorders>
              <w:top w:val="single" w:sz="4" w:space="0" w:color="auto"/>
              <w:left w:val="single" w:sz="4" w:space="0" w:color="auto"/>
              <w:bottom w:val="single" w:sz="4" w:space="0" w:color="auto"/>
              <w:right w:val="single" w:sz="4" w:space="0" w:color="auto"/>
            </w:tcBorders>
            <w:hideMark/>
          </w:tcPr>
          <w:p w:rsidR="0005029B" w:rsidRDefault="0005029B" w:rsidP="00EB73F3">
            <w:pPr>
              <w:widowControl w:val="0"/>
              <w:ind w:left="20" w:right="11"/>
            </w:pPr>
            <w:r>
              <w:t>…</w:t>
            </w:r>
          </w:p>
        </w:tc>
        <w:tc>
          <w:tcPr>
            <w:tcW w:w="569"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492"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555"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576"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1090"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r>
      <w:tr w:rsidR="0005029B" w:rsidTr="00EB73F3">
        <w:trPr>
          <w:cantSplit/>
          <w:trHeight w:val="20"/>
        </w:trPr>
        <w:tc>
          <w:tcPr>
            <w:tcW w:w="202"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1517" w:type="pct"/>
            <w:tcBorders>
              <w:top w:val="single" w:sz="4" w:space="0" w:color="auto"/>
              <w:left w:val="single" w:sz="4" w:space="0" w:color="auto"/>
              <w:bottom w:val="single" w:sz="4" w:space="0" w:color="auto"/>
              <w:right w:val="single" w:sz="4" w:space="0" w:color="auto"/>
            </w:tcBorders>
            <w:hideMark/>
          </w:tcPr>
          <w:p w:rsidR="0005029B" w:rsidRDefault="0005029B" w:rsidP="00EB73F3">
            <w:pPr>
              <w:widowControl w:val="0"/>
              <w:ind w:left="20" w:right="11"/>
            </w:pPr>
            <w:r>
              <w:t>Этап 2 ….</w:t>
            </w:r>
          </w:p>
        </w:tc>
        <w:tc>
          <w:tcPr>
            <w:tcW w:w="569"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492"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555"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576"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1090"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r>
      <w:tr w:rsidR="0005029B" w:rsidTr="00EB73F3">
        <w:trPr>
          <w:cantSplit/>
          <w:trHeight w:val="20"/>
        </w:trPr>
        <w:tc>
          <w:tcPr>
            <w:tcW w:w="202"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1517" w:type="pct"/>
            <w:tcBorders>
              <w:top w:val="single" w:sz="4" w:space="0" w:color="auto"/>
              <w:left w:val="single" w:sz="4" w:space="0" w:color="auto"/>
              <w:bottom w:val="single" w:sz="4" w:space="0" w:color="auto"/>
              <w:right w:val="single" w:sz="4" w:space="0" w:color="auto"/>
            </w:tcBorders>
            <w:hideMark/>
          </w:tcPr>
          <w:p w:rsidR="0005029B" w:rsidRDefault="0005029B" w:rsidP="00EB73F3">
            <w:pPr>
              <w:widowControl w:val="0"/>
              <w:ind w:left="20" w:right="11"/>
            </w:pPr>
            <w:r>
              <w:t>….</w:t>
            </w:r>
          </w:p>
        </w:tc>
        <w:tc>
          <w:tcPr>
            <w:tcW w:w="569"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492"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555"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576"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1090"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r>
      <w:tr w:rsidR="0005029B" w:rsidTr="00EB73F3">
        <w:trPr>
          <w:cantSplit/>
          <w:trHeight w:val="20"/>
        </w:trPr>
        <w:tc>
          <w:tcPr>
            <w:tcW w:w="202"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1517" w:type="pct"/>
            <w:tcBorders>
              <w:top w:val="single" w:sz="4" w:space="0" w:color="auto"/>
              <w:left w:val="single" w:sz="4" w:space="0" w:color="auto"/>
              <w:bottom w:val="single" w:sz="4" w:space="0" w:color="auto"/>
              <w:right w:val="single" w:sz="4" w:space="0" w:color="auto"/>
            </w:tcBorders>
            <w:hideMark/>
          </w:tcPr>
          <w:p w:rsidR="0005029B" w:rsidRDefault="0005029B" w:rsidP="00EB73F3">
            <w:pPr>
              <w:widowControl w:val="0"/>
              <w:ind w:left="20" w:right="11"/>
              <w:rPr>
                <w:color w:val="000000"/>
              </w:rPr>
            </w:pPr>
            <w:r>
              <w:rPr>
                <w:color w:val="000000"/>
              </w:rPr>
              <w:t>Всего</w:t>
            </w:r>
          </w:p>
        </w:tc>
        <w:tc>
          <w:tcPr>
            <w:tcW w:w="569"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492"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555"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576"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1090"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r>
      <w:tr w:rsidR="0005029B" w:rsidTr="00EB73F3">
        <w:trPr>
          <w:cantSplit/>
          <w:trHeight w:val="20"/>
        </w:trPr>
        <w:tc>
          <w:tcPr>
            <w:tcW w:w="202"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1517" w:type="pct"/>
            <w:tcBorders>
              <w:top w:val="single" w:sz="4" w:space="0" w:color="auto"/>
              <w:left w:val="single" w:sz="4" w:space="0" w:color="auto"/>
              <w:bottom w:val="single" w:sz="4" w:space="0" w:color="auto"/>
              <w:right w:val="single" w:sz="4" w:space="0" w:color="auto"/>
            </w:tcBorders>
            <w:hideMark/>
          </w:tcPr>
          <w:p w:rsidR="0005029B" w:rsidRDefault="0005029B" w:rsidP="00EB73F3">
            <w:pPr>
              <w:widowControl w:val="0"/>
              <w:ind w:left="20" w:right="11"/>
              <w:rPr>
                <w:color w:val="000000"/>
              </w:rPr>
            </w:pPr>
            <w:r>
              <w:rPr>
                <w:color w:val="000000"/>
              </w:rPr>
              <w:t>НДС 18%</w:t>
            </w:r>
          </w:p>
        </w:tc>
        <w:tc>
          <w:tcPr>
            <w:tcW w:w="569"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492"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555"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576"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1090"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r>
      <w:tr w:rsidR="0005029B" w:rsidTr="00EB73F3">
        <w:trPr>
          <w:cantSplit/>
          <w:trHeight w:val="20"/>
        </w:trPr>
        <w:tc>
          <w:tcPr>
            <w:tcW w:w="202"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1517" w:type="pct"/>
            <w:tcBorders>
              <w:top w:val="single" w:sz="4" w:space="0" w:color="auto"/>
              <w:left w:val="single" w:sz="4" w:space="0" w:color="auto"/>
              <w:bottom w:val="single" w:sz="4" w:space="0" w:color="auto"/>
              <w:right w:val="single" w:sz="4" w:space="0" w:color="auto"/>
            </w:tcBorders>
            <w:hideMark/>
          </w:tcPr>
          <w:p w:rsidR="0005029B" w:rsidRDefault="0005029B" w:rsidP="00EB73F3">
            <w:pPr>
              <w:widowControl w:val="0"/>
              <w:ind w:left="20" w:right="11"/>
              <w:rPr>
                <w:color w:val="000000"/>
              </w:rPr>
            </w:pPr>
            <w:r>
              <w:rPr>
                <w:color w:val="000000"/>
              </w:rPr>
              <w:t>Всего с учетом НДС</w:t>
            </w:r>
          </w:p>
        </w:tc>
        <w:tc>
          <w:tcPr>
            <w:tcW w:w="569"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492"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555"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576"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1090"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r>
    </w:tbl>
    <w:p w:rsidR="0005029B" w:rsidRDefault="0005029B" w:rsidP="0005029B">
      <w:pPr>
        <w:pStyle w:val="afff1"/>
        <w:tabs>
          <w:tab w:val="left" w:pos="709"/>
        </w:tabs>
        <w:autoSpaceDE w:val="0"/>
        <w:autoSpaceDN w:val="0"/>
        <w:spacing w:line="240" w:lineRule="auto"/>
        <w:ind w:firstLine="0"/>
        <w:rPr>
          <w:sz w:val="28"/>
          <w:szCs w:val="28"/>
        </w:rPr>
      </w:pPr>
    </w:p>
    <w:p w:rsidR="0005029B" w:rsidRDefault="0005029B" w:rsidP="0005029B">
      <w:pPr>
        <w:pStyle w:val="afff1"/>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05029B" w:rsidRDefault="0005029B" w:rsidP="0005029B">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5029B" w:rsidRDefault="0005029B" w:rsidP="0005029B">
      <w:pPr>
        <w:pStyle w:val="Times12"/>
        <w:ind w:firstLine="709"/>
        <w:rPr>
          <w:bCs w:val="0"/>
          <w:sz w:val="28"/>
        </w:rPr>
      </w:pPr>
      <w:r>
        <w:rPr>
          <w:bCs w:val="0"/>
          <w:sz w:val="28"/>
        </w:rPr>
        <w:t>М.П.</w:t>
      </w:r>
    </w:p>
    <w:p w:rsidR="0005029B" w:rsidRDefault="0005029B" w:rsidP="0005029B">
      <w:pPr>
        <w:pStyle w:val="Times12"/>
        <w:ind w:left="2836" w:firstLine="709"/>
        <w:jc w:val="right"/>
        <w:rPr>
          <w:sz w:val="28"/>
          <w:szCs w:val="28"/>
        </w:rPr>
      </w:pPr>
      <w:r>
        <w:br w:type="page"/>
      </w:r>
    </w:p>
    <w:p w:rsidR="0005029B" w:rsidRDefault="0005029B" w:rsidP="0005029B">
      <w:pPr>
        <w:jc w:val="center"/>
        <w:outlineLvl w:val="0"/>
        <w:rPr>
          <w:sz w:val="28"/>
        </w:rPr>
      </w:pPr>
      <w:bookmarkStart w:id="164" w:name="_Toc319587376"/>
      <w:bookmarkStart w:id="165" w:name="_Toc319916476"/>
      <w:bookmarkStart w:id="166" w:name="_Toc327873212"/>
      <w:bookmarkStart w:id="167" w:name="_Toc289707703"/>
      <w:bookmarkStart w:id="168" w:name="_Toc283406672"/>
      <w:r>
        <w:rPr>
          <w:sz w:val="28"/>
        </w:rPr>
        <w:lastRenderedPageBreak/>
        <w:t xml:space="preserve">СПЕЦИФИКАЦИЯ РАСЧЕТА СТОИМОСТИ </w:t>
      </w:r>
      <w:r>
        <w:rPr>
          <w:caps/>
          <w:sz w:val="28"/>
        </w:rPr>
        <w:t>работ</w:t>
      </w:r>
      <w:bookmarkEnd w:id="164"/>
      <w:bookmarkEnd w:id="165"/>
      <w:bookmarkEnd w:id="166"/>
      <w:r>
        <w:rPr>
          <w:sz w:val="28"/>
        </w:rPr>
        <w:t xml:space="preserve"> </w:t>
      </w:r>
      <w:bookmarkEnd w:id="167"/>
      <w:bookmarkEnd w:id="168"/>
    </w:p>
    <w:p w:rsidR="0005029B" w:rsidRDefault="0005029B" w:rsidP="0005029B">
      <w:pPr>
        <w:rPr>
          <w:szCs w:val="28"/>
        </w:rPr>
      </w:pPr>
    </w:p>
    <w:p w:rsidR="0005029B" w:rsidRDefault="0005029B" w:rsidP="0005029B">
      <w:pPr>
        <w:rPr>
          <w:sz w:val="8"/>
          <w:szCs w:val="8"/>
        </w:rPr>
      </w:pPr>
    </w:p>
    <w:tbl>
      <w:tblPr>
        <w:tblW w:w="49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5"/>
        <w:gridCol w:w="2127"/>
        <w:gridCol w:w="1625"/>
        <w:gridCol w:w="162"/>
        <w:gridCol w:w="1793"/>
        <w:gridCol w:w="1220"/>
        <w:gridCol w:w="1312"/>
        <w:gridCol w:w="2319"/>
        <w:gridCol w:w="1820"/>
        <w:gridCol w:w="139"/>
        <w:gridCol w:w="1548"/>
      </w:tblGrid>
      <w:tr w:rsidR="0005029B" w:rsidTr="00EB73F3">
        <w:trPr>
          <w:cantSplit/>
          <w:trHeight w:val="865"/>
        </w:trPr>
        <w:tc>
          <w:tcPr>
            <w:tcW w:w="239" w:type="pct"/>
            <w:vMerge w:val="restart"/>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pPr>
              <w:snapToGrid w:val="0"/>
              <w:ind w:right="11"/>
              <w:jc w:val="center"/>
              <w:rPr>
                <w:bCs/>
                <w:color w:val="000000"/>
              </w:rPr>
            </w:pPr>
            <w:r>
              <w:rPr>
                <w:bCs/>
                <w:color w:val="000000"/>
              </w:rPr>
              <w:t>№ п.п.</w:t>
            </w:r>
          </w:p>
        </w:tc>
        <w:tc>
          <w:tcPr>
            <w:tcW w:w="720" w:type="pct"/>
            <w:vMerge w:val="restart"/>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pPr>
              <w:snapToGrid w:val="0"/>
              <w:ind w:left="-57" w:right="-57"/>
              <w:jc w:val="center"/>
              <w:rPr>
                <w:bCs/>
                <w:color w:val="000000"/>
              </w:rPr>
            </w:pPr>
            <w:r>
              <w:rPr>
                <w:bCs/>
                <w:color w:val="000000"/>
              </w:rPr>
              <w:t>Наименование выполняемых работ</w:t>
            </w:r>
          </w:p>
        </w:tc>
        <w:tc>
          <w:tcPr>
            <w:tcW w:w="1212" w:type="pct"/>
            <w:gridSpan w:val="3"/>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pPr>
              <w:snapToGrid w:val="0"/>
              <w:ind w:right="11"/>
              <w:jc w:val="center"/>
              <w:rPr>
                <w:bCs/>
                <w:color w:val="000000"/>
              </w:rPr>
            </w:pPr>
            <w:r>
              <w:rPr>
                <w:bCs/>
                <w:color w:val="000000"/>
              </w:rPr>
              <w:t>Исполнитель, принимающий участие в выполняемых работах</w:t>
            </w:r>
          </w:p>
        </w:tc>
        <w:tc>
          <w:tcPr>
            <w:tcW w:w="857" w:type="pct"/>
            <w:gridSpan w:val="2"/>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pPr>
              <w:snapToGrid w:val="0"/>
              <w:ind w:right="11"/>
              <w:jc w:val="center"/>
              <w:rPr>
                <w:bCs/>
                <w:color w:val="000000"/>
              </w:rPr>
            </w:pPr>
            <w:r>
              <w:rPr>
                <w:bCs/>
                <w:color w:val="000000"/>
              </w:rPr>
              <w:t>Сроки участия в выполняемых работах</w:t>
            </w:r>
          </w:p>
        </w:tc>
        <w:tc>
          <w:tcPr>
            <w:tcW w:w="785" w:type="pct"/>
            <w:vMerge w:val="restart"/>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pPr>
              <w:snapToGrid w:val="0"/>
              <w:ind w:right="11"/>
              <w:jc w:val="center"/>
              <w:rPr>
                <w:bCs/>
                <w:color w:val="000000"/>
              </w:rPr>
            </w:pPr>
            <w:r>
              <w:rPr>
                <w:bCs/>
                <w:color w:val="000000"/>
              </w:rPr>
              <w:t>Трудозатраты Исполнителя, рабочих чел.-часов участия в выполняемых работах</w:t>
            </w:r>
          </w:p>
        </w:tc>
        <w:tc>
          <w:tcPr>
            <w:tcW w:w="616" w:type="pct"/>
            <w:vMerge w:val="restart"/>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pPr>
              <w:snapToGrid w:val="0"/>
              <w:ind w:right="11"/>
              <w:jc w:val="center"/>
              <w:rPr>
                <w:bCs/>
                <w:color w:val="000000"/>
              </w:rPr>
            </w:pPr>
            <w:r>
              <w:rPr>
                <w:bCs/>
                <w:color w:val="000000"/>
              </w:rPr>
              <w:t xml:space="preserve">Стоимость чел*часа выполняемых Исполнителем работ </w:t>
            </w:r>
          </w:p>
        </w:tc>
        <w:tc>
          <w:tcPr>
            <w:tcW w:w="571"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pPr>
              <w:snapToGrid w:val="0"/>
              <w:ind w:left="-57" w:right="-57"/>
              <w:jc w:val="center"/>
              <w:rPr>
                <w:bCs/>
                <w:color w:val="000000"/>
              </w:rPr>
            </w:pPr>
            <w:r>
              <w:rPr>
                <w:bCs/>
                <w:color w:val="000000"/>
              </w:rPr>
              <w:t>Стоимость выполняемых Исполнителем работ, руб.</w:t>
            </w:r>
          </w:p>
        </w:tc>
      </w:tr>
      <w:tr w:rsidR="0005029B" w:rsidTr="00EB73F3">
        <w:trPr>
          <w:cantSplit/>
          <w:trHeight w:val="195"/>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pPr>
              <w:rPr>
                <w:bCs/>
                <w:color w:val="00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pPr>
              <w:rPr>
                <w:bCs/>
                <w:color w:val="000000"/>
              </w:rPr>
            </w:pPr>
          </w:p>
        </w:tc>
        <w:tc>
          <w:tcPr>
            <w:tcW w:w="605" w:type="pct"/>
            <w:gridSpan w:val="2"/>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pPr>
              <w:snapToGrid w:val="0"/>
              <w:ind w:left="-84" w:right="-108"/>
              <w:jc w:val="center"/>
              <w:rPr>
                <w:bCs/>
                <w:color w:val="000000"/>
              </w:rPr>
            </w:pPr>
            <w:r>
              <w:rPr>
                <w:bCs/>
                <w:color w:val="000000"/>
              </w:rPr>
              <w:t>Фамилия И.О.</w:t>
            </w:r>
          </w:p>
        </w:tc>
        <w:tc>
          <w:tcPr>
            <w:tcW w:w="607" w:type="pct"/>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pPr>
              <w:snapToGrid w:val="0"/>
              <w:ind w:right="11"/>
              <w:jc w:val="center"/>
              <w:rPr>
                <w:bCs/>
                <w:color w:val="000000"/>
              </w:rPr>
            </w:pPr>
            <w:r>
              <w:rPr>
                <w:bCs/>
                <w:color w:val="000000"/>
              </w:rPr>
              <w:t>Должность</w:t>
            </w:r>
          </w:p>
        </w:tc>
        <w:tc>
          <w:tcPr>
            <w:tcW w:w="413" w:type="pct"/>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pPr>
              <w:snapToGrid w:val="0"/>
              <w:ind w:right="11"/>
              <w:jc w:val="center"/>
              <w:rPr>
                <w:bCs/>
                <w:color w:val="000000"/>
              </w:rPr>
            </w:pPr>
            <w:r>
              <w:rPr>
                <w:bCs/>
                <w:color w:val="000000"/>
              </w:rPr>
              <w:t>начало</w:t>
            </w:r>
          </w:p>
        </w:tc>
        <w:tc>
          <w:tcPr>
            <w:tcW w:w="444" w:type="pct"/>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pPr>
              <w:snapToGrid w:val="0"/>
              <w:ind w:left="-132" w:right="-95"/>
              <w:jc w:val="center"/>
              <w:rPr>
                <w:bCs/>
                <w:color w:val="000000"/>
              </w:rPr>
            </w:pPr>
            <w:r>
              <w:rPr>
                <w:bCs/>
                <w:color w:val="000000"/>
              </w:rPr>
              <w:t>окончание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pPr>
              <w:rPr>
                <w:bCs/>
                <w:color w:val="00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pPr>
              <w:rPr>
                <w:bCs/>
                <w:color w:val="000000"/>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pPr>
              <w:rPr>
                <w:bCs/>
                <w:color w:val="000000"/>
              </w:rPr>
            </w:pPr>
          </w:p>
        </w:tc>
      </w:tr>
      <w:tr w:rsidR="0005029B" w:rsidTr="00EB73F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05029B" w:rsidRDefault="0005029B" w:rsidP="00EB73F3">
            <w:pPr>
              <w:pStyle w:val="afff4"/>
              <w:jc w:val="center"/>
              <w:rPr>
                <w:rFonts w:ascii="Times New Roman" w:hAnsi="Times New Roman" w:cs="Times New Roman"/>
                <w:bCs/>
              </w:rPr>
            </w:pPr>
            <w:r>
              <w:rPr>
                <w:rFonts w:ascii="Times New Roman" w:hAnsi="Times New Roman" w:cs="Times New Roman"/>
                <w:bCs/>
              </w:rPr>
              <w:t>1</w:t>
            </w:r>
          </w:p>
        </w:tc>
        <w:tc>
          <w:tcPr>
            <w:tcW w:w="72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05029B" w:rsidRDefault="0005029B" w:rsidP="00EB73F3">
            <w:pPr>
              <w:pStyle w:val="afff4"/>
              <w:ind w:right="-30"/>
              <w:jc w:val="center"/>
              <w:rPr>
                <w:rFonts w:ascii="Times New Roman" w:hAnsi="Times New Roman" w:cs="Times New Roman"/>
                <w:bCs/>
              </w:rPr>
            </w:pPr>
            <w:r>
              <w:rPr>
                <w:rFonts w:ascii="Times New Roman" w:hAnsi="Times New Roman" w:cs="Times New Roman"/>
                <w:bCs/>
              </w:rPr>
              <w:t>2</w:t>
            </w:r>
          </w:p>
        </w:tc>
        <w:tc>
          <w:tcPr>
            <w:tcW w:w="60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05029B" w:rsidRDefault="0005029B" w:rsidP="00EB73F3">
            <w:pPr>
              <w:pStyle w:val="afff4"/>
              <w:ind w:right="-30"/>
              <w:jc w:val="center"/>
              <w:rPr>
                <w:rFonts w:ascii="Times New Roman" w:hAnsi="Times New Roman" w:cs="Times New Roman"/>
                <w:bCs/>
              </w:rPr>
            </w:pPr>
            <w:r>
              <w:rPr>
                <w:rFonts w:ascii="Times New Roman" w:hAnsi="Times New Roman" w:cs="Times New Roman"/>
                <w:bCs/>
              </w:rPr>
              <w:t>3</w:t>
            </w:r>
          </w:p>
        </w:tc>
        <w:tc>
          <w:tcPr>
            <w:tcW w:w="607" w:type="pct"/>
            <w:tcBorders>
              <w:top w:val="single" w:sz="4" w:space="0" w:color="auto"/>
              <w:left w:val="single" w:sz="4" w:space="0" w:color="auto"/>
              <w:bottom w:val="single" w:sz="4" w:space="0" w:color="auto"/>
              <w:right w:val="single" w:sz="4" w:space="0" w:color="auto"/>
            </w:tcBorders>
            <w:shd w:val="clear" w:color="auto" w:fill="FFFFFF"/>
            <w:hideMark/>
          </w:tcPr>
          <w:p w:rsidR="0005029B" w:rsidRDefault="0005029B" w:rsidP="00EB73F3">
            <w:pPr>
              <w:pStyle w:val="afff4"/>
              <w:ind w:right="-30"/>
              <w:jc w:val="center"/>
              <w:rPr>
                <w:rFonts w:ascii="Times New Roman" w:hAnsi="Times New Roman" w:cs="Times New Roman"/>
                <w:bCs/>
                <w:lang w:val="en-US"/>
              </w:rPr>
            </w:pPr>
            <w:r>
              <w:rPr>
                <w:rFonts w:ascii="Times New Roman" w:hAnsi="Times New Roman" w:cs="Times New Roman"/>
                <w:bCs/>
                <w:lang w:val="en-US"/>
              </w:rPr>
              <w:t>4</w:t>
            </w:r>
          </w:p>
        </w:tc>
        <w:tc>
          <w:tcPr>
            <w:tcW w:w="413" w:type="pct"/>
            <w:tcBorders>
              <w:top w:val="single" w:sz="4" w:space="0" w:color="auto"/>
              <w:left w:val="single" w:sz="4" w:space="0" w:color="auto"/>
              <w:bottom w:val="single" w:sz="4" w:space="0" w:color="auto"/>
              <w:right w:val="single" w:sz="4" w:space="0" w:color="auto"/>
            </w:tcBorders>
            <w:shd w:val="clear" w:color="auto" w:fill="FFFFFF"/>
            <w:hideMark/>
          </w:tcPr>
          <w:p w:rsidR="0005029B" w:rsidRDefault="0005029B" w:rsidP="00EB73F3">
            <w:pPr>
              <w:pStyle w:val="afff4"/>
              <w:ind w:right="-30"/>
              <w:jc w:val="center"/>
              <w:rPr>
                <w:rFonts w:ascii="Times New Roman" w:hAnsi="Times New Roman" w:cs="Times New Roman"/>
                <w:bCs/>
                <w:lang w:val="en-US"/>
              </w:rPr>
            </w:pPr>
            <w:r>
              <w:rPr>
                <w:rFonts w:ascii="Times New Roman" w:hAnsi="Times New Roman" w:cs="Times New Roman"/>
                <w:bCs/>
                <w:lang w:val="en-US"/>
              </w:rPr>
              <w:t>5</w:t>
            </w:r>
          </w:p>
        </w:tc>
        <w:tc>
          <w:tcPr>
            <w:tcW w:w="444" w:type="pct"/>
            <w:tcBorders>
              <w:top w:val="single" w:sz="4" w:space="0" w:color="auto"/>
              <w:left w:val="single" w:sz="4" w:space="0" w:color="auto"/>
              <w:bottom w:val="single" w:sz="4" w:space="0" w:color="auto"/>
              <w:right w:val="single" w:sz="4" w:space="0" w:color="auto"/>
            </w:tcBorders>
            <w:shd w:val="clear" w:color="auto" w:fill="FFFFFF"/>
            <w:hideMark/>
          </w:tcPr>
          <w:p w:rsidR="0005029B" w:rsidRDefault="0005029B" w:rsidP="00EB73F3">
            <w:pPr>
              <w:pStyle w:val="afff4"/>
              <w:ind w:right="-30"/>
              <w:jc w:val="center"/>
              <w:rPr>
                <w:rFonts w:ascii="Times New Roman" w:hAnsi="Times New Roman" w:cs="Times New Roman"/>
                <w:bCs/>
                <w:lang w:val="en-US"/>
              </w:rPr>
            </w:pPr>
            <w:r>
              <w:rPr>
                <w:rFonts w:ascii="Times New Roman" w:hAnsi="Times New Roman" w:cs="Times New Roman"/>
                <w:bCs/>
                <w:lang w:val="en-US"/>
              </w:rPr>
              <w:t>6</w:t>
            </w:r>
          </w:p>
        </w:tc>
        <w:tc>
          <w:tcPr>
            <w:tcW w:w="785" w:type="pct"/>
            <w:tcBorders>
              <w:top w:val="single" w:sz="4" w:space="0" w:color="auto"/>
              <w:left w:val="single" w:sz="4" w:space="0" w:color="auto"/>
              <w:bottom w:val="single" w:sz="4" w:space="0" w:color="auto"/>
              <w:right w:val="single" w:sz="4" w:space="0" w:color="auto"/>
            </w:tcBorders>
            <w:shd w:val="clear" w:color="auto" w:fill="FFFFFF"/>
            <w:hideMark/>
          </w:tcPr>
          <w:p w:rsidR="0005029B" w:rsidRDefault="0005029B" w:rsidP="00EB73F3">
            <w:pPr>
              <w:pStyle w:val="afff4"/>
              <w:ind w:right="-30"/>
              <w:jc w:val="center"/>
              <w:rPr>
                <w:rFonts w:ascii="Times New Roman" w:hAnsi="Times New Roman" w:cs="Times New Roman"/>
                <w:bCs/>
                <w:lang w:val="en-US"/>
              </w:rPr>
            </w:pPr>
            <w:r>
              <w:rPr>
                <w:rFonts w:ascii="Times New Roman" w:hAnsi="Times New Roman" w:cs="Times New Roman"/>
                <w:bCs/>
                <w:lang w:val="en-US"/>
              </w:rPr>
              <w:t>7</w:t>
            </w:r>
          </w:p>
        </w:tc>
        <w:tc>
          <w:tcPr>
            <w:tcW w:w="616" w:type="pct"/>
            <w:tcBorders>
              <w:top w:val="single" w:sz="4" w:space="0" w:color="auto"/>
              <w:left w:val="single" w:sz="4" w:space="0" w:color="auto"/>
              <w:bottom w:val="single" w:sz="4" w:space="0" w:color="auto"/>
              <w:right w:val="single" w:sz="4" w:space="0" w:color="auto"/>
            </w:tcBorders>
            <w:shd w:val="clear" w:color="auto" w:fill="FFFFFF"/>
            <w:hideMark/>
          </w:tcPr>
          <w:p w:rsidR="0005029B" w:rsidRDefault="0005029B" w:rsidP="00EB73F3">
            <w:pPr>
              <w:pStyle w:val="afff4"/>
              <w:ind w:right="-30"/>
              <w:jc w:val="center"/>
              <w:rPr>
                <w:rFonts w:ascii="Times New Roman" w:hAnsi="Times New Roman" w:cs="Times New Roman"/>
                <w:bCs/>
                <w:lang w:val="en-US"/>
              </w:rPr>
            </w:pPr>
            <w:r>
              <w:rPr>
                <w:rFonts w:ascii="Times New Roman" w:hAnsi="Times New Roman" w:cs="Times New Roman"/>
                <w:bCs/>
                <w:lang w:val="en-US"/>
              </w:rPr>
              <w:t>8</w:t>
            </w:r>
          </w:p>
        </w:tc>
        <w:tc>
          <w:tcPr>
            <w:tcW w:w="571" w:type="pct"/>
            <w:gridSpan w:val="2"/>
            <w:tcBorders>
              <w:top w:val="single" w:sz="4" w:space="0" w:color="auto"/>
              <w:left w:val="single" w:sz="4" w:space="0" w:color="auto"/>
              <w:bottom w:val="single" w:sz="4" w:space="0" w:color="auto"/>
              <w:right w:val="single" w:sz="4" w:space="0" w:color="auto"/>
            </w:tcBorders>
            <w:shd w:val="clear" w:color="auto" w:fill="FFFFFF"/>
            <w:hideMark/>
          </w:tcPr>
          <w:p w:rsidR="0005029B" w:rsidRDefault="0005029B" w:rsidP="00EB73F3">
            <w:pPr>
              <w:pStyle w:val="afff4"/>
              <w:ind w:right="-30"/>
              <w:jc w:val="center"/>
              <w:rPr>
                <w:rFonts w:ascii="Times New Roman" w:hAnsi="Times New Roman" w:cs="Times New Roman"/>
                <w:bCs/>
                <w:lang w:val="en-US"/>
              </w:rPr>
            </w:pPr>
            <w:r>
              <w:rPr>
                <w:rFonts w:ascii="Times New Roman" w:hAnsi="Times New Roman" w:cs="Times New Roman"/>
                <w:bCs/>
                <w:lang w:val="en-US"/>
              </w:rPr>
              <w:t>9</w:t>
            </w:r>
          </w:p>
        </w:tc>
      </w:tr>
      <w:tr w:rsidR="0005029B" w:rsidTr="00EB73F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pStyle w:val="afff4"/>
              <w:jc w:val="center"/>
              <w:rPr>
                <w:rFonts w:ascii="Times New Roman" w:hAnsi="Times New Roman" w:cs="Times New Roman"/>
                <w:bCs/>
              </w:rPr>
            </w:pPr>
          </w:p>
        </w:tc>
        <w:tc>
          <w:tcPr>
            <w:tcW w:w="4761" w:type="pct"/>
            <w:gridSpan w:val="10"/>
            <w:tcBorders>
              <w:top w:val="single" w:sz="4" w:space="0" w:color="auto"/>
              <w:left w:val="single" w:sz="4" w:space="0" w:color="auto"/>
              <w:bottom w:val="single" w:sz="4" w:space="0" w:color="auto"/>
              <w:right w:val="single" w:sz="4" w:space="0" w:color="auto"/>
            </w:tcBorders>
            <w:shd w:val="clear" w:color="auto" w:fill="FFFFFF"/>
            <w:vAlign w:val="center"/>
            <w:hideMark/>
          </w:tcPr>
          <w:p w:rsidR="0005029B" w:rsidRDefault="0005029B" w:rsidP="00EB73F3">
            <w:pPr>
              <w:snapToGrid w:val="0"/>
              <w:ind w:right="11"/>
              <w:rPr>
                <w:bCs/>
                <w:color w:val="000000"/>
              </w:rPr>
            </w:pPr>
            <w:r>
              <w:rPr>
                <w:bCs/>
                <w:color w:val="000000"/>
                <w:lang w:val="en-US"/>
              </w:rPr>
              <w:t xml:space="preserve">I </w:t>
            </w:r>
            <w:r>
              <w:rPr>
                <w:bCs/>
                <w:color w:val="000000"/>
              </w:rPr>
              <w:t>этап:</w:t>
            </w:r>
          </w:p>
        </w:tc>
      </w:tr>
      <w:tr w:rsidR="0005029B" w:rsidTr="00EB73F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pStyle w:val="afff4"/>
              <w:jc w:val="center"/>
              <w:rPr>
                <w:rFonts w:ascii="Times New Roman" w:hAnsi="Times New Roman" w:cs="Times New Roman"/>
                <w:bCs/>
              </w:rPr>
            </w:pPr>
          </w:p>
        </w:tc>
        <w:tc>
          <w:tcPr>
            <w:tcW w:w="720"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ind w:right="-30"/>
              <w:jc w:val="center"/>
            </w:pPr>
          </w:p>
        </w:tc>
        <w:tc>
          <w:tcPr>
            <w:tcW w:w="550"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ind w:right="-30"/>
              <w:jc w:val="center"/>
            </w:pPr>
          </w:p>
        </w:tc>
        <w:tc>
          <w:tcPr>
            <w:tcW w:w="662" w:type="pct"/>
            <w:gridSpan w:val="2"/>
            <w:tcBorders>
              <w:top w:val="single" w:sz="4" w:space="0" w:color="auto"/>
              <w:left w:val="single" w:sz="4" w:space="0" w:color="auto"/>
              <w:bottom w:val="single" w:sz="4" w:space="0" w:color="auto"/>
              <w:right w:val="single" w:sz="4" w:space="0" w:color="auto"/>
            </w:tcBorders>
            <w:shd w:val="clear" w:color="auto" w:fill="FFFFFF"/>
          </w:tcPr>
          <w:p w:rsidR="0005029B" w:rsidRDefault="0005029B" w:rsidP="00EB73F3">
            <w:pPr>
              <w:snapToGrid w:val="0"/>
              <w:ind w:right="-30"/>
              <w:jc w:val="center"/>
              <w:rPr>
                <w:bCs/>
                <w:color w:val="000000"/>
              </w:rPr>
            </w:pPr>
          </w:p>
        </w:tc>
        <w:tc>
          <w:tcPr>
            <w:tcW w:w="413"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snapToGrid w:val="0"/>
              <w:ind w:right="-30"/>
              <w:jc w:val="center"/>
              <w:rPr>
                <w:bCs/>
                <w:color w:val="000000"/>
              </w:rPr>
            </w:pPr>
          </w:p>
        </w:tc>
        <w:tc>
          <w:tcPr>
            <w:tcW w:w="444"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snapToGrid w:val="0"/>
              <w:ind w:right="-30"/>
              <w:jc w:val="center"/>
              <w:rPr>
                <w:bCs/>
                <w:color w:val="000000"/>
              </w:rPr>
            </w:pPr>
          </w:p>
        </w:tc>
        <w:tc>
          <w:tcPr>
            <w:tcW w:w="785"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snapToGrid w:val="0"/>
              <w:ind w:right="11"/>
              <w:jc w:val="center"/>
              <w:rPr>
                <w:bCs/>
                <w:color w:val="000000"/>
              </w:rPr>
            </w:pPr>
          </w:p>
        </w:tc>
        <w:tc>
          <w:tcPr>
            <w:tcW w:w="66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snapToGrid w:val="0"/>
              <w:ind w:right="11"/>
              <w:jc w:val="center"/>
              <w:rPr>
                <w:bCs/>
                <w:color w:val="000000"/>
              </w:rPr>
            </w:pPr>
          </w:p>
        </w:tc>
        <w:tc>
          <w:tcPr>
            <w:tcW w:w="524"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snapToGrid w:val="0"/>
              <w:ind w:right="11"/>
              <w:jc w:val="center"/>
              <w:rPr>
                <w:bCs/>
                <w:color w:val="000000"/>
              </w:rPr>
            </w:pPr>
          </w:p>
        </w:tc>
      </w:tr>
      <w:tr w:rsidR="0005029B" w:rsidTr="00EB73F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pStyle w:val="afff4"/>
              <w:jc w:val="center"/>
              <w:rPr>
                <w:rFonts w:ascii="Times New Roman" w:hAnsi="Times New Roman" w:cs="Times New Roman"/>
                <w:bCs/>
              </w:rPr>
            </w:pPr>
          </w:p>
        </w:tc>
        <w:tc>
          <w:tcPr>
            <w:tcW w:w="720"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ind w:right="-30"/>
              <w:jc w:val="center"/>
            </w:pPr>
          </w:p>
        </w:tc>
        <w:tc>
          <w:tcPr>
            <w:tcW w:w="550"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ind w:right="-30"/>
              <w:jc w:val="center"/>
            </w:pPr>
          </w:p>
        </w:tc>
        <w:tc>
          <w:tcPr>
            <w:tcW w:w="662" w:type="pct"/>
            <w:gridSpan w:val="2"/>
            <w:tcBorders>
              <w:top w:val="single" w:sz="4" w:space="0" w:color="auto"/>
              <w:left w:val="single" w:sz="4" w:space="0" w:color="auto"/>
              <w:bottom w:val="single" w:sz="4" w:space="0" w:color="auto"/>
              <w:right w:val="single" w:sz="4" w:space="0" w:color="auto"/>
            </w:tcBorders>
            <w:shd w:val="clear" w:color="auto" w:fill="FFFFFF"/>
          </w:tcPr>
          <w:p w:rsidR="0005029B" w:rsidRDefault="0005029B" w:rsidP="00EB73F3">
            <w:pPr>
              <w:snapToGrid w:val="0"/>
              <w:ind w:right="-30"/>
              <w:jc w:val="center"/>
              <w:rPr>
                <w:bCs/>
                <w:color w:val="000000"/>
              </w:rPr>
            </w:pPr>
          </w:p>
        </w:tc>
        <w:tc>
          <w:tcPr>
            <w:tcW w:w="413"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snapToGrid w:val="0"/>
              <w:ind w:right="-30"/>
              <w:jc w:val="center"/>
              <w:rPr>
                <w:bCs/>
                <w:color w:val="000000"/>
              </w:rPr>
            </w:pPr>
          </w:p>
        </w:tc>
        <w:tc>
          <w:tcPr>
            <w:tcW w:w="444"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snapToGrid w:val="0"/>
              <w:ind w:right="-30"/>
              <w:jc w:val="center"/>
              <w:rPr>
                <w:bCs/>
                <w:color w:val="000000"/>
              </w:rPr>
            </w:pPr>
          </w:p>
        </w:tc>
        <w:tc>
          <w:tcPr>
            <w:tcW w:w="785"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snapToGrid w:val="0"/>
              <w:ind w:right="11"/>
              <w:jc w:val="center"/>
              <w:rPr>
                <w:bCs/>
                <w:color w:val="000000"/>
              </w:rPr>
            </w:pPr>
          </w:p>
        </w:tc>
        <w:tc>
          <w:tcPr>
            <w:tcW w:w="66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snapToGrid w:val="0"/>
              <w:ind w:right="11"/>
              <w:jc w:val="center"/>
              <w:rPr>
                <w:bCs/>
                <w:color w:val="000000"/>
              </w:rPr>
            </w:pPr>
          </w:p>
        </w:tc>
        <w:tc>
          <w:tcPr>
            <w:tcW w:w="524"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snapToGrid w:val="0"/>
              <w:ind w:right="11"/>
              <w:jc w:val="center"/>
              <w:rPr>
                <w:bCs/>
                <w:color w:val="000000"/>
              </w:rPr>
            </w:pPr>
          </w:p>
        </w:tc>
      </w:tr>
      <w:tr w:rsidR="0005029B" w:rsidTr="00EB73F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pStyle w:val="afff4"/>
              <w:jc w:val="center"/>
              <w:rPr>
                <w:rFonts w:ascii="Times New Roman" w:hAnsi="Times New Roman" w:cs="Times New Roman"/>
                <w:bCs/>
              </w:rPr>
            </w:pPr>
          </w:p>
        </w:tc>
        <w:tc>
          <w:tcPr>
            <w:tcW w:w="4761" w:type="pct"/>
            <w:gridSpan w:val="10"/>
            <w:tcBorders>
              <w:top w:val="single" w:sz="4" w:space="0" w:color="auto"/>
              <w:left w:val="single" w:sz="4" w:space="0" w:color="auto"/>
              <w:bottom w:val="single" w:sz="4" w:space="0" w:color="auto"/>
              <w:right w:val="single" w:sz="4" w:space="0" w:color="auto"/>
            </w:tcBorders>
            <w:shd w:val="clear" w:color="auto" w:fill="FFFFFF"/>
            <w:vAlign w:val="center"/>
            <w:hideMark/>
          </w:tcPr>
          <w:p w:rsidR="0005029B" w:rsidRDefault="0005029B" w:rsidP="00EB73F3">
            <w:pPr>
              <w:snapToGrid w:val="0"/>
              <w:ind w:right="11"/>
              <w:rPr>
                <w:bCs/>
                <w:color w:val="000000"/>
              </w:rPr>
            </w:pPr>
            <w:r>
              <w:rPr>
                <w:bCs/>
                <w:color w:val="000000"/>
                <w:lang w:val="en-US"/>
              </w:rPr>
              <w:t xml:space="preserve">II </w:t>
            </w:r>
            <w:r>
              <w:rPr>
                <w:bCs/>
                <w:color w:val="000000"/>
              </w:rPr>
              <w:t>этап:</w:t>
            </w:r>
          </w:p>
        </w:tc>
      </w:tr>
      <w:tr w:rsidR="0005029B" w:rsidTr="00EB73F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pStyle w:val="afff4"/>
              <w:jc w:val="center"/>
              <w:rPr>
                <w:rFonts w:ascii="Times New Roman" w:hAnsi="Times New Roman" w:cs="Times New Roman"/>
                <w:bCs/>
              </w:rPr>
            </w:pPr>
          </w:p>
        </w:tc>
        <w:tc>
          <w:tcPr>
            <w:tcW w:w="720"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ind w:right="-30"/>
              <w:jc w:val="center"/>
            </w:pPr>
          </w:p>
        </w:tc>
        <w:tc>
          <w:tcPr>
            <w:tcW w:w="550"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ind w:right="-30"/>
              <w:jc w:val="center"/>
            </w:pPr>
          </w:p>
        </w:tc>
        <w:tc>
          <w:tcPr>
            <w:tcW w:w="662" w:type="pct"/>
            <w:gridSpan w:val="2"/>
            <w:tcBorders>
              <w:top w:val="single" w:sz="4" w:space="0" w:color="auto"/>
              <w:left w:val="single" w:sz="4" w:space="0" w:color="auto"/>
              <w:bottom w:val="single" w:sz="4" w:space="0" w:color="auto"/>
              <w:right w:val="single" w:sz="4" w:space="0" w:color="auto"/>
            </w:tcBorders>
            <w:shd w:val="clear" w:color="auto" w:fill="FFFFFF"/>
          </w:tcPr>
          <w:p w:rsidR="0005029B" w:rsidRDefault="0005029B" w:rsidP="00EB73F3">
            <w:pPr>
              <w:snapToGrid w:val="0"/>
              <w:ind w:right="-30"/>
              <w:jc w:val="center"/>
              <w:rPr>
                <w:bCs/>
                <w:color w:val="000000"/>
              </w:rPr>
            </w:pPr>
          </w:p>
        </w:tc>
        <w:tc>
          <w:tcPr>
            <w:tcW w:w="413"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snapToGrid w:val="0"/>
              <w:ind w:right="-30"/>
              <w:jc w:val="center"/>
              <w:rPr>
                <w:bCs/>
                <w:color w:val="000000"/>
              </w:rPr>
            </w:pPr>
          </w:p>
        </w:tc>
        <w:tc>
          <w:tcPr>
            <w:tcW w:w="444"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snapToGrid w:val="0"/>
              <w:ind w:right="-30"/>
              <w:jc w:val="center"/>
              <w:rPr>
                <w:bCs/>
                <w:color w:val="000000"/>
              </w:rPr>
            </w:pPr>
          </w:p>
        </w:tc>
        <w:tc>
          <w:tcPr>
            <w:tcW w:w="785"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snapToGrid w:val="0"/>
              <w:ind w:right="11"/>
              <w:jc w:val="center"/>
              <w:rPr>
                <w:bCs/>
                <w:color w:val="000000"/>
              </w:rPr>
            </w:pPr>
          </w:p>
        </w:tc>
        <w:tc>
          <w:tcPr>
            <w:tcW w:w="66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snapToGrid w:val="0"/>
              <w:ind w:right="11"/>
              <w:jc w:val="center"/>
              <w:rPr>
                <w:bCs/>
                <w:color w:val="000000"/>
              </w:rPr>
            </w:pPr>
          </w:p>
        </w:tc>
        <w:tc>
          <w:tcPr>
            <w:tcW w:w="524"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snapToGrid w:val="0"/>
              <w:ind w:right="11"/>
              <w:jc w:val="center"/>
              <w:rPr>
                <w:bCs/>
                <w:color w:val="000000"/>
              </w:rPr>
            </w:pPr>
          </w:p>
        </w:tc>
      </w:tr>
      <w:tr w:rsidR="0005029B" w:rsidTr="00EB73F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pStyle w:val="afff4"/>
              <w:jc w:val="center"/>
              <w:rPr>
                <w:rFonts w:ascii="Times New Roman" w:hAnsi="Times New Roman" w:cs="Times New Roman"/>
                <w:bCs/>
              </w:rPr>
            </w:pPr>
          </w:p>
        </w:tc>
        <w:tc>
          <w:tcPr>
            <w:tcW w:w="720"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ind w:right="-30"/>
              <w:jc w:val="center"/>
            </w:pPr>
          </w:p>
        </w:tc>
        <w:tc>
          <w:tcPr>
            <w:tcW w:w="550"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ind w:right="-30"/>
              <w:jc w:val="center"/>
            </w:pPr>
          </w:p>
        </w:tc>
        <w:tc>
          <w:tcPr>
            <w:tcW w:w="662" w:type="pct"/>
            <w:gridSpan w:val="2"/>
            <w:tcBorders>
              <w:top w:val="single" w:sz="4" w:space="0" w:color="auto"/>
              <w:left w:val="single" w:sz="4" w:space="0" w:color="auto"/>
              <w:bottom w:val="single" w:sz="4" w:space="0" w:color="auto"/>
              <w:right w:val="single" w:sz="4" w:space="0" w:color="auto"/>
            </w:tcBorders>
            <w:shd w:val="clear" w:color="auto" w:fill="FFFFFF"/>
          </w:tcPr>
          <w:p w:rsidR="0005029B" w:rsidRDefault="0005029B" w:rsidP="00EB73F3">
            <w:pPr>
              <w:snapToGrid w:val="0"/>
              <w:ind w:right="-30"/>
              <w:jc w:val="center"/>
              <w:rPr>
                <w:bCs/>
                <w:color w:val="000000"/>
              </w:rPr>
            </w:pPr>
          </w:p>
        </w:tc>
        <w:tc>
          <w:tcPr>
            <w:tcW w:w="413"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snapToGrid w:val="0"/>
              <w:ind w:right="-30"/>
              <w:jc w:val="center"/>
              <w:rPr>
                <w:bCs/>
                <w:color w:val="000000"/>
              </w:rPr>
            </w:pPr>
          </w:p>
        </w:tc>
        <w:tc>
          <w:tcPr>
            <w:tcW w:w="444"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snapToGrid w:val="0"/>
              <w:ind w:right="-30"/>
              <w:jc w:val="center"/>
              <w:rPr>
                <w:bCs/>
                <w:color w:val="000000"/>
              </w:rPr>
            </w:pPr>
          </w:p>
        </w:tc>
        <w:tc>
          <w:tcPr>
            <w:tcW w:w="785"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snapToGrid w:val="0"/>
              <w:ind w:right="11"/>
              <w:jc w:val="center"/>
              <w:rPr>
                <w:bCs/>
                <w:color w:val="000000"/>
              </w:rPr>
            </w:pPr>
          </w:p>
        </w:tc>
        <w:tc>
          <w:tcPr>
            <w:tcW w:w="66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snapToGrid w:val="0"/>
              <w:ind w:right="11"/>
              <w:jc w:val="center"/>
              <w:rPr>
                <w:bCs/>
                <w:color w:val="000000"/>
              </w:rPr>
            </w:pPr>
          </w:p>
        </w:tc>
        <w:tc>
          <w:tcPr>
            <w:tcW w:w="524"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snapToGrid w:val="0"/>
              <w:ind w:right="11"/>
              <w:jc w:val="center"/>
              <w:rPr>
                <w:bCs/>
                <w:color w:val="000000"/>
              </w:rPr>
            </w:pPr>
          </w:p>
        </w:tc>
      </w:tr>
      <w:tr w:rsidR="0005029B" w:rsidTr="00EB73F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pStyle w:val="afff4"/>
              <w:jc w:val="center"/>
              <w:rPr>
                <w:rFonts w:ascii="Times New Roman" w:hAnsi="Times New Roman" w:cs="Times New Roman"/>
                <w:bCs/>
              </w:rPr>
            </w:pPr>
          </w:p>
        </w:tc>
        <w:tc>
          <w:tcPr>
            <w:tcW w:w="4761" w:type="pct"/>
            <w:gridSpan w:val="10"/>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snapToGrid w:val="0"/>
              <w:ind w:right="11"/>
              <w:jc w:val="center"/>
              <w:rPr>
                <w:bCs/>
                <w:color w:val="000000"/>
              </w:rPr>
            </w:pPr>
          </w:p>
        </w:tc>
      </w:tr>
      <w:tr w:rsidR="0005029B" w:rsidTr="00EB73F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5029B" w:rsidRDefault="0005029B" w:rsidP="00EB73F3">
            <w:pPr>
              <w:snapToGrid w:val="0"/>
              <w:ind w:right="11"/>
              <w:rPr>
                <w:bCs/>
                <w:color w:val="000000"/>
              </w:rPr>
            </w:pPr>
          </w:p>
        </w:tc>
        <w:tc>
          <w:tcPr>
            <w:tcW w:w="4761" w:type="pct"/>
            <w:gridSpan w:val="10"/>
            <w:tcBorders>
              <w:top w:val="single" w:sz="4" w:space="0" w:color="auto"/>
              <w:left w:val="single" w:sz="4" w:space="0" w:color="auto"/>
              <w:bottom w:val="single" w:sz="4" w:space="0" w:color="auto"/>
              <w:right w:val="single" w:sz="4" w:space="0" w:color="auto"/>
            </w:tcBorders>
            <w:shd w:val="clear" w:color="auto" w:fill="FFFFFF"/>
            <w:vAlign w:val="center"/>
            <w:hideMark/>
          </w:tcPr>
          <w:p w:rsidR="0005029B" w:rsidRDefault="0005029B" w:rsidP="00EB73F3">
            <w:pPr>
              <w:snapToGrid w:val="0"/>
              <w:ind w:right="11" w:firstLine="2"/>
              <w:rPr>
                <w:bCs/>
                <w:color w:val="000000"/>
              </w:rPr>
            </w:pPr>
            <w:r>
              <w:rPr>
                <w:bCs/>
                <w:color w:val="000000"/>
              </w:rPr>
              <w:t xml:space="preserve">РАСЧЕТ СТОИМОСТИ </w:t>
            </w:r>
            <w:r>
              <w:rPr>
                <w:bCs/>
                <w:caps/>
                <w:color w:val="000000"/>
              </w:rPr>
              <w:t>работ</w:t>
            </w:r>
          </w:p>
        </w:tc>
      </w:tr>
      <w:tr w:rsidR="0005029B" w:rsidTr="00EB73F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5029B" w:rsidRDefault="0005029B" w:rsidP="00EB73F3">
            <w:pPr>
              <w:snapToGrid w:val="0"/>
              <w:ind w:right="11"/>
              <w:rPr>
                <w:bCs/>
                <w:color w:val="000000"/>
              </w:rPr>
            </w:pPr>
          </w:p>
        </w:tc>
        <w:tc>
          <w:tcPr>
            <w:tcW w:w="4237"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05029B" w:rsidRDefault="0005029B" w:rsidP="00EB73F3">
            <w:pPr>
              <w:snapToGrid w:val="0"/>
              <w:ind w:right="11" w:firstLine="2"/>
              <w:rPr>
                <w:bCs/>
                <w:color w:val="000000"/>
              </w:rPr>
            </w:pPr>
            <w:r>
              <w:rPr>
                <w:bCs/>
                <w:color w:val="000000"/>
              </w:rPr>
              <w:t>Итого стоимость работ, руб.</w:t>
            </w:r>
          </w:p>
        </w:tc>
        <w:tc>
          <w:tcPr>
            <w:tcW w:w="524"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snapToGrid w:val="0"/>
              <w:ind w:right="11"/>
              <w:jc w:val="center"/>
              <w:rPr>
                <w:bCs/>
                <w:color w:val="000000"/>
              </w:rPr>
            </w:pPr>
          </w:p>
        </w:tc>
      </w:tr>
      <w:tr w:rsidR="0005029B" w:rsidTr="00EB73F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5029B" w:rsidRDefault="0005029B" w:rsidP="00EB73F3">
            <w:pPr>
              <w:snapToGrid w:val="0"/>
              <w:ind w:right="11"/>
              <w:rPr>
                <w:bCs/>
                <w:color w:val="000000"/>
              </w:rPr>
            </w:pPr>
          </w:p>
        </w:tc>
        <w:tc>
          <w:tcPr>
            <w:tcW w:w="4237"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05029B" w:rsidRDefault="0005029B" w:rsidP="00EB73F3">
            <w:pPr>
              <w:snapToGrid w:val="0"/>
              <w:ind w:right="11" w:firstLine="2"/>
              <w:rPr>
                <w:bCs/>
                <w:color w:val="000000"/>
              </w:rPr>
            </w:pPr>
            <w:r>
              <w:rPr>
                <w:bCs/>
                <w:color w:val="000000"/>
              </w:rPr>
              <w:t>Накладные расходы по ставке ___% от стоимости работ Исполнителя*</w:t>
            </w:r>
          </w:p>
        </w:tc>
        <w:tc>
          <w:tcPr>
            <w:tcW w:w="524"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snapToGrid w:val="0"/>
              <w:ind w:right="11"/>
              <w:jc w:val="center"/>
              <w:rPr>
                <w:bCs/>
                <w:color w:val="000000"/>
              </w:rPr>
            </w:pPr>
          </w:p>
        </w:tc>
      </w:tr>
      <w:tr w:rsidR="0005029B" w:rsidTr="00EB73F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5029B" w:rsidRDefault="0005029B" w:rsidP="00EB73F3">
            <w:pPr>
              <w:snapToGrid w:val="0"/>
              <w:ind w:right="11"/>
              <w:rPr>
                <w:bCs/>
                <w:color w:val="000000"/>
              </w:rPr>
            </w:pPr>
          </w:p>
        </w:tc>
        <w:tc>
          <w:tcPr>
            <w:tcW w:w="4237"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05029B" w:rsidRDefault="0005029B" w:rsidP="00EB73F3">
            <w:pPr>
              <w:snapToGrid w:val="0"/>
              <w:ind w:right="11" w:firstLine="2"/>
              <w:rPr>
                <w:bCs/>
                <w:color w:val="000000"/>
              </w:rPr>
            </w:pPr>
            <w:r>
              <w:rPr>
                <w:bCs/>
                <w:color w:val="000000"/>
              </w:rPr>
              <w:t>Возмещаемые расходы % или руб*</w:t>
            </w:r>
          </w:p>
        </w:tc>
        <w:tc>
          <w:tcPr>
            <w:tcW w:w="524"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snapToGrid w:val="0"/>
              <w:ind w:right="11"/>
              <w:jc w:val="center"/>
              <w:rPr>
                <w:bCs/>
                <w:color w:val="000000"/>
              </w:rPr>
            </w:pPr>
          </w:p>
        </w:tc>
      </w:tr>
      <w:tr w:rsidR="0005029B" w:rsidTr="00EB73F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5029B" w:rsidRDefault="0005029B" w:rsidP="00EB73F3">
            <w:pPr>
              <w:snapToGrid w:val="0"/>
              <w:ind w:right="11"/>
              <w:rPr>
                <w:bCs/>
                <w:color w:val="000000"/>
              </w:rPr>
            </w:pPr>
          </w:p>
        </w:tc>
        <w:tc>
          <w:tcPr>
            <w:tcW w:w="4237"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05029B" w:rsidRDefault="0005029B" w:rsidP="00EB73F3">
            <w:pPr>
              <w:snapToGrid w:val="0"/>
              <w:ind w:right="11" w:firstLine="2"/>
              <w:rPr>
                <w:bCs/>
                <w:color w:val="000000"/>
              </w:rPr>
            </w:pPr>
            <w:r>
              <w:rPr>
                <w:bCs/>
                <w:color w:val="000000"/>
              </w:rPr>
              <w:t>Всего себестоимость работ*</w:t>
            </w:r>
          </w:p>
        </w:tc>
        <w:tc>
          <w:tcPr>
            <w:tcW w:w="524"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snapToGrid w:val="0"/>
              <w:ind w:right="11"/>
              <w:jc w:val="center"/>
              <w:rPr>
                <w:bCs/>
                <w:color w:val="000000"/>
              </w:rPr>
            </w:pPr>
          </w:p>
        </w:tc>
      </w:tr>
      <w:tr w:rsidR="0005029B" w:rsidTr="00EB73F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5029B" w:rsidRDefault="0005029B" w:rsidP="00EB73F3">
            <w:pPr>
              <w:snapToGrid w:val="0"/>
              <w:ind w:right="11"/>
              <w:rPr>
                <w:bCs/>
                <w:color w:val="000000"/>
              </w:rPr>
            </w:pPr>
          </w:p>
        </w:tc>
        <w:tc>
          <w:tcPr>
            <w:tcW w:w="4237"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05029B" w:rsidRDefault="0005029B" w:rsidP="00EB73F3">
            <w:pPr>
              <w:snapToGrid w:val="0"/>
              <w:ind w:right="11" w:firstLine="2"/>
              <w:rPr>
                <w:bCs/>
                <w:color w:val="000000"/>
              </w:rPr>
            </w:pPr>
            <w:r>
              <w:rPr>
                <w:bCs/>
                <w:color w:val="000000"/>
              </w:rPr>
              <w:t>Рентабельность по ставке ___% от себестоимости работ*</w:t>
            </w:r>
          </w:p>
        </w:tc>
        <w:tc>
          <w:tcPr>
            <w:tcW w:w="524"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snapToGrid w:val="0"/>
              <w:ind w:right="11"/>
              <w:jc w:val="center"/>
              <w:rPr>
                <w:bCs/>
                <w:color w:val="000000"/>
              </w:rPr>
            </w:pPr>
          </w:p>
        </w:tc>
      </w:tr>
      <w:tr w:rsidR="0005029B" w:rsidTr="00EB73F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5029B" w:rsidRDefault="0005029B" w:rsidP="00EB73F3">
            <w:pPr>
              <w:snapToGrid w:val="0"/>
              <w:ind w:right="11"/>
              <w:rPr>
                <w:bCs/>
                <w:color w:val="000000"/>
              </w:rPr>
            </w:pPr>
          </w:p>
        </w:tc>
        <w:tc>
          <w:tcPr>
            <w:tcW w:w="4237"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05029B" w:rsidRDefault="0005029B" w:rsidP="00EB73F3">
            <w:pPr>
              <w:snapToGrid w:val="0"/>
              <w:ind w:right="11" w:firstLine="2"/>
              <w:rPr>
                <w:bCs/>
                <w:color w:val="000000"/>
              </w:rPr>
            </w:pPr>
            <w:r>
              <w:rPr>
                <w:bCs/>
                <w:color w:val="000000"/>
              </w:rPr>
              <w:t>Всего стоимость работ без НДС</w:t>
            </w:r>
          </w:p>
        </w:tc>
        <w:tc>
          <w:tcPr>
            <w:tcW w:w="524"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snapToGrid w:val="0"/>
              <w:ind w:right="11"/>
              <w:jc w:val="center"/>
              <w:rPr>
                <w:bCs/>
                <w:color w:val="000000"/>
              </w:rPr>
            </w:pPr>
          </w:p>
        </w:tc>
      </w:tr>
      <w:tr w:rsidR="0005029B" w:rsidTr="00EB73F3">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5029B" w:rsidRDefault="0005029B" w:rsidP="00EB73F3">
            <w:pPr>
              <w:snapToGrid w:val="0"/>
              <w:ind w:right="11"/>
              <w:rPr>
                <w:bCs/>
                <w:color w:val="000000"/>
              </w:rPr>
            </w:pPr>
          </w:p>
        </w:tc>
        <w:tc>
          <w:tcPr>
            <w:tcW w:w="4237"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05029B" w:rsidRDefault="0005029B" w:rsidP="00EB73F3">
            <w:pPr>
              <w:snapToGrid w:val="0"/>
              <w:ind w:right="11" w:firstLine="2"/>
              <w:rPr>
                <w:bCs/>
                <w:color w:val="000000"/>
              </w:rPr>
            </w:pPr>
            <w:r>
              <w:rPr>
                <w:bCs/>
                <w:color w:val="000000"/>
              </w:rPr>
              <w:t>НДС по ставке 18%</w:t>
            </w:r>
          </w:p>
        </w:tc>
        <w:tc>
          <w:tcPr>
            <w:tcW w:w="524"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snapToGrid w:val="0"/>
              <w:ind w:right="11"/>
              <w:jc w:val="center"/>
              <w:rPr>
                <w:bCs/>
                <w:color w:val="000000"/>
              </w:rPr>
            </w:pPr>
          </w:p>
        </w:tc>
      </w:tr>
      <w:tr w:rsidR="0005029B" w:rsidTr="00EB73F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5029B" w:rsidRDefault="0005029B" w:rsidP="00EB73F3">
            <w:pPr>
              <w:snapToGrid w:val="0"/>
              <w:ind w:right="11"/>
              <w:rPr>
                <w:bCs/>
                <w:color w:val="000000"/>
              </w:rPr>
            </w:pPr>
          </w:p>
        </w:tc>
        <w:tc>
          <w:tcPr>
            <w:tcW w:w="4237"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05029B" w:rsidRDefault="0005029B" w:rsidP="00EB73F3">
            <w:pPr>
              <w:snapToGrid w:val="0"/>
              <w:ind w:right="11" w:firstLine="2"/>
              <w:rPr>
                <w:bCs/>
                <w:color w:val="000000"/>
              </w:rPr>
            </w:pPr>
            <w:r>
              <w:rPr>
                <w:bCs/>
                <w:color w:val="000000"/>
              </w:rPr>
              <w:t>Всего стоимость работ с НДС</w:t>
            </w:r>
          </w:p>
        </w:tc>
        <w:tc>
          <w:tcPr>
            <w:tcW w:w="524"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snapToGrid w:val="0"/>
              <w:ind w:right="11"/>
              <w:jc w:val="center"/>
              <w:rPr>
                <w:bCs/>
                <w:color w:val="000000"/>
              </w:rPr>
            </w:pPr>
          </w:p>
        </w:tc>
      </w:tr>
    </w:tbl>
    <w:p w:rsidR="0005029B" w:rsidRDefault="0005029B" w:rsidP="0005029B">
      <w:pPr>
        <w:rPr>
          <w:color w:val="000000"/>
          <w:sz w:val="8"/>
          <w:szCs w:val="8"/>
        </w:rPr>
      </w:pPr>
    </w:p>
    <w:p w:rsidR="0005029B" w:rsidRDefault="0005029B" w:rsidP="0005029B">
      <w:pPr>
        <w:rPr>
          <w:color w:val="000000"/>
          <w:sz w:val="8"/>
          <w:szCs w:val="8"/>
        </w:rPr>
      </w:pPr>
      <w:r>
        <w:rPr>
          <w:bCs/>
          <w:color w:val="000000"/>
        </w:rPr>
        <w:t xml:space="preserve">* – необязательные строки, вставляемые по усмотрению заказчика </w:t>
      </w:r>
    </w:p>
    <w:p w:rsidR="0005029B" w:rsidRDefault="0005029B" w:rsidP="0005029B">
      <w:pPr>
        <w:pStyle w:val="afff1"/>
        <w:tabs>
          <w:tab w:val="left" w:pos="709"/>
        </w:tabs>
        <w:autoSpaceDE w:val="0"/>
        <w:autoSpaceDN w:val="0"/>
        <w:spacing w:line="240" w:lineRule="auto"/>
        <w:ind w:firstLine="0"/>
        <w:rPr>
          <w:sz w:val="28"/>
          <w:szCs w:val="28"/>
        </w:rPr>
      </w:pPr>
    </w:p>
    <w:p w:rsidR="0005029B" w:rsidRDefault="0005029B" w:rsidP="0005029B">
      <w:pPr>
        <w:pStyle w:val="afff1"/>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05029B" w:rsidRDefault="0005029B" w:rsidP="0005029B">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5029B" w:rsidRDefault="0005029B" w:rsidP="0005029B">
      <w:pPr>
        <w:pStyle w:val="Times12"/>
        <w:ind w:firstLine="709"/>
        <w:rPr>
          <w:bCs w:val="0"/>
          <w:sz w:val="28"/>
        </w:rPr>
      </w:pPr>
      <w:r>
        <w:rPr>
          <w:bCs w:val="0"/>
          <w:sz w:val="28"/>
        </w:rPr>
        <w:t>М.П.</w:t>
      </w:r>
    </w:p>
    <w:p w:rsidR="0005029B" w:rsidRDefault="0005029B" w:rsidP="0005029B">
      <w:pPr>
        <w:ind w:firstLine="567"/>
        <w:jc w:val="center"/>
        <w:rPr>
          <w:color w:val="000000"/>
        </w:rPr>
      </w:pPr>
      <w:r>
        <w:rPr>
          <w:b/>
        </w:rPr>
        <w:br w:type="page"/>
      </w:r>
    </w:p>
    <w:p w:rsidR="0005029B" w:rsidRDefault="0005029B" w:rsidP="0005029B">
      <w:pPr>
        <w:rPr>
          <w:bCs/>
          <w:iCs/>
          <w:color w:val="000000"/>
          <w:szCs w:val="20"/>
        </w:rPr>
      </w:pPr>
      <w:r>
        <w:rPr>
          <w:bCs/>
          <w:iCs/>
          <w:color w:val="000000"/>
          <w:szCs w:val="20"/>
        </w:rPr>
        <w:lastRenderedPageBreak/>
        <w:t>ИНСТРУКЦИИ ПО ЗАПОЛНЕНИЮ</w:t>
      </w:r>
    </w:p>
    <w:p w:rsidR="0005029B" w:rsidRDefault="0005029B" w:rsidP="007064E5">
      <w:pPr>
        <w:pStyle w:val="36"/>
        <w:numPr>
          <w:ilvl w:val="1"/>
          <w:numId w:val="47"/>
        </w:numPr>
        <w:tabs>
          <w:tab w:val="left" w:pos="0"/>
          <w:tab w:val="left" w:pos="1134"/>
          <w:tab w:val="num" w:pos="1260"/>
        </w:tabs>
        <w:suppressAutoHyphens/>
        <w:overflowPunct w:val="0"/>
        <w:autoSpaceDE w:val="0"/>
        <w:autoSpaceDN w:val="0"/>
        <w:ind w:left="0" w:firstLine="709"/>
        <w:rPr>
          <w:bCs/>
          <w:color w:val="auto"/>
          <w:szCs w:val="20"/>
          <w:u w:val="none"/>
        </w:rPr>
      </w:pPr>
      <w:r>
        <w:rPr>
          <w:bCs/>
          <w:color w:val="auto"/>
          <w:szCs w:val="20"/>
          <w:u w:val="none"/>
        </w:rPr>
        <w:t>Данные инструкции не следует воспроизводить в документах, подготовленных участником процедуры закупки.</w:t>
      </w:r>
    </w:p>
    <w:p w:rsidR="0005029B" w:rsidRDefault="0005029B" w:rsidP="007064E5">
      <w:pPr>
        <w:pStyle w:val="36"/>
        <w:numPr>
          <w:ilvl w:val="0"/>
          <w:numId w:val="47"/>
        </w:numPr>
        <w:tabs>
          <w:tab w:val="left" w:pos="0"/>
          <w:tab w:val="left" w:pos="1134"/>
          <w:tab w:val="num" w:pos="1260"/>
        </w:tabs>
        <w:suppressAutoHyphens/>
        <w:overflowPunct w:val="0"/>
        <w:autoSpaceDE w:val="0"/>
        <w:autoSpaceDN w:val="0"/>
        <w:ind w:left="0" w:firstLine="709"/>
        <w:rPr>
          <w:bCs/>
          <w:color w:val="auto"/>
          <w:szCs w:val="20"/>
          <w:u w:val="none"/>
        </w:rPr>
      </w:pPr>
      <w:r>
        <w:rPr>
          <w:bCs/>
          <w:color w:val="auto"/>
          <w:szCs w:val="20"/>
          <w:u w:val="none"/>
        </w:rPr>
        <w:t>Участник процедуры закупки приводит номер и дату заявки о подаче Предложения, приложением к которой является данная Сводная таблица стоимости.</w:t>
      </w:r>
    </w:p>
    <w:p w:rsidR="0005029B" w:rsidRDefault="0005029B" w:rsidP="007064E5">
      <w:pPr>
        <w:pStyle w:val="36"/>
        <w:numPr>
          <w:ilvl w:val="0"/>
          <w:numId w:val="47"/>
        </w:numPr>
        <w:tabs>
          <w:tab w:val="left" w:pos="0"/>
          <w:tab w:val="left" w:pos="1134"/>
          <w:tab w:val="num" w:pos="1260"/>
        </w:tabs>
        <w:suppressAutoHyphens/>
        <w:overflowPunct w:val="0"/>
        <w:autoSpaceDE w:val="0"/>
        <w:autoSpaceDN w:val="0"/>
        <w:ind w:left="0" w:firstLine="709"/>
        <w:rPr>
          <w:bCs/>
          <w:color w:val="auto"/>
          <w:szCs w:val="20"/>
          <w:u w:val="none"/>
        </w:rPr>
      </w:pPr>
      <w:r>
        <w:rPr>
          <w:bCs/>
          <w:color w:val="auto"/>
          <w:szCs w:val="20"/>
          <w:u w:val="none"/>
        </w:rPr>
        <w:t>Участник указывает свое фирменное наименование (в т.ч. организационно-правовую форму).</w:t>
      </w:r>
    </w:p>
    <w:p w:rsidR="0005029B" w:rsidRDefault="0005029B" w:rsidP="007064E5">
      <w:pPr>
        <w:pStyle w:val="36"/>
        <w:numPr>
          <w:ilvl w:val="0"/>
          <w:numId w:val="47"/>
        </w:numPr>
        <w:tabs>
          <w:tab w:val="left" w:pos="0"/>
          <w:tab w:val="left" w:pos="1134"/>
          <w:tab w:val="num" w:pos="1260"/>
        </w:tabs>
        <w:suppressAutoHyphens/>
        <w:overflowPunct w:val="0"/>
        <w:autoSpaceDE w:val="0"/>
        <w:autoSpaceDN w:val="0"/>
        <w:ind w:left="0" w:firstLine="709"/>
        <w:rPr>
          <w:bCs/>
          <w:color w:val="auto"/>
          <w:szCs w:val="20"/>
          <w:u w:val="none"/>
        </w:rPr>
      </w:pPr>
      <w:r>
        <w:rPr>
          <w:bCs/>
          <w:color w:val="auto"/>
          <w:szCs w:val="20"/>
          <w:u w:val="none"/>
        </w:rPr>
        <w:t>Участник указывает дату, на которую он рассчитывал Сводную таблицу стоимости работ.</w:t>
      </w:r>
    </w:p>
    <w:p w:rsidR="0005029B" w:rsidRDefault="0005029B" w:rsidP="007064E5">
      <w:pPr>
        <w:pStyle w:val="36"/>
        <w:numPr>
          <w:ilvl w:val="0"/>
          <w:numId w:val="47"/>
        </w:numPr>
        <w:tabs>
          <w:tab w:val="left" w:pos="0"/>
          <w:tab w:val="left" w:pos="1134"/>
          <w:tab w:val="num" w:pos="1260"/>
        </w:tabs>
        <w:suppressAutoHyphens/>
        <w:overflowPunct w:val="0"/>
        <w:autoSpaceDE w:val="0"/>
        <w:autoSpaceDN w:val="0"/>
        <w:ind w:left="0" w:firstLine="709"/>
        <w:rPr>
          <w:bCs/>
          <w:color w:val="auto"/>
          <w:szCs w:val="20"/>
          <w:u w:val="none"/>
        </w:rPr>
      </w:pPr>
      <w:r>
        <w:rPr>
          <w:bCs/>
          <w:color w:val="auto"/>
          <w:szCs w:val="20"/>
          <w:u w:val="none"/>
        </w:rPr>
        <w:t>Сводная таблица заполняется на основании формы «Спецификация расчета стоимости работ».</w:t>
      </w:r>
    </w:p>
    <w:p w:rsidR="0005029B" w:rsidRDefault="0005029B" w:rsidP="007064E5">
      <w:pPr>
        <w:pStyle w:val="36"/>
        <w:numPr>
          <w:ilvl w:val="0"/>
          <w:numId w:val="47"/>
        </w:numPr>
        <w:tabs>
          <w:tab w:val="left" w:pos="0"/>
          <w:tab w:val="left" w:pos="1134"/>
          <w:tab w:val="num" w:pos="1260"/>
        </w:tabs>
        <w:suppressAutoHyphens/>
        <w:overflowPunct w:val="0"/>
        <w:autoSpaceDE w:val="0"/>
        <w:autoSpaceDN w:val="0"/>
        <w:ind w:left="0" w:firstLine="709"/>
        <w:rPr>
          <w:bCs/>
          <w:color w:val="auto"/>
          <w:szCs w:val="20"/>
          <w:u w:val="none"/>
        </w:rPr>
      </w:pPr>
      <w:r>
        <w:rPr>
          <w:bCs/>
          <w:color w:val="auto"/>
          <w:szCs w:val="20"/>
          <w:u w:val="none"/>
        </w:rPr>
        <w:t>В Спецификации расчета стоимости работ указывается калькуляция всех элементов, из которых складывается итоговая стоимость заявки.</w:t>
      </w:r>
    </w:p>
    <w:p w:rsidR="0005029B" w:rsidRDefault="0005029B" w:rsidP="0005029B">
      <w:pPr>
        <w:pStyle w:val="Times12"/>
        <w:ind w:left="2836" w:firstLine="709"/>
        <w:jc w:val="center"/>
        <w:rPr>
          <w:sz w:val="28"/>
          <w:szCs w:val="28"/>
        </w:rPr>
      </w:pPr>
    </w:p>
    <w:p w:rsidR="0005029B" w:rsidRDefault="0005029B">
      <w:pPr>
        <w:rPr>
          <w:b/>
          <w:i/>
        </w:rPr>
      </w:pPr>
      <w:r>
        <w:rPr>
          <w:b/>
          <w:i/>
        </w:rPr>
        <w:br w:type="page"/>
      </w:r>
    </w:p>
    <w:p w:rsidR="0005029B" w:rsidRPr="0060109D" w:rsidRDefault="0005029B" w:rsidP="0005029B">
      <w:pPr>
        <w:pStyle w:val="Times12"/>
        <w:ind w:firstLine="0"/>
        <w:jc w:val="right"/>
        <w:rPr>
          <w:bCs w:val="0"/>
          <w:szCs w:val="24"/>
        </w:rPr>
      </w:pPr>
      <w:r w:rsidRPr="0060109D">
        <w:rPr>
          <w:bCs w:val="0"/>
          <w:szCs w:val="24"/>
        </w:rPr>
        <w:lastRenderedPageBreak/>
        <w:t xml:space="preserve">Форма </w:t>
      </w:r>
      <w:r>
        <w:rPr>
          <w:bCs w:val="0"/>
          <w:szCs w:val="24"/>
        </w:rPr>
        <w:t>8</w:t>
      </w:r>
    </w:p>
    <w:p w:rsidR="0005029B" w:rsidRDefault="0005029B" w:rsidP="0005029B">
      <w:pPr>
        <w:pStyle w:val="Times12"/>
        <w:ind w:left="10206" w:firstLine="0"/>
        <w:jc w:val="left"/>
        <w:rPr>
          <w:iCs/>
          <w:szCs w:val="24"/>
        </w:rPr>
      </w:pPr>
      <w:r>
        <w:rPr>
          <w:iCs/>
          <w:szCs w:val="24"/>
        </w:rPr>
        <w:t>Приложение к заявке о подаче Предложения от «___» __________ 20___ г. № ______</w:t>
      </w:r>
    </w:p>
    <w:p w:rsidR="0005029B" w:rsidRPr="0060109D" w:rsidRDefault="0005029B" w:rsidP="0005029B">
      <w:pPr>
        <w:widowControl w:val="0"/>
        <w:autoSpaceDE w:val="0"/>
        <w:autoSpaceDN w:val="0"/>
        <w:adjustRightInd w:val="0"/>
        <w:jc w:val="center"/>
      </w:pPr>
      <w:r w:rsidRPr="0060109D">
        <w:t>Открытый запрос предложений в электронной форме на право заключения договора на _______________________________________</w:t>
      </w:r>
    </w:p>
    <w:p w:rsidR="0005029B" w:rsidRPr="0060109D" w:rsidRDefault="0005029B" w:rsidP="0005029B">
      <w:pPr>
        <w:widowControl w:val="0"/>
        <w:autoSpaceDE w:val="0"/>
        <w:autoSpaceDN w:val="0"/>
        <w:adjustRightInd w:val="0"/>
        <w:jc w:val="right"/>
        <w:rPr>
          <w:b/>
          <w:i/>
        </w:rPr>
      </w:pPr>
    </w:p>
    <w:p w:rsidR="0005029B" w:rsidRPr="0060109D" w:rsidRDefault="0005029B" w:rsidP="0005029B">
      <w:pPr>
        <w:widowControl w:val="0"/>
        <w:autoSpaceDE w:val="0"/>
        <w:autoSpaceDN w:val="0"/>
        <w:adjustRightInd w:val="0"/>
        <w:jc w:val="center"/>
        <w:rPr>
          <w:i/>
        </w:rPr>
      </w:pPr>
    </w:p>
    <w:p w:rsidR="0005029B" w:rsidRPr="0060109D" w:rsidRDefault="0005029B" w:rsidP="0005029B">
      <w:pPr>
        <w:pStyle w:val="20"/>
        <w:numPr>
          <w:ilvl w:val="0"/>
          <w:numId w:val="0"/>
        </w:numPr>
        <w:tabs>
          <w:tab w:val="left" w:pos="709"/>
        </w:tabs>
        <w:spacing w:before="0" w:after="0"/>
        <w:jc w:val="center"/>
        <w:rPr>
          <w:rFonts w:ascii="Times New Roman" w:eastAsia="Times New Roman" w:hAnsi="Times New Roman" w:cs="Times New Roman"/>
          <w:b w:val="0"/>
          <w:i w:val="0"/>
          <w:sz w:val="24"/>
          <w:szCs w:val="24"/>
        </w:rPr>
      </w:pPr>
      <w:bookmarkStart w:id="169" w:name="_План_распределения_выполнения"/>
      <w:bookmarkStart w:id="170" w:name="_План_распределения_выполнения_объем"/>
      <w:bookmarkStart w:id="171" w:name="_Toc255987085"/>
      <w:bookmarkStart w:id="172" w:name="_Toc319916481"/>
      <w:bookmarkStart w:id="173" w:name="_Toc327873213"/>
      <w:bookmarkEnd w:id="169"/>
      <w:bookmarkEnd w:id="170"/>
      <w:r w:rsidRPr="0060109D">
        <w:rPr>
          <w:rFonts w:ascii="Times New Roman" w:eastAsia="Times New Roman" w:hAnsi="Times New Roman" w:cs="Times New Roman"/>
          <w:b w:val="0"/>
          <w:i w:val="0"/>
          <w:sz w:val="24"/>
          <w:szCs w:val="24"/>
        </w:rPr>
        <w:t xml:space="preserve">ПЛАН РАСПРЕДЕЛЕНИЯ ОБЪЕМОВ </w:t>
      </w:r>
      <w:r w:rsidRPr="0060109D">
        <w:rPr>
          <w:rFonts w:ascii="Times New Roman" w:eastAsia="Times New Roman" w:hAnsi="Times New Roman" w:cs="Times New Roman"/>
          <w:b w:val="0"/>
          <w:bCs w:val="0"/>
          <w:i w:val="0"/>
          <w:iCs w:val="0"/>
          <w:sz w:val="24"/>
          <w:szCs w:val="24"/>
        </w:rPr>
        <w:t>РАБОТ</w:t>
      </w:r>
      <w:r w:rsidRPr="0060109D">
        <w:rPr>
          <w:rFonts w:ascii="Times New Roman" w:eastAsia="Times New Roman" w:hAnsi="Times New Roman" w:cs="Times New Roman"/>
          <w:bCs w:val="0"/>
          <w:iCs w:val="0"/>
          <w:sz w:val="24"/>
          <w:szCs w:val="24"/>
        </w:rPr>
        <w:t xml:space="preserve"> </w:t>
      </w:r>
      <w:r w:rsidRPr="0060109D">
        <w:rPr>
          <w:rFonts w:ascii="Times New Roman" w:eastAsia="Times New Roman" w:hAnsi="Times New Roman" w:cs="Times New Roman"/>
          <w:b w:val="0"/>
          <w:i w:val="0"/>
          <w:sz w:val="24"/>
          <w:szCs w:val="24"/>
        </w:rPr>
        <w:t xml:space="preserve">МЕЖДУ УЧАСТНИКОМ ПРОЦЕДУРЫ ЗАКУПКИ И </w:t>
      </w:r>
      <w:r w:rsidRPr="0060109D">
        <w:rPr>
          <w:rFonts w:ascii="Times New Roman" w:eastAsia="Times New Roman" w:hAnsi="Times New Roman" w:cs="Times New Roman"/>
          <w:bCs w:val="0"/>
          <w:iCs w:val="0"/>
          <w:sz w:val="24"/>
          <w:szCs w:val="24"/>
        </w:rPr>
        <w:t>субподрядчиками/ соисполнителями</w:t>
      </w:r>
      <w:r w:rsidRPr="0060109D">
        <w:rPr>
          <w:rFonts w:ascii="Times New Roman" w:eastAsia="Times New Roman" w:hAnsi="Times New Roman" w:cs="Times New Roman"/>
          <w:b w:val="0"/>
          <w:i w:val="0"/>
          <w:sz w:val="24"/>
          <w:szCs w:val="24"/>
        </w:rPr>
        <w:t xml:space="preserve"> (Форма </w:t>
      </w:r>
      <w:r>
        <w:rPr>
          <w:rFonts w:ascii="Times New Roman" w:eastAsia="Times New Roman" w:hAnsi="Times New Roman" w:cs="Times New Roman"/>
          <w:b w:val="0"/>
          <w:i w:val="0"/>
          <w:sz w:val="24"/>
          <w:szCs w:val="24"/>
        </w:rPr>
        <w:t>8</w:t>
      </w:r>
      <w:r w:rsidRPr="0060109D">
        <w:rPr>
          <w:rFonts w:ascii="Times New Roman" w:eastAsia="Times New Roman" w:hAnsi="Times New Roman" w:cs="Times New Roman"/>
          <w:b w:val="0"/>
          <w:i w:val="0"/>
          <w:sz w:val="24"/>
          <w:szCs w:val="24"/>
        </w:rPr>
        <w:t>)</w:t>
      </w:r>
      <w:bookmarkEnd w:id="171"/>
      <w:bookmarkEnd w:id="172"/>
      <w:bookmarkEnd w:id="173"/>
    </w:p>
    <w:p w:rsidR="0005029B" w:rsidRPr="0060109D" w:rsidRDefault="0005029B" w:rsidP="0005029B">
      <w:pPr>
        <w:pStyle w:val="Times12"/>
        <w:ind w:firstLine="0"/>
        <w:rPr>
          <w:i/>
          <w:szCs w:val="24"/>
        </w:rPr>
      </w:pPr>
    </w:p>
    <w:p w:rsidR="0005029B" w:rsidRPr="0060109D" w:rsidRDefault="0005029B" w:rsidP="0005029B">
      <w:pPr>
        <w:pStyle w:val="Times12"/>
        <w:ind w:firstLine="0"/>
        <w:rPr>
          <w:i/>
          <w:szCs w:val="24"/>
        </w:rPr>
      </w:pPr>
      <w:r w:rsidRPr="0060109D">
        <w:rPr>
          <w:i/>
          <w:szCs w:val="24"/>
        </w:rPr>
        <w:t xml:space="preserve">Участник процедуры закупки </w:t>
      </w:r>
      <w:r w:rsidRPr="0060109D">
        <w:rPr>
          <w:b/>
          <w:bCs w:val="0"/>
          <w:i/>
          <w:szCs w:val="24"/>
        </w:rPr>
        <w:t>(генподрядчик):</w:t>
      </w:r>
      <w:r w:rsidRPr="0060109D">
        <w:rPr>
          <w:i/>
          <w:szCs w:val="24"/>
        </w:rPr>
        <w:t xml:space="preserve"> _____________________ </w:t>
      </w:r>
    </w:p>
    <w:p w:rsidR="0005029B" w:rsidRPr="0060109D" w:rsidRDefault="0005029B" w:rsidP="0005029B">
      <w:pPr>
        <w:pStyle w:val="Times12"/>
        <w:tabs>
          <w:tab w:val="left" w:pos="2520"/>
        </w:tabs>
        <w:ind w:firstLine="0"/>
        <w:rPr>
          <w:bCs w:val="0"/>
          <w:i/>
          <w:szCs w:val="24"/>
        </w:rPr>
      </w:pPr>
      <w:r w:rsidRPr="0060109D">
        <w:rPr>
          <w:bCs w:val="0"/>
          <w:i/>
          <w:szCs w:val="24"/>
        </w:rPr>
        <w:t xml:space="preserve">Субподрядчики/соисполнители </w:t>
      </w:r>
    </w:p>
    <w:p w:rsidR="0005029B" w:rsidRPr="0060109D" w:rsidRDefault="0005029B" w:rsidP="0005029B">
      <w:pPr>
        <w:pStyle w:val="Times12"/>
        <w:tabs>
          <w:tab w:val="left" w:pos="2520"/>
        </w:tabs>
        <w:ind w:firstLine="0"/>
        <w:rPr>
          <w:i/>
          <w:szCs w:val="24"/>
        </w:rPr>
      </w:pPr>
      <w:r w:rsidRPr="0060109D">
        <w:rPr>
          <w:i/>
          <w:szCs w:val="24"/>
        </w:rPr>
        <w:t>1. ________________________________________________________</w:t>
      </w:r>
    </w:p>
    <w:p w:rsidR="0005029B" w:rsidRPr="0060109D" w:rsidRDefault="0005029B" w:rsidP="0005029B">
      <w:pPr>
        <w:pStyle w:val="Times12"/>
        <w:ind w:firstLine="0"/>
        <w:rPr>
          <w:i/>
          <w:szCs w:val="24"/>
        </w:rPr>
      </w:pPr>
      <w:r w:rsidRPr="0060109D">
        <w:rPr>
          <w:i/>
          <w:szCs w:val="24"/>
        </w:rPr>
        <w:t>2. ________________________________________________________</w:t>
      </w:r>
    </w:p>
    <w:p w:rsidR="0005029B" w:rsidRPr="0060109D" w:rsidRDefault="0005029B" w:rsidP="0005029B">
      <w:pPr>
        <w:pStyle w:val="Times12"/>
        <w:ind w:firstLine="0"/>
        <w:rPr>
          <w:i/>
          <w:szCs w:val="24"/>
        </w:rPr>
      </w:pPr>
      <w:r w:rsidRPr="0060109D">
        <w:rPr>
          <w:i/>
          <w:szCs w:val="24"/>
        </w:rPr>
        <w:t>…</w:t>
      </w:r>
    </w:p>
    <w:tbl>
      <w:tblPr>
        <w:tblW w:w="15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31"/>
        <w:gridCol w:w="1549"/>
        <w:gridCol w:w="2810"/>
        <w:gridCol w:w="5175"/>
      </w:tblGrid>
      <w:tr w:rsidR="0005029B" w:rsidTr="00EB73F3">
        <w:trPr>
          <w:cantSplit/>
        </w:trPr>
        <w:tc>
          <w:tcPr>
            <w:tcW w:w="654" w:type="dxa"/>
            <w:vMerge w:val="restart"/>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pPr>
              <w:pStyle w:val="aff9"/>
              <w:jc w:val="center"/>
              <w:rPr>
                <w:sz w:val="24"/>
                <w:szCs w:val="24"/>
              </w:rPr>
            </w:pPr>
            <w:r>
              <w:rPr>
                <w:sz w:val="24"/>
                <w:szCs w:val="24"/>
              </w:rPr>
              <w:t>№ п/п</w:t>
            </w:r>
          </w:p>
        </w:tc>
        <w:tc>
          <w:tcPr>
            <w:tcW w:w="1829" w:type="dxa"/>
            <w:vMerge w:val="restart"/>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pPr>
              <w:pStyle w:val="aff9"/>
              <w:jc w:val="center"/>
              <w:rPr>
                <w:sz w:val="24"/>
                <w:szCs w:val="24"/>
              </w:rPr>
            </w:pPr>
            <w:r>
              <w:rPr>
                <w:sz w:val="24"/>
                <w:szCs w:val="24"/>
              </w:rPr>
              <w:t xml:space="preserve">Наименование </w:t>
            </w:r>
            <w:r w:rsidRPr="0060109D">
              <w:rPr>
                <w:sz w:val="24"/>
                <w:szCs w:val="24"/>
              </w:rPr>
              <w:t>работ</w:t>
            </w:r>
          </w:p>
        </w:tc>
        <w:tc>
          <w:tcPr>
            <w:tcW w:w="3331" w:type="dxa"/>
            <w:vMerge w:val="restart"/>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pPr>
              <w:pStyle w:val="aff9"/>
              <w:jc w:val="center"/>
              <w:rPr>
                <w:sz w:val="24"/>
                <w:szCs w:val="24"/>
              </w:rPr>
            </w:pPr>
            <w:r>
              <w:rPr>
                <w:sz w:val="24"/>
                <w:szCs w:val="24"/>
              </w:rPr>
              <w:t xml:space="preserve">Наименование организации, </w:t>
            </w:r>
            <w:r w:rsidRPr="00EF61BB">
              <w:rPr>
                <w:sz w:val="24"/>
                <w:szCs w:val="24"/>
              </w:rPr>
              <w:t xml:space="preserve">выполняющей </w:t>
            </w:r>
            <w:r>
              <w:rPr>
                <w:sz w:val="24"/>
                <w:szCs w:val="24"/>
              </w:rPr>
              <w:t xml:space="preserve">данный объем </w:t>
            </w:r>
            <w:r w:rsidRPr="003E3EA0">
              <w:rPr>
                <w:sz w:val="24"/>
                <w:szCs w:val="24"/>
              </w:rPr>
              <w:t>работ</w:t>
            </w:r>
          </w:p>
        </w:tc>
        <w:tc>
          <w:tcPr>
            <w:tcW w:w="4359" w:type="dxa"/>
            <w:gridSpan w:val="2"/>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pPr>
              <w:pStyle w:val="aff9"/>
              <w:jc w:val="center"/>
              <w:rPr>
                <w:sz w:val="24"/>
                <w:szCs w:val="24"/>
              </w:rPr>
            </w:pPr>
            <w:r>
              <w:rPr>
                <w:sz w:val="24"/>
                <w:szCs w:val="24"/>
              </w:rPr>
              <w:t xml:space="preserve">Стоимость </w:t>
            </w:r>
            <w:r w:rsidRPr="003E3EA0">
              <w:rPr>
                <w:sz w:val="24"/>
                <w:szCs w:val="24"/>
              </w:rPr>
              <w:t>работ</w:t>
            </w:r>
          </w:p>
        </w:tc>
        <w:tc>
          <w:tcPr>
            <w:tcW w:w="5175" w:type="dxa"/>
            <w:vMerge w:val="restart"/>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pPr>
              <w:pStyle w:val="aff9"/>
              <w:jc w:val="center"/>
              <w:rPr>
                <w:sz w:val="24"/>
                <w:szCs w:val="24"/>
              </w:rPr>
            </w:pPr>
            <w:r>
              <w:rPr>
                <w:sz w:val="24"/>
                <w:szCs w:val="24"/>
              </w:rPr>
              <w:t xml:space="preserve">Сроки </w:t>
            </w:r>
            <w:r w:rsidRPr="00EF61BB">
              <w:rPr>
                <w:sz w:val="24"/>
                <w:szCs w:val="24"/>
              </w:rPr>
              <w:t>выполнения</w:t>
            </w:r>
            <w:r>
              <w:rPr>
                <w:b/>
                <w:i/>
                <w:sz w:val="24"/>
                <w:szCs w:val="24"/>
              </w:rPr>
              <w:t xml:space="preserve"> </w:t>
            </w:r>
            <w:r>
              <w:rPr>
                <w:sz w:val="24"/>
                <w:szCs w:val="24"/>
              </w:rPr>
              <w:t>(начало и окончание)</w:t>
            </w:r>
          </w:p>
        </w:tc>
      </w:tr>
      <w:tr w:rsidR="0005029B" w:rsidTr="00EB73F3">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tc>
        <w:tc>
          <w:tcPr>
            <w:tcW w:w="0" w:type="auto"/>
            <w:vMerge/>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tc>
        <w:tc>
          <w:tcPr>
            <w:tcW w:w="0" w:type="auto"/>
            <w:vMerge/>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tc>
        <w:tc>
          <w:tcPr>
            <w:tcW w:w="1549" w:type="dxa"/>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pPr>
              <w:pStyle w:val="aff9"/>
              <w:jc w:val="center"/>
              <w:rPr>
                <w:sz w:val="24"/>
                <w:szCs w:val="24"/>
              </w:rPr>
            </w:pPr>
            <w:r>
              <w:rPr>
                <w:sz w:val="24"/>
                <w:szCs w:val="24"/>
              </w:rPr>
              <w:t xml:space="preserve">в денежном выражении, руб. </w:t>
            </w:r>
          </w:p>
          <w:p w:rsidR="0005029B" w:rsidRDefault="0005029B" w:rsidP="0005029B">
            <w:pPr>
              <w:pStyle w:val="aff9"/>
              <w:jc w:val="center"/>
              <w:rPr>
                <w:sz w:val="24"/>
                <w:szCs w:val="24"/>
              </w:rPr>
            </w:pPr>
            <w:r>
              <w:rPr>
                <w:sz w:val="24"/>
                <w:szCs w:val="24"/>
              </w:rPr>
              <w:t>(с НДС)</w:t>
            </w:r>
          </w:p>
        </w:tc>
        <w:tc>
          <w:tcPr>
            <w:tcW w:w="2810" w:type="dxa"/>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pPr>
              <w:pStyle w:val="aff9"/>
              <w:jc w:val="center"/>
              <w:rPr>
                <w:sz w:val="24"/>
                <w:szCs w:val="24"/>
              </w:rPr>
            </w:pPr>
            <w:r>
              <w:rPr>
                <w:sz w:val="24"/>
                <w:szCs w:val="24"/>
              </w:rPr>
              <w:t>в % от общей стоимости</w:t>
            </w:r>
            <w:r>
              <w:rPr>
                <w:b/>
                <w:i/>
                <w:sz w:val="24"/>
                <w:szCs w:val="24"/>
              </w:rPr>
              <w:t xml:space="preserve">, </w:t>
            </w:r>
            <w:r w:rsidRPr="003E3EA0">
              <w:rPr>
                <w:sz w:val="24"/>
                <w:szCs w:val="24"/>
              </w:rPr>
              <w:t>работ</w:t>
            </w:r>
          </w:p>
        </w:tc>
        <w:tc>
          <w:tcPr>
            <w:tcW w:w="5175" w:type="dxa"/>
            <w:vMerge/>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tc>
      </w:tr>
      <w:tr w:rsidR="0005029B" w:rsidTr="00EB73F3">
        <w:tc>
          <w:tcPr>
            <w:tcW w:w="654" w:type="dxa"/>
            <w:tcBorders>
              <w:top w:val="single" w:sz="4" w:space="0" w:color="auto"/>
              <w:left w:val="single" w:sz="4" w:space="0" w:color="auto"/>
              <w:bottom w:val="single" w:sz="4" w:space="0" w:color="auto"/>
              <w:right w:val="single" w:sz="4" w:space="0" w:color="auto"/>
            </w:tcBorders>
          </w:tcPr>
          <w:p w:rsidR="0005029B" w:rsidRDefault="0005029B" w:rsidP="00EB73F3">
            <w:pPr>
              <w:pStyle w:val="affa"/>
              <w:tabs>
                <w:tab w:val="num" w:pos="0"/>
              </w:tabs>
              <w:ind w:left="0"/>
              <w:rPr>
                <w:szCs w:val="24"/>
              </w:rPr>
            </w:pPr>
          </w:p>
        </w:tc>
        <w:tc>
          <w:tcPr>
            <w:tcW w:w="1829" w:type="dxa"/>
            <w:tcBorders>
              <w:top w:val="single" w:sz="4" w:space="0" w:color="auto"/>
              <w:left w:val="single" w:sz="4" w:space="0" w:color="auto"/>
              <w:bottom w:val="single" w:sz="4" w:space="0" w:color="auto"/>
              <w:right w:val="single" w:sz="4" w:space="0" w:color="auto"/>
            </w:tcBorders>
          </w:tcPr>
          <w:p w:rsidR="0005029B" w:rsidRDefault="0005029B" w:rsidP="00EB73F3">
            <w:pPr>
              <w:pStyle w:val="affa"/>
              <w:rPr>
                <w:szCs w:val="24"/>
              </w:rPr>
            </w:pPr>
          </w:p>
        </w:tc>
        <w:tc>
          <w:tcPr>
            <w:tcW w:w="3331" w:type="dxa"/>
            <w:tcBorders>
              <w:top w:val="single" w:sz="4" w:space="0" w:color="auto"/>
              <w:left w:val="single" w:sz="4" w:space="0" w:color="auto"/>
              <w:bottom w:val="single" w:sz="4" w:space="0" w:color="auto"/>
              <w:right w:val="single" w:sz="4" w:space="0" w:color="auto"/>
            </w:tcBorders>
          </w:tcPr>
          <w:p w:rsidR="0005029B" w:rsidRDefault="0005029B" w:rsidP="00EB73F3">
            <w:pPr>
              <w:pStyle w:val="affa"/>
              <w:rPr>
                <w:szCs w:val="24"/>
              </w:rPr>
            </w:pPr>
          </w:p>
        </w:tc>
        <w:tc>
          <w:tcPr>
            <w:tcW w:w="1549" w:type="dxa"/>
            <w:tcBorders>
              <w:top w:val="single" w:sz="4" w:space="0" w:color="auto"/>
              <w:left w:val="single" w:sz="4" w:space="0" w:color="auto"/>
              <w:bottom w:val="single" w:sz="4" w:space="0" w:color="auto"/>
              <w:right w:val="single" w:sz="4" w:space="0" w:color="auto"/>
            </w:tcBorders>
          </w:tcPr>
          <w:p w:rsidR="0005029B" w:rsidRDefault="0005029B" w:rsidP="00EB73F3">
            <w:pPr>
              <w:pStyle w:val="affa"/>
              <w:rPr>
                <w:szCs w:val="24"/>
              </w:rPr>
            </w:pPr>
          </w:p>
        </w:tc>
        <w:tc>
          <w:tcPr>
            <w:tcW w:w="2810" w:type="dxa"/>
            <w:tcBorders>
              <w:top w:val="single" w:sz="4" w:space="0" w:color="auto"/>
              <w:left w:val="single" w:sz="4" w:space="0" w:color="auto"/>
              <w:bottom w:val="single" w:sz="4" w:space="0" w:color="auto"/>
              <w:right w:val="single" w:sz="4" w:space="0" w:color="auto"/>
            </w:tcBorders>
          </w:tcPr>
          <w:p w:rsidR="0005029B" w:rsidRDefault="0005029B" w:rsidP="00EB73F3">
            <w:pPr>
              <w:pStyle w:val="affa"/>
              <w:rPr>
                <w:szCs w:val="24"/>
              </w:rPr>
            </w:pPr>
          </w:p>
        </w:tc>
        <w:tc>
          <w:tcPr>
            <w:tcW w:w="5175" w:type="dxa"/>
            <w:tcBorders>
              <w:top w:val="single" w:sz="4" w:space="0" w:color="auto"/>
              <w:left w:val="single" w:sz="4" w:space="0" w:color="auto"/>
              <w:bottom w:val="single" w:sz="4" w:space="0" w:color="auto"/>
              <w:right w:val="single" w:sz="4" w:space="0" w:color="auto"/>
            </w:tcBorders>
          </w:tcPr>
          <w:p w:rsidR="0005029B" w:rsidRDefault="0005029B" w:rsidP="00EB73F3">
            <w:pPr>
              <w:pStyle w:val="affa"/>
              <w:rPr>
                <w:szCs w:val="24"/>
              </w:rPr>
            </w:pPr>
          </w:p>
        </w:tc>
      </w:tr>
      <w:tr w:rsidR="0005029B" w:rsidTr="00EB73F3">
        <w:tc>
          <w:tcPr>
            <w:tcW w:w="654" w:type="dxa"/>
            <w:tcBorders>
              <w:top w:val="single" w:sz="4" w:space="0" w:color="auto"/>
              <w:left w:val="single" w:sz="4" w:space="0" w:color="auto"/>
              <w:bottom w:val="single" w:sz="4" w:space="0" w:color="auto"/>
              <w:right w:val="single" w:sz="4" w:space="0" w:color="auto"/>
            </w:tcBorders>
          </w:tcPr>
          <w:p w:rsidR="0005029B" w:rsidRDefault="0005029B" w:rsidP="00EB73F3">
            <w:pPr>
              <w:pStyle w:val="affa"/>
              <w:tabs>
                <w:tab w:val="num" w:pos="0"/>
              </w:tabs>
              <w:ind w:left="0"/>
              <w:rPr>
                <w:szCs w:val="24"/>
              </w:rPr>
            </w:pPr>
          </w:p>
        </w:tc>
        <w:tc>
          <w:tcPr>
            <w:tcW w:w="1829" w:type="dxa"/>
            <w:tcBorders>
              <w:top w:val="single" w:sz="4" w:space="0" w:color="auto"/>
              <w:left w:val="single" w:sz="4" w:space="0" w:color="auto"/>
              <w:bottom w:val="single" w:sz="4" w:space="0" w:color="auto"/>
              <w:right w:val="single" w:sz="4" w:space="0" w:color="auto"/>
            </w:tcBorders>
          </w:tcPr>
          <w:p w:rsidR="0005029B" w:rsidRDefault="0005029B" w:rsidP="00EB73F3">
            <w:pPr>
              <w:pStyle w:val="affa"/>
              <w:rPr>
                <w:szCs w:val="24"/>
              </w:rPr>
            </w:pPr>
          </w:p>
        </w:tc>
        <w:tc>
          <w:tcPr>
            <w:tcW w:w="3331" w:type="dxa"/>
            <w:tcBorders>
              <w:top w:val="single" w:sz="4" w:space="0" w:color="auto"/>
              <w:left w:val="single" w:sz="4" w:space="0" w:color="auto"/>
              <w:bottom w:val="single" w:sz="4" w:space="0" w:color="auto"/>
              <w:right w:val="single" w:sz="4" w:space="0" w:color="auto"/>
            </w:tcBorders>
          </w:tcPr>
          <w:p w:rsidR="0005029B" w:rsidRDefault="0005029B" w:rsidP="00EB73F3">
            <w:pPr>
              <w:pStyle w:val="affa"/>
              <w:rPr>
                <w:szCs w:val="24"/>
              </w:rPr>
            </w:pPr>
          </w:p>
        </w:tc>
        <w:tc>
          <w:tcPr>
            <w:tcW w:w="1549" w:type="dxa"/>
            <w:tcBorders>
              <w:top w:val="single" w:sz="4" w:space="0" w:color="auto"/>
              <w:left w:val="single" w:sz="4" w:space="0" w:color="auto"/>
              <w:bottom w:val="single" w:sz="4" w:space="0" w:color="auto"/>
              <w:right w:val="single" w:sz="4" w:space="0" w:color="auto"/>
            </w:tcBorders>
          </w:tcPr>
          <w:p w:rsidR="0005029B" w:rsidRDefault="0005029B" w:rsidP="00EB73F3">
            <w:pPr>
              <w:pStyle w:val="affa"/>
              <w:rPr>
                <w:szCs w:val="24"/>
              </w:rPr>
            </w:pPr>
          </w:p>
        </w:tc>
        <w:tc>
          <w:tcPr>
            <w:tcW w:w="2810" w:type="dxa"/>
            <w:tcBorders>
              <w:top w:val="single" w:sz="4" w:space="0" w:color="auto"/>
              <w:left w:val="single" w:sz="4" w:space="0" w:color="auto"/>
              <w:bottom w:val="single" w:sz="4" w:space="0" w:color="auto"/>
              <w:right w:val="single" w:sz="4" w:space="0" w:color="auto"/>
            </w:tcBorders>
          </w:tcPr>
          <w:p w:rsidR="0005029B" w:rsidRDefault="0005029B" w:rsidP="00EB73F3">
            <w:pPr>
              <w:pStyle w:val="affa"/>
              <w:rPr>
                <w:szCs w:val="24"/>
              </w:rPr>
            </w:pPr>
          </w:p>
        </w:tc>
        <w:tc>
          <w:tcPr>
            <w:tcW w:w="5175" w:type="dxa"/>
            <w:tcBorders>
              <w:top w:val="single" w:sz="4" w:space="0" w:color="auto"/>
              <w:left w:val="single" w:sz="4" w:space="0" w:color="auto"/>
              <w:bottom w:val="single" w:sz="4" w:space="0" w:color="auto"/>
              <w:right w:val="single" w:sz="4" w:space="0" w:color="auto"/>
            </w:tcBorders>
          </w:tcPr>
          <w:p w:rsidR="0005029B" w:rsidRDefault="0005029B" w:rsidP="00EB73F3">
            <w:pPr>
              <w:pStyle w:val="affa"/>
              <w:rPr>
                <w:szCs w:val="24"/>
              </w:rPr>
            </w:pPr>
          </w:p>
        </w:tc>
      </w:tr>
      <w:tr w:rsidR="0005029B" w:rsidTr="00EB73F3">
        <w:tc>
          <w:tcPr>
            <w:tcW w:w="654" w:type="dxa"/>
            <w:tcBorders>
              <w:top w:val="single" w:sz="4" w:space="0" w:color="auto"/>
              <w:left w:val="single" w:sz="4" w:space="0" w:color="auto"/>
              <w:bottom w:val="single" w:sz="4" w:space="0" w:color="auto"/>
              <w:right w:val="single" w:sz="4" w:space="0" w:color="auto"/>
            </w:tcBorders>
            <w:hideMark/>
          </w:tcPr>
          <w:p w:rsidR="0005029B" w:rsidRDefault="0005029B" w:rsidP="00EB73F3">
            <w:pPr>
              <w:pStyle w:val="affa"/>
              <w:ind w:left="0"/>
              <w:rPr>
                <w:szCs w:val="24"/>
              </w:rPr>
            </w:pPr>
            <w:r>
              <w:rPr>
                <w:szCs w:val="24"/>
              </w:rPr>
              <w:t>…</w:t>
            </w:r>
          </w:p>
        </w:tc>
        <w:tc>
          <w:tcPr>
            <w:tcW w:w="1829" w:type="dxa"/>
            <w:tcBorders>
              <w:top w:val="single" w:sz="4" w:space="0" w:color="auto"/>
              <w:left w:val="single" w:sz="4" w:space="0" w:color="auto"/>
              <w:bottom w:val="single" w:sz="4" w:space="0" w:color="auto"/>
              <w:right w:val="single" w:sz="4" w:space="0" w:color="auto"/>
            </w:tcBorders>
          </w:tcPr>
          <w:p w:rsidR="0005029B" w:rsidRDefault="0005029B" w:rsidP="00EB73F3">
            <w:pPr>
              <w:pStyle w:val="affa"/>
              <w:rPr>
                <w:szCs w:val="24"/>
              </w:rPr>
            </w:pPr>
          </w:p>
        </w:tc>
        <w:tc>
          <w:tcPr>
            <w:tcW w:w="3331" w:type="dxa"/>
            <w:tcBorders>
              <w:top w:val="single" w:sz="4" w:space="0" w:color="auto"/>
              <w:left w:val="single" w:sz="4" w:space="0" w:color="auto"/>
              <w:bottom w:val="single" w:sz="4" w:space="0" w:color="auto"/>
              <w:right w:val="single" w:sz="4" w:space="0" w:color="auto"/>
            </w:tcBorders>
          </w:tcPr>
          <w:p w:rsidR="0005029B" w:rsidRDefault="0005029B" w:rsidP="00EB73F3">
            <w:pPr>
              <w:pStyle w:val="affa"/>
              <w:rPr>
                <w:szCs w:val="24"/>
              </w:rPr>
            </w:pPr>
          </w:p>
        </w:tc>
        <w:tc>
          <w:tcPr>
            <w:tcW w:w="1549" w:type="dxa"/>
            <w:tcBorders>
              <w:top w:val="single" w:sz="4" w:space="0" w:color="auto"/>
              <w:left w:val="single" w:sz="4" w:space="0" w:color="auto"/>
              <w:bottom w:val="single" w:sz="4" w:space="0" w:color="auto"/>
              <w:right w:val="single" w:sz="4" w:space="0" w:color="auto"/>
            </w:tcBorders>
          </w:tcPr>
          <w:p w:rsidR="0005029B" w:rsidRDefault="0005029B" w:rsidP="00EB73F3">
            <w:pPr>
              <w:pStyle w:val="affa"/>
              <w:rPr>
                <w:szCs w:val="24"/>
              </w:rPr>
            </w:pPr>
          </w:p>
        </w:tc>
        <w:tc>
          <w:tcPr>
            <w:tcW w:w="2810" w:type="dxa"/>
            <w:tcBorders>
              <w:top w:val="single" w:sz="4" w:space="0" w:color="auto"/>
              <w:left w:val="single" w:sz="4" w:space="0" w:color="auto"/>
              <w:bottom w:val="single" w:sz="4" w:space="0" w:color="auto"/>
              <w:right w:val="single" w:sz="4" w:space="0" w:color="auto"/>
            </w:tcBorders>
          </w:tcPr>
          <w:p w:rsidR="0005029B" w:rsidRDefault="0005029B" w:rsidP="00EB73F3">
            <w:pPr>
              <w:pStyle w:val="affa"/>
              <w:rPr>
                <w:szCs w:val="24"/>
              </w:rPr>
            </w:pPr>
          </w:p>
        </w:tc>
        <w:tc>
          <w:tcPr>
            <w:tcW w:w="5175" w:type="dxa"/>
            <w:tcBorders>
              <w:top w:val="single" w:sz="4" w:space="0" w:color="auto"/>
              <w:left w:val="single" w:sz="4" w:space="0" w:color="auto"/>
              <w:bottom w:val="single" w:sz="4" w:space="0" w:color="auto"/>
              <w:right w:val="single" w:sz="4" w:space="0" w:color="auto"/>
            </w:tcBorders>
          </w:tcPr>
          <w:p w:rsidR="0005029B" w:rsidRDefault="0005029B" w:rsidP="00EB73F3">
            <w:pPr>
              <w:pStyle w:val="affa"/>
              <w:rPr>
                <w:szCs w:val="24"/>
              </w:rPr>
            </w:pPr>
          </w:p>
        </w:tc>
      </w:tr>
      <w:tr w:rsidR="0005029B" w:rsidTr="00EB73F3">
        <w:tc>
          <w:tcPr>
            <w:tcW w:w="5814" w:type="dxa"/>
            <w:gridSpan w:val="3"/>
            <w:tcBorders>
              <w:top w:val="single" w:sz="4" w:space="0" w:color="auto"/>
              <w:left w:val="single" w:sz="4" w:space="0" w:color="auto"/>
              <w:bottom w:val="single" w:sz="4" w:space="0" w:color="auto"/>
              <w:right w:val="single" w:sz="4" w:space="0" w:color="auto"/>
            </w:tcBorders>
            <w:hideMark/>
          </w:tcPr>
          <w:p w:rsidR="0005029B" w:rsidRDefault="0005029B" w:rsidP="00EB73F3">
            <w:pPr>
              <w:pStyle w:val="affa"/>
              <w:jc w:val="center"/>
              <w:rPr>
                <w:szCs w:val="24"/>
              </w:rPr>
            </w:pPr>
            <w:r>
              <w:rPr>
                <w:szCs w:val="24"/>
              </w:rPr>
              <w:t>ИТОГО</w:t>
            </w:r>
          </w:p>
        </w:tc>
        <w:tc>
          <w:tcPr>
            <w:tcW w:w="1549" w:type="dxa"/>
            <w:tcBorders>
              <w:top w:val="single" w:sz="4" w:space="0" w:color="auto"/>
              <w:left w:val="single" w:sz="4" w:space="0" w:color="auto"/>
              <w:bottom w:val="single" w:sz="4" w:space="0" w:color="auto"/>
              <w:right w:val="single" w:sz="4" w:space="0" w:color="auto"/>
            </w:tcBorders>
          </w:tcPr>
          <w:p w:rsidR="0005029B" w:rsidRDefault="0005029B" w:rsidP="00EB73F3">
            <w:pPr>
              <w:pStyle w:val="affa"/>
              <w:jc w:val="center"/>
              <w:rPr>
                <w:szCs w:val="24"/>
              </w:rPr>
            </w:pPr>
          </w:p>
        </w:tc>
        <w:tc>
          <w:tcPr>
            <w:tcW w:w="2810" w:type="dxa"/>
            <w:tcBorders>
              <w:top w:val="single" w:sz="4" w:space="0" w:color="auto"/>
              <w:left w:val="single" w:sz="4" w:space="0" w:color="auto"/>
              <w:bottom w:val="single" w:sz="4" w:space="0" w:color="auto"/>
              <w:right w:val="single" w:sz="4" w:space="0" w:color="auto"/>
            </w:tcBorders>
            <w:hideMark/>
          </w:tcPr>
          <w:p w:rsidR="0005029B" w:rsidRDefault="0005029B" w:rsidP="00EB73F3">
            <w:pPr>
              <w:pStyle w:val="affa"/>
              <w:jc w:val="center"/>
              <w:rPr>
                <w:szCs w:val="24"/>
              </w:rPr>
            </w:pPr>
            <w:r>
              <w:rPr>
                <w:szCs w:val="24"/>
              </w:rPr>
              <w:t>100%</w:t>
            </w:r>
          </w:p>
        </w:tc>
        <w:tc>
          <w:tcPr>
            <w:tcW w:w="5175" w:type="dxa"/>
            <w:tcBorders>
              <w:top w:val="single" w:sz="4" w:space="0" w:color="auto"/>
              <w:left w:val="single" w:sz="4" w:space="0" w:color="auto"/>
              <w:bottom w:val="single" w:sz="4" w:space="0" w:color="auto"/>
              <w:right w:val="single" w:sz="4" w:space="0" w:color="auto"/>
            </w:tcBorders>
            <w:hideMark/>
          </w:tcPr>
          <w:p w:rsidR="0005029B" w:rsidRDefault="0005029B" w:rsidP="00EB73F3">
            <w:pPr>
              <w:pStyle w:val="affa"/>
              <w:jc w:val="center"/>
              <w:rPr>
                <w:szCs w:val="24"/>
              </w:rPr>
            </w:pPr>
            <w:r>
              <w:rPr>
                <w:szCs w:val="24"/>
              </w:rPr>
              <w:t>Х</w:t>
            </w:r>
          </w:p>
        </w:tc>
      </w:tr>
    </w:tbl>
    <w:p w:rsidR="0005029B" w:rsidRDefault="0005029B" w:rsidP="0005029B">
      <w:pPr>
        <w:rPr>
          <w:i/>
        </w:rPr>
      </w:pPr>
    </w:p>
    <w:p w:rsidR="0005029B" w:rsidRDefault="0005029B" w:rsidP="0005029B">
      <w:pPr>
        <w:pStyle w:val="afff1"/>
        <w:tabs>
          <w:tab w:val="left" w:pos="709"/>
        </w:tabs>
        <w:autoSpaceDE w:val="0"/>
        <w:autoSpaceDN w:val="0"/>
        <w:spacing w:line="240" w:lineRule="auto"/>
        <w:ind w:firstLine="0"/>
        <w:rPr>
          <w:i/>
          <w:sz w:val="16"/>
          <w:szCs w:val="16"/>
        </w:rPr>
      </w:pPr>
      <w:r>
        <w:rPr>
          <w:i/>
          <w:sz w:val="16"/>
          <w:szCs w:val="16"/>
        </w:rPr>
        <w:t>___________________________________</w:t>
      </w:r>
      <w:r>
        <w:rPr>
          <w:i/>
          <w:sz w:val="16"/>
          <w:szCs w:val="16"/>
        </w:rPr>
        <w:tab/>
        <w:t>__</w:t>
      </w:r>
      <w:r>
        <w:rPr>
          <w:i/>
          <w:sz w:val="16"/>
          <w:szCs w:val="16"/>
        </w:rPr>
        <w:tab/>
      </w:r>
      <w:r>
        <w:rPr>
          <w:i/>
          <w:sz w:val="16"/>
          <w:szCs w:val="16"/>
        </w:rPr>
        <w:tab/>
        <w:t>___________________________</w:t>
      </w:r>
    </w:p>
    <w:p w:rsidR="0005029B" w:rsidRDefault="0005029B" w:rsidP="0005029B">
      <w:pPr>
        <w:pStyle w:val="Times12"/>
        <w:ind w:firstLine="0"/>
        <w:rPr>
          <w:b/>
          <w:bCs w:val="0"/>
          <w:i/>
          <w:vertAlign w:val="superscript"/>
        </w:rPr>
      </w:pPr>
      <w:r>
        <w:rPr>
          <w:b/>
          <w:bCs w:val="0"/>
          <w:i/>
          <w:vertAlign w:val="superscript"/>
        </w:rPr>
        <w:t>(Подпись уполномоченного представителя)</w:t>
      </w:r>
      <w:r>
        <w:rPr>
          <w:i/>
          <w:snapToGrid w:val="0"/>
          <w:sz w:val="14"/>
          <w:szCs w:val="14"/>
        </w:rPr>
        <w:tab/>
      </w:r>
      <w:r>
        <w:rPr>
          <w:i/>
          <w:snapToGrid w:val="0"/>
          <w:sz w:val="14"/>
          <w:szCs w:val="14"/>
        </w:rPr>
        <w:tab/>
      </w:r>
      <w:r>
        <w:rPr>
          <w:b/>
          <w:bCs w:val="0"/>
          <w:i/>
          <w:vertAlign w:val="superscript"/>
        </w:rPr>
        <w:t>(Имя и должность подписавшего)</w:t>
      </w:r>
    </w:p>
    <w:p w:rsidR="0005029B" w:rsidRDefault="0005029B" w:rsidP="0005029B">
      <w:pPr>
        <w:pStyle w:val="Times12"/>
        <w:ind w:firstLine="709"/>
        <w:rPr>
          <w:bCs w:val="0"/>
          <w:i/>
          <w:sz w:val="28"/>
        </w:rPr>
      </w:pPr>
      <w:r>
        <w:rPr>
          <w:bCs w:val="0"/>
          <w:i/>
          <w:sz w:val="28"/>
        </w:rPr>
        <w:t>М.П.</w:t>
      </w:r>
    </w:p>
    <w:p w:rsidR="0005029B" w:rsidRDefault="0005029B" w:rsidP="0005029B">
      <w:pPr>
        <w:pStyle w:val="Times12"/>
        <w:rPr>
          <w:i/>
          <w:sz w:val="22"/>
        </w:rPr>
      </w:pPr>
    </w:p>
    <w:p w:rsidR="0005029B" w:rsidRPr="001A09EC" w:rsidRDefault="0005029B" w:rsidP="007064E5">
      <w:pPr>
        <w:pStyle w:val="Times12"/>
        <w:numPr>
          <w:ilvl w:val="0"/>
          <w:numId w:val="48"/>
        </w:numPr>
        <w:tabs>
          <w:tab w:val="clear" w:pos="960"/>
          <w:tab w:val="left" w:pos="1134"/>
        </w:tabs>
        <w:spacing w:before="60" w:after="60" w:line="264" w:lineRule="auto"/>
        <w:ind w:left="0" w:firstLine="709"/>
        <w:rPr>
          <w:szCs w:val="24"/>
        </w:rPr>
      </w:pPr>
      <w:r w:rsidRPr="001A09EC">
        <w:rPr>
          <w:szCs w:val="24"/>
        </w:rPr>
        <w:t>ИНСТРУКЦИИ ПО ЗАПОЛНЕНИЮ</w:t>
      </w:r>
    </w:p>
    <w:p w:rsidR="0005029B" w:rsidRPr="001A09EC" w:rsidRDefault="0005029B" w:rsidP="007064E5">
      <w:pPr>
        <w:pStyle w:val="Times12"/>
        <w:numPr>
          <w:ilvl w:val="0"/>
          <w:numId w:val="48"/>
        </w:numPr>
        <w:tabs>
          <w:tab w:val="clear" w:pos="960"/>
          <w:tab w:val="left" w:pos="1134"/>
        </w:tabs>
        <w:spacing w:before="60" w:after="60" w:line="264" w:lineRule="auto"/>
        <w:ind w:left="0" w:firstLine="709"/>
        <w:rPr>
          <w:szCs w:val="24"/>
        </w:rPr>
      </w:pPr>
      <w:r w:rsidRPr="001A09EC">
        <w:rPr>
          <w:szCs w:val="24"/>
        </w:rPr>
        <w:t>Данные инструкции не следует воспроизводить в документах, подготовленных участником процедуры закупки.</w:t>
      </w:r>
    </w:p>
    <w:p w:rsidR="0005029B" w:rsidRPr="001A09EC" w:rsidRDefault="0005029B" w:rsidP="007064E5">
      <w:pPr>
        <w:pStyle w:val="Times12"/>
        <w:numPr>
          <w:ilvl w:val="0"/>
          <w:numId w:val="48"/>
        </w:numPr>
        <w:tabs>
          <w:tab w:val="clear" w:pos="960"/>
          <w:tab w:val="left" w:pos="1134"/>
        </w:tabs>
        <w:spacing w:before="60" w:after="60" w:line="264" w:lineRule="auto"/>
        <w:ind w:left="0" w:firstLine="709"/>
        <w:rPr>
          <w:szCs w:val="24"/>
        </w:rPr>
      </w:pPr>
      <w:r w:rsidRPr="001A09EC">
        <w:rPr>
          <w:szCs w:val="24"/>
        </w:rPr>
        <w:t>Участник процедуры закупки приводит номер и дату заявки о подаче Предложения, приложением к которой является данная справка.</w:t>
      </w:r>
    </w:p>
    <w:p w:rsidR="0005029B" w:rsidRPr="001A09EC" w:rsidRDefault="0005029B" w:rsidP="007064E5">
      <w:pPr>
        <w:pStyle w:val="Times12"/>
        <w:numPr>
          <w:ilvl w:val="0"/>
          <w:numId w:val="48"/>
        </w:numPr>
        <w:tabs>
          <w:tab w:val="clear" w:pos="960"/>
          <w:tab w:val="left" w:pos="1134"/>
        </w:tabs>
        <w:spacing w:before="60" w:after="60" w:line="264" w:lineRule="auto"/>
        <w:ind w:left="0" w:firstLine="709"/>
        <w:rPr>
          <w:szCs w:val="24"/>
        </w:rPr>
      </w:pPr>
      <w:r w:rsidRPr="001A09EC">
        <w:rPr>
          <w:szCs w:val="24"/>
        </w:rPr>
        <w:lastRenderedPageBreak/>
        <w:t>Участник процедуры закупки указывает свое фирменное наименование (в т.ч. организационно-правовую форму), наименования (в т.ч. организационно-правовую форму) субподрядчиков/соисполнителей.</w:t>
      </w:r>
    </w:p>
    <w:p w:rsidR="0005029B" w:rsidRPr="001A09EC" w:rsidRDefault="0005029B" w:rsidP="007064E5">
      <w:pPr>
        <w:pStyle w:val="Times12"/>
        <w:numPr>
          <w:ilvl w:val="0"/>
          <w:numId w:val="48"/>
        </w:numPr>
        <w:tabs>
          <w:tab w:val="clear" w:pos="960"/>
          <w:tab w:val="left" w:pos="1134"/>
        </w:tabs>
        <w:spacing w:before="60" w:after="60" w:line="264" w:lineRule="auto"/>
        <w:ind w:left="0" w:firstLine="709"/>
        <w:rPr>
          <w:szCs w:val="24"/>
        </w:rPr>
      </w:pPr>
      <w:r w:rsidRPr="001A09EC">
        <w:rPr>
          <w:szCs w:val="24"/>
        </w:rPr>
        <w:t>В данной форме участник процедуры закупки указывает:</w:t>
      </w:r>
    </w:p>
    <w:p w:rsidR="0005029B" w:rsidRPr="001A09EC" w:rsidRDefault="0005029B" w:rsidP="00A213A3">
      <w:pPr>
        <w:pStyle w:val="Times12"/>
        <w:tabs>
          <w:tab w:val="left" w:pos="1134"/>
        </w:tabs>
        <w:spacing w:before="60" w:after="60" w:line="264" w:lineRule="auto"/>
        <w:ind w:firstLine="1134"/>
        <w:rPr>
          <w:szCs w:val="24"/>
        </w:rPr>
      </w:pPr>
      <w:r w:rsidRPr="001A09EC">
        <w:rPr>
          <w:szCs w:val="24"/>
        </w:rPr>
        <w:t>перечень выполняемых/оказываемых участником (генподрядчиком) и каждым субподрядчиком/соисполнителем работ. В данной форме указываются все субподрядчики/соисполнители, привлекаемые для выполнения/оказания работ по договору, независимо от объема выполняемых/оказываемых работ данными субподрядчиками/соисполнителями.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05029B" w:rsidRPr="001A09EC" w:rsidRDefault="0005029B" w:rsidP="00A213A3">
      <w:pPr>
        <w:pStyle w:val="Times12"/>
        <w:tabs>
          <w:tab w:val="left" w:pos="1134"/>
        </w:tabs>
        <w:spacing w:before="60" w:after="60" w:line="264" w:lineRule="auto"/>
        <w:ind w:firstLine="1134"/>
        <w:rPr>
          <w:szCs w:val="24"/>
        </w:rPr>
      </w:pPr>
      <w:r w:rsidRPr="001A09EC">
        <w:rPr>
          <w:szCs w:val="24"/>
        </w:rPr>
        <w:t xml:space="preserve">стоимость работ по участнику (генподрядчику) и субподрядчикам/соисполнителям в денежном и процентном выражении в соответствии со Сводной таблицей стоимости (соответствующая форма </w:t>
      </w:r>
      <w:r w:rsidR="00A213A3">
        <w:rPr>
          <w:szCs w:val="24"/>
        </w:rPr>
        <w:t>7</w:t>
      </w:r>
      <w:r w:rsidRPr="001A09EC">
        <w:rPr>
          <w:szCs w:val="24"/>
        </w:rPr>
        <w:t>);</w:t>
      </w:r>
    </w:p>
    <w:p w:rsidR="0005029B" w:rsidRPr="001A09EC" w:rsidRDefault="00A213A3" w:rsidP="00A213A3">
      <w:pPr>
        <w:pStyle w:val="Times12"/>
        <w:tabs>
          <w:tab w:val="left" w:pos="1134"/>
        </w:tabs>
        <w:spacing w:before="60" w:after="60" w:line="264" w:lineRule="auto"/>
        <w:rPr>
          <w:szCs w:val="24"/>
        </w:rPr>
      </w:pPr>
      <w:r>
        <w:rPr>
          <w:szCs w:val="24"/>
        </w:rPr>
        <w:tab/>
      </w:r>
      <w:r w:rsidR="0005029B" w:rsidRPr="001A09EC">
        <w:rPr>
          <w:szCs w:val="24"/>
        </w:rPr>
        <w:t xml:space="preserve">сроки выполнения работ участником (генподрядчиком) и каждым субподрядчиком/соисполнителем в соответствии с Графиком выполнения работ (соответствующая форма </w:t>
      </w:r>
      <w:r>
        <w:rPr>
          <w:szCs w:val="24"/>
        </w:rPr>
        <w:t>4</w:t>
      </w:r>
      <w:r w:rsidR="0005029B" w:rsidRPr="001A09EC">
        <w:rPr>
          <w:szCs w:val="24"/>
        </w:rPr>
        <w:t>).</w:t>
      </w:r>
    </w:p>
    <w:p w:rsidR="0005029B" w:rsidRPr="001A09EC" w:rsidRDefault="0005029B" w:rsidP="007064E5">
      <w:pPr>
        <w:pStyle w:val="Times12"/>
        <w:numPr>
          <w:ilvl w:val="0"/>
          <w:numId w:val="48"/>
        </w:numPr>
        <w:tabs>
          <w:tab w:val="clear" w:pos="960"/>
          <w:tab w:val="left" w:pos="1134"/>
        </w:tabs>
        <w:spacing w:before="60" w:after="60" w:line="264" w:lineRule="auto"/>
        <w:ind w:left="0" w:firstLine="709"/>
        <w:rPr>
          <w:szCs w:val="24"/>
        </w:rPr>
      </w:pPr>
      <w:r w:rsidRPr="001A09EC">
        <w:rPr>
          <w:szCs w:val="24"/>
        </w:rPr>
        <w:t>К данной форме участник процед</w:t>
      </w:r>
      <w:r w:rsidR="00A213A3">
        <w:rPr>
          <w:szCs w:val="24"/>
        </w:rPr>
        <w:t>у</w:t>
      </w:r>
      <w:r w:rsidRPr="001A09EC">
        <w:rPr>
          <w:szCs w:val="24"/>
        </w:rPr>
        <w:t>ры закупки должен приложить:</w:t>
      </w:r>
    </w:p>
    <w:p w:rsidR="0005029B" w:rsidRPr="001A09EC" w:rsidRDefault="0005029B" w:rsidP="00A213A3">
      <w:pPr>
        <w:pStyle w:val="Times12"/>
        <w:tabs>
          <w:tab w:val="left" w:pos="1134"/>
        </w:tabs>
        <w:spacing w:before="60" w:after="60" w:line="264" w:lineRule="auto"/>
        <w:ind w:firstLine="1134"/>
        <w:rPr>
          <w:szCs w:val="24"/>
        </w:rPr>
      </w:pPr>
      <w:r w:rsidRPr="001A09EC">
        <w:rPr>
          <w:szCs w:val="24"/>
        </w:rPr>
        <w:t xml:space="preserve">подписанные с двух сторон соглашения о намерениях заключить договор, с указанием перечня, объема, стоимости и сроков  выполнения работ возлагаемых на субподрядчика/соисполнителя, </w:t>
      </w:r>
    </w:p>
    <w:p w:rsidR="0005029B" w:rsidRPr="001A09EC" w:rsidRDefault="0005029B" w:rsidP="00A213A3">
      <w:pPr>
        <w:pStyle w:val="Times12"/>
        <w:tabs>
          <w:tab w:val="left" w:pos="1134"/>
        </w:tabs>
        <w:spacing w:before="60" w:after="60" w:line="264" w:lineRule="auto"/>
        <w:ind w:firstLine="0"/>
        <w:rPr>
          <w:szCs w:val="24"/>
        </w:rPr>
      </w:pPr>
      <w:r w:rsidRPr="001A09EC">
        <w:rPr>
          <w:szCs w:val="24"/>
        </w:rPr>
        <w:t>документы на субподрядчиков/соисполнителей согласно пункта 16.1 раздела 6 «Информационная карта запроса предложений».</w:t>
      </w:r>
    </w:p>
    <w:p w:rsidR="0005029B" w:rsidRPr="001A09EC" w:rsidRDefault="0005029B" w:rsidP="007064E5">
      <w:pPr>
        <w:pStyle w:val="Times12"/>
        <w:numPr>
          <w:ilvl w:val="0"/>
          <w:numId w:val="48"/>
        </w:numPr>
        <w:tabs>
          <w:tab w:val="clear" w:pos="960"/>
          <w:tab w:val="left" w:pos="1134"/>
        </w:tabs>
        <w:spacing w:before="60" w:after="60" w:line="264" w:lineRule="auto"/>
        <w:ind w:left="0" w:firstLine="709"/>
        <w:rPr>
          <w:szCs w:val="24"/>
        </w:rPr>
      </w:pPr>
      <w:r w:rsidRPr="001A09EC">
        <w:rPr>
          <w:szCs w:val="24"/>
        </w:rPr>
        <w:t>Данная форма заполняется как в случае привлечения участником процедуры закупки субподрядчиков/соисполнителей, так и в случае их непривлечения; в последнем случае в таблицах приводятся слова «Субподрядчики/соисполнители не планируются к привлечению».</w:t>
      </w:r>
      <w:bookmarkStart w:id="174" w:name="_План_распределения_объемов_выполнен"/>
      <w:bookmarkEnd w:id="174"/>
    </w:p>
    <w:p w:rsidR="0005029B" w:rsidRPr="001A09EC" w:rsidRDefault="0005029B" w:rsidP="00A213A3">
      <w:pPr>
        <w:pStyle w:val="Times12"/>
        <w:tabs>
          <w:tab w:val="left" w:pos="1134"/>
        </w:tabs>
        <w:spacing w:before="60" w:after="60" w:line="264" w:lineRule="auto"/>
        <w:ind w:firstLine="0"/>
        <w:rPr>
          <w:szCs w:val="24"/>
        </w:rPr>
      </w:pPr>
    </w:p>
    <w:p w:rsidR="0005029B" w:rsidRDefault="0005029B" w:rsidP="0005029B">
      <w:pPr>
        <w:pStyle w:val="Times12"/>
        <w:tabs>
          <w:tab w:val="num" w:pos="720"/>
          <w:tab w:val="left" w:pos="1134"/>
        </w:tabs>
        <w:ind w:right="-179"/>
        <w:jc w:val="right"/>
        <w:rPr>
          <w:i/>
          <w:szCs w:val="24"/>
        </w:rPr>
      </w:pPr>
    </w:p>
    <w:p w:rsidR="0005029B" w:rsidRDefault="0005029B" w:rsidP="0005029B">
      <w:pPr>
        <w:pStyle w:val="Times12"/>
        <w:tabs>
          <w:tab w:val="num" w:pos="720"/>
          <w:tab w:val="left" w:pos="1134"/>
        </w:tabs>
        <w:ind w:right="-179"/>
        <w:jc w:val="right"/>
        <w:rPr>
          <w:i/>
          <w:szCs w:val="24"/>
        </w:rPr>
      </w:pPr>
    </w:p>
    <w:p w:rsidR="0005029B" w:rsidRDefault="0005029B" w:rsidP="0005029B">
      <w:pPr>
        <w:pStyle w:val="Times12"/>
        <w:tabs>
          <w:tab w:val="num" w:pos="720"/>
          <w:tab w:val="left" w:pos="1134"/>
        </w:tabs>
        <w:ind w:right="-179"/>
        <w:jc w:val="right"/>
        <w:rPr>
          <w:i/>
          <w:szCs w:val="24"/>
        </w:rPr>
      </w:pPr>
    </w:p>
    <w:p w:rsidR="0005029B" w:rsidRDefault="0005029B" w:rsidP="0005029B">
      <w:pPr>
        <w:pStyle w:val="Times12"/>
        <w:tabs>
          <w:tab w:val="num" w:pos="720"/>
          <w:tab w:val="left" w:pos="1134"/>
        </w:tabs>
        <w:ind w:right="-179"/>
        <w:jc w:val="right"/>
        <w:rPr>
          <w:i/>
          <w:szCs w:val="24"/>
        </w:rPr>
      </w:pPr>
    </w:p>
    <w:p w:rsidR="0005029B" w:rsidRDefault="0005029B" w:rsidP="0005029B">
      <w:pPr>
        <w:pStyle w:val="Times12"/>
        <w:tabs>
          <w:tab w:val="num" w:pos="720"/>
          <w:tab w:val="left" w:pos="1134"/>
        </w:tabs>
        <w:ind w:right="-179"/>
        <w:jc w:val="right"/>
        <w:rPr>
          <w:i/>
          <w:szCs w:val="24"/>
        </w:rPr>
      </w:pPr>
    </w:p>
    <w:p w:rsidR="0005029B" w:rsidRDefault="0005029B" w:rsidP="0005029B">
      <w:pPr>
        <w:pStyle w:val="Times12"/>
        <w:tabs>
          <w:tab w:val="num" w:pos="720"/>
          <w:tab w:val="left" w:pos="1134"/>
        </w:tabs>
        <w:ind w:right="-179"/>
        <w:rPr>
          <w:i/>
          <w:szCs w:val="24"/>
        </w:rPr>
      </w:pPr>
    </w:p>
    <w:p w:rsidR="0005029B" w:rsidRDefault="0005029B" w:rsidP="0005029B">
      <w:pPr>
        <w:pStyle w:val="Times12"/>
        <w:tabs>
          <w:tab w:val="num" w:pos="720"/>
          <w:tab w:val="left" w:pos="1134"/>
        </w:tabs>
        <w:ind w:right="-179"/>
        <w:rPr>
          <w:i/>
          <w:szCs w:val="24"/>
        </w:rPr>
      </w:pPr>
    </w:p>
    <w:p w:rsidR="0005029B" w:rsidRDefault="0005029B" w:rsidP="0005029B">
      <w:pPr>
        <w:pStyle w:val="Times12"/>
        <w:tabs>
          <w:tab w:val="num" w:pos="720"/>
          <w:tab w:val="left" w:pos="1134"/>
        </w:tabs>
        <w:ind w:right="-179"/>
        <w:rPr>
          <w:i/>
          <w:szCs w:val="24"/>
        </w:rPr>
      </w:pPr>
    </w:p>
    <w:p w:rsidR="0005029B" w:rsidRDefault="0005029B" w:rsidP="0005029B">
      <w:pPr>
        <w:pStyle w:val="Times12"/>
        <w:tabs>
          <w:tab w:val="num" w:pos="720"/>
          <w:tab w:val="left" w:pos="1134"/>
        </w:tabs>
        <w:ind w:right="-179"/>
        <w:rPr>
          <w:i/>
          <w:szCs w:val="24"/>
        </w:rPr>
      </w:pPr>
    </w:p>
    <w:p w:rsidR="0005029B" w:rsidRDefault="0005029B" w:rsidP="0005029B">
      <w:pPr>
        <w:pStyle w:val="Times12"/>
        <w:tabs>
          <w:tab w:val="num" w:pos="720"/>
          <w:tab w:val="left" w:pos="1134"/>
        </w:tabs>
        <w:ind w:right="-179"/>
        <w:rPr>
          <w:i/>
          <w:szCs w:val="24"/>
        </w:rPr>
      </w:pPr>
    </w:p>
    <w:p w:rsidR="0005029B" w:rsidRDefault="0005029B" w:rsidP="0005029B">
      <w:pPr>
        <w:rPr>
          <w:b/>
          <w:i/>
        </w:rPr>
        <w:sectPr w:rsidR="0005029B">
          <w:pgSz w:w="16840" w:h="11907"/>
          <w:pgMar w:top="1134" w:right="567" w:bottom="1134" w:left="1418" w:header="567" w:footer="567" w:gutter="0"/>
          <w:cols w:space="720"/>
        </w:sectPr>
      </w:pPr>
    </w:p>
    <w:p w:rsidR="001E7E83" w:rsidRPr="001E7E83" w:rsidRDefault="001E7E83" w:rsidP="001E7E83">
      <w:pPr>
        <w:pStyle w:val="Times12"/>
        <w:ind w:left="11766" w:firstLine="0"/>
        <w:jc w:val="right"/>
        <w:rPr>
          <w:iCs/>
          <w:szCs w:val="24"/>
        </w:rPr>
      </w:pPr>
      <w:r w:rsidRPr="001E7E83">
        <w:rPr>
          <w:iCs/>
          <w:szCs w:val="24"/>
        </w:rPr>
        <w:lastRenderedPageBreak/>
        <w:t xml:space="preserve">Форма </w:t>
      </w:r>
      <w:r w:rsidR="0005029B">
        <w:rPr>
          <w:iCs/>
          <w:szCs w:val="24"/>
        </w:rPr>
        <w:t>9</w:t>
      </w:r>
    </w:p>
    <w:p w:rsidR="001E7E83" w:rsidRPr="001E7E83" w:rsidRDefault="001E7E83" w:rsidP="001E7E83">
      <w:pPr>
        <w:pStyle w:val="Times12"/>
        <w:ind w:left="11482" w:firstLine="0"/>
        <w:jc w:val="left"/>
        <w:rPr>
          <w:iCs/>
          <w:szCs w:val="24"/>
        </w:rPr>
      </w:pPr>
      <w:r w:rsidRPr="001E7E83">
        <w:rPr>
          <w:iCs/>
          <w:szCs w:val="24"/>
        </w:rPr>
        <w:t>Приложение к заявке о подаче Предло</w:t>
      </w:r>
      <w:r w:rsidR="00945CE4">
        <w:rPr>
          <w:iCs/>
          <w:szCs w:val="24"/>
        </w:rPr>
        <w:t>жения от «___» _________</w:t>
      </w:r>
      <w:r w:rsidRPr="001E7E83">
        <w:rPr>
          <w:iCs/>
          <w:szCs w:val="24"/>
        </w:rPr>
        <w:t xml:space="preserve"> 20___ г. № ______</w:t>
      </w:r>
    </w:p>
    <w:p w:rsidR="001E7E83" w:rsidRPr="001E7E83" w:rsidRDefault="001E7E83" w:rsidP="001E7E83">
      <w:pPr>
        <w:pStyle w:val="Times12"/>
        <w:ind w:left="11766" w:firstLine="0"/>
        <w:jc w:val="left"/>
        <w:rPr>
          <w:iCs/>
          <w:szCs w:val="24"/>
        </w:rPr>
      </w:pPr>
    </w:p>
    <w:p w:rsidR="001E7E83" w:rsidRPr="001E7E83" w:rsidRDefault="001E7E83" w:rsidP="001E7E83">
      <w:pPr>
        <w:jc w:val="center"/>
      </w:pPr>
      <w:r w:rsidRPr="001E7E83">
        <w:t>Открытый запрос предложений в электронной форме на право заключения договора</w:t>
      </w:r>
      <w:r w:rsidRPr="001E7E83">
        <w:rPr>
          <w:b/>
          <w:i/>
          <w:iCs/>
        </w:rPr>
        <w:t xml:space="preserve"> </w:t>
      </w:r>
      <w:r w:rsidRPr="001E7E83">
        <w:t>на ____________</w:t>
      </w:r>
    </w:p>
    <w:tbl>
      <w:tblPr>
        <w:tblW w:w="16129" w:type="dxa"/>
        <w:tblInd w:w="93" w:type="dxa"/>
        <w:tblLayout w:type="fixed"/>
        <w:tblLook w:val="04A0"/>
      </w:tblPr>
      <w:tblGrid>
        <w:gridCol w:w="486"/>
        <w:gridCol w:w="805"/>
        <w:gridCol w:w="992"/>
        <w:gridCol w:w="1276"/>
        <w:gridCol w:w="1134"/>
        <w:gridCol w:w="1418"/>
        <w:gridCol w:w="1559"/>
        <w:gridCol w:w="614"/>
        <w:gridCol w:w="1155"/>
        <w:gridCol w:w="1066"/>
        <w:gridCol w:w="1559"/>
        <w:gridCol w:w="1276"/>
        <w:gridCol w:w="1417"/>
        <w:gridCol w:w="1372"/>
      </w:tblGrid>
      <w:tr w:rsidR="001E7E83" w:rsidRPr="001E7E83" w:rsidTr="001E7E83">
        <w:trPr>
          <w:trHeight w:val="450"/>
        </w:trPr>
        <w:tc>
          <w:tcPr>
            <w:tcW w:w="16129" w:type="dxa"/>
            <w:gridSpan w:val="14"/>
            <w:tcBorders>
              <w:top w:val="nil"/>
              <w:left w:val="nil"/>
              <w:bottom w:val="nil"/>
              <w:right w:val="nil"/>
            </w:tcBorders>
            <w:shd w:val="clear" w:color="auto" w:fill="auto"/>
            <w:noWrap/>
            <w:vAlign w:val="bottom"/>
            <w:hideMark/>
          </w:tcPr>
          <w:p w:rsidR="001E7E83" w:rsidRPr="00EB14B2" w:rsidRDefault="001E7E83" w:rsidP="0005029B">
            <w:pPr>
              <w:pStyle w:val="20"/>
              <w:numPr>
                <w:ilvl w:val="0"/>
                <w:numId w:val="0"/>
              </w:numPr>
              <w:ind w:left="1134"/>
              <w:rPr>
                <w:rFonts w:ascii="Times New Roman" w:hAnsi="Times New Roman" w:cs="Times New Roman"/>
                <w:b w:val="0"/>
                <w:i w:val="0"/>
                <w:sz w:val="24"/>
                <w:szCs w:val="24"/>
              </w:rPr>
            </w:pPr>
            <w:bookmarkStart w:id="175" w:name="_Toc327873214"/>
            <w:r w:rsidRPr="00EB14B2">
              <w:rPr>
                <w:rFonts w:ascii="Times New Roman" w:hAnsi="Times New Roman" w:cs="Times New Roman"/>
                <w:b w:val="0"/>
                <w:i w:val="0"/>
                <w:sz w:val="24"/>
                <w:szCs w:val="24"/>
              </w:rPr>
              <w:t>ИНФОРМАЦИЯ О ЦЕПОЧКЕ СОБСТВЕННИКОВ, ВКЛЮЧАЯ БЕНЕФИЦИАРОВ</w:t>
            </w:r>
            <w:r w:rsidR="00B73229" w:rsidRPr="00EB14B2">
              <w:rPr>
                <w:rFonts w:ascii="Times New Roman" w:hAnsi="Times New Roman" w:cs="Times New Roman"/>
                <w:b w:val="0"/>
                <w:i w:val="0"/>
                <w:sz w:val="24"/>
                <w:szCs w:val="24"/>
              </w:rPr>
              <w:t xml:space="preserve"> </w:t>
            </w:r>
            <w:r w:rsidRPr="00EB14B2">
              <w:rPr>
                <w:rFonts w:ascii="Times New Roman" w:hAnsi="Times New Roman" w:cs="Times New Roman"/>
                <w:b w:val="0"/>
                <w:i w:val="0"/>
                <w:sz w:val="24"/>
                <w:szCs w:val="24"/>
              </w:rPr>
              <w:t>(в том числе, конечных) (Форма </w:t>
            </w:r>
            <w:r w:rsidR="0005029B">
              <w:rPr>
                <w:rFonts w:ascii="Times New Roman" w:hAnsi="Times New Roman" w:cs="Times New Roman"/>
                <w:b w:val="0"/>
                <w:i w:val="0"/>
                <w:sz w:val="24"/>
                <w:szCs w:val="24"/>
              </w:rPr>
              <w:t>9</w:t>
            </w:r>
            <w:r w:rsidRPr="00EB14B2">
              <w:rPr>
                <w:rFonts w:ascii="Times New Roman" w:hAnsi="Times New Roman" w:cs="Times New Roman"/>
                <w:b w:val="0"/>
                <w:i w:val="0"/>
                <w:sz w:val="24"/>
                <w:szCs w:val="24"/>
              </w:rPr>
              <w:t>)</w:t>
            </w:r>
            <w:bookmarkEnd w:id="175"/>
          </w:p>
        </w:tc>
      </w:tr>
      <w:tr w:rsidR="001E7E83" w:rsidRPr="001E7E83" w:rsidTr="001E7E83">
        <w:trPr>
          <w:trHeight w:val="450"/>
        </w:trPr>
        <w:tc>
          <w:tcPr>
            <w:tcW w:w="16129" w:type="dxa"/>
            <w:gridSpan w:val="14"/>
            <w:tcBorders>
              <w:top w:val="nil"/>
              <w:left w:val="nil"/>
              <w:bottom w:val="single" w:sz="4" w:space="0" w:color="auto"/>
              <w:right w:val="nil"/>
            </w:tcBorders>
            <w:shd w:val="clear" w:color="auto" w:fill="auto"/>
            <w:noWrap/>
            <w:vAlign w:val="bottom"/>
            <w:hideMark/>
          </w:tcPr>
          <w:p w:rsidR="001E7E83" w:rsidRPr="001E7E83" w:rsidRDefault="001E7E83" w:rsidP="00DF5AFD">
            <w:pPr>
              <w:jc w:val="center"/>
              <w:rPr>
                <w:b/>
                <w:bCs/>
              </w:rPr>
            </w:pPr>
            <w:r w:rsidRPr="001E7E83">
              <w:rPr>
                <w:b/>
                <w:bCs/>
              </w:rPr>
              <w:t> </w:t>
            </w:r>
          </w:p>
        </w:tc>
      </w:tr>
      <w:tr w:rsidR="001E7E83" w:rsidRPr="00732438" w:rsidTr="001E7E83">
        <w:trPr>
          <w:trHeight w:val="480"/>
        </w:trPr>
        <w:tc>
          <w:tcPr>
            <w:tcW w:w="16129" w:type="dxa"/>
            <w:gridSpan w:val="14"/>
            <w:tcBorders>
              <w:top w:val="nil"/>
              <w:left w:val="nil"/>
              <w:bottom w:val="nil"/>
              <w:right w:val="nil"/>
            </w:tcBorders>
            <w:shd w:val="clear" w:color="auto" w:fill="auto"/>
            <w:noWrap/>
            <w:hideMark/>
          </w:tcPr>
          <w:p w:rsidR="001E7E83" w:rsidRPr="00732438" w:rsidRDefault="001E7E83" w:rsidP="00DF5AFD">
            <w:pPr>
              <w:jc w:val="center"/>
              <w:rPr>
                <w:sz w:val="20"/>
                <w:szCs w:val="20"/>
              </w:rPr>
            </w:pPr>
            <w:r w:rsidRPr="00732438">
              <w:rPr>
                <w:sz w:val="20"/>
                <w:szCs w:val="20"/>
              </w:rPr>
              <w:t>(</w:t>
            </w:r>
            <w:r w:rsidRPr="00732438">
              <w:rPr>
                <w:i/>
                <w:iCs/>
                <w:sz w:val="20"/>
                <w:szCs w:val="20"/>
              </w:rPr>
              <w:t>наименование организации, представляющей информацию)</w:t>
            </w:r>
          </w:p>
        </w:tc>
      </w:tr>
      <w:tr w:rsidR="001E7E83" w:rsidRPr="00732438" w:rsidTr="001E7E83">
        <w:trPr>
          <w:trHeight w:val="480"/>
        </w:trPr>
        <w:tc>
          <w:tcPr>
            <w:tcW w:w="486" w:type="dxa"/>
            <w:tcBorders>
              <w:top w:val="single" w:sz="4" w:space="0" w:color="auto"/>
              <w:left w:val="single" w:sz="4" w:space="0" w:color="auto"/>
              <w:bottom w:val="single" w:sz="4" w:space="0" w:color="auto"/>
              <w:right w:val="single" w:sz="4" w:space="0" w:color="auto"/>
            </w:tcBorders>
            <w:shd w:val="clear" w:color="auto" w:fill="auto"/>
            <w:noWrap/>
            <w:hideMark/>
          </w:tcPr>
          <w:p w:rsidR="001E7E83" w:rsidRPr="00732438" w:rsidRDefault="001E7E83" w:rsidP="00DF5AFD">
            <w:pPr>
              <w:jc w:val="center"/>
              <w:rPr>
                <w:sz w:val="20"/>
                <w:szCs w:val="20"/>
              </w:rPr>
            </w:pPr>
            <w:r w:rsidRPr="00732438">
              <w:rPr>
                <w:sz w:val="20"/>
                <w:szCs w:val="20"/>
              </w:rPr>
              <w:t>1</w:t>
            </w:r>
          </w:p>
        </w:tc>
        <w:tc>
          <w:tcPr>
            <w:tcW w:w="7184" w:type="dxa"/>
            <w:gridSpan w:val="6"/>
            <w:tcBorders>
              <w:top w:val="single" w:sz="4" w:space="0" w:color="auto"/>
              <w:left w:val="nil"/>
              <w:bottom w:val="single" w:sz="4" w:space="0" w:color="auto"/>
              <w:right w:val="single" w:sz="4" w:space="0" w:color="auto"/>
            </w:tcBorders>
            <w:shd w:val="clear" w:color="auto" w:fill="auto"/>
            <w:noWrap/>
            <w:hideMark/>
          </w:tcPr>
          <w:p w:rsidR="001E7E83" w:rsidRPr="00732438" w:rsidRDefault="001E7E83" w:rsidP="00DF5AFD">
            <w:pPr>
              <w:jc w:val="center"/>
              <w:rPr>
                <w:sz w:val="20"/>
                <w:szCs w:val="20"/>
              </w:rPr>
            </w:pPr>
            <w:r w:rsidRPr="00732438">
              <w:rPr>
                <w:sz w:val="20"/>
                <w:szCs w:val="20"/>
              </w:rPr>
              <w:t>2</w:t>
            </w:r>
          </w:p>
        </w:tc>
        <w:tc>
          <w:tcPr>
            <w:tcW w:w="8459" w:type="dxa"/>
            <w:gridSpan w:val="7"/>
            <w:tcBorders>
              <w:top w:val="single" w:sz="4" w:space="0" w:color="auto"/>
              <w:left w:val="nil"/>
              <w:bottom w:val="single" w:sz="4" w:space="0" w:color="auto"/>
              <w:right w:val="single" w:sz="4" w:space="0" w:color="auto"/>
            </w:tcBorders>
            <w:shd w:val="clear" w:color="auto" w:fill="auto"/>
            <w:noWrap/>
            <w:hideMark/>
          </w:tcPr>
          <w:p w:rsidR="001E7E83" w:rsidRPr="00732438" w:rsidRDefault="001E7E83" w:rsidP="00DF5AFD">
            <w:pPr>
              <w:jc w:val="center"/>
              <w:rPr>
                <w:sz w:val="20"/>
                <w:szCs w:val="20"/>
              </w:rPr>
            </w:pPr>
            <w:r w:rsidRPr="00732438">
              <w:rPr>
                <w:sz w:val="20"/>
                <w:szCs w:val="20"/>
              </w:rPr>
              <w:t>3</w:t>
            </w:r>
          </w:p>
        </w:tc>
      </w:tr>
      <w:tr w:rsidR="001E7E83" w:rsidRPr="00732438" w:rsidTr="001E7E83">
        <w:trPr>
          <w:trHeight w:val="510"/>
        </w:trPr>
        <w:tc>
          <w:tcPr>
            <w:tcW w:w="486" w:type="dxa"/>
            <w:vMerge w:val="restart"/>
            <w:tcBorders>
              <w:top w:val="nil"/>
              <w:left w:val="single" w:sz="8" w:space="0" w:color="auto"/>
              <w:bottom w:val="single" w:sz="8" w:space="0" w:color="000000"/>
              <w:right w:val="single" w:sz="4" w:space="0" w:color="auto"/>
            </w:tcBorders>
            <w:shd w:val="clear" w:color="auto" w:fill="auto"/>
            <w:vAlign w:val="center"/>
            <w:hideMark/>
          </w:tcPr>
          <w:p w:rsidR="001E7E83" w:rsidRPr="00732438" w:rsidRDefault="001E7E83" w:rsidP="00DF5AFD">
            <w:pPr>
              <w:jc w:val="center"/>
              <w:rPr>
                <w:sz w:val="20"/>
                <w:szCs w:val="20"/>
              </w:rPr>
            </w:pPr>
            <w:r w:rsidRPr="00732438">
              <w:rPr>
                <w:sz w:val="20"/>
                <w:szCs w:val="20"/>
              </w:rPr>
              <w:t>№ п/п</w:t>
            </w:r>
          </w:p>
        </w:tc>
        <w:tc>
          <w:tcPr>
            <w:tcW w:w="7184" w:type="dxa"/>
            <w:gridSpan w:val="6"/>
            <w:tcBorders>
              <w:top w:val="nil"/>
              <w:left w:val="nil"/>
              <w:bottom w:val="single" w:sz="4" w:space="0" w:color="auto"/>
              <w:right w:val="single" w:sz="4" w:space="0" w:color="000000"/>
            </w:tcBorders>
            <w:shd w:val="clear" w:color="auto" w:fill="auto"/>
            <w:vAlign w:val="bottom"/>
            <w:hideMark/>
          </w:tcPr>
          <w:p w:rsidR="001E7E83" w:rsidRPr="00732438" w:rsidRDefault="001E7E83" w:rsidP="00DF5AFD">
            <w:pPr>
              <w:jc w:val="center"/>
              <w:rPr>
                <w:sz w:val="20"/>
                <w:szCs w:val="20"/>
              </w:rPr>
            </w:pPr>
            <w:r w:rsidRPr="00732438">
              <w:rPr>
                <w:sz w:val="20"/>
                <w:szCs w:val="20"/>
              </w:rPr>
              <w:t>Наименование контрагента (ИНН, вид деятельности)</w:t>
            </w:r>
          </w:p>
        </w:tc>
        <w:tc>
          <w:tcPr>
            <w:tcW w:w="8459" w:type="dxa"/>
            <w:gridSpan w:val="7"/>
            <w:tcBorders>
              <w:top w:val="nil"/>
              <w:left w:val="nil"/>
              <w:bottom w:val="single" w:sz="4" w:space="0" w:color="auto"/>
              <w:right w:val="single" w:sz="4" w:space="0" w:color="auto"/>
            </w:tcBorders>
            <w:shd w:val="clear" w:color="auto" w:fill="auto"/>
            <w:vAlign w:val="bottom"/>
            <w:hideMark/>
          </w:tcPr>
          <w:p w:rsidR="001E7E83" w:rsidRPr="00732438" w:rsidRDefault="001E7E83" w:rsidP="00DF5AFD">
            <w:pPr>
              <w:jc w:val="center"/>
              <w:rPr>
                <w:sz w:val="20"/>
                <w:szCs w:val="20"/>
              </w:rPr>
            </w:pPr>
            <w:r w:rsidRPr="00732438">
              <w:rPr>
                <w:sz w:val="20"/>
                <w:szCs w:val="20"/>
              </w:rPr>
              <w:t>Информация о цепочке собственников контрагента, включая бенефициаров (в том числе, конечных)</w:t>
            </w:r>
          </w:p>
        </w:tc>
      </w:tr>
      <w:tr w:rsidR="001E7E83" w:rsidRPr="00732438" w:rsidTr="00EB14B2">
        <w:trPr>
          <w:trHeight w:val="1590"/>
        </w:trPr>
        <w:tc>
          <w:tcPr>
            <w:tcW w:w="486" w:type="dxa"/>
            <w:vMerge/>
            <w:tcBorders>
              <w:top w:val="nil"/>
              <w:left w:val="single" w:sz="8" w:space="0" w:color="auto"/>
              <w:bottom w:val="single" w:sz="8" w:space="0" w:color="000000"/>
              <w:right w:val="single" w:sz="4" w:space="0" w:color="auto"/>
            </w:tcBorders>
            <w:vAlign w:val="center"/>
            <w:hideMark/>
          </w:tcPr>
          <w:p w:rsidR="001E7E83" w:rsidRPr="00732438" w:rsidRDefault="001E7E83" w:rsidP="00DF5AFD">
            <w:pPr>
              <w:rPr>
                <w:sz w:val="20"/>
                <w:szCs w:val="20"/>
              </w:rPr>
            </w:pPr>
          </w:p>
        </w:tc>
        <w:tc>
          <w:tcPr>
            <w:tcW w:w="805" w:type="dxa"/>
            <w:tcBorders>
              <w:top w:val="nil"/>
              <w:left w:val="nil"/>
              <w:bottom w:val="single" w:sz="8" w:space="0" w:color="auto"/>
              <w:right w:val="single" w:sz="4" w:space="0" w:color="auto"/>
            </w:tcBorders>
            <w:shd w:val="clear" w:color="auto" w:fill="auto"/>
            <w:vAlign w:val="center"/>
            <w:hideMark/>
          </w:tcPr>
          <w:p w:rsidR="001E7E83" w:rsidRPr="00732438" w:rsidRDefault="001E7E83" w:rsidP="00DF5AFD">
            <w:pPr>
              <w:jc w:val="center"/>
              <w:rPr>
                <w:sz w:val="20"/>
                <w:szCs w:val="20"/>
              </w:rPr>
            </w:pPr>
            <w:r w:rsidRPr="00732438">
              <w:rPr>
                <w:sz w:val="20"/>
                <w:szCs w:val="20"/>
              </w:rPr>
              <w:t>ИНН</w:t>
            </w:r>
          </w:p>
        </w:tc>
        <w:tc>
          <w:tcPr>
            <w:tcW w:w="992" w:type="dxa"/>
            <w:tcBorders>
              <w:top w:val="nil"/>
              <w:left w:val="nil"/>
              <w:bottom w:val="single" w:sz="8" w:space="0" w:color="auto"/>
              <w:right w:val="single" w:sz="4" w:space="0" w:color="auto"/>
            </w:tcBorders>
            <w:shd w:val="clear" w:color="auto" w:fill="auto"/>
            <w:vAlign w:val="center"/>
            <w:hideMark/>
          </w:tcPr>
          <w:p w:rsidR="001E7E83" w:rsidRPr="00732438" w:rsidRDefault="001E7E83" w:rsidP="00DF5AFD">
            <w:pPr>
              <w:jc w:val="center"/>
              <w:rPr>
                <w:sz w:val="20"/>
                <w:szCs w:val="20"/>
              </w:rPr>
            </w:pPr>
            <w:r w:rsidRPr="00732438">
              <w:rPr>
                <w:sz w:val="20"/>
                <w:szCs w:val="20"/>
              </w:rPr>
              <w:t>ОГРН</w:t>
            </w:r>
          </w:p>
        </w:tc>
        <w:tc>
          <w:tcPr>
            <w:tcW w:w="1276" w:type="dxa"/>
            <w:tcBorders>
              <w:top w:val="nil"/>
              <w:left w:val="nil"/>
              <w:bottom w:val="single" w:sz="8" w:space="0" w:color="auto"/>
              <w:right w:val="single" w:sz="4" w:space="0" w:color="auto"/>
            </w:tcBorders>
            <w:shd w:val="clear" w:color="auto" w:fill="auto"/>
            <w:vAlign w:val="center"/>
            <w:hideMark/>
          </w:tcPr>
          <w:p w:rsidR="00EB14B2" w:rsidRPr="00732438" w:rsidRDefault="001E7E83" w:rsidP="00DF5AFD">
            <w:pPr>
              <w:jc w:val="center"/>
              <w:rPr>
                <w:sz w:val="20"/>
                <w:szCs w:val="20"/>
              </w:rPr>
            </w:pPr>
            <w:r w:rsidRPr="00732438">
              <w:rPr>
                <w:sz w:val="20"/>
                <w:szCs w:val="20"/>
              </w:rPr>
              <w:t>Наимено</w:t>
            </w:r>
            <w:r w:rsidR="00EB14B2" w:rsidRPr="00732438">
              <w:rPr>
                <w:sz w:val="20"/>
                <w:szCs w:val="20"/>
              </w:rPr>
              <w:t>-</w:t>
            </w:r>
          </w:p>
          <w:p w:rsidR="001E7E83" w:rsidRPr="00732438" w:rsidRDefault="001E7E83" w:rsidP="00DF5AFD">
            <w:pPr>
              <w:jc w:val="center"/>
              <w:rPr>
                <w:sz w:val="20"/>
                <w:szCs w:val="20"/>
              </w:rPr>
            </w:pPr>
            <w:r w:rsidRPr="00732438">
              <w:rPr>
                <w:sz w:val="20"/>
                <w:szCs w:val="20"/>
              </w:rPr>
              <w:t>вание краткое</w:t>
            </w:r>
          </w:p>
        </w:tc>
        <w:tc>
          <w:tcPr>
            <w:tcW w:w="1134" w:type="dxa"/>
            <w:tcBorders>
              <w:top w:val="nil"/>
              <w:left w:val="nil"/>
              <w:bottom w:val="single" w:sz="8" w:space="0" w:color="auto"/>
              <w:right w:val="single" w:sz="4" w:space="0" w:color="auto"/>
            </w:tcBorders>
            <w:shd w:val="clear" w:color="auto" w:fill="auto"/>
            <w:vAlign w:val="center"/>
            <w:hideMark/>
          </w:tcPr>
          <w:p w:rsidR="001E7E83" w:rsidRPr="00732438" w:rsidRDefault="001E7E83" w:rsidP="00DF5AFD">
            <w:pPr>
              <w:jc w:val="center"/>
              <w:rPr>
                <w:sz w:val="20"/>
                <w:szCs w:val="20"/>
              </w:rPr>
            </w:pPr>
            <w:r w:rsidRPr="00732438">
              <w:rPr>
                <w:sz w:val="20"/>
                <w:szCs w:val="20"/>
              </w:rPr>
              <w:t>Код ОКВЭД</w:t>
            </w:r>
          </w:p>
        </w:tc>
        <w:tc>
          <w:tcPr>
            <w:tcW w:w="1418" w:type="dxa"/>
            <w:tcBorders>
              <w:top w:val="nil"/>
              <w:left w:val="nil"/>
              <w:bottom w:val="single" w:sz="8" w:space="0" w:color="auto"/>
              <w:right w:val="single" w:sz="4" w:space="0" w:color="auto"/>
            </w:tcBorders>
            <w:shd w:val="clear" w:color="auto" w:fill="auto"/>
            <w:vAlign w:val="center"/>
            <w:hideMark/>
          </w:tcPr>
          <w:p w:rsidR="001E7E83" w:rsidRPr="00732438" w:rsidRDefault="001E7E83" w:rsidP="00DF5AFD">
            <w:pPr>
              <w:jc w:val="center"/>
              <w:rPr>
                <w:sz w:val="20"/>
                <w:szCs w:val="20"/>
              </w:rPr>
            </w:pPr>
            <w:r w:rsidRPr="00732438">
              <w:rPr>
                <w:sz w:val="20"/>
                <w:szCs w:val="20"/>
              </w:rPr>
              <w:t>Фамилия, Имя, Отчество руководи</w:t>
            </w:r>
            <w:r w:rsidR="00EB14B2" w:rsidRPr="00732438">
              <w:rPr>
                <w:sz w:val="20"/>
                <w:szCs w:val="20"/>
              </w:rPr>
              <w:t>-</w:t>
            </w:r>
            <w:r w:rsidRPr="00732438">
              <w:rPr>
                <w:sz w:val="20"/>
                <w:szCs w:val="20"/>
              </w:rPr>
              <w:t>теля</w:t>
            </w:r>
          </w:p>
        </w:tc>
        <w:tc>
          <w:tcPr>
            <w:tcW w:w="1559" w:type="dxa"/>
            <w:tcBorders>
              <w:top w:val="nil"/>
              <w:left w:val="nil"/>
              <w:bottom w:val="single" w:sz="8" w:space="0" w:color="auto"/>
              <w:right w:val="single" w:sz="4" w:space="0" w:color="auto"/>
            </w:tcBorders>
            <w:shd w:val="clear" w:color="auto" w:fill="auto"/>
            <w:vAlign w:val="center"/>
            <w:hideMark/>
          </w:tcPr>
          <w:p w:rsidR="00EB14B2" w:rsidRPr="00732438" w:rsidRDefault="001E7E83" w:rsidP="00DF5AFD">
            <w:pPr>
              <w:jc w:val="center"/>
              <w:rPr>
                <w:sz w:val="20"/>
                <w:szCs w:val="20"/>
              </w:rPr>
            </w:pPr>
            <w:r w:rsidRPr="00732438">
              <w:rPr>
                <w:sz w:val="20"/>
                <w:szCs w:val="20"/>
              </w:rPr>
              <w:t>Серия и номер документа, удостоверяющего личность руководите</w:t>
            </w:r>
            <w:r w:rsidR="00EB14B2" w:rsidRPr="00732438">
              <w:rPr>
                <w:sz w:val="20"/>
                <w:szCs w:val="20"/>
              </w:rPr>
              <w:t>-</w:t>
            </w:r>
          </w:p>
          <w:p w:rsidR="001E7E83" w:rsidRPr="00732438" w:rsidRDefault="001E7E83" w:rsidP="00DF5AFD">
            <w:pPr>
              <w:jc w:val="center"/>
              <w:rPr>
                <w:sz w:val="20"/>
                <w:szCs w:val="20"/>
              </w:rPr>
            </w:pPr>
            <w:r w:rsidRPr="00732438">
              <w:rPr>
                <w:sz w:val="20"/>
                <w:szCs w:val="20"/>
              </w:rPr>
              <w:t>ля</w:t>
            </w:r>
          </w:p>
        </w:tc>
        <w:tc>
          <w:tcPr>
            <w:tcW w:w="614" w:type="dxa"/>
            <w:tcBorders>
              <w:top w:val="nil"/>
              <w:left w:val="nil"/>
              <w:bottom w:val="single" w:sz="8" w:space="0" w:color="auto"/>
              <w:right w:val="single" w:sz="4" w:space="0" w:color="auto"/>
            </w:tcBorders>
            <w:shd w:val="clear" w:color="auto" w:fill="auto"/>
            <w:vAlign w:val="center"/>
            <w:hideMark/>
          </w:tcPr>
          <w:p w:rsidR="001E7E83" w:rsidRPr="00732438" w:rsidRDefault="001E7E83" w:rsidP="00DF5AFD">
            <w:pPr>
              <w:jc w:val="center"/>
              <w:rPr>
                <w:sz w:val="20"/>
                <w:szCs w:val="20"/>
              </w:rPr>
            </w:pPr>
            <w:r w:rsidRPr="00732438">
              <w:rPr>
                <w:sz w:val="20"/>
                <w:szCs w:val="20"/>
              </w:rPr>
              <w:t xml:space="preserve">№ </w:t>
            </w:r>
          </w:p>
        </w:tc>
        <w:tc>
          <w:tcPr>
            <w:tcW w:w="1155" w:type="dxa"/>
            <w:tcBorders>
              <w:top w:val="nil"/>
              <w:left w:val="nil"/>
              <w:bottom w:val="single" w:sz="8" w:space="0" w:color="auto"/>
              <w:right w:val="single" w:sz="4" w:space="0" w:color="auto"/>
            </w:tcBorders>
            <w:shd w:val="clear" w:color="auto" w:fill="auto"/>
            <w:vAlign w:val="center"/>
            <w:hideMark/>
          </w:tcPr>
          <w:p w:rsidR="001E7E83" w:rsidRPr="00732438" w:rsidRDefault="001E7E83" w:rsidP="00DF5AFD">
            <w:pPr>
              <w:jc w:val="center"/>
              <w:rPr>
                <w:sz w:val="20"/>
                <w:szCs w:val="20"/>
              </w:rPr>
            </w:pPr>
            <w:r w:rsidRPr="00732438">
              <w:rPr>
                <w:sz w:val="20"/>
                <w:szCs w:val="20"/>
              </w:rPr>
              <w:t xml:space="preserve">ИНН </w:t>
            </w:r>
          </w:p>
        </w:tc>
        <w:tc>
          <w:tcPr>
            <w:tcW w:w="1066" w:type="dxa"/>
            <w:tcBorders>
              <w:top w:val="nil"/>
              <w:left w:val="nil"/>
              <w:bottom w:val="single" w:sz="8" w:space="0" w:color="auto"/>
              <w:right w:val="single" w:sz="4" w:space="0" w:color="auto"/>
            </w:tcBorders>
            <w:shd w:val="clear" w:color="auto" w:fill="auto"/>
            <w:vAlign w:val="center"/>
            <w:hideMark/>
          </w:tcPr>
          <w:p w:rsidR="001E7E83" w:rsidRPr="00732438" w:rsidRDefault="001E7E83" w:rsidP="00DF5AFD">
            <w:pPr>
              <w:jc w:val="center"/>
              <w:rPr>
                <w:sz w:val="20"/>
                <w:szCs w:val="20"/>
              </w:rPr>
            </w:pPr>
            <w:r w:rsidRPr="00732438">
              <w:rPr>
                <w:sz w:val="20"/>
                <w:szCs w:val="20"/>
              </w:rPr>
              <w:t>ОГРН</w:t>
            </w:r>
          </w:p>
        </w:tc>
        <w:tc>
          <w:tcPr>
            <w:tcW w:w="1559" w:type="dxa"/>
            <w:tcBorders>
              <w:top w:val="nil"/>
              <w:left w:val="nil"/>
              <w:bottom w:val="single" w:sz="8" w:space="0" w:color="auto"/>
              <w:right w:val="single" w:sz="4" w:space="0" w:color="auto"/>
            </w:tcBorders>
            <w:shd w:val="clear" w:color="auto" w:fill="auto"/>
            <w:vAlign w:val="center"/>
            <w:hideMark/>
          </w:tcPr>
          <w:p w:rsidR="001E7E83" w:rsidRPr="00732438" w:rsidRDefault="001E7E83" w:rsidP="00DF5AFD">
            <w:pPr>
              <w:jc w:val="center"/>
              <w:rPr>
                <w:sz w:val="20"/>
                <w:szCs w:val="20"/>
              </w:rPr>
            </w:pPr>
            <w:r w:rsidRPr="00732438">
              <w:rPr>
                <w:sz w:val="20"/>
                <w:szCs w:val="20"/>
              </w:rPr>
              <w:t>Наименова</w:t>
            </w:r>
            <w:r w:rsidR="00EB14B2" w:rsidRPr="00732438">
              <w:rPr>
                <w:sz w:val="20"/>
                <w:szCs w:val="20"/>
              </w:rPr>
              <w:t>-</w:t>
            </w:r>
            <w:r w:rsidRPr="00732438">
              <w:rPr>
                <w:sz w:val="20"/>
                <w:szCs w:val="20"/>
              </w:rPr>
              <w:t>ние / ФИО</w:t>
            </w:r>
          </w:p>
        </w:tc>
        <w:tc>
          <w:tcPr>
            <w:tcW w:w="1276" w:type="dxa"/>
            <w:tcBorders>
              <w:top w:val="nil"/>
              <w:left w:val="nil"/>
              <w:bottom w:val="single" w:sz="8" w:space="0" w:color="auto"/>
              <w:right w:val="single" w:sz="4" w:space="0" w:color="auto"/>
            </w:tcBorders>
            <w:shd w:val="clear" w:color="auto" w:fill="auto"/>
            <w:vAlign w:val="center"/>
            <w:hideMark/>
          </w:tcPr>
          <w:p w:rsidR="00EB14B2" w:rsidRPr="00732438" w:rsidRDefault="001E7E83" w:rsidP="00DF5AFD">
            <w:pPr>
              <w:jc w:val="center"/>
              <w:rPr>
                <w:sz w:val="20"/>
                <w:szCs w:val="20"/>
              </w:rPr>
            </w:pPr>
            <w:r w:rsidRPr="00732438">
              <w:rPr>
                <w:sz w:val="20"/>
                <w:szCs w:val="20"/>
              </w:rPr>
              <w:t>Адрес регистра</w:t>
            </w:r>
            <w:r w:rsidR="00EB14B2" w:rsidRPr="00732438">
              <w:rPr>
                <w:sz w:val="20"/>
                <w:szCs w:val="20"/>
              </w:rPr>
              <w:t>-</w:t>
            </w:r>
          </w:p>
          <w:p w:rsidR="001E7E83" w:rsidRPr="00732438" w:rsidRDefault="001E7E83" w:rsidP="00DF5AFD">
            <w:pPr>
              <w:jc w:val="center"/>
              <w:rPr>
                <w:sz w:val="20"/>
                <w:szCs w:val="20"/>
              </w:rPr>
            </w:pPr>
            <w:r w:rsidRPr="00732438">
              <w:rPr>
                <w:sz w:val="20"/>
                <w:szCs w:val="20"/>
              </w:rPr>
              <w:t>ции</w:t>
            </w:r>
          </w:p>
        </w:tc>
        <w:tc>
          <w:tcPr>
            <w:tcW w:w="1417" w:type="dxa"/>
            <w:tcBorders>
              <w:top w:val="nil"/>
              <w:left w:val="nil"/>
              <w:bottom w:val="single" w:sz="8" w:space="0" w:color="auto"/>
              <w:right w:val="single" w:sz="4" w:space="0" w:color="auto"/>
            </w:tcBorders>
            <w:shd w:val="clear" w:color="auto" w:fill="auto"/>
            <w:vAlign w:val="center"/>
            <w:hideMark/>
          </w:tcPr>
          <w:p w:rsidR="001E7E83" w:rsidRPr="00732438" w:rsidRDefault="001E7E83" w:rsidP="00DF5AFD">
            <w:pPr>
              <w:jc w:val="center"/>
              <w:rPr>
                <w:sz w:val="20"/>
                <w:szCs w:val="20"/>
              </w:rPr>
            </w:pPr>
            <w:r w:rsidRPr="00732438">
              <w:rPr>
                <w:sz w:val="20"/>
                <w:szCs w:val="20"/>
              </w:rPr>
              <w:t>Серия и номер документа, удостове</w:t>
            </w:r>
            <w:r w:rsidR="00EB14B2" w:rsidRPr="00732438">
              <w:rPr>
                <w:sz w:val="20"/>
                <w:szCs w:val="20"/>
              </w:rPr>
              <w:t>-</w:t>
            </w:r>
            <w:r w:rsidRPr="00732438">
              <w:rPr>
                <w:sz w:val="20"/>
                <w:szCs w:val="20"/>
              </w:rPr>
              <w:t>ряющего личность (для физическо</w:t>
            </w:r>
            <w:r w:rsidR="00EB14B2" w:rsidRPr="00732438">
              <w:rPr>
                <w:sz w:val="20"/>
                <w:szCs w:val="20"/>
              </w:rPr>
              <w:t>-</w:t>
            </w:r>
            <w:r w:rsidRPr="00732438">
              <w:rPr>
                <w:sz w:val="20"/>
                <w:szCs w:val="20"/>
              </w:rPr>
              <w:t>го лица)</w:t>
            </w:r>
          </w:p>
        </w:tc>
        <w:tc>
          <w:tcPr>
            <w:tcW w:w="1372" w:type="dxa"/>
            <w:tcBorders>
              <w:top w:val="nil"/>
              <w:left w:val="nil"/>
              <w:bottom w:val="single" w:sz="8" w:space="0" w:color="auto"/>
              <w:right w:val="single" w:sz="4" w:space="0" w:color="auto"/>
            </w:tcBorders>
            <w:shd w:val="clear" w:color="auto" w:fill="auto"/>
            <w:vAlign w:val="center"/>
            <w:hideMark/>
          </w:tcPr>
          <w:p w:rsidR="001E7E83" w:rsidRPr="00732438" w:rsidRDefault="001E7E83" w:rsidP="00DF5AFD">
            <w:pPr>
              <w:jc w:val="center"/>
              <w:rPr>
                <w:sz w:val="20"/>
                <w:szCs w:val="20"/>
              </w:rPr>
            </w:pPr>
            <w:r w:rsidRPr="00732438">
              <w:rPr>
                <w:sz w:val="20"/>
                <w:szCs w:val="20"/>
              </w:rPr>
              <w:t>Руководи</w:t>
            </w:r>
            <w:r w:rsidR="00EB14B2" w:rsidRPr="00732438">
              <w:rPr>
                <w:sz w:val="20"/>
                <w:szCs w:val="20"/>
              </w:rPr>
              <w:t>-</w:t>
            </w:r>
            <w:r w:rsidRPr="00732438">
              <w:rPr>
                <w:sz w:val="20"/>
                <w:szCs w:val="20"/>
              </w:rPr>
              <w:t>тель / участник / акционер / бенефици</w:t>
            </w:r>
            <w:r w:rsidR="00EB14B2" w:rsidRPr="00732438">
              <w:rPr>
                <w:sz w:val="20"/>
                <w:szCs w:val="20"/>
              </w:rPr>
              <w:t>-</w:t>
            </w:r>
            <w:r w:rsidRPr="00732438">
              <w:rPr>
                <w:sz w:val="20"/>
                <w:szCs w:val="20"/>
              </w:rPr>
              <w:t>ар</w:t>
            </w:r>
          </w:p>
        </w:tc>
      </w:tr>
      <w:tr w:rsidR="001E7E83" w:rsidRPr="00732438" w:rsidTr="00EB14B2">
        <w:trPr>
          <w:trHeight w:val="960"/>
        </w:trPr>
        <w:tc>
          <w:tcPr>
            <w:tcW w:w="486" w:type="dxa"/>
            <w:tcBorders>
              <w:top w:val="nil"/>
              <w:left w:val="single" w:sz="4" w:space="0" w:color="auto"/>
              <w:bottom w:val="single" w:sz="4" w:space="0" w:color="auto"/>
              <w:right w:val="single" w:sz="4" w:space="0" w:color="auto"/>
            </w:tcBorders>
            <w:shd w:val="clear" w:color="auto" w:fill="auto"/>
            <w:noWrap/>
            <w:vAlign w:val="bottom"/>
            <w:hideMark/>
          </w:tcPr>
          <w:p w:rsidR="001E7E83" w:rsidRPr="00732438" w:rsidRDefault="001E7E83" w:rsidP="00DF5AFD">
            <w:pPr>
              <w:jc w:val="right"/>
              <w:rPr>
                <w:i/>
                <w:iCs/>
                <w:sz w:val="20"/>
                <w:szCs w:val="20"/>
              </w:rPr>
            </w:pPr>
          </w:p>
        </w:tc>
        <w:tc>
          <w:tcPr>
            <w:tcW w:w="805" w:type="dxa"/>
            <w:tcBorders>
              <w:top w:val="nil"/>
              <w:left w:val="nil"/>
              <w:bottom w:val="single" w:sz="4" w:space="0" w:color="auto"/>
              <w:right w:val="single" w:sz="4" w:space="0" w:color="auto"/>
            </w:tcBorders>
            <w:shd w:val="clear" w:color="auto" w:fill="auto"/>
            <w:noWrap/>
            <w:vAlign w:val="bottom"/>
            <w:hideMark/>
          </w:tcPr>
          <w:p w:rsidR="001E7E83" w:rsidRPr="00732438" w:rsidRDefault="001E7E83" w:rsidP="00DF5AFD">
            <w:pPr>
              <w:jc w:val="right"/>
              <w:rPr>
                <w:i/>
                <w:iCs/>
                <w:sz w:val="20"/>
                <w:szCs w:val="20"/>
              </w:rPr>
            </w:pPr>
          </w:p>
        </w:tc>
        <w:tc>
          <w:tcPr>
            <w:tcW w:w="992" w:type="dxa"/>
            <w:tcBorders>
              <w:top w:val="nil"/>
              <w:left w:val="nil"/>
              <w:bottom w:val="single" w:sz="4" w:space="0" w:color="auto"/>
              <w:right w:val="single" w:sz="4" w:space="0" w:color="auto"/>
            </w:tcBorders>
            <w:shd w:val="clear" w:color="auto" w:fill="auto"/>
            <w:noWrap/>
            <w:vAlign w:val="bottom"/>
            <w:hideMark/>
          </w:tcPr>
          <w:p w:rsidR="001E7E83" w:rsidRPr="00732438" w:rsidRDefault="001E7E83" w:rsidP="00DF5AFD">
            <w:pPr>
              <w:jc w:val="right"/>
              <w:rPr>
                <w:i/>
                <w:iCs/>
                <w:sz w:val="20"/>
                <w:szCs w:val="20"/>
              </w:rPr>
            </w:pPr>
          </w:p>
        </w:tc>
        <w:tc>
          <w:tcPr>
            <w:tcW w:w="1276" w:type="dxa"/>
            <w:tcBorders>
              <w:top w:val="nil"/>
              <w:left w:val="nil"/>
              <w:bottom w:val="single" w:sz="4" w:space="0" w:color="auto"/>
              <w:right w:val="single" w:sz="4" w:space="0" w:color="auto"/>
            </w:tcBorders>
            <w:shd w:val="clear" w:color="auto" w:fill="auto"/>
            <w:noWrap/>
            <w:vAlign w:val="bottom"/>
            <w:hideMark/>
          </w:tcPr>
          <w:p w:rsidR="001E7E83" w:rsidRPr="00732438" w:rsidRDefault="001E7E83" w:rsidP="00DF5AFD">
            <w:pPr>
              <w:rPr>
                <w:i/>
                <w:iCs/>
                <w:sz w:val="20"/>
                <w:szCs w:val="20"/>
              </w:rPr>
            </w:pPr>
          </w:p>
        </w:tc>
        <w:tc>
          <w:tcPr>
            <w:tcW w:w="1134" w:type="dxa"/>
            <w:tcBorders>
              <w:top w:val="nil"/>
              <w:left w:val="nil"/>
              <w:bottom w:val="single" w:sz="4" w:space="0" w:color="auto"/>
              <w:right w:val="single" w:sz="4" w:space="0" w:color="auto"/>
            </w:tcBorders>
            <w:shd w:val="clear" w:color="auto" w:fill="auto"/>
            <w:noWrap/>
            <w:vAlign w:val="bottom"/>
            <w:hideMark/>
          </w:tcPr>
          <w:p w:rsidR="001E7E83" w:rsidRPr="00732438" w:rsidRDefault="001E7E83" w:rsidP="00DF5AFD">
            <w:pPr>
              <w:rPr>
                <w:i/>
                <w:iCs/>
                <w:sz w:val="20"/>
                <w:szCs w:val="20"/>
              </w:rPr>
            </w:pPr>
          </w:p>
        </w:tc>
        <w:tc>
          <w:tcPr>
            <w:tcW w:w="1418" w:type="dxa"/>
            <w:tcBorders>
              <w:top w:val="nil"/>
              <w:left w:val="nil"/>
              <w:bottom w:val="single" w:sz="4" w:space="0" w:color="auto"/>
              <w:right w:val="single" w:sz="4" w:space="0" w:color="auto"/>
            </w:tcBorders>
            <w:shd w:val="clear" w:color="auto" w:fill="auto"/>
            <w:vAlign w:val="bottom"/>
            <w:hideMark/>
          </w:tcPr>
          <w:p w:rsidR="001E7E83" w:rsidRPr="00732438" w:rsidRDefault="001E7E83" w:rsidP="00DF5AFD">
            <w:pPr>
              <w:rPr>
                <w:i/>
                <w:iCs/>
                <w:sz w:val="20"/>
                <w:szCs w:val="20"/>
              </w:rPr>
            </w:pPr>
          </w:p>
        </w:tc>
        <w:tc>
          <w:tcPr>
            <w:tcW w:w="1559" w:type="dxa"/>
            <w:tcBorders>
              <w:top w:val="nil"/>
              <w:left w:val="nil"/>
              <w:bottom w:val="single" w:sz="4" w:space="0" w:color="auto"/>
              <w:right w:val="single" w:sz="4" w:space="0" w:color="auto"/>
            </w:tcBorders>
            <w:shd w:val="clear" w:color="auto" w:fill="auto"/>
            <w:noWrap/>
            <w:vAlign w:val="bottom"/>
            <w:hideMark/>
          </w:tcPr>
          <w:p w:rsidR="001E7E83" w:rsidRPr="00732438" w:rsidRDefault="001E7E83" w:rsidP="00DF5AFD">
            <w:pPr>
              <w:rPr>
                <w:i/>
                <w:iCs/>
                <w:sz w:val="20"/>
                <w:szCs w:val="20"/>
              </w:rPr>
            </w:pPr>
          </w:p>
        </w:tc>
        <w:tc>
          <w:tcPr>
            <w:tcW w:w="614" w:type="dxa"/>
            <w:tcBorders>
              <w:top w:val="nil"/>
              <w:left w:val="nil"/>
              <w:bottom w:val="single" w:sz="4" w:space="0" w:color="auto"/>
              <w:right w:val="single" w:sz="4" w:space="0" w:color="auto"/>
            </w:tcBorders>
            <w:shd w:val="clear" w:color="auto" w:fill="auto"/>
            <w:noWrap/>
            <w:vAlign w:val="bottom"/>
            <w:hideMark/>
          </w:tcPr>
          <w:p w:rsidR="001E7E83" w:rsidRPr="00732438" w:rsidRDefault="001E7E83" w:rsidP="00DF5AFD">
            <w:pPr>
              <w:rPr>
                <w:i/>
                <w:iCs/>
                <w:sz w:val="20"/>
                <w:szCs w:val="20"/>
              </w:rPr>
            </w:pPr>
          </w:p>
        </w:tc>
        <w:tc>
          <w:tcPr>
            <w:tcW w:w="1155" w:type="dxa"/>
            <w:tcBorders>
              <w:top w:val="nil"/>
              <w:left w:val="nil"/>
              <w:bottom w:val="single" w:sz="4" w:space="0" w:color="auto"/>
              <w:right w:val="single" w:sz="4" w:space="0" w:color="auto"/>
            </w:tcBorders>
            <w:shd w:val="clear" w:color="auto" w:fill="auto"/>
            <w:noWrap/>
            <w:vAlign w:val="bottom"/>
            <w:hideMark/>
          </w:tcPr>
          <w:p w:rsidR="001E7E83" w:rsidRPr="00732438" w:rsidRDefault="001E7E83" w:rsidP="00DF5AFD">
            <w:pPr>
              <w:jc w:val="right"/>
              <w:rPr>
                <w:i/>
                <w:iCs/>
                <w:sz w:val="20"/>
                <w:szCs w:val="20"/>
              </w:rPr>
            </w:pPr>
          </w:p>
        </w:tc>
        <w:tc>
          <w:tcPr>
            <w:tcW w:w="1066" w:type="dxa"/>
            <w:tcBorders>
              <w:top w:val="nil"/>
              <w:left w:val="nil"/>
              <w:bottom w:val="single" w:sz="4" w:space="0" w:color="auto"/>
              <w:right w:val="single" w:sz="4" w:space="0" w:color="auto"/>
            </w:tcBorders>
            <w:shd w:val="clear" w:color="auto" w:fill="auto"/>
            <w:noWrap/>
            <w:vAlign w:val="bottom"/>
            <w:hideMark/>
          </w:tcPr>
          <w:p w:rsidR="001E7E83" w:rsidRPr="00732438" w:rsidRDefault="001E7E83" w:rsidP="00DF5AFD">
            <w:pPr>
              <w:jc w:val="right"/>
              <w:rPr>
                <w:i/>
                <w:iCs/>
                <w:sz w:val="20"/>
                <w:szCs w:val="20"/>
              </w:rPr>
            </w:pPr>
          </w:p>
        </w:tc>
        <w:tc>
          <w:tcPr>
            <w:tcW w:w="1559" w:type="dxa"/>
            <w:tcBorders>
              <w:top w:val="nil"/>
              <w:left w:val="nil"/>
              <w:bottom w:val="single" w:sz="4" w:space="0" w:color="auto"/>
              <w:right w:val="single" w:sz="4" w:space="0" w:color="auto"/>
            </w:tcBorders>
            <w:shd w:val="clear" w:color="auto" w:fill="auto"/>
            <w:noWrap/>
            <w:vAlign w:val="bottom"/>
            <w:hideMark/>
          </w:tcPr>
          <w:p w:rsidR="001E7E83" w:rsidRPr="00732438" w:rsidRDefault="001E7E83" w:rsidP="00DF5AFD">
            <w:pPr>
              <w:rPr>
                <w:i/>
                <w:iCs/>
                <w:sz w:val="20"/>
                <w:szCs w:val="20"/>
              </w:rPr>
            </w:pPr>
          </w:p>
        </w:tc>
        <w:tc>
          <w:tcPr>
            <w:tcW w:w="1276" w:type="dxa"/>
            <w:tcBorders>
              <w:top w:val="nil"/>
              <w:left w:val="nil"/>
              <w:bottom w:val="single" w:sz="4" w:space="0" w:color="auto"/>
              <w:right w:val="single" w:sz="4" w:space="0" w:color="auto"/>
            </w:tcBorders>
            <w:shd w:val="clear" w:color="auto" w:fill="auto"/>
            <w:noWrap/>
            <w:vAlign w:val="bottom"/>
            <w:hideMark/>
          </w:tcPr>
          <w:p w:rsidR="001E7E83" w:rsidRPr="00732438" w:rsidRDefault="001E7E83" w:rsidP="00DF5AFD">
            <w:pPr>
              <w:rPr>
                <w:i/>
                <w:iCs/>
                <w:sz w:val="20"/>
                <w:szCs w:val="20"/>
              </w:rPr>
            </w:pPr>
          </w:p>
        </w:tc>
        <w:tc>
          <w:tcPr>
            <w:tcW w:w="1417" w:type="dxa"/>
            <w:tcBorders>
              <w:top w:val="nil"/>
              <w:left w:val="nil"/>
              <w:bottom w:val="single" w:sz="4" w:space="0" w:color="auto"/>
              <w:right w:val="single" w:sz="4" w:space="0" w:color="auto"/>
            </w:tcBorders>
            <w:shd w:val="clear" w:color="auto" w:fill="auto"/>
            <w:noWrap/>
            <w:vAlign w:val="bottom"/>
            <w:hideMark/>
          </w:tcPr>
          <w:p w:rsidR="001E7E83" w:rsidRPr="00732438" w:rsidRDefault="001E7E83" w:rsidP="00DF5AFD">
            <w:pPr>
              <w:rPr>
                <w:i/>
                <w:iCs/>
                <w:sz w:val="20"/>
                <w:szCs w:val="20"/>
              </w:rPr>
            </w:pPr>
          </w:p>
        </w:tc>
        <w:tc>
          <w:tcPr>
            <w:tcW w:w="1372" w:type="dxa"/>
            <w:tcBorders>
              <w:top w:val="nil"/>
              <w:left w:val="nil"/>
              <w:bottom w:val="single" w:sz="4" w:space="0" w:color="auto"/>
              <w:right w:val="single" w:sz="4" w:space="0" w:color="auto"/>
            </w:tcBorders>
            <w:shd w:val="clear" w:color="auto" w:fill="auto"/>
            <w:noWrap/>
            <w:vAlign w:val="bottom"/>
            <w:hideMark/>
          </w:tcPr>
          <w:p w:rsidR="001E7E83" w:rsidRPr="00732438" w:rsidRDefault="001E7E83" w:rsidP="00DF5AFD">
            <w:pPr>
              <w:rPr>
                <w:i/>
                <w:iCs/>
                <w:sz w:val="20"/>
                <w:szCs w:val="20"/>
              </w:rPr>
            </w:pPr>
          </w:p>
        </w:tc>
      </w:tr>
      <w:tr w:rsidR="001E7E83" w:rsidRPr="00732438" w:rsidTr="00EB14B2">
        <w:trPr>
          <w:trHeight w:val="960"/>
        </w:trPr>
        <w:tc>
          <w:tcPr>
            <w:tcW w:w="4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7E83" w:rsidRPr="00732438" w:rsidRDefault="001E7E83" w:rsidP="00DF5AFD">
            <w:pPr>
              <w:jc w:val="right"/>
              <w:rPr>
                <w:i/>
                <w:iCs/>
                <w:sz w:val="20"/>
                <w:szCs w:val="20"/>
              </w:rPr>
            </w:pPr>
          </w:p>
        </w:tc>
        <w:tc>
          <w:tcPr>
            <w:tcW w:w="805" w:type="dxa"/>
            <w:tcBorders>
              <w:top w:val="single" w:sz="4" w:space="0" w:color="auto"/>
              <w:left w:val="nil"/>
              <w:bottom w:val="single" w:sz="4" w:space="0" w:color="auto"/>
              <w:right w:val="single" w:sz="4" w:space="0" w:color="auto"/>
            </w:tcBorders>
            <w:shd w:val="clear" w:color="auto" w:fill="auto"/>
            <w:noWrap/>
            <w:vAlign w:val="bottom"/>
            <w:hideMark/>
          </w:tcPr>
          <w:p w:rsidR="001E7E83" w:rsidRPr="00732438" w:rsidRDefault="001E7E83" w:rsidP="00DF5AFD">
            <w:pPr>
              <w:jc w:val="right"/>
              <w:rPr>
                <w:i/>
                <w:iCs/>
                <w:sz w:val="20"/>
                <w:szCs w:val="20"/>
              </w:rPr>
            </w:pP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1E7E83" w:rsidRPr="00732438" w:rsidRDefault="001E7E83" w:rsidP="00DF5AFD">
            <w:pPr>
              <w:jc w:val="right"/>
              <w:rPr>
                <w:i/>
                <w:iCs/>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1E7E83" w:rsidRPr="00732438" w:rsidRDefault="001E7E83" w:rsidP="00DF5AFD">
            <w:pPr>
              <w:rPr>
                <w:i/>
                <w:iCs/>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1E7E83" w:rsidRPr="00732438" w:rsidRDefault="001E7E83" w:rsidP="00DF5AFD">
            <w:pPr>
              <w:rPr>
                <w:i/>
                <w:iCs/>
                <w:sz w:val="20"/>
                <w:szCs w:val="20"/>
              </w:rPr>
            </w:pP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1E7E83" w:rsidRPr="00732438" w:rsidRDefault="001E7E83" w:rsidP="00DF5AFD">
            <w:pPr>
              <w:rPr>
                <w:i/>
                <w:iCs/>
                <w:sz w:val="20"/>
                <w:szCs w:val="20"/>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E7E83" w:rsidRPr="00732438" w:rsidRDefault="001E7E83" w:rsidP="00DF5AFD">
            <w:pPr>
              <w:rPr>
                <w:i/>
                <w:iCs/>
                <w:sz w:val="20"/>
                <w:szCs w:val="20"/>
              </w:rPr>
            </w:pPr>
          </w:p>
        </w:tc>
        <w:tc>
          <w:tcPr>
            <w:tcW w:w="614" w:type="dxa"/>
            <w:tcBorders>
              <w:top w:val="single" w:sz="4" w:space="0" w:color="auto"/>
              <w:left w:val="nil"/>
              <w:bottom w:val="single" w:sz="4" w:space="0" w:color="auto"/>
              <w:right w:val="single" w:sz="4" w:space="0" w:color="auto"/>
            </w:tcBorders>
            <w:shd w:val="clear" w:color="auto" w:fill="auto"/>
            <w:noWrap/>
            <w:vAlign w:val="bottom"/>
            <w:hideMark/>
          </w:tcPr>
          <w:p w:rsidR="001E7E83" w:rsidRPr="00732438" w:rsidRDefault="001E7E83" w:rsidP="00DF5AFD">
            <w:pPr>
              <w:rPr>
                <w:i/>
                <w:iCs/>
                <w:sz w:val="20"/>
                <w:szCs w:val="20"/>
              </w:rPr>
            </w:pPr>
          </w:p>
        </w:tc>
        <w:tc>
          <w:tcPr>
            <w:tcW w:w="1155" w:type="dxa"/>
            <w:tcBorders>
              <w:top w:val="single" w:sz="4" w:space="0" w:color="auto"/>
              <w:left w:val="nil"/>
              <w:bottom w:val="single" w:sz="4" w:space="0" w:color="auto"/>
              <w:right w:val="single" w:sz="4" w:space="0" w:color="auto"/>
            </w:tcBorders>
            <w:shd w:val="clear" w:color="auto" w:fill="auto"/>
            <w:noWrap/>
            <w:vAlign w:val="bottom"/>
            <w:hideMark/>
          </w:tcPr>
          <w:p w:rsidR="001E7E83" w:rsidRPr="00732438" w:rsidRDefault="001E7E83" w:rsidP="00DF5AFD">
            <w:pPr>
              <w:jc w:val="right"/>
              <w:rPr>
                <w:i/>
                <w:iCs/>
                <w:sz w:val="20"/>
                <w:szCs w:val="20"/>
              </w:rPr>
            </w:pPr>
          </w:p>
        </w:tc>
        <w:tc>
          <w:tcPr>
            <w:tcW w:w="1066" w:type="dxa"/>
            <w:tcBorders>
              <w:top w:val="single" w:sz="4" w:space="0" w:color="auto"/>
              <w:left w:val="nil"/>
              <w:bottom w:val="single" w:sz="4" w:space="0" w:color="auto"/>
              <w:right w:val="single" w:sz="4" w:space="0" w:color="auto"/>
            </w:tcBorders>
            <w:shd w:val="clear" w:color="auto" w:fill="auto"/>
            <w:noWrap/>
            <w:vAlign w:val="bottom"/>
            <w:hideMark/>
          </w:tcPr>
          <w:p w:rsidR="001E7E83" w:rsidRPr="00732438" w:rsidRDefault="001E7E83" w:rsidP="00DF5AFD">
            <w:pPr>
              <w:jc w:val="right"/>
              <w:rPr>
                <w:i/>
                <w:iCs/>
                <w:sz w:val="20"/>
                <w:szCs w:val="20"/>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E7E83" w:rsidRPr="00732438" w:rsidRDefault="001E7E83" w:rsidP="00DF5AFD">
            <w:pPr>
              <w:rPr>
                <w:i/>
                <w:iCs/>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1E7E83" w:rsidRPr="00732438" w:rsidRDefault="001E7E83" w:rsidP="00DF5AFD">
            <w:pPr>
              <w:rPr>
                <w:i/>
                <w:iCs/>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1E7E83" w:rsidRPr="00732438" w:rsidRDefault="001E7E83" w:rsidP="00DF5AFD">
            <w:pPr>
              <w:rPr>
                <w:i/>
                <w:iCs/>
                <w:sz w:val="20"/>
                <w:szCs w:val="20"/>
              </w:rPr>
            </w:pPr>
          </w:p>
        </w:tc>
        <w:tc>
          <w:tcPr>
            <w:tcW w:w="1372" w:type="dxa"/>
            <w:tcBorders>
              <w:top w:val="single" w:sz="4" w:space="0" w:color="auto"/>
              <w:left w:val="nil"/>
              <w:bottom w:val="single" w:sz="4" w:space="0" w:color="auto"/>
              <w:right w:val="single" w:sz="4" w:space="0" w:color="auto"/>
            </w:tcBorders>
            <w:shd w:val="clear" w:color="auto" w:fill="auto"/>
            <w:noWrap/>
            <w:vAlign w:val="bottom"/>
            <w:hideMark/>
          </w:tcPr>
          <w:p w:rsidR="001E7E83" w:rsidRPr="00732438" w:rsidRDefault="001E7E83" w:rsidP="00DF5AFD">
            <w:pPr>
              <w:rPr>
                <w:i/>
                <w:iCs/>
                <w:sz w:val="20"/>
                <w:szCs w:val="20"/>
              </w:rPr>
            </w:pPr>
          </w:p>
        </w:tc>
      </w:tr>
    </w:tbl>
    <w:p w:rsidR="001E7E83" w:rsidRPr="00732438" w:rsidRDefault="001E7E83" w:rsidP="001E7E83">
      <w:pPr>
        <w:rPr>
          <w:sz w:val="20"/>
          <w:szCs w:val="20"/>
        </w:rPr>
        <w:sectPr w:rsidR="001E7E83" w:rsidRPr="00732438" w:rsidSect="001E7E83">
          <w:pgSz w:w="16840" w:h="11907"/>
          <w:pgMar w:top="568" w:right="567" w:bottom="1134" w:left="426" w:header="567" w:footer="567" w:gutter="0"/>
          <w:cols w:space="720"/>
          <w:docGrid w:linePitch="326"/>
        </w:sectPr>
      </w:pPr>
      <w:r w:rsidRPr="00732438">
        <w:rPr>
          <w:sz w:val="20"/>
          <w:szCs w:val="20"/>
        </w:rPr>
        <w:t>Прилагаются копии документов, подтверждающих сведения о цепочке собственников (выписка из реестра акционеров акционерного общества; список зарегистрированных лиц АО с долей в общем количестве размещенных акций, подготовленный внешним регистратором АО, либо самим контрагентом, в случае самостоятельного ведения реестра; выписка из списка участников общества с ограниченной ответственностью; копия выписки из ЕГРЮЛ/ЕГРИП; копия выписки из торгового реестра страны регистрации иностранного юридического лица, а так же любые иные подобные документы, подтверждающие факт владения долями в уставном капитале организации).</w:t>
      </w:r>
    </w:p>
    <w:p w:rsidR="00F0791F" w:rsidRDefault="00F0791F"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Pr="00EB14B2" w:rsidRDefault="001E7E83" w:rsidP="001E7E83">
      <w:pPr>
        <w:pStyle w:val="10"/>
        <w:numPr>
          <w:ilvl w:val="0"/>
          <w:numId w:val="0"/>
        </w:numPr>
        <w:tabs>
          <w:tab w:val="left" w:pos="709"/>
        </w:tabs>
        <w:ind w:left="1134"/>
        <w:jc w:val="center"/>
        <w:rPr>
          <w:sz w:val="28"/>
          <w:szCs w:val="28"/>
        </w:rPr>
      </w:pPr>
      <w:bookmarkStart w:id="176" w:name="_Toc314751892"/>
      <w:bookmarkStart w:id="177" w:name="_Toc327873215"/>
      <w:r w:rsidRPr="00EB14B2">
        <w:rPr>
          <w:caps/>
          <w:sz w:val="28"/>
          <w:szCs w:val="28"/>
        </w:rPr>
        <w:t>том</w:t>
      </w:r>
      <w:r w:rsidRPr="00EB14B2">
        <w:rPr>
          <w:sz w:val="28"/>
          <w:szCs w:val="28"/>
        </w:rPr>
        <w:t xml:space="preserve"> 2 «ТЕХНИЧЕСКАЯ ЧАСТЬ»</w:t>
      </w:r>
      <w:bookmarkEnd w:id="176"/>
      <w:bookmarkEnd w:id="177"/>
    </w:p>
    <w:p w:rsidR="001E7E83" w:rsidRDefault="001E7E83"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790454" w:rsidRDefault="00790454">
      <w:r>
        <w:br w:type="page"/>
      </w:r>
    </w:p>
    <w:p w:rsidR="0067726D" w:rsidRDefault="00790454" w:rsidP="001E7E83">
      <w:r w:rsidRPr="00790454">
        <w:lastRenderedPageBreak/>
        <w:t xml:space="preserve">   </w:t>
      </w:r>
      <w:r w:rsidR="0067726D">
        <w:rPr>
          <w:noProof/>
        </w:rPr>
        <w:drawing>
          <wp:inline distT="0" distB="0" distL="0" distR="0">
            <wp:extent cx="6480175" cy="9169641"/>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cstate="print"/>
                    <a:srcRect/>
                    <a:stretch>
                      <a:fillRect/>
                    </a:stretch>
                  </pic:blipFill>
                  <pic:spPr bwMode="auto">
                    <a:xfrm>
                      <a:off x="0" y="0"/>
                      <a:ext cx="6480175" cy="9169641"/>
                    </a:xfrm>
                    <a:prstGeom prst="rect">
                      <a:avLst/>
                    </a:prstGeom>
                    <a:noFill/>
                    <a:ln w="9525">
                      <a:noFill/>
                      <a:miter lim="800000"/>
                      <a:headEnd/>
                      <a:tailEnd/>
                    </a:ln>
                  </pic:spPr>
                </pic:pic>
              </a:graphicData>
            </a:graphic>
          </wp:inline>
        </w:drawing>
      </w:r>
      <w:r w:rsidR="0067726D">
        <w:rPr>
          <w:noProof/>
        </w:rPr>
        <w:lastRenderedPageBreak/>
        <w:drawing>
          <wp:inline distT="0" distB="0" distL="0" distR="0">
            <wp:extent cx="6480175" cy="9045591"/>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cstate="print"/>
                    <a:srcRect/>
                    <a:stretch>
                      <a:fillRect/>
                    </a:stretch>
                  </pic:blipFill>
                  <pic:spPr bwMode="auto">
                    <a:xfrm>
                      <a:off x="0" y="0"/>
                      <a:ext cx="6480175" cy="9045591"/>
                    </a:xfrm>
                    <a:prstGeom prst="rect">
                      <a:avLst/>
                    </a:prstGeom>
                    <a:noFill/>
                    <a:ln w="9525">
                      <a:noFill/>
                      <a:miter lim="800000"/>
                      <a:headEnd/>
                      <a:tailEnd/>
                    </a:ln>
                  </pic:spPr>
                </pic:pic>
              </a:graphicData>
            </a:graphic>
          </wp:inline>
        </w:drawing>
      </w:r>
      <w:r w:rsidR="0067726D">
        <w:rPr>
          <w:noProof/>
        </w:rPr>
        <w:lastRenderedPageBreak/>
        <w:drawing>
          <wp:inline distT="0" distB="0" distL="0" distR="0">
            <wp:extent cx="6480175" cy="7475011"/>
            <wp:effectExtent l="19050" t="0" r="0" b="0"/>
            <wp:docPr id="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 cstate="print"/>
                    <a:srcRect/>
                    <a:stretch>
                      <a:fillRect/>
                    </a:stretch>
                  </pic:blipFill>
                  <pic:spPr bwMode="auto">
                    <a:xfrm>
                      <a:off x="0" y="0"/>
                      <a:ext cx="6480175" cy="7475011"/>
                    </a:xfrm>
                    <a:prstGeom prst="rect">
                      <a:avLst/>
                    </a:prstGeom>
                    <a:noFill/>
                    <a:ln w="9525">
                      <a:noFill/>
                      <a:miter lim="800000"/>
                      <a:headEnd/>
                      <a:tailEnd/>
                    </a:ln>
                  </pic:spPr>
                </pic:pic>
              </a:graphicData>
            </a:graphic>
          </wp:inline>
        </w:drawing>
      </w:r>
    </w:p>
    <w:p w:rsidR="0067726D" w:rsidRDefault="0067726D">
      <w:r>
        <w:br w:type="page"/>
      </w:r>
    </w:p>
    <w:p w:rsidR="009121EB" w:rsidRDefault="0067726D" w:rsidP="001E7E83">
      <w:r>
        <w:rPr>
          <w:noProof/>
        </w:rPr>
        <w:lastRenderedPageBreak/>
        <w:drawing>
          <wp:inline distT="0" distB="0" distL="0" distR="0">
            <wp:extent cx="6480175" cy="1331093"/>
            <wp:effectExtent l="19050" t="0" r="0" b="0"/>
            <wp:docPr id="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2" cstate="print"/>
                    <a:srcRect/>
                    <a:stretch>
                      <a:fillRect/>
                    </a:stretch>
                  </pic:blipFill>
                  <pic:spPr bwMode="auto">
                    <a:xfrm>
                      <a:off x="0" y="0"/>
                      <a:ext cx="6480175" cy="1331093"/>
                    </a:xfrm>
                    <a:prstGeom prst="rect">
                      <a:avLst/>
                    </a:prstGeom>
                    <a:noFill/>
                    <a:ln w="9525">
                      <a:noFill/>
                      <a:miter lim="800000"/>
                      <a:headEnd/>
                      <a:tailEnd/>
                    </a:ln>
                  </pic:spPr>
                </pic:pic>
              </a:graphicData>
            </a:graphic>
          </wp:inline>
        </w:drawing>
      </w:r>
    </w:p>
    <w:sectPr w:rsidR="009121EB" w:rsidSect="001E7E83">
      <w:pgSz w:w="11907" w:h="16840" w:orient="landscape"/>
      <w:pgMar w:top="426" w:right="568" w:bottom="567" w:left="1134" w:header="567" w:footer="56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4661" w:rsidRDefault="00EB4661">
      <w:r>
        <w:separator/>
      </w:r>
    </w:p>
  </w:endnote>
  <w:endnote w:type="continuationSeparator" w:id="0">
    <w:p w:rsidR="00EB4661" w:rsidRDefault="00EB466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58B3" w:rsidRDefault="000E58B3">
    <w:pPr>
      <w:pStyle w:val="af2"/>
      <w:jc w:val="right"/>
    </w:pPr>
  </w:p>
  <w:p w:rsidR="000E58B3" w:rsidRDefault="000E58B3">
    <w:pPr>
      <w:pStyle w:val="af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592632"/>
      <w:docPartObj>
        <w:docPartGallery w:val="Page Numbers (Bottom of Page)"/>
        <w:docPartUnique/>
      </w:docPartObj>
    </w:sdtPr>
    <w:sdtEndPr>
      <w:rPr>
        <w:rFonts w:ascii="Times New Roman" w:hAnsi="Times New Roman" w:cs="Times New Roman"/>
        <w:sz w:val="24"/>
        <w:szCs w:val="24"/>
      </w:rPr>
    </w:sdtEndPr>
    <w:sdtContent>
      <w:p w:rsidR="000E58B3" w:rsidRPr="000F2F98" w:rsidRDefault="00227A7E">
        <w:pPr>
          <w:pStyle w:val="af2"/>
          <w:jc w:val="right"/>
          <w:rPr>
            <w:rFonts w:ascii="Times New Roman" w:hAnsi="Times New Roman" w:cs="Times New Roman"/>
            <w:sz w:val="24"/>
            <w:szCs w:val="24"/>
          </w:rPr>
        </w:pPr>
        <w:r w:rsidRPr="000F2F98">
          <w:rPr>
            <w:rFonts w:ascii="Times New Roman" w:hAnsi="Times New Roman" w:cs="Times New Roman"/>
            <w:sz w:val="24"/>
            <w:szCs w:val="24"/>
          </w:rPr>
          <w:fldChar w:fldCharType="begin"/>
        </w:r>
        <w:r w:rsidR="000E58B3" w:rsidRPr="000F2F98">
          <w:rPr>
            <w:rFonts w:ascii="Times New Roman" w:hAnsi="Times New Roman" w:cs="Times New Roman"/>
            <w:sz w:val="24"/>
            <w:szCs w:val="24"/>
          </w:rPr>
          <w:instrText xml:space="preserve"> PAGE   \* MERGEFORMAT </w:instrText>
        </w:r>
        <w:r w:rsidRPr="000F2F98">
          <w:rPr>
            <w:rFonts w:ascii="Times New Roman" w:hAnsi="Times New Roman" w:cs="Times New Roman"/>
            <w:sz w:val="24"/>
            <w:szCs w:val="24"/>
          </w:rPr>
          <w:fldChar w:fldCharType="separate"/>
        </w:r>
        <w:r w:rsidR="003B670D">
          <w:rPr>
            <w:rFonts w:ascii="Times New Roman" w:hAnsi="Times New Roman" w:cs="Times New Roman"/>
            <w:noProof/>
            <w:sz w:val="24"/>
            <w:szCs w:val="24"/>
          </w:rPr>
          <w:t>2</w:t>
        </w:r>
        <w:r w:rsidRPr="000F2F98">
          <w:rPr>
            <w:rFonts w:ascii="Times New Roman" w:hAnsi="Times New Roman" w:cs="Times New Roman"/>
            <w:sz w:val="24"/>
            <w:szCs w:val="24"/>
          </w:rPr>
          <w:fldChar w:fldCharType="end"/>
        </w:r>
      </w:p>
    </w:sdtContent>
  </w:sdt>
  <w:p w:rsidR="000E58B3" w:rsidRDefault="000E58B3">
    <w:pPr>
      <w:pStyle w:val="af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4661" w:rsidRDefault="00EB4661">
      <w:r>
        <w:separator/>
      </w:r>
    </w:p>
  </w:footnote>
  <w:footnote w:type="continuationSeparator" w:id="0">
    <w:p w:rsidR="00EB4661" w:rsidRDefault="00EB466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58B3" w:rsidRDefault="000E58B3">
    <w:pPr>
      <w:pStyle w:val="af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3BE07502"/>
    <w:lvl w:ilvl="0">
      <w:start w:val="1"/>
      <w:numFmt w:val="bullet"/>
      <w:lvlText w:val="­"/>
      <w:lvlJc w:val="left"/>
      <w:pPr>
        <w:tabs>
          <w:tab w:val="num" w:pos="453"/>
        </w:tabs>
        <w:ind w:left="453" w:hanging="453"/>
      </w:pPr>
      <w:rPr>
        <w:rFonts w:ascii="Courier New" w:hAnsi="Courier New" w:cs="Times New Roman" w:hint="default"/>
      </w:r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6">
    <w:nsid w:val="02BA3ED3"/>
    <w:multiLevelType w:val="multilevel"/>
    <w:tmpl w:val="368E3A68"/>
    <w:lvl w:ilvl="0">
      <w:start w:val="13"/>
      <w:numFmt w:val="decimal"/>
      <w:lvlText w:val="%1."/>
      <w:lvlJc w:val="left"/>
      <w:pPr>
        <w:ind w:left="660" w:hanging="660"/>
      </w:pPr>
    </w:lvl>
    <w:lvl w:ilvl="1">
      <w:start w:val="1"/>
      <w:numFmt w:val="decimal"/>
      <w:lvlText w:val="%1.%2."/>
      <w:lvlJc w:val="left"/>
      <w:pPr>
        <w:ind w:left="984" w:hanging="660"/>
      </w:pPr>
    </w:lvl>
    <w:lvl w:ilvl="2">
      <w:start w:val="1"/>
      <w:numFmt w:val="decimal"/>
      <w:lvlText w:val="16.1.%3."/>
      <w:lvlJc w:val="left"/>
      <w:pPr>
        <w:ind w:left="1004" w:hanging="720"/>
      </w:pPr>
      <w:rPr>
        <w:rFonts w:ascii="Times New Roman" w:eastAsia="Times New Roman" w:hAnsi="Times New Roman" w:cs="Times New Roman" w:hint="default"/>
        <w:color w:val="auto"/>
      </w:r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7">
    <w:nsid w:val="071027AC"/>
    <w:multiLevelType w:val="hybridMultilevel"/>
    <w:tmpl w:val="5F00F8E8"/>
    <w:lvl w:ilvl="0" w:tplc="4866C4D8">
      <w:start w:val="1"/>
      <w:numFmt w:val="russianLower"/>
      <w:lvlText w:val="%1)"/>
      <w:lvlJc w:val="left"/>
      <w:pPr>
        <w:tabs>
          <w:tab w:val="num" w:pos="2140"/>
        </w:tabs>
        <w:ind w:left="2140" w:hanging="360"/>
      </w:pPr>
    </w:lvl>
    <w:lvl w:ilvl="1" w:tplc="239EA694">
      <w:start w:val="9"/>
      <w:numFmt w:val="decimal"/>
      <w:lvlText w:val="%2."/>
      <w:lvlJc w:val="left"/>
      <w:pPr>
        <w:tabs>
          <w:tab w:val="num" w:pos="2140"/>
        </w:tabs>
        <w:ind w:left="2140" w:hanging="360"/>
      </w:pPr>
      <w:rPr>
        <w:sz w:val="24"/>
      </w:rPr>
    </w:lvl>
    <w:lvl w:ilvl="2" w:tplc="059ED82C">
      <w:start w:val="1"/>
      <w:numFmt w:val="lowerRoman"/>
      <w:lvlText w:val="%3."/>
      <w:lvlJc w:val="right"/>
      <w:pPr>
        <w:tabs>
          <w:tab w:val="num" w:pos="2860"/>
        </w:tabs>
        <w:ind w:left="2860" w:hanging="180"/>
      </w:pPr>
    </w:lvl>
    <w:lvl w:ilvl="3" w:tplc="B0C29424">
      <w:start w:val="1"/>
      <w:numFmt w:val="decimal"/>
      <w:lvlText w:val="%4."/>
      <w:lvlJc w:val="left"/>
      <w:pPr>
        <w:tabs>
          <w:tab w:val="num" w:pos="2880"/>
        </w:tabs>
        <w:ind w:left="2880" w:hanging="360"/>
      </w:pPr>
    </w:lvl>
    <w:lvl w:ilvl="4" w:tplc="A4701094">
      <w:start w:val="1"/>
      <w:numFmt w:val="decimal"/>
      <w:lvlText w:val="%5."/>
      <w:lvlJc w:val="left"/>
      <w:pPr>
        <w:tabs>
          <w:tab w:val="num" w:pos="3600"/>
        </w:tabs>
        <w:ind w:left="3600" w:hanging="360"/>
      </w:pPr>
    </w:lvl>
    <w:lvl w:ilvl="5" w:tplc="6A4EBFB4">
      <w:start w:val="1"/>
      <w:numFmt w:val="decimal"/>
      <w:lvlText w:val="%6."/>
      <w:lvlJc w:val="left"/>
      <w:pPr>
        <w:tabs>
          <w:tab w:val="num" w:pos="4320"/>
        </w:tabs>
        <w:ind w:left="4320" w:hanging="360"/>
      </w:pPr>
    </w:lvl>
    <w:lvl w:ilvl="6" w:tplc="0896B290">
      <w:start w:val="1"/>
      <w:numFmt w:val="decimal"/>
      <w:lvlText w:val="%7."/>
      <w:lvlJc w:val="left"/>
      <w:pPr>
        <w:tabs>
          <w:tab w:val="num" w:pos="5040"/>
        </w:tabs>
        <w:ind w:left="5040" w:hanging="360"/>
      </w:pPr>
    </w:lvl>
    <w:lvl w:ilvl="7" w:tplc="D4F202F4">
      <w:start w:val="1"/>
      <w:numFmt w:val="decimal"/>
      <w:lvlText w:val="%8."/>
      <w:lvlJc w:val="left"/>
      <w:pPr>
        <w:tabs>
          <w:tab w:val="num" w:pos="5760"/>
        </w:tabs>
        <w:ind w:left="5760" w:hanging="360"/>
      </w:pPr>
    </w:lvl>
    <w:lvl w:ilvl="8" w:tplc="9B881E0A">
      <w:start w:val="1"/>
      <w:numFmt w:val="decimal"/>
      <w:lvlText w:val="%9."/>
      <w:lvlJc w:val="left"/>
      <w:pPr>
        <w:tabs>
          <w:tab w:val="num" w:pos="6480"/>
        </w:tabs>
        <w:ind w:left="6480" w:hanging="360"/>
      </w:pPr>
    </w:lvl>
  </w:abstractNum>
  <w:abstractNum w:abstractNumId="8">
    <w:nsid w:val="0B847872"/>
    <w:multiLevelType w:val="hybridMultilevel"/>
    <w:tmpl w:val="EA66118A"/>
    <w:lvl w:ilvl="0" w:tplc="1CDC7FC8">
      <w:start w:val="1"/>
      <w:numFmt w:val="decimal"/>
      <w:lvlText w:val="%1."/>
      <w:lvlJc w:val="left"/>
      <w:pPr>
        <w:tabs>
          <w:tab w:val="num" w:pos="960"/>
        </w:tabs>
        <w:ind w:left="960" w:hanging="360"/>
      </w:pPr>
    </w:lvl>
    <w:lvl w:ilvl="1" w:tplc="89EC87F0">
      <w:start w:val="1"/>
      <w:numFmt w:val="decimal"/>
      <w:lvlText w:val="%2."/>
      <w:lvlJc w:val="left"/>
      <w:pPr>
        <w:tabs>
          <w:tab w:val="num" w:pos="1440"/>
        </w:tabs>
        <w:ind w:left="1440" w:hanging="360"/>
      </w:pPr>
    </w:lvl>
    <w:lvl w:ilvl="2" w:tplc="84D8B7BE">
      <w:start w:val="1"/>
      <w:numFmt w:val="decimal"/>
      <w:lvlText w:val="%3."/>
      <w:lvlJc w:val="left"/>
      <w:pPr>
        <w:tabs>
          <w:tab w:val="num" w:pos="2160"/>
        </w:tabs>
        <w:ind w:left="2160" w:hanging="360"/>
      </w:pPr>
    </w:lvl>
    <w:lvl w:ilvl="3" w:tplc="6F0EEF16">
      <w:start w:val="1"/>
      <w:numFmt w:val="decimal"/>
      <w:lvlText w:val="%4."/>
      <w:lvlJc w:val="left"/>
      <w:pPr>
        <w:tabs>
          <w:tab w:val="num" w:pos="2880"/>
        </w:tabs>
        <w:ind w:left="2880" w:hanging="360"/>
      </w:pPr>
    </w:lvl>
    <w:lvl w:ilvl="4" w:tplc="CC1847F2">
      <w:start w:val="1"/>
      <w:numFmt w:val="decimal"/>
      <w:lvlText w:val="%5."/>
      <w:lvlJc w:val="left"/>
      <w:pPr>
        <w:tabs>
          <w:tab w:val="num" w:pos="3600"/>
        </w:tabs>
        <w:ind w:left="3600" w:hanging="360"/>
      </w:pPr>
    </w:lvl>
    <w:lvl w:ilvl="5" w:tplc="94340F32">
      <w:start w:val="1"/>
      <w:numFmt w:val="decimal"/>
      <w:lvlText w:val="%6."/>
      <w:lvlJc w:val="left"/>
      <w:pPr>
        <w:tabs>
          <w:tab w:val="num" w:pos="4320"/>
        </w:tabs>
        <w:ind w:left="4320" w:hanging="360"/>
      </w:pPr>
    </w:lvl>
    <w:lvl w:ilvl="6" w:tplc="6AC6CAE0">
      <w:start w:val="1"/>
      <w:numFmt w:val="decimal"/>
      <w:lvlText w:val="%7."/>
      <w:lvlJc w:val="left"/>
      <w:pPr>
        <w:tabs>
          <w:tab w:val="num" w:pos="5040"/>
        </w:tabs>
        <w:ind w:left="5040" w:hanging="360"/>
      </w:pPr>
    </w:lvl>
    <w:lvl w:ilvl="7" w:tplc="90F20614">
      <w:start w:val="1"/>
      <w:numFmt w:val="decimal"/>
      <w:lvlText w:val="%8."/>
      <w:lvlJc w:val="left"/>
      <w:pPr>
        <w:tabs>
          <w:tab w:val="num" w:pos="5760"/>
        </w:tabs>
        <w:ind w:left="5760" w:hanging="360"/>
      </w:pPr>
    </w:lvl>
    <w:lvl w:ilvl="8" w:tplc="7ABE4504">
      <w:start w:val="1"/>
      <w:numFmt w:val="decimal"/>
      <w:lvlText w:val="%9."/>
      <w:lvlJc w:val="left"/>
      <w:pPr>
        <w:tabs>
          <w:tab w:val="num" w:pos="6480"/>
        </w:tabs>
        <w:ind w:left="6480" w:hanging="360"/>
      </w:pPr>
    </w:lvl>
  </w:abstractNum>
  <w:abstractNum w:abstractNumId="9">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120B66B5"/>
    <w:multiLevelType w:val="hybridMultilevel"/>
    <w:tmpl w:val="DEBEE034"/>
    <w:lvl w:ilvl="0" w:tplc="823EEC42">
      <w:start w:val="1"/>
      <w:numFmt w:val="decimal"/>
      <w:lvlText w:val="16.%1."/>
      <w:lvlJc w:val="left"/>
      <w:pPr>
        <w:ind w:left="720" w:hanging="360"/>
      </w:pPr>
      <w:rPr>
        <w:rFonts w:ascii="Times New Roman" w:eastAsia="Times New Roman" w:hAnsi="Times New Roman" w:cs="Times New Roman" w:hint="default"/>
      </w:rPr>
    </w:lvl>
    <w:lvl w:ilvl="1" w:tplc="3CA03A30">
      <w:start w:val="1"/>
      <w:numFmt w:val="decimal"/>
      <w:lvlText w:val="%2."/>
      <w:lvlJc w:val="left"/>
      <w:pPr>
        <w:tabs>
          <w:tab w:val="num" w:pos="1440"/>
        </w:tabs>
        <w:ind w:left="1440" w:hanging="360"/>
      </w:pPr>
    </w:lvl>
    <w:lvl w:ilvl="2" w:tplc="D4043046">
      <w:start w:val="1"/>
      <w:numFmt w:val="decimal"/>
      <w:lvlText w:val="%3."/>
      <w:lvlJc w:val="left"/>
      <w:pPr>
        <w:tabs>
          <w:tab w:val="num" w:pos="2160"/>
        </w:tabs>
        <w:ind w:left="2160" w:hanging="360"/>
      </w:pPr>
    </w:lvl>
    <w:lvl w:ilvl="3" w:tplc="68982122">
      <w:start w:val="1"/>
      <w:numFmt w:val="decimal"/>
      <w:lvlText w:val="%4."/>
      <w:lvlJc w:val="left"/>
      <w:pPr>
        <w:tabs>
          <w:tab w:val="num" w:pos="2880"/>
        </w:tabs>
        <w:ind w:left="2880" w:hanging="360"/>
      </w:pPr>
    </w:lvl>
    <w:lvl w:ilvl="4" w:tplc="7B501334">
      <w:start w:val="1"/>
      <w:numFmt w:val="decimal"/>
      <w:lvlText w:val="%5."/>
      <w:lvlJc w:val="left"/>
      <w:pPr>
        <w:tabs>
          <w:tab w:val="num" w:pos="3600"/>
        </w:tabs>
        <w:ind w:left="3600" w:hanging="360"/>
      </w:pPr>
    </w:lvl>
    <w:lvl w:ilvl="5" w:tplc="1CB849A6">
      <w:start w:val="1"/>
      <w:numFmt w:val="decimal"/>
      <w:lvlText w:val="%6."/>
      <w:lvlJc w:val="left"/>
      <w:pPr>
        <w:tabs>
          <w:tab w:val="num" w:pos="4320"/>
        </w:tabs>
        <w:ind w:left="4320" w:hanging="360"/>
      </w:pPr>
    </w:lvl>
    <w:lvl w:ilvl="6" w:tplc="B57CEEB8">
      <w:start w:val="1"/>
      <w:numFmt w:val="decimal"/>
      <w:lvlText w:val="%7."/>
      <w:lvlJc w:val="left"/>
      <w:pPr>
        <w:tabs>
          <w:tab w:val="num" w:pos="5040"/>
        </w:tabs>
        <w:ind w:left="5040" w:hanging="360"/>
      </w:pPr>
    </w:lvl>
    <w:lvl w:ilvl="7" w:tplc="9704F72A">
      <w:start w:val="1"/>
      <w:numFmt w:val="decimal"/>
      <w:lvlText w:val="%8."/>
      <w:lvlJc w:val="left"/>
      <w:pPr>
        <w:tabs>
          <w:tab w:val="num" w:pos="5760"/>
        </w:tabs>
        <w:ind w:left="5760" w:hanging="360"/>
      </w:pPr>
    </w:lvl>
    <w:lvl w:ilvl="8" w:tplc="B8927236">
      <w:start w:val="1"/>
      <w:numFmt w:val="decimal"/>
      <w:lvlText w:val="%9."/>
      <w:lvlJc w:val="left"/>
      <w:pPr>
        <w:tabs>
          <w:tab w:val="num" w:pos="6480"/>
        </w:tabs>
        <w:ind w:left="6480" w:hanging="360"/>
      </w:pPr>
    </w:lvl>
  </w:abstractNum>
  <w:abstractNum w:abstractNumId="11">
    <w:nsid w:val="1AAF63D4"/>
    <w:multiLevelType w:val="hybridMultilevel"/>
    <w:tmpl w:val="FF96A916"/>
    <w:lvl w:ilvl="0" w:tplc="1FF8B1E6">
      <w:start w:val="1"/>
      <w:numFmt w:val="russianLower"/>
      <w:lvlText w:val="%1)"/>
      <w:lvlJc w:val="left"/>
      <w:pPr>
        <w:ind w:left="1429" w:hanging="360"/>
      </w:pPr>
    </w:lvl>
    <w:lvl w:ilvl="1" w:tplc="513E1170">
      <w:start w:val="1"/>
      <w:numFmt w:val="decimal"/>
      <w:lvlText w:val="%2."/>
      <w:lvlJc w:val="left"/>
      <w:pPr>
        <w:tabs>
          <w:tab w:val="num" w:pos="1440"/>
        </w:tabs>
        <w:ind w:left="1440" w:hanging="360"/>
      </w:pPr>
    </w:lvl>
    <w:lvl w:ilvl="2" w:tplc="6D141F6C">
      <w:start w:val="1"/>
      <w:numFmt w:val="decimal"/>
      <w:lvlText w:val="%3."/>
      <w:lvlJc w:val="left"/>
      <w:pPr>
        <w:tabs>
          <w:tab w:val="num" w:pos="2160"/>
        </w:tabs>
        <w:ind w:left="2160" w:hanging="360"/>
      </w:pPr>
    </w:lvl>
    <w:lvl w:ilvl="3" w:tplc="D9F048EA">
      <w:start w:val="1"/>
      <w:numFmt w:val="decimal"/>
      <w:lvlText w:val="%4."/>
      <w:lvlJc w:val="left"/>
      <w:pPr>
        <w:tabs>
          <w:tab w:val="num" w:pos="2880"/>
        </w:tabs>
        <w:ind w:left="2880" w:hanging="360"/>
      </w:pPr>
    </w:lvl>
    <w:lvl w:ilvl="4" w:tplc="9014E524">
      <w:start w:val="1"/>
      <w:numFmt w:val="decimal"/>
      <w:lvlText w:val="%5."/>
      <w:lvlJc w:val="left"/>
      <w:pPr>
        <w:tabs>
          <w:tab w:val="num" w:pos="3600"/>
        </w:tabs>
        <w:ind w:left="3600" w:hanging="360"/>
      </w:pPr>
    </w:lvl>
    <w:lvl w:ilvl="5" w:tplc="2CB20C08">
      <w:start w:val="1"/>
      <w:numFmt w:val="decimal"/>
      <w:lvlText w:val="%6."/>
      <w:lvlJc w:val="left"/>
      <w:pPr>
        <w:tabs>
          <w:tab w:val="num" w:pos="4320"/>
        </w:tabs>
        <w:ind w:left="4320" w:hanging="360"/>
      </w:pPr>
    </w:lvl>
    <w:lvl w:ilvl="6" w:tplc="09F42A0C">
      <w:start w:val="1"/>
      <w:numFmt w:val="decimal"/>
      <w:lvlText w:val="%7."/>
      <w:lvlJc w:val="left"/>
      <w:pPr>
        <w:tabs>
          <w:tab w:val="num" w:pos="5040"/>
        </w:tabs>
        <w:ind w:left="5040" w:hanging="360"/>
      </w:pPr>
    </w:lvl>
    <w:lvl w:ilvl="7" w:tplc="62F27712">
      <w:start w:val="1"/>
      <w:numFmt w:val="decimal"/>
      <w:lvlText w:val="%8."/>
      <w:lvlJc w:val="left"/>
      <w:pPr>
        <w:tabs>
          <w:tab w:val="num" w:pos="5760"/>
        </w:tabs>
        <w:ind w:left="5760" w:hanging="360"/>
      </w:pPr>
    </w:lvl>
    <w:lvl w:ilvl="8" w:tplc="577CA3AA">
      <w:start w:val="1"/>
      <w:numFmt w:val="decimal"/>
      <w:lvlText w:val="%9."/>
      <w:lvlJc w:val="left"/>
      <w:pPr>
        <w:tabs>
          <w:tab w:val="num" w:pos="6480"/>
        </w:tabs>
        <w:ind w:left="6480" w:hanging="36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nsid w:val="214229C0"/>
    <w:multiLevelType w:val="multilevel"/>
    <w:tmpl w:val="BD308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2FF451C"/>
    <w:multiLevelType w:val="hybridMultilevel"/>
    <w:tmpl w:val="283E3E2A"/>
    <w:lvl w:ilvl="0" w:tplc="4A5ABBF2">
      <w:start w:val="1"/>
      <w:numFmt w:val="russianLower"/>
      <w:lvlText w:val="%1)"/>
      <w:lvlJc w:val="left"/>
      <w:pPr>
        <w:tabs>
          <w:tab w:val="num" w:pos="720"/>
        </w:tabs>
        <w:ind w:left="720" w:hanging="360"/>
      </w:pPr>
    </w:lvl>
    <w:lvl w:ilvl="1" w:tplc="AF643DA8">
      <w:start w:val="1"/>
      <w:numFmt w:val="decimal"/>
      <w:lvlText w:val="%2."/>
      <w:lvlJc w:val="left"/>
      <w:pPr>
        <w:tabs>
          <w:tab w:val="num" w:pos="1440"/>
        </w:tabs>
        <w:ind w:left="1440" w:hanging="360"/>
      </w:pPr>
    </w:lvl>
    <w:lvl w:ilvl="2" w:tplc="A0A687AC">
      <w:start w:val="1"/>
      <w:numFmt w:val="decimal"/>
      <w:lvlText w:val="%3."/>
      <w:lvlJc w:val="left"/>
      <w:pPr>
        <w:tabs>
          <w:tab w:val="num" w:pos="2160"/>
        </w:tabs>
        <w:ind w:left="2160" w:hanging="360"/>
      </w:pPr>
    </w:lvl>
    <w:lvl w:ilvl="3" w:tplc="6356498A">
      <w:start w:val="1"/>
      <w:numFmt w:val="decimal"/>
      <w:lvlText w:val="%4."/>
      <w:lvlJc w:val="left"/>
      <w:pPr>
        <w:tabs>
          <w:tab w:val="num" w:pos="2880"/>
        </w:tabs>
        <w:ind w:left="2880" w:hanging="360"/>
      </w:pPr>
    </w:lvl>
    <w:lvl w:ilvl="4" w:tplc="AB60FA32">
      <w:start w:val="1"/>
      <w:numFmt w:val="decimal"/>
      <w:lvlText w:val="%5."/>
      <w:lvlJc w:val="left"/>
      <w:pPr>
        <w:tabs>
          <w:tab w:val="num" w:pos="3600"/>
        </w:tabs>
        <w:ind w:left="3600" w:hanging="360"/>
      </w:pPr>
    </w:lvl>
    <w:lvl w:ilvl="5" w:tplc="E3FE2E00">
      <w:start w:val="1"/>
      <w:numFmt w:val="decimal"/>
      <w:lvlText w:val="%6."/>
      <w:lvlJc w:val="left"/>
      <w:pPr>
        <w:tabs>
          <w:tab w:val="num" w:pos="4320"/>
        </w:tabs>
        <w:ind w:left="4320" w:hanging="360"/>
      </w:pPr>
    </w:lvl>
    <w:lvl w:ilvl="6" w:tplc="0DC82D56">
      <w:start w:val="1"/>
      <w:numFmt w:val="decimal"/>
      <w:lvlText w:val="%7."/>
      <w:lvlJc w:val="left"/>
      <w:pPr>
        <w:tabs>
          <w:tab w:val="num" w:pos="5040"/>
        </w:tabs>
        <w:ind w:left="5040" w:hanging="360"/>
      </w:pPr>
    </w:lvl>
    <w:lvl w:ilvl="7" w:tplc="AE50E99E">
      <w:start w:val="1"/>
      <w:numFmt w:val="decimal"/>
      <w:lvlText w:val="%8."/>
      <w:lvlJc w:val="left"/>
      <w:pPr>
        <w:tabs>
          <w:tab w:val="num" w:pos="5760"/>
        </w:tabs>
        <w:ind w:left="5760" w:hanging="360"/>
      </w:pPr>
    </w:lvl>
    <w:lvl w:ilvl="8" w:tplc="E7183056">
      <w:start w:val="1"/>
      <w:numFmt w:val="decimal"/>
      <w:lvlText w:val="%9."/>
      <w:lvlJc w:val="left"/>
      <w:pPr>
        <w:tabs>
          <w:tab w:val="num" w:pos="6480"/>
        </w:tabs>
        <w:ind w:left="6480" w:hanging="360"/>
      </w:pPr>
    </w:lvl>
  </w:abstractNum>
  <w:abstractNum w:abstractNumId="15">
    <w:nsid w:val="27CD2EAB"/>
    <w:multiLevelType w:val="hybridMultilevel"/>
    <w:tmpl w:val="83860F64"/>
    <w:lvl w:ilvl="0" w:tplc="68A84F88">
      <w:start w:val="1"/>
      <w:numFmt w:val="decimal"/>
      <w:lvlText w:val="%1."/>
      <w:lvlJc w:val="left"/>
      <w:pPr>
        <w:tabs>
          <w:tab w:val="num" w:pos="502"/>
        </w:tabs>
        <w:ind w:left="502" w:hanging="360"/>
      </w:pPr>
      <w:rPr>
        <w:b w:val="0"/>
        <w:i w:val="0"/>
        <w:sz w:val="28"/>
        <w:szCs w:val="28"/>
      </w:rPr>
    </w:lvl>
    <w:lvl w:ilvl="1" w:tplc="D174EFA0">
      <w:start w:val="1"/>
      <w:numFmt w:val="decimal"/>
      <w:lvlText w:val="%2."/>
      <w:lvlJc w:val="left"/>
      <w:pPr>
        <w:tabs>
          <w:tab w:val="num" w:pos="1070"/>
        </w:tabs>
        <w:ind w:left="1070" w:hanging="360"/>
      </w:pPr>
      <w:rPr>
        <w:b w:val="0"/>
        <w:i w:val="0"/>
        <w:sz w:val="24"/>
        <w:szCs w:val="24"/>
      </w:rPr>
    </w:lvl>
    <w:lvl w:ilvl="2" w:tplc="78D286F0">
      <w:start w:val="1"/>
      <w:numFmt w:val="decimal"/>
      <w:lvlText w:val="%3."/>
      <w:lvlJc w:val="left"/>
      <w:pPr>
        <w:tabs>
          <w:tab w:val="num" w:pos="2160"/>
        </w:tabs>
        <w:ind w:left="2160" w:hanging="360"/>
      </w:pPr>
    </w:lvl>
    <w:lvl w:ilvl="3" w:tplc="3A7880F2">
      <w:start w:val="1"/>
      <w:numFmt w:val="decimal"/>
      <w:lvlText w:val="%4."/>
      <w:lvlJc w:val="left"/>
      <w:pPr>
        <w:tabs>
          <w:tab w:val="num" w:pos="2880"/>
        </w:tabs>
        <w:ind w:left="2880" w:hanging="360"/>
      </w:pPr>
    </w:lvl>
    <w:lvl w:ilvl="4" w:tplc="24E615A6">
      <w:start w:val="1"/>
      <w:numFmt w:val="decimal"/>
      <w:lvlText w:val="%5."/>
      <w:lvlJc w:val="left"/>
      <w:pPr>
        <w:tabs>
          <w:tab w:val="num" w:pos="3600"/>
        </w:tabs>
        <w:ind w:left="3600" w:hanging="360"/>
      </w:pPr>
    </w:lvl>
    <w:lvl w:ilvl="5" w:tplc="E634F932">
      <w:start w:val="1"/>
      <w:numFmt w:val="decimal"/>
      <w:lvlText w:val="%6."/>
      <w:lvlJc w:val="left"/>
      <w:pPr>
        <w:tabs>
          <w:tab w:val="num" w:pos="4320"/>
        </w:tabs>
        <w:ind w:left="4320" w:hanging="360"/>
      </w:pPr>
    </w:lvl>
    <w:lvl w:ilvl="6" w:tplc="80780F60">
      <w:start w:val="1"/>
      <w:numFmt w:val="decimal"/>
      <w:lvlText w:val="%7."/>
      <w:lvlJc w:val="left"/>
      <w:pPr>
        <w:tabs>
          <w:tab w:val="num" w:pos="5040"/>
        </w:tabs>
        <w:ind w:left="5040" w:hanging="360"/>
      </w:pPr>
    </w:lvl>
    <w:lvl w:ilvl="7" w:tplc="1B04CDB4">
      <w:start w:val="1"/>
      <w:numFmt w:val="decimal"/>
      <w:lvlText w:val="%8."/>
      <w:lvlJc w:val="left"/>
      <w:pPr>
        <w:tabs>
          <w:tab w:val="num" w:pos="5760"/>
        </w:tabs>
        <w:ind w:left="5760" w:hanging="360"/>
      </w:pPr>
    </w:lvl>
    <w:lvl w:ilvl="8" w:tplc="12D6EBD4">
      <w:start w:val="1"/>
      <w:numFmt w:val="decimal"/>
      <w:lvlText w:val="%9."/>
      <w:lvlJc w:val="left"/>
      <w:pPr>
        <w:tabs>
          <w:tab w:val="num" w:pos="6480"/>
        </w:tabs>
        <w:ind w:left="6480" w:hanging="360"/>
      </w:pPr>
    </w:lvl>
  </w:abstractNum>
  <w:abstractNum w:abstractNumId="16">
    <w:nsid w:val="2ED43788"/>
    <w:multiLevelType w:val="hybridMultilevel"/>
    <w:tmpl w:val="46BAB658"/>
    <w:lvl w:ilvl="0" w:tplc="53E0290A">
      <w:start w:val="1"/>
      <w:numFmt w:val="decimal"/>
      <w:lvlText w:val="%1."/>
      <w:lvlJc w:val="left"/>
      <w:pPr>
        <w:tabs>
          <w:tab w:val="num" w:pos="360"/>
        </w:tabs>
        <w:ind w:left="360" w:hanging="360"/>
      </w:pPr>
    </w:lvl>
    <w:lvl w:ilvl="1" w:tplc="D0A26088">
      <w:start w:val="1"/>
      <w:numFmt w:val="decimal"/>
      <w:lvlText w:val="%2."/>
      <w:lvlJc w:val="left"/>
      <w:pPr>
        <w:tabs>
          <w:tab w:val="num" w:pos="1440"/>
        </w:tabs>
        <w:ind w:left="1440" w:hanging="360"/>
      </w:pPr>
    </w:lvl>
    <w:lvl w:ilvl="2" w:tplc="9B4297EC">
      <w:start w:val="1"/>
      <w:numFmt w:val="decimal"/>
      <w:lvlText w:val="%3."/>
      <w:lvlJc w:val="left"/>
      <w:pPr>
        <w:tabs>
          <w:tab w:val="num" w:pos="2160"/>
        </w:tabs>
        <w:ind w:left="2160" w:hanging="360"/>
      </w:pPr>
    </w:lvl>
    <w:lvl w:ilvl="3" w:tplc="E42AAE00">
      <w:start w:val="1"/>
      <w:numFmt w:val="decimal"/>
      <w:lvlText w:val="%4."/>
      <w:lvlJc w:val="left"/>
      <w:pPr>
        <w:tabs>
          <w:tab w:val="num" w:pos="2880"/>
        </w:tabs>
        <w:ind w:left="2880" w:hanging="360"/>
      </w:pPr>
    </w:lvl>
    <w:lvl w:ilvl="4" w:tplc="DEE0B1A0">
      <w:start w:val="1"/>
      <w:numFmt w:val="decimal"/>
      <w:lvlText w:val="%5."/>
      <w:lvlJc w:val="left"/>
      <w:pPr>
        <w:tabs>
          <w:tab w:val="num" w:pos="3600"/>
        </w:tabs>
        <w:ind w:left="3600" w:hanging="360"/>
      </w:pPr>
    </w:lvl>
    <w:lvl w:ilvl="5" w:tplc="C89A4D00">
      <w:start w:val="1"/>
      <w:numFmt w:val="decimal"/>
      <w:lvlText w:val="%6."/>
      <w:lvlJc w:val="left"/>
      <w:pPr>
        <w:tabs>
          <w:tab w:val="num" w:pos="4320"/>
        </w:tabs>
        <w:ind w:left="4320" w:hanging="360"/>
      </w:pPr>
    </w:lvl>
    <w:lvl w:ilvl="6" w:tplc="8864F5D8">
      <w:start w:val="1"/>
      <w:numFmt w:val="decimal"/>
      <w:lvlText w:val="%7."/>
      <w:lvlJc w:val="left"/>
      <w:pPr>
        <w:tabs>
          <w:tab w:val="num" w:pos="5040"/>
        </w:tabs>
        <w:ind w:left="5040" w:hanging="360"/>
      </w:pPr>
    </w:lvl>
    <w:lvl w:ilvl="7" w:tplc="27C8993E">
      <w:start w:val="1"/>
      <w:numFmt w:val="decimal"/>
      <w:lvlText w:val="%8."/>
      <w:lvlJc w:val="left"/>
      <w:pPr>
        <w:tabs>
          <w:tab w:val="num" w:pos="5760"/>
        </w:tabs>
        <w:ind w:left="5760" w:hanging="360"/>
      </w:pPr>
    </w:lvl>
    <w:lvl w:ilvl="8" w:tplc="49FE17DA">
      <w:start w:val="1"/>
      <w:numFmt w:val="decimal"/>
      <w:lvlText w:val="%9."/>
      <w:lvlJc w:val="left"/>
      <w:pPr>
        <w:tabs>
          <w:tab w:val="num" w:pos="6480"/>
        </w:tabs>
        <w:ind w:left="6480" w:hanging="360"/>
      </w:pPr>
    </w:lvl>
  </w:abstractNum>
  <w:abstractNum w:abstractNumId="17">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8">
    <w:nsid w:val="34B12810"/>
    <w:multiLevelType w:val="hybridMultilevel"/>
    <w:tmpl w:val="38580E9A"/>
    <w:lvl w:ilvl="0" w:tplc="6D782B76">
      <w:start w:val="1"/>
      <w:numFmt w:val="russianLower"/>
      <w:lvlText w:val="%1)"/>
      <w:lvlJc w:val="left"/>
      <w:pPr>
        <w:tabs>
          <w:tab w:val="num" w:pos="2140"/>
        </w:tabs>
        <w:ind w:left="2140" w:hanging="360"/>
      </w:pPr>
    </w:lvl>
    <w:lvl w:ilvl="1" w:tplc="D01A2FAA">
      <w:start w:val="1"/>
      <w:numFmt w:val="decimal"/>
      <w:lvlText w:val="%2."/>
      <w:lvlJc w:val="left"/>
      <w:pPr>
        <w:tabs>
          <w:tab w:val="num" w:pos="1440"/>
        </w:tabs>
        <w:ind w:left="1440" w:hanging="360"/>
      </w:pPr>
    </w:lvl>
    <w:lvl w:ilvl="2" w:tplc="E4B8003E">
      <w:start w:val="1"/>
      <w:numFmt w:val="decimal"/>
      <w:lvlText w:val="%3."/>
      <w:lvlJc w:val="left"/>
      <w:pPr>
        <w:tabs>
          <w:tab w:val="num" w:pos="2160"/>
        </w:tabs>
        <w:ind w:left="2160" w:hanging="360"/>
      </w:pPr>
    </w:lvl>
    <w:lvl w:ilvl="3" w:tplc="96E6889A">
      <w:start w:val="1"/>
      <w:numFmt w:val="decimal"/>
      <w:lvlText w:val="%4."/>
      <w:lvlJc w:val="left"/>
      <w:pPr>
        <w:tabs>
          <w:tab w:val="num" w:pos="3580"/>
        </w:tabs>
        <w:ind w:left="3580" w:hanging="360"/>
      </w:pPr>
    </w:lvl>
    <w:lvl w:ilvl="4" w:tplc="E874724A">
      <w:start w:val="1"/>
      <w:numFmt w:val="decimal"/>
      <w:lvlText w:val="%5."/>
      <w:lvlJc w:val="left"/>
      <w:pPr>
        <w:tabs>
          <w:tab w:val="num" w:pos="3600"/>
        </w:tabs>
        <w:ind w:left="3600" w:hanging="360"/>
      </w:pPr>
    </w:lvl>
    <w:lvl w:ilvl="5" w:tplc="16926814">
      <w:start w:val="1"/>
      <w:numFmt w:val="decimal"/>
      <w:lvlText w:val="%6."/>
      <w:lvlJc w:val="left"/>
      <w:pPr>
        <w:tabs>
          <w:tab w:val="num" w:pos="4320"/>
        </w:tabs>
        <w:ind w:left="4320" w:hanging="360"/>
      </w:pPr>
    </w:lvl>
    <w:lvl w:ilvl="6" w:tplc="32A4104E">
      <w:start w:val="1"/>
      <w:numFmt w:val="decimal"/>
      <w:lvlText w:val="%7."/>
      <w:lvlJc w:val="left"/>
      <w:pPr>
        <w:tabs>
          <w:tab w:val="num" w:pos="5040"/>
        </w:tabs>
        <w:ind w:left="5040" w:hanging="360"/>
      </w:pPr>
    </w:lvl>
    <w:lvl w:ilvl="7" w:tplc="E8D25AB4">
      <w:start w:val="1"/>
      <w:numFmt w:val="decimal"/>
      <w:lvlText w:val="%8."/>
      <w:lvlJc w:val="left"/>
      <w:pPr>
        <w:tabs>
          <w:tab w:val="num" w:pos="5760"/>
        </w:tabs>
        <w:ind w:left="5760" w:hanging="360"/>
      </w:pPr>
    </w:lvl>
    <w:lvl w:ilvl="8" w:tplc="0122E4BC">
      <w:start w:val="1"/>
      <w:numFmt w:val="decimal"/>
      <w:lvlText w:val="%9."/>
      <w:lvlJc w:val="left"/>
      <w:pPr>
        <w:tabs>
          <w:tab w:val="num" w:pos="6480"/>
        </w:tabs>
        <w:ind w:left="6480" w:hanging="360"/>
      </w:pPr>
    </w:lvl>
  </w:abstractNum>
  <w:abstractNum w:abstractNumId="19">
    <w:nsid w:val="356352E7"/>
    <w:multiLevelType w:val="multilevel"/>
    <w:tmpl w:val="1158CC62"/>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0">
    <w:nsid w:val="356A5FCE"/>
    <w:multiLevelType w:val="multilevel"/>
    <w:tmpl w:val="0EB0DF1E"/>
    <w:lvl w:ilvl="0">
      <w:start w:val="1"/>
      <w:numFmt w:val="decimal"/>
      <w:pStyle w:val="a1"/>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1">
    <w:nsid w:val="35C2223E"/>
    <w:multiLevelType w:val="hybridMultilevel"/>
    <w:tmpl w:val="EE025B1C"/>
    <w:lvl w:ilvl="0" w:tplc="FFFFFFFF">
      <w:start w:val="1"/>
      <w:numFmt w:val="decimal"/>
      <w:lvlText w:val="%1)"/>
      <w:lvlJc w:val="left"/>
      <w:pPr>
        <w:ind w:left="540" w:hanging="360"/>
      </w:p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3DF0955A">
      <w:start w:val="1"/>
      <w:numFmt w:val="bullet"/>
      <w:lvlText w:val=""/>
      <w:lvlJc w:val="left"/>
      <w:pPr>
        <w:tabs>
          <w:tab w:val="num" w:pos="3600"/>
        </w:tabs>
        <w:ind w:left="3600" w:hanging="360"/>
      </w:pPr>
      <w:rPr>
        <w:rFonts w:ascii="Symbol" w:hAnsi="Symbol" w:hint="default"/>
      </w:r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2">
    <w:nsid w:val="3A8D03E8"/>
    <w:multiLevelType w:val="hybridMultilevel"/>
    <w:tmpl w:val="DC007CE4"/>
    <w:lvl w:ilvl="0" w:tplc="DAE403F2">
      <w:start w:val="1"/>
      <w:numFmt w:val="decimal"/>
      <w:lvlText w:val="%1."/>
      <w:lvlJc w:val="left"/>
      <w:pPr>
        <w:tabs>
          <w:tab w:val="num" w:pos="1211"/>
        </w:tabs>
        <w:ind w:left="1211" w:hanging="360"/>
      </w:pPr>
      <w:rPr>
        <w:sz w:val="20"/>
        <w:szCs w:val="20"/>
      </w:rPr>
    </w:lvl>
    <w:lvl w:ilvl="1" w:tplc="1078340A">
      <w:start w:val="1"/>
      <w:numFmt w:val="decimal"/>
      <w:lvlText w:val="%2."/>
      <w:lvlJc w:val="left"/>
      <w:pPr>
        <w:tabs>
          <w:tab w:val="num" w:pos="1440"/>
        </w:tabs>
        <w:ind w:left="1440" w:hanging="360"/>
      </w:pPr>
    </w:lvl>
    <w:lvl w:ilvl="2" w:tplc="CBD40A72">
      <w:start w:val="1"/>
      <w:numFmt w:val="decimal"/>
      <w:lvlText w:val="%3."/>
      <w:lvlJc w:val="left"/>
      <w:pPr>
        <w:tabs>
          <w:tab w:val="num" w:pos="2160"/>
        </w:tabs>
        <w:ind w:left="2160" w:hanging="360"/>
      </w:pPr>
    </w:lvl>
    <w:lvl w:ilvl="3" w:tplc="250C8AD6">
      <w:start w:val="1"/>
      <w:numFmt w:val="decimal"/>
      <w:lvlText w:val="%4."/>
      <w:lvlJc w:val="left"/>
      <w:pPr>
        <w:tabs>
          <w:tab w:val="num" w:pos="2880"/>
        </w:tabs>
        <w:ind w:left="2880" w:hanging="360"/>
      </w:pPr>
    </w:lvl>
    <w:lvl w:ilvl="4" w:tplc="DA04643E">
      <w:start w:val="1"/>
      <w:numFmt w:val="decimal"/>
      <w:lvlText w:val="%5."/>
      <w:lvlJc w:val="left"/>
      <w:pPr>
        <w:tabs>
          <w:tab w:val="num" w:pos="3600"/>
        </w:tabs>
        <w:ind w:left="3600" w:hanging="360"/>
      </w:pPr>
    </w:lvl>
    <w:lvl w:ilvl="5" w:tplc="255695D8">
      <w:start w:val="1"/>
      <w:numFmt w:val="decimal"/>
      <w:lvlText w:val="%6."/>
      <w:lvlJc w:val="left"/>
      <w:pPr>
        <w:tabs>
          <w:tab w:val="num" w:pos="4320"/>
        </w:tabs>
        <w:ind w:left="4320" w:hanging="360"/>
      </w:pPr>
    </w:lvl>
    <w:lvl w:ilvl="6" w:tplc="09B00F3E">
      <w:start w:val="1"/>
      <w:numFmt w:val="decimal"/>
      <w:lvlText w:val="%7."/>
      <w:lvlJc w:val="left"/>
      <w:pPr>
        <w:tabs>
          <w:tab w:val="num" w:pos="5040"/>
        </w:tabs>
        <w:ind w:left="5040" w:hanging="360"/>
      </w:pPr>
    </w:lvl>
    <w:lvl w:ilvl="7" w:tplc="1214CEDE">
      <w:start w:val="1"/>
      <w:numFmt w:val="decimal"/>
      <w:lvlText w:val="%8."/>
      <w:lvlJc w:val="left"/>
      <w:pPr>
        <w:tabs>
          <w:tab w:val="num" w:pos="5760"/>
        </w:tabs>
        <w:ind w:left="5760" w:hanging="360"/>
      </w:pPr>
    </w:lvl>
    <w:lvl w:ilvl="8" w:tplc="90C2DF66">
      <w:start w:val="1"/>
      <w:numFmt w:val="decimal"/>
      <w:lvlText w:val="%9."/>
      <w:lvlJc w:val="left"/>
      <w:pPr>
        <w:tabs>
          <w:tab w:val="num" w:pos="6480"/>
        </w:tabs>
        <w:ind w:left="6480" w:hanging="36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4">
    <w:nsid w:val="41854D49"/>
    <w:multiLevelType w:val="multilevel"/>
    <w:tmpl w:val="3CCCA6A8"/>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5">
    <w:nsid w:val="41855974"/>
    <w:multiLevelType w:val="hybridMultilevel"/>
    <w:tmpl w:val="E84AFFE0"/>
    <w:lvl w:ilvl="0" w:tplc="ACB4F27A">
      <w:start w:val="1"/>
      <w:numFmt w:val="decimal"/>
      <w:lvlText w:val="%1."/>
      <w:lvlJc w:val="left"/>
      <w:pPr>
        <w:tabs>
          <w:tab w:val="num" w:pos="960"/>
        </w:tabs>
        <w:ind w:left="960" w:hanging="360"/>
      </w:pPr>
    </w:lvl>
    <w:lvl w:ilvl="1" w:tplc="D1DECF1A">
      <w:start w:val="1"/>
      <w:numFmt w:val="decimal"/>
      <w:lvlText w:val="%2."/>
      <w:lvlJc w:val="left"/>
      <w:pPr>
        <w:tabs>
          <w:tab w:val="num" w:pos="1440"/>
        </w:tabs>
        <w:ind w:left="1440" w:hanging="360"/>
      </w:pPr>
    </w:lvl>
    <w:lvl w:ilvl="2" w:tplc="CD7A6F82">
      <w:start w:val="1"/>
      <w:numFmt w:val="decimal"/>
      <w:lvlText w:val="%3."/>
      <w:lvlJc w:val="left"/>
      <w:pPr>
        <w:tabs>
          <w:tab w:val="num" w:pos="2160"/>
        </w:tabs>
        <w:ind w:left="2160" w:hanging="360"/>
      </w:pPr>
    </w:lvl>
    <w:lvl w:ilvl="3" w:tplc="675479BA">
      <w:start w:val="1"/>
      <w:numFmt w:val="decimal"/>
      <w:lvlText w:val="%4."/>
      <w:lvlJc w:val="left"/>
      <w:pPr>
        <w:tabs>
          <w:tab w:val="num" w:pos="2880"/>
        </w:tabs>
        <w:ind w:left="2880" w:hanging="360"/>
      </w:pPr>
    </w:lvl>
    <w:lvl w:ilvl="4" w:tplc="3F74A5AC">
      <w:start w:val="1"/>
      <w:numFmt w:val="decimal"/>
      <w:lvlText w:val="%5."/>
      <w:lvlJc w:val="left"/>
      <w:pPr>
        <w:tabs>
          <w:tab w:val="num" w:pos="3600"/>
        </w:tabs>
        <w:ind w:left="3600" w:hanging="360"/>
      </w:pPr>
    </w:lvl>
    <w:lvl w:ilvl="5" w:tplc="372848BC">
      <w:start w:val="1"/>
      <w:numFmt w:val="decimal"/>
      <w:lvlText w:val="%6."/>
      <w:lvlJc w:val="left"/>
      <w:pPr>
        <w:tabs>
          <w:tab w:val="num" w:pos="4320"/>
        </w:tabs>
        <w:ind w:left="4320" w:hanging="360"/>
      </w:pPr>
    </w:lvl>
    <w:lvl w:ilvl="6" w:tplc="E862BD96">
      <w:start w:val="1"/>
      <w:numFmt w:val="decimal"/>
      <w:lvlText w:val="%7."/>
      <w:lvlJc w:val="left"/>
      <w:pPr>
        <w:tabs>
          <w:tab w:val="num" w:pos="5040"/>
        </w:tabs>
        <w:ind w:left="5040" w:hanging="360"/>
      </w:pPr>
    </w:lvl>
    <w:lvl w:ilvl="7" w:tplc="BB9612E6">
      <w:start w:val="1"/>
      <w:numFmt w:val="decimal"/>
      <w:lvlText w:val="%8."/>
      <w:lvlJc w:val="left"/>
      <w:pPr>
        <w:tabs>
          <w:tab w:val="num" w:pos="5760"/>
        </w:tabs>
        <w:ind w:left="5760" w:hanging="360"/>
      </w:pPr>
    </w:lvl>
    <w:lvl w:ilvl="8" w:tplc="40148EF2">
      <w:start w:val="1"/>
      <w:numFmt w:val="decimal"/>
      <w:lvlText w:val="%9."/>
      <w:lvlJc w:val="left"/>
      <w:pPr>
        <w:tabs>
          <w:tab w:val="num" w:pos="6480"/>
        </w:tabs>
        <w:ind w:left="6480" w:hanging="360"/>
      </w:pPr>
    </w:lvl>
  </w:abstractNum>
  <w:abstractNum w:abstractNumId="26">
    <w:nsid w:val="42DD5F0D"/>
    <w:multiLevelType w:val="multilevel"/>
    <w:tmpl w:val="9C40B2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8">
    <w:nsid w:val="465D3282"/>
    <w:multiLevelType w:val="hybridMultilevel"/>
    <w:tmpl w:val="AA1A4F02"/>
    <w:lvl w:ilvl="0" w:tplc="EB0E3FF2">
      <w:start w:val="1"/>
      <w:numFmt w:val="decimal"/>
      <w:lvlText w:val="%1."/>
      <w:lvlJc w:val="left"/>
      <w:pPr>
        <w:tabs>
          <w:tab w:val="num" w:pos="786"/>
        </w:tabs>
        <w:ind w:left="786" w:hanging="360"/>
      </w:pPr>
    </w:lvl>
    <w:lvl w:ilvl="1" w:tplc="7742B53C">
      <w:numFmt w:val="none"/>
      <w:lvlText w:val=""/>
      <w:lvlJc w:val="left"/>
      <w:pPr>
        <w:tabs>
          <w:tab w:val="num" w:pos="360"/>
        </w:tabs>
        <w:ind w:left="0" w:firstLine="0"/>
      </w:pPr>
    </w:lvl>
    <w:lvl w:ilvl="2" w:tplc="34B08D68">
      <w:numFmt w:val="none"/>
      <w:lvlText w:val=""/>
      <w:lvlJc w:val="left"/>
      <w:pPr>
        <w:tabs>
          <w:tab w:val="num" w:pos="360"/>
        </w:tabs>
        <w:ind w:left="0" w:firstLine="0"/>
      </w:pPr>
    </w:lvl>
    <w:lvl w:ilvl="3" w:tplc="5F0CE2D4">
      <w:numFmt w:val="none"/>
      <w:lvlText w:val=""/>
      <w:lvlJc w:val="left"/>
      <w:pPr>
        <w:tabs>
          <w:tab w:val="num" w:pos="360"/>
        </w:tabs>
        <w:ind w:left="0" w:firstLine="0"/>
      </w:pPr>
    </w:lvl>
    <w:lvl w:ilvl="4" w:tplc="78E20264">
      <w:numFmt w:val="none"/>
      <w:lvlText w:val=""/>
      <w:lvlJc w:val="left"/>
      <w:pPr>
        <w:tabs>
          <w:tab w:val="num" w:pos="360"/>
        </w:tabs>
        <w:ind w:left="0" w:firstLine="0"/>
      </w:pPr>
    </w:lvl>
    <w:lvl w:ilvl="5" w:tplc="3664F838">
      <w:numFmt w:val="none"/>
      <w:lvlText w:val=""/>
      <w:lvlJc w:val="left"/>
      <w:pPr>
        <w:tabs>
          <w:tab w:val="num" w:pos="360"/>
        </w:tabs>
        <w:ind w:left="0" w:firstLine="0"/>
      </w:pPr>
    </w:lvl>
    <w:lvl w:ilvl="6" w:tplc="0674019C">
      <w:numFmt w:val="none"/>
      <w:lvlText w:val=""/>
      <w:lvlJc w:val="left"/>
      <w:pPr>
        <w:tabs>
          <w:tab w:val="num" w:pos="360"/>
        </w:tabs>
        <w:ind w:left="0" w:firstLine="0"/>
      </w:pPr>
    </w:lvl>
    <w:lvl w:ilvl="7" w:tplc="FA786D16">
      <w:numFmt w:val="none"/>
      <w:lvlText w:val=""/>
      <w:lvlJc w:val="left"/>
      <w:pPr>
        <w:tabs>
          <w:tab w:val="num" w:pos="360"/>
        </w:tabs>
        <w:ind w:left="0" w:firstLine="0"/>
      </w:pPr>
    </w:lvl>
    <w:lvl w:ilvl="8" w:tplc="43AA4DC0">
      <w:numFmt w:val="none"/>
      <w:lvlText w:val=""/>
      <w:lvlJc w:val="left"/>
      <w:pPr>
        <w:tabs>
          <w:tab w:val="num" w:pos="360"/>
        </w:tabs>
        <w:ind w:left="0" w:firstLine="0"/>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2"/>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0">
    <w:nsid w:val="49546920"/>
    <w:multiLevelType w:val="hybridMultilevel"/>
    <w:tmpl w:val="D5747088"/>
    <w:lvl w:ilvl="0" w:tplc="A508B31C">
      <w:start w:val="1"/>
      <w:numFmt w:val="decimal"/>
      <w:lvlText w:val="13.%1"/>
      <w:lvlJc w:val="left"/>
      <w:pPr>
        <w:ind w:left="502" w:hanging="360"/>
      </w:pPr>
      <w:rPr>
        <w:i w:val="0"/>
        <w:sz w:val="24"/>
        <w:szCs w:val="24"/>
        <w:lang w:val="en-US"/>
      </w:rPr>
    </w:lvl>
    <w:lvl w:ilvl="1" w:tplc="28A25598">
      <w:start w:val="1"/>
      <w:numFmt w:val="decimal"/>
      <w:lvlText w:val="%2."/>
      <w:lvlJc w:val="left"/>
      <w:pPr>
        <w:tabs>
          <w:tab w:val="num" w:pos="1440"/>
        </w:tabs>
        <w:ind w:left="1440" w:hanging="360"/>
      </w:pPr>
    </w:lvl>
    <w:lvl w:ilvl="2" w:tplc="F86044E2">
      <w:start w:val="1"/>
      <w:numFmt w:val="decimal"/>
      <w:lvlText w:val="%3."/>
      <w:lvlJc w:val="left"/>
      <w:pPr>
        <w:tabs>
          <w:tab w:val="num" w:pos="2160"/>
        </w:tabs>
        <w:ind w:left="2160" w:hanging="360"/>
      </w:pPr>
    </w:lvl>
    <w:lvl w:ilvl="3" w:tplc="08BC9690">
      <w:start w:val="1"/>
      <w:numFmt w:val="decimal"/>
      <w:lvlText w:val="%4."/>
      <w:lvlJc w:val="left"/>
      <w:pPr>
        <w:tabs>
          <w:tab w:val="num" w:pos="2880"/>
        </w:tabs>
        <w:ind w:left="2880" w:hanging="360"/>
      </w:pPr>
    </w:lvl>
    <w:lvl w:ilvl="4" w:tplc="7C704B2A">
      <w:start w:val="1"/>
      <w:numFmt w:val="decimal"/>
      <w:lvlText w:val="%5."/>
      <w:lvlJc w:val="left"/>
      <w:pPr>
        <w:tabs>
          <w:tab w:val="num" w:pos="3600"/>
        </w:tabs>
        <w:ind w:left="3600" w:hanging="360"/>
      </w:pPr>
    </w:lvl>
    <w:lvl w:ilvl="5" w:tplc="0DFCDC16">
      <w:start w:val="1"/>
      <w:numFmt w:val="decimal"/>
      <w:lvlText w:val="%6."/>
      <w:lvlJc w:val="left"/>
      <w:pPr>
        <w:tabs>
          <w:tab w:val="num" w:pos="4320"/>
        </w:tabs>
        <w:ind w:left="4320" w:hanging="360"/>
      </w:pPr>
    </w:lvl>
    <w:lvl w:ilvl="6" w:tplc="C978AA00">
      <w:start w:val="1"/>
      <w:numFmt w:val="decimal"/>
      <w:lvlText w:val="%7."/>
      <w:lvlJc w:val="left"/>
      <w:pPr>
        <w:tabs>
          <w:tab w:val="num" w:pos="5040"/>
        </w:tabs>
        <w:ind w:left="5040" w:hanging="360"/>
      </w:pPr>
    </w:lvl>
    <w:lvl w:ilvl="7" w:tplc="6D5279A2">
      <w:start w:val="1"/>
      <w:numFmt w:val="decimal"/>
      <w:lvlText w:val="%8."/>
      <w:lvlJc w:val="left"/>
      <w:pPr>
        <w:tabs>
          <w:tab w:val="num" w:pos="5760"/>
        </w:tabs>
        <w:ind w:left="5760" w:hanging="360"/>
      </w:pPr>
    </w:lvl>
    <w:lvl w:ilvl="8" w:tplc="969C513E">
      <w:start w:val="1"/>
      <w:numFmt w:val="decimal"/>
      <w:lvlText w:val="%9."/>
      <w:lvlJc w:val="left"/>
      <w:pPr>
        <w:tabs>
          <w:tab w:val="num" w:pos="6480"/>
        </w:tabs>
        <w:ind w:left="6480" w:hanging="360"/>
      </w:pPr>
    </w:lvl>
  </w:abstractNum>
  <w:abstractNum w:abstractNumId="31">
    <w:nsid w:val="512835E8"/>
    <w:multiLevelType w:val="hybridMultilevel"/>
    <w:tmpl w:val="85629742"/>
    <w:lvl w:ilvl="0" w:tplc="9FB6960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2">
    <w:nsid w:val="51BA2024"/>
    <w:multiLevelType w:val="multilevel"/>
    <w:tmpl w:val="67BC22C4"/>
    <w:lvl w:ilvl="0">
      <w:start w:val="1"/>
      <w:numFmt w:val="decimal"/>
      <w:pStyle w:val="a3"/>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nsid w:val="551C6DD2"/>
    <w:multiLevelType w:val="multilevel"/>
    <w:tmpl w:val="8F1C8C02"/>
    <w:lvl w:ilvl="0">
      <w:start w:val="13"/>
      <w:numFmt w:val="decimal"/>
      <w:lvlText w:val="%1."/>
      <w:lvlJc w:val="left"/>
      <w:pPr>
        <w:ind w:left="660" w:hanging="660"/>
      </w:pPr>
    </w:lvl>
    <w:lvl w:ilvl="1">
      <w:start w:val="1"/>
      <w:numFmt w:val="decimal"/>
      <w:lvlText w:val="%1.%2."/>
      <w:lvlJc w:val="left"/>
      <w:pPr>
        <w:ind w:left="984" w:hanging="660"/>
      </w:pPr>
    </w:lvl>
    <w:lvl w:ilvl="2">
      <w:start w:val="1"/>
      <w:numFmt w:val="decimal"/>
      <w:lvlText w:val="13.2.%3"/>
      <w:lvlJc w:val="left"/>
      <w:pPr>
        <w:ind w:left="1004" w:hanging="720"/>
      </w:p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34">
    <w:nsid w:val="5AA40784"/>
    <w:multiLevelType w:val="hybridMultilevel"/>
    <w:tmpl w:val="161A5E68"/>
    <w:lvl w:ilvl="0" w:tplc="B644E6D6">
      <w:start w:val="1"/>
      <w:numFmt w:val="russianLower"/>
      <w:lvlText w:val="%1)"/>
      <w:lvlJc w:val="left"/>
      <w:pPr>
        <w:tabs>
          <w:tab w:val="num" w:pos="720"/>
        </w:tabs>
        <w:ind w:left="720" w:hanging="360"/>
      </w:pPr>
    </w:lvl>
    <w:lvl w:ilvl="1" w:tplc="3744AF0E">
      <w:start w:val="1"/>
      <w:numFmt w:val="decimal"/>
      <w:lvlText w:val="%2."/>
      <w:lvlJc w:val="left"/>
      <w:pPr>
        <w:tabs>
          <w:tab w:val="num" w:pos="1440"/>
        </w:tabs>
        <w:ind w:left="1440" w:hanging="360"/>
      </w:pPr>
    </w:lvl>
    <w:lvl w:ilvl="2" w:tplc="3F4CBFF4">
      <w:start w:val="1"/>
      <w:numFmt w:val="decimal"/>
      <w:lvlText w:val="%3."/>
      <w:lvlJc w:val="left"/>
      <w:pPr>
        <w:tabs>
          <w:tab w:val="num" w:pos="2160"/>
        </w:tabs>
        <w:ind w:left="2160" w:hanging="360"/>
      </w:pPr>
    </w:lvl>
    <w:lvl w:ilvl="3" w:tplc="8E76EA9E">
      <w:start w:val="1"/>
      <w:numFmt w:val="decimal"/>
      <w:lvlText w:val="%4."/>
      <w:lvlJc w:val="left"/>
      <w:pPr>
        <w:tabs>
          <w:tab w:val="num" w:pos="2880"/>
        </w:tabs>
        <w:ind w:left="2880" w:hanging="360"/>
      </w:pPr>
    </w:lvl>
    <w:lvl w:ilvl="4" w:tplc="2DF8CEF2">
      <w:start w:val="1"/>
      <w:numFmt w:val="decimal"/>
      <w:lvlText w:val="%5."/>
      <w:lvlJc w:val="left"/>
      <w:pPr>
        <w:tabs>
          <w:tab w:val="num" w:pos="3600"/>
        </w:tabs>
        <w:ind w:left="3600" w:hanging="360"/>
      </w:pPr>
    </w:lvl>
    <w:lvl w:ilvl="5" w:tplc="96548C9A">
      <w:start w:val="1"/>
      <w:numFmt w:val="decimal"/>
      <w:lvlText w:val="%6."/>
      <w:lvlJc w:val="left"/>
      <w:pPr>
        <w:tabs>
          <w:tab w:val="num" w:pos="4320"/>
        </w:tabs>
        <w:ind w:left="4320" w:hanging="360"/>
      </w:pPr>
    </w:lvl>
    <w:lvl w:ilvl="6" w:tplc="63148AFC">
      <w:start w:val="1"/>
      <w:numFmt w:val="decimal"/>
      <w:lvlText w:val="%7."/>
      <w:lvlJc w:val="left"/>
      <w:pPr>
        <w:tabs>
          <w:tab w:val="num" w:pos="5040"/>
        </w:tabs>
        <w:ind w:left="5040" w:hanging="360"/>
      </w:pPr>
    </w:lvl>
    <w:lvl w:ilvl="7" w:tplc="85D00E5E">
      <w:start w:val="1"/>
      <w:numFmt w:val="decimal"/>
      <w:lvlText w:val="%8."/>
      <w:lvlJc w:val="left"/>
      <w:pPr>
        <w:tabs>
          <w:tab w:val="num" w:pos="5760"/>
        </w:tabs>
        <w:ind w:left="5760" w:hanging="360"/>
      </w:pPr>
    </w:lvl>
    <w:lvl w:ilvl="8" w:tplc="6BCE3A1E">
      <w:start w:val="1"/>
      <w:numFmt w:val="decimal"/>
      <w:lvlText w:val="%9."/>
      <w:lvlJc w:val="left"/>
      <w:pPr>
        <w:tabs>
          <w:tab w:val="num" w:pos="6480"/>
        </w:tabs>
        <w:ind w:left="6480" w:hanging="360"/>
      </w:pPr>
    </w:lvl>
  </w:abstractNum>
  <w:abstractNum w:abstractNumId="35">
    <w:nsid w:val="5C462A30"/>
    <w:multiLevelType w:val="hybridMultilevel"/>
    <w:tmpl w:val="5EBCD340"/>
    <w:lvl w:ilvl="0" w:tplc="BCFE14FA">
      <w:start w:val="1"/>
      <w:numFmt w:val="decimal"/>
      <w:lvlText w:val="%1."/>
      <w:lvlJc w:val="left"/>
      <w:pPr>
        <w:tabs>
          <w:tab w:val="num" w:pos="960"/>
        </w:tabs>
        <w:ind w:left="960" w:hanging="360"/>
      </w:pPr>
    </w:lvl>
    <w:lvl w:ilvl="1" w:tplc="25D81594">
      <w:start w:val="1"/>
      <w:numFmt w:val="lowerLetter"/>
      <w:lvlText w:val="%2."/>
      <w:lvlJc w:val="left"/>
      <w:pPr>
        <w:ind w:left="1440" w:hanging="360"/>
      </w:pPr>
    </w:lvl>
    <w:lvl w:ilvl="2" w:tplc="16EE0FD2">
      <w:start w:val="1"/>
      <w:numFmt w:val="decimal"/>
      <w:lvlText w:val="%3."/>
      <w:lvlJc w:val="left"/>
      <w:pPr>
        <w:tabs>
          <w:tab w:val="num" w:pos="2160"/>
        </w:tabs>
        <w:ind w:left="2160" w:hanging="360"/>
      </w:pPr>
    </w:lvl>
    <w:lvl w:ilvl="3" w:tplc="519C471A">
      <w:start w:val="1"/>
      <w:numFmt w:val="decimal"/>
      <w:lvlText w:val="%4."/>
      <w:lvlJc w:val="left"/>
      <w:pPr>
        <w:tabs>
          <w:tab w:val="num" w:pos="2880"/>
        </w:tabs>
        <w:ind w:left="2880" w:hanging="360"/>
      </w:pPr>
    </w:lvl>
    <w:lvl w:ilvl="4" w:tplc="16E47D70">
      <w:start w:val="1"/>
      <w:numFmt w:val="decimal"/>
      <w:lvlText w:val="%5."/>
      <w:lvlJc w:val="left"/>
      <w:pPr>
        <w:tabs>
          <w:tab w:val="num" w:pos="3600"/>
        </w:tabs>
        <w:ind w:left="3600" w:hanging="360"/>
      </w:pPr>
    </w:lvl>
    <w:lvl w:ilvl="5" w:tplc="953EE130">
      <w:start w:val="1"/>
      <w:numFmt w:val="decimal"/>
      <w:lvlText w:val="%6."/>
      <w:lvlJc w:val="left"/>
      <w:pPr>
        <w:tabs>
          <w:tab w:val="num" w:pos="4320"/>
        </w:tabs>
        <w:ind w:left="4320" w:hanging="360"/>
      </w:pPr>
    </w:lvl>
    <w:lvl w:ilvl="6" w:tplc="81EA6296">
      <w:start w:val="1"/>
      <w:numFmt w:val="decimal"/>
      <w:lvlText w:val="%7."/>
      <w:lvlJc w:val="left"/>
      <w:pPr>
        <w:tabs>
          <w:tab w:val="num" w:pos="5040"/>
        </w:tabs>
        <w:ind w:left="5040" w:hanging="360"/>
      </w:pPr>
    </w:lvl>
    <w:lvl w:ilvl="7" w:tplc="8320E9C6">
      <w:start w:val="1"/>
      <w:numFmt w:val="decimal"/>
      <w:lvlText w:val="%8."/>
      <w:lvlJc w:val="left"/>
      <w:pPr>
        <w:tabs>
          <w:tab w:val="num" w:pos="5760"/>
        </w:tabs>
        <w:ind w:left="5760" w:hanging="360"/>
      </w:pPr>
    </w:lvl>
    <w:lvl w:ilvl="8" w:tplc="02BC4AC8">
      <w:start w:val="1"/>
      <w:numFmt w:val="decimal"/>
      <w:lvlText w:val="%9."/>
      <w:lvlJc w:val="left"/>
      <w:pPr>
        <w:tabs>
          <w:tab w:val="num" w:pos="6480"/>
        </w:tabs>
        <w:ind w:left="6480" w:hanging="360"/>
      </w:pPr>
    </w:lvl>
  </w:abstractNum>
  <w:abstractNum w:abstractNumId="36">
    <w:nsid w:val="5E622525"/>
    <w:multiLevelType w:val="multilevel"/>
    <w:tmpl w:val="4D7E3796"/>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7">
    <w:nsid w:val="5FF8721D"/>
    <w:multiLevelType w:val="hybridMultilevel"/>
    <w:tmpl w:val="06867B98"/>
    <w:lvl w:ilvl="0" w:tplc="9266F0C6">
      <w:start w:val="1"/>
      <w:numFmt w:val="decimal"/>
      <w:lvlText w:val="%1."/>
      <w:lvlJc w:val="left"/>
      <w:pPr>
        <w:tabs>
          <w:tab w:val="num" w:pos="1287"/>
        </w:tabs>
        <w:ind w:left="1287" w:hanging="360"/>
      </w:pPr>
    </w:lvl>
    <w:lvl w:ilvl="1" w:tplc="8F9016A4">
      <w:start w:val="1"/>
      <w:numFmt w:val="decimal"/>
      <w:lvlText w:val="%2."/>
      <w:lvlJc w:val="left"/>
      <w:pPr>
        <w:tabs>
          <w:tab w:val="num" w:pos="960"/>
        </w:tabs>
        <w:ind w:left="960" w:hanging="360"/>
      </w:pPr>
    </w:lvl>
    <w:lvl w:ilvl="2" w:tplc="D616C236">
      <w:start w:val="1"/>
      <w:numFmt w:val="lowerRoman"/>
      <w:lvlText w:val="%3."/>
      <w:lvlJc w:val="right"/>
      <w:pPr>
        <w:tabs>
          <w:tab w:val="num" w:pos="2727"/>
        </w:tabs>
        <w:ind w:left="2727" w:hanging="180"/>
      </w:pPr>
    </w:lvl>
    <w:lvl w:ilvl="3" w:tplc="4092B29E">
      <w:start w:val="1"/>
      <w:numFmt w:val="decimal"/>
      <w:lvlText w:val="%4."/>
      <w:lvlJc w:val="left"/>
      <w:pPr>
        <w:tabs>
          <w:tab w:val="num" w:pos="2880"/>
        </w:tabs>
        <w:ind w:left="2880" w:hanging="360"/>
      </w:pPr>
    </w:lvl>
    <w:lvl w:ilvl="4" w:tplc="F7A05842">
      <w:start w:val="1"/>
      <w:numFmt w:val="decimal"/>
      <w:lvlText w:val="%5."/>
      <w:lvlJc w:val="left"/>
      <w:pPr>
        <w:tabs>
          <w:tab w:val="num" w:pos="3600"/>
        </w:tabs>
        <w:ind w:left="3600" w:hanging="360"/>
      </w:pPr>
    </w:lvl>
    <w:lvl w:ilvl="5" w:tplc="712E7CD8">
      <w:start w:val="1"/>
      <w:numFmt w:val="decimal"/>
      <w:lvlText w:val="%6."/>
      <w:lvlJc w:val="left"/>
      <w:pPr>
        <w:tabs>
          <w:tab w:val="num" w:pos="4320"/>
        </w:tabs>
        <w:ind w:left="4320" w:hanging="360"/>
      </w:pPr>
    </w:lvl>
    <w:lvl w:ilvl="6" w:tplc="D320EB46">
      <w:start w:val="1"/>
      <w:numFmt w:val="decimal"/>
      <w:lvlText w:val="%7."/>
      <w:lvlJc w:val="left"/>
      <w:pPr>
        <w:tabs>
          <w:tab w:val="num" w:pos="5040"/>
        </w:tabs>
        <w:ind w:left="5040" w:hanging="360"/>
      </w:pPr>
    </w:lvl>
    <w:lvl w:ilvl="7" w:tplc="81C60878">
      <w:start w:val="1"/>
      <w:numFmt w:val="decimal"/>
      <w:lvlText w:val="%8."/>
      <w:lvlJc w:val="left"/>
      <w:pPr>
        <w:tabs>
          <w:tab w:val="num" w:pos="5760"/>
        </w:tabs>
        <w:ind w:left="5760" w:hanging="360"/>
      </w:pPr>
    </w:lvl>
    <w:lvl w:ilvl="8" w:tplc="411C4808">
      <w:start w:val="1"/>
      <w:numFmt w:val="decimal"/>
      <w:lvlText w:val="%9."/>
      <w:lvlJc w:val="left"/>
      <w:pPr>
        <w:tabs>
          <w:tab w:val="num" w:pos="6480"/>
        </w:tabs>
        <w:ind w:left="6480" w:hanging="360"/>
      </w:pPr>
    </w:lvl>
  </w:abstractNum>
  <w:abstractNum w:abstractNumId="38">
    <w:nsid w:val="691C1496"/>
    <w:multiLevelType w:val="hybridMultilevel"/>
    <w:tmpl w:val="D966A454"/>
    <w:lvl w:ilvl="0" w:tplc="9BA20904">
      <w:start w:val="1"/>
      <w:numFmt w:val="decimal"/>
      <w:lvlText w:val="%1."/>
      <w:lvlJc w:val="left"/>
      <w:pPr>
        <w:tabs>
          <w:tab w:val="num" w:pos="960"/>
        </w:tabs>
        <w:ind w:left="960" w:hanging="360"/>
      </w:pPr>
    </w:lvl>
    <w:lvl w:ilvl="1" w:tplc="3BC4459E">
      <w:start w:val="1"/>
      <w:numFmt w:val="decimal"/>
      <w:lvlText w:val="%2."/>
      <w:lvlJc w:val="left"/>
      <w:pPr>
        <w:tabs>
          <w:tab w:val="num" w:pos="1440"/>
        </w:tabs>
        <w:ind w:left="1440" w:hanging="360"/>
      </w:pPr>
    </w:lvl>
    <w:lvl w:ilvl="2" w:tplc="1AB62292">
      <w:start w:val="1"/>
      <w:numFmt w:val="decimal"/>
      <w:lvlText w:val="%3."/>
      <w:lvlJc w:val="left"/>
      <w:pPr>
        <w:tabs>
          <w:tab w:val="num" w:pos="2160"/>
        </w:tabs>
        <w:ind w:left="2160" w:hanging="360"/>
      </w:pPr>
    </w:lvl>
    <w:lvl w:ilvl="3" w:tplc="94F86A2C">
      <w:start w:val="1"/>
      <w:numFmt w:val="decimal"/>
      <w:lvlText w:val="%4."/>
      <w:lvlJc w:val="left"/>
      <w:pPr>
        <w:tabs>
          <w:tab w:val="num" w:pos="2880"/>
        </w:tabs>
        <w:ind w:left="2880" w:hanging="360"/>
      </w:pPr>
    </w:lvl>
    <w:lvl w:ilvl="4" w:tplc="AFE8FDF0">
      <w:start w:val="1"/>
      <w:numFmt w:val="decimal"/>
      <w:lvlText w:val="%5."/>
      <w:lvlJc w:val="left"/>
      <w:pPr>
        <w:tabs>
          <w:tab w:val="num" w:pos="3600"/>
        </w:tabs>
        <w:ind w:left="3600" w:hanging="360"/>
      </w:pPr>
    </w:lvl>
    <w:lvl w:ilvl="5" w:tplc="6C765B42">
      <w:start w:val="1"/>
      <w:numFmt w:val="decimal"/>
      <w:lvlText w:val="%6."/>
      <w:lvlJc w:val="left"/>
      <w:pPr>
        <w:tabs>
          <w:tab w:val="num" w:pos="4320"/>
        </w:tabs>
        <w:ind w:left="4320" w:hanging="360"/>
      </w:pPr>
    </w:lvl>
    <w:lvl w:ilvl="6" w:tplc="5EB0F604">
      <w:start w:val="1"/>
      <w:numFmt w:val="decimal"/>
      <w:lvlText w:val="%7."/>
      <w:lvlJc w:val="left"/>
      <w:pPr>
        <w:tabs>
          <w:tab w:val="num" w:pos="5040"/>
        </w:tabs>
        <w:ind w:left="5040" w:hanging="360"/>
      </w:pPr>
    </w:lvl>
    <w:lvl w:ilvl="7" w:tplc="86108442">
      <w:start w:val="1"/>
      <w:numFmt w:val="decimal"/>
      <w:lvlText w:val="%8."/>
      <w:lvlJc w:val="left"/>
      <w:pPr>
        <w:tabs>
          <w:tab w:val="num" w:pos="5760"/>
        </w:tabs>
        <w:ind w:left="5760" w:hanging="360"/>
      </w:pPr>
    </w:lvl>
    <w:lvl w:ilvl="8" w:tplc="5128E46E">
      <w:start w:val="1"/>
      <w:numFmt w:val="decimal"/>
      <w:lvlText w:val="%9."/>
      <w:lvlJc w:val="left"/>
      <w:pPr>
        <w:tabs>
          <w:tab w:val="num" w:pos="6480"/>
        </w:tabs>
        <w:ind w:left="6480" w:hanging="360"/>
      </w:pPr>
    </w:lvl>
  </w:abstractNum>
  <w:abstractNum w:abstractNumId="39">
    <w:nsid w:val="6BED3D1F"/>
    <w:multiLevelType w:val="hybridMultilevel"/>
    <w:tmpl w:val="2D44FD72"/>
    <w:lvl w:ilvl="0" w:tplc="57385182">
      <w:start w:val="1"/>
      <w:numFmt w:val="bullet"/>
      <w:lvlText w:val=""/>
      <w:lvlJc w:val="left"/>
      <w:pPr>
        <w:ind w:left="1713" w:hanging="360"/>
      </w:pPr>
      <w:rPr>
        <w:rFonts w:ascii="Symbol" w:hAnsi="Symbol" w:hint="default"/>
      </w:rPr>
    </w:lvl>
    <w:lvl w:ilvl="1" w:tplc="5894AAAC">
      <w:start w:val="1"/>
      <w:numFmt w:val="decimal"/>
      <w:lvlText w:val="%2."/>
      <w:lvlJc w:val="left"/>
      <w:pPr>
        <w:tabs>
          <w:tab w:val="num" w:pos="1440"/>
        </w:tabs>
        <w:ind w:left="1440" w:hanging="360"/>
      </w:pPr>
    </w:lvl>
    <w:lvl w:ilvl="2" w:tplc="070216F4">
      <w:start w:val="1"/>
      <w:numFmt w:val="decimal"/>
      <w:lvlText w:val="%3."/>
      <w:lvlJc w:val="left"/>
      <w:pPr>
        <w:tabs>
          <w:tab w:val="num" w:pos="2160"/>
        </w:tabs>
        <w:ind w:left="2160" w:hanging="360"/>
      </w:pPr>
    </w:lvl>
    <w:lvl w:ilvl="3" w:tplc="DC368FD0">
      <w:start w:val="1"/>
      <w:numFmt w:val="decimal"/>
      <w:lvlText w:val="%4."/>
      <w:lvlJc w:val="left"/>
      <w:pPr>
        <w:tabs>
          <w:tab w:val="num" w:pos="2880"/>
        </w:tabs>
        <w:ind w:left="2880" w:hanging="360"/>
      </w:pPr>
    </w:lvl>
    <w:lvl w:ilvl="4" w:tplc="C0EA7714">
      <w:start w:val="1"/>
      <w:numFmt w:val="decimal"/>
      <w:lvlText w:val="%5."/>
      <w:lvlJc w:val="left"/>
      <w:pPr>
        <w:tabs>
          <w:tab w:val="num" w:pos="3600"/>
        </w:tabs>
        <w:ind w:left="3600" w:hanging="360"/>
      </w:pPr>
    </w:lvl>
    <w:lvl w:ilvl="5" w:tplc="B978AA16">
      <w:start w:val="1"/>
      <w:numFmt w:val="decimal"/>
      <w:lvlText w:val="%6."/>
      <w:lvlJc w:val="left"/>
      <w:pPr>
        <w:tabs>
          <w:tab w:val="num" w:pos="4320"/>
        </w:tabs>
        <w:ind w:left="4320" w:hanging="360"/>
      </w:pPr>
    </w:lvl>
    <w:lvl w:ilvl="6" w:tplc="8DA20E04">
      <w:start w:val="1"/>
      <w:numFmt w:val="decimal"/>
      <w:lvlText w:val="%7."/>
      <w:lvlJc w:val="left"/>
      <w:pPr>
        <w:tabs>
          <w:tab w:val="num" w:pos="5040"/>
        </w:tabs>
        <w:ind w:left="5040" w:hanging="360"/>
      </w:pPr>
    </w:lvl>
    <w:lvl w:ilvl="7" w:tplc="12A817A2">
      <w:start w:val="1"/>
      <w:numFmt w:val="decimal"/>
      <w:lvlText w:val="%8."/>
      <w:lvlJc w:val="left"/>
      <w:pPr>
        <w:tabs>
          <w:tab w:val="num" w:pos="5760"/>
        </w:tabs>
        <w:ind w:left="5760" w:hanging="360"/>
      </w:pPr>
    </w:lvl>
    <w:lvl w:ilvl="8" w:tplc="23944A96">
      <w:start w:val="1"/>
      <w:numFmt w:val="decimal"/>
      <w:lvlText w:val="%9."/>
      <w:lvlJc w:val="left"/>
      <w:pPr>
        <w:tabs>
          <w:tab w:val="num" w:pos="6480"/>
        </w:tabs>
        <w:ind w:left="6480" w:hanging="360"/>
      </w:pPr>
    </w:lvl>
  </w:abstractNum>
  <w:abstractNum w:abstractNumId="4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1">
    <w:nsid w:val="6ECE2CB9"/>
    <w:multiLevelType w:val="multilevel"/>
    <w:tmpl w:val="34422AB4"/>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2">
    <w:nsid w:val="6F793E53"/>
    <w:multiLevelType w:val="multilevel"/>
    <w:tmpl w:val="06B469B0"/>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nsid w:val="72EC0EE6"/>
    <w:multiLevelType w:val="multilevel"/>
    <w:tmpl w:val="7CDA34BE"/>
    <w:styleLink w:val="40"/>
    <w:lvl w:ilvl="0">
      <w:start w:val="1"/>
      <w:numFmt w:val="decimal"/>
      <w:lvlText w:val="%1."/>
      <w:lvlJc w:val="left"/>
      <w:pPr>
        <w:ind w:left="660" w:hanging="660"/>
      </w:pPr>
    </w:lvl>
    <w:lvl w:ilvl="1">
      <w:start w:val="1"/>
      <w:numFmt w:val="decimal"/>
      <w:lvlText w:val="%1.%2."/>
      <w:lvlJc w:val="left"/>
      <w:pPr>
        <w:ind w:left="984" w:hanging="660"/>
      </w:pPr>
    </w:lvl>
    <w:lvl w:ilvl="2">
      <w:start w:val="1"/>
      <w:numFmt w:val="decimal"/>
      <w:lvlText w:val="13.2.%3"/>
      <w:lvlJc w:val="left"/>
      <w:pPr>
        <w:ind w:left="1004" w:hanging="720"/>
      </w:p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44">
    <w:nsid w:val="792721C9"/>
    <w:multiLevelType w:val="hybridMultilevel"/>
    <w:tmpl w:val="83B8CA2A"/>
    <w:lvl w:ilvl="0" w:tplc="27544898">
      <w:start w:val="1"/>
      <w:numFmt w:val="russianLower"/>
      <w:lvlText w:val="%1)"/>
      <w:lvlJc w:val="left"/>
      <w:pPr>
        <w:tabs>
          <w:tab w:val="num" w:pos="1200"/>
        </w:tabs>
        <w:ind w:left="1200" w:hanging="360"/>
      </w:pPr>
    </w:lvl>
    <w:lvl w:ilvl="1" w:tplc="6FAC7F70">
      <w:start w:val="1"/>
      <w:numFmt w:val="decimal"/>
      <w:lvlText w:val="%2."/>
      <w:lvlJc w:val="left"/>
      <w:pPr>
        <w:tabs>
          <w:tab w:val="num" w:pos="1440"/>
        </w:tabs>
        <w:ind w:left="1440" w:hanging="360"/>
      </w:pPr>
    </w:lvl>
    <w:lvl w:ilvl="2" w:tplc="6DA82714">
      <w:start w:val="1"/>
      <w:numFmt w:val="decimal"/>
      <w:lvlText w:val="%3."/>
      <w:lvlJc w:val="left"/>
      <w:pPr>
        <w:tabs>
          <w:tab w:val="num" w:pos="2160"/>
        </w:tabs>
        <w:ind w:left="2160" w:hanging="360"/>
      </w:pPr>
    </w:lvl>
    <w:lvl w:ilvl="3" w:tplc="AD8EB324">
      <w:start w:val="1"/>
      <w:numFmt w:val="decimal"/>
      <w:lvlText w:val="%4."/>
      <w:lvlJc w:val="left"/>
      <w:pPr>
        <w:tabs>
          <w:tab w:val="num" w:pos="2880"/>
        </w:tabs>
        <w:ind w:left="2880" w:hanging="360"/>
      </w:pPr>
    </w:lvl>
    <w:lvl w:ilvl="4" w:tplc="EB000220">
      <w:start w:val="1"/>
      <w:numFmt w:val="decimal"/>
      <w:lvlText w:val="%5."/>
      <w:lvlJc w:val="left"/>
      <w:pPr>
        <w:tabs>
          <w:tab w:val="num" w:pos="3600"/>
        </w:tabs>
        <w:ind w:left="3600" w:hanging="360"/>
      </w:pPr>
    </w:lvl>
    <w:lvl w:ilvl="5" w:tplc="C7D6155C">
      <w:start w:val="1"/>
      <w:numFmt w:val="decimal"/>
      <w:lvlText w:val="%6."/>
      <w:lvlJc w:val="left"/>
      <w:pPr>
        <w:tabs>
          <w:tab w:val="num" w:pos="4320"/>
        </w:tabs>
        <w:ind w:left="4320" w:hanging="360"/>
      </w:pPr>
    </w:lvl>
    <w:lvl w:ilvl="6" w:tplc="E45675D8">
      <w:start w:val="1"/>
      <w:numFmt w:val="decimal"/>
      <w:lvlText w:val="%7."/>
      <w:lvlJc w:val="left"/>
      <w:pPr>
        <w:tabs>
          <w:tab w:val="num" w:pos="5040"/>
        </w:tabs>
        <w:ind w:left="5040" w:hanging="360"/>
      </w:pPr>
    </w:lvl>
    <w:lvl w:ilvl="7" w:tplc="646CDFA0">
      <w:start w:val="1"/>
      <w:numFmt w:val="decimal"/>
      <w:lvlText w:val="%8."/>
      <w:lvlJc w:val="left"/>
      <w:pPr>
        <w:tabs>
          <w:tab w:val="num" w:pos="5760"/>
        </w:tabs>
        <w:ind w:left="5760" w:hanging="360"/>
      </w:pPr>
    </w:lvl>
    <w:lvl w:ilvl="8" w:tplc="824C2890">
      <w:start w:val="1"/>
      <w:numFmt w:val="decimal"/>
      <w:lvlText w:val="%9."/>
      <w:lvlJc w:val="left"/>
      <w:pPr>
        <w:tabs>
          <w:tab w:val="num" w:pos="6480"/>
        </w:tabs>
        <w:ind w:left="6480" w:hanging="360"/>
      </w:pPr>
    </w:lvl>
  </w:abstractNum>
  <w:abstractNum w:abstractNumId="45">
    <w:nsid w:val="7B14081A"/>
    <w:multiLevelType w:val="hybridMultilevel"/>
    <w:tmpl w:val="E2D8FE42"/>
    <w:lvl w:ilvl="0" w:tplc="3DF0955A">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6">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47">
    <w:nsid w:val="7F367D25"/>
    <w:multiLevelType w:val="hybridMultilevel"/>
    <w:tmpl w:val="B010CA7A"/>
    <w:lvl w:ilvl="0" w:tplc="82100970">
      <w:start w:val="1"/>
      <w:numFmt w:val="decimal"/>
      <w:lvlText w:val="%1."/>
      <w:lvlJc w:val="left"/>
      <w:pPr>
        <w:tabs>
          <w:tab w:val="num" w:pos="960"/>
        </w:tabs>
        <w:ind w:left="960" w:hanging="360"/>
      </w:pPr>
    </w:lvl>
    <w:lvl w:ilvl="1" w:tplc="7EC27F84">
      <w:start w:val="1"/>
      <w:numFmt w:val="decimal"/>
      <w:lvlText w:val="%2."/>
      <w:lvlJc w:val="left"/>
      <w:pPr>
        <w:tabs>
          <w:tab w:val="num" w:pos="1440"/>
        </w:tabs>
        <w:ind w:left="1440" w:hanging="360"/>
      </w:pPr>
    </w:lvl>
    <w:lvl w:ilvl="2" w:tplc="48263F7A">
      <w:start w:val="1"/>
      <w:numFmt w:val="decimal"/>
      <w:lvlText w:val="%3."/>
      <w:lvlJc w:val="left"/>
      <w:pPr>
        <w:tabs>
          <w:tab w:val="num" w:pos="2160"/>
        </w:tabs>
        <w:ind w:left="2160" w:hanging="360"/>
      </w:pPr>
    </w:lvl>
    <w:lvl w:ilvl="3" w:tplc="9436858A">
      <w:start w:val="1"/>
      <w:numFmt w:val="decimal"/>
      <w:lvlText w:val="%4."/>
      <w:lvlJc w:val="left"/>
      <w:pPr>
        <w:tabs>
          <w:tab w:val="num" w:pos="2880"/>
        </w:tabs>
        <w:ind w:left="2880" w:hanging="360"/>
      </w:pPr>
    </w:lvl>
    <w:lvl w:ilvl="4" w:tplc="86B0A5D8">
      <w:start w:val="1"/>
      <w:numFmt w:val="decimal"/>
      <w:lvlText w:val="%5."/>
      <w:lvlJc w:val="left"/>
      <w:pPr>
        <w:tabs>
          <w:tab w:val="num" w:pos="3600"/>
        </w:tabs>
        <w:ind w:left="3600" w:hanging="360"/>
      </w:pPr>
    </w:lvl>
    <w:lvl w:ilvl="5" w:tplc="BA280580">
      <w:start w:val="1"/>
      <w:numFmt w:val="decimal"/>
      <w:lvlText w:val="%6."/>
      <w:lvlJc w:val="left"/>
      <w:pPr>
        <w:tabs>
          <w:tab w:val="num" w:pos="4320"/>
        </w:tabs>
        <w:ind w:left="4320" w:hanging="360"/>
      </w:pPr>
    </w:lvl>
    <w:lvl w:ilvl="6" w:tplc="70FCFB8C">
      <w:start w:val="1"/>
      <w:numFmt w:val="decimal"/>
      <w:lvlText w:val="%7."/>
      <w:lvlJc w:val="left"/>
      <w:pPr>
        <w:tabs>
          <w:tab w:val="num" w:pos="5040"/>
        </w:tabs>
        <w:ind w:left="5040" w:hanging="360"/>
      </w:pPr>
    </w:lvl>
    <w:lvl w:ilvl="7" w:tplc="D180AAF2">
      <w:start w:val="1"/>
      <w:numFmt w:val="decimal"/>
      <w:lvlText w:val="%8."/>
      <w:lvlJc w:val="left"/>
      <w:pPr>
        <w:tabs>
          <w:tab w:val="num" w:pos="5760"/>
        </w:tabs>
        <w:ind w:left="5760" w:hanging="360"/>
      </w:pPr>
    </w:lvl>
    <w:lvl w:ilvl="8" w:tplc="8F7CF7E2">
      <w:start w:val="1"/>
      <w:numFmt w:val="decimal"/>
      <w:lvlText w:val="%9."/>
      <w:lvlJc w:val="left"/>
      <w:pPr>
        <w:tabs>
          <w:tab w:val="num" w:pos="6480"/>
        </w:tabs>
        <w:ind w:left="6480" w:hanging="360"/>
      </w:pPr>
    </w:lvl>
  </w:abstractNum>
  <w:num w:numId="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num>
  <w:num w:numId="4">
    <w:abstractNumId w:val="2"/>
  </w:num>
  <w:num w:numId="5">
    <w:abstractNumId w:val="1"/>
  </w:num>
  <w:num w:numId="6">
    <w:abstractNumId w:val="0"/>
    <w:lvlOverride w:ilvl="0">
      <w:startOverride w:val="1"/>
    </w:lvlOverride>
  </w:num>
  <w:num w:numId="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9">
    <w:abstractNumId w:val="4"/>
  </w:num>
  <w:num w:numId="10">
    <w:abstractNumId w:val="5"/>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6"/>
    <w:lvlOverride w:ilvl="0">
      <w:startOverride w:val="1"/>
    </w:lvlOverride>
  </w:num>
  <w:num w:numId="15">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lvlOverride w:ilvl="0">
      <w:startOverride w:val="1"/>
    </w:lvlOverride>
    <w:lvlOverride w:ilvl="1"/>
    <w:lvlOverride w:ilvl="2"/>
    <w:lvlOverride w:ilvl="3"/>
    <w:lvlOverride w:ilvl="4"/>
    <w:lvlOverride w:ilvl="5"/>
    <w:lvlOverride w:ilvl="6"/>
    <w:lvlOverride w:ilvl="7"/>
    <w:lvlOverride w:ilvl="8"/>
  </w:num>
  <w:num w:numId="2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3"/>
  </w:num>
  <w:num w:numId="39">
    <w:abstractNumId w:val="40"/>
  </w:num>
  <w:num w:numId="40">
    <w:abstractNumId w:val="43"/>
  </w:num>
  <w:num w:numId="4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5"/>
  </w:num>
  <w:num w:numId="44">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3"/>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num>
  <w:num w:numId="4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25316A"/>
    <w:rsid w:val="0001212B"/>
    <w:rsid w:val="0002083A"/>
    <w:rsid w:val="000220BA"/>
    <w:rsid w:val="000226DF"/>
    <w:rsid w:val="00032406"/>
    <w:rsid w:val="00035159"/>
    <w:rsid w:val="00036A1E"/>
    <w:rsid w:val="0004037B"/>
    <w:rsid w:val="0005029B"/>
    <w:rsid w:val="0005428B"/>
    <w:rsid w:val="000561CE"/>
    <w:rsid w:val="000679D7"/>
    <w:rsid w:val="00080692"/>
    <w:rsid w:val="0008133F"/>
    <w:rsid w:val="000932A0"/>
    <w:rsid w:val="000B13C0"/>
    <w:rsid w:val="000C6CDD"/>
    <w:rsid w:val="000D3D55"/>
    <w:rsid w:val="000E58B3"/>
    <w:rsid w:val="000F2F98"/>
    <w:rsid w:val="000F4D67"/>
    <w:rsid w:val="00110E6E"/>
    <w:rsid w:val="00112B55"/>
    <w:rsid w:val="00116F45"/>
    <w:rsid w:val="00117D9F"/>
    <w:rsid w:val="00122E4A"/>
    <w:rsid w:val="00137B12"/>
    <w:rsid w:val="00154611"/>
    <w:rsid w:val="0015735C"/>
    <w:rsid w:val="001621CF"/>
    <w:rsid w:val="0016225C"/>
    <w:rsid w:val="001845E0"/>
    <w:rsid w:val="00186653"/>
    <w:rsid w:val="00186EAE"/>
    <w:rsid w:val="00196A64"/>
    <w:rsid w:val="001A1A45"/>
    <w:rsid w:val="001B18AC"/>
    <w:rsid w:val="001C1AE9"/>
    <w:rsid w:val="001C2206"/>
    <w:rsid w:val="001C4FED"/>
    <w:rsid w:val="001D3A78"/>
    <w:rsid w:val="001D5A29"/>
    <w:rsid w:val="001E186F"/>
    <w:rsid w:val="001E7E83"/>
    <w:rsid w:val="001F3DE8"/>
    <w:rsid w:val="001F57C8"/>
    <w:rsid w:val="00201B60"/>
    <w:rsid w:val="00206541"/>
    <w:rsid w:val="0020701C"/>
    <w:rsid w:val="00227A7E"/>
    <w:rsid w:val="00235A80"/>
    <w:rsid w:val="002479E1"/>
    <w:rsid w:val="0025316A"/>
    <w:rsid w:val="00254942"/>
    <w:rsid w:val="00257EF3"/>
    <w:rsid w:val="0026302B"/>
    <w:rsid w:val="00280D36"/>
    <w:rsid w:val="002823BD"/>
    <w:rsid w:val="00287298"/>
    <w:rsid w:val="00296692"/>
    <w:rsid w:val="002A0AED"/>
    <w:rsid w:val="002A1BC4"/>
    <w:rsid w:val="002A3F53"/>
    <w:rsid w:val="002A4E02"/>
    <w:rsid w:val="002A71E5"/>
    <w:rsid w:val="002C13C1"/>
    <w:rsid w:val="002C34ED"/>
    <w:rsid w:val="002C3B0D"/>
    <w:rsid w:val="002D3453"/>
    <w:rsid w:val="002D4077"/>
    <w:rsid w:val="002F0A60"/>
    <w:rsid w:val="002F4F48"/>
    <w:rsid w:val="00306F01"/>
    <w:rsid w:val="003110ED"/>
    <w:rsid w:val="00321CEB"/>
    <w:rsid w:val="00327E14"/>
    <w:rsid w:val="00334FEE"/>
    <w:rsid w:val="00344DB4"/>
    <w:rsid w:val="00347BC2"/>
    <w:rsid w:val="003550E6"/>
    <w:rsid w:val="00360381"/>
    <w:rsid w:val="0036263C"/>
    <w:rsid w:val="0036292A"/>
    <w:rsid w:val="0037521C"/>
    <w:rsid w:val="003A4866"/>
    <w:rsid w:val="003B1C48"/>
    <w:rsid w:val="003B670D"/>
    <w:rsid w:val="003C1DB9"/>
    <w:rsid w:val="003C6A89"/>
    <w:rsid w:val="003E5ABC"/>
    <w:rsid w:val="003E788D"/>
    <w:rsid w:val="003F211E"/>
    <w:rsid w:val="003F3F43"/>
    <w:rsid w:val="004029D8"/>
    <w:rsid w:val="00412A6C"/>
    <w:rsid w:val="00420B80"/>
    <w:rsid w:val="0042501F"/>
    <w:rsid w:val="00437E70"/>
    <w:rsid w:val="004414C9"/>
    <w:rsid w:val="004440E7"/>
    <w:rsid w:val="00455A6C"/>
    <w:rsid w:val="00457472"/>
    <w:rsid w:val="00457B84"/>
    <w:rsid w:val="00470928"/>
    <w:rsid w:val="00471261"/>
    <w:rsid w:val="00480083"/>
    <w:rsid w:val="004B0B87"/>
    <w:rsid w:val="004B29AC"/>
    <w:rsid w:val="004B6ACF"/>
    <w:rsid w:val="004C4DB5"/>
    <w:rsid w:val="004C5D31"/>
    <w:rsid w:val="004C7C8D"/>
    <w:rsid w:val="004D0B32"/>
    <w:rsid w:val="004D0CEE"/>
    <w:rsid w:val="005231F2"/>
    <w:rsid w:val="00525189"/>
    <w:rsid w:val="00525C24"/>
    <w:rsid w:val="00555447"/>
    <w:rsid w:val="005729A9"/>
    <w:rsid w:val="00576389"/>
    <w:rsid w:val="00581036"/>
    <w:rsid w:val="00587881"/>
    <w:rsid w:val="0059488A"/>
    <w:rsid w:val="005A1776"/>
    <w:rsid w:val="005B02D3"/>
    <w:rsid w:val="005C1EA0"/>
    <w:rsid w:val="005F1F88"/>
    <w:rsid w:val="005F4763"/>
    <w:rsid w:val="006019B5"/>
    <w:rsid w:val="00601A98"/>
    <w:rsid w:val="00603A68"/>
    <w:rsid w:val="006071DC"/>
    <w:rsid w:val="00632EEF"/>
    <w:rsid w:val="00637D01"/>
    <w:rsid w:val="00644EE1"/>
    <w:rsid w:val="0065014C"/>
    <w:rsid w:val="00650235"/>
    <w:rsid w:val="00671B72"/>
    <w:rsid w:val="0067726D"/>
    <w:rsid w:val="00681ED9"/>
    <w:rsid w:val="0068364F"/>
    <w:rsid w:val="0068502E"/>
    <w:rsid w:val="006B006C"/>
    <w:rsid w:val="006E5CDD"/>
    <w:rsid w:val="006F3824"/>
    <w:rsid w:val="00702370"/>
    <w:rsid w:val="0070359C"/>
    <w:rsid w:val="007042B5"/>
    <w:rsid w:val="007064E5"/>
    <w:rsid w:val="007150FB"/>
    <w:rsid w:val="00732438"/>
    <w:rsid w:val="007401DD"/>
    <w:rsid w:val="00750AB1"/>
    <w:rsid w:val="00756749"/>
    <w:rsid w:val="00763018"/>
    <w:rsid w:val="0076637D"/>
    <w:rsid w:val="00787551"/>
    <w:rsid w:val="00790454"/>
    <w:rsid w:val="007A3AE7"/>
    <w:rsid w:val="007B09D9"/>
    <w:rsid w:val="007B2812"/>
    <w:rsid w:val="007B47AE"/>
    <w:rsid w:val="007B6CEE"/>
    <w:rsid w:val="007C6918"/>
    <w:rsid w:val="007E51C2"/>
    <w:rsid w:val="007E6560"/>
    <w:rsid w:val="007F1702"/>
    <w:rsid w:val="007F1D3C"/>
    <w:rsid w:val="007F3AD0"/>
    <w:rsid w:val="007F7208"/>
    <w:rsid w:val="00811CCC"/>
    <w:rsid w:val="0082108F"/>
    <w:rsid w:val="0082318C"/>
    <w:rsid w:val="0083385F"/>
    <w:rsid w:val="00866D4D"/>
    <w:rsid w:val="00867028"/>
    <w:rsid w:val="00870B8D"/>
    <w:rsid w:val="008845AA"/>
    <w:rsid w:val="0089757E"/>
    <w:rsid w:val="008B4E80"/>
    <w:rsid w:val="008B7326"/>
    <w:rsid w:val="008E700E"/>
    <w:rsid w:val="008F3B85"/>
    <w:rsid w:val="00905BE4"/>
    <w:rsid w:val="009121EB"/>
    <w:rsid w:val="00921DF4"/>
    <w:rsid w:val="00925C19"/>
    <w:rsid w:val="00945CE4"/>
    <w:rsid w:val="00960541"/>
    <w:rsid w:val="00966679"/>
    <w:rsid w:val="00980826"/>
    <w:rsid w:val="00990035"/>
    <w:rsid w:val="009A2022"/>
    <w:rsid w:val="009B5F97"/>
    <w:rsid w:val="009C3995"/>
    <w:rsid w:val="009C6666"/>
    <w:rsid w:val="009E32A5"/>
    <w:rsid w:val="009F063A"/>
    <w:rsid w:val="009F3B02"/>
    <w:rsid w:val="009F678F"/>
    <w:rsid w:val="00A0696B"/>
    <w:rsid w:val="00A13B2F"/>
    <w:rsid w:val="00A153DC"/>
    <w:rsid w:val="00A213A3"/>
    <w:rsid w:val="00A324B0"/>
    <w:rsid w:val="00A37DFF"/>
    <w:rsid w:val="00A46934"/>
    <w:rsid w:val="00A61007"/>
    <w:rsid w:val="00A64E4A"/>
    <w:rsid w:val="00A71694"/>
    <w:rsid w:val="00A720DA"/>
    <w:rsid w:val="00A97771"/>
    <w:rsid w:val="00A97A56"/>
    <w:rsid w:val="00AA3C4D"/>
    <w:rsid w:val="00AB0114"/>
    <w:rsid w:val="00AB2DD2"/>
    <w:rsid w:val="00AC050A"/>
    <w:rsid w:val="00AC21E2"/>
    <w:rsid w:val="00AE1289"/>
    <w:rsid w:val="00AE167B"/>
    <w:rsid w:val="00AF2E7E"/>
    <w:rsid w:val="00AF3E91"/>
    <w:rsid w:val="00B03BAB"/>
    <w:rsid w:val="00B26064"/>
    <w:rsid w:val="00B30EA8"/>
    <w:rsid w:val="00B338BC"/>
    <w:rsid w:val="00B402C8"/>
    <w:rsid w:val="00B71973"/>
    <w:rsid w:val="00B73229"/>
    <w:rsid w:val="00B82D50"/>
    <w:rsid w:val="00B91E23"/>
    <w:rsid w:val="00BA2B59"/>
    <w:rsid w:val="00BA681A"/>
    <w:rsid w:val="00BC4F50"/>
    <w:rsid w:val="00BC5109"/>
    <w:rsid w:val="00BD578A"/>
    <w:rsid w:val="00BD708F"/>
    <w:rsid w:val="00BE1CE9"/>
    <w:rsid w:val="00BF107A"/>
    <w:rsid w:val="00BF142F"/>
    <w:rsid w:val="00BF219F"/>
    <w:rsid w:val="00BF6355"/>
    <w:rsid w:val="00C06F18"/>
    <w:rsid w:val="00C3477D"/>
    <w:rsid w:val="00C36F89"/>
    <w:rsid w:val="00C41079"/>
    <w:rsid w:val="00C437DC"/>
    <w:rsid w:val="00C5046A"/>
    <w:rsid w:val="00C552A9"/>
    <w:rsid w:val="00C55A67"/>
    <w:rsid w:val="00C66ED6"/>
    <w:rsid w:val="00C724C1"/>
    <w:rsid w:val="00C80A22"/>
    <w:rsid w:val="00C87053"/>
    <w:rsid w:val="00CA5BA3"/>
    <w:rsid w:val="00CB7341"/>
    <w:rsid w:val="00CE303E"/>
    <w:rsid w:val="00CE4BAE"/>
    <w:rsid w:val="00CF2E72"/>
    <w:rsid w:val="00D0109D"/>
    <w:rsid w:val="00D37924"/>
    <w:rsid w:val="00D52CB1"/>
    <w:rsid w:val="00D72A85"/>
    <w:rsid w:val="00D87E80"/>
    <w:rsid w:val="00DA29F0"/>
    <w:rsid w:val="00DB1EB4"/>
    <w:rsid w:val="00DC1640"/>
    <w:rsid w:val="00DD4BF8"/>
    <w:rsid w:val="00DE6C44"/>
    <w:rsid w:val="00DF243C"/>
    <w:rsid w:val="00DF4114"/>
    <w:rsid w:val="00DF5AFD"/>
    <w:rsid w:val="00E07508"/>
    <w:rsid w:val="00E11AC9"/>
    <w:rsid w:val="00E14DAF"/>
    <w:rsid w:val="00E41F97"/>
    <w:rsid w:val="00E50794"/>
    <w:rsid w:val="00E5410A"/>
    <w:rsid w:val="00EB14B2"/>
    <w:rsid w:val="00EB4661"/>
    <w:rsid w:val="00EB73F3"/>
    <w:rsid w:val="00EF6623"/>
    <w:rsid w:val="00F03862"/>
    <w:rsid w:val="00F0791F"/>
    <w:rsid w:val="00F313C8"/>
    <w:rsid w:val="00F32103"/>
    <w:rsid w:val="00F449A5"/>
    <w:rsid w:val="00F46254"/>
    <w:rsid w:val="00F54964"/>
    <w:rsid w:val="00F7327A"/>
    <w:rsid w:val="00F74353"/>
    <w:rsid w:val="00F839AD"/>
    <w:rsid w:val="00FA0EC7"/>
    <w:rsid w:val="00FA1EB0"/>
    <w:rsid w:val="00FB6208"/>
    <w:rsid w:val="00FC05B4"/>
    <w:rsid w:val="00FC0AF3"/>
    <w:rsid w:val="00FC41E4"/>
    <w:rsid w:val="00FC786F"/>
    <w:rsid w:val="00FD68E2"/>
    <w:rsid w:val="00FE5D93"/>
    <w:rsid w:val="00FF1FB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34" w:qFormat="1"/>
    <w:lsdException w:name="caption" w:semiHidden="0" w:uiPriority="0" w:unhideWhenUsed="0" w:qFormat="1"/>
    <w:lsdException w:name="annotation reference" w:uiPriority="0"/>
    <w:lsdException w:name="page number" w:uiPriority="0"/>
    <w:lsdException w:name="endnote text" w:uiPriority="0"/>
    <w:lsdException w:name="List 2" w:uiPriority="0"/>
    <w:lsdException w:name="List Bullet 2" w:uiPriority="0"/>
    <w:lsdException w:name="List Bullet 3" w:uiPriority="0"/>
    <w:lsdException w:name="List Number 3" w:uiPriority="0"/>
    <w:lsdException w:name="Title" w:semiHidden="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E30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4"/>
    <w:next w:val="a4"/>
    <w:link w:val="11"/>
    <w:qFormat/>
    <w:rsid w:val="00CE303E"/>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E303E"/>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4"/>
    <w:next w:val="a4"/>
    <w:link w:val="32"/>
    <w:uiPriority w:val="9"/>
    <w:qFormat/>
    <w:rsid w:val="00CE303E"/>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4"/>
    <w:next w:val="a4"/>
    <w:link w:val="41"/>
    <w:qFormat/>
    <w:rsid w:val="00CE303E"/>
    <w:pPr>
      <w:keepNext/>
      <w:numPr>
        <w:ilvl w:val="3"/>
        <w:numId w:val="2"/>
      </w:numPr>
      <w:spacing w:before="240" w:after="60"/>
      <w:outlineLvl w:val="3"/>
    </w:pPr>
    <w:rPr>
      <w:rFonts w:eastAsia="Arial Unicode MS"/>
      <w:b/>
      <w:bCs/>
      <w:sz w:val="28"/>
      <w:szCs w:val="28"/>
    </w:rPr>
  </w:style>
  <w:style w:type="paragraph" w:styleId="5">
    <w:name w:val="heading 5"/>
    <w:basedOn w:val="a4"/>
    <w:next w:val="a4"/>
    <w:link w:val="50"/>
    <w:qFormat/>
    <w:rsid w:val="00CE303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E303E"/>
    <w:pPr>
      <w:spacing w:before="240" w:after="60"/>
      <w:outlineLvl w:val="5"/>
    </w:pPr>
    <w:rPr>
      <w:rFonts w:eastAsiaTheme="minorEastAsia"/>
      <w:b/>
      <w:bCs/>
      <w:sz w:val="22"/>
      <w:szCs w:val="22"/>
    </w:rPr>
  </w:style>
  <w:style w:type="paragraph" w:styleId="7">
    <w:name w:val="heading 7"/>
    <w:basedOn w:val="a4"/>
    <w:next w:val="a4"/>
    <w:link w:val="70"/>
    <w:semiHidden/>
    <w:qFormat/>
    <w:rsid w:val="00CE303E"/>
    <w:pPr>
      <w:tabs>
        <w:tab w:val="num" w:pos="3469"/>
      </w:tabs>
      <w:spacing w:before="240" w:after="60"/>
      <w:ind w:left="3469" w:hanging="1296"/>
      <w:outlineLvl w:val="6"/>
    </w:pPr>
  </w:style>
  <w:style w:type="paragraph" w:styleId="8">
    <w:name w:val="heading 8"/>
    <w:basedOn w:val="a4"/>
    <w:next w:val="a4"/>
    <w:link w:val="80"/>
    <w:semiHidden/>
    <w:qFormat/>
    <w:rsid w:val="00CE303E"/>
    <w:pPr>
      <w:tabs>
        <w:tab w:val="num" w:pos="3613"/>
      </w:tabs>
      <w:spacing w:before="240" w:after="60"/>
      <w:ind w:left="3613" w:hanging="1440"/>
      <w:outlineLvl w:val="7"/>
    </w:pPr>
    <w:rPr>
      <w:i/>
      <w:iCs/>
    </w:rPr>
  </w:style>
  <w:style w:type="paragraph" w:styleId="9">
    <w:name w:val="heading 9"/>
    <w:basedOn w:val="a4"/>
    <w:next w:val="a4"/>
    <w:link w:val="90"/>
    <w:semiHidden/>
    <w:qFormat/>
    <w:rsid w:val="00CE303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basedOn w:val="a5"/>
    <w:uiPriority w:val="99"/>
    <w:unhideWhenUsed/>
    <w:rsid w:val="00CE303E"/>
    <w:rPr>
      <w:color w:val="0000FF"/>
      <w:u w:val="single"/>
    </w:rPr>
  </w:style>
  <w:style w:type="character" w:styleId="a9">
    <w:name w:val="FollowedHyperlink"/>
    <w:basedOn w:val="a5"/>
    <w:semiHidden/>
    <w:unhideWhenUsed/>
    <w:rsid w:val="00CE303E"/>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5"/>
    <w:link w:val="10"/>
    <w:locked/>
    <w:rsid w:val="00CE303E"/>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
    <w:basedOn w:val="a5"/>
    <w:link w:val="10"/>
    <w:locked/>
    <w:rsid w:val="00CE303E"/>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locked/>
    <w:rsid w:val="00CE303E"/>
    <w:rPr>
      <w:rFonts w:ascii="Arial" w:eastAsiaTheme="minorEastAsia" w:hAnsi="Arial" w:cs="Arial"/>
      <w:b/>
      <w:bCs/>
      <w:i/>
      <w:iCs/>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5"/>
    <w:link w:val="20"/>
    <w:locked/>
    <w:rsid w:val="00CE303E"/>
    <w:rPr>
      <w:b/>
      <w:bCs w:val="0"/>
      <w:snapToGrid w:val="0"/>
      <w:sz w:val="28"/>
      <w:lang w:val="ru-RU" w:eastAsia="ru-RU" w:bidi="ar-SA"/>
    </w:rPr>
  </w:style>
  <w:style w:type="character" w:customStyle="1" w:styleId="32">
    <w:name w:val="Заголовок 3 Знак"/>
    <w:aliases w:val="H3 Знак"/>
    <w:basedOn w:val="a5"/>
    <w:link w:val="31"/>
    <w:uiPriority w:val="9"/>
    <w:locked/>
    <w:rsid w:val="00CE303E"/>
    <w:rPr>
      <w:rFonts w:ascii="Cambria" w:eastAsiaTheme="minorEastAsia" w:hAnsi="Cambria"/>
      <w:b/>
      <w:bCs/>
      <w:sz w:val="26"/>
      <w:szCs w:val="26"/>
    </w:rPr>
  </w:style>
  <w:style w:type="character" w:customStyle="1" w:styleId="310">
    <w:name w:val="Заголовок 3 Знак1"/>
    <w:aliases w:val="H3 Знак1"/>
    <w:basedOn w:val="a5"/>
    <w:link w:val="31"/>
    <w:uiPriority w:val="9"/>
    <w:locked/>
    <w:rsid w:val="00CE303E"/>
    <w:rPr>
      <w:rFonts w:asciiTheme="majorHAnsi" w:eastAsiaTheme="majorEastAsia" w:hAnsiTheme="majorHAnsi" w:cstheme="majorBidi" w:hint="default"/>
      <w:b/>
      <w:bCs/>
      <w:color w:val="4F81BD" w:themeColor="accent1"/>
      <w:sz w:val="24"/>
      <w:szCs w:val="24"/>
    </w:rPr>
  </w:style>
  <w:style w:type="character" w:customStyle="1" w:styleId="41">
    <w:name w:val="Заголовок 4 Знак"/>
    <w:basedOn w:val="a5"/>
    <w:link w:val="4"/>
    <w:locked/>
    <w:rsid w:val="00CE303E"/>
    <w:rPr>
      <w:rFonts w:eastAsia="Arial Unicode MS"/>
      <w:b/>
      <w:bCs/>
      <w:sz w:val="28"/>
      <w:szCs w:val="28"/>
    </w:rPr>
  </w:style>
  <w:style w:type="character" w:customStyle="1" w:styleId="50">
    <w:name w:val="Заголовок 5 Знак"/>
    <w:basedOn w:val="a5"/>
    <w:link w:val="5"/>
    <w:locked/>
    <w:rsid w:val="00CE303E"/>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5"/>
    <w:link w:val="6"/>
    <w:locked/>
    <w:rsid w:val="00CE303E"/>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4"/>
    <w:link w:val="HTML0"/>
    <w:unhideWhenUsed/>
    <w:rsid w:val="00CE30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locked/>
    <w:rsid w:val="00CE303E"/>
    <w:rPr>
      <w:rFonts w:ascii="Courier New" w:hAnsi="Courier New" w:cs="Courier New" w:hint="default"/>
    </w:rPr>
  </w:style>
  <w:style w:type="paragraph" w:styleId="aa">
    <w:name w:val="Normal (Web)"/>
    <w:aliases w:val="Обычный (веб) Знак Знак,Обычный (Web) Знак Знак Знак"/>
    <w:basedOn w:val="a4"/>
    <w:link w:val="ab"/>
    <w:unhideWhenUsed/>
    <w:rsid w:val="00CE303E"/>
    <w:pPr>
      <w:spacing w:before="100" w:beforeAutospacing="1" w:after="100" w:afterAutospacing="1"/>
    </w:pPr>
  </w:style>
  <w:style w:type="character" w:customStyle="1" w:styleId="70">
    <w:name w:val="Заголовок 7 Знак"/>
    <w:basedOn w:val="a5"/>
    <w:link w:val="7"/>
    <w:locked/>
    <w:rsid w:val="00CE303E"/>
    <w:rPr>
      <w:sz w:val="24"/>
      <w:szCs w:val="24"/>
    </w:rPr>
  </w:style>
  <w:style w:type="character" w:customStyle="1" w:styleId="80">
    <w:name w:val="Заголовок 8 Знак"/>
    <w:basedOn w:val="a5"/>
    <w:link w:val="8"/>
    <w:locked/>
    <w:rsid w:val="00CE303E"/>
    <w:rPr>
      <w:i/>
      <w:iCs/>
      <w:sz w:val="24"/>
      <w:szCs w:val="24"/>
    </w:rPr>
  </w:style>
  <w:style w:type="character" w:customStyle="1" w:styleId="90">
    <w:name w:val="Заголовок 9 Знак"/>
    <w:basedOn w:val="a5"/>
    <w:link w:val="9"/>
    <w:locked/>
    <w:rsid w:val="00CE303E"/>
    <w:rPr>
      <w:rFonts w:ascii="Arial" w:hAnsi="Arial" w:cs="Arial" w:hint="default"/>
      <w:sz w:val="22"/>
      <w:szCs w:val="22"/>
    </w:rPr>
  </w:style>
  <w:style w:type="paragraph" w:styleId="12">
    <w:name w:val="toc 1"/>
    <w:basedOn w:val="a4"/>
    <w:next w:val="a4"/>
    <w:autoRedefine/>
    <w:uiPriority w:val="39"/>
    <w:unhideWhenUsed/>
    <w:rsid w:val="00990035"/>
    <w:pPr>
      <w:tabs>
        <w:tab w:val="left" w:pos="426"/>
        <w:tab w:val="right" w:leader="dot" w:pos="9923"/>
      </w:tabs>
      <w:ind w:left="-284"/>
    </w:pPr>
    <w:rPr>
      <w:noProof/>
    </w:rPr>
  </w:style>
  <w:style w:type="paragraph" w:styleId="23">
    <w:name w:val="toc 2"/>
    <w:basedOn w:val="a4"/>
    <w:next w:val="a4"/>
    <w:autoRedefine/>
    <w:uiPriority w:val="39"/>
    <w:unhideWhenUsed/>
    <w:rsid w:val="00637D01"/>
    <w:pPr>
      <w:tabs>
        <w:tab w:val="left" w:pos="426"/>
        <w:tab w:val="right" w:leader="dot" w:pos="9923"/>
        <w:tab w:val="right" w:pos="10348"/>
      </w:tabs>
      <w:ind w:left="426" w:right="74" w:hanging="708"/>
    </w:pPr>
    <w:rPr>
      <w:b/>
      <w:bCs/>
      <w:noProof/>
      <w:sz w:val="28"/>
      <w:szCs w:val="20"/>
    </w:rPr>
  </w:style>
  <w:style w:type="paragraph" w:styleId="33">
    <w:name w:val="toc 3"/>
    <w:basedOn w:val="a4"/>
    <w:next w:val="a4"/>
    <w:autoRedefine/>
    <w:uiPriority w:val="39"/>
    <w:semiHidden/>
    <w:unhideWhenUsed/>
    <w:rsid w:val="00CE303E"/>
    <w:pPr>
      <w:jc w:val="both"/>
    </w:pPr>
    <w:rPr>
      <w:szCs w:val="20"/>
    </w:rPr>
  </w:style>
  <w:style w:type="paragraph" w:styleId="42">
    <w:name w:val="toc 4"/>
    <w:basedOn w:val="a4"/>
    <w:next w:val="a4"/>
    <w:autoRedefine/>
    <w:uiPriority w:val="39"/>
    <w:semiHidden/>
    <w:unhideWhenUsed/>
    <w:rsid w:val="00CE303E"/>
    <w:pPr>
      <w:ind w:left="720"/>
    </w:pPr>
    <w:rPr>
      <w:szCs w:val="20"/>
    </w:rPr>
  </w:style>
  <w:style w:type="paragraph" w:styleId="51">
    <w:name w:val="toc 5"/>
    <w:basedOn w:val="a4"/>
    <w:next w:val="a4"/>
    <w:autoRedefine/>
    <w:uiPriority w:val="39"/>
    <w:semiHidden/>
    <w:unhideWhenUsed/>
    <w:rsid w:val="00CE303E"/>
    <w:pPr>
      <w:ind w:left="960"/>
    </w:pPr>
    <w:rPr>
      <w:szCs w:val="20"/>
    </w:rPr>
  </w:style>
  <w:style w:type="paragraph" w:styleId="61">
    <w:name w:val="toc 6"/>
    <w:basedOn w:val="a4"/>
    <w:next w:val="a4"/>
    <w:autoRedefine/>
    <w:uiPriority w:val="39"/>
    <w:semiHidden/>
    <w:unhideWhenUsed/>
    <w:rsid w:val="00CE303E"/>
    <w:pPr>
      <w:ind w:left="1200"/>
    </w:pPr>
    <w:rPr>
      <w:szCs w:val="20"/>
    </w:rPr>
  </w:style>
  <w:style w:type="paragraph" w:styleId="71">
    <w:name w:val="toc 7"/>
    <w:basedOn w:val="a4"/>
    <w:next w:val="a4"/>
    <w:autoRedefine/>
    <w:uiPriority w:val="39"/>
    <w:semiHidden/>
    <w:unhideWhenUsed/>
    <w:rsid w:val="00CE303E"/>
    <w:pPr>
      <w:ind w:left="1440"/>
    </w:pPr>
    <w:rPr>
      <w:szCs w:val="20"/>
    </w:rPr>
  </w:style>
  <w:style w:type="paragraph" w:styleId="81">
    <w:name w:val="toc 8"/>
    <w:basedOn w:val="a4"/>
    <w:next w:val="a4"/>
    <w:autoRedefine/>
    <w:uiPriority w:val="39"/>
    <w:semiHidden/>
    <w:unhideWhenUsed/>
    <w:rsid w:val="00CE303E"/>
    <w:pPr>
      <w:ind w:left="1680"/>
    </w:pPr>
    <w:rPr>
      <w:szCs w:val="20"/>
    </w:rPr>
  </w:style>
  <w:style w:type="paragraph" w:styleId="91">
    <w:name w:val="toc 9"/>
    <w:basedOn w:val="a4"/>
    <w:next w:val="a4"/>
    <w:autoRedefine/>
    <w:uiPriority w:val="39"/>
    <w:semiHidden/>
    <w:unhideWhenUsed/>
    <w:rsid w:val="00CE303E"/>
    <w:pPr>
      <w:ind w:left="1920"/>
    </w:pPr>
    <w:rPr>
      <w:szCs w:val="20"/>
    </w:rPr>
  </w:style>
  <w:style w:type="paragraph" w:styleId="ac">
    <w:name w:val="footnote text"/>
    <w:basedOn w:val="a4"/>
    <w:link w:val="ad"/>
    <w:semiHidden/>
    <w:unhideWhenUsed/>
    <w:rsid w:val="00CE303E"/>
    <w:pPr>
      <w:snapToGrid w:val="0"/>
      <w:spacing w:line="360" w:lineRule="auto"/>
      <w:ind w:firstLine="567"/>
      <w:jc w:val="both"/>
    </w:pPr>
    <w:rPr>
      <w:szCs w:val="20"/>
    </w:rPr>
  </w:style>
  <w:style w:type="character" w:customStyle="1" w:styleId="ad">
    <w:name w:val="Текст сноски Знак"/>
    <w:basedOn w:val="a5"/>
    <w:link w:val="ac"/>
    <w:semiHidden/>
    <w:locked/>
    <w:rsid w:val="00CE303E"/>
    <w:rPr>
      <w:snapToGrid w:val="0"/>
      <w:sz w:val="24"/>
    </w:rPr>
  </w:style>
  <w:style w:type="paragraph" w:styleId="ae">
    <w:name w:val="annotation text"/>
    <w:basedOn w:val="a4"/>
    <w:link w:val="af"/>
    <w:semiHidden/>
    <w:unhideWhenUsed/>
    <w:rsid w:val="00CE303E"/>
    <w:rPr>
      <w:sz w:val="20"/>
      <w:szCs w:val="20"/>
    </w:rPr>
  </w:style>
  <w:style w:type="character" w:customStyle="1" w:styleId="af">
    <w:name w:val="Текст примечания Знак"/>
    <w:basedOn w:val="a5"/>
    <w:link w:val="ae"/>
    <w:semiHidden/>
    <w:locked/>
    <w:rsid w:val="00CE303E"/>
  </w:style>
  <w:style w:type="character" w:customStyle="1" w:styleId="af0">
    <w:name w:val="Верхний колонтитул Знак"/>
    <w:aliases w:val="Heder Знак,Titul Знак"/>
    <w:basedOn w:val="a5"/>
    <w:link w:val="af1"/>
    <w:locked/>
    <w:rsid w:val="00CE303E"/>
    <w:rPr>
      <w:rFonts w:ascii="Courier New" w:hAnsi="Courier New" w:cs="Courier New" w:hint="default"/>
      <w:lang w:val="ru-RU" w:eastAsia="ru-RU" w:bidi="ar-SA"/>
    </w:rPr>
  </w:style>
  <w:style w:type="paragraph" w:styleId="af1">
    <w:name w:val="header"/>
    <w:aliases w:val="Heder,Titul"/>
    <w:basedOn w:val="a4"/>
    <w:link w:val="af0"/>
    <w:uiPriority w:val="34"/>
    <w:semiHidden/>
    <w:unhideWhenUsed/>
    <w:qFormat/>
    <w:rsid w:val="00CE303E"/>
    <w:pPr>
      <w:tabs>
        <w:tab w:val="center" w:pos="4153"/>
        <w:tab w:val="right" w:pos="8306"/>
      </w:tabs>
    </w:pPr>
    <w:rPr>
      <w:rFonts w:ascii="Courier New" w:hAnsi="Courier New" w:cs="Courier New"/>
      <w:sz w:val="20"/>
      <w:szCs w:val="20"/>
    </w:rPr>
  </w:style>
  <w:style w:type="character" w:customStyle="1" w:styleId="13">
    <w:name w:val="Верхний колонтитул Знак1"/>
    <w:aliases w:val="Heder Знак1,Titul Знак1"/>
    <w:basedOn w:val="a5"/>
    <w:link w:val="af1"/>
    <w:uiPriority w:val="34"/>
    <w:semiHidden/>
    <w:locked/>
    <w:rsid w:val="00CE303E"/>
    <w:rPr>
      <w:sz w:val="24"/>
      <w:szCs w:val="24"/>
    </w:rPr>
  </w:style>
  <w:style w:type="paragraph" w:styleId="af2">
    <w:name w:val="footer"/>
    <w:basedOn w:val="a4"/>
    <w:link w:val="af3"/>
    <w:uiPriority w:val="99"/>
    <w:unhideWhenUsed/>
    <w:rsid w:val="00CE303E"/>
    <w:pPr>
      <w:tabs>
        <w:tab w:val="center" w:pos="4153"/>
        <w:tab w:val="right" w:pos="8306"/>
      </w:tabs>
    </w:pPr>
    <w:rPr>
      <w:rFonts w:ascii="Courier New" w:hAnsi="Courier New" w:cs="Courier New"/>
      <w:sz w:val="20"/>
      <w:szCs w:val="20"/>
    </w:rPr>
  </w:style>
  <w:style w:type="character" w:customStyle="1" w:styleId="af3">
    <w:name w:val="Нижний колонтитул Знак"/>
    <w:basedOn w:val="a5"/>
    <w:link w:val="af2"/>
    <w:uiPriority w:val="99"/>
    <w:locked/>
    <w:rsid w:val="00CE303E"/>
    <w:rPr>
      <w:rFonts w:ascii="Courier New" w:hAnsi="Courier New" w:cs="Courier New" w:hint="default"/>
    </w:rPr>
  </w:style>
  <w:style w:type="paragraph" w:styleId="af4">
    <w:name w:val="caption"/>
    <w:basedOn w:val="a4"/>
    <w:next w:val="a4"/>
    <w:semiHidden/>
    <w:qFormat/>
    <w:rsid w:val="00CE303E"/>
    <w:pPr>
      <w:pageBreakBefore/>
      <w:suppressAutoHyphens/>
      <w:snapToGrid w:val="0"/>
      <w:spacing w:before="120" w:after="120"/>
      <w:jc w:val="both"/>
    </w:pPr>
    <w:rPr>
      <w:i/>
      <w:szCs w:val="22"/>
    </w:rPr>
  </w:style>
  <w:style w:type="paragraph" w:styleId="af5">
    <w:name w:val="endnote text"/>
    <w:basedOn w:val="a4"/>
    <w:link w:val="af6"/>
    <w:semiHidden/>
    <w:unhideWhenUsed/>
    <w:rsid w:val="00CE303E"/>
    <w:rPr>
      <w:sz w:val="20"/>
      <w:szCs w:val="20"/>
    </w:rPr>
  </w:style>
  <w:style w:type="character" w:customStyle="1" w:styleId="af6">
    <w:name w:val="Текст концевой сноски Знак"/>
    <w:basedOn w:val="a5"/>
    <w:link w:val="af5"/>
    <w:semiHidden/>
    <w:locked/>
    <w:rsid w:val="00CE303E"/>
  </w:style>
  <w:style w:type="paragraph" w:styleId="a">
    <w:name w:val="List Number"/>
    <w:basedOn w:val="a4"/>
    <w:uiPriority w:val="99"/>
    <w:semiHidden/>
    <w:unhideWhenUsed/>
    <w:rsid w:val="00CE303E"/>
    <w:pPr>
      <w:numPr>
        <w:numId w:val="3"/>
      </w:numPr>
    </w:pPr>
  </w:style>
  <w:style w:type="paragraph" w:styleId="24">
    <w:name w:val="List 2"/>
    <w:basedOn w:val="a4"/>
    <w:semiHidden/>
    <w:unhideWhenUsed/>
    <w:rsid w:val="00CE303E"/>
    <w:pPr>
      <w:ind w:left="566" w:hanging="283"/>
    </w:pPr>
  </w:style>
  <w:style w:type="paragraph" w:styleId="2">
    <w:name w:val="List Bullet 2"/>
    <w:basedOn w:val="a4"/>
    <w:semiHidden/>
    <w:unhideWhenUsed/>
    <w:rsid w:val="00CE303E"/>
    <w:pPr>
      <w:numPr>
        <w:numId w:val="4"/>
      </w:numPr>
    </w:pPr>
  </w:style>
  <w:style w:type="paragraph" w:styleId="30">
    <w:name w:val="List Bullet 3"/>
    <w:basedOn w:val="a4"/>
    <w:semiHidden/>
    <w:unhideWhenUsed/>
    <w:rsid w:val="00CE303E"/>
    <w:pPr>
      <w:numPr>
        <w:numId w:val="5"/>
      </w:numPr>
    </w:pPr>
  </w:style>
  <w:style w:type="paragraph" w:styleId="3">
    <w:name w:val="List Number 3"/>
    <w:basedOn w:val="a4"/>
    <w:semiHidden/>
    <w:unhideWhenUsed/>
    <w:rsid w:val="00CE303E"/>
    <w:pPr>
      <w:numPr>
        <w:numId w:val="6"/>
      </w:numPr>
    </w:pPr>
  </w:style>
  <w:style w:type="paragraph" w:styleId="af7">
    <w:name w:val="Body Text"/>
    <w:basedOn w:val="a4"/>
    <w:link w:val="af8"/>
    <w:unhideWhenUsed/>
    <w:rsid w:val="00CE303E"/>
    <w:pPr>
      <w:spacing w:after="120"/>
    </w:pPr>
  </w:style>
  <w:style w:type="character" w:customStyle="1" w:styleId="af8">
    <w:name w:val="Основной текст Знак"/>
    <w:basedOn w:val="a5"/>
    <w:link w:val="af7"/>
    <w:locked/>
    <w:rsid w:val="00CE303E"/>
    <w:rPr>
      <w:sz w:val="24"/>
      <w:szCs w:val="24"/>
    </w:rPr>
  </w:style>
  <w:style w:type="paragraph" w:styleId="af9">
    <w:name w:val="Body Text Indent"/>
    <w:basedOn w:val="a4"/>
    <w:link w:val="afa"/>
    <w:semiHidden/>
    <w:unhideWhenUsed/>
    <w:rsid w:val="00CE303E"/>
    <w:pPr>
      <w:ind w:firstLine="720"/>
      <w:jc w:val="both"/>
    </w:pPr>
    <w:rPr>
      <w:color w:val="000000"/>
    </w:rPr>
  </w:style>
  <w:style w:type="character" w:customStyle="1" w:styleId="afa">
    <w:name w:val="Основной текст с отступом Знак"/>
    <w:basedOn w:val="a5"/>
    <w:link w:val="af9"/>
    <w:semiHidden/>
    <w:locked/>
    <w:rsid w:val="00CE303E"/>
    <w:rPr>
      <w:sz w:val="24"/>
      <w:szCs w:val="24"/>
    </w:rPr>
  </w:style>
  <w:style w:type="paragraph" w:styleId="afb">
    <w:name w:val="List Continue"/>
    <w:basedOn w:val="a4"/>
    <w:semiHidden/>
    <w:unhideWhenUsed/>
    <w:rsid w:val="00CE303E"/>
    <w:pPr>
      <w:spacing w:after="120"/>
      <w:ind w:left="283"/>
    </w:pPr>
  </w:style>
  <w:style w:type="paragraph" w:styleId="25">
    <w:name w:val="Body Text 2"/>
    <w:basedOn w:val="a4"/>
    <w:link w:val="26"/>
    <w:uiPriority w:val="99"/>
    <w:unhideWhenUsed/>
    <w:rsid w:val="00CE303E"/>
    <w:pPr>
      <w:spacing w:after="120" w:line="480" w:lineRule="auto"/>
    </w:pPr>
  </w:style>
  <w:style w:type="character" w:customStyle="1" w:styleId="26">
    <w:name w:val="Основной текст 2 Знак"/>
    <w:basedOn w:val="a5"/>
    <w:link w:val="25"/>
    <w:uiPriority w:val="99"/>
    <w:locked/>
    <w:rsid w:val="00CE303E"/>
    <w:rPr>
      <w:sz w:val="24"/>
      <w:szCs w:val="24"/>
    </w:rPr>
  </w:style>
  <w:style w:type="paragraph" w:styleId="34">
    <w:name w:val="Body Text 3"/>
    <w:basedOn w:val="a4"/>
    <w:link w:val="35"/>
    <w:semiHidden/>
    <w:unhideWhenUsed/>
    <w:rsid w:val="00CE303E"/>
    <w:pPr>
      <w:spacing w:after="120"/>
    </w:pPr>
    <w:rPr>
      <w:sz w:val="16"/>
      <w:szCs w:val="16"/>
    </w:rPr>
  </w:style>
  <w:style w:type="character" w:customStyle="1" w:styleId="35">
    <w:name w:val="Основной текст 3 Знак"/>
    <w:basedOn w:val="a5"/>
    <w:link w:val="34"/>
    <w:semiHidden/>
    <w:locked/>
    <w:rsid w:val="00CE303E"/>
    <w:rPr>
      <w:sz w:val="16"/>
      <w:szCs w:val="16"/>
    </w:rPr>
  </w:style>
  <w:style w:type="paragraph" w:styleId="27">
    <w:name w:val="Body Text Indent 2"/>
    <w:basedOn w:val="a4"/>
    <w:link w:val="28"/>
    <w:unhideWhenUsed/>
    <w:rsid w:val="00CE303E"/>
    <w:pPr>
      <w:ind w:firstLine="720"/>
      <w:jc w:val="both"/>
    </w:pPr>
  </w:style>
  <w:style w:type="character" w:customStyle="1" w:styleId="28">
    <w:name w:val="Основной текст с отступом 2 Знак"/>
    <w:basedOn w:val="a5"/>
    <w:link w:val="27"/>
    <w:locked/>
    <w:rsid w:val="00CE303E"/>
    <w:rPr>
      <w:sz w:val="24"/>
      <w:szCs w:val="24"/>
    </w:rPr>
  </w:style>
  <w:style w:type="paragraph" w:styleId="36">
    <w:name w:val="Body Text Indent 3"/>
    <w:basedOn w:val="a4"/>
    <w:link w:val="37"/>
    <w:uiPriority w:val="99"/>
    <w:semiHidden/>
    <w:unhideWhenUsed/>
    <w:rsid w:val="00CE303E"/>
    <w:pPr>
      <w:ind w:firstLine="720"/>
      <w:jc w:val="both"/>
    </w:pPr>
    <w:rPr>
      <w:color w:val="0000FF"/>
      <w:u w:val="single"/>
    </w:rPr>
  </w:style>
  <w:style w:type="character" w:customStyle="1" w:styleId="37">
    <w:name w:val="Основной текст с отступом 3 Знак"/>
    <w:basedOn w:val="a5"/>
    <w:link w:val="36"/>
    <w:uiPriority w:val="99"/>
    <w:semiHidden/>
    <w:locked/>
    <w:rsid w:val="00CE303E"/>
    <w:rPr>
      <w:sz w:val="16"/>
      <w:szCs w:val="16"/>
    </w:rPr>
  </w:style>
  <w:style w:type="paragraph" w:styleId="afc">
    <w:name w:val="Block Text"/>
    <w:basedOn w:val="a4"/>
    <w:semiHidden/>
    <w:unhideWhenUsed/>
    <w:rsid w:val="00CE303E"/>
    <w:pPr>
      <w:ind w:left="-5220" w:right="-105"/>
      <w:jc w:val="both"/>
    </w:pPr>
    <w:rPr>
      <w:i/>
      <w:iCs/>
    </w:rPr>
  </w:style>
  <w:style w:type="paragraph" w:styleId="afd">
    <w:name w:val="Document Map"/>
    <w:basedOn w:val="a4"/>
    <w:link w:val="afe"/>
    <w:semiHidden/>
    <w:unhideWhenUsed/>
    <w:rsid w:val="00CE303E"/>
    <w:pPr>
      <w:shd w:val="clear" w:color="auto" w:fill="000080"/>
    </w:pPr>
    <w:rPr>
      <w:rFonts w:ascii="Tahoma" w:hAnsi="Tahoma" w:cs="Tahoma"/>
      <w:szCs w:val="20"/>
    </w:rPr>
  </w:style>
  <w:style w:type="character" w:customStyle="1" w:styleId="afe">
    <w:name w:val="Схема документа Знак"/>
    <w:basedOn w:val="a5"/>
    <w:link w:val="afd"/>
    <w:semiHidden/>
    <w:locked/>
    <w:rsid w:val="00CE303E"/>
    <w:rPr>
      <w:rFonts w:ascii="Tahoma" w:hAnsi="Tahoma" w:cs="Tahoma" w:hint="default"/>
      <w:sz w:val="24"/>
      <w:shd w:val="clear" w:color="auto" w:fill="000080"/>
    </w:rPr>
  </w:style>
  <w:style w:type="paragraph" w:styleId="aff">
    <w:name w:val="Plain Text"/>
    <w:basedOn w:val="a4"/>
    <w:link w:val="aff0"/>
    <w:uiPriority w:val="99"/>
    <w:semiHidden/>
    <w:unhideWhenUsed/>
    <w:rsid w:val="00CE303E"/>
    <w:pPr>
      <w:snapToGrid w:val="0"/>
    </w:pPr>
    <w:rPr>
      <w:rFonts w:ascii="Courier New" w:hAnsi="Courier New"/>
      <w:sz w:val="20"/>
      <w:szCs w:val="20"/>
    </w:rPr>
  </w:style>
  <w:style w:type="character" w:customStyle="1" w:styleId="aff0">
    <w:name w:val="Текст Знак"/>
    <w:basedOn w:val="a5"/>
    <w:link w:val="aff"/>
    <w:uiPriority w:val="99"/>
    <w:semiHidden/>
    <w:locked/>
    <w:rsid w:val="00CE303E"/>
    <w:rPr>
      <w:rFonts w:ascii="Courier New" w:hAnsi="Courier New" w:cs="Courier New" w:hint="default"/>
      <w:snapToGrid w:val="0"/>
    </w:rPr>
  </w:style>
  <w:style w:type="paragraph" w:styleId="aff1">
    <w:name w:val="annotation subject"/>
    <w:basedOn w:val="ae"/>
    <w:next w:val="ae"/>
    <w:link w:val="aff2"/>
    <w:semiHidden/>
    <w:unhideWhenUsed/>
    <w:rsid w:val="00CE303E"/>
    <w:rPr>
      <w:b/>
      <w:bCs/>
    </w:rPr>
  </w:style>
  <w:style w:type="character" w:customStyle="1" w:styleId="aff2">
    <w:name w:val="Тема примечания Знак"/>
    <w:basedOn w:val="af"/>
    <w:link w:val="aff1"/>
    <w:semiHidden/>
    <w:locked/>
    <w:rsid w:val="00CE303E"/>
    <w:rPr>
      <w:b/>
      <w:bCs/>
    </w:rPr>
  </w:style>
  <w:style w:type="paragraph" w:styleId="aff3">
    <w:name w:val="Balloon Text"/>
    <w:basedOn w:val="a4"/>
    <w:link w:val="aff4"/>
    <w:semiHidden/>
    <w:unhideWhenUsed/>
    <w:rsid w:val="00CE303E"/>
    <w:rPr>
      <w:rFonts w:ascii="Tahoma" w:hAnsi="Tahoma" w:cs="Tahoma"/>
      <w:sz w:val="16"/>
      <w:szCs w:val="16"/>
    </w:rPr>
  </w:style>
  <w:style w:type="character" w:customStyle="1" w:styleId="aff4">
    <w:name w:val="Текст выноски Знак"/>
    <w:basedOn w:val="a5"/>
    <w:link w:val="aff3"/>
    <w:semiHidden/>
    <w:locked/>
    <w:rsid w:val="00CE303E"/>
    <w:rPr>
      <w:rFonts w:ascii="Tahoma" w:hAnsi="Tahoma" w:cs="Tahoma" w:hint="default"/>
      <w:sz w:val="16"/>
      <w:szCs w:val="16"/>
    </w:rPr>
  </w:style>
  <w:style w:type="paragraph" w:styleId="aff5">
    <w:name w:val="Revision"/>
    <w:uiPriority w:val="99"/>
    <w:semiHidden/>
    <w:rsid w:val="00CE303E"/>
    <w:rPr>
      <w:sz w:val="24"/>
      <w:szCs w:val="24"/>
    </w:rPr>
  </w:style>
  <w:style w:type="paragraph" w:styleId="aff6">
    <w:name w:val="List Paragraph"/>
    <w:basedOn w:val="a4"/>
    <w:uiPriority w:val="34"/>
    <w:semiHidden/>
    <w:qFormat/>
    <w:rsid w:val="00CE303E"/>
    <w:pPr>
      <w:spacing w:after="200" w:line="276" w:lineRule="auto"/>
      <w:ind w:left="720"/>
      <w:contextualSpacing/>
    </w:pPr>
    <w:rPr>
      <w:rFonts w:ascii="Calibri" w:eastAsia="Calibri" w:hAnsi="Calibri"/>
      <w:sz w:val="22"/>
      <w:szCs w:val="22"/>
      <w:lang w:eastAsia="en-US"/>
    </w:rPr>
  </w:style>
  <w:style w:type="paragraph" w:customStyle="1" w:styleId="ConsNormal">
    <w:name w:val="ConsNormal"/>
    <w:semiHidden/>
    <w:rsid w:val="00CE303E"/>
    <w:pPr>
      <w:autoSpaceDE w:val="0"/>
      <w:autoSpaceDN w:val="0"/>
      <w:adjustRightInd w:val="0"/>
      <w:ind w:right="19772" w:firstLine="720"/>
    </w:pPr>
    <w:rPr>
      <w:rFonts w:ascii="Arial" w:hAnsi="Arial" w:cs="Arial"/>
    </w:rPr>
  </w:style>
  <w:style w:type="paragraph" w:customStyle="1" w:styleId="ConsTitle">
    <w:name w:val="ConsTitle"/>
    <w:semiHidden/>
    <w:rsid w:val="00CE303E"/>
    <w:pPr>
      <w:autoSpaceDE w:val="0"/>
      <w:autoSpaceDN w:val="0"/>
      <w:adjustRightInd w:val="0"/>
      <w:ind w:right="19772"/>
    </w:pPr>
    <w:rPr>
      <w:rFonts w:ascii="Arial" w:hAnsi="Arial" w:cs="Arial"/>
      <w:b/>
      <w:bCs/>
      <w:sz w:val="14"/>
      <w:szCs w:val="14"/>
    </w:rPr>
  </w:style>
  <w:style w:type="paragraph" w:customStyle="1" w:styleId="14">
    <w:name w:val="Обычный1"/>
    <w:semiHidden/>
    <w:rsid w:val="00CE303E"/>
    <w:rPr>
      <w:sz w:val="24"/>
    </w:rPr>
  </w:style>
  <w:style w:type="paragraph" w:customStyle="1" w:styleId="aff7">
    <w:name w:val="Знак"/>
    <w:basedOn w:val="a4"/>
    <w:semiHidden/>
    <w:rsid w:val="00CE303E"/>
    <w:pPr>
      <w:tabs>
        <w:tab w:val="num" w:pos="360"/>
      </w:tabs>
      <w:spacing w:after="160" w:line="240" w:lineRule="exact"/>
    </w:pPr>
    <w:rPr>
      <w:rFonts w:ascii="Verdana" w:hAnsi="Verdana" w:cs="Verdana"/>
      <w:sz w:val="20"/>
      <w:szCs w:val="20"/>
      <w:lang w:val="en-US" w:eastAsia="en-US"/>
    </w:rPr>
  </w:style>
  <w:style w:type="paragraph" w:customStyle="1" w:styleId="aff8">
    <w:name w:val="Знак Знак Знак Знак"/>
    <w:basedOn w:val="a4"/>
    <w:semiHidden/>
    <w:rsid w:val="00CE303E"/>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uiPriority w:val="34"/>
    <w:semiHidden/>
    <w:qFormat/>
    <w:rsid w:val="00CE303E"/>
    <w:pPr>
      <w:keepNext/>
      <w:snapToGrid w:val="0"/>
      <w:jc w:val="center"/>
    </w:pPr>
    <w:rPr>
      <w:szCs w:val="20"/>
    </w:rPr>
  </w:style>
  <w:style w:type="paragraph" w:customStyle="1" w:styleId="15">
    <w:name w:val="заголовок 1"/>
    <w:basedOn w:val="a4"/>
    <w:next w:val="a4"/>
    <w:semiHidden/>
    <w:rsid w:val="00CE303E"/>
    <w:pPr>
      <w:keepNext/>
      <w:widowControl w:val="0"/>
      <w:snapToGrid w:val="0"/>
      <w:jc w:val="center"/>
    </w:pPr>
    <w:rPr>
      <w:b/>
      <w:sz w:val="22"/>
      <w:szCs w:val="20"/>
    </w:rPr>
  </w:style>
  <w:style w:type="paragraph" w:customStyle="1" w:styleId="29">
    <w:name w:val="çàãîëîâîê 2"/>
    <w:basedOn w:val="a4"/>
    <w:next w:val="a4"/>
    <w:semiHidden/>
    <w:rsid w:val="00CE303E"/>
    <w:pPr>
      <w:keepNext/>
      <w:jc w:val="both"/>
    </w:pPr>
    <w:rPr>
      <w:szCs w:val="20"/>
      <w:lang w:val="en-GB"/>
    </w:rPr>
  </w:style>
  <w:style w:type="paragraph" w:customStyle="1" w:styleId="aff9">
    <w:name w:val="Таблица шапка"/>
    <w:basedOn w:val="a4"/>
    <w:uiPriority w:val="99"/>
    <w:rsid w:val="00CE303E"/>
    <w:pPr>
      <w:keepNext/>
      <w:snapToGrid w:val="0"/>
      <w:spacing w:before="40" w:after="40"/>
      <w:ind w:left="57" w:right="57"/>
    </w:pPr>
    <w:rPr>
      <w:sz w:val="22"/>
      <w:szCs w:val="20"/>
    </w:rPr>
  </w:style>
  <w:style w:type="paragraph" w:customStyle="1" w:styleId="affa">
    <w:name w:val="Таблица текст"/>
    <w:basedOn w:val="a4"/>
    <w:uiPriority w:val="99"/>
    <w:rsid w:val="00CE303E"/>
    <w:pPr>
      <w:snapToGrid w:val="0"/>
      <w:spacing w:before="40" w:after="40"/>
      <w:ind w:left="57" w:right="57"/>
    </w:pPr>
    <w:rPr>
      <w:szCs w:val="20"/>
    </w:rPr>
  </w:style>
  <w:style w:type="paragraph" w:customStyle="1" w:styleId="a2">
    <w:name w:val="Пункт"/>
    <w:basedOn w:val="a4"/>
    <w:uiPriority w:val="34"/>
    <w:semiHidden/>
    <w:qFormat/>
    <w:rsid w:val="00CE303E"/>
    <w:pPr>
      <w:numPr>
        <w:ilvl w:val="2"/>
        <w:numId w:val="1"/>
      </w:numPr>
      <w:snapToGrid w:val="0"/>
      <w:spacing w:line="360" w:lineRule="auto"/>
      <w:jc w:val="both"/>
    </w:pPr>
    <w:rPr>
      <w:sz w:val="28"/>
      <w:szCs w:val="28"/>
    </w:rPr>
  </w:style>
  <w:style w:type="paragraph" w:customStyle="1" w:styleId="2a">
    <w:name w:val="Уровень2"/>
    <w:basedOn w:val="a4"/>
    <w:semiHidden/>
    <w:rsid w:val="00CE303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semiHidden/>
    <w:rsid w:val="00CE303E"/>
    <w:pPr>
      <w:numPr>
        <w:ilvl w:val="2"/>
      </w:numPr>
      <w:tabs>
        <w:tab w:val="num" w:pos="360"/>
        <w:tab w:val="num" w:pos="927"/>
      </w:tabs>
      <w:ind w:firstLine="567"/>
    </w:pPr>
  </w:style>
  <w:style w:type="paragraph" w:customStyle="1" w:styleId="affb">
    <w:name w:val="Заголовок статьи"/>
    <w:basedOn w:val="a4"/>
    <w:next w:val="a4"/>
    <w:semiHidden/>
    <w:rsid w:val="00CE303E"/>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CE303E"/>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semiHidden/>
    <w:rsid w:val="00CE303E"/>
    <w:pPr>
      <w:numPr>
        <w:numId w:val="7"/>
      </w:numPr>
      <w:jc w:val="both"/>
    </w:pPr>
  </w:style>
  <w:style w:type="paragraph" w:customStyle="1" w:styleId="39">
    <w:name w:val="Стиль3"/>
    <w:basedOn w:val="27"/>
    <w:semiHidden/>
    <w:rsid w:val="00CE303E"/>
    <w:pPr>
      <w:widowControl w:val="0"/>
      <w:tabs>
        <w:tab w:val="num" w:pos="1307"/>
      </w:tabs>
      <w:adjustRightInd w:val="0"/>
      <w:ind w:left="1080" w:firstLine="0"/>
    </w:pPr>
    <w:rPr>
      <w:szCs w:val="20"/>
    </w:rPr>
  </w:style>
  <w:style w:type="paragraph" w:customStyle="1" w:styleId="1-3">
    <w:name w:val="Текст1-3"/>
    <w:basedOn w:val="a4"/>
    <w:semiHidden/>
    <w:rsid w:val="00CE303E"/>
    <w:pPr>
      <w:spacing w:after="60" w:line="288" w:lineRule="auto"/>
      <w:jc w:val="both"/>
    </w:pPr>
    <w:rPr>
      <w:szCs w:val="20"/>
    </w:rPr>
  </w:style>
  <w:style w:type="paragraph" w:customStyle="1" w:styleId="aHeader">
    <w:name w:val="a_Header"/>
    <w:basedOn w:val="a4"/>
    <w:semiHidden/>
    <w:rsid w:val="00CE303E"/>
    <w:pPr>
      <w:tabs>
        <w:tab w:val="left" w:pos="1985"/>
      </w:tabs>
      <w:spacing w:after="60"/>
      <w:jc w:val="center"/>
    </w:pPr>
    <w:rPr>
      <w:rFonts w:ascii="Courier New" w:hAnsi="Courier New"/>
    </w:rPr>
  </w:style>
  <w:style w:type="paragraph" w:customStyle="1" w:styleId="affc">
    <w:name w:val="Подраздел"/>
    <w:basedOn w:val="a4"/>
    <w:semiHidden/>
    <w:rsid w:val="00CE303E"/>
    <w:pPr>
      <w:spacing w:before="240"/>
      <w:ind w:left="1701" w:hanging="283"/>
      <w:jc w:val="both"/>
    </w:pPr>
    <w:rPr>
      <w:rFonts w:ascii="PragmaticaTT" w:hAnsi="PragmaticaTT"/>
      <w:szCs w:val="20"/>
    </w:rPr>
  </w:style>
  <w:style w:type="paragraph" w:customStyle="1" w:styleId="affd">
    <w:name w:val="регламент список"/>
    <w:basedOn w:val="31"/>
    <w:autoRedefine/>
    <w:semiHidden/>
    <w:rsid w:val="00CE303E"/>
    <w:pPr>
      <w:keepLines/>
      <w:spacing w:before="120" w:after="120" w:line="180" w:lineRule="atLeast"/>
      <w:outlineLvl w:val="9"/>
    </w:pPr>
    <w:rPr>
      <w:rFonts w:ascii="Times New Roman" w:eastAsia="Times New Roman" w:hAnsi="Times New Roman"/>
      <w:spacing w:val="-5"/>
      <w:kern w:val="28"/>
      <w:sz w:val="24"/>
      <w:szCs w:val="20"/>
      <w:lang w:eastAsia="en-US"/>
    </w:rPr>
  </w:style>
  <w:style w:type="paragraph" w:customStyle="1" w:styleId="Times12">
    <w:name w:val="Times 12"/>
    <w:basedOn w:val="a4"/>
    <w:uiPriority w:val="99"/>
    <w:qFormat/>
    <w:rsid w:val="00CE303E"/>
    <w:pPr>
      <w:overflowPunct w:val="0"/>
      <w:autoSpaceDE w:val="0"/>
      <w:autoSpaceDN w:val="0"/>
      <w:adjustRightInd w:val="0"/>
      <w:ind w:firstLine="567"/>
      <w:jc w:val="both"/>
    </w:pPr>
    <w:rPr>
      <w:bCs/>
      <w:szCs w:val="22"/>
    </w:rPr>
  </w:style>
  <w:style w:type="paragraph" w:customStyle="1" w:styleId="2b">
    <w:name w:val="Пункт_2"/>
    <w:basedOn w:val="a4"/>
    <w:semiHidden/>
    <w:rsid w:val="00CE303E"/>
    <w:pPr>
      <w:tabs>
        <w:tab w:val="num" w:pos="643"/>
        <w:tab w:val="num" w:pos="1701"/>
      </w:tabs>
      <w:ind w:left="643" w:hanging="360"/>
      <w:jc w:val="both"/>
    </w:pPr>
    <w:rPr>
      <w:sz w:val="28"/>
      <w:szCs w:val="20"/>
    </w:rPr>
  </w:style>
  <w:style w:type="paragraph" w:customStyle="1" w:styleId="3a">
    <w:name w:val="Пункт_3"/>
    <w:basedOn w:val="a4"/>
    <w:semiHidden/>
    <w:rsid w:val="00CE303E"/>
    <w:pPr>
      <w:tabs>
        <w:tab w:val="num" w:pos="2160"/>
      </w:tabs>
      <w:ind w:left="2302" w:hanging="360"/>
      <w:jc w:val="both"/>
    </w:pPr>
    <w:rPr>
      <w:sz w:val="28"/>
      <w:szCs w:val="28"/>
    </w:rPr>
  </w:style>
  <w:style w:type="paragraph" w:customStyle="1" w:styleId="ConsNonformat">
    <w:name w:val="ConsNonformat"/>
    <w:semiHidden/>
    <w:rsid w:val="00CE303E"/>
    <w:pPr>
      <w:widowControl w:val="0"/>
    </w:pPr>
    <w:rPr>
      <w:rFonts w:ascii="Courier New" w:hAnsi="Courier New"/>
    </w:rPr>
  </w:style>
  <w:style w:type="paragraph" w:customStyle="1" w:styleId="02statia2">
    <w:name w:val="02statia2"/>
    <w:basedOn w:val="a4"/>
    <w:semiHidden/>
    <w:rsid w:val="00CE303E"/>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2"/>
    <w:semiHidden/>
    <w:rsid w:val="00CE303E"/>
    <w:pPr>
      <w:numPr>
        <w:ilvl w:val="0"/>
        <w:numId w:val="0"/>
      </w:numPr>
      <w:tabs>
        <w:tab w:val="num" w:pos="1134"/>
      </w:tabs>
      <w:ind w:left="1134" w:hanging="1134"/>
    </w:pPr>
    <w:rPr>
      <w:bCs/>
      <w:sz w:val="22"/>
      <w:szCs w:val="22"/>
    </w:rPr>
  </w:style>
  <w:style w:type="paragraph" w:customStyle="1" w:styleId="a1">
    <w:name w:val="Подподпункт"/>
    <w:basedOn w:val="affe"/>
    <w:uiPriority w:val="34"/>
    <w:semiHidden/>
    <w:qFormat/>
    <w:rsid w:val="00CE303E"/>
    <w:pPr>
      <w:numPr>
        <w:numId w:val="8"/>
      </w:numPr>
    </w:pPr>
  </w:style>
  <w:style w:type="paragraph" w:customStyle="1" w:styleId="afff">
    <w:name w:val="маркированный"/>
    <w:basedOn w:val="a4"/>
    <w:semiHidden/>
    <w:rsid w:val="00CE303E"/>
    <w:pPr>
      <w:tabs>
        <w:tab w:val="num" w:pos="1701"/>
      </w:tabs>
      <w:snapToGrid w:val="0"/>
      <w:spacing w:line="360" w:lineRule="auto"/>
      <w:ind w:left="1701" w:hanging="567"/>
      <w:jc w:val="both"/>
    </w:pPr>
    <w:rPr>
      <w:bCs/>
      <w:sz w:val="22"/>
      <w:szCs w:val="22"/>
    </w:rPr>
  </w:style>
  <w:style w:type="character" w:customStyle="1" w:styleId="16">
    <w:name w:val="Ариал Знак1"/>
    <w:basedOn w:val="a5"/>
    <w:link w:val="afff0"/>
    <w:locked/>
    <w:rsid w:val="00CE303E"/>
    <w:rPr>
      <w:rFonts w:ascii="Arial" w:hAnsi="Arial" w:cs="Arial" w:hint="default"/>
      <w:sz w:val="24"/>
      <w:szCs w:val="24"/>
      <w:lang w:val="ru-RU" w:eastAsia="ru-RU" w:bidi="ar-SA"/>
    </w:rPr>
  </w:style>
  <w:style w:type="paragraph" w:customStyle="1" w:styleId="afff0">
    <w:name w:val="Ариал"/>
    <w:basedOn w:val="a4"/>
    <w:link w:val="16"/>
    <w:uiPriority w:val="99"/>
    <w:rsid w:val="00CE303E"/>
    <w:pPr>
      <w:spacing w:before="120" w:after="120" w:line="360" w:lineRule="auto"/>
      <w:ind w:firstLine="851"/>
      <w:jc w:val="both"/>
    </w:pPr>
    <w:rPr>
      <w:rFonts w:ascii="Arial" w:hAnsi="Arial" w:cs="Arial"/>
    </w:rPr>
  </w:style>
  <w:style w:type="paragraph" w:customStyle="1" w:styleId="ConsPlusNonformat">
    <w:name w:val="ConsPlusNonformat"/>
    <w:semiHidden/>
    <w:rsid w:val="00CE303E"/>
    <w:pPr>
      <w:autoSpaceDE w:val="0"/>
      <w:autoSpaceDN w:val="0"/>
      <w:adjustRightInd w:val="0"/>
    </w:pPr>
    <w:rPr>
      <w:rFonts w:ascii="Courier New" w:hAnsi="Courier New" w:cs="Courier New"/>
    </w:rPr>
  </w:style>
  <w:style w:type="paragraph" w:customStyle="1" w:styleId="afff1">
    <w:name w:val="Пункт б/н"/>
    <w:basedOn w:val="a4"/>
    <w:uiPriority w:val="99"/>
    <w:rsid w:val="00CE303E"/>
    <w:pPr>
      <w:tabs>
        <w:tab w:val="left" w:pos="1134"/>
      </w:tabs>
      <w:snapToGrid w:val="0"/>
      <w:spacing w:line="360" w:lineRule="auto"/>
      <w:ind w:firstLine="567"/>
      <w:jc w:val="both"/>
    </w:pPr>
    <w:rPr>
      <w:bCs/>
      <w:sz w:val="22"/>
      <w:szCs w:val="22"/>
    </w:rPr>
  </w:style>
  <w:style w:type="character" w:customStyle="1" w:styleId="17">
    <w:name w:val="Обычный1 Знак"/>
    <w:basedOn w:val="a5"/>
    <w:link w:val="18"/>
    <w:locked/>
    <w:rsid w:val="00CE303E"/>
    <w:rPr>
      <w:szCs w:val="24"/>
      <w:lang w:val="ru-RU" w:eastAsia="ru-RU" w:bidi="ar-SA"/>
    </w:rPr>
  </w:style>
  <w:style w:type="paragraph" w:customStyle="1" w:styleId="18">
    <w:name w:val="Обычный1"/>
    <w:link w:val="17"/>
    <w:semiHidden/>
    <w:rsid w:val="00CE303E"/>
    <w:pPr>
      <w:widowControl w:val="0"/>
      <w:autoSpaceDE w:val="0"/>
      <w:autoSpaceDN w:val="0"/>
      <w:spacing w:before="120" w:after="120"/>
      <w:ind w:firstLine="567"/>
      <w:jc w:val="both"/>
    </w:pPr>
    <w:rPr>
      <w:szCs w:val="24"/>
    </w:rPr>
  </w:style>
  <w:style w:type="character" w:customStyle="1" w:styleId="afff2">
    <w:name w:val="Ариал Таблица Знак"/>
    <w:basedOn w:val="a5"/>
    <w:link w:val="afff3"/>
    <w:locked/>
    <w:rsid w:val="00CE303E"/>
    <w:rPr>
      <w:rFonts w:ascii="Arial" w:hAnsi="Arial" w:cs="Arial" w:hint="default"/>
      <w:sz w:val="24"/>
      <w:lang w:val="ru-RU" w:eastAsia="ru-RU" w:bidi="ar-SA"/>
    </w:rPr>
  </w:style>
  <w:style w:type="paragraph" w:customStyle="1" w:styleId="afff3">
    <w:name w:val="Ариал Таблица"/>
    <w:basedOn w:val="afff0"/>
    <w:link w:val="afff2"/>
    <w:rsid w:val="00CE303E"/>
    <w:pPr>
      <w:widowControl w:val="0"/>
      <w:adjustRightInd w:val="0"/>
      <w:spacing w:before="0" w:after="0" w:line="240" w:lineRule="auto"/>
      <w:ind w:firstLine="0"/>
    </w:pPr>
    <w:rPr>
      <w:szCs w:val="20"/>
    </w:rPr>
  </w:style>
  <w:style w:type="paragraph" w:customStyle="1" w:styleId="afff4">
    <w:name w:val="АриалТабл"/>
    <w:basedOn w:val="afff0"/>
    <w:uiPriority w:val="99"/>
    <w:rsid w:val="00CE303E"/>
    <w:pPr>
      <w:widowControl w:val="0"/>
      <w:adjustRightInd w:val="0"/>
      <w:spacing w:before="0" w:after="0" w:line="240" w:lineRule="auto"/>
      <w:ind w:firstLine="0"/>
    </w:pPr>
  </w:style>
  <w:style w:type="paragraph" w:customStyle="1" w:styleId="afff5">
    <w:name w:val="Стиль начало"/>
    <w:basedOn w:val="a4"/>
    <w:uiPriority w:val="99"/>
    <w:rsid w:val="00CE303E"/>
    <w:pPr>
      <w:spacing w:line="264" w:lineRule="auto"/>
    </w:pPr>
    <w:rPr>
      <w:sz w:val="28"/>
      <w:szCs w:val="20"/>
    </w:rPr>
  </w:style>
  <w:style w:type="paragraph" w:customStyle="1" w:styleId="Noeeu14">
    <w:name w:val="Noeeu14"/>
    <w:basedOn w:val="a4"/>
    <w:semiHidden/>
    <w:rsid w:val="00CE303E"/>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semiHidden/>
    <w:rsid w:val="00CE303E"/>
    <w:pPr>
      <w:widowControl w:val="0"/>
      <w:autoSpaceDE w:val="0"/>
      <w:autoSpaceDN w:val="0"/>
      <w:adjustRightInd w:val="0"/>
    </w:pPr>
    <w:rPr>
      <w:rFonts w:ascii="Arial" w:eastAsia="Calibri" w:hAnsi="Arial"/>
    </w:rPr>
  </w:style>
  <w:style w:type="paragraph" w:customStyle="1" w:styleId="u">
    <w:name w:val="u"/>
    <w:basedOn w:val="a4"/>
    <w:semiHidden/>
    <w:rsid w:val="00CE303E"/>
    <w:pPr>
      <w:spacing w:before="100" w:beforeAutospacing="1" w:after="100" w:afterAutospacing="1"/>
    </w:pPr>
  </w:style>
  <w:style w:type="paragraph" w:customStyle="1" w:styleId="a0">
    <w:name w:val="АриалСписок"/>
    <w:basedOn w:val="a4"/>
    <w:semiHidden/>
    <w:rsid w:val="00CE303E"/>
    <w:pPr>
      <w:widowControl w:val="0"/>
      <w:numPr>
        <w:numId w:val="9"/>
      </w:numPr>
      <w:tabs>
        <w:tab w:val="clear" w:pos="360"/>
        <w:tab w:val="num" w:pos="1571"/>
      </w:tabs>
      <w:adjustRightInd w:val="0"/>
      <w:ind w:left="1571"/>
      <w:jc w:val="both"/>
    </w:pPr>
    <w:rPr>
      <w:rFonts w:ascii="Arial" w:hAnsi="Arial" w:cs="Arial"/>
    </w:rPr>
  </w:style>
  <w:style w:type="paragraph" w:customStyle="1" w:styleId="afff6">
    <w:name w:val="Текст таблицы"/>
    <w:basedOn w:val="a4"/>
    <w:semiHidden/>
    <w:rsid w:val="00CE303E"/>
    <w:pPr>
      <w:spacing w:before="40" w:after="40"/>
      <w:ind w:left="57" w:right="57"/>
    </w:pPr>
    <w:rPr>
      <w:bCs/>
    </w:rPr>
  </w:style>
  <w:style w:type="paragraph" w:customStyle="1" w:styleId="afff7">
    <w:name w:val="Пункт Знак"/>
    <w:basedOn w:val="a4"/>
    <w:semiHidden/>
    <w:rsid w:val="00CE303E"/>
    <w:pPr>
      <w:tabs>
        <w:tab w:val="num" w:pos="720"/>
        <w:tab w:val="left" w:pos="851"/>
        <w:tab w:val="left" w:pos="1134"/>
      </w:tabs>
      <w:snapToGrid w:val="0"/>
      <w:spacing w:line="360" w:lineRule="auto"/>
      <w:ind w:left="720" w:hanging="720"/>
      <w:jc w:val="both"/>
    </w:pPr>
    <w:rPr>
      <w:sz w:val="28"/>
      <w:szCs w:val="20"/>
    </w:rPr>
  </w:style>
  <w:style w:type="paragraph" w:customStyle="1" w:styleId="afff8">
    <w:name w:val="Подподподпункт"/>
    <w:basedOn w:val="a4"/>
    <w:semiHidden/>
    <w:rsid w:val="00CE303E"/>
    <w:pPr>
      <w:tabs>
        <w:tab w:val="left" w:pos="1134"/>
        <w:tab w:val="num" w:pos="1576"/>
        <w:tab w:val="left" w:pos="1701"/>
      </w:tabs>
      <w:snapToGrid w:val="0"/>
      <w:spacing w:line="360" w:lineRule="auto"/>
      <w:ind w:left="1576" w:hanging="1008"/>
      <w:jc w:val="both"/>
    </w:pPr>
    <w:rPr>
      <w:sz w:val="28"/>
      <w:szCs w:val="20"/>
    </w:rPr>
  </w:style>
  <w:style w:type="paragraph" w:customStyle="1" w:styleId="19">
    <w:name w:val="Пункт1"/>
    <w:basedOn w:val="a4"/>
    <w:semiHidden/>
    <w:rsid w:val="00CE303E"/>
    <w:pPr>
      <w:tabs>
        <w:tab w:val="num" w:pos="453"/>
      </w:tabs>
      <w:snapToGrid w:val="0"/>
      <w:spacing w:before="240" w:line="360" w:lineRule="auto"/>
      <w:ind w:left="453" w:hanging="453"/>
      <w:jc w:val="center"/>
    </w:pPr>
    <w:rPr>
      <w:rFonts w:ascii="Arial" w:hAnsi="Arial"/>
      <w:b/>
      <w:sz w:val="28"/>
      <w:szCs w:val="28"/>
    </w:rPr>
  </w:style>
  <w:style w:type="character" w:customStyle="1" w:styleId="43">
    <w:name w:val="Пункт_4 Знак"/>
    <w:basedOn w:val="a5"/>
    <w:link w:val="44"/>
    <w:uiPriority w:val="99"/>
    <w:locked/>
    <w:rsid w:val="00CE303E"/>
    <w:rPr>
      <w:sz w:val="28"/>
      <w:szCs w:val="28"/>
    </w:rPr>
  </w:style>
  <w:style w:type="paragraph" w:customStyle="1" w:styleId="44">
    <w:name w:val="Пункт_4"/>
    <w:basedOn w:val="a4"/>
    <w:link w:val="43"/>
    <w:uiPriority w:val="99"/>
    <w:semiHidden/>
    <w:rsid w:val="00CE303E"/>
    <w:pPr>
      <w:tabs>
        <w:tab w:val="num" w:pos="2880"/>
      </w:tabs>
      <w:ind w:left="2880" w:hanging="360"/>
      <w:jc w:val="both"/>
    </w:pPr>
    <w:rPr>
      <w:sz w:val="28"/>
      <w:szCs w:val="28"/>
    </w:rPr>
  </w:style>
  <w:style w:type="paragraph" w:customStyle="1" w:styleId="rvps1">
    <w:name w:val="rvps1"/>
    <w:basedOn w:val="a4"/>
    <w:semiHidden/>
    <w:rsid w:val="00CE303E"/>
    <w:pPr>
      <w:jc w:val="center"/>
    </w:pPr>
  </w:style>
  <w:style w:type="paragraph" w:customStyle="1" w:styleId="rvps44">
    <w:name w:val="rvps44"/>
    <w:basedOn w:val="a4"/>
    <w:semiHidden/>
    <w:rsid w:val="00CE303E"/>
    <w:pPr>
      <w:spacing w:before="120"/>
      <w:ind w:right="150"/>
      <w:jc w:val="both"/>
    </w:pPr>
  </w:style>
  <w:style w:type="paragraph" w:customStyle="1" w:styleId="rvps46">
    <w:name w:val="rvps46"/>
    <w:basedOn w:val="a4"/>
    <w:semiHidden/>
    <w:rsid w:val="00CE303E"/>
    <w:pPr>
      <w:spacing w:before="120" w:after="120"/>
    </w:pPr>
  </w:style>
  <w:style w:type="paragraph" w:customStyle="1" w:styleId="rvps9">
    <w:name w:val="rvps9"/>
    <w:basedOn w:val="a4"/>
    <w:semiHidden/>
    <w:rsid w:val="00CE303E"/>
    <w:pPr>
      <w:jc w:val="both"/>
    </w:pPr>
  </w:style>
  <w:style w:type="paragraph" w:customStyle="1" w:styleId="rvps45">
    <w:name w:val="rvps45"/>
    <w:basedOn w:val="a4"/>
    <w:semiHidden/>
    <w:rsid w:val="00CE303E"/>
    <w:pPr>
      <w:spacing w:before="120"/>
      <w:ind w:right="150"/>
    </w:pPr>
  </w:style>
  <w:style w:type="paragraph" w:customStyle="1" w:styleId="rvps51">
    <w:name w:val="rvps51"/>
    <w:basedOn w:val="a4"/>
    <w:uiPriority w:val="34"/>
    <w:semiHidden/>
    <w:qFormat/>
    <w:rsid w:val="00CE303E"/>
    <w:pPr>
      <w:spacing w:before="120"/>
      <w:ind w:right="150"/>
      <w:jc w:val="both"/>
    </w:pPr>
  </w:style>
  <w:style w:type="paragraph" w:customStyle="1" w:styleId="rvps48">
    <w:name w:val="rvps48"/>
    <w:basedOn w:val="a4"/>
    <w:semiHidden/>
    <w:rsid w:val="00CE303E"/>
    <w:pPr>
      <w:spacing w:after="120"/>
      <w:ind w:right="150"/>
    </w:pPr>
  </w:style>
  <w:style w:type="paragraph" w:customStyle="1" w:styleId="rvps59">
    <w:name w:val="rvps59"/>
    <w:basedOn w:val="a4"/>
    <w:semiHidden/>
    <w:rsid w:val="00CE303E"/>
    <w:pPr>
      <w:spacing w:before="60"/>
      <w:ind w:left="75" w:right="75" w:firstLine="285"/>
      <w:jc w:val="both"/>
    </w:pPr>
  </w:style>
  <w:style w:type="paragraph" w:customStyle="1" w:styleId="rvps52">
    <w:name w:val="rvps52"/>
    <w:basedOn w:val="a4"/>
    <w:semiHidden/>
    <w:rsid w:val="00CE303E"/>
    <w:pPr>
      <w:ind w:left="210" w:right="150"/>
      <w:jc w:val="both"/>
    </w:pPr>
  </w:style>
  <w:style w:type="paragraph" w:customStyle="1" w:styleId="rvps67">
    <w:name w:val="rvps67"/>
    <w:basedOn w:val="a4"/>
    <w:uiPriority w:val="34"/>
    <w:semiHidden/>
    <w:qFormat/>
    <w:rsid w:val="00CE303E"/>
    <w:pPr>
      <w:spacing w:before="120"/>
      <w:ind w:left="75" w:right="150"/>
      <w:jc w:val="both"/>
    </w:pPr>
  </w:style>
  <w:style w:type="paragraph" w:customStyle="1" w:styleId="rvps50">
    <w:name w:val="rvps50"/>
    <w:basedOn w:val="a4"/>
    <w:uiPriority w:val="34"/>
    <w:semiHidden/>
    <w:qFormat/>
    <w:rsid w:val="00CE303E"/>
    <w:pPr>
      <w:spacing w:before="120"/>
      <w:ind w:right="150"/>
      <w:jc w:val="both"/>
    </w:pPr>
  </w:style>
  <w:style w:type="paragraph" w:customStyle="1" w:styleId="rvps70">
    <w:name w:val="rvps70"/>
    <w:basedOn w:val="a4"/>
    <w:semiHidden/>
    <w:rsid w:val="00CE303E"/>
    <w:pPr>
      <w:ind w:left="780" w:right="150"/>
      <w:jc w:val="both"/>
    </w:pPr>
  </w:style>
  <w:style w:type="paragraph" w:customStyle="1" w:styleId="rvps78">
    <w:name w:val="rvps78"/>
    <w:basedOn w:val="a4"/>
    <w:semiHidden/>
    <w:rsid w:val="00CE303E"/>
    <w:pPr>
      <w:ind w:right="150"/>
      <w:jc w:val="both"/>
    </w:pPr>
  </w:style>
  <w:style w:type="paragraph" w:customStyle="1" w:styleId="rvps82">
    <w:name w:val="rvps82"/>
    <w:basedOn w:val="a4"/>
    <w:semiHidden/>
    <w:rsid w:val="00CE303E"/>
    <w:pPr>
      <w:spacing w:before="120" w:after="120"/>
      <w:ind w:left="45" w:right="150"/>
    </w:pPr>
  </w:style>
  <w:style w:type="paragraph" w:customStyle="1" w:styleId="rvps83">
    <w:name w:val="rvps83"/>
    <w:basedOn w:val="a4"/>
    <w:semiHidden/>
    <w:rsid w:val="00CE303E"/>
    <w:pPr>
      <w:spacing w:before="120"/>
      <w:ind w:left="45" w:right="150"/>
    </w:pPr>
  </w:style>
  <w:style w:type="paragraph" w:customStyle="1" w:styleId="rvps84">
    <w:name w:val="rvps84"/>
    <w:basedOn w:val="a4"/>
    <w:semiHidden/>
    <w:rsid w:val="00CE303E"/>
    <w:pPr>
      <w:spacing w:before="120" w:after="120"/>
      <w:ind w:right="150"/>
      <w:jc w:val="both"/>
    </w:pPr>
  </w:style>
  <w:style w:type="character" w:styleId="afff9">
    <w:name w:val="annotation reference"/>
    <w:basedOn w:val="a5"/>
    <w:semiHidden/>
    <w:unhideWhenUsed/>
    <w:rsid w:val="00CE303E"/>
    <w:rPr>
      <w:sz w:val="16"/>
      <w:szCs w:val="16"/>
    </w:rPr>
  </w:style>
  <w:style w:type="character" w:customStyle="1" w:styleId="labelheaderlevel21">
    <w:name w:val="label_header_level_21"/>
    <w:basedOn w:val="a5"/>
    <w:rsid w:val="00CE303E"/>
    <w:rPr>
      <w:b/>
      <w:bCs/>
      <w:color w:val="0000FF"/>
      <w:sz w:val="20"/>
      <w:szCs w:val="20"/>
    </w:rPr>
  </w:style>
  <w:style w:type="character" w:customStyle="1" w:styleId="FontStyle15">
    <w:name w:val="Font Style15"/>
    <w:basedOn w:val="a5"/>
    <w:rsid w:val="00CE303E"/>
    <w:rPr>
      <w:rFonts w:ascii="Times New Roman" w:hAnsi="Times New Roman" w:cs="Times New Roman" w:hint="default"/>
      <w:sz w:val="26"/>
      <w:szCs w:val="26"/>
    </w:rPr>
  </w:style>
  <w:style w:type="character" w:customStyle="1" w:styleId="afffa">
    <w:name w:val="комментарий"/>
    <w:basedOn w:val="a5"/>
    <w:rsid w:val="00CE303E"/>
    <w:rPr>
      <w:b/>
      <w:bCs w:val="0"/>
      <w:i/>
      <w:iCs w:val="0"/>
      <w:shd w:val="clear" w:color="auto" w:fill="FFFF99"/>
    </w:rPr>
  </w:style>
  <w:style w:type="character" w:customStyle="1" w:styleId="afffb">
    <w:name w:val="Основной шрифт"/>
    <w:semiHidden/>
    <w:rsid w:val="00CE303E"/>
  </w:style>
  <w:style w:type="character" w:customStyle="1" w:styleId="afffc">
    <w:name w:val="Подпункт Знак"/>
    <w:basedOn w:val="a5"/>
    <w:rsid w:val="00CE303E"/>
    <w:rPr>
      <w:sz w:val="28"/>
      <w:lang w:val="ru-RU" w:eastAsia="ru-RU" w:bidi="ar-SA"/>
    </w:rPr>
  </w:style>
  <w:style w:type="character" w:customStyle="1" w:styleId="FontStyle11">
    <w:name w:val="Font Style11"/>
    <w:basedOn w:val="a5"/>
    <w:rsid w:val="00CE303E"/>
    <w:rPr>
      <w:rFonts w:ascii="Times New Roman" w:hAnsi="Times New Roman" w:cs="Times New Roman" w:hint="default"/>
      <w:sz w:val="26"/>
      <w:szCs w:val="26"/>
    </w:rPr>
  </w:style>
  <w:style w:type="character" w:customStyle="1" w:styleId="Sp1">
    <w:name w:val="Sp1 Знак Знак"/>
    <w:basedOn w:val="a5"/>
    <w:rsid w:val="00CE303E"/>
    <w:rPr>
      <w:b/>
      <w:bCs/>
      <w:kern w:val="24"/>
      <w:sz w:val="24"/>
      <w:szCs w:val="24"/>
      <w:lang w:val="ru-RU" w:eastAsia="ru-RU" w:bidi="ar-SA"/>
    </w:rPr>
  </w:style>
  <w:style w:type="character" w:customStyle="1" w:styleId="FontStyle33">
    <w:name w:val="Font Style33"/>
    <w:basedOn w:val="a5"/>
    <w:rsid w:val="00CE303E"/>
    <w:rPr>
      <w:rFonts w:ascii="Times New Roman" w:hAnsi="Times New Roman" w:cs="Times New Roman" w:hint="default"/>
      <w:sz w:val="26"/>
      <w:szCs w:val="26"/>
    </w:rPr>
  </w:style>
  <w:style w:type="character" w:customStyle="1" w:styleId="FontStyle57">
    <w:name w:val="Font Style57"/>
    <w:basedOn w:val="a5"/>
    <w:rsid w:val="00CE303E"/>
    <w:rPr>
      <w:rFonts w:ascii="Times New Roman" w:hAnsi="Times New Roman" w:cs="Times New Roman" w:hint="default"/>
      <w:b/>
      <w:bCs/>
      <w:sz w:val="20"/>
      <w:szCs w:val="20"/>
    </w:rPr>
  </w:style>
  <w:style w:type="character" w:customStyle="1" w:styleId="urtxtstd1">
    <w:name w:val="urtxtstd1"/>
    <w:basedOn w:val="a5"/>
    <w:rsid w:val="00CE303E"/>
    <w:rPr>
      <w:rFonts w:ascii="Arial" w:hAnsi="Arial" w:cs="Arial" w:hint="default"/>
      <w:b w:val="0"/>
      <w:bCs w:val="0"/>
      <w:i w:val="0"/>
      <w:iCs w:val="0"/>
      <w:sz w:val="17"/>
      <w:szCs w:val="17"/>
    </w:rPr>
  </w:style>
  <w:style w:type="character" w:customStyle="1" w:styleId="rvts9">
    <w:name w:val="rvts9"/>
    <w:basedOn w:val="a5"/>
    <w:rsid w:val="00CE303E"/>
    <w:rPr>
      <w:rFonts w:ascii="Times New Roman" w:hAnsi="Times New Roman" w:cs="Times New Roman" w:hint="default"/>
      <w:b/>
      <w:bCs/>
      <w:sz w:val="28"/>
      <w:szCs w:val="28"/>
    </w:rPr>
  </w:style>
  <w:style w:type="character" w:customStyle="1" w:styleId="rvts6">
    <w:name w:val="rvts6"/>
    <w:basedOn w:val="a5"/>
    <w:rsid w:val="00CE303E"/>
    <w:rPr>
      <w:rFonts w:ascii="Times New Roman" w:hAnsi="Times New Roman" w:cs="Times New Roman" w:hint="default"/>
      <w:sz w:val="24"/>
      <w:szCs w:val="24"/>
    </w:rPr>
  </w:style>
  <w:style w:type="character" w:customStyle="1" w:styleId="rvts30">
    <w:name w:val="rvts30"/>
    <w:basedOn w:val="a5"/>
    <w:rsid w:val="00CE303E"/>
    <w:rPr>
      <w:rFonts w:ascii="Times New Roman" w:hAnsi="Times New Roman" w:cs="Times New Roman" w:hint="default"/>
      <w:sz w:val="22"/>
      <w:szCs w:val="22"/>
    </w:rPr>
  </w:style>
  <w:style w:type="character" w:customStyle="1" w:styleId="rvts36">
    <w:name w:val="rvts36"/>
    <w:basedOn w:val="a5"/>
    <w:rsid w:val="00CE303E"/>
    <w:rPr>
      <w:rFonts w:ascii="Times New Roman" w:hAnsi="Times New Roman" w:cs="Times New Roman" w:hint="default"/>
      <w:color w:val="000000"/>
      <w:sz w:val="22"/>
      <w:szCs w:val="22"/>
    </w:rPr>
  </w:style>
  <w:style w:type="character" w:customStyle="1" w:styleId="rvts25">
    <w:name w:val="rvts25"/>
    <w:basedOn w:val="a5"/>
    <w:rsid w:val="00CE303E"/>
    <w:rPr>
      <w:rFonts w:ascii="Times New Roman" w:hAnsi="Times New Roman" w:cs="Times New Roman" w:hint="default"/>
      <w:b/>
      <w:bCs/>
      <w:i/>
      <w:iCs/>
      <w:shd w:val="clear" w:color="auto" w:fill="FDE9D9"/>
    </w:rPr>
  </w:style>
  <w:style w:type="character" w:customStyle="1" w:styleId="rvts46">
    <w:name w:val="rvts46"/>
    <w:basedOn w:val="a5"/>
    <w:rsid w:val="00CE303E"/>
    <w:rPr>
      <w:rFonts w:ascii="Times New Roman" w:hAnsi="Times New Roman" w:cs="Times New Roman" w:hint="default"/>
      <w:i/>
      <w:iCs/>
      <w:shd w:val="clear" w:color="auto" w:fill="FABF8F"/>
    </w:rPr>
  </w:style>
  <w:style w:type="character" w:customStyle="1" w:styleId="urtxtstd">
    <w:name w:val="urtxtstd"/>
    <w:basedOn w:val="a5"/>
    <w:rsid w:val="00CE303E"/>
  </w:style>
  <w:style w:type="table" w:styleId="afffd">
    <w:name w:val="Table Grid"/>
    <w:basedOn w:val="a6"/>
    <w:rsid w:val="00CE303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uiPriority w:val="99"/>
    <w:rsid w:val="00CE303E"/>
    <w:pPr>
      <w:numPr>
        <w:numId w:val="38"/>
      </w:numPr>
    </w:pPr>
  </w:style>
  <w:style w:type="numbering" w:customStyle="1" w:styleId="21">
    <w:name w:val="Стиль2"/>
    <w:uiPriority w:val="99"/>
    <w:rsid w:val="00CE303E"/>
    <w:pPr>
      <w:numPr>
        <w:numId w:val="39"/>
      </w:numPr>
    </w:pPr>
  </w:style>
  <w:style w:type="numbering" w:customStyle="1" w:styleId="40">
    <w:name w:val="Стиль4"/>
    <w:uiPriority w:val="99"/>
    <w:rsid w:val="00CE303E"/>
    <w:pPr>
      <w:numPr>
        <w:numId w:val="40"/>
      </w:numPr>
    </w:pPr>
  </w:style>
  <w:style w:type="paragraph" w:styleId="afffe">
    <w:name w:val="Title"/>
    <w:basedOn w:val="a4"/>
    <w:link w:val="affff"/>
    <w:uiPriority w:val="99"/>
    <w:qFormat/>
    <w:rsid w:val="0025316A"/>
    <w:pPr>
      <w:tabs>
        <w:tab w:val="left" w:pos="6733"/>
      </w:tabs>
      <w:spacing w:after="60"/>
      <w:jc w:val="center"/>
    </w:pPr>
    <w:rPr>
      <w:b/>
      <w:bCs/>
      <w:sz w:val="28"/>
      <w:szCs w:val="28"/>
    </w:rPr>
  </w:style>
  <w:style w:type="character" w:customStyle="1" w:styleId="affff">
    <w:name w:val="Название Знак"/>
    <w:basedOn w:val="a5"/>
    <w:link w:val="afffe"/>
    <w:uiPriority w:val="99"/>
    <w:rsid w:val="0025316A"/>
    <w:rPr>
      <w:b/>
      <w:bCs/>
      <w:sz w:val="28"/>
      <w:szCs w:val="28"/>
    </w:rPr>
  </w:style>
  <w:style w:type="character" w:customStyle="1" w:styleId="ab">
    <w:name w:val="Обычный (веб) Знак"/>
    <w:aliases w:val="Обычный (веб) Знак Знак Знак,Обычный (Web) Знак Знак Знак Знак"/>
    <w:basedOn w:val="a5"/>
    <w:link w:val="aa"/>
    <w:rsid w:val="0025316A"/>
    <w:rPr>
      <w:sz w:val="24"/>
      <w:szCs w:val="24"/>
    </w:rPr>
  </w:style>
</w:styles>
</file>

<file path=word/webSettings.xml><?xml version="1.0" encoding="utf-8"?>
<w:webSettings xmlns:r="http://schemas.openxmlformats.org/officeDocument/2006/relationships" xmlns:w="http://schemas.openxmlformats.org/wordprocessingml/2006/main">
  <w:encoding w:val="us-ascii"/>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18" Type="http://schemas.openxmlformats.org/officeDocument/2006/relationships/hyperlink" Target="http://www.zakupki.rosatom.ru/" TargetMode="External"/><Relationship Id="rId26" Type="http://schemas.openxmlformats.org/officeDocument/2006/relationships/hyperlink" Target="http://www.zakupki.rosatom.ru/" TargetMode="External"/><Relationship Id="rId39" Type="http://schemas.openxmlformats.org/officeDocument/2006/relationships/image" Target="media/image1.emf"/><Relationship Id="rId3" Type="http://schemas.openxmlformats.org/officeDocument/2006/relationships/styles" Target="styles.xml"/><Relationship Id="rId21" Type="http://schemas.openxmlformats.org/officeDocument/2006/relationships/hyperlink" Target="http://www.zakupki.rosatom.ru/" TargetMode="External"/><Relationship Id="rId34" Type="http://schemas.openxmlformats.org/officeDocument/2006/relationships/hyperlink" Target="http://www.a-k-d.ru" TargetMode="External"/><Relationship Id="rId42" Type="http://schemas.openxmlformats.org/officeDocument/2006/relationships/image" Target="media/image4.emf"/><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www.zakupki.rosatom.ru/" TargetMode="External"/><Relationship Id="rId25" Type="http://schemas.openxmlformats.org/officeDocument/2006/relationships/hyperlink" Target="http://www.zakupki.rosatom.ru/" TargetMode="External"/><Relationship Id="rId33" Type="http://schemas.openxmlformats.org/officeDocument/2006/relationships/hyperlink" Target="http://www.a-k-d.ru" TargetMode="External"/><Relationship Id="rId38"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hyperlink" Target="http://www.zakupki.rosatom.ru/" TargetMode="External"/><Relationship Id="rId29" Type="http://schemas.openxmlformats.org/officeDocument/2006/relationships/hyperlink" Target="http://www.zakupki.rosatom.ru/" TargetMode="External"/><Relationship Id="rId41" Type="http://schemas.openxmlformats.org/officeDocument/2006/relationships/image" Target="media/image3.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zakupki.rosatom.ru/" TargetMode="External"/><Relationship Id="rId32" Type="http://schemas.openxmlformats.org/officeDocument/2006/relationships/hyperlink" Target="http://www.zakupki.rosatom.ru/" TargetMode="External"/><Relationship Id="rId37" Type="http://schemas.openxmlformats.org/officeDocument/2006/relationships/hyperlink" Target="http://www.zakupki.rosatom.ru" TargetMode="External"/><Relationship Id="rId40"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hyperlink" Target="http://www.zakupki.rosatom.ru/" TargetMode="External"/><Relationship Id="rId23" Type="http://schemas.openxmlformats.org/officeDocument/2006/relationships/hyperlink" Target="http://www.zakupki.rosatom.ru/" TargetMode="External"/><Relationship Id="rId28" Type="http://schemas.openxmlformats.org/officeDocument/2006/relationships/hyperlink" Target="http://www.zakupki.rosatom.ru/" TargetMode="External"/><Relationship Id="rId36" Type="http://schemas.openxmlformats.org/officeDocument/2006/relationships/hyperlink" Target="mailto:0707@rosatom.ru" TargetMode="External"/><Relationship Id="rId10" Type="http://schemas.openxmlformats.org/officeDocument/2006/relationships/hyperlink" Target="http://www.a-k-d.ru" TargetMode="External"/><Relationship Id="rId19" Type="http://schemas.openxmlformats.org/officeDocument/2006/relationships/hyperlink" Target="http://www.zakupki.rosatom.ru/" TargetMode="External"/><Relationship Id="rId31" Type="http://schemas.openxmlformats.org/officeDocument/2006/relationships/footer" Target="footer2.xm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zakupki.rosatom.ru/" TargetMode="External"/><Relationship Id="rId22" Type="http://schemas.openxmlformats.org/officeDocument/2006/relationships/hyperlink" Target="http://www.zakupki.rosatom.ru/" TargetMode="External"/><Relationship Id="rId27" Type="http://schemas.openxmlformats.org/officeDocument/2006/relationships/hyperlink" Target="http://www.zakupki.rosatom.ru/" TargetMode="External"/><Relationship Id="rId30" Type="http://schemas.openxmlformats.org/officeDocument/2006/relationships/header" Target="header1.xml"/><Relationship Id="rId35" Type="http://schemas.openxmlformats.org/officeDocument/2006/relationships/hyperlink" Target="mailto:arbitration@rosatom.ru"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F5C706-E9C4-4CFE-863F-A8490F607B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1144</TotalTime>
  <Pages>58</Pages>
  <Words>17890</Words>
  <Characters>101973</Characters>
  <Application>Microsoft Office Word</Application>
  <DocSecurity>0</DocSecurity>
  <Lines>849</Lines>
  <Paragraphs>239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119624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Tomilova</cp:lastModifiedBy>
  <cp:revision>85</cp:revision>
  <cp:lastPrinted>2012-07-06T05:53:00Z</cp:lastPrinted>
  <dcterms:created xsi:type="dcterms:W3CDTF">2012-04-25T07:25:00Z</dcterms:created>
  <dcterms:modified xsi:type="dcterms:W3CDTF">2012-07-06T09:09:00Z</dcterms:modified>
</cp:coreProperties>
</file>