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320" w:rsidRPr="006A7634" w:rsidRDefault="00AC6320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ru-RU"/>
        </w:rPr>
        <w:t>ДОГОВОР  №</w:t>
      </w:r>
      <w:r w:rsidR="006A7634">
        <w:rPr>
          <w:b/>
          <w:sz w:val="28"/>
          <w:szCs w:val="28"/>
          <w:lang w:val="en-US"/>
        </w:rPr>
        <w:t>__________</w:t>
      </w:r>
    </w:p>
    <w:p w:rsidR="00AC6320" w:rsidRPr="00550DBE" w:rsidRDefault="00AC6320">
      <w:pPr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 </w:t>
      </w:r>
      <w:r w:rsidR="00550DBE">
        <w:rPr>
          <w:sz w:val="24"/>
          <w:szCs w:val="24"/>
          <w:lang w:val="ru-RU"/>
        </w:rPr>
        <w:t>оказание услуг</w:t>
      </w:r>
    </w:p>
    <w:p w:rsidR="00AC6320" w:rsidRDefault="00AC6320">
      <w:pPr>
        <w:jc w:val="center"/>
        <w:rPr>
          <w:sz w:val="24"/>
          <w:szCs w:val="24"/>
          <w:lang w:val="ru-RU"/>
        </w:rPr>
      </w:pPr>
    </w:p>
    <w:tbl>
      <w:tblPr>
        <w:tblW w:w="0" w:type="auto"/>
        <w:tblInd w:w="534" w:type="dxa"/>
        <w:tblLayout w:type="fixed"/>
        <w:tblLook w:val="0000"/>
      </w:tblPr>
      <w:tblGrid>
        <w:gridCol w:w="4252"/>
        <w:gridCol w:w="4678"/>
      </w:tblGrid>
      <w:tr w:rsidR="00AC6320">
        <w:tc>
          <w:tcPr>
            <w:tcW w:w="4252" w:type="dxa"/>
          </w:tcPr>
          <w:p w:rsidR="00AC6320" w:rsidRDefault="00AC6320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г.</w:t>
            </w:r>
            <w:r w:rsidR="00F5777B">
              <w:rPr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Обнинск</w:t>
            </w:r>
          </w:p>
        </w:tc>
        <w:tc>
          <w:tcPr>
            <w:tcW w:w="4678" w:type="dxa"/>
          </w:tcPr>
          <w:p w:rsidR="00AC6320" w:rsidRDefault="00AC6320" w:rsidP="00F5777B">
            <w:pPr>
              <w:jc w:val="right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"</w:t>
            </w:r>
            <w:r w:rsidR="00C865C4">
              <w:rPr>
                <w:b/>
                <w:sz w:val="24"/>
                <w:szCs w:val="24"/>
                <w:lang w:val="en-US"/>
              </w:rPr>
              <w:t>___</w:t>
            </w:r>
            <w:r>
              <w:rPr>
                <w:b/>
                <w:sz w:val="24"/>
                <w:szCs w:val="24"/>
                <w:lang w:val="ru-RU"/>
              </w:rPr>
              <w:t xml:space="preserve">" </w:t>
            </w:r>
            <w:r w:rsidR="00C865C4">
              <w:rPr>
                <w:b/>
                <w:sz w:val="24"/>
                <w:szCs w:val="24"/>
                <w:lang w:val="en-US"/>
              </w:rPr>
              <w:t>______________</w:t>
            </w:r>
            <w:r>
              <w:rPr>
                <w:b/>
                <w:sz w:val="24"/>
                <w:szCs w:val="24"/>
                <w:lang w:val="ru-RU"/>
              </w:rPr>
              <w:t xml:space="preserve"> 201</w:t>
            </w:r>
            <w:r w:rsidR="00C865C4">
              <w:rPr>
                <w:b/>
                <w:sz w:val="24"/>
                <w:szCs w:val="24"/>
                <w:lang w:val="en-US"/>
              </w:rPr>
              <w:t>2</w:t>
            </w:r>
            <w:r>
              <w:rPr>
                <w:b/>
                <w:sz w:val="24"/>
                <w:szCs w:val="24"/>
                <w:lang w:val="ru-RU"/>
              </w:rPr>
              <w:t xml:space="preserve"> г.</w:t>
            </w:r>
          </w:p>
        </w:tc>
      </w:tr>
    </w:tbl>
    <w:p w:rsidR="006A7634" w:rsidRPr="001765D3" w:rsidRDefault="001765D3" w:rsidP="006A7634">
      <w:pPr>
        <w:pStyle w:val="a5"/>
        <w:spacing w:before="120"/>
        <w:ind w:firstLine="720"/>
        <w:rPr>
          <w:szCs w:val="24"/>
        </w:rPr>
      </w:pPr>
      <w:r w:rsidRPr="001765D3">
        <w:rPr>
          <w:b/>
          <w:szCs w:val="24"/>
        </w:rPr>
        <w:t>Открытое акционерное общество «Хиагда» (ОАО «Хиагда»)</w:t>
      </w:r>
      <w:r w:rsidRPr="001765D3">
        <w:rPr>
          <w:szCs w:val="24"/>
        </w:rPr>
        <w:t xml:space="preserve">, именуемое в дальнейшем «Заказчик», в лице генерального директора Гонтаря Евгения Ивановича, </w:t>
      </w:r>
      <w:r w:rsidR="006A7634" w:rsidRPr="001765D3">
        <w:rPr>
          <w:szCs w:val="24"/>
        </w:rPr>
        <w:t>действующего на основании Устава, с одной стороны, и</w:t>
      </w:r>
    </w:p>
    <w:p w:rsidR="001765D3" w:rsidRPr="006A7634" w:rsidRDefault="006A7634" w:rsidP="006A7634">
      <w:pPr>
        <w:pStyle w:val="a5"/>
        <w:ind w:firstLine="720"/>
        <w:rPr>
          <w:szCs w:val="24"/>
        </w:rPr>
      </w:pPr>
      <w:r>
        <w:rPr>
          <w:b/>
          <w:szCs w:val="24"/>
        </w:rPr>
        <w:t>________________________________________________</w:t>
      </w:r>
      <w:r w:rsidRPr="001765D3">
        <w:rPr>
          <w:szCs w:val="24"/>
        </w:rPr>
        <w:t xml:space="preserve">, именуемое в дальнейшем «Исполнитель», в лице </w:t>
      </w:r>
      <w:r>
        <w:rPr>
          <w:szCs w:val="24"/>
        </w:rPr>
        <w:t>_____________________________________________________</w:t>
      </w:r>
      <w:r w:rsidRPr="001765D3">
        <w:rPr>
          <w:szCs w:val="24"/>
        </w:rPr>
        <w:t xml:space="preserve">, действующего на основании </w:t>
      </w:r>
      <w:r>
        <w:rPr>
          <w:szCs w:val="24"/>
        </w:rPr>
        <w:t>______________________________</w:t>
      </w:r>
      <w:r w:rsidRPr="001765D3">
        <w:rPr>
          <w:szCs w:val="24"/>
        </w:rPr>
        <w:t xml:space="preserve">, с другой стороны, </w:t>
      </w:r>
    </w:p>
    <w:p w:rsidR="001765D3" w:rsidRPr="001765D3" w:rsidRDefault="001765D3" w:rsidP="001765D3">
      <w:pPr>
        <w:pStyle w:val="1"/>
        <w:spacing w:before="0"/>
        <w:ind w:firstLine="709"/>
        <w:jc w:val="both"/>
        <w:rPr>
          <w:szCs w:val="24"/>
        </w:rPr>
      </w:pPr>
      <w:r w:rsidRPr="001765D3">
        <w:rPr>
          <w:szCs w:val="24"/>
        </w:rPr>
        <w:t>совместно именуемые «Стороны»,</w:t>
      </w:r>
    </w:p>
    <w:p w:rsidR="001765D3" w:rsidRPr="001765D3" w:rsidRDefault="001765D3" w:rsidP="001765D3">
      <w:pPr>
        <w:pStyle w:val="1"/>
        <w:spacing w:before="0"/>
        <w:ind w:firstLine="709"/>
        <w:jc w:val="both"/>
        <w:rPr>
          <w:szCs w:val="24"/>
        </w:rPr>
      </w:pPr>
      <w:r w:rsidRPr="001765D3">
        <w:rPr>
          <w:szCs w:val="24"/>
        </w:rPr>
        <w:t>заключили настоящий договор (далее – «Договор») о нижеследующем:</w:t>
      </w:r>
    </w:p>
    <w:p w:rsidR="00AC6320" w:rsidRDefault="00AC6320">
      <w:pPr>
        <w:pStyle w:val="a5"/>
        <w:numPr>
          <w:ilvl w:val="0"/>
          <w:numId w:val="5"/>
        </w:numPr>
        <w:tabs>
          <w:tab w:val="clear" w:pos="-397"/>
          <w:tab w:val="left" w:pos="426"/>
        </w:tabs>
        <w:spacing w:before="180" w:after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Предмет договора</w:t>
      </w:r>
    </w:p>
    <w:p w:rsidR="00960B4D" w:rsidRDefault="00550DBE">
      <w:pPr>
        <w:pStyle w:val="a5"/>
        <w:numPr>
          <w:ilvl w:val="1"/>
          <w:numId w:val="1"/>
        </w:numPr>
        <w:tabs>
          <w:tab w:val="clear" w:pos="540"/>
          <w:tab w:val="left" w:pos="567"/>
        </w:tabs>
        <w:spacing w:before="60" w:after="60"/>
        <w:ind w:left="567" w:hanging="567"/>
        <w:rPr>
          <w:szCs w:val="24"/>
        </w:rPr>
      </w:pPr>
      <w:r w:rsidRPr="007959C6">
        <w:rPr>
          <w:szCs w:val="24"/>
        </w:rPr>
        <w:t xml:space="preserve">Заказчик поручает и обязуется принять и оплатить, а Исполнитель принимает на себя обязательство по оказанию следующих услуг: </w:t>
      </w:r>
      <w:r w:rsidR="00AC6320">
        <w:rPr>
          <w:b/>
          <w:szCs w:val="24"/>
        </w:rPr>
        <w:t>«</w:t>
      </w:r>
      <w:r w:rsidR="004566AA" w:rsidRPr="004566AA">
        <w:rPr>
          <w:b/>
          <w:szCs w:val="24"/>
        </w:rPr>
        <w:t>Экспертиза документов ОАО</w:t>
      </w:r>
      <w:r w:rsidR="004566AA">
        <w:rPr>
          <w:b/>
          <w:szCs w:val="24"/>
        </w:rPr>
        <w:t> </w:t>
      </w:r>
      <w:r w:rsidR="004566AA" w:rsidRPr="004566AA">
        <w:rPr>
          <w:b/>
          <w:szCs w:val="24"/>
        </w:rPr>
        <w:t>«</w:t>
      </w:r>
      <w:r w:rsidR="00267697">
        <w:rPr>
          <w:b/>
          <w:szCs w:val="24"/>
        </w:rPr>
        <w:t>Хиагда</w:t>
      </w:r>
      <w:r w:rsidR="004566AA" w:rsidRPr="004566AA">
        <w:rPr>
          <w:b/>
          <w:szCs w:val="24"/>
        </w:rPr>
        <w:t xml:space="preserve">», </w:t>
      </w:r>
      <w:r w:rsidR="00267697">
        <w:rPr>
          <w:b/>
          <w:szCs w:val="24"/>
        </w:rPr>
        <w:t xml:space="preserve">представленных в Ростехнадзор для получения лицензии на право </w:t>
      </w:r>
      <w:r w:rsidR="001765D3" w:rsidRPr="001765D3">
        <w:rPr>
          <w:b/>
          <w:szCs w:val="24"/>
        </w:rPr>
        <w:t>эксплуатации комплекса сооружений для добычи и переработки урановых руд</w:t>
      </w:r>
      <w:r w:rsidR="00AC6320">
        <w:rPr>
          <w:b/>
          <w:szCs w:val="24"/>
        </w:rPr>
        <w:t>»</w:t>
      </w:r>
      <w:r>
        <w:rPr>
          <w:b/>
          <w:szCs w:val="24"/>
        </w:rPr>
        <w:t>.</w:t>
      </w:r>
    </w:p>
    <w:p w:rsidR="001765D3" w:rsidRPr="00DE763B" w:rsidRDefault="001765D3" w:rsidP="001765D3">
      <w:pPr>
        <w:pStyle w:val="a5"/>
        <w:numPr>
          <w:ilvl w:val="1"/>
          <w:numId w:val="1"/>
        </w:numPr>
        <w:tabs>
          <w:tab w:val="clear" w:pos="540"/>
          <w:tab w:val="left" w:pos="-142"/>
        </w:tabs>
        <w:ind w:left="567" w:hanging="567"/>
        <w:rPr>
          <w:szCs w:val="24"/>
        </w:rPr>
      </w:pPr>
      <w:r w:rsidRPr="001765D3">
        <w:rPr>
          <w:szCs w:val="24"/>
        </w:rPr>
        <w:t>Исполнитель обязуется оказать услуги в сроки, установленные Календарным планом (Приложение № 1), а Заказчик обязуется принять оказанные услуги в порядке и на условиях, определенных Договором, и оплатить их по цене, установленной Протоколом согласования договорной цены услуг (Приложение № 2).</w:t>
      </w:r>
    </w:p>
    <w:p w:rsidR="00DE763B" w:rsidRPr="001765D3" w:rsidRDefault="00DE763B" w:rsidP="001765D3">
      <w:pPr>
        <w:pStyle w:val="a5"/>
        <w:numPr>
          <w:ilvl w:val="1"/>
          <w:numId w:val="1"/>
        </w:numPr>
        <w:tabs>
          <w:tab w:val="clear" w:pos="540"/>
          <w:tab w:val="left" w:pos="-142"/>
        </w:tabs>
        <w:ind w:left="567" w:hanging="567"/>
        <w:rPr>
          <w:szCs w:val="24"/>
        </w:rPr>
      </w:pPr>
      <w:r w:rsidRPr="00A5294A">
        <w:rPr>
          <w:szCs w:val="24"/>
        </w:rPr>
        <w:t xml:space="preserve">По результатам проведения экспертизы Исполнитель выдает Экспертное заключение в </w:t>
      </w:r>
      <w:r>
        <w:rPr>
          <w:szCs w:val="24"/>
        </w:rPr>
        <w:t>2</w:t>
      </w:r>
      <w:r w:rsidRPr="00A5294A">
        <w:rPr>
          <w:szCs w:val="24"/>
        </w:rPr>
        <w:t>-х экземплярах: один экземпляр направляется Заказчику, второй экземпляр передается в Федеральную службу по экологическому, технологическому и атомному надзору России (Ростехнадзор)</w:t>
      </w:r>
    </w:p>
    <w:p w:rsidR="00AC6320" w:rsidRPr="004F6D3E" w:rsidRDefault="00AC6320" w:rsidP="00B72254">
      <w:pPr>
        <w:pStyle w:val="a5"/>
        <w:numPr>
          <w:ilvl w:val="0"/>
          <w:numId w:val="1"/>
        </w:numPr>
        <w:tabs>
          <w:tab w:val="num" w:pos="426"/>
        </w:tabs>
        <w:spacing w:before="180" w:after="60"/>
        <w:ind w:left="0" w:firstLine="0"/>
        <w:jc w:val="center"/>
        <w:rPr>
          <w:b/>
          <w:sz w:val="28"/>
          <w:szCs w:val="28"/>
        </w:rPr>
      </w:pPr>
      <w:r w:rsidRPr="004F6D3E">
        <w:rPr>
          <w:b/>
          <w:sz w:val="28"/>
          <w:szCs w:val="28"/>
        </w:rPr>
        <w:t xml:space="preserve">Стоимость </w:t>
      </w:r>
      <w:r w:rsidR="008A68E7" w:rsidRPr="004F6D3E">
        <w:rPr>
          <w:b/>
          <w:sz w:val="28"/>
          <w:szCs w:val="28"/>
        </w:rPr>
        <w:t>услуг</w:t>
      </w:r>
      <w:r w:rsidRPr="004F6D3E">
        <w:rPr>
          <w:b/>
          <w:sz w:val="28"/>
          <w:szCs w:val="28"/>
        </w:rPr>
        <w:t xml:space="preserve"> и порядок расчета</w:t>
      </w:r>
    </w:p>
    <w:p w:rsidR="001765D3" w:rsidRPr="004F6D3E" w:rsidRDefault="001765D3" w:rsidP="001765D3">
      <w:pPr>
        <w:pStyle w:val="a5"/>
        <w:numPr>
          <w:ilvl w:val="1"/>
          <w:numId w:val="1"/>
        </w:numPr>
        <w:rPr>
          <w:szCs w:val="24"/>
        </w:rPr>
      </w:pPr>
      <w:r w:rsidRPr="004F6D3E">
        <w:rPr>
          <w:szCs w:val="24"/>
        </w:rPr>
        <w:t xml:space="preserve">Общая стоимость услуг (цена Договора) согласно Протоколу соглашения о договорной цене (Приложение № 2) составляет </w:t>
      </w:r>
      <w:r w:rsidR="00713157">
        <w:rPr>
          <w:szCs w:val="24"/>
        </w:rPr>
        <w:t>__________</w:t>
      </w:r>
      <w:r w:rsidRPr="004F6D3E">
        <w:rPr>
          <w:szCs w:val="24"/>
        </w:rPr>
        <w:t xml:space="preserve"> (</w:t>
      </w:r>
      <w:r w:rsidR="00713157">
        <w:rPr>
          <w:szCs w:val="24"/>
        </w:rPr>
        <w:t>__________________</w:t>
      </w:r>
      <w:r w:rsidRPr="004F6D3E">
        <w:rPr>
          <w:szCs w:val="24"/>
        </w:rPr>
        <w:t>) рубл</w:t>
      </w:r>
      <w:r w:rsidR="004F6D3E" w:rsidRPr="004F6D3E">
        <w:rPr>
          <w:szCs w:val="24"/>
        </w:rPr>
        <w:t>ей</w:t>
      </w:r>
      <w:r w:rsidRPr="004F6D3E">
        <w:rPr>
          <w:szCs w:val="24"/>
        </w:rPr>
        <w:t>, в том числе налог на добавленную стоимость по действующей на момент заключения Договора налоговой ставке 18 проце</w:t>
      </w:r>
      <w:r w:rsidR="004F6D3E" w:rsidRPr="004F6D3E">
        <w:rPr>
          <w:szCs w:val="24"/>
        </w:rPr>
        <w:t xml:space="preserve">нтов (далее – «НДС») в сумме </w:t>
      </w:r>
      <w:r w:rsidR="00713157">
        <w:rPr>
          <w:szCs w:val="24"/>
        </w:rPr>
        <w:t>_____________</w:t>
      </w:r>
      <w:r w:rsidRPr="004F6D3E">
        <w:rPr>
          <w:szCs w:val="24"/>
        </w:rPr>
        <w:t xml:space="preserve"> (</w:t>
      </w:r>
      <w:r w:rsidR="00713157">
        <w:rPr>
          <w:szCs w:val="24"/>
        </w:rPr>
        <w:t>________________</w:t>
      </w:r>
      <w:r w:rsidRPr="004F6D3E">
        <w:rPr>
          <w:szCs w:val="24"/>
        </w:rPr>
        <w:t>) рубл</w:t>
      </w:r>
      <w:r w:rsidR="004F6D3E" w:rsidRPr="004F6D3E">
        <w:rPr>
          <w:szCs w:val="24"/>
        </w:rPr>
        <w:t>ей.</w:t>
      </w:r>
    </w:p>
    <w:p w:rsidR="001765D3" w:rsidRPr="001765D3" w:rsidRDefault="001765D3" w:rsidP="001765D3">
      <w:pPr>
        <w:pStyle w:val="a5"/>
        <w:numPr>
          <w:ilvl w:val="1"/>
          <w:numId w:val="1"/>
        </w:numPr>
        <w:rPr>
          <w:szCs w:val="24"/>
        </w:rPr>
      </w:pPr>
      <w:r w:rsidRPr="001765D3">
        <w:rPr>
          <w:szCs w:val="24"/>
        </w:rPr>
        <w:t>Оплата Заказчиком производится в течение 30 (Тридцати) календарных дней со дня подписания Сторонами акта, удостоверяющего приемку Услуг, и (при наличии) устранения за счет Исполнителя обоснованных замечаний Заказчика в согласованный Сторонами срок.</w:t>
      </w:r>
    </w:p>
    <w:p w:rsidR="001765D3" w:rsidRPr="001765D3" w:rsidRDefault="001765D3" w:rsidP="001765D3">
      <w:pPr>
        <w:pStyle w:val="a5"/>
        <w:numPr>
          <w:ilvl w:val="1"/>
          <w:numId w:val="1"/>
        </w:numPr>
        <w:rPr>
          <w:szCs w:val="24"/>
        </w:rPr>
      </w:pPr>
      <w:r w:rsidRPr="001765D3">
        <w:rPr>
          <w:szCs w:val="24"/>
        </w:rPr>
        <w:t>Обязательства Заказчика по оплате считаются исполненными в момент поступления перечисленных им денежных средств на корреспондентский счёт банка Исполнителя.</w:t>
      </w:r>
    </w:p>
    <w:p w:rsidR="001765D3" w:rsidRDefault="001765D3" w:rsidP="001765D3">
      <w:pPr>
        <w:pStyle w:val="a5"/>
        <w:numPr>
          <w:ilvl w:val="1"/>
          <w:numId w:val="1"/>
        </w:numPr>
        <w:rPr>
          <w:szCs w:val="24"/>
        </w:rPr>
      </w:pPr>
      <w:r w:rsidRPr="001765D3">
        <w:rPr>
          <w:szCs w:val="24"/>
        </w:rPr>
        <w:t>Исполнитель в соответствии с требованиями пункта 3 статьи 168 и статьи 169  Налогового кодекса Российской Федерации, постановления Правительства Российской Федерации от 26 декабря 2011 года № 1137 обязуется своевременно выставлять Заказчику надлежащим образом оформленные счета-фактуры, выписанные Исполнителем на имя Заказчика. Если счета-фактуры подписываются от имени Исполнителя не руководителем и главным бухгалтером Исполнителя, а иными уполномоченными лицами, то Исполнитель обязан передать Заказчику вместе со счётом-фактурой оригиналы или заверенные Исполнителем копии действующих на дату выставления счёта-фактуры приказа (иного распорядительного документа) или доверенности Исполнителя с прямым указанием на полномочие данных лиц подписывать счета-фактуры от имени Исполнителя.</w:t>
      </w:r>
    </w:p>
    <w:p w:rsidR="00713157" w:rsidRPr="001765D3" w:rsidRDefault="00713157" w:rsidP="00713157">
      <w:pPr>
        <w:pStyle w:val="a5"/>
        <w:ind w:left="540"/>
        <w:rPr>
          <w:szCs w:val="24"/>
        </w:rPr>
      </w:pPr>
    </w:p>
    <w:p w:rsidR="00AC6320" w:rsidRDefault="00AC6320" w:rsidP="00DE763B">
      <w:pPr>
        <w:pStyle w:val="a5"/>
        <w:numPr>
          <w:ilvl w:val="0"/>
          <w:numId w:val="1"/>
        </w:numPr>
        <w:tabs>
          <w:tab w:val="clear" w:pos="2629"/>
          <w:tab w:val="num" w:pos="426"/>
        </w:tabs>
        <w:spacing w:before="180" w:after="60"/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Порядок сдачи и приемки </w:t>
      </w:r>
      <w:r w:rsidR="008A68E7">
        <w:rPr>
          <w:b/>
          <w:sz w:val="28"/>
          <w:szCs w:val="28"/>
        </w:rPr>
        <w:t>услуг</w:t>
      </w:r>
    </w:p>
    <w:p w:rsidR="001765D3" w:rsidRPr="001765D3" w:rsidRDefault="001765D3" w:rsidP="001765D3">
      <w:pPr>
        <w:pStyle w:val="a5"/>
        <w:tabs>
          <w:tab w:val="left" w:pos="567"/>
        </w:tabs>
        <w:suppressAutoHyphens/>
        <w:ind w:left="567" w:hanging="567"/>
        <w:rPr>
          <w:szCs w:val="24"/>
        </w:rPr>
      </w:pPr>
      <w:r w:rsidRPr="001765D3">
        <w:rPr>
          <w:szCs w:val="24"/>
        </w:rPr>
        <w:t>3.1.</w:t>
      </w:r>
      <w:r w:rsidRPr="001765D3">
        <w:rPr>
          <w:szCs w:val="24"/>
        </w:rPr>
        <w:tab/>
        <w:t xml:space="preserve">После оказания услуг Исполнитель </w:t>
      </w:r>
      <w:r w:rsidR="00DE763B" w:rsidRPr="00DE763B">
        <w:rPr>
          <w:szCs w:val="24"/>
        </w:rPr>
        <w:t>представляет Заказчику</w:t>
      </w:r>
      <w:r w:rsidRPr="00A5294A">
        <w:rPr>
          <w:szCs w:val="24"/>
        </w:rPr>
        <w:t xml:space="preserve"> </w:t>
      </w:r>
      <w:r w:rsidRPr="001765D3">
        <w:rPr>
          <w:szCs w:val="24"/>
        </w:rPr>
        <w:t xml:space="preserve">Акт сдачи-приемки оказанных услуг (далее – «Акт») и </w:t>
      </w:r>
      <w:r>
        <w:rPr>
          <w:szCs w:val="24"/>
        </w:rPr>
        <w:t>экспертное заключение</w:t>
      </w:r>
      <w:r w:rsidR="00DE763B">
        <w:rPr>
          <w:szCs w:val="24"/>
        </w:rPr>
        <w:t xml:space="preserve"> (первый экземпляр)</w:t>
      </w:r>
      <w:r w:rsidRPr="001765D3">
        <w:rPr>
          <w:szCs w:val="24"/>
        </w:rPr>
        <w:t>.</w:t>
      </w:r>
    </w:p>
    <w:p w:rsidR="001765D3" w:rsidRPr="001765D3" w:rsidRDefault="001765D3" w:rsidP="001765D3">
      <w:pPr>
        <w:pStyle w:val="a5"/>
        <w:tabs>
          <w:tab w:val="left" w:pos="567"/>
        </w:tabs>
        <w:suppressAutoHyphens/>
        <w:ind w:left="567"/>
        <w:rPr>
          <w:szCs w:val="24"/>
        </w:rPr>
      </w:pPr>
      <w:r w:rsidRPr="001765D3">
        <w:rPr>
          <w:szCs w:val="24"/>
        </w:rPr>
        <w:t>Акт должен содержать обязательные реквизиты, предусмотренные для первичных учётных документов пунктом 2 статьи 9 Федерального закона от 21 ноября 1996 года № 129-ФЗ «О бухгалтерском учёте», а также ссылку на Договор с указанием его номера и даты.</w:t>
      </w:r>
    </w:p>
    <w:p w:rsidR="001765D3" w:rsidRPr="001765D3" w:rsidRDefault="001765D3" w:rsidP="001765D3">
      <w:pPr>
        <w:pStyle w:val="a5"/>
        <w:tabs>
          <w:tab w:val="left" w:pos="567"/>
        </w:tabs>
        <w:suppressAutoHyphens/>
        <w:ind w:left="567" w:hanging="567"/>
        <w:rPr>
          <w:szCs w:val="24"/>
        </w:rPr>
      </w:pPr>
      <w:r w:rsidRPr="001765D3">
        <w:rPr>
          <w:szCs w:val="24"/>
        </w:rPr>
        <w:t>3.2.</w:t>
      </w:r>
      <w:r>
        <w:rPr>
          <w:szCs w:val="24"/>
        </w:rPr>
        <w:tab/>
      </w:r>
      <w:r w:rsidRPr="001765D3">
        <w:rPr>
          <w:szCs w:val="24"/>
        </w:rPr>
        <w:t>Заказчик в течение 10 (Десяти) дней со дня получения Акта обязан направить Исполнителю подписанный Акт сдачи-приемки оказанных услуг или мотивированный отказ от приёмки.</w:t>
      </w:r>
    </w:p>
    <w:p w:rsidR="001765D3" w:rsidRPr="001765D3" w:rsidRDefault="001765D3" w:rsidP="001765D3">
      <w:pPr>
        <w:pStyle w:val="a5"/>
        <w:tabs>
          <w:tab w:val="left" w:pos="567"/>
        </w:tabs>
        <w:suppressAutoHyphens/>
        <w:ind w:left="567" w:hanging="567"/>
        <w:rPr>
          <w:szCs w:val="24"/>
        </w:rPr>
      </w:pPr>
      <w:r w:rsidRPr="001765D3">
        <w:rPr>
          <w:szCs w:val="24"/>
        </w:rPr>
        <w:t>3.3.</w:t>
      </w:r>
      <w:r>
        <w:rPr>
          <w:szCs w:val="24"/>
        </w:rPr>
        <w:tab/>
      </w:r>
      <w:r w:rsidRPr="001765D3">
        <w:rPr>
          <w:szCs w:val="24"/>
        </w:rPr>
        <w:t xml:space="preserve">В случае мотивированного отказа Заказчика Сторонами составляется двусторонний Акт с перечнем необходимых доработок и сроков их выполнения. </w:t>
      </w:r>
    </w:p>
    <w:p w:rsidR="001765D3" w:rsidRPr="001765D3" w:rsidRDefault="001765D3" w:rsidP="001765D3">
      <w:pPr>
        <w:pStyle w:val="a5"/>
        <w:tabs>
          <w:tab w:val="left" w:pos="567"/>
        </w:tabs>
        <w:suppressAutoHyphens/>
        <w:ind w:left="567" w:hanging="567"/>
        <w:rPr>
          <w:szCs w:val="24"/>
        </w:rPr>
      </w:pPr>
      <w:r w:rsidRPr="001765D3">
        <w:rPr>
          <w:szCs w:val="24"/>
        </w:rPr>
        <w:t>3.4.</w:t>
      </w:r>
      <w:r>
        <w:rPr>
          <w:szCs w:val="24"/>
        </w:rPr>
        <w:tab/>
      </w:r>
      <w:r w:rsidRPr="001765D3">
        <w:rPr>
          <w:szCs w:val="24"/>
        </w:rPr>
        <w:t>Заказчик вправе досрочно принять и оплатить оказанные ему услуги.</w:t>
      </w:r>
    </w:p>
    <w:p w:rsidR="00AC6320" w:rsidRDefault="00AC6320" w:rsidP="00550DBE">
      <w:pPr>
        <w:pStyle w:val="a5"/>
        <w:numPr>
          <w:ilvl w:val="0"/>
          <w:numId w:val="1"/>
        </w:numPr>
        <w:tabs>
          <w:tab w:val="clear" w:pos="2629"/>
          <w:tab w:val="num" w:pos="426"/>
        </w:tabs>
        <w:spacing w:before="180" w:after="60"/>
        <w:ind w:left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Ответственность </w:t>
      </w:r>
      <w:r w:rsidR="00DE763B">
        <w:rPr>
          <w:b/>
          <w:sz w:val="28"/>
          <w:szCs w:val="28"/>
        </w:rPr>
        <w:t>Сторон и урегулирование споров</w:t>
      </w:r>
    </w:p>
    <w:p w:rsidR="00B72254" w:rsidRPr="008C29ED" w:rsidRDefault="00550DBE" w:rsidP="00B72254">
      <w:pPr>
        <w:pStyle w:val="a5"/>
        <w:tabs>
          <w:tab w:val="left" w:pos="-1985"/>
        </w:tabs>
        <w:suppressAutoHyphens/>
        <w:spacing w:before="60" w:after="60"/>
        <w:ind w:left="567" w:hanging="567"/>
        <w:rPr>
          <w:szCs w:val="24"/>
        </w:rPr>
      </w:pPr>
      <w:r w:rsidRPr="008C29ED">
        <w:rPr>
          <w:szCs w:val="24"/>
        </w:rPr>
        <w:t>4.1.</w:t>
      </w:r>
      <w:r w:rsidRPr="008C29ED">
        <w:rPr>
          <w:szCs w:val="24"/>
        </w:rPr>
        <w:tab/>
      </w:r>
      <w:r w:rsidR="00B72254" w:rsidRPr="008C29ED">
        <w:rPr>
          <w:szCs w:val="24"/>
        </w:rPr>
        <w:t xml:space="preserve">За невыполнение или ненадлежащее выполнение обязательств по настоящему Договору </w:t>
      </w:r>
      <w:r w:rsidR="008E2C9A">
        <w:rPr>
          <w:szCs w:val="24"/>
        </w:rPr>
        <w:t>с</w:t>
      </w:r>
      <w:r w:rsidR="00B72254">
        <w:rPr>
          <w:szCs w:val="24"/>
        </w:rPr>
        <w:t>тороны</w:t>
      </w:r>
      <w:r w:rsidR="00B72254" w:rsidRPr="008C29ED">
        <w:rPr>
          <w:szCs w:val="24"/>
        </w:rPr>
        <w:t xml:space="preserve"> несут ответственность в соответствии с действующим Законодательством РФ.</w:t>
      </w:r>
    </w:p>
    <w:p w:rsidR="00B72254" w:rsidRDefault="00B72254" w:rsidP="00B72254">
      <w:pPr>
        <w:pStyle w:val="a5"/>
        <w:tabs>
          <w:tab w:val="left" w:pos="-1985"/>
        </w:tabs>
        <w:suppressAutoHyphens/>
        <w:spacing w:before="60" w:after="60"/>
        <w:ind w:left="567" w:hanging="567"/>
        <w:rPr>
          <w:szCs w:val="24"/>
        </w:rPr>
      </w:pPr>
      <w:r w:rsidRPr="008C29ED">
        <w:rPr>
          <w:szCs w:val="24"/>
        </w:rPr>
        <w:t>4.2.</w:t>
      </w:r>
      <w:r w:rsidRPr="008C29ED">
        <w:rPr>
          <w:szCs w:val="24"/>
        </w:rPr>
        <w:tab/>
        <w:t>Урегулирование споров при не</w:t>
      </w:r>
      <w:r w:rsidR="00DE763B">
        <w:rPr>
          <w:szCs w:val="24"/>
        </w:rPr>
        <w:t xml:space="preserve"> </w:t>
      </w:r>
      <w:r w:rsidRPr="008C29ED">
        <w:rPr>
          <w:szCs w:val="24"/>
        </w:rPr>
        <w:t xml:space="preserve">достижении согласия </w:t>
      </w:r>
      <w:r>
        <w:rPr>
          <w:szCs w:val="24"/>
        </w:rPr>
        <w:t>сторон</w:t>
      </w:r>
      <w:r w:rsidRPr="008C29ED">
        <w:rPr>
          <w:szCs w:val="24"/>
        </w:rPr>
        <w:t xml:space="preserve"> рассматривается в арбитражном суде по месту нахождения ответчика в соответствии с действующим Законодательством РФ.</w:t>
      </w:r>
    </w:p>
    <w:p w:rsidR="00DE763B" w:rsidRPr="00DE763B" w:rsidRDefault="00D73DEE" w:rsidP="00DE763B">
      <w:pPr>
        <w:pStyle w:val="Style38"/>
        <w:keepNext/>
        <w:widowControl/>
        <w:tabs>
          <w:tab w:val="left" w:pos="426"/>
        </w:tabs>
        <w:spacing w:before="240" w:after="120" w:line="240" w:lineRule="auto"/>
        <w:ind w:firstLine="0"/>
        <w:jc w:val="center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5</w:t>
      </w:r>
      <w:r w:rsidR="00DE763B">
        <w:rPr>
          <w:rStyle w:val="FontStyle49"/>
          <w:sz w:val="28"/>
          <w:szCs w:val="28"/>
        </w:rPr>
        <w:tab/>
      </w:r>
      <w:r w:rsidR="00DE763B" w:rsidRPr="00DE763B">
        <w:rPr>
          <w:rStyle w:val="FontStyle49"/>
          <w:sz w:val="28"/>
          <w:szCs w:val="28"/>
        </w:rPr>
        <w:t>Конфиденциальность сведений</w:t>
      </w:r>
    </w:p>
    <w:p w:rsidR="00DE763B" w:rsidRPr="00DE763B" w:rsidRDefault="00DE763B" w:rsidP="00DE763B">
      <w:pPr>
        <w:pStyle w:val="Style38"/>
        <w:widowControl/>
        <w:spacing w:line="240" w:lineRule="auto"/>
        <w:ind w:left="567" w:hanging="567"/>
        <w:rPr>
          <w:rStyle w:val="FontStyle49"/>
          <w:bCs w:val="0"/>
          <w:sz w:val="24"/>
          <w:szCs w:val="24"/>
        </w:rPr>
      </w:pPr>
      <w:r w:rsidRPr="00DE763B">
        <w:rPr>
          <w:rStyle w:val="FontStyle49"/>
          <w:b w:val="0"/>
          <w:sz w:val="24"/>
          <w:szCs w:val="24"/>
        </w:rPr>
        <w:t>5.1.</w:t>
      </w:r>
      <w:r w:rsidRPr="00DE763B">
        <w:rPr>
          <w:rStyle w:val="FontStyle49"/>
          <w:b w:val="0"/>
          <w:sz w:val="24"/>
          <w:szCs w:val="24"/>
        </w:rPr>
        <w:tab/>
      </w:r>
      <w:r w:rsidRPr="00DE763B">
        <w:rPr>
          <w:rStyle w:val="FontStyle71"/>
          <w:rFonts w:eastAsia="Calibri"/>
          <w:sz w:val="24"/>
          <w:szCs w:val="24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Договора,</w:t>
      </w:r>
      <w:r w:rsidRPr="00DE763B">
        <w:rPr>
          <w:rFonts w:ascii="Times New Roman" w:hAnsi="Times New Roman"/>
        </w:rPr>
        <w:t xml:space="preserve"> если иное не предусмотрено Договором,</w:t>
      </w:r>
      <w:r w:rsidRPr="00DE763B">
        <w:rPr>
          <w:rStyle w:val="FontStyle71"/>
          <w:rFonts w:eastAsia="Calibri"/>
          <w:sz w:val="24"/>
          <w:szCs w:val="24"/>
        </w:rPr>
        <w:t xml:space="preserve"> считается конфиденциальной (далее – «конфиденциальная информация») и не подлежит разглашению или передаче третьим лицам.</w:t>
      </w:r>
    </w:p>
    <w:p w:rsidR="00DE763B" w:rsidRPr="00DE763B" w:rsidRDefault="00DE763B" w:rsidP="00DE763B">
      <w:pPr>
        <w:pStyle w:val="Style38"/>
        <w:widowControl/>
        <w:spacing w:line="240" w:lineRule="auto"/>
        <w:ind w:left="567" w:hanging="567"/>
        <w:rPr>
          <w:rStyle w:val="FontStyle49"/>
          <w:b w:val="0"/>
          <w:bCs w:val="0"/>
          <w:sz w:val="24"/>
          <w:szCs w:val="24"/>
        </w:rPr>
      </w:pPr>
      <w:r w:rsidRPr="00DE763B">
        <w:rPr>
          <w:rStyle w:val="FontStyle49"/>
          <w:b w:val="0"/>
          <w:sz w:val="24"/>
          <w:szCs w:val="24"/>
        </w:rPr>
        <w:t>5.2.</w:t>
      </w:r>
      <w:r w:rsidRPr="00DE763B">
        <w:rPr>
          <w:rStyle w:val="FontStyle49"/>
          <w:b w:val="0"/>
          <w:sz w:val="24"/>
          <w:szCs w:val="24"/>
        </w:rPr>
        <w:tab/>
        <w:t>Стороны выражают понимание того, что содержание Договора является конфиденциальной информацией и не подлежит разглашению или передаче любой из Сторон третьим лицам.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</w:t>
      </w:r>
      <w:r w:rsidRPr="00DE763B">
        <w:rPr>
          <w:rStyle w:val="FontStyle71"/>
          <w:rFonts w:eastAsia="Calibri"/>
          <w:b/>
          <w:sz w:val="24"/>
          <w:szCs w:val="24"/>
        </w:rPr>
        <w:t xml:space="preserve"> </w:t>
      </w:r>
      <w:r w:rsidRPr="00DE763B">
        <w:rPr>
          <w:rStyle w:val="FontStyle71"/>
          <w:rFonts w:eastAsia="Calibri"/>
          <w:sz w:val="24"/>
          <w:szCs w:val="24"/>
        </w:rPr>
        <w:t>её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DE763B" w:rsidRPr="00DE763B" w:rsidRDefault="00DE763B" w:rsidP="00DE763B">
      <w:pPr>
        <w:pStyle w:val="Style38"/>
        <w:widowControl/>
        <w:spacing w:line="240" w:lineRule="auto"/>
        <w:ind w:left="567" w:hanging="567"/>
        <w:rPr>
          <w:rStyle w:val="FontStyle71"/>
          <w:rFonts w:eastAsia="Calibri"/>
          <w:sz w:val="24"/>
          <w:szCs w:val="24"/>
        </w:rPr>
      </w:pPr>
      <w:r w:rsidRPr="00DE763B">
        <w:rPr>
          <w:rStyle w:val="FontStyle49"/>
          <w:b w:val="0"/>
          <w:sz w:val="24"/>
          <w:szCs w:val="24"/>
        </w:rPr>
        <w:t>5.3.</w:t>
      </w:r>
      <w:r w:rsidRPr="00DE763B">
        <w:rPr>
          <w:rStyle w:val="FontStyle49"/>
          <w:b w:val="0"/>
          <w:sz w:val="24"/>
          <w:szCs w:val="24"/>
        </w:rPr>
        <w:tab/>
      </w:r>
      <w:r w:rsidRPr="00DE763B">
        <w:rPr>
          <w:rStyle w:val="FontStyle71"/>
          <w:rFonts w:eastAsia="Calibri"/>
          <w:sz w:val="24"/>
          <w:szCs w:val="24"/>
        </w:rPr>
        <w:t>Ограничения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Российской Федерации.</w:t>
      </w:r>
    </w:p>
    <w:p w:rsidR="00DE763B" w:rsidRPr="00DE763B" w:rsidRDefault="00D73DEE" w:rsidP="00DE763B">
      <w:pPr>
        <w:keepNext/>
        <w:tabs>
          <w:tab w:val="left" w:pos="426"/>
        </w:tabs>
        <w:spacing w:before="240" w:after="120"/>
        <w:jc w:val="center"/>
        <w:rPr>
          <w:b/>
          <w:bCs/>
          <w:cap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6</w:t>
      </w:r>
      <w:r w:rsidR="00DE763B" w:rsidRPr="00DE763B">
        <w:rPr>
          <w:b/>
          <w:bCs/>
          <w:sz w:val="28"/>
          <w:szCs w:val="28"/>
          <w:lang w:val="ru-RU"/>
        </w:rPr>
        <w:tab/>
        <w:t>Раскрытие информации</w:t>
      </w:r>
    </w:p>
    <w:p w:rsidR="00DE763B" w:rsidRPr="00DE763B" w:rsidRDefault="00DE763B" w:rsidP="00DE763B">
      <w:pPr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6.1.</w:t>
      </w:r>
      <w:r>
        <w:rPr>
          <w:sz w:val="24"/>
          <w:szCs w:val="24"/>
          <w:lang w:val="ru-RU"/>
        </w:rPr>
        <w:tab/>
      </w:r>
      <w:r w:rsidRPr="00DE763B">
        <w:rPr>
          <w:sz w:val="24"/>
          <w:szCs w:val="24"/>
          <w:lang w:val="ru-RU"/>
        </w:rPr>
        <w:t xml:space="preserve">Исполнитель обязуется в срок не позднее 3 (Трёх) календарных дней после совершения изменений в цепочке собственников Исполнителя, включая бенефициаров (в том числе конечных), и (или) исполнительных органах Исполнителя представлять Заказчику в редактируемом формате </w:t>
      </w:r>
      <w:r w:rsidRPr="00DE763B">
        <w:rPr>
          <w:sz w:val="24"/>
          <w:szCs w:val="24"/>
          <w:lang w:val="en-US"/>
        </w:rPr>
        <w:t>Excel</w:t>
      </w:r>
      <w:r w:rsidRPr="00DE763B">
        <w:rPr>
          <w:sz w:val="24"/>
          <w:szCs w:val="24"/>
          <w:lang w:val="ru-RU"/>
        </w:rPr>
        <w:t xml:space="preserve">, а также в виде подписанного уполномоченным представителем Исполнителя и отсканированного в формате </w:t>
      </w:r>
      <w:r w:rsidRPr="00DE763B">
        <w:rPr>
          <w:sz w:val="24"/>
          <w:szCs w:val="24"/>
          <w:lang w:val="en-US"/>
        </w:rPr>
        <w:t>PDF</w:t>
      </w:r>
      <w:r w:rsidRPr="00DE763B">
        <w:rPr>
          <w:sz w:val="24"/>
          <w:szCs w:val="24"/>
          <w:lang w:val="ru-RU"/>
        </w:rPr>
        <w:t xml:space="preserve"> документа, информацию по прилагаемой к Договору форме, являющейся его неотъемлемой частью.</w:t>
      </w:r>
    </w:p>
    <w:p w:rsidR="00DE763B" w:rsidRPr="00DE763B" w:rsidRDefault="00DE763B" w:rsidP="00DE763B">
      <w:pPr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6.2.</w:t>
      </w:r>
      <w:r>
        <w:rPr>
          <w:sz w:val="24"/>
          <w:szCs w:val="24"/>
          <w:lang w:val="ru-RU"/>
        </w:rPr>
        <w:tab/>
      </w:r>
      <w:r w:rsidRPr="00DE763B">
        <w:rPr>
          <w:sz w:val="24"/>
          <w:szCs w:val="24"/>
          <w:lang w:val="ru-RU"/>
        </w:rPr>
        <w:t xml:space="preserve">Заполнению подлежат все изменяемые поля прилагаемой формы, включая реквизиты, позволяющие однозначно идентифицировать личность физических лиц – руководителя, акционера, участника или бенефициара (идентификационный номер налогоплательщика для российских граждан, номер паспорта, адрес регистрации). При наличии в составе участников (акционеров) Исполнителя других юридических </w:t>
      </w:r>
      <w:r w:rsidRPr="00DE763B">
        <w:rPr>
          <w:sz w:val="24"/>
          <w:szCs w:val="24"/>
          <w:lang w:val="ru-RU"/>
        </w:rPr>
        <w:lastRenderedPageBreak/>
        <w:t>лиц, наряду с указанием их участников (акционеров, бенефициаров), раскрывается информация об их руководителе.</w:t>
      </w:r>
    </w:p>
    <w:p w:rsidR="00DE763B" w:rsidRPr="00DE763B" w:rsidRDefault="00DE763B" w:rsidP="00DE763B">
      <w:pPr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6.3.</w:t>
      </w:r>
      <w:r>
        <w:rPr>
          <w:sz w:val="24"/>
          <w:szCs w:val="24"/>
          <w:lang w:val="ru-RU"/>
        </w:rPr>
        <w:tab/>
      </w:r>
      <w:r w:rsidRPr="00DE763B">
        <w:rPr>
          <w:sz w:val="24"/>
          <w:szCs w:val="24"/>
          <w:lang w:val="ru-RU"/>
        </w:rPr>
        <w:t xml:space="preserve">Одновременно с представлением заполненной формы Исполнитель направляет Заказчику подтверждающие документы, указанные в столбце 4 формы, в формате </w:t>
      </w:r>
      <w:r w:rsidRPr="00DE763B">
        <w:rPr>
          <w:sz w:val="24"/>
          <w:szCs w:val="24"/>
          <w:lang w:val="en-US"/>
        </w:rPr>
        <w:t>PDF</w:t>
      </w:r>
      <w:r w:rsidRPr="00DE763B">
        <w:rPr>
          <w:sz w:val="24"/>
          <w:szCs w:val="24"/>
          <w:lang w:val="ru-RU"/>
        </w:rPr>
        <w:t>. В качестве подтверждающих документов Исполнителем могут быть указаны и представлены надлежащим образом оформленные справки или выписки из государственных и иных регистрационных источников (Единый государственный реестр юридических лиц, реестры акционеров, списки участников и т.д.), учредительные документы Исполнителя, изложенные в новой редакции, если в них содержится соответствующая информация, протоколы собраний акционеров или решения участников об избрании (назначении) руководителей. Свидетельства о постановке на налоговый учёт физических лиц – руководителей, акционеров, участников, бенефициаров Исполнителя – и документы, удостоверяющие их личность, представлять не требуется.</w:t>
      </w:r>
    </w:p>
    <w:p w:rsidR="00DE763B" w:rsidRPr="00DE763B" w:rsidRDefault="00DE763B" w:rsidP="00DE763B">
      <w:pPr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6.4.</w:t>
      </w:r>
      <w:r>
        <w:rPr>
          <w:sz w:val="24"/>
          <w:szCs w:val="24"/>
          <w:lang w:val="ru-RU"/>
        </w:rPr>
        <w:tab/>
      </w:r>
      <w:r w:rsidRPr="00DE763B">
        <w:rPr>
          <w:sz w:val="24"/>
          <w:szCs w:val="24"/>
          <w:lang w:val="ru-RU"/>
        </w:rPr>
        <w:t>В случае нарушения Исполнителем условий настоящего раздела Договора, включая непредставление, неполное или несвоевременное представление информации, представление недостоверной информации, Заказчик вправе в одностороннем порядке в любое время до истечения срока действия Договора отказаться от исполнения Договора и потребовать от Исполнителя возвращения того, что было исполнено им по обязательству до момента расторжения Договора.</w:t>
      </w:r>
    </w:p>
    <w:p w:rsidR="00DE763B" w:rsidRPr="00DE763B" w:rsidRDefault="00DE763B" w:rsidP="00D73DEE">
      <w:pPr>
        <w:pStyle w:val="a5"/>
        <w:numPr>
          <w:ilvl w:val="0"/>
          <w:numId w:val="16"/>
        </w:numPr>
        <w:spacing w:before="240" w:after="120"/>
        <w:ind w:left="426" w:hanging="426"/>
        <w:jc w:val="center"/>
        <w:rPr>
          <w:b/>
          <w:sz w:val="28"/>
          <w:szCs w:val="28"/>
        </w:rPr>
      </w:pPr>
      <w:r w:rsidRPr="00DE763B">
        <w:rPr>
          <w:b/>
          <w:sz w:val="28"/>
          <w:szCs w:val="28"/>
        </w:rPr>
        <w:t>Заключительные положения</w:t>
      </w:r>
    </w:p>
    <w:p w:rsidR="00DE763B" w:rsidRPr="00DE763B" w:rsidRDefault="00DE763B" w:rsidP="00DE763B">
      <w:pPr>
        <w:numPr>
          <w:ilvl w:val="1"/>
          <w:numId w:val="16"/>
        </w:numPr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Договор вступает в силу и становится обязательным для Сторон с момента заключения, определяемого в соответствии с пунктом 1 статьи 433 Гражданского кодекса Российской Федерации.</w:t>
      </w:r>
      <w:r w:rsidRPr="00DE763B">
        <w:rPr>
          <w:color w:val="FF0000"/>
          <w:sz w:val="24"/>
          <w:szCs w:val="24"/>
          <w:lang w:val="ru-RU"/>
        </w:rPr>
        <w:t xml:space="preserve"> </w:t>
      </w:r>
      <w:r w:rsidRPr="00DE763B">
        <w:rPr>
          <w:sz w:val="24"/>
          <w:szCs w:val="24"/>
          <w:lang w:val="ru-RU"/>
        </w:rPr>
        <w:t>Возникшие из условий Договора обязательства действуют до момента их прекращения надлежащим исполнением или по другому основанию, предусмотренному законом.</w:t>
      </w:r>
    </w:p>
    <w:p w:rsidR="00DE763B" w:rsidRPr="00DE763B" w:rsidRDefault="00DE763B" w:rsidP="00DE763B">
      <w:pPr>
        <w:numPr>
          <w:ilvl w:val="1"/>
          <w:numId w:val="16"/>
        </w:numPr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Календарные даты, приведённые на титульной странице Договора при его составлении, нанесённые собственноручно представителями Сторон при подписании Договора, означают, соответственно, день составления Договора, день подписания Договора представителем соответствующей Стороны, и могут считаться моментом заключения Договора, если это не противоречит условию, предусмотренному пунктом 7.1 Договора.</w:t>
      </w:r>
    </w:p>
    <w:p w:rsidR="00DE763B" w:rsidRPr="00DE763B" w:rsidRDefault="00DE763B" w:rsidP="00DE763B">
      <w:pPr>
        <w:shd w:val="clear" w:color="auto" w:fill="FFFFFF"/>
        <w:ind w:left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Календарная дата на титульной странице Договора, приведённая при его составлении или нанесённая по согласованию Сторон после заключения Договора, используется как учётная дата при составлении Сторонами документов, предусмотренных Договором, и при ведении Сторонами переписки со ссылкой на Договор.</w:t>
      </w:r>
    </w:p>
    <w:p w:rsidR="00DE763B" w:rsidRPr="00DE763B" w:rsidRDefault="00DE763B" w:rsidP="00DE763B">
      <w:pPr>
        <w:numPr>
          <w:ilvl w:val="1"/>
          <w:numId w:val="16"/>
        </w:numPr>
        <w:shd w:val="clear" w:color="auto" w:fill="FFFFFF"/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Договор, подписанный полномочными представителями и скреплённый печатями обеих Сторон, имеет юридическую силу и в случае передачи его по  факсимильной связи или электронной почте до обмена оригиналами. При этом  Сторона, от которой исходит оферта, обязана подписать и выслать оригинал Договора другой Стороне для подписания, а другая Сторона в течение десяти дней с момента получения оригинала Договора обязана его подписать и направить соответствующие экземпляры Договора в адрес Стороны, от которой исходит оферта.</w:t>
      </w:r>
    </w:p>
    <w:p w:rsidR="00DE763B" w:rsidRPr="00DE763B" w:rsidRDefault="00DE763B" w:rsidP="00DE763B">
      <w:pPr>
        <w:numPr>
          <w:ilvl w:val="1"/>
          <w:numId w:val="16"/>
        </w:numPr>
        <w:shd w:val="clear" w:color="auto" w:fill="FFFFFF"/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два года.</w:t>
      </w:r>
    </w:p>
    <w:p w:rsidR="00DE763B" w:rsidRPr="00DE763B" w:rsidRDefault="00DE763B" w:rsidP="00DE763B">
      <w:pPr>
        <w:numPr>
          <w:ilvl w:val="1"/>
          <w:numId w:val="16"/>
        </w:numPr>
        <w:shd w:val="clear" w:color="auto" w:fill="FFFFFF"/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Любое уведомление по Договору дается в письменной форме в виде телеграфного, факсимильного сообщения, письма по электронной почте или отправляется заказным письмом получателю по его адресу, указанному в соответствующем разделе Договора.</w:t>
      </w:r>
    </w:p>
    <w:p w:rsidR="00DE763B" w:rsidRPr="00DE763B" w:rsidRDefault="00DE763B" w:rsidP="00DE763B">
      <w:pPr>
        <w:shd w:val="clear" w:color="auto" w:fill="FFFFFF"/>
        <w:ind w:left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lastRenderedPageBreak/>
        <w:t>Уведомление считается полученным адресатом в день направления телеграфного, факсимильного сообщения, письма по электронной почте, или на десятый день после отправления заказного письма.</w:t>
      </w:r>
    </w:p>
    <w:p w:rsidR="00DE763B" w:rsidRPr="00DE763B" w:rsidRDefault="00DE763B" w:rsidP="00DE763B">
      <w:pPr>
        <w:numPr>
          <w:ilvl w:val="1"/>
          <w:numId w:val="16"/>
        </w:numPr>
        <w:shd w:val="clear" w:color="auto" w:fill="FFFFFF"/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Любая договоренность между Сторонами, влекущая за собой новые права и (или) обязанности, не предусмотренные Договором, считается действительной, если она подтверждена Сторонами в письменной форме в виде дополнительного соглашения к Договору.</w:t>
      </w:r>
    </w:p>
    <w:p w:rsidR="00DE763B" w:rsidRPr="00DE763B" w:rsidRDefault="00DE763B" w:rsidP="00DE763B">
      <w:pPr>
        <w:numPr>
          <w:ilvl w:val="1"/>
          <w:numId w:val="16"/>
        </w:numPr>
        <w:shd w:val="clear" w:color="auto" w:fill="FFFFFF"/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Ни одна из Сторон не вправе передавать свои права и обязанности по Договору третьей стороне без согласия другой Стороны, оформленного в письменной форме.</w:t>
      </w:r>
    </w:p>
    <w:p w:rsidR="00DE763B" w:rsidRPr="00DE763B" w:rsidRDefault="00DE763B" w:rsidP="00DE763B">
      <w:pPr>
        <w:numPr>
          <w:ilvl w:val="1"/>
          <w:numId w:val="16"/>
        </w:numPr>
        <w:shd w:val="clear" w:color="auto" w:fill="FFFFFF"/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Договор составлен в двух экземплярах, имеющих равную юридическую силу, и подписан уполномоченными представителями обеих Сторон. Последняя из подписавших Договор Сторон обязана передать другой Стороне один экземпляр Договора.</w:t>
      </w:r>
    </w:p>
    <w:p w:rsidR="00DE763B" w:rsidRPr="00DE763B" w:rsidRDefault="00DE763B" w:rsidP="00DE763B">
      <w:pPr>
        <w:numPr>
          <w:ilvl w:val="1"/>
          <w:numId w:val="16"/>
        </w:numPr>
        <w:shd w:val="clear" w:color="auto" w:fill="FFFFFF"/>
        <w:ind w:left="567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К Договору прилагаются и являются его неотъемлемыми частями:</w:t>
      </w:r>
    </w:p>
    <w:p w:rsidR="00DE763B" w:rsidRPr="00DE763B" w:rsidRDefault="00DE763B" w:rsidP="00DE763B">
      <w:pPr>
        <w:ind w:left="1134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Приложение № 1 – Календарный план</w:t>
      </w:r>
    </w:p>
    <w:p w:rsidR="00DE763B" w:rsidRPr="00DE763B" w:rsidRDefault="00DE763B" w:rsidP="00DE763B">
      <w:pPr>
        <w:ind w:left="1134" w:hanging="567"/>
        <w:jc w:val="both"/>
        <w:rPr>
          <w:sz w:val="24"/>
          <w:szCs w:val="24"/>
          <w:lang w:val="ru-RU"/>
        </w:rPr>
      </w:pPr>
      <w:r w:rsidRPr="00DE763B">
        <w:rPr>
          <w:sz w:val="24"/>
          <w:szCs w:val="24"/>
          <w:lang w:val="ru-RU"/>
        </w:rPr>
        <w:t>Приложение № 2 – Протокол соглашения о договорной цене</w:t>
      </w:r>
    </w:p>
    <w:p w:rsidR="00AC6320" w:rsidRDefault="00DE763B" w:rsidP="00DA25CA">
      <w:pPr>
        <w:pStyle w:val="a5"/>
        <w:tabs>
          <w:tab w:val="num" w:pos="567"/>
        </w:tabs>
        <w:suppressAutoHyphens/>
        <w:spacing w:before="18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AC6320">
        <w:rPr>
          <w:b/>
          <w:sz w:val="28"/>
          <w:szCs w:val="28"/>
        </w:rPr>
        <w:tab/>
        <w:t>Юридические адреса, банковские реквизиты и подписи сторон</w:t>
      </w:r>
    </w:p>
    <w:p w:rsidR="00080519" w:rsidRPr="005A439F" w:rsidRDefault="00080519" w:rsidP="00080519">
      <w:pPr>
        <w:pStyle w:val="a5"/>
        <w:rPr>
          <w:b/>
          <w:szCs w:val="24"/>
          <w:u w:val="single"/>
        </w:rPr>
      </w:pPr>
      <w:r w:rsidRPr="008150E6">
        <w:rPr>
          <w:b/>
          <w:szCs w:val="24"/>
        </w:rPr>
        <w:t xml:space="preserve">Заказчик: </w:t>
      </w:r>
      <w:r w:rsidR="005A439F" w:rsidRPr="005A439F">
        <w:rPr>
          <w:b/>
          <w:szCs w:val="24"/>
          <w:u w:val="single"/>
        </w:rPr>
        <w:t>ОАО «</w:t>
      </w:r>
      <w:r w:rsidR="00267697">
        <w:rPr>
          <w:b/>
          <w:szCs w:val="24"/>
          <w:u w:val="single"/>
        </w:rPr>
        <w:t>Хиагда</w:t>
      </w:r>
      <w:r w:rsidR="005A439F" w:rsidRPr="005A439F">
        <w:rPr>
          <w:b/>
          <w:szCs w:val="24"/>
          <w:u w:val="single"/>
        </w:rPr>
        <w:t>»</w:t>
      </w:r>
    </w:p>
    <w:p w:rsidR="005A439F" w:rsidRPr="00695929" w:rsidRDefault="00695929" w:rsidP="005A439F">
      <w:pPr>
        <w:tabs>
          <w:tab w:val="num" w:pos="284"/>
        </w:tabs>
        <w:jc w:val="both"/>
        <w:rPr>
          <w:sz w:val="24"/>
          <w:szCs w:val="24"/>
          <w:lang w:val="ru-RU"/>
        </w:rPr>
      </w:pPr>
      <w:r w:rsidRPr="00695929">
        <w:rPr>
          <w:sz w:val="24"/>
          <w:szCs w:val="24"/>
          <w:lang w:val="ru-RU"/>
        </w:rPr>
        <w:t>671510, Российская Федерация, Республика Бурятия, Баунтовский район, п. Багдарин</w:t>
      </w:r>
    </w:p>
    <w:p w:rsidR="005A439F" w:rsidRPr="00695929" w:rsidRDefault="005A439F" w:rsidP="005A439F">
      <w:pPr>
        <w:tabs>
          <w:tab w:val="num" w:pos="284"/>
        </w:tabs>
        <w:jc w:val="both"/>
        <w:rPr>
          <w:sz w:val="24"/>
          <w:szCs w:val="24"/>
          <w:lang w:val="ru-RU"/>
        </w:rPr>
      </w:pPr>
      <w:r w:rsidRPr="00695929">
        <w:rPr>
          <w:sz w:val="24"/>
          <w:szCs w:val="24"/>
          <w:lang w:val="ru-RU"/>
        </w:rPr>
        <w:t xml:space="preserve">ИНН </w:t>
      </w:r>
      <w:r w:rsidR="00695929" w:rsidRPr="00695929">
        <w:rPr>
          <w:sz w:val="24"/>
          <w:szCs w:val="24"/>
          <w:lang w:val="ru-RU"/>
        </w:rPr>
        <w:t>0302001219</w:t>
      </w:r>
      <w:r w:rsidRPr="00695929">
        <w:rPr>
          <w:sz w:val="24"/>
          <w:szCs w:val="24"/>
          <w:lang w:val="ru-RU"/>
        </w:rPr>
        <w:t xml:space="preserve">, </w:t>
      </w:r>
      <w:r w:rsidR="00D9232F" w:rsidRPr="00695929">
        <w:rPr>
          <w:sz w:val="24"/>
          <w:szCs w:val="24"/>
          <w:lang w:val="ru-RU"/>
        </w:rPr>
        <w:t xml:space="preserve">  </w:t>
      </w:r>
      <w:r w:rsidRPr="00695929">
        <w:rPr>
          <w:sz w:val="24"/>
          <w:szCs w:val="24"/>
          <w:lang w:val="ru-RU"/>
        </w:rPr>
        <w:t xml:space="preserve">КПП </w:t>
      </w:r>
      <w:r w:rsidR="00695929" w:rsidRPr="00695929">
        <w:rPr>
          <w:sz w:val="24"/>
          <w:szCs w:val="24"/>
          <w:lang w:val="ru-RU"/>
        </w:rPr>
        <w:t>030201001,   ОГРН 1020300523308</w:t>
      </w:r>
    </w:p>
    <w:p w:rsidR="005A439F" w:rsidRPr="00695929" w:rsidRDefault="005A439F" w:rsidP="005A439F">
      <w:pPr>
        <w:tabs>
          <w:tab w:val="num" w:pos="284"/>
        </w:tabs>
        <w:jc w:val="both"/>
        <w:rPr>
          <w:sz w:val="24"/>
          <w:szCs w:val="24"/>
          <w:lang w:val="ru-RU"/>
        </w:rPr>
      </w:pPr>
      <w:r w:rsidRPr="00695929">
        <w:rPr>
          <w:sz w:val="24"/>
          <w:szCs w:val="24"/>
          <w:lang w:val="ru-RU"/>
        </w:rPr>
        <w:t xml:space="preserve">р/с № </w:t>
      </w:r>
      <w:r w:rsidR="00695929" w:rsidRPr="00695929">
        <w:rPr>
          <w:sz w:val="24"/>
          <w:szCs w:val="24"/>
          <w:lang w:val="ru-RU"/>
        </w:rPr>
        <w:t>40702810874000104244</w:t>
      </w:r>
      <w:r w:rsidR="000725B7" w:rsidRPr="00695929">
        <w:rPr>
          <w:color w:val="000000"/>
          <w:sz w:val="24"/>
          <w:szCs w:val="24"/>
          <w:lang w:val="ru-RU"/>
        </w:rPr>
        <w:t xml:space="preserve"> </w:t>
      </w:r>
      <w:r w:rsidR="00695929" w:rsidRPr="00695929">
        <w:rPr>
          <w:sz w:val="24"/>
          <w:szCs w:val="24"/>
          <w:lang w:val="ru-RU"/>
        </w:rPr>
        <w:t>Читинско</w:t>
      </w:r>
      <w:r w:rsidR="00BB493B">
        <w:rPr>
          <w:sz w:val="24"/>
          <w:szCs w:val="24"/>
          <w:lang w:val="ru-RU"/>
        </w:rPr>
        <w:t>е</w:t>
      </w:r>
      <w:r w:rsidR="00695929" w:rsidRPr="00695929">
        <w:rPr>
          <w:sz w:val="24"/>
          <w:szCs w:val="24"/>
          <w:lang w:val="ru-RU"/>
        </w:rPr>
        <w:t xml:space="preserve"> ОСБ №8600, г. Чита</w:t>
      </w:r>
    </w:p>
    <w:p w:rsidR="005A439F" w:rsidRPr="00695929" w:rsidRDefault="005A439F" w:rsidP="005A439F">
      <w:pPr>
        <w:tabs>
          <w:tab w:val="num" w:pos="284"/>
        </w:tabs>
        <w:jc w:val="both"/>
        <w:rPr>
          <w:sz w:val="24"/>
          <w:szCs w:val="24"/>
          <w:lang w:val="ru-RU"/>
        </w:rPr>
      </w:pPr>
      <w:r w:rsidRPr="00695929">
        <w:rPr>
          <w:sz w:val="24"/>
          <w:szCs w:val="24"/>
          <w:lang w:val="ru-RU"/>
        </w:rPr>
        <w:t xml:space="preserve">к/с № </w:t>
      </w:r>
      <w:r w:rsidR="00695929" w:rsidRPr="00695929">
        <w:rPr>
          <w:sz w:val="24"/>
          <w:szCs w:val="24"/>
        </w:rPr>
        <w:t>30101810500000000637</w:t>
      </w:r>
      <w:r w:rsidR="00786408">
        <w:rPr>
          <w:sz w:val="24"/>
          <w:szCs w:val="24"/>
          <w:lang w:val="ru-RU"/>
        </w:rPr>
        <w:t xml:space="preserve">, </w:t>
      </w:r>
      <w:r w:rsidRPr="00695929">
        <w:rPr>
          <w:sz w:val="24"/>
          <w:szCs w:val="24"/>
          <w:lang w:val="ru-RU"/>
        </w:rPr>
        <w:t xml:space="preserve">БИК </w:t>
      </w:r>
      <w:r w:rsidR="00695929" w:rsidRPr="00695929">
        <w:rPr>
          <w:sz w:val="24"/>
          <w:szCs w:val="24"/>
        </w:rPr>
        <w:t>047601637</w:t>
      </w:r>
    </w:p>
    <w:p w:rsidR="003F19C0" w:rsidRPr="0001210B" w:rsidRDefault="003F19C0" w:rsidP="00080519">
      <w:pPr>
        <w:pStyle w:val="a5"/>
        <w:rPr>
          <w:szCs w:val="24"/>
        </w:rPr>
      </w:pPr>
    </w:p>
    <w:p w:rsidR="00CD37A4" w:rsidRPr="008150E6" w:rsidRDefault="00CD37A4" w:rsidP="00CD37A4">
      <w:pPr>
        <w:pStyle w:val="a5"/>
        <w:spacing w:before="60" w:after="60"/>
        <w:rPr>
          <w:b/>
          <w:szCs w:val="24"/>
          <w:u w:val="single"/>
        </w:rPr>
      </w:pPr>
      <w:r w:rsidRPr="008150E6">
        <w:rPr>
          <w:b/>
          <w:szCs w:val="24"/>
        </w:rPr>
        <w:t xml:space="preserve">Исполнитель: </w:t>
      </w:r>
      <w:r>
        <w:rPr>
          <w:b/>
          <w:szCs w:val="24"/>
          <w:u w:val="single"/>
        </w:rPr>
        <w:t>___________________</w:t>
      </w:r>
    </w:p>
    <w:p w:rsidR="00CD37A4" w:rsidRDefault="00CD37A4" w:rsidP="00CD37A4">
      <w:pPr>
        <w:pStyle w:val="a5"/>
        <w:rPr>
          <w:szCs w:val="24"/>
        </w:rPr>
      </w:pPr>
    </w:p>
    <w:p w:rsidR="00CD37A4" w:rsidRDefault="00CD37A4" w:rsidP="00CD37A4">
      <w:pPr>
        <w:pStyle w:val="a5"/>
        <w:rPr>
          <w:szCs w:val="24"/>
        </w:rPr>
      </w:pPr>
    </w:p>
    <w:p w:rsidR="00CD37A4" w:rsidRDefault="00CD37A4" w:rsidP="00CD37A4">
      <w:pPr>
        <w:pStyle w:val="a5"/>
        <w:rPr>
          <w:szCs w:val="24"/>
        </w:rPr>
      </w:pPr>
    </w:p>
    <w:p w:rsidR="00CD37A4" w:rsidRDefault="00CD37A4" w:rsidP="00CD37A4">
      <w:pPr>
        <w:pStyle w:val="a5"/>
        <w:rPr>
          <w:szCs w:val="24"/>
        </w:rPr>
      </w:pPr>
    </w:p>
    <w:p w:rsidR="00CD37A4" w:rsidRDefault="00CD37A4" w:rsidP="00CD37A4">
      <w:pPr>
        <w:pStyle w:val="a5"/>
        <w:rPr>
          <w:szCs w:val="24"/>
        </w:rPr>
      </w:pPr>
    </w:p>
    <w:p w:rsidR="00CD37A4" w:rsidRDefault="00CD37A4" w:rsidP="00CD37A4">
      <w:pPr>
        <w:pStyle w:val="a5"/>
        <w:rPr>
          <w:szCs w:val="24"/>
        </w:rPr>
      </w:pPr>
    </w:p>
    <w:p w:rsidR="00CD37A4" w:rsidRDefault="00CD37A4" w:rsidP="00CD37A4">
      <w:pPr>
        <w:pStyle w:val="a5"/>
        <w:rPr>
          <w:szCs w:val="24"/>
        </w:rPr>
      </w:pPr>
    </w:p>
    <w:tbl>
      <w:tblPr>
        <w:tblW w:w="0" w:type="auto"/>
        <w:tblLayout w:type="fixed"/>
        <w:tblLook w:val="0000"/>
      </w:tblPr>
      <w:tblGrid>
        <w:gridCol w:w="4786"/>
        <w:gridCol w:w="4536"/>
      </w:tblGrid>
      <w:tr w:rsidR="00CD37A4" w:rsidTr="00130267">
        <w:trPr>
          <w:cantSplit/>
          <w:trHeight w:val="1185"/>
        </w:trPr>
        <w:tc>
          <w:tcPr>
            <w:tcW w:w="4786" w:type="dxa"/>
            <w:tcBorders>
              <w:top w:val="nil"/>
            </w:tcBorders>
          </w:tcPr>
          <w:p w:rsidR="00CD37A4" w:rsidRDefault="00CD37A4" w:rsidP="00130267">
            <w:pPr>
              <w:pStyle w:val="a5"/>
              <w:rPr>
                <w:b/>
                <w:szCs w:val="24"/>
              </w:rPr>
            </w:pPr>
            <w:r>
              <w:rPr>
                <w:b/>
                <w:szCs w:val="24"/>
              </w:rPr>
              <w:t>От ИСПОЛНИТЕЛЯ</w:t>
            </w:r>
          </w:p>
          <w:p w:rsidR="00CD37A4" w:rsidRDefault="00CD37A4" w:rsidP="00130267">
            <w:pPr>
              <w:pStyle w:val="a5"/>
              <w:jc w:val="left"/>
              <w:rPr>
                <w:szCs w:val="24"/>
              </w:rPr>
            </w:pPr>
          </w:p>
          <w:p w:rsidR="00CD37A4" w:rsidRDefault="00CD37A4" w:rsidP="00130267">
            <w:pPr>
              <w:pStyle w:val="a5"/>
              <w:jc w:val="left"/>
              <w:rPr>
                <w:szCs w:val="24"/>
              </w:rPr>
            </w:pPr>
          </w:p>
          <w:p w:rsidR="00CD37A4" w:rsidRDefault="00CD37A4" w:rsidP="00130267">
            <w:pPr>
              <w:pStyle w:val="a5"/>
              <w:jc w:val="left"/>
              <w:rPr>
                <w:szCs w:val="24"/>
              </w:rPr>
            </w:pPr>
          </w:p>
          <w:p w:rsidR="00CD37A4" w:rsidRDefault="00CD37A4" w:rsidP="00130267">
            <w:pPr>
              <w:pStyle w:val="a5"/>
              <w:jc w:val="left"/>
              <w:rPr>
                <w:szCs w:val="24"/>
              </w:rPr>
            </w:pPr>
          </w:p>
          <w:p w:rsidR="00CD37A4" w:rsidRDefault="00CD37A4" w:rsidP="00130267">
            <w:pPr>
              <w:pStyle w:val="a5"/>
              <w:rPr>
                <w:szCs w:val="24"/>
              </w:rPr>
            </w:pPr>
            <w:r>
              <w:rPr>
                <w:szCs w:val="24"/>
              </w:rPr>
              <w:t xml:space="preserve">________________________ </w:t>
            </w:r>
          </w:p>
        </w:tc>
        <w:tc>
          <w:tcPr>
            <w:tcW w:w="4536" w:type="dxa"/>
            <w:tcBorders>
              <w:top w:val="nil"/>
              <w:bottom w:val="nil"/>
            </w:tcBorders>
          </w:tcPr>
          <w:p w:rsidR="00CD37A4" w:rsidRDefault="00CD37A4" w:rsidP="00130267">
            <w:pPr>
              <w:pStyle w:val="a5"/>
              <w:rPr>
                <w:b/>
                <w:szCs w:val="24"/>
              </w:rPr>
            </w:pPr>
            <w:r>
              <w:rPr>
                <w:b/>
                <w:szCs w:val="24"/>
              </w:rPr>
              <w:t>От ЗАКАЗЧИКА</w:t>
            </w:r>
          </w:p>
          <w:p w:rsidR="00CD37A4" w:rsidRDefault="00CD37A4" w:rsidP="00130267">
            <w:pPr>
              <w:pStyle w:val="a5"/>
              <w:jc w:val="left"/>
              <w:rPr>
                <w:szCs w:val="24"/>
              </w:rPr>
            </w:pPr>
            <w:r>
              <w:rPr>
                <w:szCs w:val="24"/>
              </w:rPr>
              <w:t>Г</w:t>
            </w:r>
            <w:r w:rsidRPr="003B473E">
              <w:rPr>
                <w:szCs w:val="24"/>
              </w:rPr>
              <w:t>енеральн</w:t>
            </w:r>
            <w:r>
              <w:rPr>
                <w:szCs w:val="24"/>
              </w:rPr>
              <w:t>ый</w:t>
            </w:r>
            <w:r w:rsidRPr="003B473E">
              <w:rPr>
                <w:szCs w:val="24"/>
              </w:rPr>
              <w:t xml:space="preserve"> директор ОАО «</w:t>
            </w:r>
            <w:r>
              <w:rPr>
                <w:szCs w:val="24"/>
              </w:rPr>
              <w:t>Хиагда»</w:t>
            </w:r>
          </w:p>
          <w:p w:rsidR="00CD37A4" w:rsidRDefault="00CD37A4" w:rsidP="00130267">
            <w:pPr>
              <w:pStyle w:val="a5"/>
              <w:rPr>
                <w:szCs w:val="24"/>
              </w:rPr>
            </w:pPr>
          </w:p>
          <w:p w:rsidR="00CD37A4" w:rsidRDefault="00CD37A4" w:rsidP="00130267">
            <w:pPr>
              <w:pStyle w:val="a5"/>
              <w:rPr>
                <w:szCs w:val="24"/>
              </w:rPr>
            </w:pPr>
          </w:p>
          <w:p w:rsidR="00CD37A4" w:rsidRDefault="00CD37A4" w:rsidP="00130267">
            <w:pPr>
              <w:pStyle w:val="a5"/>
              <w:rPr>
                <w:szCs w:val="24"/>
              </w:rPr>
            </w:pPr>
          </w:p>
          <w:p w:rsidR="00CD37A4" w:rsidRDefault="00CD37A4" w:rsidP="00130267">
            <w:pPr>
              <w:pStyle w:val="a5"/>
              <w:rPr>
                <w:szCs w:val="24"/>
              </w:rPr>
            </w:pPr>
            <w:r>
              <w:rPr>
                <w:szCs w:val="24"/>
              </w:rPr>
              <w:t>______________________ Е.И. Гонтарь</w:t>
            </w:r>
          </w:p>
        </w:tc>
      </w:tr>
    </w:tbl>
    <w:p w:rsidR="00AC6320" w:rsidRDefault="00AC6320">
      <w:pPr>
        <w:pStyle w:val="a5"/>
        <w:jc w:val="left"/>
      </w:pPr>
      <w:r>
        <w:rPr>
          <w:szCs w:val="24"/>
        </w:rPr>
        <w:br w:type="page"/>
      </w:r>
    </w:p>
    <w:p w:rsidR="00AC6320" w:rsidRPr="00DE763B" w:rsidRDefault="00AC6320">
      <w:pPr>
        <w:pStyle w:val="a5"/>
        <w:jc w:val="right"/>
        <w:rPr>
          <w:sz w:val="22"/>
          <w:szCs w:val="22"/>
        </w:rPr>
      </w:pPr>
      <w:r w:rsidRPr="00DE763B">
        <w:rPr>
          <w:sz w:val="22"/>
          <w:szCs w:val="22"/>
        </w:rPr>
        <w:lastRenderedPageBreak/>
        <w:t>Приложение 1</w:t>
      </w:r>
    </w:p>
    <w:p w:rsidR="00AC6320" w:rsidRPr="00DE763B" w:rsidRDefault="00BB493B">
      <w:pPr>
        <w:pStyle w:val="a5"/>
        <w:jc w:val="right"/>
        <w:rPr>
          <w:sz w:val="22"/>
          <w:szCs w:val="22"/>
        </w:rPr>
      </w:pPr>
      <w:r w:rsidRPr="00DE763B">
        <w:rPr>
          <w:sz w:val="22"/>
          <w:szCs w:val="22"/>
        </w:rPr>
        <w:t>к договору №</w:t>
      </w:r>
      <w:r w:rsidR="00CD37A4">
        <w:rPr>
          <w:sz w:val="22"/>
          <w:szCs w:val="22"/>
        </w:rPr>
        <w:t>____________</w:t>
      </w:r>
    </w:p>
    <w:p w:rsidR="00BB493B" w:rsidRPr="00DE763B" w:rsidRDefault="00BB493B">
      <w:pPr>
        <w:pStyle w:val="a5"/>
        <w:jc w:val="right"/>
        <w:rPr>
          <w:sz w:val="22"/>
          <w:szCs w:val="22"/>
        </w:rPr>
      </w:pPr>
      <w:r w:rsidRPr="00DE763B">
        <w:rPr>
          <w:sz w:val="22"/>
          <w:szCs w:val="22"/>
        </w:rPr>
        <w:t>от «</w:t>
      </w:r>
      <w:r w:rsidR="00DE763B" w:rsidRPr="00DE763B">
        <w:rPr>
          <w:sz w:val="22"/>
          <w:szCs w:val="22"/>
        </w:rPr>
        <w:t>___</w:t>
      </w:r>
      <w:r w:rsidRPr="00DE763B">
        <w:rPr>
          <w:sz w:val="22"/>
          <w:szCs w:val="22"/>
        </w:rPr>
        <w:t xml:space="preserve">» </w:t>
      </w:r>
      <w:r w:rsidR="00DE763B" w:rsidRPr="00DE763B">
        <w:rPr>
          <w:sz w:val="22"/>
          <w:szCs w:val="22"/>
        </w:rPr>
        <w:t>____________</w:t>
      </w:r>
      <w:r w:rsidRPr="00DE763B">
        <w:rPr>
          <w:sz w:val="22"/>
          <w:szCs w:val="22"/>
        </w:rPr>
        <w:t xml:space="preserve"> 201</w:t>
      </w:r>
      <w:r w:rsidR="00DE763B" w:rsidRPr="00DE763B">
        <w:rPr>
          <w:sz w:val="22"/>
          <w:szCs w:val="22"/>
        </w:rPr>
        <w:t>2</w:t>
      </w:r>
      <w:r w:rsidRPr="00DE763B">
        <w:rPr>
          <w:sz w:val="22"/>
          <w:szCs w:val="22"/>
        </w:rPr>
        <w:t xml:space="preserve"> г.</w:t>
      </w:r>
    </w:p>
    <w:p w:rsidR="00666C7A" w:rsidRPr="00DE763B" w:rsidRDefault="00666C7A">
      <w:pPr>
        <w:pStyle w:val="a5"/>
        <w:jc w:val="right"/>
        <w:rPr>
          <w:sz w:val="22"/>
          <w:szCs w:val="22"/>
        </w:rPr>
      </w:pPr>
    </w:p>
    <w:p w:rsidR="00AC6320" w:rsidRDefault="00AC6320">
      <w:pPr>
        <w:pStyle w:val="a5"/>
        <w:jc w:val="right"/>
      </w:pPr>
    </w:p>
    <w:p w:rsidR="00AC6320" w:rsidRDefault="00AC6320">
      <w:pPr>
        <w:pStyle w:val="a5"/>
        <w:jc w:val="center"/>
        <w:rPr>
          <w:b/>
          <w:caps/>
          <w:sz w:val="28"/>
        </w:rPr>
      </w:pPr>
      <w:r>
        <w:rPr>
          <w:b/>
          <w:caps/>
          <w:sz w:val="28"/>
        </w:rPr>
        <w:t>календарный   план</w:t>
      </w:r>
    </w:p>
    <w:p w:rsidR="00AC6320" w:rsidRDefault="008A68E7">
      <w:pPr>
        <w:pStyle w:val="a5"/>
        <w:jc w:val="center"/>
      </w:pPr>
      <w:r>
        <w:t>оказания услуг</w:t>
      </w:r>
      <w:r w:rsidR="00BD4125">
        <w:t xml:space="preserve"> по договору №</w:t>
      </w:r>
      <w:r w:rsidR="00CD37A4">
        <w:t>___________</w:t>
      </w:r>
    </w:p>
    <w:p w:rsidR="00AC6320" w:rsidRDefault="00AC6320">
      <w:pPr>
        <w:pStyle w:val="a5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1"/>
        <w:gridCol w:w="5219"/>
        <w:gridCol w:w="1843"/>
        <w:gridCol w:w="1807"/>
      </w:tblGrid>
      <w:tr w:rsidR="00AC6320">
        <w:tc>
          <w:tcPr>
            <w:tcW w:w="366" w:type="pct"/>
          </w:tcPr>
          <w:p w:rsidR="00AC6320" w:rsidRDefault="00AC6320">
            <w:pPr>
              <w:pStyle w:val="a5"/>
              <w:jc w:val="center"/>
              <w:rPr>
                <w:b/>
                <w:szCs w:val="24"/>
              </w:rPr>
            </w:pPr>
            <w:r>
              <w:rPr>
                <w:b/>
                <w:caps/>
                <w:szCs w:val="24"/>
              </w:rPr>
              <w:t xml:space="preserve">№ </w:t>
            </w:r>
            <w:r>
              <w:rPr>
                <w:b/>
                <w:szCs w:val="24"/>
              </w:rPr>
              <w:t>п/п</w:t>
            </w:r>
          </w:p>
        </w:tc>
        <w:tc>
          <w:tcPr>
            <w:tcW w:w="2727" w:type="pct"/>
            <w:vAlign w:val="center"/>
          </w:tcPr>
          <w:p w:rsidR="00AC6320" w:rsidRDefault="00AC6320" w:rsidP="00666C7A">
            <w:pPr>
              <w:pStyle w:val="a5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Наименование </w:t>
            </w:r>
            <w:r w:rsidR="008A68E7">
              <w:rPr>
                <w:b/>
                <w:szCs w:val="24"/>
              </w:rPr>
              <w:t>услуг</w:t>
            </w:r>
          </w:p>
        </w:tc>
        <w:tc>
          <w:tcPr>
            <w:tcW w:w="963" w:type="pct"/>
          </w:tcPr>
          <w:p w:rsidR="00AC6320" w:rsidRDefault="00AC6320">
            <w:pPr>
              <w:pStyle w:val="a5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Отчетная документация</w:t>
            </w:r>
          </w:p>
        </w:tc>
        <w:tc>
          <w:tcPr>
            <w:tcW w:w="944" w:type="pct"/>
          </w:tcPr>
          <w:p w:rsidR="00AC6320" w:rsidRDefault="00AC6320">
            <w:pPr>
              <w:pStyle w:val="a5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Срок исполнения</w:t>
            </w:r>
          </w:p>
        </w:tc>
      </w:tr>
      <w:tr w:rsidR="00AC6320" w:rsidRPr="00713157">
        <w:trPr>
          <w:trHeight w:val="1722"/>
        </w:trPr>
        <w:tc>
          <w:tcPr>
            <w:tcW w:w="366" w:type="pct"/>
          </w:tcPr>
          <w:p w:rsidR="00AC6320" w:rsidRDefault="00AC6320">
            <w:pPr>
              <w:pStyle w:val="a5"/>
              <w:spacing w:before="24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727" w:type="pct"/>
          </w:tcPr>
          <w:p w:rsidR="00AC6320" w:rsidRPr="00DE763B" w:rsidRDefault="00DE763B" w:rsidP="004F5B18">
            <w:pPr>
              <w:pStyle w:val="a5"/>
              <w:spacing w:before="240" w:after="240"/>
              <w:jc w:val="left"/>
              <w:rPr>
                <w:szCs w:val="24"/>
              </w:rPr>
            </w:pPr>
            <w:r w:rsidRPr="00DE763B">
              <w:rPr>
                <w:szCs w:val="24"/>
              </w:rPr>
              <w:t>Экспертиза документов ОАО «Хиагда», представленных в Ростехнадзор для получения лицензии на право эксплуатации комплекса сооружений для добычи и переработки урановых руд</w:t>
            </w:r>
          </w:p>
        </w:tc>
        <w:tc>
          <w:tcPr>
            <w:tcW w:w="963" w:type="pct"/>
          </w:tcPr>
          <w:p w:rsidR="00AC6320" w:rsidRDefault="003C3067">
            <w:pPr>
              <w:pStyle w:val="a5"/>
              <w:spacing w:before="240"/>
              <w:jc w:val="center"/>
              <w:rPr>
                <w:szCs w:val="24"/>
              </w:rPr>
            </w:pPr>
            <w:r>
              <w:rPr>
                <w:szCs w:val="24"/>
              </w:rPr>
              <w:t>Экспертное заключение</w:t>
            </w:r>
          </w:p>
          <w:p w:rsidR="00BD4125" w:rsidRDefault="00BD4125">
            <w:pPr>
              <w:pStyle w:val="a5"/>
              <w:spacing w:before="24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Акт сдачи-приемки </w:t>
            </w:r>
            <w:r>
              <w:rPr>
                <w:szCs w:val="24"/>
              </w:rPr>
              <w:br/>
              <w:t>(2 экз.)</w:t>
            </w:r>
          </w:p>
        </w:tc>
        <w:tc>
          <w:tcPr>
            <w:tcW w:w="944" w:type="pct"/>
          </w:tcPr>
          <w:p w:rsidR="00695929" w:rsidRDefault="00DE763B" w:rsidP="00FD382E">
            <w:pPr>
              <w:pStyle w:val="a5"/>
              <w:spacing w:before="240"/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BB493B">
              <w:rPr>
                <w:szCs w:val="24"/>
              </w:rPr>
              <w:t xml:space="preserve"> месяца после </w:t>
            </w:r>
            <w:r>
              <w:rPr>
                <w:szCs w:val="24"/>
              </w:rPr>
              <w:t xml:space="preserve">получения Исполнителем Технического задания и документов на экспертизу из Ростехнадзора </w:t>
            </w:r>
          </w:p>
        </w:tc>
      </w:tr>
    </w:tbl>
    <w:p w:rsidR="00AC6320" w:rsidRDefault="00AC6320">
      <w:pPr>
        <w:pStyle w:val="a5"/>
        <w:tabs>
          <w:tab w:val="left" w:pos="567"/>
        </w:tabs>
      </w:pPr>
    </w:p>
    <w:p w:rsidR="00600700" w:rsidRDefault="00600700">
      <w:pPr>
        <w:pStyle w:val="a5"/>
        <w:tabs>
          <w:tab w:val="left" w:pos="567"/>
        </w:tabs>
      </w:pPr>
    </w:p>
    <w:tbl>
      <w:tblPr>
        <w:tblW w:w="0" w:type="auto"/>
        <w:tblLayout w:type="fixed"/>
        <w:tblLook w:val="0000"/>
      </w:tblPr>
      <w:tblGrid>
        <w:gridCol w:w="4786"/>
        <w:gridCol w:w="4536"/>
      </w:tblGrid>
      <w:tr w:rsidR="00CD37A4" w:rsidTr="00130267">
        <w:trPr>
          <w:cantSplit/>
          <w:trHeight w:val="1185"/>
        </w:trPr>
        <w:tc>
          <w:tcPr>
            <w:tcW w:w="4786" w:type="dxa"/>
            <w:tcBorders>
              <w:top w:val="nil"/>
            </w:tcBorders>
          </w:tcPr>
          <w:p w:rsidR="00CD37A4" w:rsidRDefault="00CD37A4" w:rsidP="00130267">
            <w:pPr>
              <w:pStyle w:val="a5"/>
              <w:rPr>
                <w:b/>
                <w:szCs w:val="24"/>
              </w:rPr>
            </w:pPr>
            <w:r>
              <w:rPr>
                <w:b/>
                <w:szCs w:val="24"/>
              </w:rPr>
              <w:t>От ИСПОЛНИТЕЛЯ</w:t>
            </w:r>
          </w:p>
          <w:p w:rsidR="00CD37A4" w:rsidRDefault="00CD37A4" w:rsidP="00130267">
            <w:pPr>
              <w:pStyle w:val="a5"/>
              <w:jc w:val="left"/>
              <w:rPr>
                <w:szCs w:val="24"/>
              </w:rPr>
            </w:pPr>
          </w:p>
          <w:p w:rsidR="00CD37A4" w:rsidRDefault="00CD37A4" w:rsidP="00130267">
            <w:pPr>
              <w:pStyle w:val="a5"/>
              <w:jc w:val="left"/>
              <w:rPr>
                <w:szCs w:val="24"/>
              </w:rPr>
            </w:pPr>
          </w:p>
          <w:p w:rsidR="00CD37A4" w:rsidRDefault="00CD37A4" w:rsidP="00130267">
            <w:pPr>
              <w:pStyle w:val="a5"/>
              <w:jc w:val="left"/>
              <w:rPr>
                <w:szCs w:val="24"/>
              </w:rPr>
            </w:pPr>
          </w:p>
          <w:p w:rsidR="00CD37A4" w:rsidRDefault="00CD37A4" w:rsidP="00130267">
            <w:pPr>
              <w:pStyle w:val="a5"/>
              <w:jc w:val="left"/>
              <w:rPr>
                <w:szCs w:val="24"/>
              </w:rPr>
            </w:pPr>
          </w:p>
          <w:p w:rsidR="00CD37A4" w:rsidRDefault="00CD37A4" w:rsidP="00130267">
            <w:pPr>
              <w:pStyle w:val="a5"/>
              <w:rPr>
                <w:szCs w:val="24"/>
              </w:rPr>
            </w:pPr>
            <w:r>
              <w:rPr>
                <w:szCs w:val="24"/>
              </w:rPr>
              <w:t xml:space="preserve">________________________ </w:t>
            </w:r>
          </w:p>
        </w:tc>
        <w:tc>
          <w:tcPr>
            <w:tcW w:w="4536" w:type="dxa"/>
            <w:tcBorders>
              <w:top w:val="nil"/>
              <w:bottom w:val="nil"/>
            </w:tcBorders>
          </w:tcPr>
          <w:p w:rsidR="00CD37A4" w:rsidRDefault="00CD37A4" w:rsidP="00130267">
            <w:pPr>
              <w:pStyle w:val="a5"/>
              <w:rPr>
                <w:b/>
                <w:szCs w:val="24"/>
              </w:rPr>
            </w:pPr>
            <w:r>
              <w:rPr>
                <w:b/>
                <w:szCs w:val="24"/>
              </w:rPr>
              <w:t>От ЗАКАЗЧИКА</w:t>
            </w:r>
          </w:p>
          <w:p w:rsidR="00CD37A4" w:rsidRDefault="00CD37A4" w:rsidP="00130267">
            <w:pPr>
              <w:pStyle w:val="a5"/>
              <w:jc w:val="left"/>
              <w:rPr>
                <w:szCs w:val="24"/>
              </w:rPr>
            </w:pPr>
            <w:r>
              <w:rPr>
                <w:szCs w:val="24"/>
              </w:rPr>
              <w:t>Г</w:t>
            </w:r>
            <w:r w:rsidRPr="003B473E">
              <w:rPr>
                <w:szCs w:val="24"/>
              </w:rPr>
              <w:t>енеральн</w:t>
            </w:r>
            <w:r>
              <w:rPr>
                <w:szCs w:val="24"/>
              </w:rPr>
              <w:t>ый</w:t>
            </w:r>
            <w:r w:rsidRPr="003B473E">
              <w:rPr>
                <w:szCs w:val="24"/>
              </w:rPr>
              <w:t xml:space="preserve"> директор ОАО «</w:t>
            </w:r>
            <w:r>
              <w:rPr>
                <w:szCs w:val="24"/>
              </w:rPr>
              <w:t>Хиагда»</w:t>
            </w:r>
          </w:p>
          <w:p w:rsidR="00CD37A4" w:rsidRDefault="00CD37A4" w:rsidP="00130267">
            <w:pPr>
              <w:pStyle w:val="a5"/>
              <w:rPr>
                <w:szCs w:val="24"/>
              </w:rPr>
            </w:pPr>
          </w:p>
          <w:p w:rsidR="00CD37A4" w:rsidRDefault="00CD37A4" w:rsidP="00130267">
            <w:pPr>
              <w:pStyle w:val="a5"/>
              <w:rPr>
                <w:szCs w:val="24"/>
              </w:rPr>
            </w:pPr>
          </w:p>
          <w:p w:rsidR="00CD37A4" w:rsidRDefault="00CD37A4" w:rsidP="00130267">
            <w:pPr>
              <w:pStyle w:val="a5"/>
              <w:rPr>
                <w:szCs w:val="24"/>
              </w:rPr>
            </w:pPr>
          </w:p>
          <w:p w:rsidR="00CD37A4" w:rsidRDefault="00CD37A4" w:rsidP="00130267">
            <w:pPr>
              <w:pStyle w:val="a5"/>
              <w:rPr>
                <w:szCs w:val="24"/>
              </w:rPr>
            </w:pPr>
            <w:r>
              <w:rPr>
                <w:szCs w:val="24"/>
              </w:rPr>
              <w:t>______________________ Е.И. Гонтарь</w:t>
            </w:r>
          </w:p>
        </w:tc>
      </w:tr>
      <w:tr w:rsidR="00600700" w:rsidTr="00B53162">
        <w:trPr>
          <w:cantSplit/>
          <w:trHeight w:val="1185"/>
        </w:trPr>
        <w:tc>
          <w:tcPr>
            <w:tcW w:w="4786" w:type="dxa"/>
            <w:tcBorders>
              <w:top w:val="nil"/>
            </w:tcBorders>
          </w:tcPr>
          <w:p w:rsidR="00600700" w:rsidRDefault="00600700" w:rsidP="00B53162">
            <w:pPr>
              <w:pStyle w:val="a5"/>
              <w:rPr>
                <w:szCs w:val="24"/>
              </w:rPr>
            </w:pPr>
          </w:p>
        </w:tc>
        <w:tc>
          <w:tcPr>
            <w:tcW w:w="4536" w:type="dxa"/>
            <w:tcBorders>
              <w:top w:val="nil"/>
              <w:bottom w:val="nil"/>
            </w:tcBorders>
          </w:tcPr>
          <w:p w:rsidR="00600700" w:rsidRDefault="00600700" w:rsidP="00B53162">
            <w:pPr>
              <w:pStyle w:val="a5"/>
              <w:rPr>
                <w:szCs w:val="24"/>
              </w:rPr>
            </w:pPr>
          </w:p>
        </w:tc>
      </w:tr>
    </w:tbl>
    <w:p w:rsidR="00AC6320" w:rsidRDefault="00AC6320">
      <w:pPr>
        <w:pStyle w:val="a5"/>
        <w:jc w:val="left"/>
      </w:pPr>
      <w:r>
        <w:br w:type="page"/>
      </w:r>
    </w:p>
    <w:p w:rsidR="00DE763B" w:rsidRPr="00DE763B" w:rsidRDefault="00DE763B" w:rsidP="00DE763B">
      <w:pPr>
        <w:pStyle w:val="a5"/>
        <w:jc w:val="right"/>
        <w:rPr>
          <w:sz w:val="22"/>
          <w:szCs w:val="22"/>
        </w:rPr>
      </w:pPr>
      <w:r w:rsidRPr="00DE763B">
        <w:rPr>
          <w:sz w:val="22"/>
          <w:szCs w:val="22"/>
        </w:rPr>
        <w:lastRenderedPageBreak/>
        <w:t xml:space="preserve">Приложение </w:t>
      </w:r>
      <w:r w:rsidR="00600700">
        <w:rPr>
          <w:sz w:val="22"/>
          <w:szCs w:val="22"/>
        </w:rPr>
        <w:t>2</w:t>
      </w:r>
    </w:p>
    <w:p w:rsidR="00DE763B" w:rsidRPr="00DE763B" w:rsidRDefault="00DE763B" w:rsidP="00DE763B">
      <w:pPr>
        <w:pStyle w:val="a5"/>
        <w:jc w:val="right"/>
        <w:rPr>
          <w:sz w:val="22"/>
          <w:szCs w:val="22"/>
        </w:rPr>
      </w:pPr>
      <w:r w:rsidRPr="00DE763B">
        <w:rPr>
          <w:sz w:val="22"/>
          <w:szCs w:val="22"/>
        </w:rPr>
        <w:t>к договору №</w:t>
      </w:r>
      <w:r w:rsidR="00CD37A4">
        <w:rPr>
          <w:sz w:val="22"/>
          <w:szCs w:val="22"/>
        </w:rPr>
        <w:t>____________</w:t>
      </w:r>
    </w:p>
    <w:p w:rsidR="00DE763B" w:rsidRPr="00DE763B" w:rsidRDefault="00DE763B" w:rsidP="00DE763B">
      <w:pPr>
        <w:pStyle w:val="a5"/>
        <w:jc w:val="right"/>
        <w:rPr>
          <w:sz w:val="22"/>
          <w:szCs w:val="22"/>
        </w:rPr>
      </w:pPr>
      <w:r w:rsidRPr="00DE763B">
        <w:rPr>
          <w:sz w:val="22"/>
          <w:szCs w:val="22"/>
        </w:rPr>
        <w:t>от «___» ____________ 2012 г.</w:t>
      </w:r>
    </w:p>
    <w:p w:rsidR="00AC6320" w:rsidRDefault="00AC6320">
      <w:pPr>
        <w:pStyle w:val="a5"/>
        <w:jc w:val="right"/>
        <w:rPr>
          <w:szCs w:val="24"/>
        </w:rPr>
      </w:pPr>
    </w:p>
    <w:p w:rsidR="00666C7A" w:rsidRDefault="00666C7A">
      <w:pPr>
        <w:pStyle w:val="a5"/>
        <w:jc w:val="right"/>
        <w:rPr>
          <w:szCs w:val="24"/>
        </w:rPr>
      </w:pPr>
    </w:p>
    <w:p w:rsidR="00AC6320" w:rsidRDefault="00AC6320">
      <w:pPr>
        <w:pStyle w:val="a5"/>
        <w:jc w:val="right"/>
        <w:rPr>
          <w:szCs w:val="24"/>
        </w:rPr>
      </w:pPr>
    </w:p>
    <w:p w:rsidR="00AC6320" w:rsidRDefault="00AC6320">
      <w:pPr>
        <w:pStyle w:val="a5"/>
        <w:jc w:val="center"/>
        <w:rPr>
          <w:b/>
          <w:sz w:val="28"/>
        </w:rPr>
      </w:pPr>
      <w:r>
        <w:rPr>
          <w:b/>
          <w:sz w:val="28"/>
        </w:rPr>
        <w:t>ПРОТОКОЛ</w:t>
      </w:r>
    </w:p>
    <w:p w:rsidR="00AC6320" w:rsidRDefault="00AC6320">
      <w:pPr>
        <w:pStyle w:val="a5"/>
        <w:jc w:val="center"/>
      </w:pPr>
      <w:r>
        <w:t>сог</w:t>
      </w:r>
      <w:r w:rsidR="0084582A">
        <w:t xml:space="preserve">ласования договорной цены </w:t>
      </w:r>
      <w:r w:rsidR="008A68E7">
        <w:t>услуг</w:t>
      </w:r>
    </w:p>
    <w:p w:rsidR="00AC6320" w:rsidRDefault="00AC6320">
      <w:pPr>
        <w:pStyle w:val="a5"/>
        <w:jc w:val="center"/>
      </w:pPr>
    </w:p>
    <w:p w:rsidR="00AC6320" w:rsidRDefault="00AC6320">
      <w:pPr>
        <w:pStyle w:val="a5"/>
        <w:jc w:val="center"/>
      </w:pPr>
    </w:p>
    <w:p w:rsidR="00AC6320" w:rsidRDefault="00AC6320">
      <w:pPr>
        <w:pStyle w:val="a5"/>
        <w:jc w:val="center"/>
      </w:pPr>
    </w:p>
    <w:p w:rsidR="0084582A" w:rsidRPr="00B92E4C" w:rsidRDefault="0084582A" w:rsidP="0084582A">
      <w:pPr>
        <w:pStyle w:val="a5"/>
        <w:spacing w:after="120"/>
        <w:rPr>
          <w:szCs w:val="24"/>
        </w:rPr>
      </w:pPr>
      <w:r w:rsidRPr="00B92E4C">
        <w:rPr>
          <w:szCs w:val="24"/>
        </w:rPr>
        <w:t xml:space="preserve">Мы, нижеподписавшиеся, </w:t>
      </w:r>
    </w:p>
    <w:p w:rsidR="009F704E" w:rsidRDefault="0084582A" w:rsidP="00895A79">
      <w:pPr>
        <w:pStyle w:val="a5"/>
        <w:spacing w:after="120"/>
        <w:rPr>
          <w:szCs w:val="24"/>
        </w:rPr>
      </w:pPr>
      <w:r w:rsidRPr="00257271">
        <w:rPr>
          <w:b/>
        </w:rPr>
        <w:t>от лица Заказчика</w:t>
      </w:r>
      <w:r w:rsidRPr="00385F7D">
        <w:t xml:space="preserve"> –</w:t>
      </w:r>
      <w:r w:rsidR="009F704E">
        <w:t xml:space="preserve"> </w:t>
      </w:r>
      <w:r w:rsidR="00F77EA3">
        <w:rPr>
          <w:szCs w:val="24"/>
        </w:rPr>
        <w:t>Г</w:t>
      </w:r>
      <w:r w:rsidR="005A439F" w:rsidRPr="003B473E">
        <w:rPr>
          <w:szCs w:val="24"/>
        </w:rPr>
        <w:t>енеральн</w:t>
      </w:r>
      <w:r w:rsidR="00F77EA3">
        <w:rPr>
          <w:szCs w:val="24"/>
        </w:rPr>
        <w:t>ый</w:t>
      </w:r>
      <w:r w:rsidR="005A439F" w:rsidRPr="003B473E">
        <w:rPr>
          <w:szCs w:val="24"/>
        </w:rPr>
        <w:t xml:space="preserve"> директор ОАО «</w:t>
      </w:r>
      <w:r w:rsidR="00267697">
        <w:rPr>
          <w:szCs w:val="24"/>
        </w:rPr>
        <w:t>Хиагда</w:t>
      </w:r>
      <w:r w:rsidR="005A439F">
        <w:rPr>
          <w:szCs w:val="24"/>
        </w:rPr>
        <w:t xml:space="preserve">» </w:t>
      </w:r>
      <w:r w:rsidR="00695929">
        <w:rPr>
          <w:szCs w:val="24"/>
        </w:rPr>
        <w:t>Гонтарь</w:t>
      </w:r>
      <w:r w:rsidR="005A439F">
        <w:rPr>
          <w:szCs w:val="24"/>
        </w:rPr>
        <w:t xml:space="preserve"> </w:t>
      </w:r>
      <w:r w:rsidR="00695929">
        <w:rPr>
          <w:szCs w:val="24"/>
        </w:rPr>
        <w:t>Евгений Иванович</w:t>
      </w:r>
      <w:r w:rsidR="00A95D43">
        <w:t xml:space="preserve">, </w:t>
      </w:r>
    </w:p>
    <w:p w:rsidR="0084582A" w:rsidRDefault="0084582A" w:rsidP="00895A79">
      <w:pPr>
        <w:pStyle w:val="a5"/>
        <w:spacing w:after="120"/>
        <w:rPr>
          <w:szCs w:val="24"/>
        </w:rPr>
      </w:pPr>
      <w:r w:rsidRPr="00B92E4C">
        <w:rPr>
          <w:b/>
          <w:szCs w:val="24"/>
        </w:rPr>
        <w:t>от лица Исполнителя</w:t>
      </w:r>
      <w:r w:rsidRPr="00B92E4C">
        <w:rPr>
          <w:szCs w:val="24"/>
        </w:rPr>
        <w:t xml:space="preserve"> –</w:t>
      </w:r>
      <w:r w:rsidR="00600700">
        <w:rPr>
          <w:szCs w:val="24"/>
        </w:rPr>
        <w:t xml:space="preserve"> </w:t>
      </w:r>
      <w:r w:rsidR="00CD37A4">
        <w:rPr>
          <w:szCs w:val="24"/>
        </w:rPr>
        <w:t>_______________________________________________________</w:t>
      </w:r>
      <w:r w:rsidRPr="00B92E4C">
        <w:rPr>
          <w:szCs w:val="24"/>
        </w:rPr>
        <w:t>,</w:t>
      </w:r>
    </w:p>
    <w:p w:rsidR="00CD37A4" w:rsidRDefault="00CD37A4" w:rsidP="00895A79">
      <w:pPr>
        <w:pStyle w:val="a5"/>
        <w:spacing w:after="120"/>
        <w:rPr>
          <w:szCs w:val="24"/>
        </w:rPr>
      </w:pPr>
      <w:r>
        <w:rPr>
          <w:szCs w:val="24"/>
        </w:rPr>
        <w:t>_____________________________________________________________________________</w:t>
      </w:r>
    </w:p>
    <w:p w:rsidR="00BD4125" w:rsidRDefault="00AC6320" w:rsidP="00895A79">
      <w:pPr>
        <w:pStyle w:val="a5"/>
        <w:spacing w:after="120" w:line="288" w:lineRule="auto"/>
        <w:rPr>
          <w:szCs w:val="24"/>
        </w:rPr>
      </w:pPr>
      <w:r>
        <w:t xml:space="preserve">удостоверяем, что сторонами достигнуто соглашение о величине договорной цены </w:t>
      </w:r>
      <w:r w:rsidR="008A68E7">
        <w:t>услуг</w:t>
      </w:r>
      <w:r>
        <w:t xml:space="preserve"> по договору №</w:t>
      </w:r>
      <w:r w:rsidR="00CD37A4">
        <w:t>___________</w:t>
      </w:r>
      <w:r>
        <w:rPr>
          <w:szCs w:val="24"/>
        </w:rPr>
        <w:t xml:space="preserve"> </w:t>
      </w:r>
      <w:r w:rsidR="0084582A">
        <w:rPr>
          <w:szCs w:val="24"/>
        </w:rPr>
        <w:t xml:space="preserve">от </w:t>
      </w:r>
      <w:r w:rsidR="004C286A">
        <w:rPr>
          <w:szCs w:val="24"/>
        </w:rPr>
        <w:t>«</w:t>
      </w:r>
      <w:r w:rsidR="00600700">
        <w:rPr>
          <w:szCs w:val="24"/>
        </w:rPr>
        <w:t>___</w:t>
      </w:r>
      <w:r w:rsidR="004C286A">
        <w:rPr>
          <w:szCs w:val="24"/>
        </w:rPr>
        <w:t xml:space="preserve">» </w:t>
      </w:r>
      <w:r w:rsidR="00600700">
        <w:rPr>
          <w:szCs w:val="24"/>
        </w:rPr>
        <w:t>_______________</w:t>
      </w:r>
      <w:r w:rsidR="004C286A">
        <w:rPr>
          <w:szCs w:val="24"/>
        </w:rPr>
        <w:t xml:space="preserve"> 201</w:t>
      </w:r>
      <w:r w:rsidR="00600700">
        <w:rPr>
          <w:szCs w:val="24"/>
        </w:rPr>
        <w:t>2</w:t>
      </w:r>
      <w:r w:rsidR="004C286A">
        <w:rPr>
          <w:szCs w:val="24"/>
        </w:rPr>
        <w:t xml:space="preserve"> г.</w:t>
      </w:r>
    </w:p>
    <w:p w:rsidR="00BD4125" w:rsidRPr="001844FE" w:rsidRDefault="00AC6320" w:rsidP="00666C7A">
      <w:pPr>
        <w:pStyle w:val="a5"/>
        <w:spacing w:after="120" w:line="288" w:lineRule="auto"/>
        <w:rPr>
          <w:szCs w:val="24"/>
        </w:rPr>
      </w:pPr>
      <w:r w:rsidRPr="00600700">
        <w:rPr>
          <w:szCs w:val="24"/>
        </w:rPr>
        <w:t>«</w:t>
      </w:r>
      <w:bookmarkStart w:id="0" w:name="OLE_LINK1"/>
      <w:bookmarkStart w:id="1" w:name="OLE_LINK2"/>
      <w:r w:rsidR="00DE763B" w:rsidRPr="00600700">
        <w:rPr>
          <w:szCs w:val="24"/>
        </w:rPr>
        <w:t>Экспертиза документов ОАО «Хиагда», представленных в Росте</w:t>
      </w:r>
      <w:r w:rsidR="00DE763B" w:rsidRPr="001844FE">
        <w:rPr>
          <w:szCs w:val="24"/>
        </w:rPr>
        <w:t>хнадзор для получения лицензии на право эксплуатации комплекса сооружений для добычи и переработки урановых руд</w:t>
      </w:r>
      <w:bookmarkEnd w:id="0"/>
      <w:bookmarkEnd w:id="1"/>
      <w:r w:rsidR="00BD4125" w:rsidRPr="001844FE">
        <w:rPr>
          <w:szCs w:val="24"/>
        </w:rPr>
        <w:t>»</w:t>
      </w:r>
    </w:p>
    <w:p w:rsidR="00BD4125" w:rsidRPr="001844FE" w:rsidRDefault="00BD4125" w:rsidP="00666C7A">
      <w:pPr>
        <w:pStyle w:val="a5"/>
        <w:spacing w:after="120" w:line="288" w:lineRule="auto"/>
      </w:pPr>
      <w:r w:rsidRPr="001844FE">
        <w:rPr>
          <w:szCs w:val="24"/>
        </w:rPr>
        <w:t>в</w:t>
      </w:r>
      <w:r w:rsidR="00AC6320" w:rsidRPr="001844FE">
        <w:rPr>
          <w:szCs w:val="24"/>
        </w:rPr>
        <w:t xml:space="preserve"> сумм</w:t>
      </w:r>
      <w:r w:rsidRPr="001844FE">
        <w:rPr>
          <w:szCs w:val="24"/>
        </w:rPr>
        <w:t>е</w:t>
      </w:r>
      <w:r w:rsidRPr="001844FE">
        <w:rPr>
          <w:szCs w:val="24"/>
        </w:rPr>
        <w:tab/>
      </w:r>
      <w:r w:rsidR="00713157">
        <w:rPr>
          <w:szCs w:val="24"/>
        </w:rPr>
        <w:t>___________</w:t>
      </w:r>
      <w:r w:rsidR="00AC6320" w:rsidRPr="001844FE">
        <w:t xml:space="preserve"> (</w:t>
      </w:r>
      <w:r w:rsidR="00713157">
        <w:t>_______________</w:t>
      </w:r>
      <w:r w:rsidRPr="001844FE">
        <w:t>) рублей,</w:t>
      </w:r>
    </w:p>
    <w:p w:rsidR="00BD4125" w:rsidRPr="001844FE" w:rsidRDefault="00BD4125" w:rsidP="00666C7A">
      <w:pPr>
        <w:pStyle w:val="a5"/>
        <w:spacing w:after="120" w:line="288" w:lineRule="auto"/>
      </w:pPr>
      <w:r w:rsidRPr="001844FE">
        <w:t>+НДС</w:t>
      </w:r>
      <w:r w:rsidR="00AC6320" w:rsidRPr="001844FE">
        <w:t>(18%)</w:t>
      </w:r>
      <w:r w:rsidRPr="001844FE">
        <w:tab/>
      </w:r>
      <w:r w:rsidR="00713157">
        <w:t>___________</w:t>
      </w:r>
      <w:r w:rsidR="00AC6320" w:rsidRPr="001844FE">
        <w:t xml:space="preserve"> </w:t>
      </w:r>
      <w:r w:rsidRPr="001844FE">
        <w:t>(</w:t>
      </w:r>
      <w:r w:rsidR="00713157">
        <w:t>_______________</w:t>
      </w:r>
      <w:r w:rsidRPr="001844FE">
        <w:t>) рублей.</w:t>
      </w:r>
    </w:p>
    <w:p w:rsidR="00AC6320" w:rsidRPr="001844FE" w:rsidRDefault="00AC6320" w:rsidP="00666C7A">
      <w:pPr>
        <w:pStyle w:val="a5"/>
        <w:spacing w:after="120" w:line="288" w:lineRule="auto"/>
      </w:pPr>
      <w:r w:rsidRPr="001844FE">
        <w:rPr>
          <w:b/>
        </w:rPr>
        <w:t>Итого</w:t>
      </w:r>
      <w:r w:rsidR="00BD4125" w:rsidRPr="001844FE">
        <w:tab/>
      </w:r>
      <w:r w:rsidR="00BD4125" w:rsidRPr="001844FE">
        <w:tab/>
      </w:r>
      <w:r w:rsidR="00713157">
        <w:t>___________</w:t>
      </w:r>
      <w:r w:rsidRPr="001844FE">
        <w:t xml:space="preserve"> (</w:t>
      </w:r>
      <w:r w:rsidR="00713157">
        <w:t>_______________</w:t>
      </w:r>
      <w:r w:rsidR="004F6D3E" w:rsidRPr="001844FE">
        <w:t xml:space="preserve">) </w:t>
      </w:r>
      <w:r w:rsidRPr="001844FE">
        <w:t>рублей.</w:t>
      </w:r>
    </w:p>
    <w:p w:rsidR="00D9232F" w:rsidRDefault="00D9232F" w:rsidP="00666C7A">
      <w:pPr>
        <w:pStyle w:val="a5"/>
        <w:spacing w:after="120" w:line="288" w:lineRule="auto"/>
      </w:pPr>
    </w:p>
    <w:p w:rsidR="00AC6320" w:rsidRDefault="00AC6320" w:rsidP="00666C7A">
      <w:pPr>
        <w:pStyle w:val="a5"/>
        <w:spacing w:after="120" w:line="288" w:lineRule="auto"/>
      </w:pPr>
      <w:r>
        <w:t>Настоящий протокол является основанием для проведения взаимных расчетов и платежей между Заказчиком и Исполнителем.</w:t>
      </w:r>
    </w:p>
    <w:p w:rsidR="00DA25CA" w:rsidRDefault="00DA25CA" w:rsidP="00DA25CA">
      <w:pPr>
        <w:pStyle w:val="a5"/>
        <w:rPr>
          <w:szCs w:val="24"/>
        </w:rPr>
      </w:pPr>
    </w:p>
    <w:tbl>
      <w:tblPr>
        <w:tblW w:w="0" w:type="auto"/>
        <w:tblLayout w:type="fixed"/>
        <w:tblLook w:val="0000"/>
      </w:tblPr>
      <w:tblGrid>
        <w:gridCol w:w="4786"/>
        <w:gridCol w:w="4536"/>
      </w:tblGrid>
      <w:tr w:rsidR="00CD37A4" w:rsidTr="00130267">
        <w:trPr>
          <w:cantSplit/>
          <w:trHeight w:val="1185"/>
        </w:trPr>
        <w:tc>
          <w:tcPr>
            <w:tcW w:w="4786" w:type="dxa"/>
            <w:tcBorders>
              <w:top w:val="nil"/>
            </w:tcBorders>
          </w:tcPr>
          <w:p w:rsidR="00CD37A4" w:rsidRDefault="00CD37A4" w:rsidP="00130267">
            <w:pPr>
              <w:pStyle w:val="a5"/>
              <w:rPr>
                <w:b/>
                <w:szCs w:val="24"/>
              </w:rPr>
            </w:pPr>
            <w:r>
              <w:rPr>
                <w:b/>
                <w:szCs w:val="24"/>
              </w:rPr>
              <w:t>От ИСПОЛНИТЕЛЯ</w:t>
            </w:r>
          </w:p>
          <w:p w:rsidR="00CD37A4" w:rsidRDefault="00CD37A4" w:rsidP="00130267">
            <w:pPr>
              <w:pStyle w:val="a5"/>
              <w:jc w:val="left"/>
              <w:rPr>
                <w:szCs w:val="24"/>
              </w:rPr>
            </w:pPr>
          </w:p>
          <w:p w:rsidR="00CD37A4" w:rsidRDefault="00CD37A4" w:rsidP="00130267">
            <w:pPr>
              <w:pStyle w:val="a5"/>
              <w:jc w:val="left"/>
              <w:rPr>
                <w:szCs w:val="24"/>
              </w:rPr>
            </w:pPr>
          </w:p>
          <w:p w:rsidR="00CD37A4" w:rsidRDefault="00CD37A4" w:rsidP="00130267">
            <w:pPr>
              <w:pStyle w:val="a5"/>
              <w:jc w:val="left"/>
              <w:rPr>
                <w:szCs w:val="24"/>
              </w:rPr>
            </w:pPr>
          </w:p>
          <w:p w:rsidR="00CD37A4" w:rsidRDefault="00CD37A4" w:rsidP="00130267">
            <w:pPr>
              <w:pStyle w:val="a5"/>
              <w:jc w:val="left"/>
              <w:rPr>
                <w:szCs w:val="24"/>
              </w:rPr>
            </w:pPr>
          </w:p>
          <w:p w:rsidR="00CD37A4" w:rsidRDefault="00CD37A4" w:rsidP="00130267">
            <w:pPr>
              <w:pStyle w:val="a5"/>
              <w:rPr>
                <w:szCs w:val="24"/>
              </w:rPr>
            </w:pPr>
            <w:r>
              <w:rPr>
                <w:szCs w:val="24"/>
              </w:rPr>
              <w:t xml:space="preserve">________________________ </w:t>
            </w:r>
          </w:p>
        </w:tc>
        <w:tc>
          <w:tcPr>
            <w:tcW w:w="4536" w:type="dxa"/>
            <w:tcBorders>
              <w:top w:val="nil"/>
              <w:bottom w:val="nil"/>
            </w:tcBorders>
          </w:tcPr>
          <w:p w:rsidR="00CD37A4" w:rsidRDefault="00CD37A4" w:rsidP="00130267">
            <w:pPr>
              <w:pStyle w:val="a5"/>
              <w:rPr>
                <w:b/>
                <w:szCs w:val="24"/>
              </w:rPr>
            </w:pPr>
            <w:r>
              <w:rPr>
                <w:b/>
                <w:szCs w:val="24"/>
              </w:rPr>
              <w:t>От ЗАКАЗЧИКА</w:t>
            </w:r>
          </w:p>
          <w:p w:rsidR="00CD37A4" w:rsidRDefault="00CD37A4" w:rsidP="00130267">
            <w:pPr>
              <w:pStyle w:val="a5"/>
              <w:jc w:val="left"/>
              <w:rPr>
                <w:szCs w:val="24"/>
              </w:rPr>
            </w:pPr>
            <w:r>
              <w:rPr>
                <w:szCs w:val="24"/>
              </w:rPr>
              <w:t>Г</w:t>
            </w:r>
            <w:r w:rsidRPr="003B473E">
              <w:rPr>
                <w:szCs w:val="24"/>
              </w:rPr>
              <w:t>енеральн</w:t>
            </w:r>
            <w:r>
              <w:rPr>
                <w:szCs w:val="24"/>
              </w:rPr>
              <w:t>ый</w:t>
            </w:r>
            <w:r w:rsidRPr="003B473E">
              <w:rPr>
                <w:szCs w:val="24"/>
              </w:rPr>
              <w:t xml:space="preserve"> директор ОАО «</w:t>
            </w:r>
            <w:r>
              <w:rPr>
                <w:szCs w:val="24"/>
              </w:rPr>
              <w:t>Хиагда»</w:t>
            </w:r>
          </w:p>
          <w:p w:rsidR="00CD37A4" w:rsidRDefault="00CD37A4" w:rsidP="00130267">
            <w:pPr>
              <w:pStyle w:val="a5"/>
              <w:rPr>
                <w:szCs w:val="24"/>
              </w:rPr>
            </w:pPr>
          </w:p>
          <w:p w:rsidR="00CD37A4" w:rsidRDefault="00CD37A4" w:rsidP="00130267">
            <w:pPr>
              <w:pStyle w:val="a5"/>
              <w:rPr>
                <w:szCs w:val="24"/>
              </w:rPr>
            </w:pPr>
          </w:p>
          <w:p w:rsidR="00CD37A4" w:rsidRDefault="00CD37A4" w:rsidP="00130267">
            <w:pPr>
              <w:pStyle w:val="a5"/>
              <w:rPr>
                <w:szCs w:val="24"/>
              </w:rPr>
            </w:pPr>
          </w:p>
          <w:p w:rsidR="00CD37A4" w:rsidRDefault="00CD37A4" w:rsidP="00130267">
            <w:pPr>
              <w:pStyle w:val="a5"/>
              <w:rPr>
                <w:szCs w:val="24"/>
              </w:rPr>
            </w:pPr>
            <w:r>
              <w:rPr>
                <w:szCs w:val="24"/>
              </w:rPr>
              <w:t>______________________ Е.И. Гонтарь</w:t>
            </w:r>
          </w:p>
        </w:tc>
      </w:tr>
      <w:tr w:rsidR="00600700" w:rsidTr="00B53162">
        <w:trPr>
          <w:cantSplit/>
          <w:trHeight w:val="1185"/>
        </w:trPr>
        <w:tc>
          <w:tcPr>
            <w:tcW w:w="4786" w:type="dxa"/>
            <w:tcBorders>
              <w:top w:val="nil"/>
            </w:tcBorders>
          </w:tcPr>
          <w:p w:rsidR="00600700" w:rsidRDefault="00600700" w:rsidP="00B53162">
            <w:pPr>
              <w:pStyle w:val="a5"/>
              <w:rPr>
                <w:szCs w:val="24"/>
              </w:rPr>
            </w:pPr>
          </w:p>
        </w:tc>
        <w:tc>
          <w:tcPr>
            <w:tcW w:w="4536" w:type="dxa"/>
            <w:tcBorders>
              <w:top w:val="nil"/>
              <w:bottom w:val="nil"/>
            </w:tcBorders>
          </w:tcPr>
          <w:p w:rsidR="00600700" w:rsidRDefault="00600700" w:rsidP="00B53162">
            <w:pPr>
              <w:pStyle w:val="a5"/>
              <w:rPr>
                <w:szCs w:val="24"/>
              </w:rPr>
            </w:pPr>
          </w:p>
        </w:tc>
      </w:tr>
    </w:tbl>
    <w:p w:rsidR="00600700" w:rsidRDefault="00600700" w:rsidP="00CD37A4">
      <w:pPr>
        <w:pStyle w:val="a5"/>
        <w:jc w:val="right"/>
      </w:pPr>
    </w:p>
    <w:sectPr w:rsidR="00600700" w:rsidSect="00CD37A4">
      <w:footerReference w:type="default" r:id="rId7"/>
      <w:pgSz w:w="11906" w:h="16838" w:code="9"/>
      <w:pgMar w:top="709" w:right="851" w:bottom="709" w:left="1701" w:header="567" w:footer="56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0526" w:rsidRDefault="00A40526">
      <w:r>
        <w:separator/>
      </w:r>
    </w:p>
  </w:endnote>
  <w:endnote w:type="continuationSeparator" w:id="0">
    <w:p w:rsidR="00A40526" w:rsidRDefault="00A405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QWPQV W+ Times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E4D" w:rsidRPr="00DA25CA" w:rsidRDefault="00990E4D" w:rsidP="00990E4D">
    <w:pPr>
      <w:pStyle w:val="a9"/>
      <w:ind w:right="360"/>
      <w:rPr>
        <w:lang w:val="ru-R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0526" w:rsidRDefault="00A40526">
      <w:r>
        <w:separator/>
      </w:r>
    </w:p>
  </w:footnote>
  <w:footnote w:type="continuationSeparator" w:id="0">
    <w:p w:rsidR="00A40526" w:rsidRDefault="00A405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1E1F"/>
    <w:multiLevelType w:val="multilevel"/>
    <w:tmpl w:val="F9E6A436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F4048CA"/>
    <w:multiLevelType w:val="multilevel"/>
    <w:tmpl w:val="23721F92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53422F4"/>
    <w:multiLevelType w:val="multilevel"/>
    <w:tmpl w:val="31EEC84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28E47FDA"/>
    <w:multiLevelType w:val="multilevel"/>
    <w:tmpl w:val="700AA41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28E52030"/>
    <w:multiLevelType w:val="multilevel"/>
    <w:tmpl w:val="26526D6C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E356D09"/>
    <w:multiLevelType w:val="multilevel"/>
    <w:tmpl w:val="B87CF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1013F47"/>
    <w:multiLevelType w:val="hybridMultilevel"/>
    <w:tmpl w:val="637E3384"/>
    <w:lvl w:ilvl="0" w:tplc="B1DCCC9A">
      <w:start w:val="1"/>
      <w:numFmt w:val="decimal"/>
      <w:lvlText w:val="%1"/>
      <w:lvlJc w:val="left"/>
      <w:pPr>
        <w:tabs>
          <w:tab w:val="num" w:pos="-397"/>
        </w:tabs>
        <w:ind w:left="0" w:firstLine="0"/>
      </w:pPr>
      <w:rPr>
        <w:rFonts w:hint="default"/>
      </w:rPr>
    </w:lvl>
    <w:lvl w:ilvl="1" w:tplc="9612AE84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1691EA3"/>
    <w:multiLevelType w:val="hybridMultilevel"/>
    <w:tmpl w:val="10CE0B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A75596"/>
    <w:multiLevelType w:val="multilevel"/>
    <w:tmpl w:val="71FA1390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53C270C5"/>
    <w:multiLevelType w:val="multilevel"/>
    <w:tmpl w:val="54025C9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5CB60864"/>
    <w:multiLevelType w:val="multilevel"/>
    <w:tmpl w:val="DE88A168"/>
    <w:lvl w:ilvl="0">
      <w:start w:val="1"/>
      <w:numFmt w:val="decimal"/>
      <w:lvlText w:val="%1"/>
      <w:lvlJc w:val="left"/>
      <w:pPr>
        <w:tabs>
          <w:tab w:val="num" w:pos="2629"/>
        </w:tabs>
        <w:ind w:left="262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5FCA1F4F"/>
    <w:multiLevelType w:val="hybridMultilevel"/>
    <w:tmpl w:val="B87CFB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3864911"/>
    <w:multiLevelType w:val="multilevel"/>
    <w:tmpl w:val="FF68D5BE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45B3F93"/>
    <w:multiLevelType w:val="multilevel"/>
    <w:tmpl w:val="736A345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6C8A2813"/>
    <w:multiLevelType w:val="multilevel"/>
    <w:tmpl w:val="33549B7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7AB83E59"/>
    <w:multiLevelType w:val="multilevel"/>
    <w:tmpl w:val="70F2713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10"/>
  </w:num>
  <w:num w:numId="2">
    <w:abstractNumId w:val="12"/>
  </w:num>
  <w:num w:numId="3">
    <w:abstractNumId w:val="1"/>
  </w:num>
  <w:num w:numId="4">
    <w:abstractNumId w:val="4"/>
  </w:num>
  <w:num w:numId="5">
    <w:abstractNumId w:val="6"/>
  </w:num>
  <w:num w:numId="6">
    <w:abstractNumId w:val="9"/>
  </w:num>
  <w:num w:numId="7">
    <w:abstractNumId w:val="15"/>
  </w:num>
  <w:num w:numId="8">
    <w:abstractNumId w:val="11"/>
  </w:num>
  <w:num w:numId="9">
    <w:abstractNumId w:val="8"/>
  </w:num>
  <w:num w:numId="10">
    <w:abstractNumId w:val="5"/>
  </w:num>
  <w:num w:numId="11">
    <w:abstractNumId w:val="7"/>
  </w:num>
  <w:num w:numId="12">
    <w:abstractNumId w:val="13"/>
  </w:num>
  <w:num w:numId="13">
    <w:abstractNumId w:val="3"/>
  </w:num>
  <w:num w:numId="14">
    <w:abstractNumId w:val="2"/>
  </w:num>
  <w:num w:numId="15">
    <w:abstractNumId w:val="14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412A"/>
    <w:rsid w:val="0001210B"/>
    <w:rsid w:val="00014C7A"/>
    <w:rsid w:val="00014CEA"/>
    <w:rsid w:val="00015527"/>
    <w:rsid w:val="000404DE"/>
    <w:rsid w:val="00042228"/>
    <w:rsid w:val="000725B7"/>
    <w:rsid w:val="00075F2F"/>
    <w:rsid w:val="00080519"/>
    <w:rsid w:val="00097374"/>
    <w:rsid w:val="000A0C63"/>
    <w:rsid w:val="000A57BC"/>
    <w:rsid w:val="000E123C"/>
    <w:rsid w:val="00124CAB"/>
    <w:rsid w:val="00142DE1"/>
    <w:rsid w:val="00143337"/>
    <w:rsid w:val="00175DAC"/>
    <w:rsid w:val="001765D3"/>
    <w:rsid w:val="001844FE"/>
    <w:rsid w:val="001A7F26"/>
    <w:rsid w:val="001E7D38"/>
    <w:rsid w:val="001F1A1E"/>
    <w:rsid w:val="001F2F1E"/>
    <w:rsid w:val="00205ADB"/>
    <w:rsid w:val="002641EF"/>
    <w:rsid w:val="00265907"/>
    <w:rsid w:val="00267697"/>
    <w:rsid w:val="002B0F43"/>
    <w:rsid w:val="002E3ED7"/>
    <w:rsid w:val="00315B65"/>
    <w:rsid w:val="00320300"/>
    <w:rsid w:val="00333572"/>
    <w:rsid w:val="003776E0"/>
    <w:rsid w:val="0038119E"/>
    <w:rsid w:val="003A2EA2"/>
    <w:rsid w:val="003C3067"/>
    <w:rsid w:val="003C6AA4"/>
    <w:rsid w:val="003D0ABF"/>
    <w:rsid w:val="003E4E6D"/>
    <w:rsid w:val="003E7DE3"/>
    <w:rsid w:val="003F19C0"/>
    <w:rsid w:val="00422188"/>
    <w:rsid w:val="00425E01"/>
    <w:rsid w:val="00427462"/>
    <w:rsid w:val="004508A6"/>
    <w:rsid w:val="00456457"/>
    <w:rsid w:val="004566AA"/>
    <w:rsid w:val="00492AF8"/>
    <w:rsid w:val="004C286A"/>
    <w:rsid w:val="004C295C"/>
    <w:rsid w:val="004C48D4"/>
    <w:rsid w:val="004C757F"/>
    <w:rsid w:val="004F1504"/>
    <w:rsid w:val="004F5B18"/>
    <w:rsid w:val="004F6D3E"/>
    <w:rsid w:val="00500604"/>
    <w:rsid w:val="00543EBE"/>
    <w:rsid w:val="00550DBE"/>
    <w:rsid w:val="00560D3F"/>
    <w:rsid w:val="00566FED"/>
    <w:rsid w:val="0057443C"/>
    <w:rsid w:val="00593924"/>
    <w:rsid w:val="005A3414"/>
    <w:rsid w:val="005A439F"/>
    <w:rsid w:val="005B2183"/>
    <w:rsid w:val="00600700"/>
    <w:rsid w:val="00602C37"/>
    <w:rsid w:val="00610804"/>
    <w:rsid w:val="006537DA"/>
    <w:rsid w:val="00666C7A"/>
    <w:rsid w:val="006730F9"/>
    <w:rsid w:val="00695929"/>
    <w:rsid w:val="006A7634"/>
    <w:rsid w:val="006B140B"/>
    <w:rsid w:val="006F1267"/>
    <w:rsid w:val="006F6EDA"/>
    <w:rsid w:val="00713157"/>
    <w:rsid w:val="00751954"/>
    <w:rsid w:val="00755505"/>
    <w:rsid w:val="007841AA"/>
    <w:rsid w:val="0078522E"/>
    <w:rsid w:val="00786408"/>
    <w:rsid w:val="007B1A4D"/>
    <w:rsid w:val="00826DB0"/>
    <w:rsid w:val="00827BFA"/>
    <w:rsid w:val="0083159E"/>
    <w:rsid w:val="00837F45"/>
    <w:rsid w:val="0084582A"/>
    <w:rsid w:val="00851C1B"/>
    <w:rsid w:val="00860178"/>
    <w:rsid w:val="00874134"/>
    <w:rsid w:val="00883467"/>
    <w:rsid w:val="00895A79"/>
    <w:rsid w:val="008A3AF8"/>
    <w:rsid w:val="008A5FA2"/>
    <w:rsid w:val="008A68E7"/>
    <w:rsid w:val="008B48CA"/>
    <w:rsid w:val="008D051E"/>
    <w:rsid w:val="008E2C9A"/>
    <w:rsid w:val="0091714B"/>
    <w:rsid w:val="0093473B"/>
    <w:rsid w:val="00960B4D"/>
    <w:rsid w:val="00961F09"/>
    <w:rsid w:val="009676EB"/>
    <w:rsid w:val="00967A66"/>
    <w:rsid w:val="00972E62"/>
    <w:rsid w:val="00990E4D"/>
    <w:rsid w:val="009C0FF5"/>
    <w:rsid w:val="009E4DCB"/>
    <w:rsid w:val="009E5893"/>
    <w:rsid w:val="009F3F2C"/>
    <w:rsid w:val="009F704E"/>
    <w:rsid w:val="00A24DF7"/>
    <w:rsid w:val="00A360D8"/>
    <w:rsid w:val="00A37D42"/>
    <w:rsid w:val="00A40526"/>
    <w:rsid w:val="00A4300D"/>
    <w:rsid w:val="00A45FD0"/>
    <w:rsid w:val="00A55DED"/>
    <w:rsid w:val="00A63F0F"/>
    <w:rsid w:val="00A95D43"/>
    <w:rsid w:val="00A96776"/>
    <w:rsid w:val="00AA0184"/>
    <w:rsid w:val="00AC6320"/>
    <w:rsid w:val="00AE1DA0"/>
    <w:rsid w:val="00AF6DD4"/>
    <w:rsid w:val="00B0412A"/>
    <w:rsid w:val="00B05DA7"/>
    <w:rsid w:val="00B51A70"/>
    <w:rsid w:val="00B53162"/>
    <w:rsid w:val="00B72254"/>
    <w:rsid w:val="00B72BDD"/>
    <w:rsid w:val="00B849AC"/>
    <w:rsid w:val="00BA5B7A"/>
    <w:rsid w:val="00BB493B"/>
    <w:rsid w:val="00BD4125"/>
    <w:rsid w:val="00BE68FD"/>
    <w:rsid w:val="00BE7FD5"/>
    <w:rsid w:val="00BF2AF5"/>
    <w:rsid w:val="00C07855"/>
    <w:rsid w:val="00C17867"/>
    <w:rsid w:val="00C211BD"/>
    <w:rsid w:val="00C22EED"/>
    <w:rsid w:val="00C300D6"/>
    <w:rsid w:val="00C41B83"/>
    <w:rsid w:val="00C6045E"/>
    <w:rsid w:val="00C768DB"/>
    <w:rsid w:val="00C865C4"/>
    <w:rsid w:val="00CC29DC"/>
    <w:rsid w:val="00CD37A4"/>
    <w:rsid w:val="00CD7CCF"/>
    <w:rsid w:val="00D02FDF"/>
    <w:rsid w:val="00D13506"/>
    <w:rsid w:val="00D20E40"/>
    <w:rsid w:val="00D6332E"/>
    <w:rsid w:val="00D73DEE"/>
    <w:rsid w:val="00D9232F"/>
    <w:rsid w:val="00DA25CA"/>
    <w:rsid w:val="00DC79D3"/>
    <w:rsid w:val="00DE763B"/>
    <w:rsid w:val="00DF2239"/>
    <w:rsid w:val="00E02C36"/>
    <w:rsid w:val="00E10155"/>
    <w:rsid w:val="00E12818"/>
    <w:rsid w:val="00E17065"/>
    <w:rsid w:val="00E20743"/>
    <w:rsid w:val="00E611BC"/>
    <w:rsid w:val="00E63C3F"/>
    <w:rsid w:val="00EA6905"/>
    <w:rsid w:val="00ED5219"/>
    <w:rsid w:val="00ED7558"/>
    <w:rsid w:val="00EF4814"/>
    <w:rsid w:val="00F07AE8"/>
    <w:rsid w:val="00F37CD6"/>
    <w:rsid w:val="00F57070"/>
    <w:rsid w:val="00F5777B"/>
    <w:rsid w:val="00F77EA3"/>
    <w:rsid w:val="00FA7AD3"/>
    <w:rsid w:val="00FB7D46"/>
    <w:rsid w:val="00FD3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C295C"/>
    <w:rPr>
      <w:lang w:val="en-GB"/>
    </w:rPr>
  </w:style>
  <w:style w:type="paragraph" w:styleId="1">
    <w:name w:val="heading 1"/>
    <w:basedOn w:val="a"/>
    <w:next w:val="a"/>
    <w:qFormat/>
    <w:rsid w:val="004C295C"/>
    <w:pPr>
      <w:keepNext/>
      <w:spacing w:before="120"/>
      <w:outlineLvl w:val="0"/>
    </w:pPr>
    <w:rPr>
      <w:sz w:val="24"/>
      <w:lang w:val="ru-RU"/>
    </w:rPr>
  </w:style>
  <w:style w:type="paragraph" w:styleId="2">
    <w:name w:val="heading 2"/>
    <w:basedOn w:val="a"/>
    <w:next w:val="a"/>
    <w:qFormat/>
    <w:rsid w:val="004C295C"/>
    <w:pPr>
      <w:keepNext/>
      <w:outlineLvl w:val="1"/>
    </w:pPr>
    <w:rPr>
      <w:sz w:val="26"/>
      <w:lang w:val="ru-RU"/>
    </w:rPr>
  </w:style>
  <w:style w:type="paragraph" w:styleId="3">
    <w:name w:val="heading 3"/>
    <w:basedOn w:val="a"/>
    <w:next w:val="a"/>
    <w:qFormat/>
    <w:rsid w:val="004C295C"/>
    <w:pPr>
      <w:keepNext/>
      <w:ind w:right="-108"/>
      <w:jc w:val="center"/>
      <w:outlineLvl w:val="2"/>
    </w:pPr>
    <w:rPr>
      <w:b/>
      <w:lang w:val="ru-RU"/>
    </w:rPr>
  </w:style>
  <w:style w:type="paragraph" w:styleId="4">
    <w:name w:val="heading 4"/>
    <w:basedOn w:val="a"/>
    <w:next w:val="a"/>
    <w:qFormat/>
    <w:rsid w:val="004C295C"/>
    <w:pPr>
      <w:keepNext/>
      <w:tabs>
        <w:tab w:val="left" w:pos="9637"/>
      </w:tabs>
      <w:ind w:right="-2"/>
      <w:jc w:val="right"/>
      <w:outlineLvl w:val="3"/>
    </w:pPr>
    <w:rPr>
      <w:sz w:val="28"/>
      <w:lang w:val="ru-RU"/>
    </w:rPr>
  </w:style>
  <w:style w:type="paragraph" w:styleId="5">
    <w:name w:val="heading 5"/>
    <w:basedOn w:val="a"/>
    <w:next w:val="a"/>
    <w:qFormat/>
    <w:rsid w:val="004C295C"/>
    <w:pPr>
      <w:keepNext/>
      <w:jc w:val="center"/>
      <w:outlineLvl w:val="4"/>
    </w:pPr>
    <w:rPr>
      <w:b/>
      <w:sz w:val="40"/>
      <w:lang w:val="ru-RU"/>
    </w:rPr>
  </w:style>
  <w:style w:type="paragraph" w:styleId="6">
    <w:name w:val="heading 6"/>
    <w:basedOn w:val="a"/>
    <w:next w:val="a"/>
    <w:qFormat/>
    <w:rsid w:val="004C295C"/>
    <w:pPr>
      <w:keepNext/>
      <w:ind w:left="360"/>
      <w:jc w:val="both"/>
      <w:outlineLvl w:val="5"/>
    </w:pPr>
    <w:rPr>
      <w:sz w:val="24"/>
      <w:lang w:val="en-US"/>
    </w:rPr>
  </w:style>
  <w:style w:type="paragraph" w:styleId="7">
    <w:name w:val="heading 7"/>
    <w:basedOn w:val="a"/>
    <w:next w:val="a"/>
    <w:qFormat/>
    <w:rsid w:val="004C295C"/>
    <w:pPr>
      <w:keepNext/>
      <w:spacing w:after="60"/>
      <w:ind w:firstLine="357"/>
      <w:jc w:val="both"/>
      <w:outlineLvl w:val="6"/>
    </w:pPr>
    <w:rPr>
      <w:sz w:val="28"/>
      <w:lang w:val="en-US"/>
    </w:rPr>
  </w:style>
  <w:style w:type="paragraph" w:styleId="8">
    <w:name w:val="heading 8"/>
    <w:basedOn w:val="a"/>
    <w:next w:val="a"/>
    <w:qFormat/>
    <w:rsid w:val="004C295C"/>
    <w:pPr>
      <w:keepNext/>
      <w:ind w:left="426"/>
      <w:outlineLvl w:val="7"/>
    </w:pPr>
    <w:rPr>
      <w:sz w:val="24"/>
      <w:lang w:val="ru-RU"/>
    </w:rPr>
  </w:style>
  <w:style w:type="paragraph" w:styleId="9">
    <w:name w:val="heading 9"/>
    <w:basedOn w:val="a"/>
    <w:next w:val="a"/>
    <w:qFormat/>
    <w:rsid w:val="004C295C"/>
    <w:pPr>
      <w:keepNext/>
      <w:spacing w:before="60" w:after="60"/>
      <w:jc w:val="righ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4C295C"/>
    <w:rPr>
      <w:rFonts w:ascii="Courier New" w:hAnsi="Courier New"/>
    </w:rPr>
  </w:style>
  <w:style w:type="paragraph" w:styleId="a4">
    <w:name w:val="Title"/>
    <w:basedOn w:val="a"/>
    <w:qFormat/>
    <w:rsid w:val="004C295C"/>
    <w:pPr>
      <w:jc w:val="center"/>
    </w:pPr>
    <w:rPr>
      <w:b/>
      <w:sz w:val="24"/>
      <w:lang w:val="ru-RU"/>
    </w:rPr>
  </w:style>
  <w:style w:type="paragraph" w:styleId="a5">
    <w:name w:val="Body Text"/>
    <w:basedOn w:val="a"/>
    <w:link w:val="a6"/>
    <w:rsid w:val="004C295C"/>
    <w:pPr>
      <w:jc w:val="both"/>
    </w:pPr>
    <w:rPr>
      <w:sz w:val="24"/>
      <w:lang w:val="ru-RU"/>
    </w:rPr>
  </w:style>
  <w:style w:type="paragraph" w:styleId="a7">
    <w:name w:val="header"/>
    <w:basedOn w:val="a"/>
    <w:rsid w:val="004C295C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4C295C"/>
  </w:style>
  <w:style w:type="paragraph" w:styleId="a9">
    <w:name w:val="footer"/>
    <w:basedOn w:val="a"/>
    <w:link w:val="aa"/>
    <w:rsid w:val="004C295C"/>
    <w:pPr>
      <w:tabs>
        <w:tab w:val="center" w:pos="4153"/>
        <w:tab w:val="right" w:pos="8306"/>
      </w:tabs>
    </w:pPr>
  </w:style>
  <w:style w:type="paragraph" w:styleId="20">
    <w:name w:val="Body Text 2"/>
    <w:basedOn w:val="a"/>
    <w:rsid w:val="004C295C"/>
    <w:rPr>
      <w:b/>
      <w:lang w:val="ru-RU"/>
    </w:rPr>
  </w:style>
  <w:style w:type="paragraph" w:styleId="ab">
    <w:name w:val="Body Text Indent"/>
    <w:basedOn w:val="a"/>
    <w:rsid w:val="004C295C"/>
    <w:pPr>
      <w:ind w:firstLine="709"/>
    </w:pPr>
    <w:rPr>
      <w:sz w:val="24"/>
      <w:lang w:val="ru-RU"/>
    </w:rPr>
  </w:style>
  <w:style w:type="character" w:styleId="ac">
    <w:name w:val="Emphasis"/>
    <w:basedOn w:val="a0"/>
    <w:qFormat/>
    <w:rsid w:val="004C295C"/>
    <w:rPr>
      <w:i/>
    </w:rPr>
  </w:style>
  <w:style w:type="paragraph" w:styleId="ad">
    <w:name w:val="footnote text"/>
    <w:basedOn w:val="a"/>
    <w:semiHidden/>
    <w:rsid w:val="004C295C"/>
    <w:rPr>
      <w:lang w:val="ru-RU"/>
    </w:rPr>
  </w:style>
  <w:style w:type="paragraph" w:styleId="ae">
    <w:name w:val="Balloon Text"/>
    <w:basedOn w:val="a"/>
    <w:semiHidden/>
    <w:rsid w:val="004C295C"/>
    <w:rPr>
      <w:rFonts w:ascii="Tahoma" w:hAnsi="Tahoma" w:cs="Tahoma"/>
      <w:sz w:val="16"/>
      <w:szCs w:val="16"/>
    </w:rPr>
  </w:style>
  <w:style w:type="character" w:customStyle="1" w:styleId="af">
    <w:name w:val="Знак Знак"/>
    <w:basedOn w:val="a0"/>
    <w:rsid w:val="004C295C"/>
    <w:rPr>
      <w:sz w:val="24"/>
      <w:lang w:val="ru-RU" w:eastAsia="ru-RU" w:bidi="ar-SA"/>
    </w:rPr>
  </w:style>
  <w:style w:type="paragraph" w:customStyle="1" w:styleId="af0">
    <w:name w:val="Знак"/>
    <w:basedOn w:val="a"/>
    <w:rsid w:val="00492AF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1">
    <w:name w:val="Hyperlink"/>
    <w:basedOn w:val="a0"/>
    <w:rsid w:val="00CC29DC"/>
    <w:rPr>
      <w:color w:val="0000FF"/>
      <w:u w:val="single"/>
    </w:rPr>
  </w:style>
  <w:style w:type="paragraph" w:customStyle="1" w:styleId="af2">
    <w:name w:val="Знак Знак Знак Знак Знак Знак Знак"/>
    <w:basedOn w:val="a"/>
    <w:rsid w:val="00960B4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0">
    <w:name w:val="Знак1"/>
    <w:basedOn w:val="a"/>
    <w:rsid w:val="00550DBE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Default">
    <w:name w:val="Default"/>
    <w:rsid w:val="007841AA"/>
    <w:pPr>
      <w:autoSpaceDE w:val="0"/>
      <w:autoSpaceDN w:val="0"/>
      <w:adjustRightInd w:val="0"/>
    </w:pPr>
    <w:rPr>
      <w:rFonts w:ascii="QWPQV W+ Times" w:hAnsi="QWPQV W+ Times" w:cs="QWPQV W+ Times"/>
      <w:color w:val="000000"/>
      <w:sz w:val="24"/>
      <w:szCs w:val="24"/>
    </w:rPr>
  </w:style>
  <w:style w:type="character" w:customStyle="1" w:styleId="a6">
    <w:name w:val="Основной текст Знак"/>
    <w:basedOn w:val="a0"/>
    <w:link w:val="a5"/>
    <w:locked/>
    <w:rsid w:val="005A439F"/>
    <w:rPr>
      <w:sz w:val="24"/>
      <w:lang w:val="ru-RU" w:eastAsia="ru-RU" w:bidi="ar-SA"/>
    </w:rPr>
  </w:style>
  <w:style w:type="character" w:customStyle="1" w:styleId="af3">
    <w:name w:val="Знак Знак"/>
    <w:basedOn w:val="a0"/>
    <w:locked/>
    <w:rsid w:val="00695929"/>
    <w:rPr>
      <w:sz w:val="24"/>
      <w:lang w:val="ru-RU" w:eastAsia="ru-RU" w:bidi="ar-SA"/>
    </w:rPr>
  </w:style>
  <w:style w:type="paragraph" w:customStyle="1" w:styleId="af4">
    <w:name w:val="Знак Знак Знак"/>
    <w:basedOn w:val="a"/>
    <w:rsid w:val="00961F0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30">
    <w:name w:val="Body Text Indent 3"/>
    <w:basedOn w:val="a"/>
    <w:rsid w:val="00FA7AD3"/>
    <w:pPr>
      <w:spacing w:after="120"/>
      <w:ind w:left="283"/>
    </w:pPr>
    <w:rPr>
      <w:sz w:val="16"/>
      <w:szCs w:val="16"/>
    </w:rPr>
  </w:style>
  <w:style w:type="character" w:customStyle="1" w:styleId="31">
    <w:name w:val="Знак Знак3"/>
    <w:basedOn w:val="a0"/>
    <w:locked/>
    <w:rsid w:val="001765D3"/>
    <w:rPr>
      <w:sz w:val="24"/>
      <w:lang w:val="ru-RU" w:eastAsia="ru-RU" w:bidi="ar-SA"/>
    </w:rPr>
  </w:style>
  <w:style w:type="character" w:customStyle="1" w:styleId="FontStyle71">
    <w:name w:val="Font Style71"/>
    <w:basedOn w:val="a0"/>
    <w:rsid w:val="00DE763B"/>
    <w:rPr>
      <w:rFonts w:ascii="Times New Roman" w:hAnsi="Times New Roman" w:cs="Times New Roman" w:hint="default"/>
      <w:sz w:val="20"/>
      <w:szCs w:val="20"/>
    </w:rPr>
  </w:style>
  <w:style w:type="paragraph" w:customStyle="1" w:styleId="Style38">
    <w:name w:val="Style38"/>
    <w:basedOn w:val="a"/>
    <w:rsid w:val="00DE763B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  <w:lang w:val="ru-RU"/>
    </w:rPr>
  </w:style>
  <w:style w:type="character" w:customStyle="1" w:styleId="FontStyle49">
    <w:name w:val="Font Style49"/>
    <w:basedOn w:val="a0"/>
    <w:rsid w:val="00DE763B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a">
    <w:name w:val="Нижний колонтитул Знак"/>
    <w:basedOn w:val="a0"/>
    <w:link w:val="a9"/>
    <w:locked/>
    <w:rsid w:val="00600700"/>
    <w:rPr>
      <w:lang w:val="en-GB" w:eastAsia="ru-RU" w:bidi="ar-SA"/>
    </w:rPr>
  </w:style>
  <w:style w:type="paragraph" w:customStyle="1" w:styleId="11">
    <w:name w:val="Обычный1"/>
    <w:rsid w:val="00600700"/>
    <w:rPr>
      <w:rFonts w:eastAsia="Calibri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3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1919</Words>
  <Characters>10940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№ЯБ-99-03</vt:lpstr>
    </vt:vector>
  </TitlesOfParts>
  <Company>IPPE</Company>
  <LinksUpToDate>false</LinksUpToDate>
  <CharactersWithSpaces>12834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№ЯБ-99-03</dc:title>
  <dc:creator>Ginkin V.P.</dc:creator>
  <cp:lastModifiedBy>Vasilev.a.a</cp:lastModifiedBy>
  <cp:revision>6</cp:revision>
  <cp:lastPrinted>2011-06-21T05:20:00Z</cp:lastPrinted>
  <dcterms:created xsi:type="dcterms:W3CDTF">2012-09-26T05:34:00Z</dcterms:created>
  <dcterms:modified xsi:type="dcterms:W3CDTF">2012-10-10T05:34:00Z</dcterms:modified>
</cp:coreProperties>
</file>