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17F" w:rsidRDefault="00E3617F" w:rsidP="00E3617F">
      <w:pPr>
        <w:ind w:right="23"/>
        <w:jc w:val="center"/>
        <w:rPr>
          <w:b/>
        </w:rPr>
      </w:pPr>
      <w:r w:rsidRPr="00085381">
        <w:rPr>
          <w:b/>
        </w:rPr>
        <w:t>Государственная корпорация по атомной энергии «</w:t>
      </w:r>
      <w:proofErr w:type="spellStart"/>
      <w:r w:rsidRPr="00085381">
        <w:rPr>
          <w:b/>
        </w:rPr>
        <w:t>Росатом</w:t>
      </w:r>
      <w:proofErr w:type="spellEnd"/>
      <w:r w:rsidRPr="00085381">
        <w:rPr>
          <w:b/>
        </w:rPr>
        <w:t>»</w:t>
      </w:r>
    </w:p>
    <w:p w:rsidR="00E3617F" w:rsidRPr="00085381" w:rsidRDefault="00E3617F" w:rsidP="00E3617F">
      <w:pPr>
        <w:ind w:right="23"/>
        <w:jc w:val="center"/>
        <w:rPr>
          <w:b/>
        </w:rPr>
      </w:pPr>
      <w:r>
        <w:rPr>
          <w:b/>
        </w:rPr>
        <w:t xml:space="preserve">Федеральное государственное унитарное предприятие Научно-исследовательский технологический институт им. А.П. Александрова </w:t>
      </w:r>
    </w:p>
    <w:p w:rsidR="00E3617F" w:rsidRPr="00085381" w:rsidRDefault="00FF00BD" w:rsidP="00E3617F">
      <w:pPr>
        <w:rPr>
          <w:b/>
          <w:szCs w:val="28"/>
        </w:rPr>
      </w:pPr>
      <w:r w:rsidRPr="00FF00BD">
        <w:rPr>
          <w:noProof/>
        </w:rPr>
        <w:pict>
          <v:line id="_x0000_s1026" style="position:absolute;z-index:251657216" from="0,4.1pt" to="7in,4.1pt" strokeweight="3pt">
            <v:stroke linestyle="thinThin"/>
          </v:line>
        </w:pict>
      </w:r>
    </w:p>
    <w:p w:rsidR="00E3617F" w:rsidRPr="00085381" w:rsidRDefault="00E3617F" w:rsidP="00E3617F">
      <w:pPr>
        <w:rPr>
          <w:b/>
        </w:rPr>
      </w:pPr>
    </w:p>
    <w:p w:rsidR="00E3617F" w:rsidRPr="00085381" w:rsidRDefault="00E3617F" w:rsidP="00E3617F">
      <w:pPr>
        <w:ind w:left="5279"/>
        <w:rPr>
          <w:b/>
        </w:rPr>
      </w:pPr>
      <w:r w:rsidRPr="00085381">
        <w:rPr>
          <w:b/>
          <w:sz w:val="22"/>
        </w:rPr>
        <w:t>«УТВЕРЖДАЮ»</w:t>
      </w:r>
      <w:r w:rsidRPr="00085381">
        <w:rPr>
          <w:sz w:val="22"/>
        </w:rPr>
        <w:t>:</w:t>
      </w:r>
      <w:r w:rsidRPr="00085381">
        <w:rPr>
          <w:b/>
        </w:rPr>
        <w:t xml:space="preserve"> </w:t>
      </w:r>
    </w:p>
    <w:p w:rsidR="00E3617F" w:rsidRPr="00085381" w:rsidRDefault="00E3617F" w:rsidP="00E3617F">
      <w:pPr>
        <w:ind w:left="5280"/>
      </w:pPr>
      <w:r w:rsidRPr="00085381">
        <w:rPr>
          <w:b/>
          <w:sz w:val="10"/>
          <w:szCs w:val="10"/>
        </w:rPr>
        <w:br/>
      </w:r>
      <w:r>
        <w:t>Г</w:t>
      </w:r>
      <w:r w:rsidRPr="00020ED3">
        <w:t>енеральн</w:t>
      </w:r>
      <w:r>
        <w:t>ый</w:t>
      </w:r>
      <w:r w:rsidRPr="00020ED3">
        <w:t xml:space="preserve"> директор</w:t>
      </w:r>
    </w:p>
    <w:p w:rsidR="00E3617F" w:rsidRPr="00085381" w:rsidRDefault="00E3617F" w:rsidP="00E3617F">
      <w:pPr>
        <w:ind w:left="5280"/>
      </w:pPr>
    </w:p>
    <w:p w:rsidR="00E3617F" w:rsidRPr="00085381" w:rsidRDefault="00E3617F" w:rsidP="00E3617F">
      <w:pPr>
        <w:ind w:left="5280"/>
      </w:pPr>
      <w:r w:rsidRPr="00085381">
        <w:t xml:space="preserve">__________________ </w:t>
      </w:r>
      <w:r>
        <w:t>В.А. Василенко</w:t>
      </w:r>
    </w:p>
    <w:p w:rsidR="00E3617F" w:rsidRPr="00085381" w:rsidRDefault="00E3617F" w:rsidP="00E3617F">
      <w:pPr>
        <w:ind w:left="5280"/>
      </w:pPr>
    </w:p>
    <w:p w:rsidR="00E3617F" w:rsidRPr="00085381" w:rsidRDefault="00E3617F" w:rsidP="00E3617F">
      <w:pPr>
        <w:ind w:left="5280"/>
      </w:pPr>
      <w:r>
        <w:t xml:space="preserve">"___" _________________ </w:t>
      </w:r>
      <w:smartTag w:uri="urn:schemas-microsoft-com:office:smarttags" w:element="metricconverter">
        <w:smartTagPr>
          <w:attr w:name="ProductID" w:val="2011 г"/>
        </w:smartTagPr>
        <w:r w:rsidRPr="00085381">
          <w:t>20</w:t>
        </w:r>
        <w:r>
          <w:t>11</w:t>
        </w:r>
        <w:r w:rsidRPr="00085381">
          <w:t xml:space="preserve"> г</w:t>
        </w:r>
      </w:smartTag>
      <w:r w:rsidRPr="00085381">
        <w:t>.</w:t>
      </w:r>
    </w:p>
    <w:p w:rsidR="00E3617F" w:rsidRPr="00085381" w:rsidRDefault="00E3617F" w:rsidP="00E3617F">
      <w:pPr>
        <w:ind w:left="5580"/>
      </w:pPr>
    </w:p>
    <w:p w:rsidR="00E3617F" w:rsidRPr="00085381" w:rsidRDefault="00E3617F" w:rsidP="00E3617F">
      <w:pPr>
        <w:ind w:right="639"/>
      </w:pPr>
    </w:p>
    <w:p w:rsidR="00E3617F" w:rsidRPr="00085381" w:rsidRDefault="00E3617F" w:rsidP="00E3617F">
      <w:pPr>
        <w:ind w:right="639"/>
      </w:pPr>
    </w:p>
    <w:p w:rsidR="00E3617F" w:rsidRPr="00085381" w:rsidRDefault="00E3617F" w:rsidP="00E3617F">
      <w:pPr>
        <w:ind w:right="639"/>
      </w:pPr>
    </w:p>
    <w:p w:rsidR="00E3617F" w:rsidRPr="00085381" w:rsidRDefault="00E3617F" w:rsidP="00E3617F">
      <w:pPr>
        <w:ind w:right="639"/>
      </w:pPr>
    </w:p>
    <w:p w:rsidR="00E3617F" w:rsidRPr="00085381" w:rsidRDefault="00E3617F" w:rsidP="00E3617F">
      <w:pPr>
        <w:ind w:right="639"/>
      </w:pPr>
    </w:p>
    <w:p w:rsidR="00E3617F" w:rsidRPr="007A7EAA" w:rsidRDefault="00E3617F" w:rsidP="00E3617F">
      <w:pPr>
        <w:spacing w:after="120"/>
        <w:ind w:right="639"/>
        <w:jc w:val="center"/>
        <w:rPr>
          <w:sz w:val="32"/>
          <w:szCs w:val="32"/>
        </w:rPr>
      </w:pPr>
      <w:r w:rsidRPr="007A7EAA">
        <w:rPr>
          <w:b/>
          <w:sz w:val="32"/>
          <w:szCs w:val="32"/>
        </w:rPr>
        <w:t>ДОКУМЕНТАЦИЯ ПО ПРОВЕДЕНИЮ ОТКРЫТОГО КОНКУРСА</w:t>
      </w:r>
      <w:r w:rsidR="007A7EAA" w:rsidRPr="007A7EAA">
        <w:rPr>
          <w:b/>
          <w:sz w:val="32"/>
          <w:szCs w:val="32"/>
        </w:rPr>
        <w:t xml:space="preserve"> В ЭЛЕКТРОННОМ ВИДЕ</w:t>
      </w:r>
    </w:p>
    <w:p w:rsidR="00E3617F" w:rsidRDefault="00E3617F" w:rsidP="00E3617F">
      <w:pPr>
        <w:pStyle w:val="DocumentTitle"/>
        <w:spacing w:after="0"/>
        <w:rPr>
          <w:caps/>
          <w:sz w:val="24"/>
          <w:szCs w:val="24"/>
          <w:lang w:val="ru-RU"/>
        </w:rPr>
      </w:pPr>
      <w:r w:rsidRPr="00E14C0F">
        <w:rPr>
          <w:caps/>
          <w:sz w:val="24"/>
          <w:szCs w:val="24"/>
          <w:lang w:val="ru-RU"/>
        </w:rPr>
        <w:t>НА ПРАВО ЗАКЛЮЧЕНИЯ ДОГОВОРА</w:t>
      </w:r>
    </w:p>
    <w:p w:rsidR="00E3617F" w:rsidRDefault="00E3617F" w:rsidP="00E3617F">
      <w:pPr>
        <w:tabs>
          <w:tab w:val="left" w:pos="5010"/>
        </w:tabs>
        <w:suppressAutoHyphens/>
        <w:ind w:right="639"/>
        <w:jc w:val="center"/>
        <w:rPr>
          <w:sz w:val="32"/>
          <w:szCs w:val="32"/>
        </w:rPr>
      </w:pPr>
      <w:r w:rsidRPr="005B2B57">
        <w:rPr>
          <w:sz w:val="32"/>
          <w:szCs w:val="32"/>
        </w:rPr>
        <w:t>фрахтования автотранспорта для перевозки сотрудников ФГУП НИТИ им. А.П. Александрова</w:t>
      </w:r>
    </w:p>
    <w:p w:rsidR="00E3617F" w:rsidRPr="000A24E0" w:rsidRDefault="00E3617F" w:rsidP="00E3617F">
      <w:pPr>
        <w:tabs>
          <w:tab w:val="left" w:pos="5010"/>
        </w:tabs>
        <w:suppressAutoHyphens/>
        <w:ind w:right="639"/>
        <w:jc w:val="center"/>
      </w:pPr>
    </w:p>
    <w:p w:rsidR="00E3617F" w:rsidRPr="00085381" w:rsidRDefault="00E3617F" w:rsidP="00E3617F">
      <w:pPr>
        <w:suppressAutoHyphens/>
        <w:ind w:right="639"/>
        <w:jc w:val="center"/>
      </w:pPr>
      <w:r w:rsidRPr="00085381">
        <w:t xml:space="preserve">Извещение размещено на официальном сайте </w:t>
      </w:r>
      <w:hyperlink r:id="rId8" w:history="1">
        <w:r w:rsidRPr="00913689">
          <w:rPr>
            <w:rStyle w:val="a3"/>
            <w:lang w:val="en-US"/>
          </w:rPr>
          <w:t>http</w:t>
        </w:r>
        <w:r w:rsidRPr="00913689">
          <w:rPr>
            <w:rStyle w:val="a3"/>
          </w:rPr>
          <w:t>://</w:t>
        </w:r>
        <w:proofErr w:type="spellStart"/>
        <w:r w:rsidRPr="00913689">
          <w:rPr>
            <w:rStyle w:val="a3"/>
            <w:lang w:val="en-US"/>
          </w:rPr>
          <w:t>zakupki</w:t>
        </w:r>
        <w:proofErr w:type="spellEnd"/>
        <w:r w:rsidRPr="00913689">
          <w:rPr>
            <w:rStyle w:val="a3"/>
          </w:rPr>
          <w:t>.</w:t>
        </w:r>
        <w:proofErr w:type="spellStart"/>
        <w:r w:rsidRPr="00913689">
          <w:rPr>
            <w:rStyle w:val="a3"/>
            <w:lang w:val="en-US"/>
          </w:rPr>
          <w:t>rosatom</w:t>
        </w:r>
        <w:proofErr w:type="spellEnd"/>
        <w:r w:rsidRPr="00913689">
          <w:rPr>
            <w:rStyle w:val="a3"/>
          </w:rPr>
          <w:t>.</w:t>
        </w:r>
        <w:proofErr w:type="spellStart"/>
        <w:r w:rsidRPr="00913689">
          <w:rPr>
            <w:rStyle w:val="a3"/>
            <w:lang w:val="en-US"/>
          </w:rPr>
          <w:t>ru</w:t>
        </w:r>
        <w:proofErr w:type="spellEnd"/>
      </w:hyperlink>
    </w:p>
    <w:p w:rsidR="00E3617F" w:rsidRDefault="00E3617F" w:rsidP="00E3617F">
      <w:pPr>
        <w:suppressAutoHyphens/>
        <w:ind w:right="639"/>
        <w:jc w:val="center"/>
      </w:pPr>
      <w:r w:rsidRPr="00085381">
        <w:br/>
      </w:r>
      <w:r w:rsidRPr="00965BF6">
        <w:rPr>
          <w:szCs w:val="28"/>
        </w:rPr>
        <w:t>от "</w:t>
      </w:r>
      <w:r>
        <w:rPr>
          <w:szCs w:val="28"/>
        </w:rPr>
        <w:t>___</w:t>
      </w:r>
      <w:r w:rsidRPr="00965BF6">
        <w:rPr>
          <w:szCs w:val="28"/>
        </w:rPr>
        <w:t xml:space="preserve">" </w:t>
      </w:r>
      <w:r>
        <w:rPr>
          <w:szCs w:val="28"/>
        </w:rPr>
        <w:t>_______________</w:t>
      </w:r>
      <w:r w:rsidRPr="00965BF6">
        <w:rPr>
          <w:szCs w:val="28"/>
        </w:rPr>
        <w:t xml:space="preserve"> 20</w:t>
      </w:r>
      <w:r>
        <w:rPr>
          <w:szCs w:val="28"/>
        </w:rPr>
        <w:t>11</w:t>
      </w:r>
      <w:r w:rsidRPr="00965BF6">
        <w:rPr>
          <w:szCs w:val="28"/>
        </w:rPr>
        <w:t xml:space="preserve"> года №</w:t>
      </w:r>
      <w:r w:rsidRPr="00085381">
        <w:t xml:space="preserve"> </w:t>
      </w:r>
      <w:r w:rsidR="007A7EAA">
        <w:t>_______________________</w:t>
      </w:r>
    </w:p>
    <w:p w:rsidR="007A7EAA" w:rsidRDefault="007A7EAA" w:rsidP="00E3617F">
      <w:pPr>
        <w:suppressAutoHyphens/>
        <w:ind w:right="639"/>
        <w:jc w:val="center"/>
      </w:pPr>
    </w:p>
    <w:p w:rsidR="007A7EAA" w:rsidRPr="002A7EEC" w:rsidRDefault="007A7EAA" w:rsidP="007A7EAA">
      <w:pPr>
        <w:suppressAutoHyphens/>
        <w:spacing w:line="360" w:lineRule="auto"/>
        <w:jc w:val="center"/>
      </w:pPr>
      <w:r w:rsidRPr="002A7EEC">
        <w:t xml:space="preserve">и на сайте электронной торговой площадки </w:t>
      </w:r>
      <w:hyperlink r:id="rId9" w:history="1">
        <w:r w:rsidRPr="002A7EEC">
          <w:rPr>
            <w:rStyle w:val="a3"/>
            <w:lang w:val="en-US"/>
          </w:rPr>
          <w:t>www</w:t>
        </w:r>
        <w:r w:rsidRPr="002A7EEC">
          <w:rPr>
            <w:rStyle w:val="a3"/>
          </w:rPr>
          <w:t>.</w:t>
        </w:r>
        <w:r w:rsidRPr="002A7EEC">
          <w:rPr>
            <w:rStyle w:val="a3"/>
            <w:lang w:val="en-US"/>
          </w:rPr>
          <w:t>a</w:t>
        </w:r>
        <w:r w:rsidRPr="002A7EEC">
          <w:rPr>
            <w:rStyle w:val="a3"/>
          </w:rPr>
          <w:t>-</w:t>
        </w:r>
        <w:r w:rsidRPr="002A7EEC">
          <w:rPr>
            <w:rStyle w:val="a3"/>
            <w:lang w:val="en-US"/>
          </w:rPr>
          <w:t>k</w:t>
        </w:r>
        <w:r w:rsidRPr="002A7EEC">
          <w:rPr>
            <w:rStyle w:val="a3"/>
          </w:rPr>
          <w:t>-</w:t>
        </w:r>
        <w:r w:rsidRPr="002A7EEC">
          <w:rPr>
            <w:rStyle w:val="a3"/>
            <w:lang w:val="en-US"/>
          </w:rPr>
          <w:t>d</w:t>
        </w:r>
        <w:r w:rsidRPr="002A7EEC">
          <w:rPr>
            <w:rStyle w:val="a3"/>
          </w:rPr>
          <w:t>.</w:t>
        </w:r>
        <w:proofErr w:type="spellStart"/>
        <w:r w:rsidRPr="002A7EEC">
          <w:rPr>
            <w:rStyle w:val="a3"/>
            <w:lang w:val="en-US"/>
          </w:rPr>
          <w:t>ru</w:t>
        </w:r>
        <w:proofErr w:type="spellEnd"/>
      </w:hyperlink>
      <w:r w:rsidRPr="002A7EEC">
        <w:rPr>
          <w:rStyle w:val="a3"/>
        </w:rPr>
        <w:t xml:space="preserve"> </w:t>
      </w:r>
      <w:r w:rsidRPr="002A7EEC">
        <w:t>№ __________________</w:t>
      </w:r>
    </w:p>
    <w:p w:rsidR="007A7EAA" w:rsidRPr="00085381" w:rsidRDefault="007A7EAA" w:rsidP="00E3617F">
      <w:pPr>
        <w:suppressAutoHyphens/>
        <w:ind w:right="639"/>
        <w:jc w:val="center"/>
      </w:pPr>
    </w:p>
    <w:p w:rsidR="00E3617F" w:rsidRPr="00085381" w:rsidRDefault="00E3617F" w:rsidP="00E3617F">
      <w:pPr>
        <w:ind w:right="639"/>
      </w:pPr>
    </w:p>
    <w:p w:rsidR="00E3617F" w:rsidRPr="00085381" w:rsidRDefault="00E3617F" w:rsidP="00E3617F">
      <w:pPr>
        <w:ind w:right="639"/>
      </w:pPr>
    </w:p>
    <w:p w:rsidR="00E3617F" w:rsidRPr="00085381" w:rsidRDefault="00E3617F" w:rsidP="00E3617F">
      <w:pPr>
        <w:ind w:right="639"/>
      </w:pPr>
    </w:p>
    <w:p w:rsidR="00E3617F" w:rsidRPr="00085381" w:rsidRDefault="00E3617F" w:rsidP="00E3617F">
      <w:pPr>
        <w:ind w:right="639"/>
      </w:pPr>
    </w:p>
    <w:p w:rsidR="00E3617F" w:rsidRDefault="00E3617F" w:rsidP="00E3617F">
      <w:pPr>
        <w:ind w:right="639"/>
        <w:jc w:val="center"/>
      </w:pPr>
      <w:r>
        <w:t>З</w:t>
      </w:r>
      <w:r w:rsidRPr="00085381">
        <w:t xml:space="preserve">аказчик: </w:t>
      </w:r>
      <w:r>
        <w:t xml:space="preserve">Федеральное государственное унитарное предприятие Научно-исследовательский технологический институт им. А.П. Александрова </w:t>
      </w:r>
    </w:p>
    <w:p w:rsidR="00E3617F" w:rsidRDefault="00E3617F" w:rsidP="00E3617F">
      <w:pPr>
        <w:tabs>
          <w:tab w:val="left" w:pos="5040"/>
        </w:tabs>
        <w:ind w:left="5040" w:right="639" w:hanging="5040"/>
      </w:pPr>
    </w:p>
    <w:p w:rsidR="00E3617F" w:rsidRDefault="00E3617F" w:rsidP="00E3617F">
      <w:pPr>
        <w:tabs>
          <w:tab w:val="left" w:pos="5040"/>
        </w:tabs>
        <w:ind w:left="5040" w:right="639" w:hanging="5040"/>
      </w:pPr>
    </w:p>
    <w:p w:rsidR="00E3617F" w:rsidRDefault="00E3617F" w:rsidP="00E3617F">
      <w:pPr>
        <w:tabs>
          <w:tab w:val="left" w:pos="5040"/>
        </w:tabs>
        <w:ind w:left="5040" w:right="639" w:hanging="5040"/>
      </w:pPr>
    </w:p>
    <w:p w:rsidR="00E3617F" w:rsidRDefault="00E3617F" w:rsidP="00E3617F">
      <w:pPr>
        <w:tabs>
          <w:tab w:val="left" w:pos="5040"/>
        </w:tabs>
        <w:ind w:left="5040" w:right="639" w:hanging="5040"/>
      </w:pPr>
    </w:p>
    <w:p w:rsidR="00E3617F" w:rsidRDefault="00E3617F" w:rsidP="00E3617F">
      <w:pPr>
        <w:autoSpaceDE w:val="0"/>
        <w:autoSpaceDN w:val="0"/>
        <w:adjustRightInd w:val="0"/>
      </w:pPr>
      <w:r>
        <w:t xml:space="preserve">Начальник </w:t>
      </w:r>
      <w:r w:rsidR="0037761E">
        <w:t>ГРЗРУ</w:t>
      </w:r>
      <w:r>
        <w:tab/>
      </w:r>
      <w:r>
        <w:tab/>
      </w:r>
      <w:r>
        <w:tab/>
      </w:r>
      <w:r>
        <w:tab/>
      </w:r>
      <w:r>
        <w:tab/>
      </w:r>
      <w:r>
        <w:tab/>
      </w:r>
      <w:r w:rsidR="001106A5">
        <w:tab/>
      </w:r>
      <w:r>
        <w:tab/>
      </w:r>
      <w:r w:rsidR="0037761E">
        <w:t>А.И.Песков</w:t>
      </w:r>
    </w:p>
    <w:p w:rsidR="00E3617F" w:rsidRDefault="00E3617F" w:rsidP="00E3617F">
      <w:pPr>
        <w:autoSpaceDE w:val="0"/>
        <w:autoSpaceDN w:val="0"/>
        <w:adjustRightInd w:val="0"/>
      </w:pPr>
    </w:p>
    <w:p w:rsidR="00E3617F" w:rsidRDefault="00E3617F" w:rsidP="00E3617F">
      <w:pPr>
        <w:autoSpaceDE w:val="0"/>
        <w:autoSpaceDN w:val="0"/>
        <w:adjustRightInd w:val="0"/>
      </w:pPr>
      <w:r>
        <w:t>СОГЛАСОВАНО:</w:t>
      </w:r>
    </w:p>
    <w:p w:rsidR="001106A5" w:rsidRDefault="001106A5" w:rsidP="00E3617F">
      <w:pPr>
        <w:autoSpaceDE w:val="0"/>
        <w:autoSpaceDN w:val="0"/>
        <w:adjustRightInd w:val="0"/>
      </w:pPr>
    </w:p>
    <w:p w:rsidR="00E3617F" w:rsidRDefault="00E3617F" w:rsidP="00E3617F">
      <w:pPr>
        <w:autoSpaceDE w:val="0"/>
        <w:autoSpaceDN w:val="0"/>
        <w:adjustRightInd w:val="0"/>
      </w:pPr>
      <w:r>
        <w:t>Начальник отдела кадров</w:t>
      </w:r>
      <w:r>
        <w:tab/>
      </w:r>
      <w:r>
        <w:tab/>
      </w:r>
      <w:r>
        <w:tab/>
      </w:r>
      <w:r>
        <w:tab/>
      </w:r>
      <w:r>
        <w:tab/>
      </w:r>
      <w:r>
        <w:tab/>
      </w:r>
      <w:r>
        <w:tab/>
        <w:t>С.В. Владимиров</w:t>
      </w:r>
    </w:p>
    <w:p w:rsidR="00E3617F" w:rsidRPr="00284E7B" w:rsidRDefault="00E3617F" w:rsidP="00E3617F">
      <w:pPr>
        <w:autoSpaceDE w:val="0"/>
        <w:autoSpaceDN w:val="0"/>
        <w:adjustRightInd w:val="0"/>
      </w:pPr>
    </w:p>
    <w:p w:rsidR="00E3617F" w:rsidRDefault="00E3617F" w:rsidP="00E3617F">
      <w:pPr>
        <w:tabs>
          <w:tab w:val="left" w:pos="5040"/>
        </w:tabs>
        <w:ind w:left="5040" w:right="639" w:hanging="5040"/>
      </w:pPr>
    </w:p>
    <w:p w:rsidR="00E3617F" w:rsidRDefault="00E3617F" w:rsidP="00E3617F">
      <w:pPr>
        <w:tabs>
          <w:tab w:val="left" w:pos="5040"/>
        </w:tabs>
        <w:ind w:left="5040" w:right="639" w:hanging="5040"/>
      </w:pPr>
    </w:p>
    <w:p w:rsidR="00E3617F" w:rsidRDefault="00E3617F" w:rsidP="00E3617F">
      <w:pPr>
        <w:tabs>
          <w:tab w:val="left" w:pos="5040"/>
        </w:tabs>
        <w:ind w:left="5040" w:right="639" w:hanging="5040"/>
      </w:pPr>
    </w:p>
    <w:p w:rsidR="00E3617F" w:rsidRDefault="00E3617F" w:rsidP="00E3617F">
      <w:pPr>
        <w:ind w:right="639"/>
        <w:jc w:val="center"/>
      </w:pPr>
      <w:r>
        <w:t>Сосновый Бор, 2011</w:t>
      </w:r>
    </w:p>
    <w:p w:rsidR="007A7EAA" w:rsidRDefault="007A7EAA" w:rsidP="007A7EAA">
      <w:pPr>
        <w:pStyle w:val="20"/>
      </w:pPr>
    </w:p>
    <w:p w:rsidR="007A7EAA" w:rsidRPr="007E2740" w:rsidRDefault="007A7EAA" w:rsidP="007A7EAA">
      <w:pPr>
        <w:pStyle w:val="20"/>
      </w:pPr>
      <w:r w:rsidRPr="007E2740">
        <w:t>СОДЕРЖАНИЕ</w:t>
      </w:r>
    </w:p>
    <w:p w:rsidR="007A7EAA" w:rsidRPr="007E2740" w:rsidRDefault="007A7EAA" w:rsidP="007A7EAA"/>
    <w:p w:rsidR="0046072D" w:rsidRDefault="00FF00BD">
      <w:pPr>
        <w:pStyle w:val="20"/>
        <w:rPr>
          <w:b w:val="0"/>
          <w:bCs w:val="0"/>
        </w:rPr>
      </w:pPr>
      <w:r w:rsidRPr="00FF00BD">
        <w:fldChar w:fldCharType="begin"/>
      </w:r>
      <w:r w:rsidR="0046072D">
        <w:instrText xml:space="preserve"> TOC \o "1-3" \h \z \u </w:instrText>
      </w:r>
      <w:r w:rsidRPr="00FF00BD">
        <w:fldChar w:fldCharType="separate"/>
      </w:r>
      <w:hyperlink w:anchor="_Toc308014118" w:history="1">
        <w:r w:rsidR="0046072D" w:rsidRPr="00104694">
          <w:rPr>
            <w:rStyle w:val="a3"/>
          </w:rPr>
          <w:t>I.</w:t>
        </w:r>
        <w:r w:rsidR="0046072D">
          <w:rPr>
            <w:b w:val="0"/>
            <w:bCs w:val="0"/>
          </w:rPr>
          <w:tab/>
        </w:r>
        <w:r w:rsidR="0046072D" w:rsidRPr="00104694">
          <w:rPr>
            <w:rStyle w:val="a3"/>
          </w:rPr>
          <w:t>ОБЩАЯ ЧАСТЬ</w:t>
        </w:r>
        <w:r w:rsidR="0046072D">
          <w:rPr>
            <w:webHidden/>
          </w:rPr>
          <w:tab/>
        </w:r>
        <w:r>
          <w:rPr>
            <w:webHidden/>
          </w:rPr>
          <w:fldChar w:fldCharType="begin"/>
        </w:r>
        <w:r w:rsidR="0046072D">
          <w:rPr>
            <w:webHidden/>
          </w:rPr>
          <w:instrText xml:space="preserve"> PAGEREF _Toc308014118 \h </w:instrText>
        </w:r>
        <w:r>
          <w:rPr>
            <w:webHidden/>
          </w:rPr>
        </w:r>
        <w:r>
          <w:rPr>
            <w:webHidden/>
          </w:rPr>
          <w:fldChar w:fldCharType="separate"/>
        </w:r>
        <w:r w:rsidR="00061F13">
          <w:rPr>
            <w:webHidden/>
          </w:rPr>
          <w:t>3</w:t>
        </w:r>
        <w:r>
          <w:rPr>
            <w:webHidden/>
          </w:rPr>
          <w:fldChar w:fldCharType="end"/>
        </w:r>
      </w:hyperlink>
    </w:p>
    <w:p w:rsidR="0046072D" w:rsidRDefault="00FF00BD">
      <w:pPr>
        <w:pStyle w:val="20"/>
        <w:rPr>
          <w:b w:val="0"/>
          <w:bCs w:val="0"/>
        </w:rPr>
      </w:pPr>
      <w:hyperlink w:anchor="_Toc308014119" w:history="1">
        <w:r w:rsidR="0046072D" w:rsidRPr="00104694">
          <w:rPr>
            <w:rStyle w:val="a3"/>
          </w:rPr>
          <w:t>1.</w:t>
        </w:r>
        <w:r w:rsidR="0046072D">
          <w:rPr>
            <w:b w:val="0"/>
            <w:bCs w:val="0"/>
          </w:rPr>
          <w:tab/>
        </w:r>
        <w:r w:rsidR="0046072D" w:rsidRPr="00104694">
          <w:rPr>
            <w:rStyle w:val="a3"/>
          </w:rPr>
          <w:t>Общие положения</w:t>
        </w:r>
        <w:r w:rsidR="0046072D">
          <w:rPr>
            <w:webHidden/>
          </w:rPr>
          <w:tab/>
        </w:r>
        <w:r>
          <w:rPr>
            <w:webHidden/>
          </w:rPr>
          <w:fldChar w:fldCharType="begin"/>
        </w:r>
        <w:r w:rsidR="0046072D">
          <w:rPr>
            <w:webHidden/>
          </w:rPr>
          <w:instrText xml:space="preserve"> PAGEREF _Toc308014119 \h </w:instrText>
        </w:r>
        <w:r>
          <w:rPr>
            <w:webHidden/>
          </w:rPr>
        </w:r>
        <w:r>
          <w:rPr>
            <w:webHidden/>
          </w:rPr>
          <w:fldChar w:fldCharType="separate"/>
        </w:r>
        <w:r w:rsidR="00061F13">
          <w:rPr>
            <w:webHidden/>
          </w:rPr>
          <w:t>3</w:t>
        </w:r>
        <w:r>
          <w:rPr>
            <w:webHidden/>
          </w:rPr>
          <w:fldChar w:fldCharType="end"/>
        </w:r>
      </w:hyperlink>
    </w:p>
    <w:p w:rsidR="0046072D" w:rsidRDefault="00FF00BD">
      <w:pPr>
        <w:pStyle w:val="20"/>
        <w:rPr>
          <w:b w:val="0"/>
          <w:bCs w:val="0"/>
        </w:rPr>
      </w:pPr>
      <w:hyperlink w:anchor="_Toc308014120" w:history="1">
        <w:r w:rsidR="0046072D" w:rsidRPr="00104694">
          <w:rPr>
            <w:rStyle w:val="a3"/>
          </w:rPr>
          <w:t>2.</w:t>
        </w:r>
        <w:r w:rsidR="0046072D">
          <w:rPr>
            <w:b w:val="0"/>
            <w:bCs w:val="0"/>
          </w:rPr>
          <w:tab/>
        </w:r>
        <w:r w:rsidR="0046072D" w:rsidRPr="00104694">
          <w:rPr>
            <w:rStyle w:val="a3"/>
          </w:rPr>
          <w:t>Аккредитация участников процедуры закупки в электронной форме</w:t>
        </w:r>
        <w:r w:rsidR="0046072D">
          <w:rPr>
            <w:webHidden/>
          </w:rPr>
          <w:tab/>
        </w:r>
        <w:r>
          <w:rPr>
            <w:webHidden/>
          </w:rPr>
          <w:fldChar w:fldCharType="begin"/>
        </w:r>
        <w:r w:rsidR="0046072D">
          <w:rPr>
            <w:webHidden/>
          </w:rPr>
          <w:instrText xml:space="preserve"> PAGEREF _Toc308014120 \h </w:instrText>
        </w:r>
        <w:r>
          <w:rPr>
            <w:webHidden/>
          </w:rPr>
        </w:r>
        <w:r>
          <w:rPr>
            <w:webHidden/>
          </w:rPr>
          <w:fldChar w:fldCharType="separate"/>
        </w:r>
        <w:r w:rsidR="00061F13">
          <w:rPr>
            <w:webHidden/>
          </w:rPr>
          <w:t>3</w:t>
        </w:r>
        <w:r>
          <w:rPr>
            <w:webHidden/>
          </w:rPr>
          <w:fldChar w:fldCharType="end"/>
        </w:r>
      </w:hyperlink>
    </w:p>
    <w:p w:rsidR="0046072D" w:rsidRDefault="00FF00BD">
      <w:pPr>
        <w:pStyle w:val="20"/>
        <w:rPr>
          <w:b w:val="0"/>
          <w:bCs w:val="0"/>
        </w:rPr>
      </w:pPr>
      <w:hyperlink w:anchor="_Toc308014121" w:history="1">
        <w:r w:rsidR="0046072D" w:rsidRPr="00104694">
          <w:rPr>
            <w:rStyle w:val="a3"/>
          </w:rPr>
          <w:t>3.</w:t>
        </w:r>
        <w:r w:rsidR="0046072D">
          <w:rPr>
            <w:b w:val="0"/>
            <w:bCs w:val="0"/>
          </w:rPr>
          <w:tab/>
        </w:r>
        <w:r w:rsidR="0046072D" w:rsidRPr="00104694">
          <w:rPr>
            <w:rStyle w:val="a3"/>
          </w:rPr>
          <w:t>Документооборот при проведении конкурса в электронной форме</w:t>
        </w:r>
        <w:r w:rsidR="0046072D">
          <w:rPr>
            <w:webHidden/>
          </w:rPr>
          <w:tab/>
        </w:r>
        <w:r>
          <w:rPr>
            <w:webHidden/>
          </w:rPr>
          <w:fldChar w:fldCharType="begin"/>
        </w:r>
        <w:r w:rsidR="0046072D">
          <w:rPr>
            <w:webHidden/>
          </w:rPr>
          <w:instrText xml:space="preserve"> PAGEREF _Toc308014121 \h </w:instrText>
        </w:r>
        <w:r>
          <w:rPr>
            <w:webHidden/>
          </w:rPr>
        </w:r>
        <w:r>
          <w:rPr>
            <w:webHidden/>
          </w:rPr>
          <w:fldChar w:fldCharType="separate"/>
        </w:r>
        <w:r w:rsidR="00061F13">
          <w:rPr>
            <w:webHidden/>
          </w:rPr>
          <w:t>5</w:t>
        </w:r>
        <w:r>
          <w:rPr>
            <w:webHidden/>
          </w:rPr>
          <w:fldChar w:fldCharType="end"/>
        </w:r>
      </w:hyperlink>
    </w:p>
    <w:p w:rsidR="0046072D" w:rsidRDefault="00FF00BD">
      <w:pPr>
        <w:pStyle w:val="20"/>
        <w:rPr>
          <w:b w:val="0"/>
          <w:bCs w:val="0"/>
        </w:rPr>
      </w:pPr>
      <w:hyperlink w:anchor="_Toc308014122" w:history="1">
        <w:r w:rsidR="0046072D" w:rsidRPr="00104694">
          <w:rPr>
            <w:rStyle w:val="a3"/>
          </w:rPr>
          <w:t>4.</w:t>
        </w:r>
        <w:r w:rsidR="0046072D">
          <w:rPr>
            <w:b w:val="0"/>
            <w:bCs w:val="0"/>
          </w:rPr>
          <w:tab/>
        </w:r>
        <w:r w:rsidR="0046072D" w:rsidRPr="00104694">
          <w:rPr>
            <w:rStyle w:val="a3"/>
          </w:rPr>
          <w:t>Требования, предъявляемые к участникам  процедур закупки</w:t>
        </w:r>
        <w:r w:rsidR="0046072D">
          <w:rPr>
            <w:webHidden/>
          </w:rPr>
          <w:tab/>
        </w:r>
        <w:r>
          <w:rPr>
            <w:webHidden/>
          </w:rPr>
          <w:fldChar w:fldCharType="begin"/>
        </w:r>
        <w:r w:rsidR="0046072D">
          <w:rPr>
            <w:webHidden/>
          </w:rPr>
          <w:instrText xml:space="preserve"> PAGEREF _Toc308014122 \h </w:instrText>
        </w:r>
        <w:r>
          <w:rPr>
            <w:webHidden/>
          </w:rPr>
        </w:r>
        <w:r>
          <w:rPr>
            <w:webHidden/>
          </w:rPr>
          <w:fldChar w:fldCharType="separate"/>
        </w:r>
        <w:r w:rsidR="00061F13">
          <w:rPr>
            <w:webHidden/>
          </w:rPr>
          <w:t>6</w:t>
        </w:r>
        <w:r>
          <w:rPr>
            <w:webHidden/>
          </w:rPr>
          <w:fldChar w:fldCharType="end"/>
        </w:r>
      </w:hyperlink>
    </w:p>
    <w:p w:rsidR="0046072D" w:rsidRDefault="00FF00BD">
      <w:pPr>
        <w:pStyle w:val="20"/>
        <w:rPr>
          <w:b w:val="0"/>
          <w:bCs w:val="0"/>
        </w:rPr>
      </w:pPr>
      <w:hyperlink w:anchor="_Toc308014123" w:history="1">
        <w:r w:rsidR="0046072D" w:rsidRPr="00104694">
          <w:rPr>
            <w:rStyle w:val="a3"/>
          </w:rPr>
          <w:t>5.</w:t>
        </w:r>
        <w:r w:rsidR="0046072D">
          <w:rPr>
            <w:b w:val="0"/>
            <w:bCs w:val="0"/>
          </w:rPr>
          <w:tab/>
        </w:r>
        <w:r w:rsidR="0046072D" w:rsidRPr="00104694">
          <w:rPr>
            <w:rStyle w:val="a3"/>
          </w:rPr>
          <w:t>Обеспечения заявки на участие в процедуре закупки. Обеспечение исполнения договора и гарантийных обязательств.</w:t>
        </w:r>
        <w:r w:rsidR="0046072D">
          <w:rPr>
            <w:webHidden/>
          </w:rPr>
          <w:tab/>
        </w:r>
        <w:r>
          <w:rPr>
            <w:webHidden/>
          </w:rPr>
          <w:fldChar w:fldCharType="begin"/>
        </w:r>
        <w:r w:rsidR="0046072D">
          <w:rPr>
            <w:webHidden/>
          </w:rPr>
          <w:instrText xml:space="preserve"> PAGEREF _Toc308014123 \h </w:instrText>
        </w:r>
        <w:r>
          <w:rPr>
            <w:webHidden/>
          </w:rPr>
        </w:r>
        <w:r>
          <w:rPr>
            <w:webHidden/>
          </w:rPr>
          <w:fldChar w:fldCharType="separate"/>
        </w:r>
        <w:r w:rsidR="00061F13">
          <w:rPr>
            <w:webHidden/>
          </w:rPr>
          <w:t>7</w:t>
        </w:r>
        <w:r>
          <w:rPr>
            <w:webHidden/>
          </w:rPr>
          <w:fldChar w:fldCharType="end"/>
        </w:r>
      </w:hyperlink>
    </w:p>
    <w:p w:rsidR="0046072D" w:rsidRDefault="00FF00BD">
      <w:pPr>
        <w:pStyle w:val="20"/>
        <w:rPr>
          <w:b w:val="0"/>
          <w:bCs w:val="0"/>
        </w:rPr>
      </w:pPr>
      <w:hyperlink w:anchor="_Toc308014124" w:history="1">
        <w:r w:rsidR="0046072D" w:rsidRPr="00104694">
          <w:rPr>
            <w:rStyle w:val="a3"/>
          </w:rPr>
          <w:t>6.</w:t>
        </w:r>
        <w:r w:rsidR="0046072D">
          <w:rPr>
            <w:b w:val="0"/>
            <w:bCs w:val="0"/>
          </w:rPr>
          <w:tab/>
        </w:r>
        <w:r w:rsidR="0046072D" w:rsidRPr="00104694">
          <w:rPr>
            <w:rStyle w:val="a3"/>
          </w:rPr>
          <w:t>Порядок предоставления конкурсной документации, разъяснение положений конкурсной документации и внесение в неё изменений.</w:t>
        </w:r>
        <w:r w:rsidR="0046072D">
          <w:rPr>
            <w:webHidden/>
          </w:rPr>
          <w:tab/>
        </w:r>
        <w:r>
          <w:rPr>
            <w:webHidden/>
          </w:rPr>
          <w:fldChar w:fldCharType="begin"/>
        </w:r>
        <w:r w:rsidR="0046072D">
          <w:rPr>
            <w:webHidden/>
          </w:rPr>
          <w:instrText xml:space="preserve"> PAGEREF _Toc308014124 \h </w:instrText>
        </w:r>
        <w:r>
          <w:rPr>
            <w:webHidden/>
          </w:rPr>
        </w:r>
        <w:r>
          <w:rPr>
            <w:webHidden/>
          </w:rPr>
          <w:fldChar w:fldCharType="separate"/>
        </w:r>
        <w:r w:rsidR="00061F13">
          <w:rPr>
            <w:webHidden/>
          </w:rPr>
          <w:t>8</w:t>
        </w:r>
        <w:r>
          <w:rPr>
            <w:webHidden/>
          </w:rPr>
          <w:fldChar w:fldCharType="end"/>
        </w:r>
      </w:hyperlink>
    </w:p>
    <w:p w:rsidR="0046072D" w:rsidRDefault="00FF00BD">
      <w:pPr>
        <w:pStyle w:val="20"/>
        <w:rPr>
          <w:b w:val="0"/>
          <w:bCs w:val="0"/>
        </w:rPr>
      </w:pPr>
      <w:hyperlink w:anchor="_Toc308014125" w:history="1">
        <w:r w:rsidR="0046072D" w:rsidRPr="00104694">
          <w:rPr>
            <w:rStyle w:val="a3"/>
          </w:rPr>
          <w:t>7.</w:t>
        </w:r>
        <w:r w:rsidR="0046072D">
          <w:rPr>
            <w:b w:val="0"/>
            <w:bCs w:val="0"/>
          </w:rPr>
          <w:tab/>
        </w:r>
        <w:r w:rsidR="0046072D" w:rsidRPr="00104694">
          <w:rPr>
            <w:rStyle w:val="a3"/>
          </w:rPr>
          <w:t>Порядок подачи заявок на участие в электронном конкурсе</w:t>
        </w:r>
        <w:r w:rsidR="0046072D">
          <w:rPr>
            <w:webHidden/>
          </w:rPr>
          <w:tab/>
        </w:r>
        <w:r>
          <w:rPr>
            <w:webHidden/>
          </w:rPr>
          <w:fldChar w:fldCharType="begin"/>
        </w:r>
        <w:r w:rsidR="0046072D">
          <w:rPr>
            <w:webHidden/>
          </w:rPr>
          <w:instrText xml:space="preserve"> PAGEREF _Toc308014125 \h </w:instrText>
        </w:r>
        <w:r>
          <w:rPr>
            <w:webHidden/>
          </w:rPr>
        </w:r>
        <w:r>
          <w:rPr>
            <w:webHidden/>
          </w:rPr>
          <w:fldChar w:fldCharType="separate"/>
        </w:r>
        <w:r w:rsidR="00061F13">
          <w:rPr>
            <w:webHidden/>
          </w:rPr>
          <w:t>9</w:t>
        </w:r>
        <w:r>
          <w:rPr>
            <w:webHidden/>
          </w:rPr>
          <w:fldChar w:fldCharType="end"/>
        </w:r>
      </w:hyperlink>
    </w:p>
    <w:p w:rsidR="0046072D" w:rsidRDefault="00FF00BD">
      <w:pPr>
        <w:pStyle w:val="20"/>
        <w:rPr>
          <w:b w:val="0"/>
          <w:bCs w:val="0"/>
        </w:rPr>
      </w:pPr>
      <w:hyperlink w:anchor="_Toc308014126" w:history="1">
        <w:r w:rsidR="0046072D" w:rsidRPr="00104694">
          <w:rPr>
            <w:rStyle w:val="a3"/>
          </w:rPr>
          <w:t>8.</w:t>
        </w:r>
        <w:r w:rsidR="0046072D">
          <w:rPr>
            <w:b w:val="0"/>
            <w:bCs w:val="0"/>
          </w:rPr>
          <w:tab/>
        </w:r>
        <w:r w:rsidR="0046072D" w:rsidRPr="00104694">
          <w:rPr>
            <w:rStyle w:val="a3"/>
          </w:rPr>
          <w:t>Порядок открытия доступа к поданным в форме электронных документов заявкам на участие в электронном конкурсе</w:t>
        </w:r>
        <w:r w:rsidR="0046072D">
          <w:rPr>
            <w:webHidden/>
          </w:rPr>
          <w:tab/>
        </w:r>
        <w:r>
          <w:rPr>
            <w:webHidden/>
          </w:rPr>
          <w:fldChar w:fldCharType="begin"/>
        </w:r>
        <w:r w:rsidR="0046072D">
          <w:rPr>
            <w:webHidden/>
          </w:rPr>
          <w:instrText xml:space="preserve"> PAGEREF _Toc308014126 \h </w:instrText>
        </w:r>
        <w:r>
          <w:rPr>
            <w:webHidden/>
          </w:rPr>
        </w:r>
        <w:r>
          <w:rPr>
            <w:webHidden/>
          </w:rPr>
          <w:fldChar w:fldCharType="separate"/>
        </w:r>
        <w:r w:rsidR="00061F13">
          <w:rPr>
            <w:webHidden/>
          </w:rPr>
          <w:t>12</w:t>
        </w:r>
        <w:r>
          <w:rPr>
            <w:webHidden/>
          </w:rPr>
          <w:fldChar w:fldCharType="end"/>
        </w:r>
      </w:hyperlink>
    </w:p>
    <w:p w:rsidR="0046072D" w:rsidRDefault="00FF00BD">
      <w:pPr>
        <w:pStyle w:val="20"/>
        <w:rPr>
          <w:b w:val="0"/>
          <w:bCs w:val="0"/>
        </w:rPr>
      </w:pPr>
      <w:hyperlink w:anchor="_Toc308014127" w:history="1">
        <w:r w:rsidR="0046072D" w:rsidRPr="00104694">
          <w:rPr>
            <w:rStyle w:val="a3"/>
          </w:rPr>
          <w:t>9.</w:t>
        </w:r>
        <w:r w:rsidR="0046072D">
          <w:rPr>
            <w:b w:val="0"/>
            <w:bCs w:val="0"/>
          </w:rPr>
          <w:tab/>
        </w:r>
        <w:r w:rsidR="0046072D" w:rsidRPr="00104694">
          <w:rPr>
            <w:rStyle w:val="a3"/>
          </w:rPr>
          <w:t>Порядок рассмотрения заявок на участие в электронном конкурсе</w:t>
        </w:r>
        <w:r w:rsidR="0046072D">
          <w:rPr>
            <w:webHidden/>
          </w:rPr>
          <w:tab/>
        </w:r>
        <w:r>
          <w:rPr>
            <w:webHidden/>
          </w:rPr>
          <w:fldChar w:fldCharType="begin"/>
        </w:r>
        <w:r w:rsidR="0046072D">
          <w:rPr>
            <w:webHidden/>
          </w:rPr>
          <w:instrText xml:space="preserve"> PAGEREF _Toc308014127 \h </w:instrText>
        </w:r>
        <w:r>
          <w:rPr>
            <w:webHidden/>
          </w:rPr>
        </w:r>
        <w:r>
          <w:rPr>
            <w:webHidden/>
          </w:rPr>
          <w:fldChar w:fldCharType="separate"/>
        </w:r>
        <w:r w:rsidR="00061F13">
          <w:rPr>
            <w:webHidden/>
          </w:rPr>
          <w:t>12</w:t>
        </w:r>
        <w:r>
          <w:rPr>
            <w:webHidden/>
          </w:rPr>
          <w:fldChar w:fldCharType="end"/>
        </w:r>
      </w:hyperlink>
    </w:p>
    <w:p w:rsidR="0046072D" w:rsidRDefault="00FF00BD">
      <w:pPr>
        <w:pStyle w:val="20"/>
        <w:rPr>
          <w:b w:val="0"/>
          <w:bCs w:val="0"/>
        </w:rPr>
      </w:pPr>
      <w:hyperlink w:anchor="_Toc308014128" w:history="1">
        <w:r w:rsidR="0046072D" w:rsidRPr="00104694">
          <w:rPr>
            <w:rStyle w:val="a3"/>
          </w:rPr>
          <w:t>10.</w:t>
        </w:r>
        <w:r w:rsidR="0046072D">
          <w:rPr>
            <w:b w:val="0"/>
            <w:bCs w:val="0"/>
          </w:rPr>
          <w:tab/>
        </w:r>
        <w:r w:rsidR="0046072D" w:rsidRPr="00104694">
          <w:rPr>
            <w:rStyle w:val="a3"/>
          </w:rPr>
          <w:t>Оценка и сопоставление заявок на участие в электронном Конкурсе</w:t>
        </w:r>
        <w:r w:rsidR="0046072D">
          <w:rPr>
            <w:webHidden/>
          </w:rPr>
          <w:tab/>
        </w:r>
        <w:r>
          <w:rPr>
            <w:webHidden/>
          </w:rPr>
          <w:fldChar w:fldCharType="begin"/>
        </w:r>
        <w:r w:rsidR="0046072D">
          <w:rPr>
            <w:webHidden/>
          </w:rPr>
          <w:instrText xml:space="preserve"> PAGEREF _Toc308014128 \h </w:instrText>
        </w:r>
        <w:r>
          <w:rPr>
            <w:webHidden/>
          </w:rPr>
        </w:r>
        <w:r>
          <w:rPr>
            <w:webHidden/>
          </w:rPr>
          <w:fldChar w:fldCharType="separate"/>
        </w:r>
        <w:r w:rsidR="00061F13">
          <w:rPr>
            <w:webHidden/>
          </w:rPr>
          <w:t>13</w:t>
        </w:r>
        <w:r>
          <w:rPr>
            <w:webHidden/>
          </w:rPr>
          <w:fldChar w:fldCharType="end"/>
        </w:r>
      </w:hyperlink>
    </w:p>
    <w:p w:rsidR="0046072D" w:rsidRDefault="00FF00BD">
      <w:pPr>
        <w:pStyle w:val="20"/>
        <w:rPr>
          <w:b w:val="0"/>
          <w:bCs w:val="0"/>
        </w:rPr>
      </w:pPr>
      <w:hyperlink w:anchor="_Toc308014129" w:history="1">
        <w:r w:rsidR="0046072D" w:rsidRPr="00104694">
          <w:rPr>
            <w:rStyle w:val="a3"/>
          </w:rPr>
          <w:t>11.</w:t>
        </w:r>
        <w:r w:rsidR="0046072D">
          <w:rPr>
            <w:b w:val="0"/>
            <w:bCs w:val="0"/>
          </w:rPr>
          <w:tab/>
        </w:r>
        <w:r w:rsidR="0046072D" w:rsidRPr="00104694">
          <w:rPr>
            <w:rStyle w:val="a3"/>
          </w:rPr>
          <w:t>Заключение договора по результатам проведения электронного Конкурса</w:t>
        </w:r>
        <w:r w:rsidR="0046072D">
          <w:rPr>
            <w:webHidden/>
          </w:rPr>
          <w:tab/>
        </w:r>
        <w:r>
          <w:rPr>
            <w:webHidden/>
          </w:rPr>
          <w:fldChar w:fldCharType="begin"/>
        </w:r>
        <w:r w:rsidR="0046072D">
          <w:rPr>
            <w:webHidden/>
          </w:rPr>
          <w:instrText xml:space="preserve"> PAGEREF _Toc308014129 \h </w:instrText>
        </w:r>
        <w:r>
          <w:rPr>
            <w:webHidden/>
          </w:rPr>
        </w:r>
        <w:r>
          <w:rPr>
            <w:webHidden/>
          </w:rPr>
          <w:fldChar w:fldCharType="separate"/>
        </w:r>
        <w:r w:rsidR="00061F13">
          <w:rPr>
            <w:webHidden/>
          </w:rPr>
          <w:t>19</w:t>
        </w:r>
        <w:r>
          <w:rPr>
            <w:webHidden/>
          </w:rPr>
          <w:fldChar w:fldCharType="end"/>
        </w:r>
      </w:hyperlink>
    </w:p>
    <w:p w:rsidR="0046072D" w:rsidRDefault="00FF00BD">
      <w:pPr>
        <w:pStyle w:val="20"/>
        <w:rPr>
          <w:b w:val="0"/>
          <w:bCs w:val="0"/>
        </w:rPr>
      </w:pPr>
      <w:hyperlink w:anchor="_Toc308014130" w:history="1">
        <w:r w:rsidR="0046072D" w:rsidRPr="00104694">
          <w:rPr>
            <w:rStyle w:val="a3"/>
          </w:rPr>
          <w:t>12.</w:t>
        </w:r>
        <w:r w:rsidR="0046072D">
          <w:rPr>
            <w:b w:val="0"/>
            <w:bCs w:val="0"/>
          </w:rPr>
          <w:tab/>
        </w:r>
        <w:r w:rsidR="0046072D" w:rsidRPr="00104694">
          <w:rPr>
            <w:rStyle w:val="a3"/>
          </w:rPr>
          <w:t>Особенность проведения переторжки</w:t>
        </w:r>
        <w:r w:rsidR="0046072D">
          <w:rPr>
            <w:webHidden/>
          </w:rPr>
          <w:tab/>
        </w:r>
        <w:r>
          <w:rPr>
            <w:webHidden/>
          </w:rPr>
          <w:fldChar w:fldCharType="begin"/>
        </w:r>
        <w:r w:rsidR="0046072D">
          <w:rPr>
            <w:webHidden/>
          </w:rPr>
          <w:instrText xml:space="preserve"> PAGEREF _Toc308014130 \h </w:instrText>
        </w:r>
        <w:r>
          <w:rPr>
            <w:webHidden/>
          </w:rPr>
        </w:r>
        <w:r>
          <w:rPr>
            <w:webHidden/>
          </w:rPr>
          <w:fldChar w:fldCharType="separate"/>
        </w:r>
        <w:r w:rsidR="00061F13">
          <w:rPr>
            <w:webHidden/>
          </w:rPr>
          <w:t>20</w:t>
        </w:r>
        <w:r>
          <w:rPr>
            <w:webHidden/>
          </w:rPr>
          <w:fldChar w:fldCharType="end"/>
        </w:r>
      </w:hyperlink>
    </w:p>
    <w:p w:rsidR="0046072D" w:rsidRDefault="00FF00BD">
      <w:pPr>
        <w:pStyle w:val="20"/>
        <w:rPr>
          <w:b w:val="0"/>
          <w:bCs w:val="0"/>
        </w:rPr>
      </w:pPr>
      <w:hyperlink w:anchor="_Toc308014131" w:history="1">
        <w:r w:rsidR="0046072D" w:rsidRPr="00104694">
          <w:rPr>
            <w:rStyle w:val="a3"/>
          </w:rPr>
          <w:t>II.</w:t>
        </w:r>
        <w:r w:rsidR="0046072D">
          <w:rPr>
            <w:b w:val="0"/>
            <w:bCs w:val="0"/>
          </w:rPr>
          <w:tab/>
        </w:r>
        <w:r w:rsidR="0046072D" w:rsidRPr="00104694">
          <w:rPr>
            <w:rStyle w:val="a3"/>
          </w:rPr>
          <w:t>ИНФОРМАЦИОННАЯ КАРТА</w:t>
        </w:r>
        <w:r w:rsidR="0046072D">
          <w:rPr>
            <w:webHidden/>
          </w:rPr>
          <w:tab/>
        </w:r>
        <w:r>
          <w:rPr>
            <w:webHidden/>
          </w:rPr>
          <w:fldChar w:fldCharType="begin"/>
        </w:r>
        <w:r w:rsidR="0046072D">
          <w:rPr>
            <w:webHidden/>
          </w:rPr>
          <w:instrText xml:space="preserve"> PAGEREF _Toc308014131 \h </w:instrText>
        </w:r>
        <w:r>
          <w:rPr>
            <w:webHidden/>
          </w:rPr>
        </w:r>
        <w:r>
          <w:rPr>
            <w:webHidden/>
          </w:rPr>
          <w:fldChar w:fldCharType="separate"/>
        </w:r>
        <w:r w:rsidR="00061F13">
          <w:rPr>
            <w:webHidden/>
          </w:rPr>
          <w:t>22</w:t>
        </w:r>
        <w:r>
          <w:rPr>
            <w:webHidden/>
          </w:rPr>
          <w:fldChar w:fldCharType="end"/>
        </w:r>
      </w:hyperlink>
    </w:p>
    <w:p w:rsidR="0046072D" w:rsidRDefault="00FF00BD">
      <w:pPr>
        <w:pStyle w:val="20"/>
        <w:rPr>
          <w:b w:val="0"/>
          <w:bCs w:val="0"/>
        </w:rPr>
      </w:pPr>
      <w:hyperlink w:anchor="_Toc308014132" w:history="1">
        <w:r w:rsidR="0046072D" w:rsidRPr="00104694">
          <w:rPr>
            <w:rStyle w:val="a3"/>
          </w:rPr>
          <w:t>III.</w:t>
        </w:r>
        <w:r w:rsidR="0046072D">
          <w:rPr>
            <w:b w:val="0"/>
            <w:bCs w:val="0"/>
          </w:rPr>
          <w:tab/>
        </w:r>
        <w:r w:rsidR="0046072D" w:rsidRPr="00104694">
          <w:rPr>
            <w:rStyle w:val="a3"/>
          </w:rPr>
          <w:t>ТЕХНИЧЕСКОЕ ЗАДАНИЕ</w:t>
        </w:r>
        <w:r w:rsidR="0046072D">
          <w:rPr>
            <w:webHidden/>
          </w:rPr>
          <w:tab/>
        </w:r>
        <w:r>
          <w:rPr>
            <w:webHidden/>
          </w:rPr>
          <w:fldChar w:fldCharType="begin"/>
        </w:r>
        <w:r w:rsidR="0046072D">
          <w:rPr>
            <w:webHidden/>
          </w:rPr>
          <w:instrText xml:space="preserve"> PAGEREF _Toc308014132 \h </w:instrText>
        </w:r>
        <w:r>
          <w:rPr>
            <w:webHidden/>
          </w:rPr>
        </w:r>
        <w:r>
          <w:rPr>
            <w:webHidden/>
          </w:rPr>
          <w:fldChar w:fldCharType="separate"/>
        </w:r>
        <w:r w:rsidR="00061F13">
          <w:rPr>
            <w:webHidden/>
          </w:rPr>
          <w:t>25</w:t>
        </w:r>
        <w:r>
          <w:rPr>
            <w:webHidden/>
          </w:rPr>
          <w:fldChar w:fldCharType="end"/>
        </w:r>
      </w:hyperlink>
    </w:p>
    <w:p w:rsidR="0046072D" w:rsidRDefault="00FF00BD">
      <w:pPr>
        <w:pStyle w:val="20"/>
        <w:rPr>
          <w:b w:val="0"/>
          <w:bCs w:val="0"/>
        </w:rPr>
      </w:pPr>
      <w:hyperlink w:anchor="_Toc308014133" w:history="1">
        <w:r w:rsidR="0046072D" w:rsidRPr="00104694">
          <w:rPr>
            <w:rStyle w:val="a3"/>
          </w:rPr>
          <w:t>IV.</w:t>
        </w:r>
        <w:r w:rsidR="0046072D">
          <w:rPr>
            <w:b w:val="0"/>
            <w:bCs w:val="0"/>
          </w:rPr>
          <w:tab/>
        </w:r>
        <w:r w:rsidR="0046072D" w:rsidRPr="00104694">
          <w:rPr>
            <w:rStyle w:val="a3"/>
          </w:rPr>
          <w:t>ОБРАЗЦЫ ФОРМ И ДОКУМЕНТОВ ДЛЯ ЗАПОЛНЕНИЯ УЧАСТНИКАМИ ПРОЦЕДУРЫ ЗАКУПКИ</w:t>
        </w:r>
        <w:r w:rsidR="0046072D">
          <w:rPr>
            <w:webHidden/>
          </w:rPr>
          <w:tab/>
        </w:r>
        <w:r>
          <w:rPr>
            <w:webHidden/>
          </w:rPr>
          <w:fldChar w:fldCharType="begin"/>
        </w:r>
        <w:r w:rsidR="0046072D">
          <w:rPr>
            <w:webHidden/>
          </w:rPr>
          <w:instrText xml:space="preserve"> PAGEREF _Toc308014133 \h </w:instrText>
        </w:r>
        <w:r>
          <w:rPr>
            <w:webHidden/>
          </w:rPr>
        </w:r>
        <w:r>
          <w:rPr>
            <w:webHidden/>
          </w:rPr>
          <w:fldChar w:fldCharType="separate"/>
        </w:r>
        <w:r w:rsidR="00061F13">
          <w:rPr>
            <w:webHidden/>
          </w:rPr>
          <w:t>29</w:t>
        </w:r>
        <w:r>
          <w:rPr>
            <w:webHidden/>
          </w:rPr>
          <w:fldChar w:fldCharType="end"/>
        </w:r>
      </w:hyperlink>
    </w:p>
    <w:p w:rsidR="0046072D" w:rsidRDefault="00FF00BD">
      <w:pPr>
        <w:pStyle w:val="20"/>
        <w:rPr>
          <w:b w:val="0"/>
          <w:bCs w:val="0"/>
        </w:rPr>
      </w:pPr>
      <w:hyperlink w:anchor="_Toc308014134" w:history="1">
        <w:r w:rsidR="0046072D" w:rsidRPr="00104694">
          <w:rPr>
            <w:rStyle w:val="a3"/>
          </w:rPr>
          <w:t>V.</w:t>
        </w:r>
        <w:r w:rsidR="0046072D">
          <w:rPr>
            <w:b w:val="0"/>
            <w:bCs w:val="0"/>
          </w:rPr>
          <w:tab/>
        </w:r>
        <w:r w:rsidR="0046072D" w:rsidRPr="00104694">
          <w:rPr>
            <w:rStyle w:val="a3"/>
          </w:rPr>
          <w:t>ПРОЕКТ ДОГОВОРА</w:t>
        </w:r>
        <w:r w:rsidR="0046072D">
          <w:rPr>
            <w:webHidden/>
          </w:rPr>
          <w:tab/>
        </w:r>
        <w:r>
          <w:rPr>
            <w:webHidden/>
          </w:rPr>
          <w:fldChar w:fldCharType="begin"/>
        </w:r>
        <w:r w:rsidR="0046072D">
          <w:rPr>
            <w:webHidden/>
          </w:rPr>
          <w:instrText xml:space="preserve"> PAGEREF _Toc308014134 \h </w:instrText>
        </w:r>
        <w:r>
          <w:rPr>
            <w:webHidden/>
          </w:rPr>
        </w:r>
        <w:r>
          <w:rPr>
            <w:webHidden/>
          </w:rPr>
          <w:fldChar w:fldCharType="separate"/>
        </w:r>
        <w:r w:rsidR="00061F13">
          <w:rPr>
            <w:webHidden/>
          </w:rPr>
          <w:t>38</w:t>
        </w:r>
        <w:r>
          <w:rPr>
            <w:webHidden/>
          </w:rPr>
          <w:fldChar w:fldCharType="end"/>
        </w:r>
      </w:hyperlink>
    </w:p>
    <w:p w:rsidR="007A7EAA" w:rsidRPr="007A7EAA" w:rsidRDefault="00FF00BD" w:rsidP="007A7EAA">
      <w:r>
        <w:fldChar w:fldCharType="end"/>
      </w:r>
    </w:p>
    <w:p w:rsidR="00EC0677" w:rsidRPr="00EC0677" w:rsidRDefault="00E3617F" w:rsidP="00EC0677">
      <w:pPr>
        <w:pStyle w:val="2"/>
        <w:numPr>
          <w:ilvl w:val="0"/>
          <w:numId w:val="13"/>
        </w:numPr>
        <w:spacing w:before="0" w:after="120"/>
        <w:ind w:left="1134" w:hanging="283"/>
        <w:jc w:val="both"/>
        <w:rPr>
          <w:rFonts w:ascii="Times New Roman" w:hAnsi="Times New Roman" w:cs="Times New Roman"/>
          <w:i w:val="0"/>
          <w:iCs w:val="0"/>
          <w:sz w:val="24"/>
          <w:szCs w:val="24"/>
        </w:rPr>
      </w:pPr>
      <w:r>
        <w:br w:type="page"/>
      </w:r>
      <w:bookmarkStart w:id="0" w:name="_Toc308014118"/>
      <w:r w:rsidR="007A7EAA" w:rsidRPr="00EC0677">
        <w:rPr>
          <w:rFonts w:ascii="Times New Roman" w:hAnsi="Times New Roman" w:cs="Times New Roman"/>
          <w:i w:val="0"/>
        </w:rPr>
        <w:lastRenderedPageBreak/>
        <w:t>ОБЩАЯ ЧАСТЬ</w:t>
      </w:r>
      <w:bookmarkEnd w:id="0"/>
    </w:p>
    <w:p w:rsidR="00A85EF4" w:rsidRDefault="00A85EF4" w:rsidP="00EC0677">
      <w:pPr>
        <w:pStyle w:val="2"/>
        <w:numPr>
          <w:ilvl w:val="0"/>
          <w:numId w:val="8"/>
        </w:numPr>
        <w:spacing w:before="0" w:after="120"/>
        <w:ind w:left="1066" w:hanging="357"/>
        <w:jc w:val="both"/>
        <w:rPr>
          <w:rFonts w:ascii="Times New Roman" w:hAnsi="Times New Roman" w:cs="Times New Roman"/>
          <w:i w:val="0"/>
          <w:iCs w:val="0"/>
          <w:sz w:val="24"/>
          <w:szCs w:val="24"/>
        </w:rPr>
      </w:pPr>
      <w:bookmarkStart w:id="1" w:name="_Toc308014119"/>
      <w:r w:rsidRPr="00B46F2A">
        <w:rPr>
          <w:rFonts w:ascii="Times New Roman" w:hAnsi="Times New Roman" w:cs="Times New Roman"/>
          <w:i w:val="0"/>
          <w:iCs w:val="0"/>
          <w:sz w:val="24"/>
          <w:szCs w:val="24"/>
        </w:rPr>
        <w:t>Общие положения</w:t>
      </w:r>
      <w:bookmarkEnd w:id="1"/>
      <w:r w:rsidRPr="00B46F2A">
        <w:rPr>
          <w:rFonts w:ascii="Times New Roman" w:hAnsi="Times New Roman" w:cs="Times New Roman"/>
          <w:i w:val="0"/>
          <w:iCs w:val="0"/>
          <w:sz w:val="24"/>
          <w:szCs w:val="24"/>
        </w:rPr>
        <w:t xml:space="preserve"> </w:t>
      </w:r>
    </w:p>
    <w:p w:rsidR="007A2F6A" w:rsidRPr="00A70EE5" w:rsidRDefault="007A2F6A" w:rsidP="007A2F6A">
      <w:pPr>
        <w:spacing w:before="60"/>
        <w:ind w:firstLine="709"/>
      </w:pPr>
      <w:bookmarkStart w:id="2" w:name="_Toc32335706"/>
      <w:bookmarkStart w:id="3" w:name="_Toc36962608"/>
      <w:bookmarkStart w:id="4" w:name="_Toc192994773"/>
      <w:r>
        <w:t>Конкурс</w:t>
      </w:r>
      <w:r w:rsidRPr="00A47FF7">
        <w:t xml:space="preserve"> проводится в соответствии с Единым отраслевым стандартом закупок </w:t>
      </w:r>
      <w:proofErr w:type="spellStart"/>
      <w:r w:rsidRPr="00A47FF7">
        <w:t>Госкорпорации</w:t>
      </w:r>
      <w:proofErr w:type="spellEnd"/>
      <w:r w:rsidRPr="00A47FF7">
        <w:t xml:space="preserve"> «</w:t>
      </w:r>
      <w:proofErr w:type="spellStart"/>
      <w:r w:rsidRPr="00A47FF7">
        <w:t>Росатом</w:t>
      </w:r>
      <w:proofErr w:type="spellEnd"/>
      <w:r w:rsidRPr="00A47FF7">
        <w:t xml:space="preserve">», утвержденным приказом генерального директора </w:t>
      </w:r>
      <w:proofErr w:type="spellStart"/>
      <w:r w:rsidRPr="00A47FF7">
        <w:t>Госкорпорации</w:t>
      </w:r>
      <w:proofErr w:type="spellEnd"/>
      <w:r w:rsidRPr="00A47FF7">
        <w:t xml:space="preserve"> «</w:t>
      </w:r>
      <w:proofErr w:type="spellStart"/>
      <w:r w:rsidRPr="00A47FF7">
        <w:t>Росатом</w:t>
      </w:r>
      <w:proofErr w:type="spellEnd"/>
      <w:r w:rsidRPr="00A47FF7">
        <w:t xml:space="preserve">» </w:t>
      </w:r>
      <w:r>
        <w:t xml:space="preserve">№518 </w:t>
      </w:r>
      <w:r w:rsidRPr="00A47FF7">
        <w:t>от 29.07.2009г.</w:t>
      </w:r>
      <w:r>
        <w:t xml:space="preserve">, а также с учётом дополнений и изменений к ЕОСЗ введённых </w:t>
      </w:r>
      <w:r w:rsidRPr="001877D5">
        <w:t xml:space="preserve">приказами </w:t>
      </w:r>
      <w:proofErr w:type="spellStart"/>
      <w:r>
        <w:t>Госкорпорации</w:t>
      </w:r>
      <w:proofErr w:type="spellEnd"/>
      <w:r>
        <w:t xml:space="preserve"> «</w:t>
      </w:r>
      <w:proofErr w:type="spellStart"/>
      <w:r>
        <w:t>Росатом</w:t>
      </w:r>
      <w:proofErr w:type="spellEnd"/>
      <w:r>
        <w:t>».</w:t>
      </w:r>
    </w:p>
    <w:p w:rsidR="007A2F6A" w:rsidRDefault="007A2F6A" w:rsidP="007A2F6A">
      <w:pPr>
        <w:spacing w:before="60"/>
        <w:ind w:firstLine="709"/>
      </w:pPr>
      <w:bookmarkStart w:id="5" w:name="_Toc266799524"/>
      <w:bookmarkStart w:id="6" w:name="_Toc266799755"/>
      <w:bookmarkStart w:id="7" w:name="_Toc266800010"/>
      <w:bookmarkStart w:id="8" w:name="_Toc266890080"/>
      <w:r w:rsidRPr="007F0AC0">
        <w:t xml:space="preserve">1. Под </w:t>
      </w:r>
      <w:r>
        <w:t>конкурс</w:t>
      </w:r>
      <w:r w:rsidRPr="007F0AC0">
        <w:t>ом</w:t>
      </w:r>
      <w:r>
        <w:t xml:space="preserve"> в электронном виде</w:t>
      </w:r>
      <w:r w:rsidRPr="007F0AC0">
        <w:t xml:space="preserve"> </w:t>
      </w:r>
      <w:r>
        <w:t xml:space="preserve">(далее по тексту электронным конкурсом) </w:t>
      </w:r>
      <w:r w:rsidRPr="007F0AC0">
        <w:t>понимается процедура закупки, при которой комиссия по проведению закупок</w:t>
      </w:r>
      <w:r w:rsidRPr="00A70EE5">
        <w:t xml:space="preserve"> (далее по тексту – Комиссия)</w:t>
      </w:r>
      <w:r w:rsidRPr="007F0AC0">
        <w:t xml:space="preserve"> определяет </w:t>
      </w:r>
      <w:r>
        <w:t>участн</w:t>
      </w:r>
      <w:r w:rsidRPr="007F0AC0">
        <w:t xml:space="preserve">ика </w:t>
      </w:r>
      <w:r>
        <w:t>конкурс</w:t>
      </w:r>
      <w:r w:rsidRPr="007F0AC0">
        <w:t xml:space="preserve">а, предложившего лучшие условия выполнения договора на </w:t>
      </w:r>
      <w:r>
        <w:t>производство работ, оказание услуг</w:t>
      </w:r>
      <w:r w:rsidRPr="007F0AC0">
        <w:t xml:space="preserve">. </w:t>
      </w:r>
      <w:r>
        <w:t xml:space="preserve">Проведение электронного конкурса </w:t>
      </w:r>
      <w:r w:rsidRPr="00FE4988">
        <w:t>обеспечивается оператором электронной торговой площадки на сайте в сети Интернет.</w:t>
      </w:r>
    </w:p>
    <w:p w:rsidR="007A2F6A" w:rsidRPr="00F776D9" w:rsidRDefault="007A2F6A" w:rsidP="007A2F6A">
      <w:pPr>
        <w:ind w:firstLine="709"/>
        <w:rPr>
          <w:szCs w:val="28"/>
        </w:rPr>
      </w:pPr>
      <w:r w:rsidRPr="00F776D9">
        <w:rPr>
          <w:szCs w:val="28"/>
        </w:rPr>
        <w:t>При проведении конкурса на электронной торговой площадке участие в таком конкурсе вправе принять только участники процедуры закупки, получившие аккредитацию на электронной торговой площадке.</w:t>
      </w:r>
    </w:p>
    <w:p w:rsidR="007A2F6A" w:rsidRPr="009A15E0" w:rsidRDefault="007A2F6A" w:rsidP="007A2F6A">
      <w:pPr>
        <w:ind w:firstLine="720"/>
        <w:rPr>
          <w:szCs w:val="28"/>
        </w:rPr>
      </w:pPr>
      <w:r w:rsidRPr="008C195C">
        <w:rPr>
          <w:szCs w:val="28"/>
        </w:rPr>
        <w:t>2. Заказчиком может быть установлено требование о внесении денежных сре</w:t>
      </w:r>
      <w:proofErr w:type="gramStart"/>
      <w:r w:rsidRPr="008C195C">
        <w:rPr>
          <w:szCs w:val="28"/>
        </w:rPr>
        <w:t>дств в к</w:t>
      </w:r>
      <w:proofErr w:type="gramEnd"/>
      <w:r w:rsidRPr="008C195C">
        <w:rPr>
          <w:szCs w:val="28"/>
        </w:rPr>
        <w:t>ачестве обеспечения заявки на участие в конкурсе. В случае</w:t>
      </w:r>
      <w:proofErr w:type="gramStart"/>
      <w:r>
        <w:rPr>
          <w:szCs w:val="28"/>
        </w:rPr>
        <w:t>,</w:t>
      </w:r>
      <w:proofErr w:type="gramEnd"/>
      <w:r w:rsidRPr="008C195C">
        <w:rPr>
          <w:szCs w:val="28"/>
        </w:rPr>
        <w:t xml:space="preserve"> если Заказчиком установлено требование обеспечения заявки на участие в конкурсе, такое требование в равной мере распространяется на всех участников процедуры закупки.</w:t>
      </w:r>
    </w:p>
    <w:p w:rsidR="007A2F6A" w:rsidRPr="007F0AC0" w:rsidRDefault="007A2F6A" w:rsidP="007A2F6A">
      <w:pPr>
        <w:spacing w:before="60"/>
        <w:ind w:firstLine="709"/>
      </w:pPr>
      <w:r>
        <w:t>3</w:t>
      </w:r>
      <w:r w:rsidRPr="007F0AC0">
        <w:t xml:space="preserve">. При проведении </w:t>
      </w:r>
      <w:r>
        <w:t>конкурс</w:t>
      </w:r>
      <w:r w:rsidRPr="007F0AC0">
        <w:t xml:space="preserve">а переговоры Заказчика или Комиссии с </w:t>
      </w:r>
      <w:r>
        <w:t>участн</w:t>
      </w:r>
      <w:r w:rsidRPr="007F0AC0">
        <w:t xml:space="preserve">иком процедуры закупки не допускаются. При этом допускается разъяснение по вопросам </w:t>
      </w:r>
      <w:r>
        <w:t>участн</w:t>
      </w:r>
      <w:r w:rsidRPr="007F0AC0">
        <w:t xml:space="preserve">иков </w:t>
      </w:r>
      <w:r w:rsidRPr="00721ED4">
        <w:t>процедуры закупки в порядке, установленном в настоящей документации.</w:t>
      </w:r>
    </w:p>
    <w:bookmarkEnd w:id="2"/>
    <w:bookmarkEnd w:id="3"/>
    <w:bookmarkEnd w:id="4"/>
    <w:bookmarkEnd w:id="5"/>
    <w:bookmarkEnd w:id="6"/>
    <w:bookmarkEnd w:id="7"/>
    <w:bookmarkEnd w:id="8"/>
    <w:p w:rsidR="00A85EF4" w:rsidRDefault="00A85EF4" w:rsidP="00A85EF4">
      <w:pPr>
        <w:shd w:val="clear" w:color="auto" w:fill="FFFFFF"/>
        <w:ind w:firstLine="709"/>
        <w:jc w:val="both"/>
        <w:rPr>
          <w:color w:val="000000"/>
          <w:spacing w:val="-4"/>
        </w:rPr>
      </w:pPr>
      <w:r w:rsidRPr="00B46F2A">
        <w:rPr>
          <w:color w:val="000000"/>
          <w:spacing w:val="-2"/>
        </w:rPr>
        <w:t>4. Заказчик и о</w:t>
      </w:r>
      <w:r w:rsidRPr="00B46F2A">
        <w:rPr>
          <w:color w:val="000000"/>
          <w:spacing w:val="-4"/>
        </w:rPr>
        <w:t xml:space="preserve">рганизатор размещения заказа – </w:t>
      </w:r>
      <w:r w:rsidRPr="00B46F2A">
        <w:t xml:space="preserve">ФГУП «НИТИ имени А.П. Александрова» </w:t>
      </w:r>
      <w:r w:rsidRPr="00B46F2A">
        <w:rPr>
          <w:color w:val="000000"/>
          <w:spacing w:val="-4"/>
        </w:rPr>
        <w:t xml:space="preserve">  (далее – «</w:t>
      </w:r>
      <w:r w:rsidRPr="00B46F2A">
        <w:rPr>
          <w:color w:val="000000"/>
          <w:spacing w:val="-2"/>
        </w:rPr>
        <w:t>Заказчик</w:t>
      </w:r>
      <w:r w:rsidRPr="00B46F2A">
        <w:rPr>
          <w:color w:val="000000"/>
          <w:spacing w:val="-4"/>
        </w:rPr>
        <w:t>»).</w:t>
      </w:r>
    </w:p>
    <w:p w:rsidR="007A2F6A" w:rsidRPr="00B46F2A" w:rsidRDefault="007A2F6A" w:rsidP="00A85EF4">
      <w:pPr>
        <w:shd w:val="clear" w:color="auto" w:fill="FFFFFF"/>
        <w:ind w:firstLine="709"/>
        <w:jc w:val="both"/>
        <w:rPr>
          <w:color w:val="000000"/>
          <w:spacing w:val="-4"/>
        </w:rPr>
      </w:pPr>
    </w:p>
    <w:p w:rsidR="007A2F6A" w:rsidRPr="007A2F6A" w:rsidRDefault="007A2F6A" w:rsidP="007A2F6A">
      <w:pPr>
        <w:pStyle w:val="2"/>
        <w:numPr>
          <w:ilvl w:val="0"/>
          <w:numId w:val="8"/>
        </w:numPr>
        <w:spacing w:before="0" w:after="120"/>
        <w:ind w:left="1066" w:hanging="357"/>
        <w:jc w:val="both"/>
        <w:rPr>
          <w:rFonts w:ascii="Times New Roman" w:hAnsi="Times New Roman" w:cs="Times New Roman"/>
          <w:i w:val="0"/>
          <w:iCs w:val="0"/>
          <w:sz w:val="24"/>
          <w:szCs w:val="24"/>
        </w:rPr>
      </w:pPr>
      <w:bookmarkStart w:id="9" w:name="_Toc308014120"/>
      <w:r w:rsidRPr="007A2F6A">
        <w:rPr>
          <w:rFonts w:ascii="Times New Roman" w:hAnsi="Times New Roman" w:cs="Times New Roman"/>
          <w:i w:val="0"/>
          <w:iCs w:val="0"/>
          <w:sz w:val="24"/>
          <w:szCs w:val="24"/>
        </w:rPr>
        <w:t>Аккредитация участников процедуры закупки в электронной форме</w:t>
      </w:r>
      <w:bookmarkEnd w:id="9"/>
    </w:p>
    <w:p w:rsidR="007A2F6A" w:rsidRPr="00A24D21" w:rsidRDefault="007A2F6A" w:rsidP="007A2F6A">
      <w:pPr>
        <w:pStyle w:val="a7"/>
        <w:spacing w:before="0" w:beforeAutospacing="0" w:after="0" w:afterAutospacing="0"/>
        <w:ind w:firstLine="539"/>
        <w:jc w:val="both"/>
      </w:pPr>
      <w:r w:rsidRPr="00A24D21">
        <w:t>1. Для обеспечения доступа к участию в процедурах закупки в электронной форме оператор электронной торговой площадки осуществляет аккредитацию участников процедуры закупки.</w:t>
      </w:r>
    </w:p>
    <w:p w:rsidR="007A2F6A" w:rsidRPr="00A24D21" w:rsidRDefault="007A2F6A" w:rsidP="007A2F6A">
      <w:pPr>
        <w:pStyle w:val="a7"/>
        <w:spacing w:before="0" w:beforeAutospacing="0" w:after="0" w:afterAutospacing="0"/>
        <w:ind w:firstLine="540"/>
        <w:jc w:val="both"/>
      </w:pPr>
      <w:r w:rsidRPr="00A24D21">
        <w:t>2.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A2F6A" w:rsidRPr="00A24D21" w:rsidRDefault="007A2F6A" w:rsidP="007A2F6A">
      <w:pPr>
        <w:pStyle w:val="a7"/>
        <w:numPr>
          <w:ilvl w:val="0"/>
          <w:numId w:val="5"/>
        </w:numPr>
        <w:tabs>
          <w:tab w:val="clear" w:pos="1800"/>
          <w:tab w:val="num" w:pos="1260"/>
        </w:tabs>
        <w:spacing w:before="0" w:beforeAutospacing="0" w:after="0" w:afterAutospacing="0"/>
        <w:ind w:left="0" w:firstLine="900"/>
        <w:jc w:val="both"/>
      </w:pPr>
      <w:r w:rsidRPr="00A24D21">
        <w:t xml:space="preserve">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w:t>
      </w:r>
    </w:p>
    <w:p w:rsidR="007A2F6A" w:rsidRPr="00A24D21" w:rsidRDefault="007A2F6A" w:rsidP="007A2F6A">
      <w:pPr>
        <w:pStyle w:val="a7"/>
        <w:numPr>
          <w:ilvl w:val="0"/>
          <w:numId w:val="5"/>
        </w:numPr>
        <w:tabs>
          <w:tab w:val="clear" w:pos="1800"/>
          <w:tab w:val="num" w:pos="1260"/>
        </w:tabs>
        <w:spacing w:before="0" w:beforeAutospacing="0" w:after="0" w:afterAutospacing="0"/>
        <w:ind w:left="0" w:firstLine="900"/>
        <w:jc w:val="both"/>
      </w:pPr>
      <w:proofErr w:type="gramStart"/>
      <w:r w:rsidRPr="00A24D21">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w:t>
      </w:r>
      <w:proofErr w:type="gramEnd"/>
      <w:r w:rsidRPr="00A24D21">
        <w:t xml:space="preserve">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A2F6A" w:rsidRPr="00A24D21" w:rsidRDefault="007A2F6A" w:rsidP="007A2F6A">
      <w:pPr>
        <w:pStyle w:val="a7"/>
        <w:numPr>
          <w:ilvl w:val="0"/>
          <w:numId w:val="5"/>
        </w:numPr>
        <w:tabs>
          <w:tab w:val="clear" w:pos="1800"/>
          <w:tab w:val="num" w:pos="1260"/>
        </w:tabs>
        <w:spacing w:before="0" w:beforeAutospacing="0" w:after="0" w:afterAutospacing="0"/>
        <w:ind w:left="0" w:firstLine="900"/>
        <w:jc w:val="both"/>
      </w:pPr>
      <w:r w:rsidRPr="00A24D21">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A2F6A" w:rsidRPr="00A24D21" w:rsidRDefault="007A2F6A" w:rsidP="007A2F6A">
      <w:pPr>
        <w:pStyle w:val="a7"/>
        <w:numPr>
          <w:ilvl w:val="0"/>
          <w:numId w:val="5"/>
        </w:numPr>
        <w:tabs>
          <w:tab w:val="clear" w:pos="1800"/>
          <w:tab w:val="num" w:pos="1260"/>
        </w:tabs>
        <w:spacing w:before="0" w:beforeAutospacing="0" w:after="0" w:afterAutospacing="0"/>
        <w:ind w:left="0" w:firstLine="900"/>
        <w:jc w:val="both"/>
      </w:pPr>
      <w:proofErr w:type="gramStart"/>
      <w:r w:rsidRPr="00A24D21">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A24D21">
        <w:t xml:space="preserve"> В случае</w:t>
      </w:r>
      <w:proofErr w:type="gramStart"/>
      <w:r w:rsidRPr="00A24D21">
        <w:t>,</w:t>
      </w:r>
      <w:proofErr w:type="gramEnd"/>
      <w:r w:rsidRPr="00A24D21">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w:t>
      </w:r>
      <w:r w:rsidRPr="00A24D21">
        <w:lastRenderedPageBreak/>
        <w:t>закупки, заверенная печатью такого участника процедуры закупки и подписанная руководителем или уполномоченным им лицом. В случае</w:t>
      </w:r>
      <w:proofErr w:type="gramStart"/>
      <w:r w:rsidRPr="00A24D21">
        <w:t>,</w:t>
      </w:r>
      <w:proofErr w:type="gramEnd"/>
      <w:r w:rsidRPr="00A24D21">
        <w:t xml:space="preserve"> если</w:t>
      </w:r>
      <w:r>
        <w:t xml:space="preserve"> </w:t>
      </w:r>
      <w:r w:rsidRPr="00A24D21">
        <w:t>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A2F6A" w:rsidRPr="00A24D21" w:rsidRDefault="007A2F6A" w:rsidP="007A2F6A">
      <w:pPr>
        <w:pStyle w:val="a7"/>
        <w:numPr>
          <w:ilvl w:val="0"/>
          <w:numId w:val="5"/>
        </w:numPr>
        <w:tabs>
          <w:tab w:val="clear" w:pos="1800"/>
          <w:tab w:val="num" w:pos="1260"/>
        </w:tabs>
        <w:spacing w:before="0" w:beforeAutospacing="0" w:after="0" w:afterAutospacing="0"/>
        <w:ind w:left="0" w:firstLine="900"/>
        <w:jc w:val="both"/>
      </w:pPr>
      <w:r w:rsidRPr="00A24D21">
        <w:t>копии документов, подтверждающих полномочия руководителя. В случае</w:t>
      </w:r>
      <w:proofErr w:type="gramStart"/>
      <w:r w:rsidRPr="00A24D21">
        <w:t>,</w:t>
      </w:r>
      <w:proofErr w:type="gramEnd"/>
      <w:r w:rsidRPr="00A24D21">
        <w:t xml:space="preserve">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w:t>
      </w:r>
      <w:r>
        <w:t>электронном конкурсе</w:t>
      </w:r>
      <w:r w:rsidRPr="00A24D21">
        <w:t xml:space="preserve"> (в том числе на регистрацию в </w:t>
      </w:r>
      <w:r>
        <w:t>электронном конкурсе</w:t>
      </w:r>
      <w:r w:rsidRPr="00A24D21">
        <w:t>), заверенные печатью участника процедуры закупки и подписанные руководителем или уполномоченным им лицом. В случае</w:t>
      </w:r>
      <w:proofErr w:type="gramStart"/>
      <w:r w:rsidRPr="00A24D21">
        <w:t>,</w:t>
      </w:r>
      <w:proofErr w:type="gramEnd"/>
      <w:r w:rsidRPr="00A24D21">
        <w:t xml:space="preserve">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A2F6A" w:rsidRPr="00A24D21" w:rsidRDefault="007A2F6A" w:rsidP="007A2F6A">
      <w:pPr>
        <w:pStyle w:val="a7"/>
        <w:spacing w:before="0" w:beforeAutospacing="0" w:after="0" w:afterAutospacing="0"/>
        <w:ind w:firstLine="540"/>
        <w:jc w:val="both"/>
      </w:pPr>
      <w:r w:rsidRPr="00A24D21">
        <w:t>3. В срок не более чем пять рабочих дней со дня поступления документов участника процедуры закупки, оператор электронной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7A2F6A" w:rsidRPr="00A24D21" w:rsidRDefault="007A2F6A" w:rsidP="007A2F6A">
      <w:pPr>
        <w:pStyle w:val="a7"/>
        <w:spacing w:before="0" w:beforeAutospacing="0" w:after="0" w:afterAutospacing="0"/>
        <w:ind w:firstLine="540"/>
        <w:jc w:val="both"/>
      </w:pPr>
      <w:r w:rsidRPr="00A24D21">
        <w:t xml:space="preserve">4. При принятии решения об аккредитации участника процедуры закупки электронная торговая площадка обеспечивает такому участнику процедуры закупки возможность участия в любых электронных </w:t>
      </w:r>
      <w:r>
        <w:t>конкурсах</w:t>
      </w:r>
      <w:r w:rsidRPr="00A24D21">
        <w:t>, проводимых на электронной торговой площадке предприятиями атомной отрасли.</w:t>
      </w:r>
    </w:p>
    <w:p w:rsidR="007A2F6A" w:rsidRPr="00A24D21" w:rsidRDefault="007A2F6A" w:rsidP="007A2F6A">
      <w:pPr>
        <w:pStyle w:val="a7"/>
        <w:spacing w:before="0" w:beforeAutospacing="0" w:after="0" w:afterAutospacing="0"/>
        <w:ind w:firstLine="540"/>
        <w:jc w:val="both"/>
      </w:pPr>
      <w:r w:rsidRPr="00A24D21">
        <w:t>5. Оператор электронной торговой площадки обязан отказать участнику процедуры закупки в аккредитации в случае:</w:t>
      </w:r>
    </w:p>
    <w:p w:rsidR="007A2F6A" w:rsidRPr="00A24D21" w:rsidRDefault="007A2F6A" w:rsidP="007A2F6A">
      <w:pPr>
        <w:pStyle w:val="a7"/>
        <w:numPr>
          <w:ilvl w:val="0"/>
          <w:numId w:val="6"/>
        </w:numPr>
        <w:tabs>
          <w:tab w:val="clear" w:pos="1800"/>
          <w:tab w:val="num" w:pos="1260"/>
        </w:tabs>
        <w:spacing w:before="0" w:beforeAutospacing="0" w:after="0" w:afterAutospacing="0"/>
        <w:ind w:left="0" w:firstLine="900"/>
        <w:jc w:val="both"/>
      </w:pPr>
      <w:r w:rsidRPr="00A24D21">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7A2F6A" w:rsidRPr="00A24D21" w:rsidRDefault="007A2F6A" w:rsidP="007A2F6A">
      <w:pPr>
        <w:pStyle w:val="a7"/>
        <w:numPr>
          <w:ilvl w:val="0"/>
          <w:numId w:val="6"/>
        </w:numPr>
        <w:tabs>
          <w:tab w:val="clear" w:pos="1800"/>
          <w:tab w:val="num" w:pos="1260"/>
        </w:tabs>
        <w:spacing w:before="0" w:beforeAutospacing="0" w:after="0" w:afterAutospacing="0"/>
        <w:ind w:left="0" w:firstLine="900"/>
        <w:jc w:val="both"/>
      </w:pPr>
      <w:r w:rsidRPr="00A24D21">
        <w:t xml:space="preserve">несоответствия требуемых документов и сведений, требованиям аккредитации электронной торговой площадки. </w:t>
      </w:r>
    </w:p>
    <w:p w:rsidR="007A2F6A" w:rsidRPr="00A24D21" w:rsidRDefault="007A2F6A" w:rsidP="007A2F6A">
      <w:pPr>
        <w:pStyle w:val="a7"/>
        <w:spacing w:before="0" w:beforeAutospacing="0" w:after="0" w:afterAutospacing="0"/>
        <w:ind w:firstLine="540"/>
        <w:jc w:val="both"/>
      </w:pPr>
      <w:r w:rsidRPr="00A24D21">
        <w:t>6. При принятии оператором электронной площадки решения об отказе в аккредитации участника процедуры закупки уведомление содержит указание на основании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для получения аккредитации на электронной торговой площадке.</w:t>
      </w:r>
    </w:p>
    <w:p w:rsidR="007A2F6A" w:rsidRPr="00A24D21" w:rsidRDefault="007A2F6A" w:rsidP="007A2F6A">
      <w:pPr>
        <w:pStyle w:val="a7"/>
        <w:spacing w:before="0" w:beforeAutospacing="0" w:after="0" w:afterAutospacing="0"/>
        <w:ind w:firstLine="540"/>
        <w:jc w:val="both"/>
      </w:pPr>
      <w:r w:rsidRPr="00A24D21">
        <w:t xml:space="preserve">7. Аккредитация участника процедуры закупки на электронной площадке осуществляется сроком </w:t>
      </w:r>
      <w:proofErr w:type="gramStart"/>
      <w:r w:rsidRPr="00A24D21">
        <w:t>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roofErr w:type="gramEnd"/>
      <w:r w:rsidRPr="00A24D21">
        <w:t>.</w:t>
      </w:r>
    </w:p>
    <w:p w:rsidR="007A2F6A" w:rsidRPr="00A24D21" w:rsidRDefault="007A2F6A" w:rsidP="007A2F6A">
      <w:pPr>
        <w:pStyle w:val="a7"/>
        <w:spacing w:before="0" w:beforeAutospacing="0" w:after="0" w:afterAutospacing="0"/>
        <w:ind w:firstLine="540"/>
        <w:jc w:val="both"/>
      </w:pPr>
      <w:r w:rsidRPr="00A24D21">
        <w:t xml:space="preserve">8. </w:t>
      </w:r>
      <w:proofErr w:type="gramStart"/>
      <w:r w:rsidRPr="00A24D21">
        <w:t>В случае внесения изменений в документы и сведения участника процедуры закупки, замены или прекращения действия указанных документов (в том числе замены</w:t>
      </w:r>
      <w:r w:rsidRPr="00273D21">
        <w:t xml:space="preserve"> </w:t>
      </w:r>
      <w:r w:rsidRPr="00A24D21">
        <w:t xml:space="preserve">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электронных </w:t>
      </w:r>
      <w:r>
        <w:t>конкурсах</w:t>
      </w:r>
      <w:r w:rsidRPr="00A24D21">
        <w:t xml:space="preserve"> такой участник процедуры закупки обязан незамедлительно направить оператору электронной площадки новые документы и</w:t>
      </w:r>
      <w:proofErr w:type="gramEnd"/>
      <w:r w:rsidRPr="00A24D21">
        <w:t xml:space="preserve"> сведения, уведомление о прекращении действия указанных документов, прекращении действия электронной цифровой подписи.</w:t>
      </w:r>
    </w:p>
    <w:p w:rsidR="007A2F6A" w:rsidRPr="00A24D21" w:rsidRDefault="007A2F6A" w:rsidP="007A2F6A">
      <w:pPr>
        <w:pStyle w:val="a7"/>
        <w:spacing w:before="0" w:beforeAutospacing="0" w:after="0" w:afterAutospacing="0"/>
        <w:ind w:firstLine="540"/>
        <w:jc w:val="both"/>
      </w:pPr>
      <w:r w:rsidRPr="00A24D21">
        <w:t xml:space="preserve">9. </w:t>
      </w:r>
      <w:proofErr w:type="gramStart"/>
      <w:r w:rsidRPr="00A24D21">
        <w:t xml:space="preserve">Ответственность за достоверность информации, содержащейся в документах и сведениях участника процедуры закупки,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замену или прекращение действия указанных документов (в том числе замену или прекращение </w:t>
      </w:r>
      <w:r w:rsidRPr="00A24D21">
        <w:lastRenderedPageBreak/>
        <w:t>действия электронной цифровой подписи) несет участник процедуры закупки</w:t>
      </w:r>
      <w:proofErr w:type="gramEnd"/>
      <w:r w:rsidRPr="00A24D21">
        <w:t xml:space="preserve">, </w:t>
      </w:r>
      <w:proofErr w:type="gramStart"/>
      <w:r w:rsidRPr="00A24D21">
        <w:t>представивший</w:t>
      </w:r>
      <w:proofErr w:type="gramEnd"/>
      <w:r w:rsidRPr="00A24D21">
        <w:t xml:space="preserve"> такие документы и сведения.</w:t>
      </w:r>
    </w:p>
    <w:p w:rsidR="007A2F6A" w:rsidRPr="00A24D21" w:rsidRDefault="007A2F6A" w:rsidP="007A2F6A">
      <w:pPr>
        <w:pStyle w:val="a7"/>
        <w:spacing w:before="0" w:beforeAutospacing="0" w:after="0" w:afterAutospacing="0"/>
        <w:ind w:firstLine="540"/>
        <w:jc w:val="both"/>
      </w:pPr>
      <w:r w:rsidRPr="00A24D21">
        <w:t>10. В течение двух суток с момента поступления изменений, замены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документы и сведения с указанием даты и времени поступления указанных документов и сведений.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документы и сведения.</w:t>
      </w:r>
    </w:p>
    <w:p w:rsidR="007A2F6A" w:rsidRPr="00A24D21" w:rsidRDefault="007A2F6A" w:rsidP="007A2F6A">
      <w:pPr>
        <w:pStyle w:val="a7"/>
        <w:spacing w:before="0" w:beforeAutospacing="0" w:after="0" w:afterAutospacing="0"/>
        <w:ind w:firstLine="540"/>
        <w:jc w:val="both"/>
      </w:pPr>
      <w:r w:rsidRPr="00A24D21">
        <w:t xml:space="preserve">11. Участник процедуры закупки, получивший аккредитацию на электронной площадке, вправе участвовать во всех электронных </w:t>
      </w:r>
      <w:r>
        <w:t>конкурсах</w:t>
      </w:r>
      <w:r w:rsidRPr="00A24D21">
        <w:t xml:space="preserve">, и прочих процедурах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w:t>
      </w:r>
      <w:r>
        <w:t>электронном конкурсе</w:t>
      </w:r>
      <w:r w:rsidRPr="00A24D21">
        <w:t xml:space="preserve"> за один месяц до окончания срока своей аккредитации. За три месяца до окончания </w:t>
      </w:r>
      <w:proofErr w:type="gramStart"/>
      <w:r w:rsidRPr="00A24D21">
        <w:t>срока аккредитации участника процедуры закупки</w:t>
      </w:r>
      <w:proofErr w:type="gramEnd"/>
      <w:r w:rsidRPr="00A24D21">
        <w:t xml:space="preserve"> оператор электронной площадки обязан направить соответствующее уведомление такому участнику процедуры закупки.</w:t>
      </w:r>
    </w:p>
    <w:p w:rsidR="007A2F6A" w:rsidRPr="00A24D21" w:rsidRDefault="007A2F6A" w:rsidP="007A2F6A">
      <w:pPr>
        <w:pStyle w:val="a7"/>
        <w:spacing w:before="0" w:beforeAutospacing="0" w:after="0" w:afterAutospacing="0"/>
        <w:ind w:firstLine="540"/>
        <w:jc w:val="both"/>
      </w:pPr>
      <w:r w:rsidRPr="00A24D21">
        <w:t>12. Оператор электронной площадки осуществляет ведение реестра участников процедуры закупки, получивших аккредитацию на электронной площадке.</w:t>
      </w:r>
    </w:p>
    <w:p w:rsidR="007A2F6A" w:rsidRPr="00A24D21" w:rsidRDefault="007A2F6A" w:rsidP="007A2F6A">
      <w:pPr>
        <w:pStyle w:val="a7"/>
        <w:spacing w:before="0" w:beforeAutospacing="0" w:after="0" w:afterAutospacing="0"/>
        <w:ind w:firstLine="540"/>
        <w:jc w:val="both"/>
      </w:pPr>
      <w:r w:rsidRPr="00A24D21">
        <w:t>13. Оператор электронной площадки вносит в реестр участников процедуры закупки, получивших аккредитацию на электронной площадке, документы и сведения в день принятия решения об аккредитации участника процедуры закупки на электронной площадке. Все изменения в документах и сведениях участника процедуры закупки,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7A2F6A" w:rsidRDefault="007A2F6A"/>
    <w:p w:rsidR="00826CB2" w:rsidRPr="00826CB2" w:rsidRDefault="00826CB2" w:rsidP="00826CB2">
      <w:pPr>
        <w:pStyle w:val="2"/>
        <w:numPr>
          <w:ilvl w:val="0"/>
          <w:numId w:val="8"/>
        </w:numPr>
        <w:spacing w:before="0" w:after="120"/>
        <w:ind w:left="1066" w:hanging="357"/>
        <w:jc w:val="both"/>
        <w:rPr>
          <w:rFonts w:ascii="Times New Roman" w:hAnsi="Times New Roman" w:cs="Times New Roman"/>
          <w:i w:val="0"/>
          <w:iCs w:val="0"/>
          <w:sz w:val="24"/>
          <w:szCs w:val="24"/>
        </w:rPr>
      </w:pPr>
      <w:bookmarkStart w:id="10" w:name="_Toc308014121"/>
      <w:r w:rsidRPr="00826CB2">
        <w:rPr>
          <w:rFonts w:ascii="Times New Roman" w:hAnsi="Times New Roman" w:cs="Times New Roman"/>
          <w:i w:val="0"/>
          <w:iCs w:val="0"/>
          <w:sz w:val="24"/>
          <w:szCs w:val="24"/>
        </w:rPr>
        <w:t>Документооборот при проведении конкурса в электронной форме</w:t>
      </w:r>
      <w:bookmarkEnd w:id="10"/>
    </w:p>
    <w:p w:rsidR="00826CB2" w:rsidRPr="00FE4988" w:rsidRDefault="00826CB2" w:rsidP="00826CB2">
      <w:pPr>
        <w:pStyle w:val="a7"/>
        <w:spacing w:before="0" w:beforeAutospacing="0" w:after="0" w:afterAutospacing="0"/>
        <w:ind w:firstLine="539"/>
        <w:jc w:val="both"/>
      </w:pPr>
      <w:r w:rsidRPr="00FE4988">
        <w:t xml:space="preserve">1. Все связанные с получением аккредитации на электронной площадке и проведением электронного </w:t>
      </w:r>
      <w:r>
        <w:t>конкурса</w:t>
      </w:r>
      <w:r w:rsidRPr="00FE4988">
        <w:t xml:space="preserve"> документы и сведения хранятся на электронной торговой площадке в форме электронных документов.</w:t>
      </w:r>
    </w:p>
    <w:p w:rsidR="00826CB2" w:rsidRPr="00FE4988" w:rsidRDefault="00826CB2" w:rsidP="00826CB2">
      <w:pPr>
        <w:pStyle w:val="a7"/>
        <w:spacing w:before="0" w:beforeAutospacing="0" w:after="0" w:afterAutospacing="0"/>
        <w:ind w:firstLine="540"/>
        <w:jc w:val="both"/>
      </w:pPr>
      <w:r w:rsidRPr="00FE4988">
        <w:t>2. 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лицом, имеющим право действовать от имени соответственно участника процедуры закупки и Заказчика.</w:t>
      </w:r>
    </w:p>
    <w:p w:rsidR="00826CB2" w:rsidRPr="00FE4988" w:rsidRDefault="00826CB2" w:rsidP="00826CB2">
      <w:pPr>
        <w:pStyle w:val="a7"/>
        <w:spacing w:before="0" w:beforeAutospacing="0" w:after="0" w:afterAutospacing="0"/>
        <w:ind w:firstLine="540"/>
        <w:jc w:val="both"/>
      </w:pPr>
      <w:r w:rsidRPr="00FE4988">
        <w:t>3. Документы и сведения, направляемые в форме электронных документов оператором электронной площадки участнику процедуры закупки, Заказчику или размещаемые оператором электронной площадки на электронной площадке, заверяются оператором электронной площадки с помощью программных средств.</w:t>
      </w:r>
    </w:p>
    <w:p w:rsidR="00826CB2" w:rsidRPr="00FE4988" w:rsidRDefault="00826CB2" w:rsidP="00826CB2">
      <w:pPr>
        <w:pStyle w:val="a7"/>
        <w:spacing w:before="0" w:beforeAutospacing="0" w:after="0" w:afterAutospacing="0"/>
        <w:ind w:firstLine="540"/>
        <w:jc w:val="both"/>
      </w:pPr>
      <w:r w:rsidRPr="00FE4988">
        <w:t xml:space="preserve">4. С момента размещения информации, связанной с проведением  электронного </w:t>
      </w:r>
      <w:r>
        <w:t>конкурса</w:t>
      </w:r>
      <w:r w:rsidRPr="00FE4988">
        <w:t xml:space="preserve"> на официальном сайте и на электронной площадке такая информация доступна для ознакомления на официальном сайте о размещении заказов и на электронной площадке без взимания платы.</w:t>
      </w:r>
    </w:p>
    <w:p w:rsidR="00826CB2" w:rsidRPr="00FE4988" w:rsidRDefault="00826CB2" w:rsidP="0032224C">
      <w:pPr>
        <w:pStyle w:val="a7"/>
        <w:spacing w:before="0" w:beforeAutospacing="0" w:after="0" w:afterAutospacing="0"/>
        <w:ind w:firstLine="539"/>
        <w:jc w:val="both"/>
      </w:pPr>
      <w:r w:rsidRPr="00FE4988">
        <w:t xml:space="preserve">5. </w:t>
      </w:r>
      <w:proofErr w:type="gramStart"/>
      <w:r w:rsidRPr="00FE4988">
        <w:t xml:space="preserve">В течение суток, с момента размещения на официальном сайте и на электронной торговой площадке извещения об отказе от проведения электронного </w:t>
      </w:r>
      <w:r>
        <w:t>конкурса</w:t>
      </w:r>
      <w:r w:rsidRPr="00FE4988">
        <w:t xml:space="preserve">, изменений, внесенных в извещение о проведении электронного </w:t>
      </w:r>
      <w:r>
        <w:t>конкурса</w:t>
      </w:r>
      <w:r w:rsidRPr="00FE4988">
        <w:t xml:space="preserve">, в  документацию электронного </w:t>
      </w:r>
      <w:r>
        <w:t>конкурса</w:t>
      </w:r>
      <w:r w:rsidRPr="00FE4988">
        <w:t xml:space="preserve">, разъяснения положений документации, электронная торговая площадка автоматически направляться уведомления о таких извещениях, изменениях и разъяснениях всем участникам процедуры закупки, подавшим заявки на участие в </w:t>
      </w:r>
      <w:r>
        <w:t>электронном конкурсе</w:t>
      </w:r>
      <w:r w:rsidRPr="00FE4988">
        <w:t>, а</w:t>
      </w:r>
      <w:proofErr w:type="gramEnd"/>
      <w:r w:rsidRPr="00FE4988">
        <w:t xml:space="preserve"> также уведомление о таких разъяснениях лицу, направившему запрос о разъяснениях положений документации об </w:t>
      </w:r>
      <w:r>
        <w:t>электронном конкурсе</w:t>
      </w:r>
      <w:r w:rsidRPr="00FE4988">
        <w:t>.</w:t>
      </w:r>
    </w:p>
    <w:p w:rsidR="00826CB2" w:rsidRPr="00FE4988" w:rsidRDefault="00826CB2" w:rsidP="0032224C">
      <w:pPr>
        <w:pStyle w:val="a7"/>
        <w:spacing w:before="0" w:beforeAutospacing="0" w:after="0" w:afterAutospacing="0"/>
        <w:ind w:firstLine="539"/>
        <w:jc w:val="both"/>
      </w:pPr>
      <w:r w:rsidRPr="00FE4988">
        <w:lastRenderedPageBreak/>
        <w:t>6. В случае</w:t>
      </w:r>
      <w:proofErr w:type="gramStart"/>
      <w:r w:rsidRPr="00FE4988">
        <w:t>,</w:t>
      </w:r>
      <w:proofErr w:type="gramEnd"/>
      <w:r w:rsidRPr="00FE4988">
        <w:t xml:space="preserve"> если предусмотрено направление документов и сведений Заказчиком участнику процедуры закупки или участником процедуры закупки Заказчику, такой документооборот осуществляется через электронную площадку.</w:t>
      </w:r>
    </w:p>
    <w:p w:rsidR="00826CB2" w:rsidRPr="00FE4988" w:rsidRDefault="00826CB2" w:rsidP="00913270">
      <w:pPr>
        <w:pStyle w:val="a7"/>
        <w:spacing w:before="0" w:beforeAutospacing="0" w:after="0" w:afterAutospacing="0"/>
        <w:ind w:firstLine="539"/>
        <w:jc w:val="both"/>
      </w:pPr>
      <w:r w:rsidRPr="00FE4988">
        <w:t xml:space="preserve">7. </w:t>
      </w:r>
      <w:proofErr w:type="gramStart"/>
      <w:r w:rsidRPr="00FE4988">
        <w:t xml:space="preserve">Документы и сведения, связанные с проведением электронного </w:t>
      </w:r>
      <w:r>
        <w:t>конкурса</w:t>
      </w:r>
      <w:r w:rsidRPr="00FE4988">
        <w:t xml:space="preserve"> и полученные или направленные оператором электронной площадки в электронной форм, хранятся оператором электронной площадки в соответствии с условиями функционирования электронных площадок.</w:t>
      </w:r>
      <w:proofErr w:type="gramEnd"/>
    </w:p>
    <w:p w:rsidR="00826CB2" w:rsidRDefault="00826CB2" w:rsidP="00826CB2"/>
    <w:p w:rsidR="00A85EF4" w:rsidRPr="00A906C9" w:rsidRDefault="00A85EF4" w:rsidP="00A906C9">
      <w:pPr>
        <w:pStyle w:val="2"/>
        <w:numPr>
          <w:ilvl w:val="0"/>
          <w:numId w:val="8"/>
        </w:numPr>
        <w:spacing w:before="0" w:after="120"/>
        <w:ind w:left="1066" w:hanging="357"/>
        <w:jc w:val="both"/>
        <w:rPr>
          <w:rFonts w:ascii="Times New Roman" w:hAnsi="Times New Roman" w:cs="Times New Roman"/>
          <w:i w:val="0"/>
          <w:iCs w:val="0"/>
          <w:sz w:val="24"/>
          <w:szCs w:val="24"/>
        </w:rPr>
      </w:pPr>
      <w:bookmarkStart w:id="11" w:name="_Toc308014122"/>
      <w:r w:rsidRPr="00A906C9">
        <w:rPr>
          <w:rFonts w:ascii="Times New Roman" w:hAnsi="Times New Roman" w:cs="Times New Roman"/>
          <w:i w:val="0"/>
          <w:iCs w:val="0"/>
          <w:sz w:val="24"/>
          <w:szCs w:val="24"/>
        </w:rPr>
        <w:t>Требования, предъявляемые к участникам  процедур закупки</w:t>
      </w:r>
      <w:bookmarkEnd w:id="11"/>
    </w:p>
    <w:p w:rsidR="001106A5" w:rsidRPr="00B46F2A" w:rsidRDefault="001106A5" w:rsidP="001106A5">
      <w:pPr>
        <w:ind w:firstLine="709"/>
        <w:jc w:val="both"/>
      </w:pPr>
      <w:r w:rsidRPr="00B46F2A">
        <w:t>1. Участник конкурса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106A5" w:rsidRPr="00B46F2A" w:rsidRDefault="001106A5" w:rsidP="001106A5">
      <w:pPr>
        <w:ind w:firstLine="709"/>
        <w:jc w:val="both"/>
      </w:pPr>
      <w:r w:rsidRPr="00B46F2A">
        <w:t>1) быть правомочным заключать договор;</w:t>
      </w:r>
    </w:p>
    <w:p w:rsidR="001106A5" w:rsidRDefault="001106A5" w:rsidP="001106A5">
      <w:pPr>
        <w:ind w:firstLine="709"/>
        <w:jc w:val="both"/>
      </w:pPr>
      <w:r w:rsidRPr="00B46F2A">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A906C9">
        <w:t>.</w:t>
      </w:r>
    </w:p>
    <w:p w:rsidR="00A906C9" w:rsidRPr="00B46F2A" w:rsidRDefault="00A906C9" w:rsidP="001106A5">
      <w:pPr>
        <w:ind w:firstLine="709"/>
        <w:jc w:val="both"/>
      </w:pPr>
      <w:proofErr w:type="gramStart"/>
      <w:r w:rsidRPr="008F4E14">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1106A5" w:rsidRPr="00B46F2A" w:rsidRDefault="001106A5" w:rsidP="001106A5">
      <w:pPr>
        <w:ind w:firstLine="709"/>
        <w:jc w:val="both"/>
      </w:pPr>
      <w:r w:rsidRPr="00B46F2A">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106A5" w:rsidRPr="00B46F2A" w:rsidRDefault="001106A5" w:rsidP="001106A5">
      <w:pPr>
        <w:ind w:firstLine="709"/>
        <w:jc w:val="both"/>
      </w:pPr>
      <w:r w:rsidRPr="00B46F2A">
        <w:t>4) не находиться в процессе ликвидации (для юридического лица) или быть признанным по решению арбитражного суда несостоятельным (банкротом);</w:t>
      </w:r>
    </w:p>
    <w:p w:rsidR="001106A5" w:rsidRPr="00B46F2A" w:rsidRDefault="001106A5" w:rsidP="001106A5">
      <w:pPr>
        <w:ind w:firstLine="709"/>
        <w:jc w:val="both"/>
      </w:pPr>
      <w:r w:rsidRPr="00B46F2A">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106A5" w:rsidRDefault="001106A5" w:rsidP="001106A5">
      <w:pPr>
        <w:autoSpaceDE w:val="0"/>
        <w:autoSpaceDN w:val="0"/>
        <w:adjustRightInd w:val="0"/>
        <w:ind w:firstLine="709"/>
        <w:jc w:val="both"/>
      </w:pPr>
      <w:r w:rsidRPr="00B46F2A">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6C9" w:rsidRPr="007F0AC0" w:rsidRDefault="00A906C9" w:rsidP="00A906C9">
      <w:pPr>
        <w:spacing w:before="60"/>
        <w:ind w:firstLine="709"/>
      </w:pPr>
      <w:r>
        <w:t>7</w:t>
      </w:r>
      <w:r w:rsidRPr="007F0AC0">
        <w:t>) не являться организацией, включённой в реестр недобросовестных поставщиков, который ведётся в соответствии с Федеральным законом от 21.07.2005 №94-ФЗ, и/или в реестре недобросовестных поставщиков атомной отрасли;</w:t>
      </w:r>
    </w:p>
    <w:p w:rsidR="001106A5" w:rsidRDefault="001106A5" w:rsidP="00913270">
      <w:pPr>
        <w:ind w:firstLine="709"/>
        <w:jc w:val="both"/>
      </w:pPr>
      <w:r w:rsidRPr="00B46F2A">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6C9" w:rsidRDefault="00A906C9" w:rsidP="00913270">
      <w:pPr>
        <w:ind w:firstLine="709"/>
        <w:jc w:val="both"/>
      </w:pPr>
      <w:r w:rsidRPr="007F0AC0">
        <w:t xml:space="preserve">Если предметом закупки являются проектные, изыскательские, строительные или ремонтные работы и услуги, влияющие на безопасность объектов использования атомной энергии, то указанные требования не могут </w:t>
      </w:r>
      <w:proofErr w:type="gramStart"/>
      <w:r w:rsidRPr="007F0AC0">
        <w:t>быть</w:t>
      </w:r>
      <w:proofErr w:type="gramEnd"/>
      <w:r w:rsidRPr="007F0AC0">
        <w:t xml:space="preserve"> ниже установленных для таких случаев Градостроительным кодексом Российской Федерации.</w:t>
      </w:r>
    </w:p>
    <w:p w:rsidR="00913270" w:rsidRPr="001A4877" w:rsidRDefault="00913270" w:rsidP="00913270">
      <w:pPr>
        <w:ind w:firstLine="540"/>
        <w:jc w:val="both"/>
      </w:pPr>
      <w:r w:rsidRPr="001A4877">
        <w:t xml:space="preserve">3. </w:t>
      </w:r>
      <w:proofErr w:type="gramStart"/>
      <w:r w:rsidRPr="001A4877">
        <w:t xml:space="preserve">Заказчик вправе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 </w:t>
      </w:r>
      <w:r w:rsidRPr="001A4877">
        <w:lastRenderedPageBreak/>
        <w:t xml:space="preserve">установить в документации процедуры закупки требования о представлении </w:t>
      </w:r>
      <w:r>
        <w:t>у</w:t>
      </w:r>
      <w:r w:rsidRPr="001A4877">
        <w:t xml:space="preserve">частников в составе заявки официального документа органа надзора за </w:t>
      </w:r>
      <w:proofErr w:type="spellStart"/>
      <w:r w:rsidRPr="001A4877">
        <w:t>саморегулируемыми</w:t>
      </w:r>
      <w:proofErr w:type="spellEnd"/>
      <w:r w:rsidRPr="001A4877">
        <w:t xml:space="preserve"> организациями (письмо в адрес </w:t>
      </w:r>
      <w:proofErr w:type="spellStart"/>
      <w:r w:rsidRPr="001A4877">
        <w:t>саморегулируемой</w:t>
      </w:r>
      <w:proofErr w:type="spellEnd"/>
      <w:r w:rsidRPr="001A4877">
        <w:t xml:space="preserve"> организации или </w:t>
      </w:r>
      <w:r>
        <w:t>у</w:t>
      </w:r>
      <w:r w:rsidRPr="001A4877">
        <w:t xml:space="preserve">частника, выписки из реестра, иной документ), прямо подтверждающего право </w:t>
      </w:r>
      <w:proofErr w:type="spellStart"/>
      <w:r w:rsidRPr="001A4877">
        <w:t>саморегулируемой</w:t>
      </w:r>
      <w:proofErr w:type="spellEnd"/>
      <w:r w:rsidRPr="001A4877">
        <w:t xml:space="preserve"> организации выдавать свидетельства на данные</w:t>
      </w:r>
      <w:proofErr w:type="gramEnd"/>
      <w:r w:rsidRPr="001A4877">
        <w:t xml:space="preserve"> виды работ.</w:t>
      </w:r>
    </w:p>
    <w:p w:rsidR="00913270" w:rsidRPr="007F0AC0" w:rsidRDefault="00913270" w:rsidP="00913270">
      <w:pPr>
        <w:ind w:firstLine="709"/>
        <w:jc w:val="both"/>
      </w:pPr>
      <w:r>
        <w:t>4.</w:t>
      </w:r>
      <w:r w:rsidRPr="007F0AC0">
        <w:t xml:space="preserve"> В случае привлечения </w:t>
      </w:r>
      <w:r>
        <w:t>участн</w:t>
      </w:r>
      <w:r w:rsidRPr="007F0AC0">
        <w:t xml:space="preserve">иком процедуры закупки субподрядчиков для исполнения договора производства работ, оказания услуг, если предполагаемый объём таких работ, услуг составляет более 5% от общей цены заявки </w:t>
      </w:r>
      <w:r>
        <w:t>участн</w:t>
      </w:r>
      <w:r w:rsidRPr="007F0AC0">
        <w:t xml:space="preserve">ика процедуры закупки, требования установленные заказчиком в документации процедуры закупки относятся также к субподрядчикам, привлекаемых </w:t>
      </w:r>
      <w:r>
        <w:t>участн</w:t>
      </w:r>
      <w:r w:rsidRPr="007F0AC0">
        <w:t xml:space="preserve">иком процедуры закупки. В этом случае, в составе заявки </w:t>
      </w:r>
      <w:r>
        <w:t>участн</w:t>
      </w:r>
      <w:r w:rsidRPr="007F0AC0">
        <w:t>ик должен представить документы, подтверждающие соответствие предлагаемого субподрядчика установленным требованиям.</w:t>
      </w:r>
    </w:p>
    <w:p w:rsidR="00913270" w:rsidRPr="007F0AC0" w:rsidRDefault="00913270" w:rsidP="00913270">
      <w:pPr>
        <w:ind w:firstLine="709"/>
        <w:jc w:val="both"/>
      </w:pPr>
      <w:r>
        <w:t>5.</w:t>
      </w:r>
      <w:r w:rsidRPr="007F0AC0">
        <w:t xml:space="preserve"> Перечень, указанных в данном разделе требований может быть уточнен в Информационной карте.</w:t>
      </w:r>
    </w:p>
    <w:p w:rsidR="001106A5" w:rsidRPr="00B46F2A" w:rsidRDefault="001106A5" w:rsidP="00913270">
      <w:pPr>
        <w:ind w:firstLine="709"/>
        <w:jc w:val="both"/>
      </w:pPr>
    </w:p>
    <w:p w:rsidR="00913270" w:rsidRPr="00913270" w:rsidRDefault="00913270" w:rsidP="00913270">
      <w:pPr>
        <w:pStyle w:val="2"/>
        <w:numPr>
          <w:ilvl w:val="0"/>
          <w:numId w:val="8"/>
        </w:numPr>
        <w:spacing w:before="0" w:after="120"/>
        <w:ind w:left="1066" w:hanging="357"/>
        <w:jc w:val="both"/>
        <w:rPr>
          <w:rFonts w:ascii="Times New Roman" w:hAnsi="Times New Roman" w:cs="Times New Roman"/>
          <w:i w:val="0"/>
          <w:iCs w:val="0"/>
          <w:sz w:val="24"/>
          <w:szCs w:val="24"/>
        </w:rPr>
      </w:pPr>
      <w:bookmarkStart w:id="12" w:name="_Toc308014123"/>
      <w:r w:rsidRPr="00913270">
        <w:rPr>
          <w:rFonts w:ascii="Times New Roman" w:hAnsi="Times New Roman" w:cs="Times New Roman"/>
          <w:i w:val="0"/>
          <w:iCs w:val="0"/>
          <w:sz w:val="24"/>
          <w:szCs w:val="24"/>
        </w:rPr>
        <w:t>Обеспечения заявки на участие в процедуре закупки. Обеспечение исполнения договора и гарантийных обязательств.</w:t>
      </w:r>
      <w:bookmarkEnd w:id="12"/>
    </w:p>
    <w:p w:rsidR="00913270" w:rsidRPr="007F0AC0" w:rsidRDefault="00913270" w:rsidP="0032224C">
      <w:pPr>
        <w:ind w:firstLine="709"/>
      </w:pPr>
      <w:r w:rsidRPr="007F0AC0">
        <w:t xml:space="preserve">1. Заказчик вправе установить в </w:t>
      </w:r>
      <w:r>
        <w:t>конкурсной</w:t>
      </w:r>
      <w:r w:rsidRPr="007F0AC0">
        <w:t xml:space="preserve"> документации требование об обеспечении заявки на участие в процедуре закупки.</w:t>
      </w:r>
    </w:p>
    <w:p w:rsidR="00913270" w:rsidRPr="007F0AC0" w:rsidRDefault="00913270" w:rsidP="0032224C">
      <w:pPr>
        <w:ind w:firstLine="709"/>
      </w:pPr>
      <w:r w:rsidRPr="007F0AC0">
        <w:t xml:space="preserve">2. Заказчик вправе установить обеспечение исполнения договора, заключаемого по результатам проведения процедуры закупки. Срок обеспечения исполнения договора </w:t>
      </w:r>
      <w:r>
        <w:t>составляет</w:t>
      </w:r>
      <w:r w:rsidRPr="007F0AC0">
        <w:t xml:space="preserve"> 60 дней. </w:t>
      </w:r>
    </w:p>
    <w:p w:rsidR="00913270" w:rsidRPr="007F0AC0" w:rsidRDefault="00913270" w:rsidP="0032224C">
      <w:pPr>
        <w:ind w:firstLine="709"/>
      </w:pPr>
      <w:r w:rsidRPr="007F0AC0">
        <w:t>3. Если условиями процедуры закупки предусмотрена выплата аванса, то Заказчик вправе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w:t>
      </w:r>
    </w:p>
    <w:p w:rsidR="00913270" w:rsidRPr="007F0AC0" w:rsidRDefault="00913270" w:rsidP="0032224C">
      <w:pPr>
        <w:ind w:firstLine="709"/>
      </w:pPr>
      <w:r w:rsidRPr="007F0AC0">
        <w:t>4. Заказчик вправе также установить требование об обеспечении исполнения гарантийных обязательств, предусмотренных договором.</w:t>
      </w:r>
    </w:p>
    <w:p w:rsidR="00913270" w:rsidRPr="007F0AC0" w:rsidRDefault="00913270" w:rsidP="0032224C">
      <w:pPr>
        <w:ind w:firstLine="709"/>
      </w:pPr>
      <w:r w:rsidRPr="007F0AC0">
        <w:t xml:space="preserve">5. В случае </w:t>
      </w:r>
      <w:proofErr w:type="gramStart"/>
      <w:r w:rsidRPr="007F0AC0">
        <w:t>наличия требований обеспечения исполнения договора</w:t>
      </w:r>
      <w:proofErr w:type="gramEnd"/>
      <w:r w:rsidRPr="007F0AC0">
        <w:t xml:space="preserve"> и/или обеспечения возврата аванса, обеспечение должно быть предоставлено </w:t>
      </w:r>
      <w:r>
        <w:t>участн</w:t>
      </w:r>
      <w:r w:rsidRPr="007F0AC0">
        <w:t>иком процедуры закупки до заключения договора, за исключе</w:t>
      </w:r>
      <w:r>
        <w:t>нием случаев, предусмотренных документацией</w:t>
      </w:r>
      <w:r w:rsidRPr="007F0AC0">
        <w:t xml:space="preserve"> </w:t>
      </w:r>
    </w:p>
    <w:p w:rsidR="00913270" w:rsidRPr="007F0AC0" w:rsidRDefault="00913270" w:rsidP="0032224C">
      <w:pPr>
        <w:ind w:firstLine="709"/>
      </w:pPr>
      <w:r w:rsidRPr="007F0AC0">
        <w:t>В случае</w:t>
      </w:r>
      <w:proofErr w:type="gramStart"/>
      <w:r w:rsidRPr="007F0AC0">
        <w:t>,</w:t>
      </w:r>
      <w:proofErr w:type="gramEnd"/>
      <w:r w:rsidRPr="007F0AC0">
        <w:t xml:space="preserve">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установленный срок </w:t>
      </w:r>
      <w:r>
        <w:t>участн</w:t>
      </w:r>
      <w:r w:rsidRPr="007F0AC0">
        <w:t xml:space="preserve">ик процедуры закупки, с которым заключается договор, не предоставил требуемое обеспечение, такой </w:t>
      </w:r>
      <w:r>
        <w:t>участн</w:t>
      </w:r>
      <w:r w:rsidRPr="007F0AC0">
        <w:t xml:space="preserve">ик (победитель) признаётся уклонившимся от заключения договора и Заказчик вправе заключить договор с </w:t>
      </w:r>
      <w:r>
        <w:t>участн</w:t>
      </w:r>
      <w:r w:rsidRPr="007F0AC0">
        <w:t>иком процедуры закупки, предложившим лучшие условия после победителя.</w:t>
      </w:r>
    </w:p>
    <w:p w:rsidR="00913270" w:rsidRPr="007F0AC0" w:rsidRDefault="00913270" w:rsidP="0032224C">
      <w:pPr>
        <w:ind w:firstLine="709"/>
      </w:pPr>
      <w:r w:rsidRPr="007F0AC0">
        <w:t xml:space="preserve">6. В случае установления в </w:t>
      </w:r>
      <w:r>
        <w:t>конкурсной</w:t>
      </w:r>
      <w:r w:rsidRPr="007F0AC0">
        <w:t xml:space="preserve"> документации требования  предоставления обеспечения исполнения договора и/или обеспечения возврата аванса, Заказчик вправе заключить договор до предоставления подрядчиком обеспечения исполнения договора (обеспечения возврата аванса), при условии, что в такой договор будет включено положение об обязанности предоставления подрядчиком обеспечения исполнения договора (обеспечения возврата аванса) в </w:t>
      </w:r>
      <w:proofErr w:type="gramStart"/>
      <w:r w:rsidRPr="007F0AC0">
        <w:t>срок</w:t>
      </w:r>
      <w:proofErr w:type="gramEnd"/>
      <w:r w:rsidRPr="007F0AC0">
        <w:t xml:space="preserve"> не превышающий пятнадцати дней с даты заключения договора и о выплате аванса подрядчику только после предоставления обеспечения.</w:t>
      </w:r>
    </w:p>
    <w:p w:rsidR="00913270" w:rsidRPr="007F0AC0" w:rsidRDefault="00913270" w:rsidP="0032224C">
      <w:pPr>
        <w:ind w:firstLine="709"/>
      </w:pPr>
      <w:r w:rsidRPr="007F0AC0">
        <w:t>7. 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документа, подтверждающего выполнение подрядчиком основных обязательств по договору.</w:t>
      </w:r>
    </w:p>
    <w:p w:rsidR="00913270" w:rsidRPr="007F0AC0" w:rsidRDefault="00913270" w:rsidP="0032224C">
      <w:pPr>
        <w:ind w:firstLine="709"/>
      </w:pPr>
      <w:r w:rsidRPr="007F0AC0">
        <w:t>8. В случае</w:t>
      </w:r>
      <w:proofErr w:type="gramStart"/>
      <w:r w:rsidRPr="007F0AC0">
        <w:t>,</w:t>
      </w:r>
      <w:proofErr w:type="gramEnd"/>
      <w:r w:rsidRPr="007F0AC0">
        <w:t xml:space="preserve"> если установлено требование обеспечения заявки на участие в </w:t>
      </w:r>
      <w:r>
        <w:t>конкурс</w:t>
      </w:r>
      <w:r w:rsidRPr="007F0AC0">
        <w:t xml:space="preserve">е, Заказчик возвращает денежные средства, внесенные в качестве обеспечения заявок на участие в </w:t>
      </w:r>
      <w:r>
        <w:t>конкурс</w:t>
      </w:r>
      <w:r w:rsidRPr="007F0AC0">
        <w:t>е, в течение пяти рабочих дней со дня:</w:t>
      </w:r>
    </w:p>
    <w:p w:rsidR="00913270" w:rsidRPr="007F0AC0" w:rsidRDefault="00913270" w:rsidP="0032224C">
      <w:pPr>
        <w:ind w:firstLine="709"/>
      </w:pPr>
      <w:r w:rsidRPr="007F0AC0">
        <w:lastRenderedPageBreak/>
        <w:t xml:space="preserve">1) принятия Заказчиком решения об отказе от проведения </w:t>
      </w:r>
      <w:r>
        <w:t>конкурс</w:t>
      </w:r>
      <w:r w:rsidRPr="007F0AC0">
        <w:t xml:space="preserve">а </w:t>
      </w:r>
      <w:r>
        <w:t>- участн</w:t>
      </w:r>
      <w:r w:rsidRPr="007F0AC0">
        <w:t xml:space="preserve">ику  процедур закупки, подавшему заявку на участие в </w:t>
      </w:r>
      <w:r>
        <w:t>конкурс</w:t>
      </w:r>
      <w:r w:rsidRPr="007F0AC0">
        <w:t>е;</w:t>
      </w:r>
    </w:p>
    <w:p w:rsidR="00913270" w:rsidRPr="007F0AC0" w:rsidRDefault="00913270" w:rsidP="00913270">
      <w:pPr>
        <w:spacing w:before="60"/>
        <w:ind w:firstLine="709"/>
      </w:pPr>
      <w:r w:rsidRPr="007F0AC0">
        <w:t xml:space="preserve">2) поступления Заказчику уведомления об отзыве заявки на участие в </w:t>
      </w:r>
      <w:r>
        <w:t>конкурс</w:t>
      </w:r>
      <w:r w:rsidRPr="007F0AC0">
        <w:t xml:space="preserve">е - </w:t>
      </w:r>
      <w:r>
        <w:t>участн</w:t>
      </w:r>
      <w:r w:rsidRPr="007F0AC0">
        <w:t xml:space="preserve">ику  процедур закупки, подавшему заявку на участие в </w:t>
      </w:r>
      <w:r>
        <w:t>конкурс</w:t>
      </w:r>
      <w:r w:rsidRPr="007F0AC0">
        <w:t>е;</w:t>
      </w:r>
    </w:p>
    <w:p w:rsidR="00913270" w:rsidRPr="007F0AC0" w:rsidRDefault="00913270" w:rsidP="00913270">
      <w:pPr>
        <w:spacing w:before="60"/>
        <w:ind w:firstLine="709"/>
      </w:pPr>
      <w:r w:rsidRPr="007F0AC0">
        <w:t xml:space="preserve">3) подписания протокола оценки и сопоставления заявок на участие в </w:t>
      </w:r>
      <w:r>
        <w:t>конкурс</w:t>
      </w:r>
      <w:r w:rsidRPr="007F0AC0">
        <w:t xml:space="preserve">е - </w:t>
      </w:r>
      <w:r>
        <w:t>участн</w:t>
      </w:r>
      <w:r w:rsidRPr="007F0AC0">
        <w:t>ику  процедур закупки, подавшему заявку после окончания срока их приема;</w:t>
      </w:r>
    </w:p>
    <w:p w:rsidR="00913270" w:rsidRPr="007F0AC0" w:rsidRDefault="00913270" w:rsidP="00913270">
      <w:pPr>
        <w:spacing w:before="60"/>
        <w:ind w:firstLine="709"/>
      </w:pPr>
      <w:r w:rsidRPr="007F0AC0">
        <w:t xml:space="preserve">4) подписания протокола оценки и сопоставления заявок на участие в </w:t>
      </w:r>
      <w:r>
        <w:t>конкурс</w:t>
      </w:r>
      <w:r w:rsidRPr="007F0AC0">
        <w:t xml:space="preserve">е </w:t>
      </w:r>
      <w:r w:rsidRPr="00A70EE5">
        <w:t>-</w:t>
      </w:r>
      <w:r w:rsidRPr="007F0AC0">
        <w:t xml:space="preserve"> </w:t>
      </w:r>
      <w:r>
        <w:t>участн</w:t>
      </w:r>
      <w:r w:rsidRPr="007F0AC0">
        <w:t xml:space="preserve">ику процедуры закупки, подавшему заявку на участие и не допущенному к участию в </w:t>
      </w:r>
      <w:r>
        <w:t>конкурс</w:t>
      </w:r>
      <w:r w:rsidRPr="007F0AC0">
        <w:t>е;</w:t>
      </w:r>
    </w:p>
    <w:p w:rsidR="00913270" w:rsidRPr="007F0AC0" w:rsidRDefault="00913270" w:rsidP="00913270">
      <w:pPr>
        <w:spacing w:before="60"/>
        <w:ind w:firstLine="709"/>
      </w:pPr>
      <w:r w:rsidRPr="007F0AC0">
        <w:t xml:space="preserve">5) подписания протокола оценки и сопоставления заявок на участие в </w:t>
      </w:r>
      <w:r>
        <w:t>конкурс</w:t>
      </w:r>
      <w:r w:rsidRPr="007F0AC0">
        <w:t xml:space="preserve">е - </w:t>
      </w:r>
      <w:r>
        <w:t>участн</w:t>
      </w:r>
      <w:r w:rsidRPr="007F0AC0">
        <w:t xml:space="preserve">икам  процедур закупки, которые участвовали, но не стали победителями </w:t>
      </w:r>
      <w:r>
        <w:t>конкурс</w:t>
      </w:r>
      <w:r w:rsidRPr="007F0AC0">
        <w:t xml:space="preserve">а, кроме </w:t>
      </w:r>
      <w:r>
        <w:t>участн</w:t>
      </w:r>
      <w:r w:rsidRPr="007F0AC0">
        <w:t xml:space="preserve">ика </w:t>
      </w:r>
      <w:r>
        <w:t>конкурс</w:t>
      </w:r>
      <w:r w:rsidRPr="007F0AC0">
        <w:t>а, заявке которого был присвоен второй номер;</w:t>
      </w:r>
    </w:p>
    <w:p w:rsidR="00913270" w:rsidRPr="007F0AC0" w:rsidRDefault="00913270" w:rsidP="00913270">
      <w:pPr>
        <w:spacing w:before="60"/>
        <w:ind w:firstLine="709"/>
      </w:pPr>
      <w:r w:rsidRPr="007F0AC0">
        <w:t xml:space="preserve">6) со дня заключения договора - победителю </w:t>
      </w:r>
      <w:r>
        <w:t>конкурс</w:t>
      </w:r>
      <w:r w:rsidRPr="007F0AC0">
        <w:t>а;</w:t>
      </w:r>
    </w:p>
    <w:p w:rsidR="00913270" w:rsidRPr="007F0AC0" w:rsidRDefault="00913270" w:rsidP="00913270">
      <w:pPr>
        <w:spacing w:before="60"/>
        <w:ind w:firstLine="709"/>
      </w:pPr>
      <w:r w:rsidRPr="007F0AC0">
        <w:t xml:space="preserve">7) со дня заключения договора - </w:t>
      </w:r>
      <w:r>
        <w:t>участн</w:t>
      </w:r>
      <w:r w:rsidRPr="007F0AC0">
        <w:t xml:space="preserve">ику </w:t>
      </w:r>
      <w:r>
        <w:t>конкурс</w:t>
      </w:r>
      <w:r w:rsidRPr="007F0AC0">
        <w:t xml:space="preserve">а, заявке на </w:t>
      </w:r>
      <w:proofErr w:type="gramStart"/>
      <w:r w:rsidRPr="007F0AC0">
        <w:t>участие</w:t>
      </w:r>
      <w:proofErr w:type="gramEnd"/>
      <w:r w:rsidRPr="007F0AC0">
        <w:t xml:space="preserve"> в </w:t>
      </w:r>
      <w:r>
        <w:t>конкурс</w:t>
      </w:r>
      <w:r w:rsidRPr="007F0AC0">
        <w:t>е которого присвоен второй номер;</w:t>
      </w:r>
    </w:p>
    <w:p w:rsidR="00913270" w:rsidRPr="001A4877" w:rsidRDefault="00913270" w:rsidP="00913270">
      <w:pPr>
        <w:ind w:firstLine="709"/>
      </w:pPr>
      <w:r w:rsidRPr="001A4877">
        <w:t xml:space="preserve">8) со дня принятия решения о несоответствии заявки на участие в процедуре закупки – единственному </w:t>
      </w:r>
      <w:r>
        <w:t>у</w:t>
      </w:r>
      <w:r w:rsidRPr="001A4877">
        <w:t>частнику процедуры закупки, заявка которого была признана Комиссией не соответствующей требованиям документации процедуры закупки;</w:t>
      </w:r>
    </w:p>
    <w:p w:rsidR="00913270" w:rsidRPr="007F0AC0" w:rsidRDefault="00913270" w:rsidP="00913270">
      <w:pPr>
        <w:spacing w:before="60"/>
        <w:ind w:firstLine="709"/>
      </w:pPr>
      <w:r w:rsidRPr="007F0AC0">
        <w:t xml:space="preserve">9) со дня заключения договора с </w:t>
      </w:r>
      <w:r>
        <w:t>участн</w:t>
      </w:r>
      <w:r w:rsidRPr="007F0AC0">
        <w:t xml:space="preserve">иком, подавшим единственную заявку на участие </w:t>
      </w:r>
      <w:r>
        <w:t>в конкурс</w:t>
      </w:r>
      <w:r w:rsidRPr="007F0AC0">
        <w:t xml:space="preserve">е, соответствующую требованиям документации - такому </w:t>
      </w:r>
      <w:r>
        <w:t>участн</w:t>
      </w:r>
      <w:r w:rsidRPr="007F0AC0">
        <w:t>ику;</w:t>
      </w:r>
    </w:p>
    <w:p w:rsidR="00913270" w:rsidRDefault="00913270" w:rsidP="00913270">
      <w:pPr>
        <w:spacing w:before="60"/>
        <w:ind w:firstLine="709"/>
      </w:pPr>
      <w:r w:rsidRPr="007F0AC0">
        <w:t xml:space="preserve">10) со дня заключения договора с единственным допущенным к участию в </w:t>
      </w:r>
      <w:r>
        <w:t>конкурс</w:t>
      </w:r>
      <w:r w:rsidRPr="007F0AC0">
        <w:t xml:space="preserve">е </w:t>
      </w:r>
      <w:r>
        <w:t>участн</w:t>
      </w:r>
      <w:r w:rsidRPr="007F0AC0">
        <w:t xml:space="preserve">иком - такому </w:t>
      </w:r>
      <w:r>
        <w:t>участн</w:t>
      </w:r>
      <w:r w:rsidRPr="007F0AC0">
        <w:t>ику;</w:t>
      </w:r>
    </w:p>
    <w:p w:rsidR="00913270" w:rsidRPr="001A4877" w:rsidRDefault="00913270" w:rsidP="00913270">
      <w:pPr>
        <w:ind w:firstLine="720"/>
      </w:pPr>
      <w:r w:rsidRPr="001A4877">
        <w:t xml:space="preserve">11) со дня принятия решения о </w:t>
      </w:r>
      <w:proofErr w:type="spellStart"/>
      <w:r w:rsidRPr="001A4877">
        <w:t>незаключении</w:t>
      </w:r>
      <w:proofErr w:type="spellEnd"/>
      <w:r w:rsidRPr="001A4877">
        <w:t xml:space="preserve"> договора (но не более 20 дней с момента подписания протокола рассмотрения заявок на участие в </w:t>
      </w:r>
      <w:r>
        <w:t>конкурс</w:t>
      </w:r>
      <w:r w:rsidRPr="001A4877">
        <w:t xml:space="preserve">е) с </w:t>
      </w:r>
      <w:r>
        <w:t>у</w:t>
      </w:r>
      <w:r w:rsidRPr="001A4877">
        <w:t xml:space="preserve">частником, единственно допущенным к участию в </w:t>
      </w:r>
      <w:r>
        <w:t>конкурс</w:t>
      </w:r>
      <w:r w:rsidRPr="001A4877">
        <w:t xml:space="preserve">е или подавшим единственную заявку на участие в </w:t>
      </w:r>
      <w:r>
        <w:t>конкурс</w:t>
      </w:r>
      <w:r w:rsidRPr="001A4877">
        <w:t xml:space="preserve">е, соответствующую требованиям документации, такому </w:t>
      </w:r>
      <w:r>
        <w:t>уч</w:t>
      </w:r>
      <w:r w:rsidRPr="001A4877">
        <w:t>астнику.</w:t>
      </w:r>
    </w:p>
    <w:p w:rsidR="00913270" w:rsidRPr="007F0AC0" w:rsidRDefault="00913270" w:rsidP="0041527C">
      <w:pPr>
        <w:ind w:firstLine="709"/>
      </w:pPr>
      <w:r w:rsidRPr="007F0AC0">
        <w:t>9. В случае уклонения победителя</w:t>
      </w:r>
      <w:r w:rsidRPr="00BD7004">
        <w:t xml:space="preserve"> </w:t>
      </w:r>
      <w:r>
        <w:t>конкурс</w:t>
      </w:r>
      <w:r w:rsidRPr="007F0AC0">
        <w:t xml:space="preserve">а от заключения договора денежные средства, внесенные в качестве обеспечения заявки на участие в </w:t>
      </w:r>
      <w:r>
        <w:t>конкурс</w:t>
      </w:r>
      <w:r w:rsidRPr="007F0AC0">
        <w:t>е, не возвращаются и удерживаются в пользу Заказчика.</w:t>
      </w:r>
    </w:p>
    <w:p w:rsidR="00913270" w:rsidRPr="007F0AC0" w:rsidRDefault="00913270" w:rsidP="0041527C">
      <w:pPr>
        <w:ind w:firstLine="709"/>
      </w:pPr>
      <w:r w:rsidRPr="007F0AC0">
        <w:t xml:space="preserve">10. В случае уклонения </w:t>
      </w:r>
      <w:r>
        <w:t>участн</w:t>
      </w:r>
      <w:r w:rsidRPr="007F0AC0">
        <w:t xml:space="preserve">ика </w:t>
      </w:r>
      <w:r>
        <w:t>конкурс</w:t>
      </w:r>
      <w:r w:rsidRPr="007F0AC0">
        <w:t xml:space="preserve">а, заявке которого присвоен второй номер, от заключения договора, денежные средства, внесенные в качестве обеспечения заявки на участие в </w:t>
      </w:r>
      <w:r>
        <w:t>конкурс</w:t>
      </w:r>
      <w:r w:rsidRPr="007F0AC0">
        <w:t>е, не возвращаются и удерживаются в пользу Заказчика.</w:t>
      </w:r>
    </w:p>
    <w:p w:rsidR="00913270" w:rsidRPr="007F0AC0" w:rsidRDefault="00913270" w:rsidP="0041527C">
      <w:pPr>
        <w:ind w:firstLine="709"/>
      </w:pPr>
      <w:r w:rsidRPr="007F0AC0">
        <w:t xml:space="preserve">11. В случае уклонения </w:t>
      </w:r>
      <w:r>
        <w:t>участн</w:t>
      </w:r>
      <w:r w:rsidRPr="007F0AC0">
        <w:t xml:space="preserve">ика </w:t>
      </w:r>
      <w:r>
        <w:t>конкурс</w:t>
      </w:r>
      <w:r w:rsidRPr="007F0AC0">
        <w:t xml:space="preserve">а, подавшего единственную заявку на участие в </w:t>
      </w:r>
      <w:r>
        <w:t>конкурс</w:t>
      </w:r>
      <w:r w:rsidRPr="007F0AC0">
        <w:t xml:space="preserve">е, соответствующую требованиям документации и признанного его </w:t>
      </w:r>
      <w:r>
        <w:t>участн</w:t>
      </w:r>
      <w:r w:rsidRPr="007F0AC0">
        <w:t xml:space="preserve">иком, от заключения договора, денежные средства, внесенные в качестве обеспечения заявки на участие в </w:t>
      </w:r>
      <w:r>
        <w:t>конкурс</w:t>
      </w:r>
      <w:r w:rsidRPr="007F0AC0">
        <w:t>е, не возвращаются и удерживаются в пользу Заказчика.</w:t>
      </w:r>
    </w:p>
    <w:p w:rsidR="00913270" w:rsidRDefault="00913270" w:rsidP="0041527C">
      <w:pPr>
        <w:ind w:firstLine="709"/>
      </w:pPr>
      <w:r w:rsidRPr="007F0AC0">
        <w:t xml:space="preserve">12. В случае уклонения единственного допущенного </w:t>
      </w:r>
      <w:r>
        <w:t>К</w:t>
      </w:r>
      <w:r w:rsidRPr="007F0AC0">
        <w:t xml:space="preserve">омиссией </w:t>
      </w:r>
      <w:r>
        <w:t>участн</w:t>
      </w:r>
      <w:r w:rsidRPr="007F0AC0">
        <w:t xml:space="preserve">ика </w:t>
      </w:r>
      <w:r>
        <w:t>конкурс</w:t>
      </w:r>
      <w:r w:rsidRPr="007F0AC0">
        <w:t xml:space="preserve">а, от заключения договора, денежные средства, внесенные в качестве обеспечения заявки на участие в </w:t>
      </w:r>
      <w:r>
        <w:t>конкурс</w:t>
      </w:r>
      <w:r w:rsidRPr="007F0AC0">
        <w:t>е, не возвращаются и удерживаются в пользу Заказчика.</w:t>
      </w:r>
    </w:p>
    <w:p w:rsidR="00A85EF4" w:rsidRDefault="00A85EF4"/>
    <w:p w:rsidR="00913270" w:rsidRPr="00913270" w:rsidRDefault="00913270" w:rsidP="00EC0677">
      <w:pPr>
        <w:pStyle w:val="2"/>
        <w:numPr>
          <w:ilvl w:val="0"/>
          <w:numId w:val="8"/>
        </w:numPr>
        <w:spacing w:before="0" w:after="120"/>
        <w:ind w:left="1066" w:hanging="357"/>
        <w:jc w:val="both"/>
        <w:rPr>
          <w:rFonts w:ascii="Times New Roman" w:hAnsi="Times New Roman" w:cs="Times New Roman"/>
          <w:i w:val="0"/>
          <w:iCs w:val="0"/>
          <w:sz w:val="24"/>
          <w:szCs w:val="24"/>
        </w:rPr>
      </w:pPr>
      <w:bookmarkStart w:id="13" w:name="_Toc308014124"/>
      <w:r w:rsidRPr="00913270">
        <w:rPr>
          <w:rFonts w:ascii="Times New Roman" w:hAnsi="Times New Roman" w:cs="Times New Roman"/>
          <w:i w:val="0"/>
          <w:iCs w:val="0"/>
          <w:sz w:val="24"/>
          <w:szCs w:val="24"/>
        </w:rPr>
        <w:t>Порядок предоставления конкурсной документации, разъяснение положений конкурсной документации и внесение в неё изменений.</w:t>
      </w:r>
      <w:bookmarkEnd w:id="13"/>
    </w:p>
    <w:p w:rsidR="00913270" w:rsidRPr="0008484C" w:rsidRDefault="00913270" w:rsidP="00913270">
      <w:pPr>
        <w:pStyle w:val="a7"/>
        <w:spacing w:before="0" w:beforeAutospacing="0" w:after="0" w:afterAutospacing="0"/>
        <w:ind w:firstLine="539"/>
        <w:jc w:val="both"/>
        <w:rPr>
          <w:szCs w:val="28"/>
        </w:rPr>
      </w:pPr>
      <w:r w:rsidRPr="0008484C">
        <w:rPr>
          <w:szCs w:val="28"/>
        </w:rPr>
        <w:t xml:space="preserve">1. В случае проведения открытого конкурса в электронном виде Заказчик обеспечивает размещение </w:t>
      </w:r>
      <w:r>
        <w:rPr>
          <w:szCs w:val="28"/>
        </w:rPr>
        <w:t>конкурсной</w:t>
      </w:r>
      <w:r w:rsidRPr="0008484C">
        <w:rPr>
          <w:szCs w:val="28"/>
        </w:rPr>
        <w:t xml:space="preserve"> документации на официальном сайте о размещении заказов и электронной торговой площадке в срок, предусмотренный в извещении о проведении открытого конкурса в электронном виде.</w:t>
      </w:r>
    </w:p>
    <w:p w:rsidR="00913270" w:rsidRPr="0008484C" w:rsidRDefault="00913270" w:rsidP="00913270">
      <w:pPr>
        <w:pStyle w:val="a7"/>
        <w:spacing w:before="0" w:beforeAutospacing="0" w:after="0" w:afterAutospacing="0"/>
        <w:ind w:firstLine="539"/>
        <w:jc w:val="both"/>
      </w:pPr>
      <w:r w:rsidRPr="0008484C">
        <w:t>2. Конкурсная документация доступна для ознакомления на официальном сайте без взимания платы.</w:t>
      </w:r>
    </w:p>
    <w:p w:rsidR="00913270" w:rsidRPr="0008484C" w:rsidRDefault="00913270" w:rsidP="00913270">
      <w:pPr>
        <w:pStyle w:val="a7"/>
        <w:spacing w:before="0" w:beforeAutospacing="0" w:after="0" w:afterAutospacing="0"/>
        <w:ind w:firstLine="539"/>
        <w:jc w:val="both"/>
      </w:pPr>
      <w:r w:rsidRPr="0008484C">
        <w:t xml:space="preserve">3.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w:t>
      </w:r>
      <w:r w:rsidRPr="0008484C">
        <w:lastRenderedPageBreak/>
        <w:t xml:space="preserve">которой планируется проведение </w:t>
      </w:r>
      <w:r>
        <w:t>электронного</w:t>
      </w:r>
      <w:r w:rsidRPr="0008484C">
        <w:t xml:space="preserve"> конкурса, запрос о разъяснении положений </w:t>
      </w:r>
      <w:r>
        <w:t>конкурсной</w:t>
      </w:r>
      <w:r w:rsidRPr="0008484C">
        <w:t xml:space="preserve"> документации. В течение суток с момента поступления указанного запроса оператор электронной торговой площадки направляет запрос Заказчику.</w:t>
      </w:r>
    </w:p>
    <w:p w:rsidR="00913270" w:rsidRDefault="00913270" w:rsidP="00913270">
      <w:pPr>
        <w:pStyle w:val="a7"/>
        <w:spacing w:before="0" w:beforeAutospacing="0" w:after="0" w:afterAutospacing="0"/>
        <w:ind w:firstLine="539"/>
        <w:jc w:val="both"/>
      </w:pPr>
      <w:r w:rsidRPr="0008484C">
        <w:t xml:space="preserve">4. </w:t>
      </w:r>
      <w:proofErr w:type="gramStart"/>
      <w:r w:rsidRPr="0008484C">
        <w:t xml:space="preserve">В течение двух дней со дня поступления от оператора электронной торговой площадки указанного запроса Заказчик размещает разъяснение положений </w:t>
      </w:r>
      <w:r>
        <w:t>конкурсной</w:t>
      </w:r>
      <w:r w:rsidRPr="0008484C">
        <w:t xml:space="preserve">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не позднее, чем за пять дней до дня окончания</w:t>
      </w:r>
      <w:proofErr w:type="gramEnd"/>
      <w:r w:rsidRPr="0008484C">
        <w:t xml:space="preserve"> подачи заявок на участие в открытом конкурсе в электронной форме.</w:t>
      </w:r>
    </w:p>
    <w:p w:rsidR="00913270" w:rsidRDefault="00913270" w:rsidP="00913270">
      <w:pPr>
        <w:pStyle w:val="a7"/>
        <w:spacing w:before="0" w:beforeAutospacing="0" w:after="0" w:afterAutospacing="0"/>
        <w:ind w:firstLine="539"/>
        <w:jc w:val="both"/>
      </w:pPr>
      <w:r w:rsidRPr="001D63BF">
        <w:t xml:space="preserve">5. Заказчик по собственной инициативе или в соответствии с поступившим запросом о разъяснении положений конкурсной документации вправе принять решение о внесении изменений в конкурсную документацию не </w:t>
      </w:r>
      <w:proofErr w:type="gramStart"/>
      <w:r w:rsidRPr="001D63BF">
        <w:t>позднее</w:t>
      </w:r>
      <w:proofErr w:type="gramEnd"/>
      <w:r w:rsidRPr="001D63BF">
        <w:t xml:space="preserve"> чем за </w:t>
      </w:r>
      <w:r>
        <w:t>пять</w:t>
      </w:r>
      <w:r w:rsidRPr="001D63BF">
        <w:t xml:space="preserve"> дней до даты окончания подачи заявок на участие в </w:t>
      </w:r>
      <w:r>
        <w:t>электронном к</w:t>
      </w:r>
      <w:r w:rsidRPr="001D63BF">
        <w:t xml:space="preserve">онкурсе. Изменение предмета </w:t>
      </w:r>
      <w:r>
        <w:t>конкурс</w:t>
      </w:r>
      <w:r w:rsidRPr="001D63BF">
        <w:t xml:space="preserve">а не допускается. В течение одного дня со дня принятия указанного решения изменения, внесенные в конкурсную документацию, размещаются Заказчиком на официальном сайте о размещении заказов и электронной торговой площадке. При этом срок подачи заявок на участие в </w:t>
      </w:r>
      <w:r>
        <w:t>электронном конкурс</w:t>
      </w:r>
      <w:r w:rsidRPr="001D63BF">
        <w:t xml:space="preserve">е должен быть продлен так, чтобы со дня размещения таких изменений до даты окончания подачи заявок на участие в </w:t>
      </w:r>
      <w:r>
        <w:t>электронном конкурс</w:t>
      </w:r>
      <w:r w:rsidRPr="001D63BF">
        <w:t>е этот срок составлял не менее чем десять дней.</w:t>
      </w:r>
    </w:p>
    <w:p w:rsidR="007605DE" w:rsidRDefault="007605DE" w:rsidP="00913270">
      <w:pPr>
        <w:pStyle w:val="a7"/>
        <w:spacing w:before="0" w:beforeAutospacing="0" w:after="0" w:afterAutospacing="0"/>
        <w:ind w:firstLine="539"/>
        <w:jc w:val="both"/>
      </w:pPr>
    </w:p>
    <w:p w:rsidR="007605DE" w:rsidRPr="00EC0677" w:rsidRDefault="007605DE" w:rsidP="00EC0677">
      <w:pPr>
        <w:pStyle w:val="2"/>
        <w:numPr>
          <w:ilvl w:val="0"/>
          <w:numId w:val="8"/>
        </w:numPr>
        <w:spacing w:before="0" w:after="120"/>
        <w:ind w:left="1066" w:hanging="357"/>
        <w:jc w:val="both"/>
        <w:rPr>
          <w:rFonts w:ascii="Times New Roman" w:hAnsi="Times New Roman" w:cs="Times New Roman"/>
          <w:i w:val="0"/>
          <w:iCs w:val="0"/>
          <w:sz w:val="24"/>
          <w:szCs w:val="24"/>
        </w:rPr>
      </w:pPr>
      <w:bookmarkStart w:id="14" w:name="_Toc271098334"/>
      <w:bookmarkStart w:id="15" w:name="_Toc308014125"/>
      <w:r w:rsidRPr="007605DE">
        <w:rPr>
          <w:rFonts w:ascii="Times New Roman" w:hAnsi="Times New Roman" w:cs="Times New Roman"/>
          <w:i w:val="0"/>
          <w:iCs w:val="0"/>
          <w:sz w:val="24"/>
          <w:szCs w:val="24"/>
        </w:rPr>
        <w:t>Порядок подачи заявок на участие в электронном конкурсе</w:t>
      </w:r>
      <w:bookmarkEnd w:id="14"/>
      <w:bookmarkEnd w:id="15"/>
    </w:p>
    <w:p w:rsidR="007605DE" w:rsidRDefault="007605DE" w:rsidP="007605DE">
      <w:pPr>
        <w:ind w:firstLine="709"/>
      </w:pPr>
      <w:r>
        <w:t>1</w:t>
      </w:r>
      <w:r w:rsidRPr="007D50BF">
        <w:t xml:space="preserve">. Для участия в </w:t>
      </w:r>
      <w:r>
        <w:t>электронном конкурс</w:t>
      </w:r>
      <w:r w:rsidRPr="007D50BF">
        <w:t xml:space="preserve">е участник процедуры закупки подает на электронную торговую площадку заявку на участие в </w:t>
      </w:r>
      <w:r>
        <w:t>электронном конкурс</w:t>
      </w:r>
      <w:r w:rsidRPr="007D50BF">
        <w:t xml:space="preserve">е в срок и по форме, которые установлены </w:t>
      </w:r>
      <w:r>
        <w:t>конкурсной</w:t>
      </w:r>
      <w:r w:rsidRPr="007D50BF">
        <w:t xml:space="preserve"> документацией.</w:t>
      </w:r>
    </w:p>
    <w:p w:rsidR="007605DE" w:rsidRPr="007E2740" w:rsidRDefault="007605DE" w:rsidP="007605DE">
      <w:pPr>
        <w:ind w:firstLine="709"/>
      </w:pPr>
      <w:r>
        <w:t>2</w:t>
      </w:r>
      <w:r w:rsidRPr="007E2740">
        <w:t xml:space="preserve">. Заявка на участие в </w:t>
      </w:r>
      <w:r>
        <w:t>электронном конкурс</w:t>
      </w:r>
      <w:r w:rsidRPr="007E2740">
        <w:t>е должна содержать:</w:t>
      </w:r>
    </w:p>
    <w:p w:rsidR="007605DE" w:rsidRPr="007E2740" w:rsidRDefault="007605DE" w:rsidP="007605DE">
      <w:pPr>
        <w:ind w:firstLine="960"/>
      </w:pPr>
      <w:r>
        <w:t>2</w:t>
      </w:r>
      <w:r w:rsidRPr="007E2740">
        <w:t>.1. сведения и документы об участнике процедуры закупки, подавшем такую заявку:</w:t>
      </w:r>
    </w:p>
    <w:p w:rsidR="007605DE" w:rsidRPr="007F0AC0" w:rsidRDefault="007605DE" w:rsidP="007605DE">
      <w:pPr>
        <w:ind w:firstLine="709"/>
      </w:pPr>
      <w:proofErr w:type="gramStart"/>
      <w:r w:rsidRPr="007F0AC0">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7605DE" w:rsidRPr="007F0AC0" w:rsidRDefault="007605DE" w:rsidP="007605DE">
      <w:pPr>
        <w:ind w:firstLine="709"/>
      </w:pPr>
      <w:proofErr w:type="gramStart"/>
      <w:r w:rsidRPr="007F0AC0">
        <w:t xml:space="preserve">б) полученную не ранее чем за шесть месяцев до дня размещения на официальном сайте извещения о проведении </w:t>
      </w:r>
      <w:r>
        <w:t>конкурс</w:t>
      </w:r>
      <w:r w:rsidRPr="007F0AC0">
        <w:t xml:space="preserve">а,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t>конкурс</w:t>
      </w:r>
      <w:r w:rsidRPr="007F0AC0">
        <w:t>а выписку из единого государственного реестра индивидуальных предпринимателей (для индивидуального предпринимателя), документ</w:t>
      </w:r>
      <w:r>
        <w:t>ы</w:t>
      </w:r>
      <w:r w:rsidRPr="007F0AC0">
        <w:t>, удостоверяющи</w:t>
      </w:r>
      <w:r>
        <w:t>е</w:t>
      </w:r>
      <w:proofErr w:type="gramEnd"/>
      <w:r w:rsidRPr="007F0AC0">
        <w:t xml:space="preserve"> </w:t>
      </w:r>
      <w:proofErr w:type="gramStart"/>
      <w:r w:rsidRPr="007F0AC0">
        <w:t xml:space="preserve">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t>конкурс</w:t>
      </w:r>
      <w:r w:rsidRPr="007F0AC0">
        <w:t>а;</w:t>
      </w:r>
      <w:proofErr w:type="gramEnd"/>
    </w:p>
    <w:p w:rsidR="007605DE" w:rsidRPr="007F0AC0" w:rsidRDefault="007605DE" w:rsidP="007605DE">
      <w:pPr>
        <w:ind w:firstLine="709"/>
      </w:pPr>
      <w:r w:rsidRPr="007F0AC0">
        <w:t xml:space="preserve">в) документ, подтверждающий полномочия лица на осуществление действий от имени </w:t>
      </w:r>
      <w:r>
        <w:t>участн</w:t>
      </w:r>
      <w:r w:rsidRPr="007F0AC0">
        <w:t>ика процедуры закупки - юридического лица (решени</w:t>
      </w:r>
      <w:r>
        <w:t>е</w:t>
      </w:r>
      <w:r w:rsidRPr="007F0AC0">
        <w:t xml:space="preserve">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w:t>
      </w:r>
      <w:r>
        <w:t>участн</w:t>
      </w:r>
      <w:r w:rsidRPr="007F0AC0">
        <w:t>ика процедуры закупки без доверенности (далее по тексту - руководитель). В случае</w:t>
      </w:r>
      <w:proofErr w:type="gramStart"/>
      <w:r w:rsidRPr="007F0AC0">
        <w:t>,</w:t>
      </w:r>
      <w:proofErr w:type="gramEnd"/>
      <w:r w:rsidRPr="007F0AC0">
        <w:t xml:space="preserve"> если от имени </w:t>
      </w:r>
      <w:r>
        <w:t>участн</w:t>
      </w:r>
      <w:r w:rsidRPr="007F0AC0">
        <w:t xml:space="preserve">ика процедуры закупки действует иное лицо, заявка на участие в </w:t>
      </w:r>
      <w:r>
        <w:t>конкурс</w:t>
      </w:r>
      <w:r w:rsidRPr="007F0AC0">
        <w:t xml:space="preserve">е должна содержать также доверенность на осуществление действий от имени </w:t>
      </w:r>
      <w:r>
        <w:t>участн</w:t>
      </w:r>
      <w:r w:rsidRPr="007F0AC0">
        <w:t xml:space="preserve">ика процедуры закупки, заверенную печатью </w:t>
      </w:r>
      <w:r>
        <w:t>участн</w:t>
      </w:r>
      <w:r w:rsidRPr="007F0AC0">
        <w:t xml:space="preserve">ика процедуры закупки и подписанную руководителем </w:t>
      </w:r>
      <w:r>
        <w:t>участн</w:t>
      </w:r>
      <w:r w:rsidRPr="007F0AC0">
        <w:t>ика процедуры закупки (для юридических лиц) или уполномоченным этим руководителем лицом. В случае</w:t>
      </w:r>
      <w:proofErr w:type="gramStart"/>
      <w:r>
        <w:t>,</w:t>
      </w:r>
      <w:proofErr w:type="gramEnd"/>
      <w:r w:rsidRPr="007F0AC0">
        <w:t xml:space="preserve"> </w:t>
      </w:r>
      <w:r w:rsidRPr="007F0AC0">
        <w:lastRenderedPageBreak/>
        <w:t xml:space="preserve">если указанная доверенность подписана лицом, уполномоченным руководителем </w:t>
      </w:r>
      <w:r>
        <w:t>участн</w:t>
      </w:r>
      <w:r w:rsidRPr="007F0AC0">
        <w:t xml:space="preserve">ика процедуры закупки, заявка на участие в </w:t>
      </w:r>
      <w:r>
        <w:t>конкурс</w:t>
      </w:r>
      <w:r w:rsidRPr="007F0AC0">
        <w:t>е должна содержать также документ, подтверждающий полномочия такого лица;</w:t>
      </w:r>
    </w:p>
    <w:p w:rsidR="007605DE" w:rsidRPr="007F0AC0" w:rsidRDefault="007605DE" w:rsidP="007605DE">
      <w:pPr>
        <w:ind w:firstLine="709"/>
      </w:pPr>
      <w:proofErr w:type="gramStart"/>
      <w:r w:rsidRPr="007F0AC0">
        <w:t xml:space="preserve">г) документы, подтверждающие наличие у </w:t>
      </w:r>
      <w:r>
        <w:t>участн</w:t>
      </w:r>
      <w:r w:rsidRPr="007F0AC0">
        <w:t xml:space="preserve">ика процедуры закупки производственных мощностей, технологического оборудования, трудовых, финансовых и других ресурсов, необходимых для выполнения работ, оказания услуг, являющихся предметом договора, в случае проведения </w:t>
      </w:r>
      <w:r>
        <w:t>конкурс</w:t>
      </w:r>
      <w:r w:rsidRPr="007F0AC0">
        <w:t>а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w:t>
      </w:r>
      <w:proofErr w:type="gramEnd"/>
      <w:r w:rsidRPr="007F0AC0">
        <w:t xml:space="preserve">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7605DE" w:rsidRDefault="007605DE" w:rsidP="007605DE">
      <w:pPr>
        <w:ind w:firstLine="720"/>
      </w:pPr>
      <w:proofErr w:type="spellStart"/>
      <w:r w:rsidRPr="00DB618C">
        <w:t>д</w:t>
      </w:r>
      <w:proofErr w:type="spellEnd"/>
      <w:r w:rsidRPr="00DB618C">
        <w:t>)  документы, подтверждающие соответствие участника электронного конкурса требованиям документации электронного конкурса;</w:t>
      </w:r>
      <w:r w:rsidRPr="000D3F95">
        <w:t xml:space="preserve"> </w:t>
      </w:r>
    </w:p>
    <w:p w:rsidR="007605DE" w:rsidRDefault="007605DE" w:rsidP="007605DE">
      <w:pPr>
        <w:ind w:firstLine="709"/>
      </w:pPr>
      <w:proofErr w:type="gramStart"/>
      <w:r>
        <w:t>е</w:t>
      </w:r>
      <w:r w:rsidRPr="007F0AC0">
        <w:t xml:space="preserve">)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t>участн</w:t>
      </w:r>
      <w:r w:rsidRPr="007F0AC0">
        <w:t xml:space="preserve">ика процедуры закупки выполнение работ, оказание услуг, являющихся предметом договора, или внесение денежных средств в качестве обеспечения заявки на участие в </w:t>
      </w:r>
      <w:r>
        <w:t>конкурс</w:t>
      </w:r>
      <w:r w:rsidRPr="007F0AC0">
        <w:t>е, обеспечения исполнения договора являются крупной</w:t>
      </w:r>
      <w:proofErr w:type="gramEnd"/>
      <w:r w:rsidRPr="007F0AC0">
        <w:t xml:space="preserve"> сделкой. В случае</w:t>
      </w:r>
      <w:proofErr w:type="gramStart"/>
      <w:r w:rsidRPr="007F0AC0">
        <w:t>,</w:t>
      </w:r>
      <w:proofErr w:type="gramEnd"/>
      <w:r w:rsidRPr="007F0AC0">
        <w:t xml:space="preserve"> если для данного </w:t>
      </w:r>
      <w:r>
        <w:t>участн</w:t>
      </w:r>
      <w:r w:rsidRPr="007F0AC0">
        <w:t xml:space="preserve">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w:t>
      </w:r>
      <w:r>
        <w:t>участн</w:t>
      </w:r>
      <w:r w:rsidRPr="007F0AC0">
        <w:t>ик процедуры закупки представляет соответствующее письмо.</w:t>
      </w:r>
    </w:p>
    <w:p w:rsidR="007605DE" w:rsidRPr="004D5AF0" w:rsidRDefault="007605DE" w:rsidP="007605DE">
      <w:pPr>
        <w:ind w:firstLine="709"/>
      </w:pPr>
      <w:r w:rsidRPr="00721ED4">
        <w:t>ж) учредительные документы участника процедуры закупки (для юридических лиц);</w:t>
      </w:r>
    </w:p>
    <w:p w:rsidR="007605DE" w:rsidRPr="007F0AC0" w:rsidRDefault="007605DE" w:rsidP="007605DE">
      <w:pPr>
        <w:ind w:firstLine="709"/>
      </w:pPr>
      <w:r w:rsidRPr="007F0AC0">
        <w:t>В случае</w:t>
      </w:r>
      <w:proofErr w:type="gramStart"/>
      <w:r w:rsidRPr="007F0AC0">
        <w:t>,</w:t>
      </w:r>
      <w:proofErr w:type="gramEnd"/>
      <w:r w:rsidRPr="007F0AC0">
        <w:t xml:space="preserve"> если получение указанного решения до истечения срока подачи заявок на участие в </w:t>
      </w:r>
      <w:r>
        <w:t>конкурс</w:t>
      </w:r>
      <w:r w:rsidRPr="007F0AC0">
        <w:t xml:space="preserve">е для </w:t>
      </w:r>
      <w:r>
        <w:t>участн</w:t>
      </w:r>
      <w:r w:rsidRPr="007F0AC0">
        <w:t xml:space="preserve">ика </w:t>
      </w:r>
      <w:r>
        <w:t>конкурс</w:t>
      </w:r>
      <w:r w:rsidRPr="007F0AC0">
        <w:t xml:space="preserve">а, невозможно в силу необходимости соблюдения установленного законодательством и учредительными документами </w:t>
      </w:r>
      <w:r>
        <w:t>участн</w:t>
      </w:r>
      <w:r w:rsidRPr="007F0AC0">
        <w:t xml:space="preserve">ика </w:t>
      </w:r>
      <w:r>
        <w:t>конкурса</w:t>
      </w:r>
      <w:r w:rsidRPr="007F0AC0">
        <w:t xml:space="preserve"> порядка созыва заседания органа, к компетенции которого относится вопрос об одобрении или о совершении крупных сделок, </w:t>
      </w:r>
      <w:r>
        <w:t>участн</w:t>
      </w:r>
      <w:r w:rsidRPr="007F0AC0">
        <w:t xml:space="preserve">ик </w:t>
      </w:r>
      <w:r>
        <w:t>конкурс</w:t>
      </w:r>
      <w:r w:rsidRPr="007F0AC0">
        <w:t xml:space="preserve">а обязан представить письмо, содержащее обязательство в случае признания его победителем </w:t>
      </w:r>
      <w:r>
        <w:t>конкурс</w:t>
      </w:r>
      <w:r w:rsidRPr="007F0AC0">
        <w:t>а представить вышеуказанное решение до момента заключения договора.</w:t>
      </w:r>
    </w:p>
    <w:p w:rsidR="007605DE" w:rsidRPr="007E2740" w:rsidRDefault="007605DE" w:rsidP="007605DE">
      <w:pPr>
        <w:ind w:firstLine="709"/>
      </w:pPr>
      <w:r w:rsidRPr="007E2740">
        <w:t>В случае</w:t>
      </w:r>
      <w:proofErr w:type="gramStart"/>
      <w:r w:rsidRPr="007E2740">
        <w:t>,</w:t>
      </w:r>
      <w:proofErr w:type="gramEnd"/>
      <w:r w:rsidRPr="007E2740">
        <w:t xml:space="preserve"> если для данного участника </w:t>
      </w:r>
      <w:r w:rsidRPr="001A4877">
        <w:rPr>
          <w:bCs/>
        </w:rPr>
        <w:t>выполнение работ, оказание услуг</w:t>
      </w:r>
      <w:r w:rsidRPr="007E2740">
        <w:t>, являющ</w:t>
      </w:r>
      <w:r>
        <w:t>ихся</w:t>
      </w:r>
      <w:r w:rsidRPr="007E2740">
        <w:t xml:space="preserve"> предметом договора,  внесение денежных средств в качестве обеспечения заявки на участие в процедуре закупки или обеспечения исполнения договора не являются крупной сделкой, участник процедуры закупки представляет соответствующее письмо.</w:t>
      </w:r>
    </w:p>
    <w:p w:rsidR="007605DE" w:rsidRPr="007F0AC0" w:rsidRDefault="007605DE" w:rsidP="007605DE">
      <w:pPr>
        <w:ind w:firstLine="709"/>
      </w:pPr>
      <w:r>
        <w:t>2</w:t>
      </w:r>
      <w:r w:rsidRPr="007F0AC0">
        <w:t xml:space="preserve">.2. предложение о качестве работ, услуг и иные предложения об условиях исполнения договора, в том числе предложение о цене договора и начальная цена единицы услуги и (или) работы. В случаях, предусмотренных </w:t>
      </w:r>
      <w:r>
        <w:t>конкурсной</w:t>
      </w:r>
      <w:r w:rsidRPr="007F0AC0">
        <w:t xml:space="preserve"> документацией, </w:t>
      </w:r>
      <w:r>
        <w:t>документы</w:t>
      </w:r>
      <w:r w:rsidRPr="007F0AC0">
        <w:t xml:space="preserve"> подтверждающи</w:t>
      </w:r>
      <w:r>
        <w:t>е</w:t>
      </w:r>
      <w:r w:rsidRPr="007F0AC0">
        <w:t xml:space="preserve"> соответствие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работам, услугам. </w:t>
      </w:r>
    </w:p>
    <w:p w:rsidR="007605DE" w:rsidRPr="007F0AC0" w:rsidRDefault="007605DE" w:rsidP="007605DE">
      <w:pPr>
        <w:ind w:firstLine="709"/>
      </w:pPr>
      <w:r>
        <w:t>2</w:t>
      </w:r>
      <w:r w:rsidRPr="007F0AC0">
        <w:t>.3. документы подтверждающи</w:t>
      </w:r>
      <w:r>
        <w:t>е</w:t>
      </w:r>
      <w:r w:rsidRPr="007F0AC0">
        <w:t xml:space="preserve"> соответствие </w:t>
      </w:r>
      <w:r>
        <w:t>участн</w:t>
      </w:r>
      <w:r w:rsidRPr="007F0AC0">
        <w:t xml:space="preserve">ика процедуры закупки установленным требованиям и условиям допуска к участию в </w:t>
      </w:r>
      <w:r>
        <w:t>конкурс</w:t>
      </w:r>
      <w:r w:rsidRPr="007F0AC0">
        <w:t>е:</w:t>
      </w:r>
    </w:p>
    <w:p w:rsidR="007605DE" w:rsidRPr="007F0AC0" w:rsidRDefault="007605DE" w:rsidP="007605DE">
      <w:pPr>
        <w:ind w:firstLine="709"/>
      </w:pPr>
      <w:r w:rsidRPr="007F0AC0">
        <w:t>а) документы, подтверждающие внесение денежных сре</w:t>
      </w:r>
      <w:proofErr w:type="gramStart"/>
      <w:r w:rsidRPr="007F0AC0">
        <w:t>дств в к</w:t>
      </w:r>
      <w:proofErr w:type="gramEnd"/>
      <w:r w:rsidRPr="007F0AC0">
        <w:t xml:space="preserve">ачестве обеспечения заявки на участие в </w:t>
      </w:r>
      <w:r>
        <w:t>конкурс</w:t>
      </w:r>
      <w:r w:rsidRPr="007F0AC0">
        <w:t xml:space="preserve">е, в случае, если в </w:t>
      </w:r>
      <w:r>
        <w:t>конкурсной</w:t>
      </w:r>
      <w:r w:rsidRPr="007F0AC0">
        <w:t xml:space="preserve">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r>
        <w:t>конкурс</w:t>
      </w:r>
      <w:r w:rsidRPr="007F0AC0">
        <w:t>е);</w:t>
      </w:r>
    </w:p>
    <w:p w:rsidR="007605DE" w:rsidRPr="007F0AC0" w:rsidRDefault="007605DE" w:rsidP="007605DE">
      <w:pPr>
        <w:ind w:firstLine="709"/>
      </w:pPr>
      <w:proofErr w:type="gramStart"/>
      <w:r w:rsidRPr="007F0AC0">
        <w:t>б) документ</w:t>
      </w:r>
      <w:r>
        <w:t>ы</w:t>
      </w:r>
      <w:r w:rsidRPr="007F0AC0">
        <w:t>, подтверждающи</w:t>
      </w:r>
      <w:r>
        <w:t>е</w:t>
      </w:r>
      <w:r w:rsidRPr="007F0AC0">
        <w:t xml:space="preserve"> соответствие </w:t>
      </w:r>
      <w:r>
        <w:t>участн</w:t>
      </w:r>
      <w:r w:rsidRPr="007F0AC0">
        <w:t xml:space="preserve">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w:t>
      </w:r>
      <w:r w:rsidRPr="007F0AC0">
        <w:lastRenderedPageBreak/>
        <w:t xml:space="preserve">осуществляющим выполнение работ, оказание услуг, и такие работы, услуги являются предметом </w:t>
      </w:r>
      <w:r>
        <w:t>конкурс</w:t>
      </w:r>
      <w:r w:rsidRPr="007F0AC0">
        <w:t>а;</w:t>
      </w:r>
      <w:proofErr w:type="gramEnd"/>
    </w:p>
    <w:p w:rsidR="007605DE" w:rsidRPr="007F0AC0" w:rsidRDefault="007605DE" w:rsidP="007605DE">
      <w:pPr>
        <w:ind w:firstLine="709"/>
      </w:pPr>
      <w:r w:rsidRPr="007F0AC0">
        <w:t xml:space="preserve">в) обладание </w:t>
      </w:r>
      <w:r>
        <w:t>участн</w:t>
      </w:r>
      <w:r w:rsidRPr="007F0AC0">
        <w:t>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7605DE" w:rsidRPr="007F0AC0" w:rsidRDefault="007605DE" w:rsidP="007605DE">
      <w:pPr>
        <w:ind w:firstLine="709"/>
      </w:pPr>
      <w:r w:rsidRPr="007F0AC0">
        <w:t xml:space="preserve">г) </w:t>
      </w:r>
      <w:r w:rsidRPr="00A700D4">
        <w:t>документы, подтверждающие соответствие участника процедуры закупки  требованиям, установленным в документации процедуры закупки;</w:t>
      </w:r>
    </w:p>
    <w:p w:rsidR="007605DE" w:rsidRPr="007F0AC0" w:rsidRDefault="007605DE" w:rsidP="007605DE">
      <w:pPr>
        <w:ind w:firstLine="709"/>
      </w:pPr>
      <w:r>
        <w:t>2</w:t>
      </w:r>
      <w:r w:rsidRPr="007F0AC0">
        <w:t xml:space="preserve">.4. сведения и документы, подтверждающие соответствие субподрядчиков требованиям, установленным в </w:t>
      </w:r>
      <w:r>
        <w:t>конкурсной</w:t>
      </w:r>
      <w:r w:rsidRPr="007F0AC0">
        <w:t xml:space="preserve"> документации или информационную справку подтверждающую отказ </w:t>
      </w:r>
      <w:r>
        <w:t>участн</w:t>
      </w:r>
      <w:r w:rsidRPr="007F0AC0">
        <w:t>ика процедуры закупки от привлечения субподрядчика.</w:t>
      </w:r>
    </w:p>
    <w:p w:rsidR="007605DE" w:rsidRDefault="007605DE" w:rsidP="007605DE">
      <w:pPr>
        <w:ind w:firstLine="709"/>
      </w:pPr>
      <w:r>
        <w:t>3</w:t>
      </w:r>
      <w:r w:rsidRPr="007F0AC0">
        <w:t xml:space="preserve">. </w:t>
      </w:r>
      <w:r>
        <w:t>Участн</w:t>
      </w:r>
      <w:r w:rsidRPr="007F0AC0">
        <w:t xml:space="preserve">ик процедуры закупки вправе подать только одну заявку на участие в </w:t>
      </w:r>
      <w:r>
        <w:t>конкурс</w:t>
      </w:r>
      <w:r w:rsidRPr="007F0AC0">
        <w:t xml:space="preserve">е в отношении каждого предмета </w:t>
      </w:r>
      <w:r>
        <w:t>конкурс</w:t>
      </w:r>
      <w:r w:rsidRPr="007F0AC0">
        <w:t xml:space="preserve">а. </w:t>
      </w:r>
    </w:p>
    <w:p w:rsidR="007605DE" w:rsidRPr="000D3F95" w:rsidRDefault="007605DE" w:rsidP="007605DE">
      <w:pPr>
        <w:ind w:firstLine="720"/>
      </w:pPr>
      <w:r>
        <w:t>4</w:t>
      </w:r>
      <w:r w:rsidRPr="000D3F95">
        <w:t xml:space="preserve">. Официальный язык </w:t>
      </w:r>
      <w:r>
        <w:t>конкурс</w:t>
      </w:r>
      <w:r w:rsidRPr="000D3F95">
        <w:t>а:</w:t>
      </w:r>
    </w:p>
    <w:p w:rsidR="007605DE" w:rsidRPr="000D3F95" w:rsidRDefault="007605DE" w:rsidP="007605DE">
      <w:pPr>
        <w:tabs>
          <w:tab w:val="num" w:pos="360"/>
          <w:tab w:val="num" w:pos="2200"/>
          <w:tab w:val="num" w:pos="2520"/>
        </w:tabs>
        <w:ind w:firstLine="600"/>
      </w:pPr>
      <w:r w:rsidRPr="000D3F95">
        <w:t xml:space="preserve">Заявка на участие в </w:t>
      </w:r>
      <w:r>
        <w:t>конкурс</w:t>
      </w:r>
      <w:r w:rsidRPr="000D3F95">
        <w:t xml:space="preserve">е, подготовленная </w:t>
      </w:r>
      <w:r>
        <w:t>участн</w:t>
      </w:r>
      <w:r w:rsidRPr="000D3F95">
        <w:t xml:space="preserve">иком процедуры закупки, а также вся документация, связанная с </w:t>
      </w:r>
      <w:r>
        <w:t>конкурс</w:t>
      </w:r>
      <w:r w:rsidRPr="000D3F95">
        <w:t>ом, должн</w:t>
      </w:r>
      <w:r>
        <w:t>а</w:t>
      </w:r>
      <w:r w:rsidRPr="000D3F95">
        <w:t xml:space="preserve"> быть </w:t>
      </w:r>
      <w:r>
        <w:t>представлена</w:t>
      </w:r>
      <w:r w:rsidRPr="000D3F95">
        <w:t xml:space="preserve"> на русском языке. </w:t>
      </w:r>
    </w:p>
    <w:p w:rsidR="007605DE" w:rsidRPr="000D3F95" w:rsidRDefault="007605DE" w:rsidP="007605DE">
      <w:pPr>
        <w:tabs>
          <w:tab w:val="num" w:pos="360"/>
          <w:tab w:val="num" w:pos="2200"/>
          <w:tab w:val="num" w:pos="2520"/>
        </w:tabs>
        <w:ind w:firstLine="600"/>
      </w:pPr>
      <w:r w:rsidRPr="000D3F95">
        <w:t xml:space="preserve">Любые вспомогательные документы, представленные </w:t>
      </w:r>
      <w:r>
        <w:t>участн</w:t>
      </w:r>
      <w:r w:rsidRPr="000D3F95">
        <w:t xml:space="preserve">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D3F95">
        <w:t>апостиль</w:t>
      </w:r>
      <w:proofErr w:type="spellEnd"/>
      <w:r w:rsidRPr="000D3F95">
        <w:t xml:space="preserve"> компетентного органа государства, в котором этот документ был составлен).</w:t>
      </w:r>
    </w:p>
    <w:p w:rsidR="007605DE" w:rsidRPr="007B3592" w:rsidRDefault="007605DE" w:rsidP="007605DE">
      <w:pPr>
        <w:tabs>
          <w:tab w:val="num" w:pos="360"/>
          <w:tab w:val="num" w:pos="2200"/>
          <w:tab w:val="num" w:pos="2520"/>
        </w:tabs>
        <w:ind w:firstLine="600"/>
      </w:pPr>
      <w:r w:rsidRPr="000D3F95">
        <w:t xml:space="preserve">Использование других языков для подготовки заявки на участие в </w:t>
      </w:r>
      <w:r>
        <w:t>конкурс</w:t>
      </w:r>
      <w:r w:rsidRPr="000D3F95">
        <w:t xml:space="preserve">е, может быть расценено </w:t>
      </w:r>
      <w:r>
        <w:t>к</w:t>
      </w:r>
      <w:r w:rsidRPr="000D3F95">
        <w:t>омиссией как несоответствие предложения требованиям, установленным настоящей документацией.</w:t>
      </w:r>
    </w:p>
    <w:p w:rsidR="007605DE" w:rsidRPr="009E2F89" w:rsidRDefault="007605DE" w:rsidP="007605DE">
      <w:pPr>
        <w:ind w:firstLine="709"/>
      </w:pPr>
      <w:r>
        <w:t>5</w:t>
      </w:r>
      <w:r w:rsidRPr="009E2F89">
        <w:t xml:space="preserve">. Прием заявок на участие в </w:t>
      </w:r>
      <w:r>
        <w:t>электронном конкурс</w:t>
      </w:r>
      <w:r w:rsidRPr="009E2F89">
        <w:t xml:space="preserve">е прекращается </w:t>
      </w:r>
      <w:proofErr w:type="gramStart"/>
      <w:r w:rsidRPr="009E2F89">
        <w:t>в день открытия доступа к поданным в форме электронных документов заявкам на участие в конкурсе</w:t>
      </w:r>
      <w:proofErr w:type="gramEnd"/>
      <w:r w:rsidRPr="009E2F89">
        <w:t>.</w:t>
      </w:r>
    </w:p>
    <w:p w:rsidR="007605DE" w:rsidRPr="009E2F89" w:rsidRDefault="007605DE" w:rsidP="007605DE">
      <w:pPr>
        <w:ind w:firstLine="709"/>
        <w:rPr>
          <w:szCs w:val="28"/>
        </w:rPr>
      </w:pPr>
      <w:r>
        <w:t>6</w:t>
      </w:r>
      <w:r w:rsidRPr="009E2F89">
        <w:t xml:space="preserve">. </w:t>
      </w:r>
      <w:r w:rsidRPr="009E2F89">
        <w:rPr>
          <w:szCs w:val="28"/>
        </w:rPr>
        <w:t xml:space="preserve">Участник процедуры закупки, подавший заявку на участие в </w:t>
      </w:r>
      <w:r>
        <w:rPr>
          <w:szCs w:val="28"/>
        </w:rPr>
        <w:t>электронном конкурс</w:t>
      </w:r>
      <w:r w:rsidRPr="009E2F89">
        <w:rPr>
          <w:szCs w:val="28"/>
        </w:rPr>
        <w:t xml:space="preserve">е, вправе изменить или отозвать заявку на участие в </w:t>
      </w:r>
      <w:r>
        <w:rPr>
          <w:szCs w:val="28"/>
        </w:rPr>
        <w:t>электронном конкурс</w:t>
      </w:r>
      <w:r w:rsidRPr="009E2F89">
        <w:rPr>
          <w:szCs w:val="28"/>
        </w:rPr>
        <w:t xml:space="preserve">е в любое время до момента открытия доступа к поданным в форме электронных документов заявкам на участие в </w:t>
      </w:r>
      <w:r>
        <w:rPr>
          <w:szCs w:val="28"/>
        </w:rPr>
        <w:t>электронном конкурс</w:t>
      </w:r>
      <w:r w:rsidRPr="009E2F89">
        <w:rPr>
          <w:szCs w:val="28"/>
        </w:rPr>
        <w:t xml:space="preserve">е. </w:t>
      </w:r>
    </w:p>
    <w:p w:rsidR="007605DE" w:rsidRPr="009E2F89" w:rsidRDefault="007605DE" w:rsidP="007605DE">
      <w:pPr>
        <w:ind w:firstLine="709"/>
      </w:pPr>
      <w:r>
        <w:t>7</w:t>
      </w:r>
      <w:r w:rsidRPr="009E2F89">
        <w:t>. В случае</w:t>
      </w:r>
      <w:proofErr w:type="gramStart"/>
      <w:r w:rsidRPr="009E2F89">
        <w:t>,</w:t>
      </w:r>
      <w:proofErr w:type="gramEnd"/>
      <w:r w:rsidRPr="009E2F89">
        <w:t xml:space="preserve"> если по окончании срока подачи заявок на участие в </w:t>
      </w:r>
      <w:r>
        <w:t>электронном конкурс</w:t>
      </w:r>
      <w:r w:rsidRPr="009E2F89">
        <w:t>е подана только одна заявка на участие в конкурсе или не подана ни одной заявк</w:t>
      </w:r>
      <w:r>
        <w:t>и</w:t>
      </w:r>
      <w:r w:rsidRPr="009E2F89">
        <w:t xml:space="preserve"> на участие в конкурсе, конкурс признается несостоявшимся.</w:t>
      </w:r>
    </w:p>
    <w:p w:rsidR="007605DE" w:rsidRPr="00C66F1B" w:rsidRDefault="007605DE" w:rsidP="007605DE">
      <w:pPr>
        <w:ind w:firstLine="709"/>
        <w:rPr>
          <w:szCs w:val="28"/>
        </w:rPr>
      </w:pPr>
      <w:r>
        <w:t>8</w:t>
      </w:r>
      <w:r w:rsidRPr="009E2F89">
        <w:t xml:space="preserve">. </w:t>
      </w:r>
      <w:r w:rsidRPr="009E2F89">
        <w:rPr>
          <w:szCs w:val="28"/>
        </w:rPr>
        <w:t>В случае</w:t>
      </w:r>
      <w:proofErr w:type="gramStart"/>
      <w:r>
        <w:rPr>
          <w:szCs w:val="28"/>
        </w:rPr>
        <w:t>,</w:t>
      </w:r>
      <w:proofErr w:type="gramEnd"/>
      <w:r w:rsidRPr="009E2F89">
        <w:rPr>
          <w:szCs w:val="28"/>
        </w:rPr>
        <w:t xml:space="preserve"> если по окончании срока подачи заявок на участие в </w:t>
      </w:r>
      <w:r>
        <w:rPr>
          <w:szCs w:val="28"/>
        </w:rPr>
        <w:t>электронном конкурс</w:t>
      </w:r>
      <w:r w:rsidRPr="009E2F89">
        <w:rPr>
          <w:szCs w:val="28"/>
        </w:rPr>
        <w:t xml:space="preserve">е подана только одна заявка на участие в </w:t>
      </w:r>
      <w:r>
        <w:rPr>
          <w:szCs w:val="28"/>
        </w:rPr>
        <w:t>электронном конкурс</w:t>
      </w:r>
      <w:r w:rsidRPr="009E2F89">
        <w:rPr>
          <w:szCs w:val="28"/>
        </w:rPr>
        <w:t xml:space="preserve">е, открывается доступ к поданной в форме электронного документа заявке на участие в </w:t>
      </w:r>
      <w:r>
        <w:rPr>
          <w:szCs w:val="28"/>
        </w:rPr>
        <w:t>электронном конкурс</w:t>
      </w:r>
      <w:r w:rsidRPr="009E2F89">
        <w:rPr>
          <w:szCs w:val="28"/>
        </w:rPr>
        <w:t xml:space="preserve">е и указанная заявка рассматривается и оценивается в порядке, установленном </w:t>
      </w:r>
      <w:r>
        <w:rPr>
          <w:szCs w:val="28"/>
        </w:rPr>
        <w:t>конкурсной</w:t>
      </w:r>
      <w:r w:rsidRPr="009E2F89">
        <w:rPr>
          <w:szCs w:val="28"/>
        </w:rPr>
        <w:t xml:space="preserve"> документацией. В случае</w:t>
      </w:r>
      <w:proofErr w:type="gramStart"/>
      <w:r w:rsidRPr="009E2F89">
        <w:rPr>
          <w:szCs w:val="28"/>
        </w:rPr>
        <w:t>,</w:t>
      </w:r>
      <w:proofErr w:type="gramEnd"/>
      <w:r w:rsidRPr="009E2F89">
        <w:rPr>
          <w:szCs w:val="28"/>
        </w:rPr>
        <w:t xml:space="preserve"> если указанная заявка соответствует требованиям и условиям, предусмотренным </w:t>
      </w:r>
      <w:r>
        <w:rPr>
          <w:szCs w:val="28"/>
        </w:rPr>
        <w:t>конкурсной</w:t>
      </w:r>
      <w:r w:rsidRPr="009E2F89">
        <w:rPr>
          <w:szCs w:val="28"/>
        </w:rPr>
        <w:t xml:space="preserve"> документацией, Заказчик, в течение трех рабочих дней со дня рассмотрения заявки на участие в конкурсе, вправе передать участнику процедуры закупки, подавшему единственную заявку на участие в конкурсе,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прилагаемого к </w:t>
      </w:r>
      <w:r>
        <w:rPr>
          <w:szCs w:val="28"/>
        </w:rPr>
        <w:t>конкурсной</w:t>
      </w:r>
      <w:r w:rsidRPr="009E2F89">
        <w:rPr>
          <w:szCs w:val="28"/>
        </w:rPr>
        <w:t xml:space="preserve"> документации. При этом договор заключается с участником процедуры закупки, подавшим указанную заявку на условиях и по цене договора, которые предусмотрены заявкой на участие в конкурсе и </w:t>
      </w:r>
      <w:r>
        <w:rPr>
          <w:szCs w:val="28"/>
        </w:rPr>
        <w:t>конкурсной</w:t>
      </w:r>
      <w:r w:rsidRPr="009E2F89">
        <w:rPr>
          <w:szCs w:val="28"/>
        </w:rPr>
        <w:t xml:space="preserve"> документацией, но цена такого договора не может превышать начальную (максимальную) цену договора, указанную в извещении о проведении конкурса. Участник процедуры закупки, подавший указанную заявку, не вправе отказаться от заключения договора.</w:t>
      </w:r>
    </w:p>
    <w:p w:rsidR="00913270" w:rsidRDefault="00913270"/>
    <w:p w:rsidR="007605DE" w:rsidRPr="007605DE" w:rsidRDefault="007605DE" w:rsidP="00EC0677">
      <w:pPr>
        <w:pStyle w:val="2"/>
        <w:numPr>
          <w:ilvl w:val="0"/>
          <w:numId w:val="8"/>
        </w:numPr>
        <w:spacing w:before="0" w:after="120"/>
        <w:ind w:left="1066" w:hanging="357"/>
        <w:jc w:val="both"/>
        <w:rPr>
          <w:rFonts w:ascii="Times New Roman" w:hAnsi="Times New Roman" w:cs="Times New Roman"/>
          <w:i w:val="0"/>
          <w:iCs w:val="0"/>
          <w:sz w:val="24"/>
          <w:szCs w:val="24"/>
        </w:rPr>
      </w:pPr>
      <w:bookmarkStart w:id="16" w:name="_Toc308014126"/>
      <w:r w:rsidRPr="007605DE">
        <w:rPr>
          <w:rFonts w:ascii="Times New Roman" w:hAnsi="Times New Roman" w:cs="Times New Roman"/>
          <w:i w:val="0"/>
          <w:iCs w:val="0"/>
          <w:sz w:val="24"/>
          <w:szCs w:val="24"/>
        </w:rPr>
        <w:lastRenderedPageBreak/>
        <w:t>Порядок открытия доступа к поданным в форме электронных документов заявкам на участие в электронном конкурсе</w:t>
      </w:r>
      <w:bookmarkEnd w:id="16"/>
    </w:p>
    <w:p w:rsidR="007605DE" w:rsidRPr="009E2F89" w:rsidRDefault="007605DE" w:rsidP="007605DE">
      <w:pPr>
        <w:autoSpaceDE w:val="0"/>
        <w:autoSpaceDN w:val="0"/>
        <w:adjustRightInd w:val="0"/>
        <w:ind w:firstLine="709"/>
      </w:pPr>
      <w:r w:rsidRPr="009E2F89">
        <w:t xml:space="preserve">1. </w:t>
      </w:r>
      <w:proofErr w:type="gramStart"/>
      <w:r w:rsidRPr="009E2F89">
        <w:t>Публично, в день</w:t>
      </w:r>
      <w:r>
        <w:t xml:space="preserve"> и</w:t>
      </w:r>
      <w:r w:rsidRPr="009E2F89">
        <w:t xml:space="preserve"> во время</w:t>
      </w:r>
      <w:r>
        <w:t>,</w:t>
      </w:r>
      <w:r w:rsidRPr="009E2F89">
        <w:t xml:space="preserve"> указанных в извещении о проведении электронного конкурса</w:t>
      </w:r>
      <w:r>
        <w:t>,</w:t>
      </w:r>
      <w:r w:rsidRPr="009E2F89">
        <w:t xml:space="preserve"> электронной торговой площадкой открывается доступ к поданным в форме электронных документов заявкам на участие в конкурсе.</w:t>
      </w:r>
      <w:proofErr w:type="gramEnd"/>
    </w:p>
    <w:p w:rsidR="007605DE" w:rsidRPr="009E2F89" w:rsidRDefault="007605DE" w:rsidP="007605DE">
      <w:pPr>
        <w:ind w:firstLine="709"/>
      </w:pPr>
      <w:r w:rsidRPr="009E2F89">
        <w:t>2. В случае установления факта подачи одним участником процедуры закупки двух и более заявок на участие в конкурсе при условии, что поданные ранее заявки таким участником не отозваны, все заявки на участие в конкурсе такого участника процедуры закупки не рассматриваются.</w:t>
      </w:r>
    </w:p>
    <w:p w:rsidR="007605DE" w:rsidRPr="009E2F89" w:rsidRDefault="007605DE" w:rsidP="007605DE">
      <w:pPr>
        <w:autoSpaceDE w:val="0"/>
        <w:autoSpaceDN w:val="0"/>
        <w:adjustRightInd w:val="0"/>
        <w:ind w:firstLine="709"/>
        <w:rPr>
          <w:szCs w:val="28"/>
        </w:rPr>
      </w:pPr>
      <w:r w:rsidRPr="009E2F89">
        <w:rPr>
          <w:szCs w:val="28"/>
        </w:rPr>
        <w:t xml:space="preserve">3. </w:t>
      </w:r>
      <w:proofErr w:type="gramStart"/>
      <w:r w:rsidRPr="009E2F89">
        <w:rPr>
          <w:szCs w:val="28"/>
        </w:rPr>
        <w:t>При открытии доступа к поданным в форме электронных документов заявкам на участие в конкурсе</w:t>
      </w:r>
      <w:proofErr w:type="gramEnd"/>
      <w:r w:rsidRPr="009E2F89">
        <w:rPr>
          <w:szCs w:val="28"/>
        </w:rPr>
        <w:t xml:space="preserve"> формируется протокол заседания Комиссии по вскрытию конвертов с заявками на участие в конкурсе.</w:t>
      </w:r>
    </w:p>
    <w:p w:rsidR="007605DE" w:rsidRPr="009E2F89" w:rsidRDefault="007605DE" w:rsidP="007605DE">
      <w:pPr>
        <w:ind w:firstLine="709"/>
        <w:rPr>
          <w:szCs w:val="28"/>
        </w:rPr>
      </w:pPr>
      <w:r w:rsidRPr="009E2F89">
        <w:rPr>
          <w:szCs w:val="28"/>
        </w:rPr>
        <w:t xml:space="preserve">4. Протокол заседания Комиссии по вскрытию конвертов с заявками на участие в конкурсе подписывается всеми присутствующими членами Комиссии и Заказчиком непосредственно после открытия доступа к поданным в форме электронных документов заявкам на участие в конкурсе. Выписка из указанного протокола размещается Заказчиком в течение дня, следующего после дня подписания такого протокола, на официальном  сайте о размещении заказа. </w:t>
      </w:r>
    </w:p>
    <w:p w:rsidR="007605DE" w:rsidRPr="009E2F89" w:rsidRDefault="007605DE" w:rsidP="007605DE">
      <w:pPr>
        <w:ind w:firstLine="709"/>
      </w:pPr>
      <w:r w:rsidRPr="009E2F89">
        <w:t>5. В случае</w:t>
      </w:r>
      <w:proofErr w:type="gramStart"/>
      <w:r w:rsidRPr="009E2F89">
        <w:t>,</w:t>
      </w:r>
      <w:proofErr w:type="gramEnd"/>
      <w:r w:rsidRPr="009E2F89">
        <w:t xml:space="preserve">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7605DE" w:rsidRPr="007A6B56" w:rsidRDefault="007605DE" w:rsidP="007605DE">
      <w:pPr>
        <w:ind w:firstLine="709"/>
        <w:rPr>
          <w:szCs w:val="28"/>
        </w:rPr>
      </w:pPr>
      <w:r w:rsidRPr="009E2F89">
        <w:t xml:space="preserve">6. </w:t>
      </w:r>
      <w:r w:rsidRPr="009E2F89">
        <w:rPr>
          <w:szCs w:val="28"/>
        </w:rPr>
        <w:t xml:space="preserve">Полученные после окончания приема заявки, подаваемые в форме электронных документов на участие в </w:t>
      </w:r>
      <w:r>
        <w:rPr>
          <w:szCs w:val="28"/>
        </w:rPr>
        <w:t>электронном Конкурс</w:t>
      </w:r>
      <w:r w:rsidRPr="009E2F89">
        <w:rPr>
          <w:szCs w:val="28"/>
        </w:rPr>
        <w:t>е, не рассматриваются</w:t>
      </w:r>
      <w:r>
        <w:rPr>
          <w:szCs w:val="28"/>
        </w:rPr>
        <w:t>.</w:t>
      </w:r>
    </w:p>
    <w:p w:rsidR="007605DE" w:rsidRDefault="007605DE"/>
    <w:p w:rsidR="004901B2" w:rsidRPr="004901B2" w:rsidRDefault="004901B2" w:rsidP="00EC0677">
      <w:pPr>
        <w:pStyle w:val="2"/>
        <w:numPr>
          <w:ilvl w:val="0"/>
          <w:numId w:val="8"/>
        </w:numPr>
        <w:spacing w:before="0" w:after="120"/>
        <w:ind w:left="1066" w:hanging="357"/>
        <w:jc w:val="both"/>
        <w:rPr>
          <w:rFonts w:ascii="Times New Roman" w:hAnsi="Times New Roman" w:cs="Times New Roman"/>
          <w:i w:val="0"/>
          <w:iCs w:val="0"/>
          <w:sz w:val="24"/>
          <w:szCs w:val="24"/>
        </w:rPr>
      </w:pPr>
      <w:bookmarkStart w:id="17" w:name="_Toc308014127"/>
      <w:r w:rsidRPr="004901B2">
        <w:rPr>
          <w:rFonts w:ascii="Times New Roman" w:hAnsi="Times New Roman" w:cs="Times New Roman"/>
          <w:i w:val="0"/>
          <w:iCs w:val="0"/>
          <w:sz w:val="24"/>
          <w:szCs w:val="24"/>
        </w:rPr>
        <w:t>Порядок рассмотрения заявок на участие в электронном конкурсе</w:t>
      </w:r>
      <w:bookmarkEnd w:id="17"/>
    </w:p>
    <w:p w:rsidR="004901B2" w:rsidRPr="001B6BDE" w:rsidRDefault="004901B2" w:rsidP="004901B2">
      <w:pPr>
        <w:ind w:firstLine="539"/>
        <w:rPr>
          <w:szCs w:val="28"/>
        </w:rPr>
      </w:pPr>
      <w:bookmarkStart w:id="18" w:name="_Toc236235971"/>
      <w:r w:rsidRPr="009E2F89">
        <w:t>1. К</w:t>
      </w:r>
      <w:r w:rsidRPr="009E2F89">
        <w:rPr>
          <w:szCs w:val="28"/>
        </w:rPr>
        <w:t xml:space="preserve">омиссия рассматривает заявки на участие в конкурсе на соответствие требованиям, установленным </w:t>
      </w:r>
      <w:r>
        <w:rPr>
          <w:szCs w:val="28"/>
        </w:rPr>
        <w:t>конкурсной</w:t>
      </w:r>
      <w:r w:rsidRPr="009E2F89">
        <w:rPr>
          <w:szCs w:val="28"/>
        </w:rPr>
        <w:t xml:space="preserve"> документацией, и осуществляет проверку соответствия участников процедуры закупки, а также соисполнителей, указанных в заявке участника требованиям </w:t>
      </w:r>
      <w:r>
        <w:rPr>
          <w:szCs w:val="28"/>
        </w:rPr>
        <w:t>конкурсной</w:t>
      </w:r>
      <w:r w:rsidRPr="009E2F89">
        <w:rPr>
          <w:szCs w:val="28"/>
        </w:rPr>
        <w:t xml:space="preserve"> документацией.</w:t>
      </w:r>
      <w:r w:rsidRPr="001B6BDE">
        <w:rPr>
          <w:szCs w:val="28"/>
        </w:rPr>
        <w:t xml:space="preserve"> </w:t>
      </w:r>
    </w:p>
    <w:p w:rsidR="004901B2" w:rsidRDefault="004901B2" w:rsidP="004901B2">
      <w:pPr>
        <w:ind w:firstLine="539"/>
      </w:pPr>
      <w:r w:rsidRPr="007F0AC0">
        <w:t xml:space="preserve">2. </w:t>
      </w:r>
      <w:proofErr w:type="gramStart"/>
      <w:r w:rsidRPr="007F0AC0">
        <w:t xml:space="preserve">На основании результатов рассмотрения заявок на участие в </w:t>
      </w:r>
      <w:r>
        <w:t>электронном конкурс</w:t>
      </w:r>
      <w:r w:rsidRPr="007F0AC0">
        <w:t xml:space="preserve">е Комиссией принимается решение о допуске к участию в </w:t>
      </w:r>
      <w:r>
        <w:t>электронном конкурс</w:t>
      </w:r>
      <w:r w:rsidRPr="007F0AC0">
        <w:t xml:space="preserve">е </w:t>
      </w:r>
      <w:r>
        <w:t>участн</w:t>
      </w:r>
      <w:r w:rsidRPr="007F0AC0">
        <w:t xml:space="preserve">ика процедуры закупки и о признании </w:t>
      </w:r>
      <w:r>
        <w:t>участн</w:t>
      </w:r>
      <w:r w:rsidRPr="007F0AC0">
        <w:t xml:space="preserve">ика процедуры закупки, подавшего заявку на участие в </w:t>
      </w:r>
      <w:r>
        <w:t>электронном конкурс</w:t>
      </w:r>
      <w:r w:rsidRPr="007F0AC0">
        <w:t xml:space="preserve">е, </w:t>
      </w:r>
      <w:r>
        <w:t>участн</w:t>
      </w:r>
      <w:r w:rsidRPr="007F0AC0">
        <w:t xml:space="preserve">иком </w:t>
      </w:r>
      <w:r>
        <w:t>электронного конкурс</w:t>
      </w:r>
      <w:r w:rsidRPr="007F0AC0">
        <w:t xml:space="preserve">а или об отказе в допуске такого </w:t>
      </w:r>
      <w:r>
        <w:t>участн</w:t>
      </w:r>
      <w:r w:rsidRPr="007F0AC0">
        <w:t xml:space="preserve">ика процедуры закупки к участию в </w:t>
      </w:r>
      <w:r>
        <w:t>электронном конкурс</w:t>
      </w:r>
      <w:r w:rsidRPr="007F0AC0">
        <w:t>е, а также оформляется протокол рассмотрения заявок на</w:t>
      </w:r>
      <w:proofErr w:type="gramEnd"/>
      <w:r w:rsidRPr="007F0AC0">
        <w:t xml:space="preserve"> участие в </w:t>
      </w:r>
      <w:r>
        <w:t>электронном конкурс</w:t>
      </w:r>
      <w:r w:rsidRPr="007F0AC0">
        <w:t xml:space="preserve">е, который ведется Комиссией и подписывается всеми присутствующими на заседании членами Комиссии и Заказчиком. </w:t>
      </w:r>
    </w:p>
    <w:p w:rsidR="004901B2" w:rsidRPr="00CE09CA" w:rsidRDefault="004901B2" w:rsidP="004901B2">
      <w:pPr>
        <w:ind w:firstLine="539"/>
      </w:pPr>
      <w:r w:rsidRPr="006A4925">
        <w:t>3. Протокол рассмотрения заявок на участие в конкурсе, в течение дня, следующего после дня подписания протокола рассмотрения заявок на участие в конкурсе, размещается Заказчиком на официальном сайте и электронной торговой площадке. Участникам процедуры закупки, подавшим заявки на участие в конкурсе и признанным участниками конкурса, и участникам процедуры закупки, подавшим заявки на участие в конкурсе и не допущенным к участию в конкурсе, направляются, через электронную торговую площадку, уведомления о принятых Комиссией решениях, не позднее дня следующего за днем подписания указанного протокола.</w:t>
      </w:r>
    </w:p>
    <w:p w:rsidR="004901B2" w:rsidRPr="007F0AC0" w:rsidRDefault="004901B2" w:rsidP="004901B2">
      <w:pPr>
        <w:ind w:firstLine="539"/>
      </w:pPr>
      <w:r>
        <w:t>4</w:t>
      </w:r>
      <w:r w:rsidRPr="007F0AC0">
        <w:t xml:space="preserve">. При рассмотрении заявок на участие в </w:t>
      </w:r>
      <w:r>
        <w:t>электронном конкурс</w:t>
      </w:r>
      <w:r w:rsidRPr="007F0AC0">
        <w:t xml:space="preserve">е </w:t>
      </w:r>
      <w:r>
        <w:t>участн</w:t>
      </w:r>
      <w:r w:rsidRPr="007F0AC0">
        <w:t xml:space="preserve">ик процедуры закупки не допускается Комиссией к участию в </w:t>
      </w:r>
      <w:r>
        <w:t>электронном конкурс</w:t>
      </w:r>
      <w:r w:rsidRPr="007F0AC0">
        <w:t>е в случае:</w:t>
      </w:r>
    </w:p>
    <w:p w:rsidR="004901B2" w:rsidRPr="007F0AC0" w:rsidRDefault="004901B2" w:rsidP="004901B2">
      <w:pPr>
        <w:ind w:firstLine="539"/>
      </w:pPr>
      <w:r>
        <w:t>4</w:t>
      </w:r>
      <w:r w:rsidRPr="007F0AC0">
        <w:t xml:space="preserve">.1. непредставления обязательных документов, либо наличия в таких документах недостоверных сведений об </w:t>
      </w:r>
      <w:r>
        <w:t>участн</w:t>
      </w:r>
      <w:r w:rsidRPr="007F0AC0">
        <w:t>ике процедуры</w:t>
      </w:r>
      <w:r>
        <w:t xml:space="preserve"> закупки</w:t>
      </w:r>
      <w:r w:rsidRPr="007F0AC0">
        <w:t xml:space="preserve">, а также о субподрядчиках, в случае их привлечения </w:t>
      </w:r>
      <w:r>
        <w:t>участн</w:t>
      </w:r>
      <w:r w:rsidRPr="007F0AC0">
        <w:t>иком процедуры закупки;</w:t>
      </w:r>
    </w:p>
    <w:p w:rsidR="004901B2" w:rsidRPr="007F0AC0" w:rsidRDefault="004901B2" w:rsidP="004901B2">
      <w:pPr>
        <w:ind w:firstLine="539"/>
      </w:pPr>
      <w:proofErr w:type="gramStart"/>
      <w:r>
        <w:t>4</w:t>
      </w:r>
      <w:r w:rsidRPr="007F0AC0">
        <w:t>.2</w:t>
      </w:r>
      <w:r w:rsidRPr="00A700D4">
        <w:t xml:space="preserve">. несоответствия участника процедуры закупки, а также субподрядчиков, если таковые указаны в заявке участника процедуры закупки, требованиям, установленным в </w:t>
      </w:r>
      <w:r>
        <w:t>к</w:t>
      </w:r>
      <w:r w:rsidRPr="00A700D4">
        <w:t>онкурсной документации</w:t>
      </w:r>
      <w:r>
        <w:t>;</w:t>
      </w:r>
      <w:proofErr w:type="gramEnd"/>
    </w:p>
    <w:p w:rsidR="004901B2" w:rsidRPr="007F0AC0" w:rsidRDefault="004901B2" w:rsidP="004901B2">
      <w:pPr>
        <w:ind w:firstLine="539"/>
      </w:pPr>
      <w:r>
        <w:lastRenderedPageBreak/>
        <w:t>4</w:t>
      </w:r>
      <w:r w:rsidRPr="007F0AC0">
        <w:t>.3. непредставления документа, подтверждающего внесение денежных сре</w:t>
      </w:r>
      <w:proofErr w:type="gramStart"/>
      <w:r w:rsidRPr="007F0AC0">
        <w:t>дств в к</w:t>
      </w:r>
      <w:proofErr w:type="gramEnd"/>
      <w:r w:rsidRPr="007F0AC0">
        <w:t xml:space="preserve">ачестве обеспечения заявки на участие в </w:t>
      </w:r>
      <w:r>
        <w:t>электронном конкурс</w:t>
      </w:r>
      <w:r w:rsidRPr="007F0AC0">
        <w:t xml:space="preserve">е, если требование обеспечения таких заявок указано в </w:t>
      </w:r>
      <w:r>
        <w:t>конкурсной</w:t>
      </w:r>
      <w:r w:rsidRPr="007F0AC0">
        <w:t xml:space="preserve"> документации</w:t>
      </w:r>
      <w:r>
        <w:t>.</w:t>
      </w:r>
      <w:r w:rsidRPr="00EF1E5C">
        <w:rPr>
          <w:rStyle w:val="FontStyle22"/>
        </w:rPr>
        <w:t xml:space="preserve"> </w:t>
      </w:r>
      <w:r w:rsidRPr="00A700D4">
        <w:rPr>
          <w:rStyle w:val="FontStyle22"/>
        </w:rPr>
        <w:t>Отсутствие документа, подтверждающего внесение денежных сре</w:t>
      </w:r>
      <w:proofErr w:type="gramStart"/>
      <w:r w:rsidRPr="00A700D4">
        <w:rPr>
          <w:rStyle w:val="FontStyle22"/>
        </w:rPr>
        <w:t>дств в к</w:t>
      </w:r>
      <w:proofErr w:type="gramEnd"/>
      <w:r w:rsidRPr="00A700D4">
        <w:rPr>
          <w:rStyle w:val="FontStyle22"/>
        </w:rPr>
        <w:t xml:space="preserve">ачестве обеспечения заявки на участие в </w:t>
      </w:r>
      <w:r>
        <w:rPr>
          <w:rStyle w:val="FontStyle22"/>
        </w:rPr>
        <w:t>к</w:t>
      </w:r>
      <w:r w:rsidRPr="00A700D4">
        <w:rPr>
          <w:rStyle w:val="FontStyle22"/>
        </w:rPr>
        <w:t xml:space="preserve">онкурсе, в случае поступления на расчетный счет Заказчика  денежных средств в размере обеспечения заявки на участие в конкурсе за данного </w:t>
      </w:r>
      <w:r>
        <w:rPr>
          <w:rStyle w:val="FontStyle22"/>
        </w:rPr>
        <w:t>у</w:t>
      </w:r>
      <w:r w:rsidRPr="00A700D4">
        <w:rPr>
          <w:rStyle w:val="FontStyle22"/>
        </w:rPr>
        <w:t xml:space="preserve">частника, не является основанием для отказа в допуске к участию в </w:t>
      </w:r>
      <w:r>
        <w:rPr>
          <w:rStyle w:val="FontStyle22"/>
        </w:rPr>
        <w:t>к</w:t>
      </w:r>
      <w:r w:rsidRPr="00A700D4">
        <w:rPr>
          <w:rStyle w:val="FontStyle22"/>
        </w:rPr>
        <w:t>онкурсе;</w:t>
      </w:r>
    </w:p>
    <w:p w:rsidR="004901B2" w:rsidRPr="007F0AC0" w:rsidRDefault="004901B2" w:rsidP="004901B2">
      <w:pPr>
        <w:ind w:firstLine="539"/>
      </w:pPr>
      <w:r>
        <w:t>4</w:t>
      </w:r>
      <w:r w:rsidRPr="007F0AC0">
        <w:t xml:space="preserve">.4. несоответствия заявки на участие в </w:t>
      </w:r>
      <w:r>
        <w:t>электронном конкурс</w:t>
      </w:r>
      <w:r w:rsidRPr="007F0AC0">
        <w:t xml:space="preserve">е требованиям </w:t>
      </w:r>
      <w:r>
        <w:t>конкурсной</w:t>
      </w:r>
      <w:r w:rsidRPr="007F0AC0">
        <w:t xml:space="preserve"> документации, в том числе наличие в таких заявках предложения о цене договора, превышающей начальную (максимальную) цену договора; </w:t>
      </w:r>
    </w:p>
    <w:p w:rsidR="004901B2" w:rsidRPr="007F0AC0" w:rsidRDefault="004901B2" w:rsidP="004901B2">
      <w:pPr>
        <w:ind w:firstLine="539"/>
      </w:pPr>
      <w:r>
        <w:t>4</w:t>
      </w:r>
      <w:r w:rsidRPr="007F0AC0">
        <w:t xml:space="preserve">.5. наличия сведений об </w:t>
      </w:r>
      <w:r>
        <w:t>участн</w:t>
      </w:r>
      <w:r w:rsidRPr="007F0AC0">
        <w:t>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4901B2" w:rsidRPr="007F0AC0" w:rsidRDefault="004901B2" w:rsidP="004901B2">
      <w:pPr>
        <w:ind w:firstLine="539"/>
      </w:pPr>
      <w:r>
        <w:t>5</w:t>
      </w:r>
      <w:r w:rsidRPr="007F0AC0">
        <w:t>. В случае</w:t>
      </w:r>
      <w:proofErr w:type="gramStart"/>
      <w:r w:rsidRPr="007F0AC0">
        <w:t>,</w:t>
      </w:r>
      <w:proofErr w:type="gramEnd"/>
      <w:r w:rsidRPr="007F0AC0">
        <w:t xml:space="preserve"> если на основании результатов рассмотрения заявок на участие в </w:t>
      </w:r>
      <w:r>
        <w:t>электронном конкурс</w:t>
      </w:r>
      <w:r w:rsidRPr="007F0AC0">
        <w:t xml:space="preserve">е принято решение об отказе в допуске к участию в </w:t>
      </w:r>
      <w:r>
        <w:t>электронном конкурс</w:t>
      </w:r>
      <w:r w:rsidRPr="007F0AC0">
        <w:t xml:space="preserve">е всех </w:t>
      </w:r>
      <w:r>
        <w:t>участн</w:t>
      </w:r>
      <w:r w:rsidRPr="007F0AC0">
        <w:t xml:space="preserve">иков процедуры закупки, подавших заявки на участие в </w:t>
      </w:r>
      <w:r>
        <w:t>электронном конкурс</w:t>
      </w:r>
      <w:r w:rsidRPr="007F0AC0">
        <w:t xml:space="preserve">е или о допуске к участию в </w:t>
      </w:r>
      <w:r>
        <w:t>электронном конкурс</w:t>
      </w:r>
      <w:r w:rsidRPr="007F0AC0">
        <w:t xml:space="preserve">е и признании </w:t>
      </w:r>
      <w:r>
        <w:t>участн</w:t>
      </w:r>
      <w:r w:rsidRPr="007F0AC0">
        <w:t xml:space="preserve">иком </w:t>
      </w:r>
      <w:r>
        <w:t>электронного конкурс</w:t>
      </w:r>
      <w:r w:rsidRPr="007F0AC0">
        <w:t xml:space="preserve">а только одного </w:t>
      </w:r>
      <w:r>
        <w:t>участн</w:t>
      </w:r>
      <w:r w:rsidRPr="007F0AC0">
        <w:t xml:space="preserve">ика процедуры закупки, подавшего заявку на участие в </w:t>
      </w:r>
      <w:r>
        <w:t>электронном конкурс</w:t>
      </w:r>
      <w:r w:rsidRPr="007F0AC0">
        <w:t xml:space="preserve">е, </w:t>
      </w:r>
      <w:r>
        <w:t>конкурс</w:t>
      </w:r>
      <w:r w:rsidRPr="007F0AC0">
        <w:t xml:space="preserve"> признается несостоявшимся. </w:t>
      </w:r>
    </w:p>
    <w:p w:rsidR="004901B2" w:rsidRPr="007F0AC0" w:rsidRDefault="004901B2" w:rsidP="004901B2">
      <w:pPr>
        <w:ind w:firstLine="539"/>
      </w:pPr>
      <w:proofErr w:type="gramStart"/>
      <w:r w:rsidRPr="007F0AC0">
        <w:t xml:space="preserve">В случае, если </w:t>
      </w:r>
      <w:r>
        <w:t>конкурсной</w:t>
      </w:r>
      <w:r w:rsidRPr="007F0AC0">
        <w:t xml:space="preserve"> документацией  предусмотрено два и более лота, </w:t>
      </w:r>
      <w:r>
        <w:t>электронный конкурс</w:t>
      </w:r>
      <w:r w:rsidRPr="007F0AC0">
        <w:t xml:space="preserve"> признается несостоявшимся только в отношении того лота, решение об отказе в допуске к участию в котором принято относительно всех </w:t>
      </w:r>
      <w:r>
        <w:t>участн</w:t>
      </w:r>
      <w:r w:rsidRPr="007F0AC0">
        <w:t xml:space="preserve">иков процедуры закупки, подавших заявки на участие в </w:t>
      </w:r>
      <w:r>
        <w:t>электронном конкурс</w:t>
      </w:r>
      <w:r w:rsidRPr="007F0AC0">
        <w:t xml:space="preserve">е в отношении этого лота или решение о допуске к участию в котором и признании </w:t>
      </w:r>
      <w:r>
        <w:t>участн</w:t>
      </w:r>
      <w:r w:rsidRPr="007F0AC0">
        <w:t>иком</w:t>
      </w:r>
      <w:r w:rsidRPr="008B4849">
        <w:t xml:space="preserve"> </w:t>
      </w:r>
      <w:r>
        <w:t>электронного</w:t>
      </w:r>
      <w:r w:rsidRPr="007F0AC0">
        <w:t xml:space="preserve"> </w:t>
      </w:r>
      <w:r>
        <w:t>конкурс</w:t>
      </w:r>
      <w:r w:rsidRPr="007F0AC0">
        <w:t>а принято относительно</w:t>
      </w:r>
      <w:proofErr w:type="gramEnd"/>
      <w:r w:rsidRPr="007F0AC0">
        <w:t xml:space="preserve"> только одного </w:t>
      </w:r>
      <w:r>
        <w:t>участн</w:t>
      </w:r>
      <w:r w:rsidRPr="007F0AC0">
        <w:t xml:space="preserve">ика процедуры закупки, подавшего заявку на участие в </w:t>
      </w:r>
      <w:r>
        <w:t>электронном конкурс</w:t>
      </w:r>
      <w:r w:rsidRPr="007F0AC0">
        <w:t xml:space="preserve">е в отношении этого лота. </w:t>
      </w:r>
    </w:p>
    <w:p w:rsidR="004901B2" w:rsidRPr="00E176C0" w:rsidRDefault="004901B2" w:rsidP="004901B2">
      <w:pPr>
        <w:ind w:firstLine="539"/>
      </w:pPr>
      <w:r>
        <w:t>6</w:t>
      </w:r>
      <w:r w:rsidRPr="007F0AC0">
        <w:t>. В случае</w:t>
      </w:r>
      <w:proofErr w:type="gramStart"/>
      <w:r w:rsidRPr="007F0AC0">
        <w:t>,</w:t>
      </w:r>
      <w:proofErr w:type="gramEnd"/>
      <w:r w:rsidRPr="007F0AC0">
        <w:t xml:space="preserve"> если</w:t>
      </w:r>
      <w:r w:rsidRPr="008B4849">
        <w:t xml:space="preserve"> </w:t>
      </w:r>
      <w:r>
        <w:t>электронный</w:t>
      </w:r>
      <w:r w:rsidRPr="007F0AC0">
        <w:t xml:space="preserve"> </w:t>
      </w:r>
      <w:r>
        <w:t>конкурс</w:t>
      </w:r>
      <w:r w:rsidRPr="007F0AC0">
        <w:t xml:space="preserve"> признан несостоявшимся и только один </w:t>
      </w:r>
      <w:r>
        <w:t>участн</w:t>
      </w:r>
      <w:r w:rsidRPr="007F0AC0">
        <w:t xml:space="preserve">ик процедуры закупки, подавший заявку на участие в </w:t>
      </w:r>
      <w:r>
        <w:t>электронном конкурс</w:t>
      </w:r>
      <w:r w:rsidRPr="007F0AC0">
        <w:t xml:space="preserve">е, признан </w:t>
      </w:r>
      <w:r>
        <w:t>участн</w:t>
      </w:r>
      <w:r w:rsidRPr="007F0AC0">
        <w:t xml:space="preserve">иком </w:t>
      </w:r>
      <w:r>
        <w:t>конкурс</w:t>
      </w:r>
      <w:r w:rsidRPr="007F0AC0">
        <w:t xml:space="preserve">а, Заказчик в течение трех рабочих дней со дня подписания протокола рассмотрения заявок на участие в </w:t>
      </w:r>
      <w:r>
        <w:t>электронном конкурс</w:t>
      </w:r>
      <w:r w:rsidRPr="007F0AC0">
        <w:t xml:space="preserve">е вправе передать такому </w:t>
      </w:r>
      <w:r>
        <w:t>участн</w:t>
      </w:r>
      <w:r w:rsidRPr="007F0AC0">
        <w:t xml:space="preserve">ику </w:t>
      </w:r>
      <w:r>
        <w:t>конкурс</w:t>
      </w:r>
      <w:r w:rsidRPr="007F0AC0">
        <w:t xml:space="preserve">а проект договора, который составляется путем включения условий исполнения договора, предложенных таким </w:t>
      </w:r>
      <w:r>
        <w:t>участн</w:t>
      </w:r>
      <w:r w:rsidRPr="007F0AC0">
        <w:t xml:space="preserve">иком в заявке на участие в </w:t>
      </w:r>
      <w:r>
        <w:t>электронном конкурс</w:t>
      </w:r>
      <w:r w:rsidRPr="007F0AC0">
        <w:t xml:space="preserve">е, в проект договора, прилагаемый к </w:t>
      </w:r>
      <w:r>
        <w:t>конкурсной</w:t>
      </w:r>
      <w:r w:rsidRPr="007F0AC0">
        <w:t xml:space="preserve"> документации. При этом договор заключается на условиях и по цене договора, которые предусмотрены заявкой </w:t>
      </w:r>
      <w:r>
        <w:t xml:space="preserve">участника </w:t>
      </w:r>
      <w:r w:rsidRPr="007F0AC0">
        <w:t xml:space="preserve">на участие в </w:t>
      </w:r>
      <w:r>
        <w:t>электронном конкурс</w:t>
      </w:r>
      <w:r w:rsidRPr="007F0AC0">
        <w:t xml:space="preserve">е и </w:t>
      </w:r>
      <w:r>
        <w:t>конкурсной</w:t>
      </w:r>
      <w:r w:rsidRPr="007F0AC0">
        <w:t xml:space="preserve"> документацией. Также Заказчик вправе провести с таким </w:t>
      </w:r>
      <w:r>
        <w:t>участн</w:t>
      </w:r>
      <w:r w:rsidRPr="007F0AC0">
        <w:t xml:space="preserve">иком переговоры по снижению цены, представленной в заявке на участие в </w:t>
      </w:r>
      <w:r>
        <w:t>электронном конкурс</w:t>
      </w:r>
      <w:r w:rsidRPr="007F0AC0">
        <w:t xml:space="preserve">е, без изменения иных условий договора и заявки и заключить </w:t>
      </w:r>
      <w:r w:rsidRPr="00E176C0">
        <w:t>договор по цене, согласованной в процессе проведения преддоговорных переговоров.</w:t>
      </w:r>
    </w:p>
    <w:p w:rsidR="004901B2" w:rsidRPr="00107578" w:rsidRDefault="004901B2" w:rsidP="004901B2">
      <w:pPr>
        <w:ind w:firstLine="539"/>
        <w:rPr>
          <w:szCs w:val="28"/>
        </w:rPr>
      </w:pPr>
      <w:r>
        <w:rPr>
          <w:szCs w:val="28"/>
        </w:rPr>
        <w:t>7</w:t>
      </w:r>
      <w:r w:rsidRPr="00E176C0">
        <w:rPr>
          <w:szCs w:val="28"/>
        </w:rPr>
        <w:t xml:space="preserve">. Договор может быть заключен не ранее чем через десять и не позднее чем через сорок дней со дня размещения на официальном  сайте протокола рассмотрения заявок на участие </w:t>
      </w:r>
      <w:proofErr w:type="gramStart"/>
      <w:r w:rsidRPr="00E176C0">
        <w:rPr>
          <w:szCs w:val="28"/>
        </w:rPr>
        <w:t>в</w:t>
      </w:r>
      <w:proofErr w:type="gramEnd"/>
      <w:r w:rsidRPr="00E176C0">
        <w:rPr>
          <w:szCs w:val="28"/>
        </w:rPr>
        <w:t xml:space="preserve"> электронном. При непредставлении Заказчику </w:t>
      </w:r>
      <w:r>
        <w:rPr>
          <w:szCs w:val="28"/>
        </w:rPr>
        <w:t xml:space="preserve">подписанного договора </w:t>
      </w:r>
      <w:r w:rsidRPr="00E176C0">
        <w:rPr>
          <w:szCs w:val="28"/>
        </w:rPr>
        <w:t>таким участником конкурса в течение 10 дней с момента получения проекта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конкурса признается уклонившимся от заключения договора.</w:t>
      </w:r>
      <w:r w:rsidRPr="00107578">
        <w:rPr>
          <w:szCs w:val="28"/>
        </w:rPr>
        <w:t xml:space="preserve"> </w:t>
      </w:r>
    </w:p>
    <w:p w:rsidR="004901B2" w:rsidRDefault="004901B2" w:rsidP="001106A5">
      <w:pPr>
        <w:pStyle w:val="3"/>
        <w:spacing w:before="0" w:after="0"/>
        <w:ind w:firstLine="709"/>
        <w:jc w:val="both"/>
        <w:rPr>
          <w:rFonts w:ascii="Times New Roman" w:hAnsi="Times New Roman" w:cs="Times New Roman"/>
          <w:sz w:val="24"/>
          <w:szCs w:val="24"/>
        </w:rPr>
      </w:pPr>
    </w:p>
    <w:p w:rsidR="004901B2" w:rsidRPr="004901B2" w:rsidRDefault="004901B2" w:rsidP="00EC0677">
      <w:pPr>
        <w:pStyle w:val="2"/>
        <w:numPr>
          <w:ilvl w:val="0"/>
          <w:numId w:val="8"/>
        </w:numPr>
        <w:spacing w:before="0" w:after="120"/>
        <w:ind w:left="1066" w:hanging="357"/>
        <w:jc w:val="both"/>
        <w:rPr>
          <w:rFonts w:ascii="Times New Roman" w:hAnsi="Times New Roman" w:cs="Times New Roman"/>
          <w:i w:val="0"/>
          <w:iCs w:val="0"/>
          <w:sz w:val="24"/>
          <w:szCs w:val="24"/>
        </w:rPr>
      </w:pPr>
      <w:bookmarkStart w:id="19" w:name="_Toc308014128"/>
      <w:r w:rsidRPr="004901B2">
        <w:rPr>
          <w:rFonts w:ascii="Times New Roman" w:hAnsi="Times New Roman" w:cs="Times New Roman"/>
          <w:i w:val="0"/>
          <w:iCs w:val="0"/>
          <w:sz w:val="24"/>
          <w:szCs w:val="24"/>
        </w:rPr>
        <w:t>Оценка и сопоставление заявок на участие в электронном Конкурсе</w:t>
      </w:r>
      <w:bookmarkEnd w:id="19"/>
    </w:p>
    <w:p w:rsidR="004901B2" w:rsidRPr="007E2740" w:rsidRDefault="004901B2" w:rsidP="006B28F6">
      <w:pPr>
        <w:ind w:right="113" w:firstLine="539"/>
      </w:pPr>
      <w:bookmarkStart w:id="20" w:name="_Toc271098338"/>
      <w:bookmarkStart w:id="21" w:name="_Toc289331557"/>
      <w:r w:rsidRPr="007E2740">
        <w:t xml:space="preserve">1. Комиссия осуществляет оценку и сопоставление заявок на участие в </w:t>
      </w:r>
      <w:r>
        <w:t>электронном конкурс</w:t>
      </w:r>
      <w:r w:rsidRPr="007E2740">
        <w:t xml:space="preserve">е, поданных участниками процедуры закупки, признанными участниками </w:t>
      </w:r>
      <w:r>
        <w:t xml:space="preserve">электронного </w:t>
      </w:r>
      <w:r w:rsidRPr="007E2740">
        <w:t xml:space="preserve">конкурса. Срок оценки и сопоставления заявок указан в Извещении о проведении </w:t>
      </w:r>
      <w:r>
        <w:t>электронного конкурс</w:t>
      </w:r>
      <w:r w:rsidRPr="007E2740">
        <w:t xml:space="preserve">а. </w:t>
      </w:r>
    </w:p>
    <w:p w:rsidR="004901B2" w:rsidRPr="007E2740" w:rsidRDefault="004901B2" w:rsidP="006B28F6">
      <w:pPr>
        <w:ind w:right="113" w:firstLine="539"/>
      </w:pPr>
      <w:r w:rsidRPr="007E2740">
        <w:lastRenderedPageBreak/>
        <w:t>2. Оценка и сопоставление заявок на участие в</w:t>
      </w:r>
      <w:r>
        <w:t xml:space="preserve"> электронном конкурс</w:t>
      </w:r>
      <w:r w:rsidRPr="007E2740">
        <w:t xml:space="preserve">е осуществляются Комиссией в целях выявления лучших условий исполнения договора в соответствии с критериями и в порядке, которые установлены конкурсной документацией. </w:t>
      </w:r>
    </w:p>
    <w:p w:rsidR="004901B2" w:rsidRDefault="004901B2" w:rsidP="006B28F6">
      <w:pPr>
        <w:ind w:right="113" w:firstLine="539"/>
      </w:pPr>
      <w:r w:rsidRPr="007E2740">
        <w:t>3. В случае</w:t>
      </w:r>
      <w:proofErr w:type="gramStart"/>
      <w:r w:rsidR="006B28F6">
        <w:t>,</w:t>
      </w:r>
      <w:proofErr w:type="gramEnd"/>
      <w:r w:rsidRPr="007E2740">
        <w:t xml:space="preserve"> если в Извещении о проведении </w:t>
      </w:r>
      <w:r>
        <w:t>электронного конкурс</w:t>
      </w:r>
      <w:r w:rsidRPr="007E2740">
        <w:t>а содержится указание на преференции для определенных групп участников процедуры закупки, при оценке и сопоставлении заявок на участие в</w:t>
      </w:r>
      <w:r>
        <w:t xml:space="preserve"> электронном</w:t>
      </w:r>
      <w:r w:rsidRPr="007E2740">
        <w:t xml:space="preserve"> </w:t>
      </w:r>
      <w:r>
        <w:t>конкурс</w:t>
      </w:r>
      <w:r w:rsidRPr="007E2740">
        <w:t xml:space="preserve">е </w:t>
      </w:r>
      <w:r>
        <w:t>К</w:t>
      </w:r>
      <w:r w:rsidRPr="007E2740">
        <w:t xml:space="preserve">омиссия должна учитывать такие преференции в пользу заявок на участие в </w:t>
      </w:r>
      <w:r>
        <w:t>электронном конкурс</w:t>
      </w:r>
      <w:r w:rsidRPr="007E2740">
        <w:t>е таких участников процедуры закупки.</w:t>
      </w:r>
    </w:p>
    <w:p w:rsidR="004901B2" w:rsidRPr="007E2740" w:rsidRDefault="004901B2" w:rsidP="006B28F6">
      <w:pPr>
        <w:ind w:right="113" w:firstLine="539"/>
      </w:pPr>
      <w:r w:rsidRPr="007E2740">
        <w:t xml:space="preserve">4. Для определения лучших условий исполнения договора, предложенных в заявках на участие в </w:t>
      </w:r>
      <w:r>
        <w:t>электронном конкурс</w:t>
      </w:r>
      <w:r w:rsidRPr="007E2740">
        <w:t xml:space="preserve">е, </w:t>
      </w:r>
      <w:r>
        <w:t>К</w:t>
      </w:r>
      <w:r w:rsidRPr="007E2740">
        <w:t xml:space="preserve">омиссия должна оценивать и сопоставлять такие заявки по критериям, указанным в конкурсной документации. </w:t>
      </w:r>
    </w:p>
    <w:p w:rsidR="004901B2" w:rsidRDefault="004901B2" w:rsidP="006B28F6">
      <w:pPr>
        <w:pStyle w:val="af5"/>
        <w:tabs>
          <w:tab w:val="clear" w:pos="2700"/>
          <w:tab w:val="left" w:pos="0"/>
        </w:tabs>
        <w:ind w:left="0" w:right="113" w:firstLine="539"/>
        <w:rPr>
          <w:szCs w:val="24"/>
        </w:rPr>
      </w:pPr>
      <w:r w:rsidRPr="007E2740">
        <w:rPr>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учитывать соответствующие показатели соисполнителей, привлекаемых участником процедуры закупки, пропорционально выполняемому ими объёму условий договора, если данный критерий не использовался в качестве отборочного на стадии рассмотрения предложений.</w:t>
      </w:r>
    </w:p>
    <w:p w:rsidR="004901B2" w:rsidRPr="007E2740" w:rsidRDefault="004901B2" w:rsidP="006B28F6">
      <w:pPr>
        <w:ind w:right="113" w:firstLine="539"/>
      </w:pPr>
      <w:r w:rsidRPr="007E2740">
        <w:t xml:space="preserve">5. Оценка заявок на участие в </w:t>
      </w:r>
      <w:r>
        <w:t>электрон</w:t>
      </w:r>
      <w:r w:rsidR="006B28F6">
        <w:t>н</w:t>
      </w:r>
      <w:r>
        <w:t>ом конкурс</w:t>
      </w:r>
      <w:r w:rsidRPr="007E2740">
        <w:t xml:space="preserve">е осуществляется по каждому лоту отдельно в соответствии с критериями, их содержанием и значимостью в процентах (исходя из совокупной значимости таких критериев равной 100 процентам), указанными в Информационной карте. </w:t>
      </w:r>
    </w:p>
    <w:p w:rsidR="004901B2" w:rsidRPr="00EE554D" w:rsidRDefault="004901B2" w:rsidP="006B28F6">
      <w:pPr>
        <w:ind w:right="113" w:firstLine="539"/>
      </w:pPr>
      <w:r w:rsidRPr="00EE554D">
        <w:t>6. Рейтинг заявки на участие в</w:t>
      </w:r>
      <w:r>
        <w:t xml:space="preserve"> электронном </w:t>
      </w:r>
      <w:r w:rsidRPr="00EE554D">
        <w:t xml:space="preserve"> </w:t>
      </w:r>
      <w:r>
        <w:t>конкурс</w:t>
      </w:r>
      <w:r w:rsidRPr="00EE554D">
        <w:t>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901B2" w:rsidRPr="00651C61" w:rsidRDefault="004901B2" w:rsidP="006B28F6">
      <w:pPr>
        <w:ind w:right="113" w:firstLine="539"/>
        <w:rPr>
          <w:bCs/>
        </w:rPr>
      </w:pPr>
      <w:r w:rsidRPr="00651C61">
        <w:t>Если какой-либо критерий имеет подкритерии, то выставляются оценки по каждому подкритерию, общая о</w:t>
      </w:r>
      <w:r w:rsidRPr="00651C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4901B2" w:rsidRDefault="004901B2" w:rsidP="006B28F6">
      <w:pPr>
        <w:ind w:right="113" w:firstLine="539"/>
        <w:rPr>
          <w:bCs/>
        </w:rPr>
      </w:pPr>
      <w:r w:rsidRPr="00A87206">
        <w:rPr>
          <w:bCs/>
        </w:rPr>
        <w:t xml:space="preserve">Возможные критерии оценки </w:t>
      </w:r>
      <w:r>
        <w:rPr>
          <w:bCs/>
        </w:rPr>
        <w:t>заявок</w:t>
      </w:r>
      <w:r w:rsidRPr="00A87206">
        <w:rPr>
          <w:bCs/>
        </w:rPr>
        <w:t>, корректиру</w:t>
      </w:r>
      <w:r>
        <w:rPr>
          <w:bCs/>
        </w:rPr>
        <w:t>ю</w:t>
      </w:r>
      <w:r w:rsidRPr="00A87206">
        <w:rPr>
          <w:bCs/>
        </w:rPr>
        <w:t>тся при проведении конкретных процедур закупок</w:t>
      </w:r>
      <w:r>
        <w:rPr>
          <w:bCs/>
        </w:rPr>
        <w:t>:</w:t>
      </w:r>
    </w:p>
    <w:p w:rsidR="004901B2" w:rsidRPr="00A87206" w:rsidRDefault="004901B2" w:rsidP="006B28F6">
      <w:pPr>
        <w:pStyle w:val="ae"/>
        <w:numPr>
          <w:ilvl w:val="4"/>
          <w:numId w:val="10"/>
        </w:numPr>
        <w:tabs>
          <w:tab w:val="clear" w:pos="1494"/>
          <w:tab w:val="left" w:pos="0"/>
          <w:tab w:val="num" w:pos="637"/>
          <w:tab w:val="left" w:pos="1140"/>
        </w:tabs>
        <w:ind w:left="0" w:right="113" w:firstLine="539"/>
        <w:rPr>
          <w:color w:val="000000"/>
        </w:rPr>
      </w:pPr>
      <w:r w:rsidRPr="00FB4FC4">
        <w:rPr>
          <w:bCs/>
        </w:rPr>
        <w:t xml:space="preserve">цена </w:t>
      </w:r>
      <w:r w:rsidRPr="00DC334A">
        <w:rPr>
          <w:color w:val="000000"/>
        </w:rPr>
        <w:t>договора</w:t>
      </w:r>
      <w:r w:rsidRPr="00FB4FC4">
        <w:rPr>
          <w:bCs/>
        </w:rPr>
        <w:t xml:space="preserve">, цена единицы продукции (значимость критерия </w:t>
      </w:r>
      <w:proofErr w:type="gramStart"/>
      <w:r w:rsidRPr="00FB4FC4">
        <w:rPr>
          <w:bCs/>
        </w:rPr>
        <w:t>Ц</w:t>
      </w:r>
      <w:proofErr w:type="gramEnd"/>
      <w:r w:rsidRPr="00FB4FC4">
        <w:rPr>
          <w:bCs/>
        </w:rPr>
        <w:t> </w:t>
      </w:r>
      <w:proofErr w:type="spellStart"/>
      <w:r>
        <w:rPr>
          <w:bCs/>
          <w:vertAlign w:val="subscript"/>
          <w:lang w:val="en-US"/>
        </w:rPr>
        <w:t>i</w:t>
      </w:r>
      <w:proofErr w:type="spellEnd"/>
      <w:r w:rsidRPr="00FB4FC4">
        <w:rPr>
          <w:bCs/>
        </w:rPr>
        <w:t>– ___%</w:t>
      </w:r>
      <w:r>
        <w:rPr>
          <w:bCs/>
          <w:vertAlign w:val="subscript"/>
        </w:rPr>
        <w:t xml:space="preserve"> </w:t>
      </w:r>
      <w:r>
        <w:rPr>
          <w:bCs/>
        </w:rPr>
        <w:t>)</w:t>
      </w:r>
      <w:r w:rsidRPr="00FB4FC4">
        <w:rPr>
          <w:bCs/>
        </w:rPr>
        <w:t>;</w:t>
      </w:r>
    </w:p>
    <w:p w:rsidR="004901B2" w:rsidRPr="00FB4FC4" w:rsidRDefault="004901B2" w:rsidP="006B28F6">
      <w:pPr>
        <w:pStyle w:val="ae"/>
        <w:numPr>
          <w:ilvl w:val="4"/>
          <w:numId w:val="10"/>
        </w:numPr>
        <w:tabs>
          <w:tab w:val="clear" w:pos="1494"/>
          <w:tab w:val="left" w:pos="0"/>
          <w:tab w:val="num" w:pos="637"/>
          <w:tab w:val="left" w:pos="1140"/>
        </w:tabs>
        <w:ind w:left="0" w:right="113" w:firstLine="539"/>
        <w:rPr>
          <w:color w:val="000000"/>
        </w:rPr>
      </w:pPr>
      <w:r w:rsidRPr="00FB4FC4">
        <w:t>срок поставки товара</w:t>
      </w:r>
      <w:r>
        <w:t xml:space="preserve"> </w:t>
      </w:r>
      <w:r w:rsidRPr="00FB4FC4">
        <w:t>(значимость</w:t>
      </w:r>
      <w:r>
        <w:t xml:space="preserve"> </w:t>
      </w:r>
      <w:r w:rsidRPr="00FB4FC4">
        <w:rPr>
          <w:bCs/>
        </w:rPr>
        <w:t>критерия</w:t>
      </w:r>
      <w:proofErr w:type="gramStart"/>
      <w:r w:rsidRPr="00FB4FC4">
        <w:rPr>
          <w:bCs/>
        </w:rPr>
        <w:t xml:space="preserve"> С</w:t>
      </w:r>
      <w:proofErr w:type="gramEnd"/>
      <w:r w:rsidRPr="00FB4FC4">
        <w:rPr>
          <w:bCs/>
          <w:vertAlign w:val="subscript"/>
        </w:rPr>
        <w:t> </w:t>
      </w:r>
      <w:proofErr w:type="spellStart"/>
      <w:r w:rsidRPr="00FB4FC4">
        <w:rPr>
          <w:bCs/>
          <w:vertAlign w:val="subscript"/>
          <w:lang w:val="en-US"/>
        </w:rPr>
        <w:t>i</w:t>
      </w:r>
      <w:proofErr w:type="spellEnd"/>
      <w:r w:rsidRPr="00FB4FC4">
        <w:rPr>
          <w:bCs/>
        </w:rPr>
        <w:t>– ___%);</w:t>
      </w:r>
    </w:p>
    <w:p w:rsidR="004901B2" w:rsidRPr="00FB4FC4" w:rsidRDefault="004901B2" w:rsidP="006B28F6">
      <w:pPr>
        <w:pStyle w:val="ae"/>
        <w:numPr>
          <w:ilvl w:val="4"/>
          <w:numId w:val="10"/>
        </w:numPr>
        <w:tabs>
          <w:tab w:val="clear" w:pos="1494"/>
          <w:tab w:val="left" w:pos="0"/>
          <w:tab w:val="num" w:pos="637"/>
          <w:tab w:val="left" w:pos="1140"/>
        </w:tabs>
        <w:ind w:left="0" w:right="113" w:firstLine="539"/>
        <w:rPr>
          <w:color w:val="000000"/>
        </w:rPr>
      </w:pPr>
      <w:r w:rsidRPr="00DC334A">
        <w:rPr>
          <w:color w:val="000000"/>
        </w:rPr>
        <w:t>функциональные</w:t>
      </w:r>
      <w:r w:rsidRPr="00FB4FC4">
        <w:t xml:space="preserve"> </w:t>
      </w:r>
      <w:r w:rsidRPr="00FB4FC4">
        <w:rPr>
          <w:bCs/>
        </w:rPr>
        <w:t xml:space="preserve">характеристики (потребительские свойства) </w:t>
      </w:r>
      <w:r w:rsidRPr="00FB4FC4">
        <w:t xml:space="preserve">или качественные характеристики </w:t>
      </w:r>
      <w:r w:rsidRPr="00FB4FC4">
        <w:rPr>
          <w:bCs/>
        </w:rPr>
        <w:t>товара</w:t>
      </w:r>
      <w:r w:rsidRPr="00FB4FC4">
        <w:t xml:space="preserve"> </w:t>
      </w:r>
      <w:r w:rsidRPr="00FB4FC4">
        <w:rPr>
          <w:bCs/>
        </w:rPr>
        <w:t xml:space="preserve">(значимость критерия ФТ </w:t>
      </w:r>
      <w:proofErr w:type="spellStart"/>
      <w:r w:rsidRPr="00FB4FC4">
        <w:rPr>
          <w:bCs/>
          <w:vertAlign w:val="subscript"/>
          <w:lang w:val="en-US"/>
        </w:rPr>
        <w:t>i</w:t>
      </w:r>
      <w:proofErr w:type="spellEnd"/>
      <w:r w:rsidRPr="00FB4FC4">
        <w:rPr>
          <w:bCs/>
        </w:rPr>
        <w:t xml:space="preserve"> – ___%)</w:t>
      </w:r>
      <w:r w:rsidRPr="00FB4FC4">
        <w:t>;</w:t>
      </w:r>
    </w:p>
    <w:p w:rsidR="004901B2" w:rsidRPr="00FB4FC4" w:rsidRDefault="004901B2" w:rsidP="006B28F6">
      <w:pPr>
        <w:pStyle w:val="ae"/>
        <w:numPr>
          <w:ilvl w:val="4"/>
          <w:numId w:val="10"/>
        </w:numPr>
        <w:tabs>
          <w:tab w:val="clear" w:pos="1494"/>
          <w:tab w:val="left" w:pos="0"/>
          <w:tab w:val="num" w:pos="637"/>
          <w:tab w:val="left" w:pos="1140"/>
        </w:tabs>
        <w:ind w:left="0" w:right="113" w:firstLine="539"/>
        <w:rPr>
          <w:color w:val="000000"/>
        </w:rPr>
      </w:pPr>
      <w:r w:rsidRPr="00FB4FC4">
        <w:t xml:space="preserve">срок </w:t>
      </w:r>
      <w:r w:rsidRPr="00DC334A">
        <w:rPr>
          <w:color w:val="000000"/>
        </w:rPr>
        <w:t>представляемых</w:t>
      </w:r>
      <w:r w:rsidRPr="00FB4FC4">
        <w:t xml:space="preserve"> гарантий качества (</w:t>
      </w:r>
      <w:r w:rsidRPr="00FB4FC4">
        <w:rPr>
          <w:bCs/>
        </w:rPr>
        <w:t>значимость критерия Г</w:t>
      </w:r>
      <w:r w:rsidRPr="00FB4FC4">
        <w:rPr>
          <w:bCs/>
          <w:vertAlign w:val="subscript"/>
        </w:rPr>
        <w:t xml:space="preserve"> </w:t>
      </w:r>
      <w:proofErr w:type="spellStart"/>
      <w:r w:rsidRPr="00FB4FC4">
        <w:rPr>
          <w:bCs/>
          <w:vertAlign w:val="subscript"/>
          <w:lang w:val="en-US"/>
        </w:rPr>
        <w:t>i</w:t>
      </w:r>
      <w:proofErr w:type="spellEnd"/>
      <w:r w:rsidRPr="00FB4FC4">
        <w:rPr>
          <w:bCs/>
        </w:rPr>
        <w:t>– ___%);</w:t>
      </w:r>
    </w:p>
    <w:p w:rsidR="004901B2" w:rsidRPr="00FB4FC4" w:rsidRDefault="004901B2" w:rsidP="006B28F6">
      <w:pPr>
        <w:pStyle w:val="ae"/>
        <w:numPr>
          <w:ilvl w:val="4"/>
          <w:numId w:val="10"/>
        </w:numPr>
        <w:tabs>
          <w:tab w:val="clear" w:pos="1494"/>
          <w:tab w:val="left" w:pos="0"/>
          <w:tab w:val="num" w:pos="637"/>
          <w:tab w:val="left" w:pos="1140"/>
        </w:tabs>
        <w:ind w:left="0" w:right="113" w:firstLine="539"/>
        <w:rPr>
          <w:bCs/>
        </w:rPr>
      </w:pPr>
      <w:r w:rsidRPr="00DC334A">
        <w:rPr>
          <w:color w:val="000000"/>
        </w:rPr>
        <w:t>квалификация</w:t>
      </w:r>
      <w:r w:rsidRPr="00FB4FC4">
        <w:rPr>
          <w:bCs/>
        </w:rPr>
        <w:t xml:space="preserve"> участника </w:t>
      </w:r>
      <w:r w:rsidRPr="00FB4FC4">
        <w:t>(</w:t>
      </w:r>
      <w:r w:rsidRPr="00FB4FC4">
        <w:rPr>
          <w:bCs/>
        </w:rPr>
        <w:t>значимость критерия К</w:t>
      </w:r>
      <w:proofErr w:type="spellStart"/>
      <w:r w:rsidRPr="00FB4FC4">
        <w:rPr>
          <w:bCs/>
          <w:vertAlign w:val="subscript"/>
          <w:lang w:val="en-US"/>
        </w:rPr>
        <w:t>i</w:t>
      </w:r>
      <w:proofErr w:type="spellEnd"/>
      <w:r w:rsidRPr="00FB4FC4">
        <w:rPr>
          <w:bCs/>
        </w:rPr>
        <w:t>– ___%</w:t>
      </w:r>
      <w:proofErr w:type="gramStart"/>
      <w:r w:rsidRPr="00FB4FC4">
        <w:rPr>
          <w:bCs/>
        </w:rPr>
        <w:t xml:space="preserve"> )</w:t>
      </w:r>
      <w:proofErr w:type="gramEnd"/>
      <w:r w:rsidRPr="00FB4FC4">
        <w:rPr>
          <w:bCs/>
        </w:rPr>
        <w:t xml:space="preserve"> </w:t>
      </w:r>
      <w:r w:rsidRPr="003F4919">
        <w:rPr>
          <w:bCs/>
          <w:i/>
        </w:rPr>
        <w:t>(если не оценивались на этапе предварительной квалификации)</w:t>
      </w:r>
      <w:r w:rsidRPr="00864C23">
        <w:rPr>
          <w:b/>
          <w:bCs/>
          <w:i/>
        </w:rPr>
        <w:t>,</w:t>
      </w:r>
      <w:r w:rsidRPr="00FB4FC4">
        <w:t xml:space="preserve"> в том числе:</w:t>
      </w:r>
    </w:p>
    <w:p w:rsidR="004901B2" w:rsidRPr="00FB4FC4" w:rsidRDefault="004901B2" w:rsidP="006B28F6">
      <w:pPr>
        <w:numPr>
          <w:ilvl w:val="3"/>
          <w:numId w:val="11"/>
        </w:numPr>
        <w:tabs>
          <w:tab w:val="left" w:pos="1140"/>
        </w:tabs>
        <w:ind w:left="0" w:right="113" w:firstLine="539"/>
        <w:jc w:val="both"/>
        <w:rPr>
          <w:bCs/>
        </w:rPr>
      </w:pPr>
      <w:r w:rsidRPr="00FB4FC4">
        <w:t>опыт и репутация поставщика (</w:t>
      </w:r>
      <w:r w:rsidRPr="00FB4FC4">
        <w:rPr>
          <w:bCs/>
        </w:rPr>
        <w:t>значимость подкритерия О</w:t>
      </w:r>
      <w:proofErr w:type="spellStart"/>
      <w:proofErr w:type="gramStart"/>
      <w:r w:rsidRPr="00FB4FC4">
        <w:rPr>
          <w:bCs/>
          <w:vertAlign w:val="subscript"/>
          <w:lang w:val="en-US"/>
        </w:rPr>
        <w:t>i</w:t>
      </w:r>
      <w:proofErr w:type="spellEnd"/>
      <w:proofErr w:type="gramEnd"/>
      <w:r w:rsidRPr="00FB4FC4">
        <w:rPr>
          <w:bCs/>
        </w:rPr>
        <w:t xml:space="preserve"> – ___%)</w:t>
      </w:r>
      <w:r w:rsidRPr="00FB4FC4">
        <w:t>;</w:t>
      </w:r>
    </w:p>
    <w:p w:rsidR="004901B2" w:rsidRPr="00FB4FC4" w:rsidRDefault="004901B2" w:rsidP="006B28F6">
      <w:pPr>
        <w:numPr>
          <w:ilvl w:val="3"/>
          <w:numId w:val="11"/>
        </w:numPr>
        <w:tabs>
          <w:tab w:val="clear" w:pos="360"/>
          <w:tab w:val="num" w:pos="0"/>
          <w:tab w:val="left" w:pos="1140"/>
        </w:tabs>
        <w:ind w:left="0" w:right="113" w:firstLine="539"/>
        <w:jc w:val="both"/>
      </w:pPr>
      <w:r w:rsidRPr="00372D7B">
        <w:rPr>
          <w:bCs/>
        </w:rPr>
        <w:t>обеспеченность</w:t>
      </w:r>
      <w:r w:rsidRPr="00FB4FC4">
        <w:t xml:space="preserve"> материально-техническими рес</w:t>
      </w:r>
      <w:r w:rsidRPr="00FB4FC4">
        <w:rPr>
          <w:bCs/>
        </w:rPr>
        <w:t>урсами (основные машины и м</w:t>
      </w:r>
      <w:r w:rsidRPr="00FB4FC4">
        <w:t>е</w:t>
      </w:r>
      <w:r w:rsidRPr="00FB4FC4">
        <w:rPr>
          <w:bCs/>
        </w:rPr>
        <w:t>ханизмы)</w:t>
      </w:r>
      <w:r w:rsidRPr="00FB4FC4">
        <w:t xml:space="preserve"> </w:t>
      </w:r>
      <w:r w:rsidRPr="00FB4FC4">
        <w:rPr>
          <w:bCs/>
        </w:rPr>
        <w:t xml:space="preserve">(значимость подкритерия М </w:t>
      </w:r>
      <w:proofErr w:type="spellStart"/>
      <w:r w:rsidRPr="00FB4FC4">
        <w:rPr>
          <w:bCs/>
          <w:vertAlign w:val="subscript"/>
          <w:lang w:val="en-US"/>
        </w:rPr>
        <w:t>i</w:t>
      </w:r>
      <w:proofErr w:type="spellEnd"/>
      <w:r w:rsidRPr="00FB4FC4">
        <w:rPr>
          <w:bCs/>
        </w:rPr>
        <w:t>– ___%</w:t>
      </w:r>
      <w:proofErr w:type="gramStart"/>
      <w:r w:rsidRPr="00FB4FC4">
        <w:rPr>
          <w:bCs/>
        </w:rPr>
        <w:t xml:space="preserve"> )</w:t>
      </w:r>
      <w:proofErr w:type="gramEnd"/>
      <w:r w:rsidRPr="00FB4FC4">
        <w:t>;</w:t>
      </w:r>
    </w:p>
    <w:p w:rsidR="004901B2" w:rsidRPr="00FB4FC4" w:rsidRDefault="004901B2" w:rsidP="006B28F6">
      <w:pPr>
        <w:numPr>
          <w:ilvl w:val="3"/>
          <w:numId w:val="11"/>
        </w:numPr>
        <w:tabs>
          <w:tab w:val="left" w:pos="1140"/>
        </w:tabs>
        <w:ind w:left="0" w:right="113" w:firstLine="539"/>
        <w:jc w:val="both"/>
        <w:rPr>
          <w:bCs/>
        </w:rPr>
      </w:pPr>
      <w:r w:rsidRPr="00FB4FC4">
        <w:rPr>
          <w:bCs/>
        </w:rPr>
        <w:t>обеспеченность кадровыми ресурсами (значимость подкритерия</w:t>
      </w:r>
      <w:proofErr w:type="gramStart"/>
      <w:r w:rsidRPr="00FB4FC4">
        <w:rPr>
          <w:bCs/>
        </w:rPr>
        <w:t xml:space="preserve"> К</w:t>
      </w:r>
      <w:proofErr w:type="gramEnd"/>
      <w:r w:rsidRPr="00FB4FC4">
        <w:rPr>
          <w:bCs/>
        </w:rPr>
        <w:t xml:space="preserve"> </w:t>
      </w:r>
      <w:proofErr w:type="spellStart"/>
      <w:r w:rsidRPr="00FB4FC4">
        <w:rPr>
          <w:bCs/>
          <w:vertAlign w:val="subscript"/>
        </w:rPr>
        <w:t>i</w:t>
      </w:r>
      <w:proofErr w:type="spellEnd"/>
      <w:r w:rsidRPr="00FB4FC4">
        <w:rPr>
          <w:bCs/>
        </w:rPr>
        <w:t>– ___%);</w:t>
      </w:r>
    </w:p>
    <w:p w:rsidR="004901B2" w:rsidRDefault="004901B2" w:rsidP="004901B2">
      <w:pPr>
        <w:ind w:right="153" w:firstLine="720"/>
      </w:pPr>
    </w:p>
    <w:p w:rsidR="004901B2" w:rsidRPr="00EE554D" w:rsidRDefault="004901B2" w:rsidP="004901B2">
      <w:pPr>
        <w:ind w:right="153" w:firstLine="720"/>
      </w:pPr>
      <w:r w:rsidRPr="00EE554D">
        <w:t xml:space="preserve">Рейтинг заявки на участие в </w:t>
      </w:r>
      <w:r>
        <w:t>электронном конкурс</w:t>
      </w:r>
      <w:r w:rsidRPr="00EE554D">
        <w:t xml:space="preserve">е </w:t>
      </w:r>
      <w:proofErr w:type="spellStart"/>
      <w:r w:rsidRPr="00EE554D">
        <w:rPr>
          <w:lang w:val="en-US"/>
        </w:rPr>
        <w:t>i</w:t>
      </w:r>
      <w:proofErr w:type="spellEnd"/>
      <w:r w:rsidRPr="00EE554D">
        <w:t>-го участника конкурса определяется по формуле:</w:t>
      </w:r>
    </w:p>
    <w:p w:rsidR="004901B2" w:rsidRPr="00EE554D" w:rsidRDefault="004901B2" w:rsidP="004901B2">
      <w:pPr>
        <w:ind w:left="1020" w:right="153" w:firstLine="720"/>
        <w:rPr>
          <w:bCs/>
          <w:lang w:val="en-US"/>
        </w:rPr>
      </w:pPr>
      <w:r w:rsidRPr="00EE554D">
        <w:rPr>
          <w:lang w:val="en-US"/>
        </w:rPr>
        <w:t>R</w:t>
      </w:r>
      <w:r w:rsidRPr="00EE554D">
        <w:rPr>
          <w:bCs/>
          <w:lang w:val="en-US"/>
        </w:rPr>
        <w:t xml:space="preserve"> </w:t>
      </w:r>
      <w:proofErr w:type="spellStart"/>
      <w:r w:rsidRPr="00EE554D">
        <w:rPr>
          <w:bCs/>
          <w:vertAlign w:val="subscript"/>
          <w:lang w:val="en-US"/>
        </w:rPr>
        <w:t>i</w:t>
      </w:r>
      <w:proofErr w:type="spellEnd"/>
      <w:r w:rsidRPr="00EE554D">
        <w:rPr>
          <w:bCs/>
          <w:vertAlign w:val="subscript"/>
          <w:lang w:val="en-US"/>
        </w:rPr>
        <w:t xml:space="preserve"> </w:t>
      </w:r>
      <w:r w:rsidRPr="00EE554D">
        <w:rPr>
          <w:bCs/>
          <w:lang w:val="en-US"/>
        </w:rPr>
        <w:t xml:space="preserve">= </w:t>
      </w:r>
      <w:r w:rsidRPr="00EE554D">
        <w:rPr>
          <w:bCs/>
        </w:rPr>
        <w:t>БЦ</w:t>
      </w:r>
      <w:r w:rsidRPr="00EE554D">
        <w:rPr>
          <w:bCs/>
          <w:lang w:val="en-US"/>
        </w:rPr>
        <w:t xml:space="preserve"> </w:t>
      </w:r>
      <w:proofErr w:type="spellStart"/>
      <w:proofErr w:type="gramStart"/>
      <w:r w:rsidRPr="00EE554D">
        <w:rPr>
          <w:bCs/>
          <w:vertAlign w:val="subscript"/>
          <w:lang w:val="en-US"/>
        </w:rPr>
        <w:t>i</w:t>
      </w:r>
      <w:proofErr w:type="spellEnd"/>
      <w:r w:rsidRPr="00EE554D">
        <w:rPr>
          <w:bCs/>
          <w:vertAlign w:val="subscript"/>
          <w:lang w:val="en-US"/>
        </w:rPr>
        <w:t xml:space="preserve"> </w:t>
      </w:r>
      <w:r w:rsidRPr="00EE554D">
        <w:rPr>
          <w:bCs/>
          <w:lang w:val="en-US"/>
        </w:rPr>
        <w:t xml:space="preserve"> </w:t>
      </w:r>
      <w:r w:rsidRPr="00EE554D">
        <w:rPr>
          <w:lang w:val="en-US"/>
        </w:rPr>
        <w:t>*</w:t>
      </w:r>
      <w:proofErr w:type="gramEnd"/>
      <w:r w:rsidRPr="00EE554D">
        <w:rPr>
          <w:bCs/>
          <w:lang w:val="en-US"/>
        </w:rPr>
        <w:t xml:space="preserve"> V</w:t>
      </w:r>
      <w:proofErr w:type="spellStart"/>
      <w:r w:rsidRPr="00EE554D">
        <w:rPr>
          <w:bCs/>
          <w:vertAlign w:val="subscript"/>
        </w:rPr>
        <w:t>ц</w:t>
      </w:r>
      <w:proofErr w:type="spellEnd"/>
      <w:r w:rsidRPr="00EE554D">
        <w:rPr>
          <w:bCs/>
          <w:vertAlign w:val="subscript"/>
          <w:lang w:val="en-US"/>
        </w:rPr>
        <w:t xml:space="preserve"> </w:t>
      </w:r>
      <w:r w:rsidRPr="00EE554D">
        <w:rPr>
          <w:bCs/>
          <w:lang w:val="en-US"/>
        </w:rPr>
        <w:t xml:space="preserve"> + </w:t>
      </w:r>
      <w:r w:rsidRPr="00EE554D">
        <w:rPr>
          <w:bCs/>
        </w:rPr>
        <w:t>БС</w:t>
      </w:r>
      <w:r w:rsidRPr="00EE554D">
        <w:rPr>
          <w:bCs/>
          <w:lang w:val="en-US"/>
        </w:rPr>
        <w:t xml:space="preserve"> </w:t>
      </w:r>
      <w:proofErr w:type="spellStart"/>
      <w:r w:rsidRPr="00EE554D">
        <w:rPr>
          <w:bCs/>
          <w:vertAlign w:val="subscript"/>
          <w:lang w:val="en-US"/>
        </w:rPr>
        <w:t>i</w:t>
      </w:r>
      <w:proofErr w:type="spellEnd"/>
      <w:r w:rsidRPr="00EE554D">
        <w:rPr>
          <w:bCs/>
          <w:vertAlign w:val="subscript"/>
          <w:lang w:val="en-US"/>
        </w:rPr>
        <w:t xml:space="preserve"> </w:t>
      </w:r>
      <w:r w:rsidRPr="00EE554D">
        <w:rPr>
          <w:bCs/>
          <w:lang w:val="en-US"/>
        </w:rPr>
        <w:t xml:space="preserve"> </w:t>
      </w:r>
      <w:r w:rsidRPr="00EE554D">
        <w:rPr>
          <w:lang w:val="en-US"/>
        </w:rPr>
        <w:t>*</w:t>
      </w:r>
      <w:r w:rsidRPr="00EE554D">
        <w:rPr>
          <w:bCs/>
          <w:lang w:val="en-US"/>
        </w:rPr>
        <w:t xml:space="preserve"> V</w:t>
      </w:r>
      <w:r w:rsidRPr="00EE554D">
        <w:rPr>
          <w:bCs/>
          <w:vertAlign w:val="subscript"/>
        </w:rPr>
        <w:t>с</w:t>
      </w:r>
      <w:r w:rsidRPr="00EE554D">
        <w:rPr>
          <w:bCs/>
          <w:vertAlign w:val="subscript"/>
          <w:lang w:val="en-US"/>
        </w:rPr>
        <w:t xml:space="preserve"> </w:t>
      </w:r>
      <w:r w:rsidRPr="00EE554D">
        <w:rPr>
          <w:bCs/>
          <w:lang w:val="en-US"/>
        </w:rPr>
        <w:t xml:space="preserve"> + </w:t>
      </w:r>
      <w:r w:rsidRPr="00EE554D">
        <w:rPr>
          <w:bCs/>
        </w:rPr>
        <w:t>БТ</w:t>
      </w:r>
      <w:r w:rsidRPr="00EE554D">
        <w:rPr>
          <w:bCs/>
          <w:lang w:val="en-US"/>
        </w:rPr>
        <w:t xml:space="preserve"> </w:t>
      </w:r>
      <w:proofErr w:type="spellStart"/>
      <w:r w:rsidRPr="00EE554D">
        <w:rPr>
          <w:bCs/>
          <w:vertAlign w:val="subscript"/>
          <w:lang w:val="en-US"/>
        </w:rPr>
        <w:t>i</w:t>
      </w:r>
      <w:proofErr w:type="spellEnd"/>
      <w:r w:rsidRPr="00EE554D">
        <w:rPr>
          <w:bCs/>
          <w:vertAlign w:val="subscript"/>
          <w:lang w:val="en-US"/>
        </w:rPr>
        <w:t xml:space="preserve"> </w:t>
      </w:r>
      <w:r w:rsidRPr="00EE554D">
        <w:rPr>
          <w:bCs/>
          <w:lang w:val="en-US"/>
        </w:rPr>
        <w:t xml:space="preserve"> </w:t>
      </w:r>
      <w:r w:rsidRPr="00EE554D">
        <w:rPr>
          <w:lang w:val="en-US"/>
        </w:rPr>
        <w:t>*</w:t>
      </w:r>
      <w:r w:rsidRPr="00EE554D">
        <w:rPr>
          <w:bCs/>
          <w:lang w:val="en-US"/>
        </w:rPr>
        <w:t xml:space="preserve"> V</w:t>
      </w:r>
      <w:r w:rsidRPr="00EE554D">
        <w:rPr>
          <w:bCs/>
          <w:vertAlign w:val="subscript"/>
        </w:rPr>
        <w:t>т</w:t>
      </w:r>
      <w:r w:rsidRPr="00EE554D">
        <w:rPr>
          <w:bCs/>
          <w:vertAlign w:val="subscript"/>
          <w:lang w:val="en-US"/>
        </w:rPr>
        <w:t xml:space="preserve"> </w:t>
      </w:r>
      <w:r w:rsidRPr="00EE554D">
        <w:rPr>
          <w:bCs/>
          <w:lang w:val="en-US"/>
        </w:rPr>
        <w:t xml:space="preserve"> + </w:t>
      </w:r>
      <w:r w:rsidRPr="00EE554D">
        <w:rPr>
          <w:bCs/>
        </w:rPr>
        <w:t>БГ</w:t>
      </w:r>
      <w:r w:rsidRPr="00EE554D">
        <w:rPr>
          <w:bCs/>
          <w:lang w:val="en-US"/>
        </w:rPr>
        <w:t xml:space="preserve"> </w:t>
      </w:r>
      <w:proofErr w:type="spellStart"/>
      <w:r w:rsidRPr="00EE554D">
        <w:rPr>
          <w:bCs/>
          <w:vertAlign w:val="subscript"/>
          <w:lang w:val="en-US"/>
        </w:rPr>
        <w:t>i</w:t>
      </w:r>
      <w:proofErr w:type="spellEnd"/>
      <w:r w:rsidRPr="00EE554D">
        <w:rPr>
          <w:bCs/>
          <w:vertAlign w:val="subscript"/>
          <w:lang w:val="en-US"/>
        </w:rPr>
        <w:t xml:space="preserve"> </w:t>
      </w:r>
      <w:r w:rsidRPr="00EE554D">
        <w:rPr>
          <w:bCs/>
          <w:lang w:val="en-US"/>
        </w:rPr>
        <w:t xml:space="preserve"> </w:t>
      </w:r>
      <w:r w:rsidRPr="00EE554D">
        <w:rPr>
          <w:lang w:val="en-US"/>
        </w:rPr>
        <w:t>*</w:t>
      </w:r>
      <w:r w:rsidRPr="00EE554D">
        <w:rPr>
          <w:bCs/>
          <w:lang w:val="en-US"/>
        </w:rPr>
        <w:t xml:space="preserve"> V</w:t>
      </w:r>
      <w:r w:rsidRPr="00EE554D">
        <w:rPr>
          <w:bCs/>
          <w:vertAlign w:val="subscript"/>
        </w:rPr>
        <w:t>г</w:t>
      </w:r>
      <w:r w:rsidRPr="00EE554D">
        <w:rPr>
          <w:bCs/>
          <w:lang w:val="en-US"/>
        </w:rPr>
        <w:t xml:space="preserve"> + +</w:t>
      </w:r>
      <w:r w:rsidRPr="00EE554D">
        <w:rPr>
          <w:bCs/>
        </w:rPr>
        <w:t>БК</w:t>
      </w:r>
      <w:r w:rsidRPr="00EE554D">
        <w:rPr>
          <w:bCs/>
          <w:lang w:val="en-US"/>
        </w:rPr>
        <w:t xml:space="preserve"> </w:t>
      </w:r>
      <w:proofErr w:type="spellStart"/>
      <w:r w:rsidRPr="00EE554D">
        <w:rPr>
          <w:bCs/>
          <w:vertAlign w:val="subscript"/>
          <w:lang w:val="en-US"/>
        </w:rPr>
        <w:t>i</w:t>
      </w:r>
      <w:proofErr w:type="spellEnd"/>
      <w:r w:rsidRPr="00EE554D">
        <w:rPr>
          <w:bCs/>
          <w:vertAlign w:val="subscript"/>
          <w:lang w:val="en-US"/>
        </w:rPr>
        <w:t xml:space="preserve"> </w:t>
      </w:r>
      <w:r w:rsidRPr="00EE554D">
        <w:rPr>
          <w:bCs/>
          <w:lang w:val="en-US"/>
        </w:rPr>
        <w:t xml:space="preserve"> </w:t>
      </w:r>
      <w:r w:rsidRPr="00EE554D">
        <w:rPr>
          <w:lang w:val="en-US"/>
        </w:rPr>
        <w:t>*</w:t>
      </w:r>
      <w:r w:rsidRPr="00EE554D">
        <w:rPr>
          <w:bCs/>
          <w:lang w:val="en-US"/>
        </w:rPr>
        <w:t xml:space="preserve"> V</w:t>
      </w:r>
      <w:r w:rsidRPr="00EE554D">
        <w:rPr>
          <w:bCs/>
          <w:vertAlign w:val="subscript"/>
        </w:rPr>
        <w:t>к</w:t>
      </w:r>
      <w:r w:rsidRPr="00EE554D">
        <w:rPr>
          <w:bCs/>
          <w:lang w:val="en-US"/>
        </w:rPr>
        <w:t>;</w:t>
      </w:r>
    </w:p>
    <w:p w:rsidR="004901B2" w:rsidRPr="00EE554D" w:rsidRDefault="004901B2" w:rsidP="004901B2">
      <w:pPr>
        <w:ind w:left="495" w:right="153" w:firstLine="720"/>
        <w:rPr>
          <w:bCs/>
        </w:rPr>
      </w:pPr>
      <w:r w:rsidRPr="00EE554D">
        <w:rPr>
          <w:bCs/>
        </w:rPr>
        <w:t xml:space="preserve">где </w:t>
      </w:r>
      <w:r w:rsidRPr="00EE554D">
        <w:rPr>
          <w:bCs/>
          <w:lang w:val="en-US"/>
        </w:rPr>
        <w:t>V</w:t>
      </w:r>
      <w:r w:rsidRPr="00EE554D">
        <w:rPr>
          <w:bCs/>
        </w:rPr>
        <w:t xml:space="preserve"> – значимость (вес) соответствующего критерия,</w:t>
      </w:r>
    </w:p>
    <w:p w:rsidR="004901B2" w:rsidRPr="00EE554D" w:rsidRDefault="004901B2" w:rsidP="004901B2">
      <w:pPr>
        <w:ind w:right="153" w:firstLine="720"/>
      </w:pPr>
      <w:r w:rsidRPr="00EE554D">
        <w:rPr>
          <w:bCs/>
        </w:rPr>
        <w:t>БЦ, БС*, БТ, БГ, БК, – оценка (балл) соответствующего критерия.</w:t>
      </w:r>
    </w:p>
    <w:p w:rsidR="004901B2" w:rsidRPr="00EE554D" w:rsidRDefault="004901B2" w:rsidP="004901B2">
      <w:pPr>
        <w:ind w:right="153" w:firstLine="720"/>
        <w:rPr>
          <w:bCs/>
        </w:rPr>
      </w:pPr>
      <w:r w:rsidRPr="00EE554D">
        <w:t xml:space="preserve">Совокупная значимость всех критериев равна 100 процентам. Максимальная оценка в баллах по критериям </w:t>
      </w:r>
      <w:proofErr w:type="gramStart"/>
      <w:r w:rsidRPr="00EE554D">
        <w:rPr>
          <w:bCs/>
        </w:rPr>
        <w:t>Ц</w:t>
      </w:r>
      <w:proofErr w:type="gramEnd"/>
      <w:r w:rsidRPr="00EE554D">
        <w:rPr>
          <w:bCs/>
          <w:vertAlign w:val="subscript"/>
        </w:rPr>
        <w:t xml:space="preserve"> </w:t>
      </w:r>
      <w:proofErr w:type="spellStart"/>
      <w:r w:rsidRPr="00EE554D">
        <w:rPr>
          <w:bCs/>
          <w:vertAlign w:val="subscript"/>
          <w:lang w:val="en-US"/>
        </w:rPr>
        <w:t>i</w:t>
      </w:r>
      <w:proofErr w:type="spellEnd"/>
      <w:r w:rsidRPr="00EE554D">
        <w:rPr>
          <w:bCs/>
          <w:vertAlign w:val="subscript"/>
        </w:rPr>
        <w:t xml:space="preserve"> </w:t>
      </w:r>
      <w:r w:rsidRPr="00EE554D">
        <w:rPr>
          <w:bCs/>
        </w:rPr>
        <w:t>,</w:t>
      </w:r>
      <w:r w:rsidRPr="00EE554D">
        <w:rPr>
          <w:bCs/>
          <w:vertAlign w:val="subscript"/>
        </w:rPr>
        <w:t xml:space="preserve"> </w:t>
      </w:r>
      <w:r w:rsidRPr="00EE554D">
        <w:rPr>
          <w:bCs/>
        </w:rPr>
        <w:t>С</w:t>
      </w:r>
      <w:r w:rsidRPr="00EE554D">
        <w:rPr>
          <w:bCs/>
          <w:vertAlign w:val="subscript"/>
        </w:rPr>
        <w:t xml:space="preserve"> </w:t>
      </w:r>
      <w:proofErr w:type="spellStart"/>
      <w:r w:rsidRPr="00EE554D">
        <w:rPr>
          <w:bCs/>
          <w:vertAlign w:val="subscript"/>
          <w:lang w:val="en-US"/>
        </w:rPr>
        <w:t>i</w:t>
      </w:r>
      <w:proofErr w:type="spellEnd"/>
      <w:r w:rsidRPr="00EE554D">
        <w:rPr>
          <w:bCs/>
          <w:vertAlign w:val="subscript"/>
        </w:rPr>
        <w:t xml:space="preserve"> </w:t>
      </w:r>
      <w:r w:rsidRPr="00EE554D">
        <w:rPr>
          <w:bCs/>
        </w:rPr>
        <w:t>*,</w:t>
      </w:r>
      <w:r w:rsidRPr="00EE554D">
        <w:rPr>
          <w:bCs/>
          <w:vertAlign w:val="subscript"/>
        </w:rPr>
        <w:t xml:space="preserve"> </w:t>
      </w:r>
      <w:r w:rsidRPr="00EE554D">
        <w:rPr>
          <w:bCs/>
        </w:rPr>
        <w:t>П</w:t>
      </w:r>
      <w:r w:rsidRPr="00EE554D">
        <w:rPr>
          <w:bCs/>
          <w:vertAlign w:val="subscript"/>
        </w:rPr>
        <w:t xml:space="preserve"> </w:t>
      </w:r>
      <w:proofErr w:type="spellStart"/>
      <w:r w:rsidRPr="00EE554D">
        <w:rPr>
          <w:bCs/>
          <w:vertAlign w:val="subscript"/>
          <w:lang w:val="en-US"/>
        </w:rPr>
        <w:t>i</w:t>
      </w:r>
      <w:proofErr w:type="spellEnd"/>
      <w:r w:rsidRPr="00EE554D">
        <w:rPr>
          <w:bCs/>
        </w:rPr>
        <w:t>, Т</w:t>
      </w:r>
      <w:r w:rsidRPr="00EE554D">
        <w:rPr>
          <w:bCs/>
          <w:vertAlign w:val="subscript"/>
        </w:rPr>
        <w:t xml:space="preserve"> </w:t>
      </w:r>
      <w:proofErr w:type="spellStart"/>
      <w:r w:rsidRPr="00EE554D">
        <w:rPr>
          <w:bCs/>
          <w:vertAlign w:val="subscript"/>
          <w:lang w:val="en-US"/>
        </w:rPr>
        <w:t>i</w:t>
      </w:r>
      <w:proofErr w:type="spellEnd"/>
      <w:r w:rsidRPr="00EE554D">
        <w:rPr>
          <w:bCs/>
          <w:vertAlign w:val="subscript"/>
        </w:rPr>
        <w:t xml:space="preserve"> </w:t>
      </w:r>
      <w:r w:rsidRPr="00EE554D">
        <w:rPr>
          <w:bCs/>
        </w:rPr>
        <w:t>(ФТ</w:t>
      </w:r>
      <w:r w:rsidRPr="00EE554D">
        <w:rPr>
          <w:bCs/>
          <w:vertAlign w:val="subscript"/>
        </w:rPr>
        <w:t> </w:t>
      </w:r>
      <w:proofErr w:type="spellStart"/>
      <w:r w:rsidRPr="00EE554D">
        <w:rPr>
          <w:bCs/>
          <w:vertAlign w:val="subscript"/>
          <w:lang w:val="en-US"/>
        </w:rPr>
        <w:t>i</w:t>
      </w:r>
      <w:proofErr w:type="spellEnd"/>
      <w:r w:rsidRPr="00EE554D">
        <w:rPr>
          <w:bCs/>
        </w:rPr>
        <w:t>),</w:t>
      </w:r>
      <w:r w:rsidRPr="00EE554D">
        <w:rPr>
          <w:bCs/>
          <w:vertAlign w:val="subscript"/>
        </w:rPr>
        <w:t xml:space="preserve"> </w:t>
      </w:r>
      <w:r w:rsidRPr="00EE554D">
        <w:rPr>
          <w:bCs/>
        </w:rPr>
        <w:t xml:space="preserve">Г </w:t>
      </w:r>
      <w:proofErr w:type="spellStart"/>
      <w:r w:rsidRPr="00EE554D">
        <w:rPr>
          <w:bCs/>
          <w:vertAlign w:val="subscript"/>
          <w:lang w:val="en-US"/>
        </w:rPr>
        <w:t>i</w:t>
      </w:r>
      <w:proofErr w:type="spellEnd"/>
      <w:r w:rsidRPr="00EE554D">
        <w:rPr>
          <w:bCs/>
          <w:vertAlign w:val="subscript"/>
        </w:rPr>
        <w:t xml:space="preserve"> </w:t>
      </w:r>
      <w:r w:rsidRPr="00EE554D">
        <w:rPr>
          <w:bCs/>
        </w:rPr>
        <w:t xml:space="preserve"> – 100 баллов (указывается оценка по критериям, указанным в Информационной карте конкурса)</w:t>
      </w:r>
    </w:p>
    <w:p w:rsidR="004901B2" w:rsidRPr="00EE554D" w:rsidRDefault="004901B2" w:rsidP="004901B2">
      <w:pPr>
        <w:ind w:right="153"/>
      </w:pPr>
      <w:r w:rsidRPr="00EE554D">
        <w:t>* –</w:t>
      </w:r>
      <w:r w:rsidRPr="00EE554D">
        <w:tab/>
        <w:t>учитывается, если оценка по критерию «срок поставки товара» проводится в баллах.</w:t>
      </w:r>
    </w:p>
    <w:p w:rsidR="004901B2" w:rsidRDefault="004901B2" w:rsidP="004901B2">
      <w:pPr>
        <w:autoSpaceDE w:val="0"/>
        <w:autoSpaceDN w:val="0"/>
        <w:adjustRightInd w:val="0"/>
        <w:ind w:right="153"/>
        <w:jc w:val="center"/>
        <w:rPr>
          <w:bCs/>
        </w:rPr>
      </w:pPr>
    </w:p>
    <w:p w:rsidR="005568D5" w:rsidRDefault="005568D5" w:rsidP="004901B2">
      <w:pPr>
        <w:autoSpaceDE w:val="0"/>
        <w:autoSpaceDN w:val="0"/>
        <w:adjustRightInd w:val="0"/>
        <w:ind w:right="153"/>
        <w:jc w:val="center"/>
        <w:rPr>
          <w:b/>
          <w:bCs/>
        </w:rPr>
      </w:pPr>
    </w:p>
    <w:p w:rsidR="004901B2" w:rsidRPr="006B28F6" w:rsidRDefault="004901B2" w:rsidP="004901B2">
      <w:pPr>
        <w:autoSpaceDE w:val="0"/>
        <w:autoSpaceDN w:val="0"/>
        <w:adjustRightInd w:val="0"/>
        <w:ind w:right="153"/>
        <w:jc w:val="center"/>
        <w:rPr>
          <w:b/>
          <w:bCs/>
        </w:rPr>
      </w:pPr>
      <w:r w:rsidRPr="006B28F6">
        <w:rPr>
          <w:b/>
          <w:bCs/>
        </w:rPr>
        <w:lastRenderedPageBreak/>
        <w:t>ОЦЕНКА ПО КРИТЕРИЮ «ЦЕНА ДОГОВОРА»:</w:t>
      </w:r>
    </w:p>
    <w:p w:rsidR="004901B2" w:rsidRPr="001A4877" w:rsidRDefault="004901B2" w:rsidP="004901B2">
      <w:pPr>
        <w:autoSpaceDE w:val="0"/>
        <w:autoSpaceDN w:val="0"/>
        <w:adjustRightInd w:val="0"/>
        <w:ind w:right="153"/>
        <w:rPr>
          <w:bCs/>
        </w:rPr>
      </w:pPr>
      <w:r w:rsidRPr="001A4877">
        <w:rPr>
          <w:bCs/>
        </w:rPr>
        <w:t xml:space="preserve">- если оценка по критерию рассчитывается без учета стоимостных критериев, используется следующая формула: </w:t>
      </w:r>
    </w:p>
    <w:p w:rsidR="004901B2" w:rsidRPr="001A4877" w:rsidRDefault="004901B2" w:rsidP="004901B2">
      <w:pPr>
        <w:autoSpaceDE w:val="0"/>
        <w:autoSpaceDN w:val="0"/>
        <w:adjustRightInd w:val="0"/>
        <w:ind w:right="153"/>
        <w:rPr>
          <w:bCs/>
        </w:rPr>
      </w:pPr>
    </w:p>
    <w:tbl>
      <w:tblPr>
        <w:tblW w:w="0" w:type="auto"/>
        <w:jc w:val="center"/>
        <w:tblInd w:w="20" w:type="dxa"/>
        <w:tblLayout w:type="fixed"/>
        <w:tblLook w:val="0000"/>
      </w:tblPr>
      <w:tblGrid>
        <w:gridCol w:w="903"/>
        <w:gridCol w:w="399"/>
        <w:gridCol w:w="1272"/>
        <w:gridCol w:w="1402"/>
      </w:tblGrid>
      <w:tr w:rsidR="004901B2" w:rsidRPr="001A4877" w:rsidTr="007F2460">
        <w:trPr>
          <w:cantSplit/>
          <w:trHeight w:val="243"/>
          <w:jc w:val="center"/>
        </w:trPr>
        <w:tc>
          <w:tcPr>
            <w:tcW w:w="903" w:type="dxa"/>
            <w:vMerge w:val="restart"/>
            <w:vAlign w:val="center"/>
          </w:tcPr>
          <w:p w:rsidR="004901B2" w:rsidRPr="001A4877" w:rsidRDefault="004901B2" w:rsidP="007F2460">
            <w:pPr>
              <w:pStyle w:val="a7"/>
              <w:spacing w:before="0" w:after="0"/>
              <w:ind w:right="33"/>
            </w:pPr>
            <w:r w:rsidRPr="001A4877">
              <w:rPr>
                <w:bCs/>
              </w:rPr>
              <w:t xml:space="preserve">БЦ </w:t>
            </w:r>
            <w:proofErr w:type="spellStart"/>
            <w:r w:rsidRPr="001A4877">
              <w:rPr>
                <w:bCs/>
                <w:vertAlign w:val="subscript"/>
                <w:lang w:val="en-US"/>
              </w:rPr>
              <w:t>i</w:t>
            </w:r>
            <w:proofErr w:type="spellEnd"/>
          </w:p>
        </w:tc>
        <w:tc>
          <w:tcPr>
            <w:tcW w:w="399" w:type="dxa"/>
            <w:vMerge w:val="restart"/>
            <w:vAlign w:val="center"/>
          </w:tcPr>
          <w:p w:rsidR="004901B2" w:rsidRPr="001A4877" w:rsidRDefault="004901B2" w:rsidP="007F2460">
            <w:pPr>
              <w:pStyle w:val="a7"/>
              <w:spacing w:before="0" w:after="0"/>
              <w:ind w:right="153"/>
            </w:pPr>
            <w:r w:rsidRPr="001A4877">
              <w:t>=</w:t>
            </w:r>
          </w:p>
        </w:tc>
        <w:tc>
          <w:tcPr>
            <w:tcW w:w="1272" w:type="dxa"/>
            <w:tcBorders>
              <w:bottom w:val="single" w:sz="4" w:space="0" w:color="auto"/>
            </w:tcBorders>
          </w:tcPr>
          <w:p w:rsidR="004901B2" w:rsidRPr="001A4877" w:rsidRDefault="004901B2" w:rsidP="007F2460">
            <w:pPr>
              <w:pStyle w:val="a7"/>
              <w:spacing w:before="0" w:after="0"/>
              <w:ind w:right="153"/>
              <w:jc w:val="center"/>
            </w:pPr>
            <w:proofErr w:type="gramStart"/>
            <w:r w:rsidRPr="001A4877">
              <w:t>Ц</w:t>
            </w:r>
            <w:proofErr w:type="gramEnd"/>
            <w:r w:rsidRPr="001A4877">
              <w:rPr>
                <w:vertAlign w:val="subscript"/>
              </w:rPr>
              <w:t xml:space="preserve"> </w:t>
            </w:r>
            <w:r w:rsidRPr="001A4877">
              <w:rPr>
                <w:vertAlign w:val="subscript"/>
                <w:lang w:val="en-US"/>
              </w:rPr>
              <w:t>min</w:t>
            </w:r>
            <w:r w:rsidRPr="001A4877">
              <w:rPr>
                <w:vertAlign w:val="subscript"/>
              </w:rPr>
              <w:t xml:space="preserve"> </w:t>
            </w:r>
            <w:r w:rsidRPr="001A4877">
              <w:t xml:space="preserve"> </w:t>
            </w:r>
          </w:p>
        </w:tc>
        <w:tc>
          <w:tcPr>
            <w:tcW w:w="1402" w:type="dxa"/>
            <w:vMerge w:val="restart"/>
            <w:vAlign w:val="center"/>
          </w:tcPr>
          <w:p w:rsidR="004901B2" w:rsidRPr="001A4877" w:rsidRDefault="004901B2" w:rsidP="007F2460">
            <w:pPr>
              <w:pStyle w:val="a7"/>
              <w:spacing w:before="0" w:after="0"/>
              <w:ind w:right="153"/>
            </w:pPr>
            <w:r w:rsidRPr="001A4877">
              <w:rPr>
                <w:bCs/>
              </w:rPr>
              <w:t>* 100</w:t>
            </w:r>
          </w:p>
        </w:tc>
      </w:tr>
      <w:tr w:rsidR="004901B2" w:rsidRPr="001A4877" w:rsidTr="007F2460">
        <w:trPr>
          <w:cantSplit/>
          <w:jc w:val="center"/>
        </w:trPr>
        <w:tc>
          <w:tcPr>
            <w:tcW w:w="903" w:type="dxa"/>
            <w:vMerge/>
          </w:tcPr>
          <w:p w:rsidR="004901B2" w:rsidRPr="001A4877" w:rsidRDefault="004901B2" w:rsidP="007F2460">
            <w:pPr>
              <w:pStyle w:val="a7"/>
              <w:spacing w:before="0" w:after="0"/>
              <w:ind w:right="153"/>
            </w:pPr>
          </w:p>
        </w:tc>
        <w:tc>
          <w:tcPr>
            <w:tcW w:w="399" w:type="dxa"/>
            <w:vMerge/>
          </w:tcPr>
          <w:p w:rsidR="004901B2" w:rsidRPr="001A4877" w:rsidRDefault="004901B2" w:rsidP="007F2460">
            <w:pPr>
              <w:pStyle w:val="a7"/>
              <w:spacing w:before="0" w:after="0"/>
              <w:ind w:right="153"/>
            </w:pPr>
          </w:p>
        </w:tc>
        <w:tc>
          <w:tcPr>
            <w:tcW w:w="1272" w:type="dxa"/>
            <w:tcBorders>
              <w:top w:val="single" w:sz="4" w:space="0" w:color="auto"/>
            </w:tcBorders>
          </w:tcPr>
          <w:p w:rsidR="004901B2" w:rsidRPr="001A4877" w:rsidRDefault="004901B2" w:rsidP="007F2460">
            <w:pPr>
              <w:pStyle w:val="a7"/>
              <w:spacing w:before="0" w:after="0"/>
              <w:ind w:right="153"/>
              <w:jc w:val="center"/>
            </w:pPr>
            <w:proofErr w:type="gramStart"/>
            <w:r w:rsidRPr="001A4877">
              <w:t>Ц</w:t>
            </w:r>
            <w:proofErr w:type="gramEnd"/>
            <w:r w:rsidRPr="001A4877">
              <w:rPr>
                <w:vertAlign w:val="subscript"/>
              </w:rPr>
              <w:t xml:space="preserve"> </w:t>
            </w:r>
            <w:proofErr w:type="spellStart"/>
            <w:r w:rsidRPr="001A4877">
              <w:rPr>
                <w:vertAlign w:val="subscript"/>
                <w:lang w:val="en-US"/>
              </w:rPr>
              <w:t>i</w:t>
            </w:r>
            <w:proofErr w:type="spellEnd"/>
          </w:p>
        </w:tc>
        <w:tc>
          <w:tcPr>
            <w:tcW w:w="1402" w:type="dxa"/>
            <w:vMerge/>
          </w:tcPr>
          <w:p w:rsidR="004901B2" w:rsidRPr="001A4877" w:rsidRDefault="004901B2" w:rsidP="007F2460">
            <w:pPr>
              <w:pStyle w:val="a7"/>
              <w:spacing w:before="0" w:after="0"/>
              <w:ind w:right="153"/>
            </w:pPr>
          </w:p>
        </w:tc>
      </w:tr>
    </w:tbl>
    <w:p w:rsidR="004901B2" w:rsidRPr="001A4877" w:rsidRDefault="004901B2" w:rsidP="006B28F6">
      <w:pPr>
        <w:pStyle w:val="a7"/>
        <w:tabs>
          <w:tab w:val="left" w:pos="0"/>
          <w:tab w:val="left" w:pos="1062"/>
        </w:tabs>
        <w:spacing w:before="0" w:beforeAutospacing="0" w:after="120" w:afterAutospacing="0"/>
        <w:ind w:left="1344" w:hanging="1344"/>
        <w:jc w:val="both"/>
      </w:pPr>
      <w:r w:rsidRPr="001A4877">
        <w:t xml:space="preserve">где: </w:t>
      </w:r>
      <w:r w:rsidRPr="001A4877">
        <w:rPr>
          <w:bCs/>
        </w:rPr>
        <w:t>БЦ</w:t>
      </w:r>
      <w:r w:rsidRPr="001A4877">
        <w:rPr>
          <w:bCs/>
          <w:vertAlign w:val="subscript"/>
        </w:rPr>
        <w:t xml:space="preserve"> </w:t>
      </w:r>
      <w:proofErr w:type="spellStart"/>
      <w:r w:rsidRPr="001A4877">
        <w:rPr>
          <w:bCs/>
          <w:vertAlign w:val="subscript"/>
          <w:lang w:val="en-US"/>
        </w:rPr>
        <w:t>i</w:t>
      </w:r>
      <w:proofErr w:type="spellEnd"/>
      <w:r w:rsidRPr="001A4877">
        <w:rPr>
          <w:bCs/>
          <w:vertAlign w:val="subscript"/>
        </w:rPr>
        <w:t xml:space="preserve"> </w:t>
      </w:r>
      <w:r w:rsidRPr="001A4877">
        <w:rPr>
          <w:bCs/>
        </w:rPr>
        <w:tab/>
        <w:t xml:space="preserve">– </w:t>
      </w:r>
      <w:r w:rsidRPr="001A4877">
        <w:rPr>
          <w:bCs/>
        </w:rPr>
        <w:tab/>
      </w:r>
      <w:r w:rsidRPr="001A4877">
        <w:t xml:space="preserve">оценка по критерию «цена </w:t>
      </w:r>
      <w:r w:rsidRPr="001A4877">
        <w:rPr>
          <w:bCs/>
        </w:rPr>
        <w:t>договора</w:t>
      </w:r>
      <w:r w:rsidRPr="001A4877">
        <w:t xml:space="preserve">» </w:t>
      </w:r>
      <w:proofErr w:type="spellStart"/>
      <w:r w:rsidRPr="001A4877">
        <w:rPr>
          <w:lang w:val="en-US"/>
        </w:rPr>
        <w:t>i</w:t>
      </w:r>
      <w:proofErr w:type="spellEnd"/>
      <w:r w:rsidRPr="001A4877">
        <w:t xml:space="preserve">-го </w:t>
      </w:r>
      <w:r>
        <w:t>у</w:t>
      </w:r>
      <w:r w:rsidRPr="001A4877">
        <w:t xml:space="preserve">частника </w:t>
      </w:r>
      <w:r>
        <w:t>к</w:t>
      </w:r>
      <w:r w:rsidRPr="001A4877">
        <w:t>онкурса, баллы</w:t>
      </w:r>
    </w:p>
    <w:p w:rsidR="004901B2" w:rsidRPr="001A4877" w:rsidRDefault="004901B2" w:rsidP="006B28F6">
      <w:pPr>
        <w:pStyle w:val="a7"/>
        <w:tabs>
          <w:tab w:val="left" w:pos="0"/>
          <w:tab w:val="left" w:pos="1062"/>
        </w:tabs>
        <w:spacing w:before="0" w:beforeAutospacing="0" w:after="120" w:afterAutospacing="0"/>
        <w:ind w:left="1344" w:hanging="1344"/>
        <w:jc w:val="both"/>
      </w:pPr>
      <w:proofErr w:type="gramStart"/>
      <w:r w:rsidRPr="006B28F6">
        <w:t>Ц</w:t>
      </w:r>
      <w:proofErr w:type="gramEnd"/>
      <w:r w:rsidRPr="006B28F6">
        <w:t xml:space="preserve"> </w:t>
      </w:r>
      <w:proofErr w:type="spellStart"/>
      <w:r w:rsidRPr="006B28F6">
        <w:t>i</w:t>
      </w:r>
      <w:proofErr w:type="spellEnd"/>
      <w:r w:rsidRPr="001A4877">
        <w:t xml:space="preserve"> </w:t>
      </w:r>
      <w:r w:rsidRPr="006B28F6">
        <w:t xml:space="preserve"> </w:t>
      </w:r>
      <w:r w:rsidRPr="006B28F6">
        <w:tab/>
        <w:t xml:space="preserve">– </w:t>
      </w:r>
      <w:r w:rsidRPr="006B28F6">
        <w:tab/>
        <w:t xml:space="preserve">предложение участника конкурса о цене договора, указанной в заявке </w:t>
      </w:r>
      <w:r w:rsidRPr="001A4877">
        <w:t xml:space="preserve">на участие в </w:t>
      </w:r>
      <w:r>
        <w:t>конкурс</w:t>
      </w:r>
      <w:r w:rsidRPr="001A4877">
        <w:t xml:space="preserve">е </w:t>
      </w:r>
      <w:r w:rsidRPr="006B28F6">
        <w:t>i</w:t>
      </w:r>
      <w:r w:rsidRPr="001A4877">
        <w:t xml:space="preserve">-го </w:t>
      </w:r>
      <w:r>
        <w:t>у</w:t>
      </w:r>
      <w:r w:rsidRPr="001A4877">
        <w:t xml:space="preserve">частника </w:t>
      </w:r>
      <w:r>
        <w:t>к</w:t>
      </w:r>
      <w:r w:rsidRPr="001A4877">
        <w:t>онкурса, руб.с НДС</w:t>
      </w:r>
    </w:p>
    <w:p w:rsidR="004901B2" w:rsidRPr="001A4877" w:rsidRDefault="004901B2" w:rsidP="006B28F6">
      <w:pPr>
        <w:pStyle w:val="a7"/>
        <w:tabs>
          <w:tab w:val="left" w:pos="0"/>
          <w:tab w:val="left" w:pos="1062"/>
        </w:tabs>
        <w:spacing w:before="0" w:beforeAutospacing="0" w:after="120" w:afterAutospacing="0"/>
        <w:ind w:left="1344" w:hanging="1344"/>
        <w:jc w:val="both"/>
      </w:pPr>
      <w:proofErr w:type="gramStart"/>
      <w:r w:rsidRPr="006B28F6">
        <w:t>Ц</w:t>
      </w:r>
      <w:proofErr w:type="gramEnd"/>
      <w:r w:rsidRPr="006B28F6">
        <w:t xml:space="preserve"> </w:t>
      </w:r>
      <w:proofErr w:type="spellStart"/>
      <w:r w:rsidRPr="006B28F6">
        <w:t>min</w:t>
      </w:r>
      <w:proofErr w:type="spellEnd"/>
      <w:r w:rsidRPr="001A4877">
        <w:t xml:space="preserve"> </w:t>
      </w:r>
      <w:r w:rsidRPr="006B28F6">
        <w:tab/>
        <w:t>–</w:t>
      </w:r>
      <w:r w:rsidRPr="001A4877">
        <w:tab/>
        <w:t xml:space="preserve">минимальное </w:t>
      </w:r>
      <w:r w:rsidRPr="006B28F6">
        <w:t xml:space="preserve">предложение участника конкурса о цене договора, указанной в заявке </w:t>
      </w:r>
      <w:r w:rsidRPr="001A4877">
        <w:t xml:space="preserve">на участие в </w:t>
      </w:r>
      <w:r>
        <w:t>конкурс</w:t>
      </w:r>
      <w:r w:rsidRPr="001A4877">
        <w:t xml:space="preserve">е из представленных </w:t>
      </w:r>
      <w:r>
        <w:t>у</w:t>
      </w:r>
      <w:r w:rsidRPr="001A4877">
        <w:t xml:space="preserve">частниками </w:t>
      </w:r>
      <w:r>
        <w:t>к</w:t>
      </w:r>
      <w:r w:rsidRPr="001A4877">
        <w:t>онкурса предложений, руб. с НДС</w:t>
      </w:r>
    </w:p>
    <w:p w:rsidR="004901B2" w:rsidRPr="006B28F6" w:rsidRDefault="004901B2" w:rsidP="006B28F6">
      <w:pPr>
        <w:pStyle w:val="a7"/>
        <w:tabs>
          <w:tab w:val="left" w:pos="0"/>
          <w:tab w:val="left" w:pos="1062"/>
        </w:tabs>
        <w:spacing w:before="0" w:beforeAutospacing="0" w:after="120" w:afterAutospacing="0"/>
        <w:jc w:val="both"/>
      </w:pPr>
      <w:r w:rsidRPr="006B28F6">
        <w:t>Если в Конкурсной документации предусмотрены стоимостные критерии, то для оценки по критерию «цена договора» используется следующая формула:</w:t>
      </w:r>
    </w:p>
    <w:tbl>
      <w:tblPr>
        <w:tblW w:w="0" w:type="auto"/>
        <w:jc w:val="center"/>
        <w:tblInd w:w="534" w:type="dxa"/>
        <w:tblLayout w:type="fixed"/>
        <w:tblLook w:val="0000"/>
      </w:tblPr>
      <w:tblGrid>
        <w:gridCol w:w="762"/>
        <w:gridCol w:w="399"/>
        <w:gridCol w:w="1272"/>
        <w:gridCol w:w="1190"/>
      </w:tblGrid>
      <w:tr w:rsidR="004901B2" w:rsidRPr="001A4877" w:rsidTr="007F2460">
        <w:trPr>
          <w:cantSplit/>
          <w:trHeight w:val="243"/>
          <w:jc w:val="center"/>
        </w:trPr>
        <w:tc>
          <w:tcPr>
            <w:tcW w:w="762" w:type="dxa"/>
            <w:vMerge w:val="restart"/>
            <w:vAlign w:val="center"/>
          </w:tcPr>
          <w:p w:rsidR="004901B2" w:rsidRPr="001A4877" w:rsidRDefault="004901B2" w:rsidP="007F2460">
            <w:pPr>
              <w:pStyle w:val="a7"/>
              <w:spacing w:before="0" w:after="0"/>
            </w:pPr>
            <w:r w:rsidRPr="001A4877">
              <w:rPr>
                <w:bCs/>
              </w:rPr>
              <w:t xml:space="preserve">БЦ </w:t>
            </w:r>
            <w:proofErr w:type="spellStart"/>
            <w:r w:rsidRPr="001A4877">
              <w:rPr>
                <w:bCs/>
                <w:vertAlign w:val="subscript"/>
                <w:lang w:val="en-US"/>
              </w:rPr>
              <w:t>i</w:t>
            </w:r>
            <w:proofErr w:type="spellEnd"/>
          </w:p>
        </w:tc>
        <w:tc>
          <w:tcPr>
            <w:tcW w:w="399" w:type="dxa"/>
            <w:vMerge w:val="restart"/>
            <w:vAlign w:val="center"/>
          </w:tcPr>
          <w:p w:rsidR="004901B2" w:rsidRPr="001A4877" w:rsidRDefault="004901B2" w:rsidP="007F2460">
            <w:pPr>
              <w:pStyle w:val="a7"/>
              <w:spacing w:before="0" w:after="0"/>
              <w:ind w:right="153"/>
            </w:pPr>
            <w:r w:rsidRPr="001A4877">
              <w:t>=</w:t>
            </w:r>
          </w:p>
        </w:tc>
        <w:tc>
          <w:tcPr>
            <w:tcW w:w="1272" w:type="dxa"/>
            <w:tcBorders>
              <w:bottom w:val="single" w:sz="4" w:space="0" w:color="auto"/>
            </w:tcBorders>
          </w:tcPr>
          <w:p w:rsidR="004901B2" w:rsidRPr="001A4877" w:rsidRDefault="004901B2" w:rsidP="007F2460">
            <w:pPr>
              <w:pStyle w:val="a7"/>
              <w:spacing w:before="0" w:after="0"/>
              <w:ind w:right="153"/>
              <w:jc w:val="center"/>
            </w:pPr>
            <w:r w:rsidRPr="001A4877">
              <w:rPr>
                <w:lang w:val="en-US"/>
              </w:rPr>
              <w:t>O</w:t>
            </w:r>
            <w:r w:rsidRPr="001A4877">
              <w:t>Ц</w:t>
            </w:r>
            <w:r w:rsidRPr="001A4877">
              <w:rPr>
                <w:vertAlign w:val="subscript"/>
              </w:rPr>
              <w:t xml:space="preserve"> </w:t>
            </w:r>
            <w:r w:rsidRPr="001A4877">
              <w:rPr>
                <w:vertAlign w:val="subscript"/>
                <w:lang w:val="en-US"/>
              </w:rPr>
              <w:t>min</w:t>
            </w:r>
            <w:r w:rsidRPr="001A4877">
              <w:rPr>
                <w:vertAlign w:val="subscript"/>
              </w:rPr>
              <w:t xml:space="preserve"> </w:t>
            </w:r>
            <w:r w:rsidRPr="001A4877">
              <w:t xml:space="preserve"> </w:t>
            </w:r>
          </w:p>
        </w:tc>
        <w:tc>
          <w:tcPr>
            <w:tcW w:w="1190" w:type="dxa"/>
            <w:vMerge w:val="restart"/>
            <w:vAlign w:val="center"/>
          </w:tcPr>
          <w:p w:rsidR="004901B2" w:rsidRPr="001A4877" w:rsidRDefault="004901B2" w:rsidP="007F2460">
            <w:pPr>
              <w:pStyle w:val="a7"/>
              <w:spacing w:before="0" w:after="0"/>
              <w:ind w:right="153"/>
            </w:pPr>
            <w:r w:rsidRPr="001A4877">
              <w:rPr>
                <w:bCs/>
              </w:rPr>
              <w:t>* 100</w:t>
            </w:r>
          </w:p>
        </w:tc>
      </w:tr>
      <w:tr w:rsidR="004901B2" w:rsidRPr="001A4877" w:rsidTr="007F2460">
        <w:trPr>
          <w:cantSplit/>
          <w:jc w:val="center"/>
        </w:trPr>
        <w:tc>
          <w:tcPr>
            <w:tcW w:w="762" w:type="dxa"/>
            <w:vMerge/>
          </w:tcPr>
          <w:p w:rsidR="004901B2" w:rsidRPr="001A4877" w:rsidRDefault="004901B2" w:rsidP="007F2460">
            <w:pPr>
              <w:pStyle w:val="a7"/>
              <w:spacing w:before="0" w:after="0"/>
              <w:ind w:right="153"/>
            </w:pPr>
          </w:p>
        </w:tc>
        <w:tc>
          <w:tcPr>
            <w:tcW w:w="399" w:type="dxa"/>
            <w:vMerge/>
          </w:tcPr>
          <w:p w:rsidR="004901B2" w:rsidRPr="001A4877" w:rsidRDefault="004901B2" w:rsidP="007F2460">
            <w:pPr>
              <w:pStyle w:val="a7"/>
              <w:spacing w:before="0" w:after="0"/>
              <w:ind w:right="153"/>
            </w:pPr>
          </w:p>
        </w:tc>
        <w:tc>
          <w:tcPr>
            <w:tcW w:w="1272" w:type="dxa"/>
            <w:tcBorders>
              <w:top w:val="single" w:sz="4" w:space="0" w:color="auto"/>
            </w:tcBorders>
          </w:tcPr>
          <w:p w:rsidR="004901B2" w:rsidRPr="001A4877" w:rsidRDefault="004901B2" w:rsidP="007F2460">
            <w:pPr>
              <w:pStyle w:val="a7"/>
              <w:spacing w:before="0" w:after="0"/>
              <w:ind w:right="153"/>
              <w:jc w:val="center"/>
            </w:pPr>
            <w:r w:rsidRPr="001A4877">
              <w:rPr>
                <w:lang w:val="en-US"/>
              </w:rPr>
              <w:t>O</w:t>
            </w:r>
            <w:r w:rsidRPr="001A4877">
              <w:t>Ц</w:t>
            </w:r>
            <w:r w:rsidRPr="001A4877">
              <w:rPr>
                <w:vertAlign w:val="subscript"/>
              </w:rPr>
              <w:t xml:space="preserve"> </w:t>
            </w:r>
            <w:proofErr w:type="spellStart"/>
            <w:r w:rsidRPr="001A4877">
              <w:rPr>
                <w:vertAlign w:val="subscript"/>
                <w:lang w:val="en-US"/>
              </w:rPr>
              <w:t>i</w:t>
            </w:r>
            <w:proofErr w:type="spellEnd"/>
          </w:p>
        </w:tc>
        <w:tc>
          <w:tcPr>
            <w:tcW w:w="1190" w:type="dxa"/>
            <w:vMerge/>
          </w:tcPr>
          <w:p w:rsidR="004901B2" w:rsidRPr="001A4877" w:rsidRDefault="004901B2" w:rsidP="007F2460">
            <w:pPr>
              <w:pStyle w:val="a7"/>
              <w:spacing w:before="0" w:after="0"/>
              <w:ind w:right="153"/>
            </w:pPr>
          </w:p>
        </w:tc>
      </w:tr>
    </w:tbl>
    <w:p w:rsidR="004901B2" w:rsidRPr="001A4877" w:rsidRDefault="004901B2" w:rsidP="006B28F6">
      <w:pPr>
        <w:pStyle w:val="a7"/>
        <w:tabs>
          <w:tab w:val="left" w:pos="0"/>
          <w:tab w:val="left" w:pos="1062"/>
        </w:tabs>
        <w:spacing w:before="0" w:beforeAutospacing="0" w:after="120" w:afterAutospacing="0"/>
        <w:ind w:left="1344" w:hanging="1344"/>
        <w:jc w:val="both"/>
      </w:pPr>
      <w:r w:rsidRPr="001A4877">
        <w:t>где:  </w:t>
      </w:r>
      <w:r w:rsidRPr="006B28F6">
        <w:t xml:space="preserve">БЦ </w:t>
      </w:r>
      <w:proofErr w:type="spellStart"/>
      <w:r w:rsidRPr="006B28F6">
        <w:t>i</w:t>
      </w:r>
      <w:proofErr w:type="spellEnd"/>
      <w:r w:rsidRPr="006B28F6">
        <w:t xml:space="preserve"> </w:t>
      </w:r>
      <w:r w:rsidRPr="006B28F6">
        <w:tab/>
        <w:t xml:space="preserve">– </w:t>
      </w:r>
      <w:r w:rsidRPr="006B28F6">
        <w:tab/>
      </w:r>
      <w:r w:rsidRPr="001A4877">
        <w:t xml:space="preserve">оценка по критерию «цена </w:t>
      </w:r>
      <w:r w:rsidRPr="006B28F6">
        <w:t>договора</w:t>
      </w:r>
      <w:r w:rsidRPr="001A4877">
        <w:t xml:space="preserve">» </w:t>
      </w:r>
      <w:r w:rsidRPr="006B28F6">
        <w:t>i</w:t>
      </w:r>
      <w:r w:rsidRPr="001A4877">
        <w:t xml:space="preserve">-го </w:t>
      </w:r>
      <w:r>
        <w:t>у</w:t>
      </w:r>
      <w:r w:rsidRPr="001A4877">
        <w:t xml:space="preserve">частника </w:t>
      </w:r>
      <w:r>
        <w:t>к</w:t>
      </w:r>
      <w:r w:rsidRPr="001A4877">
        <w:t>онкурса, баллы</w:t>
      </w:r>
    </w:p>
    <w:p w:rsidR="004901B2" w:rsidRPr="001A4877" w:rsidRDefault="004901B2" w:rsidP="006B28F6">
      <w:pPr>
        <w:pStyle w:val="a7"/>
        <w:tabs>
          <w:tab w:val="left" w:pos="0"/>
          <w:tab w:val="left" w:pos="1062"/>
        </w:tabs>
        <w:spacing w:before="0" w:beforeAutospacing="0" w:after="120" w:afterAutospacing="0"/>
        <w:ind w:left="1344" w:hanging="1344"/>
        <w:jc w:val="both"/>
      </w:pPr>
      <w:r w:rsidRPr="006B28F6">
        <w:t xml:space="preserve">ОЦ </w:t>
      </w:r>
      <w:proofErr w:type="spellStart"/>
      <w:r w:rsidRPr="006B28F6">
        <w:t>i</w:t>
      </w:r>
      <w:proofErr w:type="spellEnd"/>
      <w:r w:rsidRPr="001A4877">
        <w:t xml:space="preserve"> </w:t>
      </w:r>
      <w:r w:rsidRPr="006B28F6">
        <w:t xml:space="preserve"> </w:t>
      </w:r>
      <w:r w:rsidRPr="006B28F6">
        <w:tab/>
        <w:t>–</w:t>
      </w:r>
      <w:r w:rsidRPr="006B28F6">
        <w:tab/>
        <w:t>оценочная стоимость предложения участника конкурса</w:t>
      </w:r>
      <w:r w:rsidRPr="001A4877">
        <w:t>, руб. с НДС</w:t>
      </w:r>
    </w:p>
    <w:p w:rsidR="004901B2" w:rsidRPr="001A4877" w:rsidRDefault="004901B2" w:rsidP="006B28F6">
      <w:pPr>
        <w:pStyle w:val="a7"/>
        <w:tabs>
          <w:tab w:val="left" w:pos="0"/>
          <w:tab w:val="left" w:pos="1062"/>
        </w:tabs>
        <w:spacing w:before="0" w:beforeAutospacing="0" w:after="120" w:afterAutospacing="0"/>
        <w:ind w:left="1344" w:hanging="1344"/>
        <w:jc w:val="both"/>
      </w:pPr>
      <w:r w:rsidRPr="006B28F6">
        <w:t xml:space="preserve">ОЦ </w:t>
      </w:r>
      <w:proofErr w:type="spellStart"/>
      <w:r w:rsidRPr="006B28F6">
        <w:t>min</w:t>
      </w:r>
      <w:proofErr w:type="spellEnd"/>
      <w:r w:rsidRPr="001A4877">
        <w:t xml:space="preserve"> </w:t>
      </w:r>
      <w:r w:rsidRPr="006B28F6">
        <w:tab/>
        <w:t>–</w:t>
      </w:r>
      <w:r w:rsidRPr="001A4877">
        <w:tab/>
        <w:t xml:space="preserve">минимальная </w:t>
      </w:r>
      <w:r w:rsidRPr="006B28F6">
        <w:t>оценочная стоимость предложения из оценочных стоимостей предложений участников конкурса</w:t>
      </w:r>
      <w:r w:rsidRPr="001A4877">
        <w:t>, руб. с НДС</w:t>
      </w:r>
    </w:p>
    <w:p w:rsidR="004901B2" w:rsidRPr="001A4877" w:rsidRDefault="004901B2" w:rsidP="004901B2">
      <w:pPr>
        <w:autoSpaceDE w:val="0"/>
        <w:autoSpaceDN w:val="0"/>
        <w:adjustRightInd w:val="0"/>
        <w:ind w:right="153" w:firstLine="660"/>
        <w:rPr>
          <w:bCs/>
        </w:rPr>
      </w:pPr>
      <w:r w:rsidRPr="001A4877">
        <w:rPr>
          <w:bCs/>
        </w:rPr>
        <w:t xml:space="preserve">Оценочная стоимость предложения </w:t>
      </w:r>
      <w:r>
        <w:rPr>
          <w:bCs/>
        </w:rPr>
        <w:t>у</w:t>
      </w:r>
      <w:r w:rsidRPr="001A4877">
        <w:rPr>
          <w:bCs/>
        </w:rPr>
        <w:t xml:space="preserve">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w:t>
      </w:r>
      <w:r>
        <w:rPr>
          <w:bCs/>
        </w:rPr>
        <w:t>у</w:t>
      </w:r>
      <w:r w:rsidRPr="001A4877">
        <w:rPr>
          <w:bCs/>
        </w:rPr>
        <w:t xml:space="preserve">частника применяется коэффициент значимости критерия «Цена договора». </w:t>
      </w:r>
    </w:p>
    <w:p w:rsidR="004901B2" w:rsidRPr="001A4877" w:rsidRDefault="004901B2" w:rsidP="004901B2">
      <w:pPr>
        <w:autoSpaceDE w:val="0"/>
        <w:autoSpaceDN w:val="0"/>
        <w:adjustRightInd w:val="0"/>
        <w:ind w:right="153" w:firstLine="660"/>
        <w:rPr>
          <w:bCs/>
        </w:rPr>
      </w:pPr>
      <w:r w:rsidRPr="001A4877">
        <w:rPr>
          <w:bCs/>
        </w:rPr>
        <w:t xml:space="preserve">Расчет оценочной стоимости применяется только для целей оценки заявок на участие в </w:t>
      </w:r>
      <w:r>
        <w:rPr>
          <w:bCs/>
        </w:rPr>
        <w:t>конкурс</w:t>
      </w:r>
      <w:r w:rsidRPr="001A4877">
        <w:rPr>
          <w:bCs/>
        </w:rPr>
        <w:t xml:space="preserve">е и не оказывает влияния на цену заключаемого договора согласно предложению </w:t>
      </w:r>
      <w:r>
        <w:rPr>
          <w:bCs/>
        </w:rPr>
        <w:t>Победит</w:t>
      </w:r>
      <w:r w:rsidRPr="001A4877">
        <w:rPr>
          <w:bCs/>
        </w:rPr>
        <w:t xml:space="preserve">еля </w:t>
      </w:r>
      <w:r>
        <w:rPr>
          <w:bCs/>
        </w:rPr>
        <w:t>к</w:t>
      </w:r>
      <w:r w:rsidRPr="001A4877">
        <w:rPr>
          <w:bCs/>
        </w:rPr>
        <w:t>онкурса о цене договора</w:t>
      </w:r>
    </w:p>
    <w:p w:rsidR="004901B2" w:rsidRPr="006B28F6" w:rsidRDefault="004901B2" w:rsidP="004901B2">
      <w:pPr>
        <w:pStyle w:val="a7"/>
        <w:tabs>
          <w:tab w:val="left" w:pos="1128"/>
        </w:tabs>
        <w:spacing w:before="0" w:after="0"/>
        <w:ind w:left="210" w:right="153"/>
        <w:jc w:val="center"/>
        <w:rPr>
          <w:vertAlign w:val="subscript"/>
          <w:lang w:val="en-US"/>
        </w:rPr>
      </w:pPr>
      <w:r w:rsidRPr="001A4877">
        <w:t>ОЦ</w:t>
      </w:r>
      <w:r w:rsidRPr="006B28F6">
        <w:rPr>
          <w:vertAlign w:val="subscript"/>
          <w:lang w:val="en-US"/>
        </w:rPr>
        <w:t xml:space="preserve"> </w:t>
      </w:r>
      <w:proofErr w:type="spellStart"/>
      <w:r w:rsidRPr="001A4877">
        <w:rPr>
          <w:vertAlign w:val="subscript"/>
          <w:lang w:val="en-US"/>
        </w:rPr>
        <w:t>i</w:t>
      </w:r>
      <w:proofErr w:type="spellEnd"/>
      <w:r w:rsidRPr="006B28F6">
        <w:rPr>
          <w:vertAlign w:val="subscript"/>
          <w:lang w:val="en-US"/>
        </w:rPr>
        <w:t xml:space="preserve"> </w:t>
      </w:r>
      <w:r w:rsidRPr="006B28F6">
        <w:rPr>
          <w:lang w:val="en-US"/>
        </w:rPr>
        <w:t xml:space="preserve"> =  </w:t>
      </w:r>
      <w:proofErr w:type="gramStart"/>
      <w:r w:rsidRPr="001A4877">
        <w:t>Ц</w:t>
      </w:r>
      <w:proofErr w:type="gramEnd"/>
      <w:r w:rsidRPr="006B28F6">
        <w:rPr>
          <w:vertAlign w:val="subscript"/>
          <w:lang w:val="en-US"/>
        </w:rPr>
        <w:t xml:space="preserve"> </w:t>
      </w:r>
      <w:proofErr w:type="spellStart"/>
      <w:r w:rsidRPr="001A4877">
        <w:rPr>
          <w:vertAlign w:val="subscript"/>
          <w:lang w:val="en-US"/>
        </w:rPr>
        <w:t>i</w:t>
      </w:r>
      <w:proofErr w:type="spellEnd"/>
      <w:r w:rsidRPr="006B28F6">
        <w:rPr>
          <w:vertAlign w:val="subscript"/>
          <w:lang w:val="en-US"/>
        </w:rPr>
        <w:t xml:space="preserve"> </w:t>
      </w:r>
      <w:r w:rsidRPr="006B28F6">
        <w:rPr>
          <w:lang w:val="en-US"/>
        </w:rPr>
        <w:t xml:space="preserve"> + </w:t>
      </w:r>
      <w:r w:rsidRPr="001A4877">
        <w:rPr>
          <w:lang w:val="en-US"/>
        </w:rPr>
        <w:t>O</w:t>
      </w:r>
      <w:r w:rsidRPr="001A4877">
        <w:t>Ц</w:t>
      </w:r>
      <w:r w:rsidRPr="001A4877">
        <w:rPr>
          <w:lang w:val="en-US"/>
        </w:rPr>
        <w:t>C</w:t>
      </w:r>
      <w:r w:rsidRPr="006B28F6">
        <w:rPr>
          <w:vertAlign w:val="subscript"/>
          <w:lang w:val="en-US"/>
        </w:rPr>
        <w:t xml:space="preserve"> </w:t>
      </w:r>
      <w:proofErr w:type="spellStart"/>
      <w:r w:rsidRPr="001A4877">
        <w:rPr>
          <w:vertAlign w:val="subscript"/>
          <w:lang w:val="en-US"/>
        </w:rPr>
        <w:t>i</w:t>
      </w:r>
      <w:proofErr w:type="spellEnd"/>
      <w:r w:rsidRPr="006B28F6">
        <w:rPr>
          <w:vertAlign w:val="subscript"/>
          <w:lang w:val="en-US"/>
        </w:rPr>
        <w:t xml:space="preserve"> </w:t>
      </w:r>
      <w:r w:rsidRPr="006B28F6">
        <w:rPr>
          <w:lang w:val="en-US"/>
        </w:rPr>
        <w:t xml:space="preserve"> </w:t>
      </w:r>
      <w:r w:rsidRPr="006B28F6">
        <w:rPr>
          <w:bCs/>
          <w:lang w:val="en-US"/>
        </w:rPr>
        <w:t xml:space="preserve">+ </w:t>
      </w:r>
      <w:r w:rsidRPr="001A4877">
        <w:rPr>
          <w:bCs/>
          <w:lang w:val="en-US"/>
        </w:rPr>
        <w:t>O</w:t>
      </w:r>
      <w:r w:rsidRPr="001A4877">
        <w:t>ЦП</w:t>
      </w:r>
      <w:r w:rsidRPr="006B28F6">
        <w:rPr>
          <w:vertAlign w:val="subscript"/>
          <w:lang w:val="en-US"/>
        </w:rPr>
        <w:t xml:space="preserve"> </w:t>
      </w:r>
      <w:proofErr w:type="spellStart"/>
      <w:r w:rsidRPr="001A4877">
        <w:rPr>
          <w:vertAlign w:val="subscript"/>
          <w:lang w:val="en-US"/>
        </w:rPr>
        <w:t>i</w:t>
      </w:r>
      <w:proofErr w:type="spellEnd"/>
      <w:r w:rsidRPr="006B28F6">
        <w:rPr>
          <w:vertAlign w:val="subscript"/>
          <w:lang w:val="en-US"/>
        </w:rPr>
        <w:t xml:space="preserve"> </w:t>
      </w:r>
    </w:p>
    <w:p w:rsidR="004901B2" w:rsidRPr="001A4877" w:rsidRDefault="004901B2" w:rsidP="006B28F6">
      <w:pPr>
        <w:pStyle w:val="a7"/>
        <w:tabs>
          <w:tab w:val="left" w:pos="0"/>
          <w:tab w:val="left" w:pos="1062"/>
        </w:tabs>
        <w:spacing w:before="0" w:beforeAutospacing="0" w:after="120" w:afterAutospacing="0"/>
        <w:ind w:left="1344" w:hanging="1344"/>
        <w:jc w:val="both"/>
      </w:pPr>
      <w:r w:rsidRPr="006B28F6">
        <w:t xml:space="preserve">где: </w:t>
      </w:r>
      <w:r w:rsidRPr="001A4877">
        <w:t>ОЦ</w:t>
      </w:r>
      <w:r w:rsidRPr="006B28F6">
        <w:t xml:space="preserve">С </w:t>
      </w:r>
      <w:proofErr w:type="spellStart"/>
      <w:r w:rsidRPr="006B28F6">
        <w:t>i</w:t>
      </w:r>
      <w:proofErr w:type="spellEnd"/>
      <w:r w:rsidRPr="006B28F6">
        <w:t xml:space="preserve"> </w:t>
      </w:r>
      <w:r w:rsidRPr="001A4877">
        <w:tab/>
      </w:r>
      <w:r w:rsidRPr="006B28F6">
        <w:t>–</w:t>
      </w:r>
      <w:r w:rsidR="006B28F6" w:rsidRPr="006B28F6">
        <w:t xml:space="preserve"> </w:t>
      </w:r>
      <w:r w:rsidRPr="006B28F6">
        <w:t xml:space="preserve">ценовая поправка по критерию «срок выполнения работ, оказания услуг», руб. с </w:t>
      </w:r>
      <w:r w:rsidR="006B28F6" w:rsidRPr="006B28F6">
        <w:t xml:space="preserve">    </w:t>
      </w:r>
      <w:r w:rsidRPr="006B28F6">
        <w:t>НДС</w:t>
      </w:r>
    </w:p>
    <w:p w:rsidR="004901B2" w:rsidRPr="006B28F6" w:rsidRDefault="004901B2" w:rsidP="006B28F6">
      <w:pPr>
        <w:pStyle w:val="a7"/>
        <w:tabs>
          <w:tab w:val="left" w:pos="0"/>
          <w:tab w:val="left" w:pos="1062"/>
        </w:tabs>
        <w:spacing w:before="0" w:beforeAutospacing="0" w:after="120" w:afterAutospacing="0"/>
        <w:ind w:left="1344" w:hanging="1344"/>
        <w:jc w:val="both"/>
      </w:pPr>
      <w:r w:rsidRPr="006B28F6">
        <w:t xml:space="preserve">ОЦП </w:t>
      </w:r>
      <w:proofErr w:type="spellStart"/>
      <w:r w:rsidRPr="006B28F6">
        <w:t>i</w:t>
      </w:r>
      <w:proofErr w:type="spellEnd"/>
      <w:r w:rsidRPr="001A4877">
        <w:t xml:space="preserve"> </w:t>
      </w:r>
      <w:r w:rsidRPr="001A4877">
        <w:tab/>
      </w:r>
      <w:r w:rsidRPr="006B28F6">
        <w:t>–</w:t>
      </w:r>
      <w:r w:rsidRPr="001A4877">
        <w:tab/>
        <w:t>ценовая поправка по критерию «</w:t>
      </w:r>
      <w:r w:rsidRPr="006B28F6">
        <w:t>условия оплаты работ, услуг</w:t>
      </w:r>
      <w:r w:rsidRPr="001A4877">
        <w:t>»</w:t>
      </w:r>
      <w:r w:rsidRPr="006B28F6">
        <w:t>, руб. с НДС</w:t>
      </w:r>
    </w:p>
    <w:p w:rsidR="004901B2" w:rsidRPr="001A4877" w:rsidRDefault="004901B2" w:rsidP="004901B2">
      <w:pPr>
        <w:pStyle w:val="a7"/>
        <w:tabs>
          <w:tab w:val="left" w:pos="1128"/>
        </w:tabs>
        <w:spacing w:before="0" w:after="0"/>
        <w:ind w:left="210" w:right="153"/>
        <w:jc w:val="center"/>
        <w:rPr>
          <w:bCs/>
          <w:lang w:val="en-US"/>
        </w:rPr>
      </w:pPr>
      <w:r w:rsidRPr="001A4877">
        <w:t>ОЦС</w:t>
      </w:r>
      <w:r w:rsidRPr="001A4877">
        <w:rPr>
          <w:vertAlign w:val="subscript"/>
          <w:lang w:val="en-US"/>
        </w:rPr>
        <w:t xml:space="preserve"> </w:t>
      </w:r>
      <w:proofErr w:type="spellStart"/>
      <w:r w:rsidRPr="001A4877">
        <w:rPr>
          <w:vertAlign w:val="subscript"/>
          <w:lang w:val="en-US"/>
        </w:rPr>
        <w:t>i</w:t>
      </w:r>
      <w:proofErr w:type="spellEnd"/>
      <w:r w:rsidRPr="001A4877">
        <w:rPr>
          <w:vertAlign w:val="subscript"/>
          <w:lang w:val="en-US"/>
        </w:rPr>
        <w:t xml:space="preserve"> </w:t>
      </w:r>
      <w:r w:rsidRPr="001A4877">
        <w:rPr>
          <w:lang w:val="en-US"/>
        </w:rPr>
        <w:t xml:space="preserve">  =  </w:t>
      </w:r>
      <w:proofErr w:type="gramStart"/>
      <w:r w:rsidRPr="001A4877">
        <w:t>Ц</w:t>
      </w:r>
      <w:proofErr w:type="gramEnd"/>
      <w:r w:rsidRPr="001A4877">
        <w:rPr>
          <w:vertAlign w:val="subscript"/>
          <w:lang w:val="en-US"/>
        </w:rPr>
        <w:t xml:space="preserve"> </w:t>
      </w:r>
      <w:proofErr w:type="spellStart"/>
      <w:r w:rsidRPr="001A4877">
        <w:rPr>
          <w:vertAlign w:val="subscript"/>
          <w:lang w:val="en-US"/>
        </w:rPr>
        <w:t>i</w:t>
      </w:r>
      <w:proofErr w:type="spellEnd"/>
      <w:r w:rsidRPr="001A4877">
        <w:rPr>
          <w:vertAlign w:val="subscript"/>
          <w:lang w:val="en-US"/>
        </w:rPr>
        <w:t xml:space="preserve"> </w:t>
      </w:r>
      <w:r w:rsidRPr="001A4877">
        <w:rPr>
          <w:lang w:val="en-US"/>
        </w:rPr>
        <w:t xml:space="preserve">  *  M</w:t>
      </w:r>
      <w:r w:rsidRPr="001A4877">
        <w:rPr>
          <w:vertAlign w:val="subscript"/>
          <w:lang w:val="en-US"/>
        </w:rPr>
        <w:t xml:space="preserve"> </w:t>
      </w:r>
      <w:proofErr w:type="spellStart"/>
      <w:r w:rsidRPr="001A4877">
        <w:rPr>
          <w:vertAlign w:val="subscript"/>
          <w:lang w:val="en-US"/>
        </w:rPr>
        <w:t>i</w:t>
      </w:r>
      <w:proofErr w:type="spellEnd"/>
      <w:r w:rsidRPr="001A4877">
        <w:rPr>
          <w:vertAlign w:val="subscript"/>
          <w:lang w:val="en-US"/>
        </w:rPr>
        <w:t xml:space="preserve"> </w:t>
      </w:r>
      <w:r w:rsidRPr="001A4877">
        <w:rPr>
          <w:lang w:val="en-US"/>
        </w:rPr>
        <w:t xml:space="preserve"> /100 *  (C</w:t>
      </w:r>
      <w:r w:rsidRPr="001A4877">
        <w:rPr>
          <w:vertAlign w:val="subscript"/>
          <w:lang w:val="en-US"/>
        </w:rPr>
        <w:t xml:space="preserve"> </w:t>
      </w:r>
      <w:proofErr w:type="spellStart"/>
      <w:r w:rsidRPr="001A4877">
        <w:rPr>
          <w:vertAlign w:val="subscript"/>
          <w:lang w:val="en-US"/>
        </w:rPr>
        <w:t>i</w:t>
      </w:r>
      <w:proofErr w:type="spellEnd"/>
      <w:r w:rsidRPr="001A4877">
        <w:rPr>
          <w:vertAlign w:val="subscript"/>
          <w:lang w:val="en-US"/>
        </w:rPr>
        <w:t xml:space="preserve"> </w:t>
      </w:r>
      <w:r w:rsidRPr="001A4877">
        <w:rPr>
          <w:lang w:val="en-US"/>
        </w:rPr>
        <w:t xml:space="preserve">  </w:t>
      </w:r>
      <w:r w:rsidRPr="001A4877">
        <w:rPr>
          <w:bCs/>
          <w:lang w:val="en-US"/>
        </w:rPr>
        <w:t xml:space="preserve">–  </w:t>
      </w:r>
      <w:r w:rsidRPr="001A4877">
        <w:rPr>
          <w:bCs/>
        </w:rPr>
        <w:t>Ср</w:t>
      </w:r>
      <w:r w:rsidRPr="001A4877">
        <w:rPr>
          <w:bCs/>
          <w:vertAlign w:val="subscript"/>
          <w:lang w:val="en-US"/>
        </w:rPr>
        <w:t xml:space="preserve"> min </w:t>
      </w:r>
      <w:r w:rsidRPr="001A4877">
        <w:rPr>
          <w:bCs/>
          <w:lang w:val="en-US"/>
        </w:rPr>
        <w:t>)</w:t>
      </w:r>
    </w:p>
    <w:p w:rsidR="004901B2" w:rsidRPr="001A4877" w:rsidRDefault="004901B2" w:rsidP="009132F0">
      <w:pPr>
        <w:pStyle w:val="a7"/>
        <w:tabs>
          <w:tab w:val="left" w:pos="1203"/>
          <w:tab w:val="left" w:pos="1487"/>
        </w:tabs>
        <w:spacing w:before="0" w:beforeAutospacing="0" w:after="120" w:afterAutospacing="0"/>
        <w:ind w:left="1486" w:hanging="1486"/>
        <w:jc w:val="both"/>
      </w:pPr>
      <w:r w:rsidRPr="001A4877">
        <w:t xml:space="preserve">где:   </w:t>
      </w:r>
      <w:r w:rsidRPr="001A4877">
        <w:rPr>
          <w:lang w:val="en-US"/>
        </w:rPr>
        <w:t>M</w:t>
      </w:r>
      <w:r w:rsidRPr="001A4877">
        <w:rPr>
          <w:vertAlign w:val="subscript"/>
        </w:rPr>
        <w:t xml:space="preserve"> </w:t>
      </w:r>
      <w:proofErr w:type="spellStart"/>
      <w:r w:rsidRPr="001A4877">
        <w:rPr>
          <w:vertAlign w:val="subscript"/>
          <w:lang w:val="en-US"/>
        </w:rPr>
        <w:t>i</w:t>
      </w:r>
      <w:proofErr w:type="spellEnd"/>
      <w:r w:rsidRPr="001A4877">
        <w:t xml:space="preserve"> </w:t>
      </w:r>
      <w:r w:rsidRPr="001A4877">
        <w:tab/>
      </w:r>
      <w:r w:rsidRPr="001A4877">
        <w:rPr>
          <w:bCs/>
        </w:rPr>
        <w:t>–</w:t>
      </w:r>
      <w:r w:rsidRPr="001A4877">
        <w:rPr>
          <w:bCs/>
        </w:rPr>
        <w:tab/>
      </w:r>
      <w:r w:rsidRPr="001A4877">
        <w:t xml:space="preserve">размер неустойки, начисляемой за задержку выполнения работ, оказания услуг, предусмотренный в проекте договора (раздел 5) за </w:t>
      </w:r>
      <w:r w:rsidRPr="001A4877">
        <w:rPr>
          <w:bCs/>
        </w:rPr>
        <w:t>единицу измерения срока (год, месяц, день, час)</w:t>
      </w:r>
      <w:r w:rsidRPr="001A4877">
        <w:t>, % от цены договора</w:t>
      </w:r>
    </w:p>
    <w:p w:rsidR="004901B2" w:rsidRPr="001A4877" w:rsidRDefault="004901B2" w:rsidP="009132F0">
      <w:pPr>
        <w:pStyle w:val="a7"/>
        <w:tabs>
          <w:tab w:val="left" w:pos="1203"/>
          <w:tab w:val="left" w:pos="1487"/>
        </w:tabs>
        <w:spacing w:before="0" w:beforeAutospacing="0" w:after="120" w:afterAutospacing="0"/>
        <w:ind w:left="992" w:hanging="992"/>
        <w:jc w:val="both"/>
        <w:rPr>
          <w:bCs/>
        </w:rPr>
      </w:pPr>
      <w:r w:rsidRPr="001A4877">
        <w:rPr>
          <w:bCs/>
        </w:rPr>
        <w:t>С</w:t>
      </w:r>
      <w:r w:rsidRPr="001A4877">
        <w:rPr>
          <w:bCs/>
          <w:vertAlign w:val="subscript"/>
        </w:rPr>
        <w:t xml:space="preserve"> </w:t>
      </w:r>
      <w:proofErr w:type="spellStart"/>
      <w:r w:rsidRPr="001A4877">
        <w:rPr>
          <w:bCs/>
          <w:vertAlign w:val="subscript"/>
          <w:lang w:val="en-US"/>
        </w:rPr>
        <w:t>i</w:t>
      </w:r>
      <w:proofErr w:type="spellEnd"/>
      <w:r w:rsidRPr="001A4877">
        <w:t xml:space="preserve"> </w:t>
      </w:r>
      <w:r w:rsidRPr="001A4877">
        <w:tab/>
        <w:t>–</w:t>
      </w:r>
      <w:r w:rsidRPr="001A4877">
        <w:tab/>
        <w:t xml:space="preserve">срок выполнения работ, оказания услуг </w:t>
      </w:r>
      <w:proofErr w:type="spellStart"/>
      <w:r w:rsidRPr="001A4877">
        <w:rPr>
          <w:lang w:val="en-US"/>
        </w:rPr>
        <w:t>i</w:t>
      </w:r>
      <w:proofErr w:type="spellEnd"/>
      <w:r w:rsidRPr="001A4877">
        <w:t xml:space="preserve">-го </w:t>
      </w:r>
      <w:r>
        <w:t>у</w:t>
      </w:r>
      <w:r w:rsidRPr="001A4877">
        <w:t xml:space="preserve">частника </w:t>
      </w:r>
      <w:r>
        <w:t>к</w:t>
      </w:r>
      <w:r w:rsidRPr="001A4877">
        <w:t xml:space="preserve">онкурса, предложенный в его заявке, </w:t>
      </w:r>
      <w:r w:rsidRPr="001A4877">
        <w:rPr>
          <w:bCs/>
        </w:rPr>
        <w:t>в единицах измерения срока (год, месяц, день, час)</w:t>
      </w:r>
    </w:p>
    <w:p w:rsidR="004901B2" w:rsidRPr="001A4877" w:rsidRDefault="004901B2" w:rsidP="009132F0">
      <w:pPr>
        <w:pStyle w:val="a7"/>
        <w:tabs>
          <w:tab w:val="left" w:pos="1203"/>
          <w:tab w:val="left" w:pos="1487"/>
        </w:tabs>
        <w:spacing w:before="0" w:beforeAutospacing="0" w:after="120" w:afterAutospacing="0"/>
        <w:ind w:left="992" w:hanging="992"/>
        <w:jc w:val="both"/>
        <w:rPr>
          <w:bCs/>
        </w:rPr>
      </w:pPr>
      <w:proofErr w:type="spellStart"/>
      <w:proofErr w:type="gramStart"/>
      <w:r w:rsidRPr="009132F0">
        <w:rPr>
          <w:bCs/>
        </w:rPr>
        <w:t>C</w:t>
      </w:r>
      <w:proofErr w:type="gramEnd"/>
      <w:r w:rsidRPr="009132F0">
        <w:rPr>
          <w:bCs/>
        </w:rPr>
        <w:t>р</w:t>
      </w:r>
      <w:proofErr w:type="spellEnd"/>
      <w:r w:rsidRPr="009132F0">
        <w:rPr>
          <w:bCs/>
        </w:rPr>
        <w:t xml:space="preserve"> </w:t>
      </w:r>
      <w:proofErr w:type="spellStart"/>
      <w:r w:rsidRPr="009132F0">
        <w:rPr>
          <w:bCs/>
        </w:rPr>
        <w:t>min</w:t>
      </w:r>
      <w:proofErr w:type="spellEnd"/>
      <w:r w:rsidRPr="009132F0">
        <w:rPr>
          <w:bCs/>
        </w:rPr>
        <w:tab/>
        <w:t>–</w:t>
      </w:r>
      <w:r w:rsidRPr="009132F0">
        <w:rPr>
          <w:bCs/>
        </w:rPr>
        <w:tab/>
        <w:t xml:space="preserve">минимальный из предложенных в заявках участников конкурса срок  выполнения работ, оказания услуг, </w:t>
      </w:r>
      <w:r w:rsidRPr="001A4877">
        <w:rPr>
          <w:bCs/>
        </w:rPr>
        <w:t>в единицах измерения срока (год, месяц, день, час)</w:t>
      </w:r>
    </w:p>
    <w:p w:rsidR="004901B2" w:rsidRPr="001A4877" w:rsidRDefault="004901B2" w:rsidP="004901B2">
      <w:pPr>
        <w:pStyle w:val="a7"/>
        <w:tabs>
          <w:tab w:val="left" w:pos="1062"/>
          <w:tab w:val="left" w:pos="1455"/>
        </w:tabs>
        <w:spacing w:before="0" w:after="0"/>
        <w:ind w:left="1486" w:right="153" w:hanging="1486"/>
        <w:jc w:val="center"/>
        <w:rPr>
          <w:lang w:val="en-US"/>
        </w:rPr>
      </w:pPr>
      <w:r w:rsidRPr="001A4877">
        <w:t>ОЦП</w:t>
      </w:r>
      <w:r w:rsidRPr="001A4877">
        <w:rPr>
          <w:vertAlign w:val="subscript"/>
          <w:lang w:val="en-US"/>
        </w:rPr>
        <w:t xml:space="preserve"> </w:t>
      </w:r>
      <w:proofErr w:type="spellStart"/>
      <w:r w:rsidRPr="001A4877">
        <w:rPr>
          <w:vertAlign w:val="subscript"/>
          <w:lang w:val="en-US"/>
        </w:rPr>
        <w:t>i</w:t>
      </w:r>
      <w:proofErr w:type="spellEnd"/>
      <w:r w:rsidRPr="001A4877">
        <w:rPr>
          <w:lang w:val="en-US"/>
        </w:rPr>
        <w:t xml:space="preserve"> = </w:t>
      </w:r>
      <w:r w:rsidRPr="001A4877">
        <w:t>АВ</w:t>
      </w:r>
      <w:r w:rsidRPr="001A4877">
        <w:rPr>
          <w:vertAlign w:val="subscript"/>
          <w:lang w:val="en-US"/>
        </w:rPr>
        <w:t xml:space="preserve"> </w:t>
      </w:r>
      <w:proofErr w:type="spellStart"/>
      <w:r w:rsidRPr="001A4877">
        <w:rPr>
          <w:vertAlign w:val="subscript"/>
          <w:lang w:val="en-US"/>
        </w:rPr>
        <w:t>i</w:t>
      </w:r>
      <w:proofErr w:type="spellEnd"/>
      <w:r w:rsidRPr="001A4877">
        <w:rPr>
          <w:lang w:val="en-US"/>
        </w:rPr>
        <w:t xml:space="preserve"> * </w:t>
      </w:r>
      <w:proofErr w:type="spellStart"/>
      <w:r w:rsidRPr="001A4877">
        <w:t>Са</w:t>
      </w:r>
      <w:proofErr w:type="spellEnd"/>
      <w:r w:rsidRPr="001A4877">
        <w:rPr>
          <w:vertAlign w:val="subscript"/>
          <w:lang w:val="en-US"/>
        </w:rPr>
        <w:t xml:space="preserve"> </w:t>
      </w:r>
      <w:proofErr w:type="spellStart"/>
      <w:r w:rsidRPr="001A4877">
        <w:rPr>
          <w:vertAlign w:val="subscript"/>
          <w:lang w:val="en-US"/>
        </w:rPr>
        <w:t>i</w:t>
      </w:r>
      <w:proofErr w:type="spellEnd"/>
      <w:r w:rsidRPr="001A4877">
        <w:rPr>
          <w:lang w:val="en-US"/>
        </w:rPr>
        <w:t xml:space="preserve"> * </w:t>
      </w:r>
      <w:proofErr w:type="spellStart"/>
      <w:r w:rsidRPr="001A4877">
        <w:t>СРф</w:t>
      </w:r>
      <w:proofErr w:type="spellEnd"/>
      <w:r w:rsidRPr="001A4877">
        <w:rPr>
          <w:lang w:val="en-US"/>
        </w:rPr>
        <w:t>/100/365</w:t>
      </w:r>
    </w:p>
    <w:p w:rsidR="004901B2" w:rsidRPr="001A4877" w:rsidRDefault="004901B2" w:rsidP="009132F0">
      <w:pPr>
        <w:pStyle w:val="a7"/>
        <w:tabs>
          <w:tab w:val="left" w:pos="1203"/>
          <w:tab w:val="left" w:pos="1487"/>
        </w:tabs>
        <w:spacing w:before="0" w:beforeAutospacing="0" w:after="120" w:afterAutospacing="0"/>
        <w:ind w:left="992" w:hanging="992"/>
        <w:jc w:val="both"/>
        <w:rPr>
          <w:bCs/>
        </w:rPr>
      </w:pPr>
      <w:r w:rsidRPr="001A4877">
        <w:rPr>
          <w:bCs/>
        </w:rPr>
        <w:lastRenderedPageBreak/>
        <w:t>где: АВ</w:t>
      </w:r>
      <w:r w:rsidRPr="009132F0">
        <w:rPr>
          <w:bCs/>
        </w:rPr>
        <w:t xml:space="preserve"> </w:t>
      </w:r>
      <w:proofErr w:type="spellStart"/>
      <w:r w:rsidRPr="009132F0">
        <w:rPr>
          <w:bCs/>
        </w:rPr>
        <w:t>i</w:t>
      </w:r>
      <w:proofErr w:type="spellEnd"/>
      <w:r w:rsidRPr="009132F0">
        <w:rPr>
          <w:bCs/>
        </w:rPr>
        <w:t xml:space="preserve"> </w:t>
      </w:r>
      <w:r w:rsidRPr="009132F0">
        <w:rPr>
          <w:bCs/>
        </w:rPr>
        <w:tab/>
      </w:r>
      <w:r w:rsidRPr="001A4877">
        <w:rPr>
          <w:bCs/>
        </w:rPr>
        <w:t>–</w:t>
      </w:r>
      <w:r w:rsidRPr="009132F0">
        <w:rPr>
          <w:bCs/>
        </w:rPr>
        <w:tab/>
      </w:r>
      <w:r w:rsidRPr="001A4877">
        <w:rPr>
          <w:bCs/>
        </w:rPr>
        <w:t xml:space="preserve">размер авансового платежа i-го </w:t>
      </w:r>
      <w:r>
        <w:rPr>
          <w:bCs/>
        </w:rPr>
        <w:t>у</w:t>
      </w:r>
      <w:r w:rsidRPr="001A4877">
        <w:rPr>
          <w:bCs/>
        </w:rPr>
        <w:t xml:space="preserve">частника </w:t>
      </w:r>
      <w:r>
        <w:rPr>
          <w:bCs/>
        </w:rPr>
        <w:t>к</w:t>
      </w:r>
      <w:r w:rsidRPr="009132F0">
        <w:rPr>
          <w:bCs/>
        </w:rPr>
        <w:t>онкурса</w:t>
      </w:r>
      <w:r w:rsidRPr="001A4877">
        <w:rPr>
          <w:bCs/>
        </w:rPr>
        <w:t>, руб. с НДС</w:t>
      </w:r>
    </w:p>
    <w:p w:rsidR="004901B2" w:rsidRPr="001A4877" w:rsidRDefault="004901B2" w:rsidP="009132F0">
      <w:pPr>
        <w:pStyle w:val="a7"/>
        <w:tabs>
          <w:tab w:val="left" w:pos="1203"/>
          <w:tab w:val="left" w:pos="1487"/>
        </w:tabs>
        <w:spacing w:before="0" w:beforeAutospacing="0" w:after="120" w:afterAutospacing="0"/>
        <w:ind w:left="992" w:hanging="992"/>
        <w:jc w:val="both"/>
        <w:rPr>
          <w:bCs/>
        </w:rPr>
      </w:pPr>
      <w:r w:rsidRPr="001A4877">
        <w:rPr>
          <w:bCs/>
        </w:rPr>
        <w:t>С</w:t>
      </w:r>
      <w:r w:rsidRPr="009132F0">
        <w:rPr>
          <w:bCs/>
        </w:rPr>
        <w:t xml:space="preserve"> а </w:t>
      </w:r>
      <w:proofErr w:type="spellStart"/>
      <w:r w:rsidRPr="009132F0">
        <w:rPr>
          <w:bCs/>
        </w:rPr>
        <w:t>i</w:t>
      </w:r>
      <w:proofErr w:type="spellEnd"/>
      <w:r w:rsidRPr="001A4877">
        <w:rPr>
          <w:bCs/>
        </w:rPr>
        <w:t xml:space="preserve"> </w:t>
      </w:r>
      <w:r w:rsidRPr="009132F0">
        <w:rPr>
          <w:bCs/>
        </w:rPr>
        <w:tab/>
      </w:r>
      <w:r w:rsidRPr="001A4877">
        <w:rPr>
          <w:bCs/>
        </w:rPr>
        <w:t>–</w:t>
      </w:r>
      <w:r w:rsidRPr="009132F0">
        <w:rPr>
          <w:bCs/>
        </w:rPr>
        <w:tab/>
      </w:r>
      <w:r w:rsidRPr="001A4877">
        <w:rPr>
          <w:bCs/>
        </w:rPr>
        <w:t xml:space="preserve">срок погашения авансового платежа, предлагаемый i-м </w:t>
      </w:r>
      <w:r>
        <w:rPr>
          <w:bCs/>
        </w:rPr>
        <w:t>у</w:t>
      </w:r>
      <w:r w:rsidRPr="001A4877">
        <w:rPr>
          <w:bCs/>
        </w:rPr>
        <w:t xml:space="preserve">частником </w:t>
      </w:r>
      <w:r>
        <w:rPr>
          <w:bCs/>
        </w:rPr>
        <w:t>к</w:t>
      </w:r>
      <w:r w:rsidRPr="001A4877">
        <w:rPr>
          <w:bCs/>
        </w:rPr>
        <w:t>онкурса, дни</w:t>
      </w:r>
    </w:p>
    <w:p w:rsidR="004901B2" w:rsidRPr="001A4877" w:rsidRDefault="004901B2" w:rsidP="009132F0">
      <w:pPr>
        <w:pStyle w:val="a7"/>
        <w:tabs>
          <w:tab w:val="left" w:pos="1203"/>
          <w:tab w:val="left" w:pos="1487"/>
        </w:tabs>
        <w:spacing w:before="0" w:beforeAutospacing="0" w:after="120" w:afterAutospacing="0"/>
        <w:ind w:left="992" w:hanging="992"/>
        <w:jc w:val="both"/>
        <w:rPr>
          <w:bCs/>
        </w:rPr>
      </w:pPr>
      <w:proofErr w:type="spellStart"/>
      <w:r w:rsidRPr="001A4877">
        <w:rPr>
          <w:bCs/>
        </w:rPr>
        <w:t>СРф</w:t>
      </w:r>
      <w:proofErr w:type="spellEnd"/>
      <w:r w:rsidRPr="009132F0">
        <w:rPr>
          <w:bCs/>
        </w:rPr>
        <w:tab/>
      </w:r>
      <w:r w:rsidRPr="001A4877">
        <w:rPr>
          <w:bCs/>
        </w:rPr>
        <w:t>–</w:t>
      </w:r>
      <w:r w:rsidRPr="009132F0">
        <w:rPr>
          <w:bCs/>
        </w:rPr>
        <w:tab/>
      </w:r>
      <w:r w:rsidRPr="001A4877">
        <w:rPr>
          <w:bCs/>
        </w:rPr>
        <w:t>ставка рефинансирования, установленная Центральным Банком РФ, на момент окончания подачи заявок на участие в </w:t>
      </w:r>
      <w:r>
        <w:rPr>
          <w:bCs/>
        </w:rPr>
        <w:t>конкурс</w:t>
      </w:r>
      <w:r w:rsidRPr="001A4877">
        <w:rPr>
          <w:bCs/>
        </w:rPr>
        <w:t>е, %</w:t>
      </w:r>
    </w:p>
    <w:p w:rsidR="004901B2" w:rsidRPr="001A4877" w:rsidRDefault="004901B2" w:rsidP="009132F0">
      <w:pPr>
        <w:pStyle w:val="a7"/>
        <w:tabs>
          <w:tab w:val="left" w:pos="1203"/>
          <w:tab w:val="left" w:pos="1487"/>
        </w:tabs>
        <w:spacing w:before="0" w:beforeAutospacing="0" w:after="120" w:afterAutospacing="0"/>
        <w:jc w:val="center"/>
        <w:rPr>
          <w:b/>
          <w:bCs/>
        </w:rPr>
      </w:pPr>
      <w:r w:rsidRPr="001A4877">
        <w:rPr>
          <w:b/>
          <w:bCs/>
        </w:rPr>
        <w:t>ОЦЕНКА ПО КРИТЕРИЮ «СРОК ВЫПОЛНЕНИЯ РАБОТ, ОКАЗАНИЯ УСЛУГ»:</w:t>
      </w:r>
    </w:p>
    <w:p w:rsidR="004901B2" w:rsidRPr="001A4877" w:rsidRDefault="004901B2" w:rsidP="004901B2">
      <w:pPr>
        <w:autoSpaceDE w:val="0"/>
        <w:autoSpaceDN w:val="0"/>
        <w:adjustRightInd w:val="0"/>
        <w:ind w:right="153"/>
        <w:rPr>
          <w:bCs/>
        </w:rPr>
      </w:pPr>
      <w:r w:rsidRPr="001A4877">
        <w:rPr>
          <w:bCs/>
        </w:rPr>
        <w:t>Если заказчик выбирает критерий «срок выполнения работ, оказания услуг» и данный критерий не рассчитывается в стоимостном выражении</w:t>
      </w:r>
    </w:p>
    <w:tbl>
      <w:tblPr>
        <w:tblW w:w="3969" w:type="dxa"/>
        <w:jc w:val="center"/>
        <w:tblInd w:w="2958" w:type="dxa"/>
        <w:tblLayout w:type="fixed"/>
        <w:tblLook w:val="0000"/>
      </w:tblPr>
      <w:tblGrid>
        <w:gridCol w:w="849"/>
        <w:gridCol w:w="409"/>
        <w:gridCol w:w="1704"/>
        <w:gridCol w:w="1007"/>
      </w:tblGrid>
      <w:tr w:rsidR="004901B2" w:rsidRPr="001A4877" w:rsidTr="007F2460">
        <w:trPr>
          <w:cantSplit/>
          <w:trHeight w:val="243"/>
          <w:jc w:val="center"/>
        </w:trPr>
        <w:tc>
          <w:tcPr>
            <w:tcW w:w="849" w:type="dxa"/>
            <w:vMerge w:val="restart"/>
            <w:vAlign w:val="center"/>
          </w:tcPr>
          <w:p w:rsidR="004901B2" w:rsidRPr="001A4877" w:rsidRDefault="004901B2" w:rsidP="007F2460">
            <w:pPr>
              <w:pStyle w:val="a7"/>
              <w:spacing w:before="0" w:after="0"/>
              <w:jc w:val="center"/>
            </w:pPr>
            <w:r w:rsidRPr="001A4877">
              <w:t>БС</w:t>
            </w:r>
            <w:proofErr w:type="spellStart"/>
            <w:proofErr w:type="gramStart"/>
            <w:r w:rsidRPr="001A4877">
              <w:rPr>
                <w:vertAlign w:val="subscript"/>
                <w:lang w:val="en-US"/>
              </w:rPr>
              <w:t>i</w:t>
            </w:r>
            <w:proofErr w:type="spellEnd"/>
            <w:proofErr w:type="gramEnd"/>
          </w:p>
        </w:tc>
        <w:tc>
          <w:tcPr>
            <w:tcW w:w="409" w:type="dxa"/>
            <w:vMerge w:val="restart"/>
            <w:vAlign w:val="center"/>
          </w:tcPr>
          <w:p w:rsidR="004901B2" w:rsidRPr="001A4877" w:rsidRDefault="004901B2" w:rsidP="007F2460">
            <w:pPr>
              <w:pStyle w:val="a7"/>
              <w:spacing w:before="0" w:after="0"/>
              <w:ind w:left="-57" w:right="-57"/>
              <w:jc w:val="center"/>
            </w:pPr>
            <w:r w:rsidRPr="001A4877">
              <w:t>=</w:t>
            </w:r>
          </w:p>
        </w:tc>
        <w:tc>
          <w:tcPr>
            <w:tcW w:w="1704" w:type="dxa"/>
            <w:tcBorders>
              <w:bottom w:val="single" w:sz="4" w:space="0" w:color="auto"/>
            </w:tcBorders>
            <w:vAlign w:val="center"/>
          </w:tcPr>
          <w:p w:rsidR="004901B2" w:rsidRPr="001A4877" w:rsidRDefault="004901B2" w:rsidP="007F2460">
            <w:pPr>
              <w:pStyle w:val="a7"/>
              <w:spacing w:before="0" w:after="0"/>
              <w:jc w:val="center"/>
            </w:pPr>
            <w:proofErr w:type="gramStart"/>
            <w:r w:rsidRPr="001A4877">
              <w:t>С</w:t>
            </w:r>
            <w:proofErr w:type="gramEnd"/>
            <w:r w:rsidRPr="001A4877">
              <w:rPr>
                <w:vertAlign w:val="subscript"/>
                <w:lang w:val="en-US"/>
              </w:rPr>
              <w:t>max</w:t>
            </w:r>
            <w:r w:rsidRPr="001A4877">
              <w:t xml:space="preserve"> – </w:t>
            </w:r>
            <w:proofErr w:type="spellStart"/>
            <w:r w:rsidRPr="001A4877">
              <w:rPr>
                <w:lang w:val="en-US"/>
              </w:rPr>
              <w:t>C</w:t>
            </w:r>
            <w:r w:rsidRPr="001A4877">
              <w:rPr>
                <w:vertAlign w:val="subscript"/>
                <w:lang w:val="en-US"/>
              </w:rPr>
              <w:t>i</w:t>
            </w:r>
            <w:proofErr w:type="spellEnd"/>
          </w:p>
        </w:tc>
        <w:tc>
          <w:tcPr>
            <w:tcW w:w="1007" w:type="dxa"/>
            <w:vMerge w:val="restart"/>
            <w:vAlign w:val="center"/>
          </w:tcPr>
          <w:p w:rsidR="004901B2" w:rsidRPr="001A4877" w:rsidRDefault="004901B2" w:rsidP="007F2460">
            <w:pPr>
              <w:pStyle w:val="a7"/>
              <w:spacing w:before="0" w:after="0"/>
              <w:jc w:val="center"/>
            </w:pPr>
            <w:r w:rsidRPr="001A4877">
              <w:rPr>
                <w:bCs/>
              </w:rPr>
              <w:t>* 100</w:t>
            </w:r>
          </w:p>
        </w:tc>
      </w:tr>
      <w:tr w:rsidR="004901B2" w:rsidRPr="001A4877" w:rsidTr="007F2460">
        <w:trPr>
          <w:cantSplit/>
          <w:trHeight w:val="337"/>
          <w:jc w:val="center"/>
        </w:trPr>
        <w:tc>
          <w:tcPr>
            <w:tcW w:w="849" w:type="dxa"/>
            <w:vMerge/>
          </w:tcPr>
          <w:p w:rsidR="004901B2" w:rsidRPr="001A4877" w:rsidRDefault="004901B2" w:rsidP="007F2460">
            <w:pPr>
              <w:pStyle w:val="a7"/>
              <w:spacing w:before="0" w:after="0"/>
              <w:jc w:val="center"/>
            </w:pPr>
          </w:p>
        </w:tc>
        <w:tc>
          <w:tcPr>
            <w:tcW w:w="409" w:type="dxa"/>
            <w:vMerge/>
          </w:tcPr>
          <w:p w:rsidR="004901B2" w:rsidRPr="001A4877" w:rsidRDefault="004901B2" w:rsidP="007F2460">
            <w:pPr>
              <w:pStyle w:val="a7"/>
              <w:spacing w:before="0" w:after="0"/>
              <w:jc w:val="center"/>
            </w:pPr>
          </w:p>
        </w:tc>
        <w:tc>
          <w:tcPr>
            <w:tcW w:w="1704" w:type="dxa"/>
            <w:tcBorders>
              <w:top w:val="single" w:sz="4" w:space="0" w:color="auto"/>
            </w:tcBorders>
          </w:tcPr>
          <w:p w:rsidR="004901B2" w:rsidRPr="001A4877" w:rsidRDefault="004901B2" w:rsidP="007F2460">
            <w:pPr>
              <w:pStyle w:val="a7"/>
              <w:spacing w:before="0" w:after="0"/>
              <w:jc w:val="center"/>
            </w:pPr>
            <w:proofErr w:type="spellStart"/>
            <w:r w:rsidRPr="001A4877">
              <w:rPr>
                <w:lang w:val="en-US"/>
              </w:rPr>
              <w:t>C</w:t>
            </w:r>
            <w:r w:rsidRPr="001A4877">
              <w:rPr>
                <w:vertAlign w:val="subscript"/>
                <w:lang w:val="en-US"/>
              </w:rPr>
              <w:t>max</w:t>
            </w:r>
            <w:proofErr w:type="spellEnd"/>
            <w:r w:rsidRPr="001A4877">
              <w:t xml:space="preserve"> – </w:t>
            </w:r>
            <w:proofErr w:type="spellStart"/>
            <w:r w:rsidRPr="001A4877">
              <w:rPr>
                <w:lang w:val="en-US"/>
              </w:rPr>
              <w:t>C</w:t>
            </w:r>
            <w:r w:rsidRPr="001A4877">
              <w:rPr>
                <w:vertAlign w:val="subscript"/>
                <w:lang w:val="en-US"/>
              </w:rPr>
              <w:t>min</w:t>
            </w:r>
            <w:proofErr w:type="spellEnd"/>
          </w:p>
        </w:tc>
        <w:tc>
          <w:tcPr>
            <w:tcW w:w="1007" w:type="dxa"/>
            <w:vMerge/>
          </w:tcPr>
          <w:p w:rsidR="004901B2" w:rsidRPr="001A4877" w:rsidRDefault="004901B2" w:rsidP="007F2460">
            <w:pPr>
              <w:pStyle w:val="a7"/>
              <w:spacing w:before="0" w:after="0"/>
              <w:jc w:val="center"/>
            </w:pPr>
          </w:p>
        </w:tc>
      </w:tr>
    </w:tbl>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9132F0">
        <w:rPr>
          <w:bCs/>
        </w:rPr>
        <w:t>где:  </w:t>
      </w:r>
      <w:r w:rsidRPr="001A4877">
        <w:rPr>
          <w:bCs/>
        </w:rPr>
        <w:t>БС</w:t>
      </w:r>
      <w:r w:rsidRPr="009132F0">
        <w:rPr>
          <w:bCs/>
        </w:rPr>
        <w:t xml:space="preserve"> </w:t>
      </w:r>
      <w:proofErr w:type="spellStart"/>
      <w:r w:rsidRPr="009132F0">
        <w:rPr>
          <w:bCs/>
        </w:rPr>
        <w:t>i</w:t>
      </w:r>
      <w:proofErr w:type="spellEnd"/>
      <w:r w:rsidRPr="009132F0">
        <w:rPr>
          <w:bCs/>
        </w:rPr>
        <w:t xml:space="preserve"> </w:t>
      </w:r>
      <w:r w:rsidRPr="001A4877">
        <w:rPr>
          <w:bCs/>
        </w:rPr>
        <w:tab/>
        <w:t xml:space="preserve">– </w:t>
      </w:r>
      <w:r w:rsidRPr="001A4877">
        <w:rPr>
          <w:bCs/>
        </w:rPr>
        <w:tab/>
      </w:r>
      <w:r w:rsidRPr="009132F0">
        <w:rPr>
          <w:bCs/>
        </w:rPr>
        <w:t>оценка по критерию «срок выполнения работ, оказания услуг» i-го участника конкурса, баллы</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9132F0">
        <w:rPr>
          <w:bCs/>
        </w:rPr>
        <w:t xml:space="preserve">C </w:t>
      </w:r>
      <w:proofErr w:type="spellStart"/>
      <w:r w:rsidRPr="009132F0">
        <w:rPr>
          <w:bCs/>
        </w:rPr>
        <w:t>i</w:t>
      </w:r>
      <w:proofErr w:type="spellEnd"/>
      <w:r w:rsidRPr="009132F0">
        <w:rPr>
          <w:bCs/>
        </w:rPr>
        <w:t xml:space="preserve">  </w:t>
      </w:r>
      <w:r w:rsidRPr="001A4877">
        <w:rPr>
          <w:bCs/>
        </w:rPr>
        <w:tab/>
        <w:t xml:space="preserve">– </w:t>
      </w:r>
      <w:r w:rsidRPr="001A4877">
        <w:rPr>
          <w:bCs/>
        </w:rPr>
        <w:tab/>
        <w:t xml:space="preserve">предложение о сроке выполнения работ, оказания услуг, указанном в заявке </w:t>
      </w:r>
      <w:r w:rsidRPr="009132F0">
        <w:rPr>
          <w:bCs/>
        </w:rPr>
        <w:t xml:space="preserve">на участие в конкурсе   i-го участника конкурса, </w:t>
      </w:r>
      <w:r w:rsidRPr="001A4877">
        <w:rPr>
          <w:bCs/>
        </w:rPr>
        <w:t>в единицах измерения срока (год, месяц, день, час)</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proofErr w:type="gramStart"/>
      <w:r w:rsidRPr="001A4877">
        <w:rPr>
          <w:bCs/>
        </w:rPr>
        <w:t xml:space="preserve">С </w:t>
      </w:r>
      <w:proofErr w:type="spellStart"/>
      <w:r w:rsidRPr="009132F0">
        <w:rPr>
          <w:bCs/>
        </w:rPr>
        <w:t>max</w:t>
      </w:r>
      <w:proofErr w:type="spellEnd"/>
      <w:r w:rsidRPr="009132F0">
        <w:rPr>
          <w:bCs/>
        </w:rPr>
        <w:t xml:space="preserve"> </w:t>
      </w:r>
      <w:r w:rsidRPr="001A4877">
        <w:rPr>
          <w:bCs/>
        </w:rPr>
        <w:tab/>
        <w:t>–</w:t>
      </w:r>
      <w:r w:rsidRPr="009132F0">
        <w:rPr>
          <w:bCs/>
        </w:rPr>
        <w:tab/>
        <w:t xml:space="preserve">предельный (максимально допустимый) срок выполнения работ, оказания услуг, установленный в настоящей документации, </w:t>
      </w:r>
      <w:r w:rsidRPr="001A4877">
        <w:rPr>
          <w:bCs/>
        </w:rPr>
        <w:t>в единицах измерения срока (год, месяц, день, час)</w:t>
      </w:r>
      <w:proofErr w:type="gramEnd"/>
    </w:p>
    <w:p w:rsidR="004901B2" w:rsidRPr="001A4877" w:rsidRDefault="004901B2" w:rsidP="009132F0">
      <w:pPr>
        <w:pStyle w:val="a7"/>
        <w:tabs>
          <w:tab w:val="left" w:pos="1203"/>
          <w:tab w:val="left" w:pos="1487"/>
        </w:tabs>
        <w:spacing w:before="0" w:beforeAutospacing="0" w:after="120" w:afterAutospacing="0"/>
        <w:ind w:left="992" w:hanging="992"/>
        <w:jc w:val="both"/>
        <w:rPr>
          <w:bCs/>
        </w:rPr>
      </w:pPr>
      <w:r w:rsidRPr="001A4877">
        <w:rPr>
          <w:bCs/>
        </w:rPr>
        <w:t xml:space="preserve">С </w:t>
      </w:r>
      <w:proofErr w:type="spellStart"/>
      <w:r w:rsidRPr="009132F0">
        <w:rPr>
          <w:bCs/>
        </w:rPr>
        <w:t>min</w:t>
      </w:r>
      <w:proofErr w:type="spellEnd"/>
      <w:r w:rsidRPr="009132F0">
        <w:rPr>
          <w:bCs/>
        </w:rPr>
        <w:t xml:space="preserve"> </w:t>
      </w:r>
      <w:r w:rsidRPr="001A4877">
        <w:rPr>
          <w:bCs/>
        </w:rPr>
        <w:tab/>
        <w:t>–</w:t>
      </w:r>
      <w:r w:rsidRPr="009132F0">
        <w:rPr>
          <w:bCs/>
        </w:rPr>
        <w:tab/>
        <w:t xml:space="preserve">минимальный срок выполнения работ, оказания услуг, установленный в настоящей документации, ранее которого выполнить работы, оказать услуги не представляется возможным, либо нет необходимости для заказчика, </w:t>
      </w:r>
      <w:r w:rsidRPr="001A4877">
        <w:rPr>
          <w:bCs/>
        </w:rPr>
        <w:t>в единицах измерения срока (год, месяц, день, час)</w:t>
      </w:r>
    </w:p>
    <w:p w:rsidR="004901B2" w:rsidRPr="001A4877" w:rsidRDefault="004901B2" w:rsidP="004901B2">
      <w:pPr>
        <w:tabs>
          <w:tab w:val="left" w:pos="1062"/>
          <w:tab w:val="left" w:pos="1345"/>
        </w:tabs>
        <w:autoSpaceDE w:val="0"/>
        <w:autoSpaceDN w:val="0"/>
        <w:adjustRightInd w:val="0"/>
        <w:ind w:right="153" w:firstLine="660"/>
        <w:rPr>
          <w:bCs/>
        </w:rPr>
      </w:pPr>
      <w:r w:rsidRPr="001A4877">
        <w:rPr>
          <w:bCs/>
        </w:rPr>
        <w:t xml:space="preserve">Приведенная формула применяется только при установлении в </w:t>
      </w:r>
      <w:r>
        <w:rPr>
          <w:bCs/>
        </w:rPr>
        <w:t>конкурсной</w:t>
      </w:r>
      <w:r w:rsidRPr="001A4877">
        <w:rPr>
          <w:bCs/>
        </w:rPr>
        <w:t xml:space="preserve"> документации значений </w:t>
      </w:r>
      <w:proofErr w:type="spellStart"/>
      <w:proofErr w:type="gramStart"/>
      <w:r w:rsidRPr="001A4877">
        <w:rPr>
          <w:bCs/>
        </w:rPr>
        <w:t>С</w:t>
      </w:r>
      <w:proofErr w:type="gramEnd"/>
      <w:r w:rsidRPr="001A4877">
        <w:rPr>
          <w:bCs/>
        </w:rPr>
        <w:t>max</w:t>
      </w:r>
      <w:proofErr w:type="spellEnd"/>
      <w:r w:rsidRPr="001A4877">
        <w:rPr>
          <w:bCs/>
        </w:rPr>
        <w:t xml:space="preserve"> и </w:t>
      </w:r>
      <w:proofErr w:type="spellStart"/>
      <w:r w:rsidRPr="001A4877">
        <w:rPr>
          <w:bCs/>
        </w:rPr>
        <w:t>Сmin</w:t>
      </w:r>
      <w:proofErr w:type="spellEnd"/>
      <w:r w:rsidRPr="001A4877">
        <w:rPr>
          <w:bCs/>
        </w:rPr>
        <w:t>.</w:t>
      </w:r>
    </w:p>
    <w:p w:rsidR="004901B2" w:rsidRPr="001A4877" w:rsidRDefault="004901B2" w:rsidP="004901B2">
      <w:pPr>
        <w:tabs>
          <w:tab w:val="left" w:pos="1062"/>
          <w:tab w:val="left" w:pos="1345"/>
        </w:tabs>
        <w:autoSpaceDE w:val="0"/>
        <w:autoSpaceDN w:val="0"/>
        <w:adjustRightInd w:val="0"/>
        <w:ind w:right="153" w:firstLine="660"/>
        <w:rPr>
          <w:bCs/>
        </w:rPr>
      </w:pPr>
      <w:r w:rsidRPr="001A4877">
        <w:rPr>
          <w:bCs/>
        </w:rPr>
        <w:t>При применении оценки по критерию «срок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4901B2" w:rsidRPr="001A4877" w:rsidRDefault="004901B2" w:rsidP="004901B2">
      <w:pPr>
        <w:tabs>
          <w:tab w:val="left" w:pos="1062"/>
          <w:tab w:val="left" w:pos="1345"/>
        </w:tabs>
        <w:autoSpaceDE w:val="0"/>
        <w:autoSpaceDN w:val="0"/>
        <w:adjustRightInd w:val="0"/>
        <w:ind w:right="153" w:firstLine="660"/>
        <w:rPr>
          <w:bCs/>
        </w:rPr>
      </w:pPr>
    </w:p>
    <w:p w:rsidR="004901B2" w:rsidRPr="009132F0" w:rsidRDefault="004901B2" w:rsidP="009132F0">
      <w:pPr>
        <w:pStyle w:val="a7"/>
        <w:tabs>
          <w:tab w:val="left" w:pos="1203"/>
          <w:tab w:val="left" w:pos="1487"/>
        </w:tabs>
        <w:spacing w:before="0" w:beforeAutospacing="0" w:after="120" w:afterAutospacing="0"/>
        <w:ind w:left="992" w:hanging="992"/>
        <w:jc w:val="both"/>
        <w:rPr>
          <w:b/>
          <w:bCs/>
        </w:rPr>
      </w:pPr>
      <w:r w:rsidRPr="009132F0">
        <w:rPr>
          <w:b/>
          <w:bCs/>
        </w:rPr>
        <w:t>ОЦЕНКА ПО КРИТЕРИЮ «СРОК ПРЕДСТАВЛЯЕМЫХ ГАРАНТИЙ КАЧЕСТВА»:</w:t>
      </w:r>
    </w:p>
    <w:p w:rsidR="004901B2" w:rsidRPr="001A4877" w:rsidRDefault="009132F0" w:rsidP="004901B2">
      <w:pPr>
        <w:tabs>
          <w:tab w:val="left" w:pos="1062"/>
          <w:tab w:val="left" w:pos="1345"/>
        </w:tabs>
        <w:autoSpaceDE w:val="0"/>
        <w:autoSpaceDN w:val="0"/>
        <w:adjustRightInd w:val="0"/>
        <w:ind w:right="153"/>
      </w:pPr>
      <w:r>
        <w:t xml:space="preserve">          </w:t>
      </w:r>
      <w:r w:rsidR="004901B2" w:rsidRPr="001A4877">
        <w:t xml:space="preserve">Срок представляемых гарантий качества – срок предоставляемых гарантий качества работ, услуг, на который </w:t>
      </w:r>
      <w:r w:rsidR="004901B2">
        <w:t>у</w:t>
      </w:r>
      <w:r w:rsidR="004901B2" w:rsidRPr="001A4877">
        <w:t xml:space="preserve">частник </w:t>
      </w:r>
      <w:r w:rsidR="004901B2">
        <w:t>к</w:t>
      </w:r>
      <w:r w:rsidR="004901B2" w:rsidRPr="001A4877">
        <w:t xml:space="preserve">онкурса, в случае заключения с ним договора, принимает на себя обязательство по гарантии качества работ, </w:t>
      </w:r>
      <w:proofErr w:type="spellStart"/>
      <w:r w:rsidR="004901B2" w:rsidRPr="001A4877">
        <w:t>услуг</w:t>
      </w:r>
      <w:proofErr w:type="gramStart"/>
      <w:r>
        <w:t>.Т</w:t>
      </w:r>
      <w:proofErr w:type="gramEnd"/>
      <w:r w:rsidR="004901B2" w:rsidRPr="001A4877">
        <w:t>акой</w:t>
      </w:r>
      <w:proofErr w:type="spellEnd"/>
      <w:r w:rsidR="004901B2" w:rsidRPr="001A4877">
        <w:t xml:space="preserve"> срок должен превышать минимальный срок гарантии качества работ, услуг, установленный в </w:t>
      </w:r>
      <w:r w:rsidR="004901B2">
        <w:t>конкурсной</w:t>
      </w:r>
      <w:r w:rsidR="004901B2" w:rsidRPr="001A4877">
        <w:t xml:space="preserve"> документации</w:t>
      </w:r>
    </w:p>
    <w:tbl>
      <w:tblPr>
        <w:tblW w:w="5479" w:type="dxa"/>
        <w:jc w:val="center"/>
        <w:tblInd w:w="1856" w:type="dxa"/>
        <w:tblLayout w:type="fixed"/>
        <w:tblLook w:val="0000"/>
      </w:tblPr>
      <w:tblGrid>
        <w:gridCol w:w="849"/>
        <w:gridCol w:w="409"/>
        <w:gridCol w:w="1704"/>
        <w:gridCol w:w="1043"/>
        <w:gridCol w:w="1474"/>
      </w:tblGrid>
      <w:tr w:rsidR="004901B2" w:rsidRPr="001A4877" w:rsidTr="007F2460">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901B2" w:rsidRPr="001A4877" w:rsidRDefault="004901B2" w:rsidP="007F2460">
            <w:pPr>
              <w:pStyle w:val="a7"/>
              <w:spacing w:before="0" w:after="0"/>
              <w:ind w:right="153"/>
              <w:jc w:val="center"/>
              <w:rPr>
                <w:bCs/>
              </w:rPr>
            </w:pPr>
            <w:r w:rsidRPr="001A4877">
              <w:t xml:space="preserve">Срок представляемых гарантий качества (Гарантийный срок) </w:t>
            </w:r>
          </w:p>
        </w:tc>
        <w:tc>
          <w:tcPr>
            <w:tcW w:w="1474" w:type="dxa"/>
            <w:tcBorders>
              <w:top w:val="single" w:sz="4" w:space="0" w:color="auto"/>
              <w:left w:val="single" w:sz="4" w:space="0" w:color="auto"/>
              <w:bottom w:val="single" w:sz="4" w:space="0" w:color="auto"/>
              <w:right w:val="single" w:sz="4" w:space="0" w:color="auto"/>
            </w:tcBorders>
          </w:tcPr>
          <w:p w:rsidR="004901B2" w:rsidRPr="001A4877" w:rsidRDefault="004901B2" w:rsidP="007F2460">
            <w:pPr>
              <w:pStyle w:val="a7"/>
              <w:spacing w:before="0" w:after="0"/>
              <w:ind w:right="80"/>
              <w:jc w:val="center"/>
              <w:rPr>
                <w:bCs/>
              </w:rPr>
            </w:pPr>
            <w:r w:rsidRPr="001A4877">
              <w:t>Баллы</w:t>
            </w:r>
          </w:p>
        </w:tc>
      </w:tr>
      <w:tr w:rsidR="004901B2" w:rsidRPr="001A4877" w:rsidTr="007F2460">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901B2" w:rsidRPr="001A4877" w:rsidRDefault="004901B2" w:rsidP="007F2460">
            <w:pPr>
              <w:pStyle w:val="a7"/>
              <w:spacing w:before="0" w:after="0"/>
              <w:ind w:right="153"/>
              <w:jc w:val="center"/>
              <w:rPr>
                <w:bCs/>
              </w:rPr>
            </w:pPr>
            <w:proofErr w:type="gramStart"/>
            <w:r w:rsidRPr="001A4877">
              <w:t>Г</w:t>
            </w:r>
            <w:proofErr w:type="gramEnd"/>
            <w:r w:rsidRPr="001A4877">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4901B2" w:rsidRPr="001A4877" w:rsidRDefault="004901B2" w:rsidP="007F2460">
            <w:pPr>
              <w:pStyle w:val="a7"/>
              <w:spacing w:before="0" w:after="0"/>
              <w:ind w:right="80"/>
              <w:jc w:val="center"/>
              <w:rPr>
                <w:bCs/>
              </w:rPr>
            </w:pPr>
            <w:r w:rsidRPr="001A4877">
              <w:t>0 баллов</w:t>
            </w:r>
          </w:p>
        </w:tc>
      </w:tr>
      <w:tr w:rsidR="004901B2" w:rsidRPr="001A4877" w:rsidTr="007F2460">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901B2" w:rsidRPr="001A4877" w:rsidRDefault="004901B2" w:rsidP="007F2460">
            <w:pPr>
              <w:pStyle w:val="a7"/>
              <w:spacing w:before="0" w:after="0"/>
              <w:ind w:right="153"/>
              <w:jc w:val="center"/>
            </w:pPr>
            <w:r w:rsidRPr="001A4877">
              <w:t>БГ</w:t>
            </w:r>
            <w:proofErr w:type="spellStart"/>
            <w:proofErr w:type="gramStart"/>
            <w:r w:rsidRPr="001A4877">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4901B2" w:rsidRPr="001A4877" w:rsidRDefault="004901B2" w:rsidP="007F2460">
            <w:pPr>
              <w:pStyle w:val="a7"/>
              <w:spacing w:before="0" w:after="0"/>
              <w:ind w:left="-57" w:right="153"/>
              <w:jc w:val="center"/>
            </w:pPr>
            <w:r w:rsidRPr="001A4877">
              <w:t>=</w:t>
            </w:r>
          </w:p>
        </w:tc>
        <w:tc>
          <w:tcPr>
            <w:tcW w:w="1704" w:type="dxa"/>
            <w:tcBorders>
              <w:top w:val="single" w:sz="4" w:space="0" w:color="auto"/>
              <w:left w:val="nil"/>
              <w:bottom w:val="single" w:sz="4" w:space="0" w:color="auto"/>
            </w:tcBorders>
            <w:vAlign w:val="center"/>
          </w:tcPr>
          <w:p w:rsidR="004901B2" w:rsidRPr="001A4877" w:rsidRDefault="004901B2" w:rsidP="007F2460">
            <w:pPr>
              <w:pStyle w:val="a7"/>
              <w:spacing w:before="0" w:after="0"/>
              <w:ind w:right="153"/>
              <w:jc w:val="center"/>
            </w:pPr>
            <w:r w:rsidRPr="001A4877">
              <w:t>Г</w:t>
            </w:r>
            <w:proofErr w:type="spellStart"/>
            <w:proofErr w:type="gramStart"/>
            <w:r w:rsidRPr="001A4877">
              <w:rPr>
                <w:vertAlign w:val="subscript"/>
                <w:lang w:val="en-US"/>
              </w:rPr>
              <w:t>i</w:t>
            </w:r>
            <w:proofErr w:type="spellEnd"/>
            <w:proofErr w:type="gramEnd"/>
            <w:r w:rsidRPr="001A4877">
              <w:rPr>
                <w:vertAlign w:val="subscript"/>
              </w:rPr>
              <w:t xml:space="preserve"> </w:t>
            </w:r>
            <w:r w:rsidRPr="001A4877">
              <w:t xml:space="preserve"> </w:t>
            </w:r>
            <w:r w:rsidRPr="001A4877">
              <w:rPr>
                <w:bCs/>
              </w:rPr>
              <w:t>–</w:t>
            </w:r>
            <w:r w:rsidRPr="001A4877">
              <w:t xml:space="preserve"> Г</w:t>
            </w:r>
            <w:r w:rsidRPr="001A4877">
              <w:rPr>
                <w:vertAlign w:val="subscript"/>
                <w:lang w:val="en-US"/>
              </w:rPr>
              <w:t>min</w:t>
            </w:r>
          </w:p>
        </w:tc>
        <w:tc>
          <w:tcPr>
            <w:tcW w:w="1043" w:type="dxa"/>
            <w:vMerge w:val="restart"/>
            <w:tcBorders>
              <w:top w:val="single" w:sz="4" w:space="0" w:color="auto"/>
              <w:bottom w:val="single" w:sz="4" w:space="0" w:color="auto"/>
            </w:tcBorders>
            <w:vAlign w:val="center"/>
          </w:tcPr>
          <w:p w:rsidR="004901B2" w:rsidRPr="001A4877" w:rsidRDefault="004901B2" w:rsidP="007F2460">
            <w:pPr>
              <w:pStyle w:val="a7"/>
              <w:spacing w:before="0" w:after="0"/>
              <w:ind w:right="153"/>
              <w:jc w:val="center"/>
            </w:pPr>
            <w:r w:rsidRPr="001A4877">
              <w:rPr>
                <w:bCs/>
              </w:rPr>
              <w:t>* 100</w:t>
            </w:r>
          </w:p>
        </w:tc>
        <w:tc>
          <w:tcPr>
            <w:tcW w:w="1474" w:type="dxa"/>
            <w:vMerge w:val="restart"/>
            <w:tcBorders>
              <w:top w:val="single" w:sz="4" w:space="0" w:color="auto"/>
              <w:right w:val="single" w:sz="4" w:space="0" w:color="auto"/>
            </w:tcBorders>
          </w:tcPr>
          <w:p w:rsidR="004901B2" w:rsidRPr="001A4877" w:rsidRDefault="004901B2" w:rsidP="007F2460">
            <w:pPr>
              <w:pStyle w:val="a7"/>
              <w:spacing w:before="0" w:after="0"/>
              <w:ind w:right="80"/>
              <w:jc w:val="center"/>
              <w:rPr>
                <w:bCs/>
              </w:rPr>
            </w:pPr>
          </w:p>
        </w:tc>
      </w:tr>
      <w:tr w:rsidR="004901B2" w:rsidRPr="001A4877" w:rsidTr="007F2460">
        <w:trPr>
          <w:cantSplit/>
          <w:jc w:val="center"/>
        </w:trPr>
        <w:tc>
          <w:tcPr>
            <w:tcW w:w="849" w:type="dxa"/>
            <w:vMerge/>
            <w:tcBorders>
              <w:top w:val="single" w:sz="4" w:space="0" w:color="auto"/>
              <w:left w:val="single" w:sz="4" w:space="0" w:color="auto"/>
              <w:bottom w:val="single" w:sz="4" w:space="0" w:color="auto"/>
            </w:tcBorders>
          </w:tcPr>
          <w:p w:rsidR="004901B2" w:rsidRPr="001A4877" w:rsidRDefault="004901B2" w:rsidP="007F2460">
            <w:pPr>
              <w:pStyle w:val="a7"/>
              <w:spacing w:before="0" w:after="0"/>
              <w:ind w:right="153"/>
              <w:jc w:val="center"/>
            </w:pPr>
          </w:p>
        </w:tc>
        <w:tc>
          <w:tcPr>
            <w:tcW w:w="409" w:type="dxa"/>
            <w:vMerge/>
            <w:tcBorders>
              <w:top w:val="single" w:sz="4" w:space="0" w:color="auto"/>
              <w:bottom w:val="single" w:sz="4" w:space="0" w:color="auto"/>
            </w:tcBorders>
          </w:tcPr>
          <w:p w:rsidR="004901B2" w:rsidRPr="001A4877" w:rsidRDefault="004901B2" w:rsidP="007F2460">
            <w:pPr>
              <w:pStyle w:val="a7"/>
              <w:spacing w:before="0" w:after="0"/>
              <w:ind w:right="153"/>
              <w:jc w:val="center"/>
            </w:pPr>
          </w:p>
        </w:tc>
        <w:tc>
          <w:tcPr>
            <w:tcW w:w="1704" w:type="dxa"/>
            <w:tcBorders>
              <w:top w:val="single" w:sz="4" w:space="0" w:color="auto"/>
              <w:left w:val="nil"/>
              <w:bottom w:val="single" w:sz="4" w:space="0" w:color="auto"/>
            </w:tcBorders>
          </w:tcPr>
          <w:p w:rsidR="004901B2" w:rsidRPr="001A4877" w:rsidRDefault="004901B2" w:rsidP="007F2460">
            <w:pPr>
              <w:pStyle w:val="a7"/>
              <w:spacing w:before="0" w:after="0"/>
              <w:ind w:right="153"/>
            </w:pPr>
            <w:proofErr w:type="spellStart"/>
            <w:r w:rsidRPr="001A4877">
              <w:t>Г</w:t>
            </w:r>
            <w:r w:rsidRPr="001A4877">
              <w:rPr>
                <w:vertAlign w:val="subscript"/>
              </w:rPr>
              <w:t>предел</w:t>
            </w:r>
            <w:proofErr w:type="spellEnd"/>
            <w:r w:rsidRPr="001A4877">
              <w:t xml:space="preserve"> </w:t>
            </w:r>
            <w:r w:rsidRPr="001A4877">
              <w:rPr>
                <w:bCs/>
              </w:rPr>
              <w:t xml:space="preserve">– </w:t>
            </w:r>
            <w:proofErr w:type="gramStart"/>
            <w:r w:rsidRPr="001A4877">
              <w:t>Г</w:t>
            </w:r>
            <w:proofErr w:type="gramEnd"/>
            <w:r w:rsidRPr="001A4877">
              <w:rPr>
                <w:vertAlign w:val="subscript"/>
                <w:lang w:val="en-US"/>
              </w:rPr>
              <w:t>min</w:t>
            </w:r>
          </w:p>
        </w:tc>
        <w:tc>
          <w:tcPr>
            <w:tcW w:w="1043" w:type="dxa"/>
            <w:vMerge/>
            <w:tcBorders>
              <w:top w:val="single" w:sz="4" w:space="0" w:color="auto"/>
              <w:bottom w:val="single" w:sz="4" w:space="0" w:color="auto"/>
            </w:tcBorders>
          </w:tcPr>
          <w:p w:rsidR="004901B2" w:rsidRPr="001A4877" w:rsidRDefault="004901B2" w:rsidP="007F2460">
            <w:pPr>
              <w:pStyle w:val="a7"/>
              <w:spacing w:before="0" w:after="0"/>
              <w:ind w:right="153"/>
              <w:jc w:val="center"/>
            </w:pPr>
          </w:p>
        </w:tc>
        <w:tc>
          <w:tcPr>
            <w:tcW w:w="1474" w:type="dxa"/>
            <w:vMerge/>
            <w:tcBorders>
              <w:bottom w:val="single" w:sz="4" w:space="0" w:color="auto"/>
              <w:right w:val="single" w:sz="4" w:space="0" w:color="auto"/>
            </w:tcBorders>
          </w:tcPr>
          <w:p w:rsidR="004901B2" w:rsidRPr="001A4877" w:rsidRDefault="004901B2" w:rsidP="007F2460">
            <w:pPr>
              <w:pStyle w:val="a7"/>
              <w:spacing w:before="0" w:after="0"/>
              <w:ind w:right="80"/>
              <w:jc w:val="center"/>
            </w:pPr>
          </w:p>
        </w:tc>
      </w:tr>
      <w:tr w:rsidR="004901B2" w:rsidRPr="001A4877" w:rsidTr="007F2460">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4901B2" w:rsidRPr="001A4877" w:rsidRDefault="004901B2" w:rsidP="007F2460">
            <w:pPr>
              <w:pStyle w:val="a7"/>
              <w:spacing w:before="0" w:after="0"/>
              <w:ind w:right="153"/>
              <w:jc w:val="center"/>
            </w:pPr>
            <w:r w:rsidRPr="001A4877">
              <w:t xml:space="preserve">Соответствие, либо превышение </w:t>
            </w:r>
            <w:proofErr w:type="spellStart"/>
            <w:r w:rsidRPr="001A4877">
              <w:t>Г</w:t>
            </w:r>
            <w:r w:rsidRPr="001A4877">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4901B2" w:rsidRPr="001A4877" w:rsidRDefault="004901B2" w:rsidP="007F2460">
            <w:pPr>
              <w:pStyle w:val="a7"/>
              <w:spacing w:before="0" w:after="0"/>
              <w:ind w:right="80"/>
              <w:jc w:val="center"/>
            </w:pPr>
            <w:r w:rsidRPr="001A4877">
              <w:t>100 баллов</w:t>
            </w:r>
          </w:p>
        </w:tc>
      </w:tr>
    </w:tbl>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9132F0">
        <w:rPr>
          <w:bCs/>
        </w:rPr>
        <w:t xml:space="preserve">где: </w:t>
      </w:r>
      <w:proofErr w:type="spellStart"/>
      <w:r w:rsidRPr="009132F0">
        <w:rPr>
          <w:bCs/>
        </w:rPr>
        <w:t>Г</w:t>
      </w:r>
      <w:proofErr w:type="gramStart"/>
      <w:r w:rsidRPr="009132F0">
        <w:rPr>
          <w:bCs/>
        </w:rPr>
        <w:t>i</w:t>
      </w:r>
      <w:proofErr w:type="spellEnd"/>
      <w:proofErr w:type="gramEnd"/>
      <w:r w:rsidRPr="009132F0">
        <w:rPr>
          <w:bCs/>
        </w:rPr>
        <w:tab/>
      </w:r>
      <w:r w:rsidRPr="001A4877">
        <w:rPr>
          <w:bCs/>
        </w:rPr>
        <w:t>–</w:t>
      </w:r>
      <w:r w:rsidRPr="001A4877">
        <w:rPr>
          <w:bCs/>
        </w:rPr>
        <w:tab/>
      </w:r>
      <w:r w:rsidRPr="009132F0">
        <w:rPr>
          <w:bCs/>
        </w:rPr>
        <w:t xml:space="preserve">гарантийный срок, указанный i-м участником конкурса </w:t>
      </w:r>
      <w:r w:rsidRPr="001A4877">
        <w:rPr>
          <w:bCs/>
        </w:rPr>
        <w:t xml:space="preserve">– (если </w:t>
      </w:r>
      <w:proofErr w:type="spellStart"/>
      <w:r w:rsidRPr="009132F0">
        <w:rPr>
          <w:bCs/>
        </w:rPr>
        <w:t>Гi</w:t>
      </w:r>
      <w:proofErr w:type="spellEnd"/>
      <w:r w:rsidRPr="001A4877">
        <w:rPr>
          <w:bCs/>
        </w:rPr>
        <w:t xml:space="preserve"> менее </w:t>
      </w:r>
      <w:proofErr w:type="spellStart"/>
      <w:r w:rsidRPr="009132F0">
        <w:rPr>
          <w:bCs/>
        </w:rPr>
        <w:t>Гпредел</w:t>
      </w:r>
      <w:proofErr w:type="spellEnd"/>
      <w:r w:rsidRPr="009132F0">
        <w:rPr>
          <w:bCs/>
        </w:rPr>
        <w:t>, если более – 100 баллов)</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proofErr w:type="spellStart"/>
      <w:proofErr w:type="gramStart"/>
      <w:r w:rsidRPr="009132F0">
        <w:rPr>
          <w:bCs/>
        </w:rPr>
        <w:t>Г</w:t>
      </w:r>
      <w:proofErr w:type="gramEnd"/>
      <w:r w:rsidRPr="009132F0">
        <w:rPr>
          <w:bCs/>
        </w:rPr>
        <w:t>min</w:t>
      </w:r>
      <w:proofErr w:type="spellEnd"/>
      <w:r w:rsidRPr="009132F0">
        <w:rPr>
          <w:bCs/>
        </w:rPr>
        <w:t xml:space="preserve"> </w:t>
      </w:r>
      <w:r w:rsidRPr="009132F0">
        <w:rPr>
          <w:bCs/>
        </w:rPr>
        <w:tab/>
      </w:r>
      <w:r w:rsidRPr="001A4877">
        <w:rPr>
          <w:bCs/>
        </w:rPr>
        <w:t>–</w:t>
      </w:r>
      <w:r w:rsidRPr="001A4877">
        <w:rPr>
          <w:bCs/>
        </w:rPr>
        <w:tab/>
        <w:t xml:space="preserve">минимальный </w:t>
      </w:r>
      <w:r w:rsidRPr="009132F0">
        <w:rPr>
          <w:bCs/>
        </w:rPr>
        <w:t xml:space="preserve">гарантийный срок согласно требованиям, указанным в настоящей документации </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proofErr w:type="spellStart"/>
      <w:r w:rsidRPr="009132F0">
        <w:rPr>
          <w:bCs/>
        </w:rPr>
        <w:t>Гпредел</w:t>
      </w:r>
      <w:proofErr w:type="spellEnd"/>
      <w:r w:rsidRPr="009132F0">
        <w:rPr>
          <w:bCs/>
        </w:rPr>
        <w:t xml:space="preserve"> </w:t>
      </w:r>
      <w:r w:rsidRPr="009132F0">
        <w:rPr>
          <w:bCs/>
        </w:rPr>
        <w:tab/>
      </w:r>
      <w:r w:rsidRPr="001A4877">
        <w:rPr>
          <w:bCs/>
        </w:rPr>
        <w:t>–</w:t>
      </w:r>
      <w:r w:rsidRPr="001A4877">
        <w:rPr>
          <w:bCs/>
        </w:rPr>
        <w:tab/>
        <w:t>предельное значение гарантийного срока, превышающее</w:t>
      </w:r>
      <w:r w:rsidRPr="009132F0">
        <w:rPr>
          <w:bCs/>
        </w:rPr>
        <w:t xml:space="preserve"> </w:t>
      </w:r>
      <w:proofErr w:type="spellStart"/>
      <w:proofErr w:type="gramStart"/>
      <w:r w:rsidRPr="009132F0">
        <w:rPr>
          <w:bCs/>
        </w:rPr>
        <w:t>Г</w:t>
      </w:r>
      <w:proofErr w:type="gramEnd"/>
      <w:r w:rsidRPr="009132F0">
        <w:rPr>
          <w:bCs/>
        </w:rPr>
        <w:t>min</w:t>
      </w:r>
      <w:proofErr w:type="spellEnd"/>
    </w:p>
    <w:p w:rsidR="004901B2" w:rsidRPr="001A4877" w:rsidRDefault="004901B2" w:rsidP="004901B2">
      <w:pPr>
        <w:shd w:val="clear" w:color="auto" w:fill="FFFFFF"/>
        <w:ind w:right="153"/>
        <w:jc w:val="center"/>
      </w:pPr>
    </w:p>
    <w:p w:rsidR="004901B2" w:rsidRPr="001A4877" w:rsidRDefault="004901B2" w:rsidP="009132F0">
      <w:pPr>
        <w:shd w:val="clear" w:color="auto" w:fill="FFFFFF"/>
        <w:spacing w:after="120"/>
        <w:jc w:val="center"/>
        <w:rPr>
          <w:b/>
        </w:rPr>
      </w:pPr>
      <w:r w:rsidRPr="001A4877">
        <w:rPr>
          <w:b/>
        </w:rPr>
        <w:lastRenderedPageBreak/>
        <w:t>ОЦЕНКА ПО КРИТЕРИЮ «КВАЛИФИКАЦИЯ УЧАСТНИКА»*:</w:t>
      </w:r>
    </w:p>
    <w:p w:rsidR="004901B2" w:rsidRPr="001A4877" w:rsidRDefault="004901B2" w:rsidP="009132F0">
      <w:pPr>
        <w:shd w:val="clear" w:color="auto" w:fill="FFFFFF"/>
        <w:spacing w:after="120"/>
        <w:rPr>
          <w:bCs/>
        </w:rPr>
      </w:pPr>
      <w:r w:rsidRPr="001A4877">
        <w:rPr>
          <w:bCs/>
        </w:rPr>
        <w:t xml:space="preserve">-* если обеспеченность </w:t>
      </w:r>
      <w:r>
        <w:rPr>
          <w:bCs/>
        </w:rPr>
        <w:t>у</w:t>
      </w:r>
      <w:r w:rsidRPr="001A4877">
        <w:rPr>
          <w:bCs/>
        </w:rPr>
        <w:t>частника ресурсами не оценивались на этапе предварительной квалификации</w:t>
      </w:r>
    </w:p>
    <w:p w:rsidR="004901B2" w:rsidRPr="001A4877" w:rsidRDefault="004901B2" w:rsidP="004901B2">
      <w:pPr>
        <w:ind w:right="153"/>
        <w:rPr>
          <w:bCs/>
        </w:rPr>
      </w:pPr>
    </w:p>
    <w:p w:rsidR="004901B2" w:rsidRPr="001A4877" w:rsidRDefault="004901B2" w:rsidP="004901B2">
      <w:pPr>
        <w:ind w:right="153"/>
        <w:jc w:val="center"/>
        <w:rPr>
          <w:bCs/>
          <w:lang w:val="en-US"/>
        </w:rPr>
      </w:pPr>
      <w:r w:rsidRPr="001A4877">
        <w:rPr>
          <w:bCs/>
        </w:rPr>
        <w:t>БК</w:t>
      </w:r>
      <w:r w:rsidRPr="001A4877">
        <w:rPr>
          <w:bCs/>
          <w:lang w:val="en-US"/>
        </w:rPr>
        <w:t xml:space="preserve"> </w:t>
      </w:r>
      <w:proofErr w:type="spellStart"/>
      <w:r w:rsidRPr="001A4877">
        <w:rPr>
          <w:bCs/>
          <w:vertAlign w:val="subscript"/>
          <w:lang w:val="en-US"/>
        </w:rPr>
        <w:t>i</w:t>
      </w:r>
      <w:proofErr w:type="spellEnd"/>
      <w:r w:rsidRPr="001A4877">
        <w:rPr>
          <w:bCs/>
          <w:vertAlign w:val="subscript"/>
          <w:lang w:val="en-US"/>
        </w:rPr>
        <w:t xml:space="preserve"> </w:t>
      </w:r>
      <w:r w:rsidRPr="001A4877">
        <w:rPr>
          <w:bCs/>
          <w:lang w:val="en-US"/>
        </w:rPr>
        <w:t xml:space="preserve">= </w:t>
      </w:r>
      <w:r w:rsidRPr="001A4877">
        <w:rPr>
          <w:bCs/>
        </w:rPr>
        <w:t>БО</w:t>
      </w:r>
      <w:r w:rsidRPr="001A4877">
        <w:rPr>
          <w:bCs/>
          <w:lang w:val="en-US"/>
        </w:rPr>
        <w:t xml:space="preserve"> </w:t>
      </w:r>
      <w:proofErr w:type="spellStart"/>
      <w:r w:rsidRPr="001A4877">
        <w:rPr>
          <w:bCs/>
          <w:vertAlign w:val="subscript"/>
          <w:lang w:val="en-US"/>
        </w:rPr>
        <w:t>i</w:t>
      </w:r>
      <w:proofErr w:type="spellEnd"/>
      <w:r w:rsidRPr="001A4877">
        <w:rPr>
          <w:bCs/>
          <w:vertAlign w:val="subscript"/>
          <w:lang w:val="en-US"/>
        </w:rPr>
        <w:t xml:space="preserve"> </w:t>
      </w:r>
      <w:r w:rsidRPr="001A4877">
        <w:rPr>
          <w:bCs/>
          <w:lang w:val="en-US"/>
        </w:rPr>
        <w:t xml:space="preserve"> </w:t>
      </w:r>
      <w:r w:rsidRPr="001A4877">
        <w:rPr>
          <w:lang w:val="en-US"/>
        </w:rPr>
        <w:t>*</w:t>
      </w:r>
      <w:r w:rsidRPr="001A4877">
        <w:rPr>
          <w:bCs/>
          <w:lang w:val="en-US"/>
        </w:rPr>
        <w:t xml:space="preserve"> V</w:t>
      </w:r>
      <w:r w:rsidRPr="001A4877">
        <w:rPr>
          <w:bCs/>
          <w:vertAlign w:val="subscript"/>
        </w:rPr>
        <w:t>о</w:t>
      </w:r>
      <w:r w:rsidRPr="001A4877">
        <w:rPr>
          <w:bCs/>
          <w:lang w:val="en-US"/>
        </w:rPr>
        <w:t xml:space="preserve"> + </w:t>
      </w:r>
      <w:r w:rsidRPr="001A4877">
        <w:rPr>
          <w:bCs/>
        </w:rPr>
        <w:t>БМ</w:t>
      </w:r>
      <w:r w:rsidRPr="001A4877">
        <w:rPr>
          <w:bCs/>
          <w:lang w:val="en-US"/>
        </w:rPr>
        <w:t xml:space="preserve"> </w:t>
      </w:r>
      <w:proofErr w:type="spellStart"/>
      <w:r w:rsidRPr="001A4877">
        <w:rPr>
          <w:bCs/>
          <w:vertAlign w:val="subscript"/>
          <w:lang w:val="en-US"/>
        </w:rPr>
        <w:t>i</w:t>
      </w:r>
      <w:proofErr w:type="spellEnd"/>
      <w:r w:rsidRPr="001A4877">
        <w:rPr>
          <w:bCs/>
          <w:vertAlign w:val="subscript"/>
          <w:lang w:val="en-US"/>
        </w:rPr>
        <w:t xml:space="preserve"> </w:t>
      </w:r>
      <w:r w:rsidRPr="001A4877">
        <w:rPr>
          <w:bCs/>
          <w:lang w:val="en-US"/>
        </w:rPr>
        <w:t xml:space="preserve"> </w:t>
      </w:r>
      <w:r w:rsidRPr="001A4877">
        <w:rPr>
          <w:lang w:val="en-US"/>
        </w:rPr>
        <w:t>*</w:t>
      </w:r>
      <w:r w:rsidRPr="001A4877">
        <w:rPr>
          <w:bCs/>
          <w:lang w:val="en-US"/>
        </w:rPr>
        <w:t xml:space="preserve"> V</w:t>
      </w:r>
      <w:r w:rsidRPr="001A4877">
        <w:rPr>
          <w:bCs/>
          <w:vertAlign w:val="subscript"/>
        </w:rPr>
        <w:t>м</w:t>
      </w:r>
      <w:r w:rsidRPr="001A4877">
        <w:rPr>
          <w:bCs/>
          <w:lang w:val="en-US"/>
        </w:rPr>
        <w:t xml:space="preserve"> + </w:t>
      </w:r>
      <w:r w:rsidRPr="001A4877">
        <w:rPr>
          <w:bCs/>
        </w:rPr>
        <w:t>БК</w:t>
      </w:r>
      <w:r w:rsidRPr="001A4877">
        <w:rPr>
          <w:bCs/>
          <w:lang w:val="en-US"/>
        </w:rPr>
        <w:t xml:space="preserve"> </w:t>
      </w:r>
      <w:proofErr w:type="spellStart"/>
      <w:r w:rsidRPr="001A4877">
        <w:rPr>
          <w:bCs/>
          <w:vertAlign w:val="subscript"/>
          <w:lang w:val="en-US"/>
        </w:rPr>
        <w:t>i</w:t>
      </w:r>
      <w:proofErr w:type="spellEnd"/>
      <w:r w:rsidRPr="001A4877">
        <w:rPr>
          <w:bCs/>
          <w:vertAlign w:val="subscript"/>
          <w:lang w:val="en-US"/>
        </w:rPr>
        <w:t xml:space="preserve"> </w:t>
      </w:r>
      <w:r w:rsidRPr="001A4877">
        <w:rPr>
          <w:bCs/>
          <w:lang w:val="en-US"/>
        </w:rPr>
        <w:t xml:space="preserve"> </w:t>
      </w:r>
      <w:r w:rsidRPr="001A4877">
        <w:rPr>
          <w:lang w:val="en-US"/>
        </w:rPr>
        <w:t>*</w:t>
      </w:r>
      <w:r w:rsidRPr="001A4877">
        <w:rPr>
          <w:bCs/>
          <w:lang w:val="en-US"/>
        </w:rPr>
        <w:t xml:space="preserve"> V</w:t>
      </w:r>
      <w:r w:rsidRPr="001A4877">
        <w:rPr>
          <w:bCs/>
          <w:vertAlign w:val="subscript"/>
        </w:rPr>
        <w:t>к</w:t>
      </w:r>
      <w:proofErr w:type="gramStart"/>
      <w:r w:rsidRPr="001A4877">
        <w:rPr>
          <w:bCs/>
          <w:vertAlign w:val="subscript"/>
          <w:lang w:val="en-US"/>
        </w:rPr>
        <w:t xml:space="preserve"> </w:t>
      </w:r>
      <w:r w:rsidRPr="001A4877">
        <w:rPr>
          <w:bCs/>
          <w:lang w:val="en-US"/>
        </w:rPr>
        <w:t>,</w:t>
      </w:r>
      <w:proofErr w:type="gramEnd"/>
    </w:p>
    <w:p w:rsidR="004901B2" w:rsidRPr="001A4877" w:rsidRDefault="004901B2" w:rsidP="004901B2">
      <w:pPr>
        <w:ind w:right="153"/>
        <w:jc w:val="center"/>
        <w:rPr>
          <w:bCs/>
          <w:lang w:val="en-US"/>
        </w:rPr>
      </w:pPr>
    </w:p>
    <w:p w:rsidR="004901B2" w:rsidRPr="001A4877" w:rsidRDefault="004901B2" w:rsidP="009132F0">
      <w:pPr>
        <w:pStyle w:val="a7"/>
        <w:tabs>
          <w:tab w:val="left" w:pos="1203"/>
          <w:tab w:val="left" w:pos="1487"/>
        </w:tabs>
        <w:spacing w:before="0" w:beforeAutospacing="0" w:after="120" w:afterAutospacing="0"/>
        <w:ind w:left="992" w:hanging="992"/>
        <w:jc w:val="both"/>
        <w:rPr>
          <w:bCs/>
        </w:rPr>
      </w:pPr>
      <w:r w:rsidRPr="001A4877">
        <w:rPr>
          <w:bCs/>
        </w:rPr>
        <w:t xml:space="preserve">где: </w:t>
      </w:r>
      <w:r w:rsidRPr="009132F0">
        <w:rPr>
          <w:bCs/>
        </w:rPr>
        <w:t>V</w:t>
      </w:r>
      <w:r w:rsidRPr="001A4877">
        <w:rPr>
          <w:bCs/>
        </w:rPr>
        <w:t xml:space="preserve"> – значимость (вес) соответствующего подкритерия,</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1A4877">
        <w:rPr>
          <w:bCs/>
        </w:rPr>
        <w:t>БО, БМ, БК – оценка (балл) соответствующего подкритерия</w:t>
      </w:r>
    </w:p>
    <w:p w:rsidR="004901B2" w:rsidRPr="001A4877" w:rsidRDefault="004901B2" w:rsidP="004901B2">
      <w:pPr>
        <w:ind w:right="153"/>
      </w:pPr>
      <w:r w:rsidRPr="001A4877">
        <w:t xml:space="preserve">Совокупная значимость всех подкритериев одного критерия равна 100 процентам. </w:t>
      </w:r>
    </w:p>
    <w:p w:rsidR="004901B2" w:rsidRPr="001A4877" w:rsidRDefault="004901B2" w:rsidP="004901B2">
      <w:pPr>
        <w:shd w:val="clear" w:color="auto" w:fill="FFFFFF"/>
        <w:ind w:right="153"/>
        <w:rPr>
          <w:bCs/>
        </w:rPr>
      </w:pPr>
      <w:r w:rsidRPr="001A4877">
        <w:t xml:space="preserve">Максимальная оценка в баллах по </w:t>
      </w:r>
      <w:r w:rsidRPr="001A4877">
        <w:rPr>
          <w:bCs/>
        </w:rPr>
        <w:t>подкритериям</w:t>
      </w:r>
      <w:proofErr w:type="gramStart"/>
      <w:r w:rsidRPr="001A4877">
        <w:rPr>
          <w:bCs/>
        </w:rPr>
        <w:t xml:space="preserve"> О</w:t>
      </w:r>
      <w:proofErr w:type="gramEnd"/>
      <w:r w:rsidRPr="001A4877">
        <w:rPr>
          <w:bCs/>
          <w:vertAlign w:val="subscript"/>
        </w:rPr>
        <w:t xml:space="preserve"> </w:t>
      </w:r>
      <w:proofErr w:type="spellStart"/>
      <w:r w:rsidRPr="001A4877">
        <w:rPr>
          <w:bCs/>
          <w:vertAlign w:val="subscript"/>
          <w:lang w:val="en-US"/>
        </w:rPr>
        <w:t>i</w:t>
      </w:r>
      <w:proofErr w:type="spellEnd"/>
      <w:r w:rsidRPr="001A4877">
        <w:rPr>
          <w:bCs/>
        </w:rPr>
        <w:t xml:space="preserve"> М</w:t>
      </w:r>
      <w:r w:rsidRPr="001A4877">
        <w:rPr>
          <w:bCs/>
          <w:vertAlign w:val="subscript"/>
        </w:rPr>
        <w:t xml:space="preserve"> </w:t>
      </w:r>
      <w:proofErr w:type="spellStart"/>
      <w:r w:rsidRPr="001A4877">
        <w:rPr>
          <w:bCs/>
          <w:vertAlign w:val="subscript"/>
          <w:lang w:val="en-US"/>
        </w:rPr>
        <w:t>i</w:t>
      </w:r>
      <w:proofErr w:type="spellEnd"/>
      <w:r w:rsidRPr="001A4877">
        <w:rPr>
          <w:bCs/>
          <w:vertAlign w:val="subscript"/>
        </w:rPr>
        <w:t xml:space="preserve"> </w:t>
      </w:r>
      <w:r w:rsidRPr="001A4877">
        <w:rPr>
          <w:bCs/>
        </w:rPr>
        <w:t>,</w:t>
      </w:r>
      <w:r w:rsidRPr="001A4877">
        <w:rPr>
          <w:bCs/>
          <w:vertAlign w:val="subscript"/>
        </w:rPr>
        <w:t xml:space="preserve"> </w:t>
      </w:r>
      <w:r w:rsidRPr="001A4877">
        <w:rPr>
          <w:bCs/>
        </w:rPr>
        <w:t>К</w:t>
      </w:r>
      <w:r w:rsidRPr="001A4877">
        <w:rPr>
          <w:bCs/>
          <w:vertAlign w:val="subscript"/>
        </w:rPr>
        <w:t xml:space="preserve"> </w:t>
      </w:r>
      <w:proofErr w:type="spellStart"/>
      <w:r w:rsidRPr="001A4877">
        <w:rPr>
          <w:bCs/>
          <w:vertAlign w:val="subscript"/>
          <w:lang w:val="en-US"/>
        </w:rPr>
        <w:t>i</w:t>
      </w:r>
      <w:proofErr w:type="spellEnd"/>
      <w:r w:rsidRPr="001A4877">
        <w:rPr>
          <w:bCs/>
          <w:vertAlign w:val="subscript"/>
        </w:rPr>
        <w:t xml:space="preserve"> </w:t>
      </w:r>
      <w:r w:rsidRPr="001A4877">
        <w:rPr>
          <w:bCs/>
        </w:rPr>
        <w:t xml:space="preserve">,– 100 баллов – указываются все приведенные в Информационной карте </w:t>
      </w:r>
      <w:r>
        <w:rPr>
          <w:bCs/>
        </w:rPr>
        <w:t>к</w:t>
      </w:r>
      <w:r w:rsidRPr="001A4877">
        <w:rPr>
          <w:bCs/>
        </w:rPr>
        <w:t>онкурса подкритерии</w:t>
      </w:r>
    </w:p>
    <w:p w:rsidR="004901B2" w:rsidRPr="001A4877" w:rsidRDefault="004901B2" w:rsidP="004901B2">
      <w:pPr>
        <w:autoSpaceDE w:val="0"/>
        <w:autoSpaceDN w:val="0"/>
        <w:adjustRightInd w:val="0"/>
        <w:ind w:right="153"/>
        <w:jc w:val="center"/>
      </w:pPr>
    </w:p>
    <w:p w:rsidR="004901B2" w:rsidRPr="009132F0" w:rsidRDefault="004901B2" w:rsidP="009132F0">
      <w:pPr>
        <w:pStyle w:val="a7"/>
        <w:framePr w:hSpace="180" w:wrap="around" w:vAnchor="text" w:hAnchor="text" w:xAlign="center" w:y="1"/>
        <w:tabs>
          <w:tab w:val="left" w:pos="1203"/>
          <w:tab w:val="left" w:pos="1487"/>
        </w:tabs>
        <w:spacing w:before="0" w:beforeAutospacing="0" w:after="120" w:afterAutospacing="0"/>
        <w:ind w:left="992" w:hanging="992"/>
        <w:jc w:val="both"/>
        <w:rPr>
          <w:b/>
          <w:bCs/>
        </w:rPr>
      </w:pPr>
      <w:r w:rsidRPr="009132F0">
        <w:rPr>
          <w:b/>
          <w:bCs/>
        </w:rPr>
        <w:t>ОЦЕНКА ПО КРИТЕРИЮ «ОПЫТ И РЕПУТАЦИЯ ПОСТАВЩИКА»:</w:t>
      </w:r>
    </w:p>
    <w:tbl>
      <w:tblPr>
        <w:tblW w:w="5782" w:type="dxa"/>
        <w:jc w:val="center"/>
        <w:tblInd w:w="1856" w:type="dxa"/>
        <w:tblLayout w:type="fixed"/>
        <w:tblLook w:val="0000"/>
      </w:tblPr>
      <w:tblGrid>
        <w:gridCol w:w="849"/>
        <w:gridCol w:w="409"/>
        <w:gridCol w:w="2007"/>
        <w:gridCol w:w="1327"/>
        <w:gridCol w:w="1190"/>
      </w:tblGrid>
      <w:tr w:rsidR="004901B2" w:rsidRPr="001A4877" w:rsidTr="007F2460">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4901B2" w:rsidRPr="001A4877" w:rsidRDefault="004901B2" w:rsidP="007F2460">
            <w:pPr>
              <w:pStyle w:val="a7"/>
              <w:spacing w:before="0" w:after="0"/>
              <w:ind w:right="153"/>
              <w:jc w:val="center"/>
              <w:rPr>
                <w:bCs/>
              </w:rPr>
            </w:pPr>
            <w:r w:rsidRPr="001A4877">
              <w:t>Опыт</w:t>
            </w:r>
          </w:p>
        </w:tc>
        <w:tc>
          <w:tcPr>
            <w:tcW w:w="1190" w:type="dxa"/>
            <w:tcBorders>
              <w:top w:val="single" w:sz="4" w:space="0" w:color="auto"/>
              <w:left w:val="single" w:sz="4" w:space="0" w:color="auto"/>
              <w:bottom w:val="single" w:sz="4" w:space="0" w:color="auto"/>
              <w:right w:val="single" w:sz="4" w:space="0" w:color="auto"/>
            </w:tcBorders>
          </w:tcPr>
          <w:p w:rsidR="004901B2" w:rsidRPr="001A4877" w:rsidRDefault="004901B2" w:rsidP="007F2460">
            <w:pPr>
              <w:pStyle w:val="a7"/>
              <w:spacing w:before="0" w:after="0"/>
              <w:ind w:right="80"/>
              <w:jc w:val="center"/>
              <w:rPr>
                <w:bCs/>
              </w:rPr>
            </w:pPr>
            <w:r w:rsidRPr="001A4877">
              <w:rPr>
                <w:bCs/>
              </w:rPr>
              <w:t>Баллы</w:t>
            </w:r>
          </w:p>
        </w:tc>
      </w:tr>
      <w:tr w:rsidR="004901B2" w:rsidRPr="001A4877" w:rsidTr="007F2460">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4901B2" w:rsidRPr="001A4877" w:rsidRDefault="004901B2" w:rsidP="007F2460">
            <w:pPr>
              <w:pStyle w:val="a7"/>
              <w:spacing w:before="0" w:after="0"/>
              <w:ind w:right="153"/>
              <w:jc w:val="center"/>
              <w:rPr>
                <w:bCs/>
              </w:rPr>
            </w:pPr>
            <w:r w:rsidRPr="001A4877">
              <w:t xml:space="preserve">Сумма цен договоров </w:t>
            </w:r>
            <w:r w:rsidRPr="001A4877">
              <w:rPr>
                <w:bCs/>
              </w:rPr>
              <w:t xml:space="preserve">сопоставимого характера и объема </w:t>
            </w:r>
            <w:r w:rsidRPr="001A4877">
              <w:t xml:space="preserve">равна </w:t>
            </w:r>
            <w:proofErr w:type="gramStart"/>
            <w:r w:rsidRPr="001A4877">
              <w:t>Ц</w:t>
            </w:r>
            <w:proofErr w:type="gramEnd"/>
            <w:r w:rsidRPr="001A4877">
              <w:rPr>
                <w:vertAlign w:val="subscript"/>
              </w:rPr>
              <w:t xml:space="preserve"> </w:t>
            </w:r>
            <w:r w:rsidRPr="001A4877">
              <w:rPr>
                <w:vertAlign w:val="subscript"/>
                <w:lang w:val="en-US"/>
              </w:rPr>
              <w:t>max</w:t>
            </w:r>
            <w:r w:rsidRPr="001A4877">
              <w:rPr>
                <w:vertAlign w:val="subscript"/>
              </w:rPr>
              <w:t xml:space="preserve"> </w:t>
            </w:r>
            <w:r w:rsidRPr="001A4877">
              <w:t xml:space="preserve"> </w:t>
            </w:r>
          </w:p>
        </w:tc>
        <w:tc>
          <w:tcPr>
            <w:tcW w:w="1190" w:type="dxa"/>
            <w:tcBorders>
              <w:top w:val="single" w:sz="4" w:space="0" w:color="auto"/>
              <w:left w:val="single" w:sz="4" w:space="0" w:color="auto"/>
              <w:bottom w:val="single" w:sz="4" w:space="0" w:color="auto"/>
              <w:right w:val="single" w:sz="4" w:space="0" w:color="auto"/>
            </w:tcBorders>
          </w:tcPr>
          <w:p w:rsidR="004901B2" w:rsidRPr="001A4877" w:rsidRDefault="004901B2" w:rsidP="007F2460">
            <w:pPr>
              <w:pStyle w:val="a7"/>
              <w:spacing w:before="0" w:after="0"/>
              <w:ind w:right="80"/>
              <w:jc w:val="center"/>
              <w:rPr>
                <w:bCs/>
              </w:rPr>
            </w:pPr>
            <w:r w:rsidRPr="001A4877">
              <w:rPr>
                <w:bCs/>
              </w:rPr>
              <w:t>0</w:t>
            </w:r>
          </w:p>
        </w:tc>
      </w:tr>
      <w:tr w:rsidR="004901B2" w:rsidRPr="001A4877" w:rsidTr="007F2460">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901B2" w:rsidRPr="001A4877" w:rsidRDefault="004901B2" w:rsidP="007F2460">
            <w:pPr>
              <w:pStyle w:val="a7"/>
              <w:spacing w:before="0" w:after="0"/>
              <w:ind w:right="153"/>
              <w:jc w:val="center"/>
            </w:pPr>
            <w:r w:rsidRPr="001A4877">
              <w:rPr>
                <w:bCs/>
              </w:rPr>
              <w:t xml:space="preserve">БО </w:t>
            </w:r>
            <w:proofErr w:type="spellStart"/>
            <w:r w:rsidRPr="001A4877">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4901B2" w:rsidRPr="001A4877" w:rsidRDefault="004901B2" w:rsidP="007F2460">
            <w:pPr>
              <w:pStyle w:val="a7"/>
              <w:spacing w:before="0" w:after="0"/>
              <w:ind w:left="-57" w:right="153"/>
              <w:jc w:val="center"/>
            </w:pPr>
            <w:r w:rsidRPr="001A4877">
              <w:t>=</w:t>
            </w:r>
          </w:p>
        </w:tc>
        <w:tc>
          <w:tcPr>
            <w:tcW w:w="2007" w:type="dxa"/>
            <w:tcBorders>
              <w:top w:val="single" w:sz="4" w:space="0" w:color="auto"/>
              <w:left w:val="nil"/>
              <w:bottom w:val="single" w:sz="4" w:space="0" w:color="auto"/>
            </w:tcBorders>
          </w:tcPr>
          <w:p w:rsidR="004901B2" w:rsidRPr="001A4877" w:rsidRDefault="004901B2" w:rsidP="007F2460">
            <w:pPr>
              <w:pStyle w:val="a7"/>
              <w:spacing w:before="0" w:after="0"/>
              <w:ind w:right="153"/>
              <w:jc w:val="center"/>
            </w:pPr>
            <w:r w:rsidRPr="001A4877">
              <w:t>О</w:t>
            </w:r>
            <w:r w:rsidRPr="001A4877">
              <w:rPr>
                <w:vertAlign w:val="subscript"/>
              </w:rPr>
              <w:t xml:space="preserve"> </w:t>
            </w:r>
            <w:r w:rsidRPr="001A4877">
              <w:rPr>
                <w:vertAlign w:val="subscript"/>
                <w:lang w:val="en-US"/>
              </w:rPr>
              <w:t>I</w:t>
            </w:r>
            <w:r w:rsidRPr="001A4877">
              <w:rPr>
                <w:vertAlign w:val="subscript"/>
              </w:rPr>
              <w:t xml:space="preserve"> </w:t>
            </w:r>
            <w:r w:rsidRPr="001A4877">
              <w:t xml:space="preserve"> </w:t>
            </w:r>
            <w:r w:rsidRPr="001A4877">
              <w:rPr>
                <w:bCs/>
              </w:rPr>
              <w:t>–</w:t>
            </w:r>
            <w:r w:rsidRPr="001A4877">
              <w:t xml:space="preserve"> </w:t>
            </w:r>
            <w:proofErr w:type="gramStart"/>
            <w:r w:rsidRPr="001A4877">
              <w:t>Ц</w:t>
            </w:r>
            <w:proofErr w:type="gramEnd"/>
            <w:r w:rsidRPr="001A4877">
              <w:rPr>
                <w:vertAlign w:val="subscript"/>
              </w:rPr>
              <w:t xml:space="preserve"> </w:t>
            </w:r>
            <w:r w:rsidRPr="001A4877">
              <w:rPr>
                <w:vertAlign w:val="subscript"/>
                <w:lang w:val="en-US"/>
              </w:rPr>
              <w:t>max</w:t>
            </w:r>
            <w:r w:rsidRPr="001A4877">
              <w:rPr>
                <w:vertAlign w:val="subscript"/>
              </w:rPr>
              <w:t xml:space="preserve"> </w:t>
            </w:r>
            <w:r w:rsidRPr="001A4877">
              <w:t xml:space="preserve"> </w:t>
            </w:r>
          </w:p>
        </w:tc>
        <w:tc>
          <w:tcPr>
            <w:tcW w:w="1327" w:type="dxa"/>
            <w:vMerge w:val="restart"/>
            <w:tcBorders>
              <w:top w:val="single" w:sz="4" w:space="0" w:color="auto"/>
              <w:bottom w:val="single" w:sz="4" w:space="0" w:color="auto"/>
            </w:tcBorders>
            <w:vAlign w:val="center"/>
          </w:tcPr>
          <w:p w:rsidR="004901B2" w:rsidRPr="001A4877" w:rsidRDefault="004901B2" w:rsidP="007F2460">
            <w:pPr>
              <w:pStyle w:val="a7"/>
              <w:spacing w:before="0" w:after="0"/>
              <w:ind w:right="153"/>
              <w:jc w:val="center"/>
            </w:pPr>
            <w:r w:rsidRPr="001A4877">
              <w:rPr>
                <w:bCs/>
              </w:rPr>
              <w:t>* 100</w:t>
            </w:r>
          </w:p>
        </w:tc>
        <w:tc>
          <w:tcPr>
            <w:tcW w:w="1190" w:type="dxa"/>
            <w:vMerge w:val="restart"/>
            <w:tcBorders>
              <w:top w:val="single" w:sz="4" w:space="0" w:color="auto"/>
              <w:right w:val="single" w:sz="4" w:space="0" w:color="auto"/>
            </w:tcBorders>
          </w:tcPr>
          <w:p w:rsidR="004901B2" w:rsidRPr="001A4877" w:rsidRDefault="004901B2" w:rsidP="007F2460">
            <w:pPr>
              <w:pStyle w:val="a7"/>
              <w:spacing w:before="0" w:after="0"/>
              <w:ind w:right="80"/>
              <w:jc w:val="center"/>
              <w:rPr>
                <w:bCs/>
              </w:rPr>
            </w:pPr>
          </w:p>
        </w:tc>
      </w:tr>
      <w:tr w:rsidR="004901B2" w:rsidRPr="001A4877" w:rsidTr="007F2460">
        <w:trPr>
          <w:cantSplit/>
          <w:jc w:val="center"/>
        </w:trPr>
        <w:tc>
          <w:tcPr>
            <w:tcW w:w="849" w:type="dxa"/>
            <w:vMerge/>
            <w:tcBorders>
              <w:top w:val="single" w:sz="4" w:space="0" w:color="auto"/>
              <w:left w:val="single" w:sz="4" w:space="0" w:color="auto"/>
              <w:bottom w:val="single" w:sz="4" w:space="0" w:color="auto"/>
            </w:tcBorders>
          </w:tcPr>
          <w:p w:rsidR="004901B2" w:rsidRPr="001A4877" w:rsidRDefault="004901B2" w:rsidP="007F2460">
            <w:pPr>
              <w:pStyle w:val="a7"/>
              <w:spacing w:before="0" w:after="0"/>
              <w:ind w:right="153"/>
              <w:jc w:val="center"/>
            </w:pPr>
          </w:p>
        </w:tc>
        <w:tc>
          <w:tcPr>
            <w:tcW w:w="409" w:type="dxa"/>
            <w:vMerge/>
            <w:tcBorders>
              <w:top w:val="single" w:sz="4" w:space="0" w:color="auto"/>
              <w:bottom w:val="single" w:sz="4" w:space="0" w:color="auto"/>
            </w:tcBorders>
          </w:tcPr>
          <w:p w:rsidR="004901B2" w:rsidRPr="001A4877" w:rsidRDefault="004901B2" w:rsidP="007F2460">
            <w:pPr>
              <w:pStyle w:val="a7"/>
              <w:spacing w:before="0" w:after="0"/>
              <w:ind w:right="153"/>
              <w:jc w:val="center"/>
            </w:pPr>
          </w:p>
        </w:tc>
        <w:tc>
          <w:tcPr>
            <w:tcW w:w="2007" w:type="dxa"/>
            <w:tcBorders>
              <w:top w:val="single" w:sz="4" w:space="0" w:color="auto"/>
              <w:left w:val="nil"/>
              <w:bottom w:val="single" w:sz="4" w:space="0" w:color="auto"/>
            </w:tcBorders>
          </w:tcPr>
          <w:p w:rsidR="004901B2" w:rsidRPr="001A4877" w:rsidRDefault="004901B2" w:rsidP="007F2460">
            <w:pPr>
              <w:pStyle w:val="a7"/>
              <w:spacing w:before="0" w:after="0"/>
              <w:ind w:right="153"/>
            </w:pPr>
            <w:r w:rsidRPr="001A4877">
              <w:t>О</w:t>
            </w:r>
            <w:r w:rsidRPr="001A4877">
              <w:rPr>
                <w:vertAlign w:val="subscript"/>
              </w:rPr>
              <w:t xml:space="preserve"> предел</w:t>
            </w:r>
            <w:r w:rsidRPr="001A4877">
              <w:t xml:space="preserve"> </w:t>
            </w:r>
            <w:r w:rsidRPr="001A4877">
              <w:rPr>
                <w:bCs/>
              </w:rPr>
              <w:t>–</w:t>
            </w:r>
            <w:r w:rsidRPr="001A4877">
              <w:t xml:space="preserve"> </w:t>
            </w:r>
            <w:proofErr w:type="gramStart"/>
            <w:r w:rsidRPr="001A4877">
              <w:t>Ц</w:t>
            </w:r>
            <w:proofErr w:type="gramEnd"/>
            <w:r w:rsidRPr="001A4877">
              <w:rPr>
                <w:vertAlign w:val="subscript"/>
              </w:rPr>
              <w:t xml:space="preserve"> </w:t>
            </w:r>
            <w:r w:rsidRPr="001A4877">
              <w:rPr>
                <w:vertAlign w:val="subscript"/>
                <w:lang w:val="en-US"/>
              </w:rPr>
              <w:t>max</w:t>
            </w:r>
          </w:p>
        </w:tc>
        <w:tc>
          <w:tcPr>
            <w:tcW w:w="1327" w:type="dxa"/>
            <w:vMerge/>
            <w:tcBorders>
              <w:top w:val="single" w:sz="4" w:space="0" w:color="auto"/>
              <w:bottom w:val="single" w:sz="4" w:space="0" w:color="auto"/>
            </w:tcBorders>
          </w:tcPr>
          <w:p w:rsidR="004901B2" w:rsidRPr="001A4877" w:rsidRDefault="004901B2" w:rsidP="007F2460">
            <w:pPr>
              <w:pStyle w:val="a7"/>
              <w:spacing w:before="0" w:after="0"/>
              <w:ind w:right="153"/>
              <w:jc w:val="center"/>
            </w:pPr>
          </w:p>
        </w:tc>
        <w:tc>
          <w:tcPr>
            <w:tcW w:w="1190" w:type="dxa"/>
            <w:vMerge/>
            <w:tcBorders>
              <w:bottom w:val="single" w:sz="4" w:space="0" w:color="auto"/>
              <w:right w:val="single" w:sz="4" w:space="0" w:color="auto"/>
            </w:tcBorders>
          </w:tcPr>
          <w:p w:rsidR="004901B2" w:rsidRPr="001A4877" w:rsidRDefault="004901B2" w:rsidP="007F2460">
            <w:pPr>
              <w:pStyle w:val="a7"/>
              <w:spacing w:before="0" w:after="0"/>
              <w:ind w:right="80"/>
              <w:jc w:val="center"/>
            </w:pPr>
          </w:p>
        </w:tc>
      </w:tr>
      <w:tr w:rsidR="004901B2" w:rsidRPr="001A4877" w:rsidTr="007F2460">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4901B2" w:rsidRPr="001A4877" w:rsidRDefault="004901B2" w:rsidP="007F2460">
            <w:pPr>
              <w:pStyle w:val="a7"/>
              <w:spacing w:before="0" w:after="0"/>
              <w:ind w:right="153"/>
              <w:jc w:val="center"/>
            </w:pPr>
            <w:r w:rsidRPr="001A4877">
              <w:t xml:space="preserve">Сумма цен договоров сопоставимого характера и объема равна, либо превышает </w:t>
            </w:r>
            <w:proofErr w:type="spellStart"/>
            <w:r w:rsidRPr="001A4877">
              <w:t>О</w:t>
            </w:r>
            <w:r w:rsidRPr="001A4877">
              <w:rPr>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4901B2" w:rsidRPr="001A4877" w:rsidRDefault="004901B2" w:rsidP="007F2460">
            <w:pPr>
              <w:pStyle w:val="a7"/>
              <w:spacing w:before="0" w:after="0"/>
              <w:ind w:right="80"/>
              <w:jc w:val="center"/>
            </w:pPr>
            <w:r w:rsidRPr="001A4877">
              <w:t>100</w:t>
            </w:r>
          </w:p>
        </w:tc>
      </w:tr>
    </w:tbl>
    <w:p w:rsidR="0032224C" w:rsidRDefault="0032224C" w:rsidP="009132F0">
      <w:pPr>
        <w:pStyle w:val="a7"/>
        <w:tabs>
          <w:tab w:val="left" w:pos="1203"/>
          <w:tab w:val="left" w:pos="1487"/>
        </w:tabs>
        <w:spacing w:before="0" w:beforeAutospacing="0" w:after="120" w:afterAutospacing="0"/>
        <w:ind w:left="992" w:hanging="992"/>
        <w:jc w:val="both"/>
        <w:rPr>
          <w:bCs/>
        </w:rPr>
      </w:pP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9132F0">
        <w:rPr>
          <w:bCs/>
        </w:rPr>
        <w:t xml:space="preserve">где:  </w:t>
      </w:r>
      <w:proofErr w:type="spellStart"/>
      <w:r w:rsidRPr="001A4877">
        <w:rPr>
          <w:bCs/>
        </w:rPr>
        <w:t>О</w:t>
      </w:r>
      <w:r w:rsidRPr="009132F0">
        <w:rPr>
          <w:bCs/>
        </w:rPr>
        <w:t>i</w:t>
      </w:r>
      <w:proofErr w:type="spellEnd"/>
      <w:r w:rsidRPr="001A4877">
        <w:rPr>
          <w:bCs/>
        </w:rPr>
        <w:tab/>
      </w:r>
      <w:r w:rsidRPr="009132F0">
        <w:rPr>
          <w:bCs/>
        </w:rPr>
        <w:t>–</w:t>
      </w:r>
      <w:r w:rsidRPr="001A4877">
        <w:rPr>
          <w:bCs/>
        </w:rPr>
        <w:tab/>
        <w:t>сумма цен договоров сопоставимого характера и объема за последние 3 года, руб</w:t>
      </w:r>
      <w:proofErr w:type="gramStart"/>
      <w:r w:rsidRPr="001A4877">
        <w:rPr>
          <w:bCs/>
        </w:rPr>
        <w:t>.с</w:t>
      </w:r>
      <w:proofErr w:type="gramEnd"/>
      <w:r w:rsidRPr="001A4877">
        <w:rPr>
          <w:bCs/>
        </w:rPr>
        <w:t xml:space="preserve"> НДС</w:t>
      </w:r>
      <w:r w:rsidRPr="009132F0">
        <w:rPr>
          <w:bCs/>
        </w:rPr>
        <w:t xml:space="preserve"> </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proofErr w:type="gramStart"/>
      <w:r w:rsidRPr="009132F0">
        <w:rPr>
          <w:bCs/>
        </w:rPr>
        <w:t>Ц</w:t>
      </w:r>
      <w:proofErr w:type="gramEnd"/>
      <w:r w:rsidRPr="009132F0">
        <w:rPr>
          <w:bCs/>
        </w:rPr>
        <w:t xml:space="preserve"> </w:t>
      </w:r>
      <w:proofErr w:type="spellStart"/>
      <w:r w:rsidRPr="009132F0">
        <w:rPr>
          <w:bCs/>
        </w:rPr>
        <w:t>max</w:t>
      </w:r>
      <w:proofErr w:type="spellEnd"/>
      <w:r w:rsidRPr="009132F0">
        <w:rPr>
          <w:bCs/>
        </w:rPr>
        <w:t xml:space="preserve"> </w:t>
      </w:r>
      <w:r w:rsidRPr="001A4877">
        <w:rPr>
          <w:bCs/>
        </w:rPr>
        <w:tab/>
        <w:t>–</w:t>
      </w:r>
      <w:r w:rsidRPr="001A4877">
        <w:rPr>
          <w:bCs/>
        </w:rPr>
        <w:tab/>
      </w:r>
      <w:r w:rsidRPr="009132F0">
        <w:rPr>
          <w:bCs/>
        </w:rPr>
        <w:t>начальная (максимальная) цена договора, руб.с НДС</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proofErr w:type="spellStart"/>
      <w:r w:rsidRPr="001A4877">
        <w:rPr>
          <w:bCs/>
        </w:rPr>
        <w:t>О</w:t>
      </w:r>
      <w:r w:rsidRPr="009132F0">
        <w:rPr>
          <w:bCs/>
        </w:rPr>
        <w:t>предел</w:t>
      </w:r>
      <w:proofErr w:type="spellEnd"/>
      <w:r w:rsidRPr="001A4877">
        <w:rPr>
          <w:bCs/>
        </w:rPr>
        <w:tab/>
      </w:r>
      <w:r w:rsidRPr="009132F0">
        <w:rPr>
          <w:bCs/>
        </w:rPr>
        <w:t>–</w:t>
      </w:r>
      <w:r w:rsidRPr="001A4877">
        <w:rPr>
          <w:bCs/>
        </w:rPr>
        <w:tab/>
      </w:r>
      <w:r w:rsidRPr="009132F0">
        <w:rPr>
          <w:bCs/>
        </w:rPr>
        <w:t>предельное значение суммы цен договоров сопоставимого характера и объема</w:t>
      </w:r>
      <w:r w:rsidRPr="001A4877">
        <w:rPr>
          <w:bCs/>
        </w:rPr>
        <w:t>,</w:t>
      </w:r>
      <w:r w:rsidRPr="009132F0">
        <w:rPr>
          <w:bCs/>
        </w:rPr>
        <w:t xml:space="preserve"> превышающее </w:t>
      </w:r>
      <w:proofErr w:type="gramStart"/>
      <w:r w:rsidRPr="009132F0">
        <w:rPr>
          <w:bCs/>
        </w:rPr>
        <w:t>Ц</w:t>
      </w:r>
      <w:proofErr w:type="gramEnd"/>
      <w:r w:rsidRPr="009132F0">
        <w:rPr>
          <w:bCs/>
        </w:rPr>
        <w:t xml:space="preserve"> </w:t>
      </w:r>
      <w:proofErr w:type="spellStart"/>
      <w:r w:rsidRPr="009132F0">
        <w:rPr>
          <w:bCs/>
        </w:rPr>
        <w:t>max</w:t>
      </w:r>
      <w:proofErr w:type="spellEnd"/>
      <w:r w:rsidRPr="009132F0">
        <w:rPr>
          <w:bCs/>
        </w:rPr>
        <w:t>, [но не более чем на 300 %]</w:t>
      </w:r>
      <w:r w:rsidRPr="001A4877">
        <w:rPr>
          <w:bCs/>
        </w:rPr>
        <w:t>, руб.с НДС</w:t>
      </w:r>
    </w:p>
    <w:p w:rsidR="009132F0" w:rsidRDefault="009132F0" w:rsidP="009132F0">
      <w:pPr>
        <w:pStyle w:val="a7"/>
        <w:tabs>
          <w:tab w:val="left" w:pos="1020"/>
        </w:tabs>
        <w:spacing w:before="0" w:beforeAutospacing="0" w:after="120" w:afterAutospacing="0"/>
        <w:jc w:val="center"/>
        <w:rPr>
          <w:b/>
        </w:rPr>
      </w:pPr>
    </w:p>
    <w:p w:rsidR="004901B2" w:rsidRPr="001A4877" w:rsidRDefault="004901B2" w:rsidP="009132F0">
      <w:pPr>
        <w:pStyle w:val="a7"/>
        <w:tabs>
          <w:tab w:val="left" w:pos="1020"/>
        </w:tabs>
        <w:spacing w:before="0" w:beforeAutospacing="0" w:after="120" w:afterAutospacing="0"/>
        <w:jc w:val="center"/>
        <w:rPr>
          <w:b/>
        </w:rPr>
      </w:pPr>
      <w:r w:rsidRPr="001A4877">
        <w:rPr>
          <w:b/>
        </w:rPr>
        <w:t>ОЦЕНКА ПО ПОДКРИТЕРИЮ «ОБЕСПЕЧЕНИЕ МАТЕРИАЛЬНО-ТЕХНИЧЕСКИМИ РЕСУРСАМИ»*:</w:t>
      </w:r>
    </w:p>
    <w:p w:rsidR="004901B2" w:rsidRPr="001A4877" w:rsidRDefault="004901B2" w:rsidP="004901B2">
      <w:pPr>
        <w:autoSpaceDE w:val="0"/>
        <w:autoSpaceDN w:val="0"/>
        <w:adjustRightInd w:val="0"/>
        <w:ind w:right="153"/>
        <w:rPr>
          <w:bCs/>
        </w:rPr>
      </w:pPr>
      <w:r w:rsidRPr="001A4877">
        <w:rPr>
          <w:bCs/>
        </w:rPr>
        <w:t xml:space="preserve">-* при указании конкретного количества конкретных видов МТР в требованиях к </w:t>
      </w:r>
      <w:r>
        <w:rPr>
          <w:bCs/>
        </w:rPr>
        <w:t>у</w:t>
      </w:r>
      <w:r w:rsidRPr="001A4877">
        <w:rPr>
          <w:bCs/>
        </w:rPr>
        <w:t xml:space="preserve">частникам </w:t>
      </w:r>
      <w:r>
        <w:rPr>
          <w:bCs/>
        </w:rPr>
        <w:t>к</w:t>
      </w:r>
      <w:r w:rsidRPr="001A4877">
        <w:rPr>
          <w:bCs/>
        </w:rPr>
        <w:t>онкурса</w:t>
      </w:r>
    </w:p>
    <w:p w:rsidR="009132F0" w:rsidRDefault="009132F0" w:rsidP="004901B2">
      <w:pPr>
        <w:autoSpaceDE w:val="0"/>
        <w:autoSpaceDN w:val="0"/>
        <w:adjustRightInd w:val="0"/>
        <w:ind w:right="153" w:firstLine="636"/>
        <w:rPr>
          <w:bCs/>
        </w:rPr>
      </w:pPr>
    </w:p>
    <w:p w:rsidR="004901B2" w:rsidRDefault="004901B2" w:rsidP="004901B2">
      <w:pPr>
        <w:autoSpaceDE w:val="0"/>
        <w:autoSpaceDN w:val="0"/>
        <w:adjustRightInd w:val="0"/>
        <w:ind w:right="153" w:firstLine="636"/>
        <w:rPr>
          <w:bCs/>
        </w:rPr>
      </w:pPr>
      <w:r w:rsidRPr="001A4877">
        <w:rPr>
          <w:bCs/>
        </w:rPr>
        <w:t xml:space="preserve">При оценке </w:t>
      </w:r>
      <w:r>
        <w:rPr>
          <w:bCs/>
        </w:rPr>
        <w:t>у</w:t>
      </w:r>
      <w:r w:rsidRPr="001A4877">
        <w:rPr>
          <w:bCs/>
        </w:rPr>
        <w:t xml:space="preserve">частника </w:t>
      </w:r>
      <w:r>
        <w:rPr>
          <w:bCs/>
        </w:rPr>
        <w:t>к</w:t>
      </w:r>
      <w:r w:rsidRPr="001A4877">
        <w:rPr>
          <w:bCs/>
        </w:rPr>
        <w:t xml:space="preserve">онкурса по данному подкритерию вправе учитывать соответствующие показатели соисполнителей (субпоставщиков, субподрядчиков), указанных в заявке </w:t>
      </w:r>
      <w:r>
        <w:rPr>
          <w:bCs/>
        </w:rPr>
        <w:t>у</w:t>
      </w:r>
      <w:r w:rsidRPr="001A4877">
        <w:rPr>
          <w:bCs/>
        </w:rPr>
        <w:t>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5F5A95" w:rsidRPr="001A4877" w:rsidRDefault="005F5A95" w:rsidP="004901B2">
      <w:pPr>
        <w:autoSpaceDE w:val="0"/>
        <w:autoSpaceDN w:val="0"/>
        <w:adjustRightInd w:val="0"/>
        <w:ind w:right="153" w:firstLine="636"/>
        <w:rPr>
          <w:bCs/>
        </w:rPr>
      </w:pPr>
    </w:p>
    <w:tbl>
      <w:tblPr>
        <w:tblpPr w:leftFromText="180" w:rightFromText="180" w:vertAnchor="text" w:tblpXSpec="center" w:tblpY="1"/>
        <w:tblOverlap w:val="never"/>
        <w:tblW w:w="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06"/>
        <w:gridCol w:w="1134"/>
      </w:tblGrid>
      <w:tr w:rsidR="004901B2" w:rsidRPr="001A4877" w:rsidTr="007F2460">
        <w:tc>
          <w:tcPr>
            <w:tcW w:w="4106" w:type="dxa"/>
          </w:tcPr>
          <w:p w:rsidR="004901B2" w:rsidRPr="001A4877" w:rsidRDefault="004901B2" w:rsidP="007F2460">
            <w:pPr>
              <w:ind w:right="153"/>
            </w:pPr>
            <w:r w:rsidRPr="001A4877">
              <w:t xml:space="preserve">Материально-технические ресурсы </w:t>
            </w:r>
          </w:p>
        </w:tc>
        <w:tc>
          <w:tcPr>
            <w:tcW w:w="1134" w:type="dxa"/>
          </w:tcPr>
          <w:p w:rsidR="004901B2" w:rsidRPr="001A4877" w:rsidRDefault="004901B2" w:rsidP="007F2460">
            <w:pPr>
              <w:ind w:right="34"/>
              <w:jc w:val="center"/>
            </w:pPr>
            <w:r w:rsidRPr="001A4877">
              <w:t>Баллы</w:t>
            </w:r>
          </w:p>
        </w:tc>
      </w:tr>
      <w:tr w:rsidR="004901B2" w:rsidRPr="001A4877" w:rsidTr="007F2460">
        <w:tc>
          <w:tcPr>
            <w:tcW w:w="4106" w:type="dxa"/>
          </w:tcPr>
          <w:p w:rsidR="004901B2" w:rsidRPr="001A4877" w:rsidRDefault="004901B2" w:rsidP="007F2460">
            <w:pPr>
              <w:jc w:val="center"/>
            </w:pPr>
            <w:r w:rsidRPr="001A4877">
              <w:t xml:space="preserve">Каждый вид МТР согласно минимально указанным требованиям </w:t>
            </w:r>
          </w:p>
        </w:tc>
        <w:tc>
          <w:tcPr>
            <w:tcW w:w="1134" w:type="dxa"/>
            <w:vAlign w:val="center"/>
          </w:tcPr>
          <w:p w:rsidR="004901B2" w:rsidRPr="001A4877" w:rsidRDefault="004901B2" w:rsidP="007F2460">
            <w:pPr>
              <w:ind w:right="34"/>
              <w:jc w:val="center"/>
            </w:pPr>
            <w:r w:rsidRPr="001A4877">
              <w:t>0 баллов</w:t>
            </w:r>
          </w:p>
        </w:tc>
      </w:tr>
      <w:tr w:rsidR="004901B2" w:rsidRPr="001A4877" w:rsidTr="007F2460">
        <w:trPr>
          <w:trHeight w:val="582"/>
        </w:trPr>
        <w:tc>
          <w:tcPr>
            <w:tcW w:w="5240" w:type="dxa"/>
            <w:gridSpan w:val="2"/>
          </w:tcPr>
          <w:tbl>
            <w:tblPr>
              <w:tblW w:w="5285" w:type="dxa"/>
              <w:jc w:val="center"/>
              <w:tblLayout w:type="fixed"/>
              <w:tblLook w:val="0000"/>
            </w:tblPr>
            <w:tblGrid>
              <w:gridCol w:w="709"/>
              <w:gridCol w:w="692"/>
              <w:gridCol w:w="2276"/>
              <w:gridCol w:w="1608"/>
            </w:tblGrid>
            <w:tr w:rsidR="004901B2" w:rsidRPr="001A4877" w:rsidTr="007F2460">
              <w:trPr>
                <w:cantSplit/>
                <w:trHeight w:val="243"/>
                <w:jc w:val="center"/>
              </w:trPr>
              <w:tc>
                <w:tcPr>
                  <w:tcW w:w="709" w:type="dxa"/>
                  <w:vMerge w:val="restart"/>
                  <w:vAlign w:val="center"/>
                </w:tcPr>
                <w:p w:rsidR="004901B2" w:rsidRPr="001A4877" w:rsidRDefault="004901B2" w:rsidP="007F2460">
                  <w:pPr>
                    <w:pStyle w:val="a7"/>
                    <w:framePr w:hSpace="180" w:wrap="around" w:vAnchor="text" w:hAnchor="text" w:xAlign="center" w:y="1"/>
                    <w:spacing w:before="0" w:after="0"/>
                    <w:ind w:right="34"/>
                    <w:suppressOverlap/>
                    <w:jc w:val="center"/>
                    <w:rPr>
                      <w:lang w:val="en-US"/>
                    </w:rPr>
                  </w:pPr>
                  <w:r w:rsidRPr="001A4877">
                    <w:t>БМ</w:t>
                  </w:r>
                  <w:proofErr w:type="spellStart"/>
                  <w:proofErr w:type="gramStart"/>
                  <w:r w:rsidRPr="001A4877">
                    <w:rPr>
                      <w:vertAlign w:val="subscript"/>
                      <w:lang w:val="en-US"/>
                    </w:rPr>
                    <w:t>i</w:t>
                  </w:r>
                  <w:proofErr w:type="spellEnd"/>
                  <w:proofErr w:type="gramEnd"/>
                </w:p>
              </w:tc>
              <w:tc>
                <w:tcPr>
                  <w:tcW w:w="692" w:type="dxa"/>
                  <w:vMerge w:val="restart"/>
                  <w:vAlign w:val="center"/>
                </w:tcPr>
                <w:p w:rsidR="004901B2" w:rsidRPr="001A4877" w:rsidRDefault="004901B2" w:rsidP="007F2460">
                  <w:pPr>
                    <w:pStyle w:val="a7"/>
                    <w:framePr w:hSpace="180" w:wrap="around" w:vAnchor="text" w:hAnchor="text" w:xAlign="center" w:y="1"/>
                    <w:spacing w:before="0" w:after="0"/>
                    <w:ind w:left="-113" w:right="34"/>
                    <w:suppressOverlap/>
                    <w:jc w:val="center"/>
                    <w:rPr>
                      <w:lang w:val="en-US"/>
                    </w:rPr>
                  </w:pPr>
                  <w:r w:rsidRPr="001A4877">
                    <w:t>=∑</w:t>
                  </w:r>
                  <w:r w:rsidRPr="001A4877">
                    <w:rPr>
                      <w:lang w:val="en-US"/>
                    </w:rPr>
                    <w:t>(</w:t>
                  </w:r>
                </w:p>
              </w:tc>
              <w:tc>
                <w:tcPr>
                  <w:tcW w:w="2276" w:type="dxa"/>
                  <w:tcBorders>
                    <w:bottom w:val="single" w:sz="4" w:space="0" w:color="auto"/>
                  </w:tcBorders>
                  <w:vAlign w:val="center"/>
                </w:tcPr>
                <w:p w:rsidR="004901B2" w:rsidRPr="001A4877" w:rsidRDefault="004901B2" w:rsidP="007F2460">
                  <w:pPr>
                    <w:pStyle w:val="a7"/>
                    <w:framePr w:hSpace="180" w:wrap="around" w:vAnchor="text" w:hAnchor="text" w:xAlign="center" w:y="1"/>
                    <w:spacing w:before="0" w:after="0"/>
                    <w:ind w:left="233" w:right="34"/>
                    <w:suppressOverlap/>
                    <w:jc w:val="center"/>
                  </w:pPr>
                  <w:r w:rsidRPr="001A4877">
                    <w:t>М</w:t>
                  </w:r>
                  <w:r w:rsidRPr="001A4877">
                    <w:rPr>
                      <w:vertAlign w:val="subscript"/>
                    </w:rPr>
                    <w:t xml:space="preserve"> </w:t>
                  </w:r>
                  <w:proofErr w:type="spellStart"/>
                  <w:r w:rsidRPr="001A4877">
                    <w:rPr>
                      <w:vertAlign w:val="subscript"/>
                      <w:lang w:val="en-US"/>
                    </w:rPr>
                    <w:t>wi</w:t>
                  </w:r>
                  <w:proofErr w:type="spellEnd"/>
                  <w:r w:rsidRPr="001A4877">
                    <w:rPr>
                      <w:vertAlign w:val="subscript"/>
                    </w:rPr>
                    <w:t xml:space="preserve"> </w:t>
                  </w:r>
                  <w:r w:rsidRPr="001A4877">
                    <w:t xml:space="preserve"> </w:t>
                  </w:r>
                  <w:r w:rsidRPr="001A4877">
                    <w:rPr>
                      <w:bCs/>
                    </w:rPr>
                    <w:t>–</w:t>
                  </w:r>
                  <w:r w:rsidRPr="001A4877">
                    <w:t xml:space="preserve"> М</w:t>
                  </w:r>
                  <w:r w:rsidRPr="001A4877">
                    <w:rPr>
                      <w:vertAlign w:val="subscript"/>
                    </w:rPr>
                    <w:t xml:space="preserve"> </w:t>
                  </w:r>
                  <w:proofErr w:type="spellStart"/>
                  <w:r w:rsidRPr="001A4877">
                    <w:rPr>
                      <w:vertAlign w:val="subscript"/>
                      <w:lang w:val="en-US"/>
                    </w:rPr>
                    <w:t>wmin</w:t>
                  </w:r>
                  <w:proofErr w:type="spellEnd"/>
                </w:p>
              </w:tc>
              <w:tc>
                <w:tcPr>
                  <w:tcW w:w="1608" w:type="dxa"/>
                  <w:vMerge w:val="restart"/>
                  <w:tcBorders>
                    <w:left w:val="nil"/>
                  </w:tcBorders>
                  <w:vAlign w:val="center"/>
                </w:tcPr>
                <w:p w:rsidR="004901B2" w:rsidRPr="001A4877" w:rsidRDefault="004901B2" w:rsidP="007F2460">
                  <w:pPr>
                    <w:pStyle w:val="a7"/>
                    <w:framePr w:hSpace="180" w:wrap="around" w:vAnchor="text" w:hAnchor="text" w:xAlign="center" w:y="1"/>
                    <w:spacing w:before="0" w:after="0"/>
                    <w:ind w:right="34"/>
                    <w:suppressOverlap/>
                    <w:jc w:val="center"/>
                    <w:rPr>
                      <w:lang w:val="en-US"/>
                    </w:rPr>
                  </w:pPr>
                  <w:r w:rsidRPr="001A4877">
                    <w:rPr>
                      <w:bCs/>
                    </w:rPr>
                    <w:t>* 100</w:t>
                  </w:r>
                  <w:r w:rsidRPr="001A4877">
                    <w:rPr>
                      <w:bCs/>
                      <w:lang w:val="en-US"/>
                    </w:rPr>
                    <w:t>)/ w</w:t>
                  </w:r>
                </w:p>
              </w:tc>
            </w:tr>
            <w:tr w:rsidR="004901B2" w:rsidRPr="001A4877" w:rsidTr="007F2460">
              <w:trPr>
                <w:cantSplit/>
                <w:jc w:val="center"/>
              </w:trPr>
              <w:tc>
                <w:tcPr>
                  <w:tcW w:w="709" w:type="dxa"/>
                  <w:vMerge/>
                </w:tcPr>
                <w:p w:rsidR="004901B2" w:rsidRPr="001A4877" w:rsidRDefault="004901B2" w:rsidP="007F2460">
                  <w:pPr>
                    <w:pStyle w:val="a7"/>
                    <w:framePr w:hSpace="180" w:wrap="around" w:vAnchor="text" w:hAnchor="text" w:xAlign="center" w:y="1"/>
                    <w:spacing w:before="0" w:after="0"/>
                    <w:ind w:right="34"/>
                    <w:suppressOverlap/>
                    <w:jc w:val="both"/>
                  </w:pPr>
                </w:p>
              </w:tc>
              <w:tc>
                <w:tcPr>
                  <w:tcW w:w="692" w:type="dxa"/>
                  <w:vMerge/>
                </w:tcPr>
                <w:p w:rsidR="004901B2" w:rsidRPr="001A4877" w:rsidRDefault="004901B2" w:rsidP="007F2460">
                  <w:pPr>
                    <w:pStyle w:val="a7"/>
                    <w:framePr w:hSpace="180" w:wrap="around" w:vAnchor="text" w:hAnchor="text" w:xAlign="center" w:y="1"/>
                    <w:spacing w:before="0" w:after="0"/>
                    <w:ind w:right="34"/>
                    <w:suppressOverlap/>
                    <w:jc w:val="both"/>
                  </w:pPr>
                </w:p>
              </w:tc>
              <w:tc>
                <w:tcPr>
                  <w:tcW w:w="2276" w:type="dxa"/>
                  <w:tcBorders>
                    <w:top w:val="single" w:sz="4" w:space="0" w:color="auto"/>
                  </w:tcBorders>
                </w:tcPr>
                <w:p w:rsidR="004901B2" w:rsidRPr="001A4877" w:rsidRDefault="004901B2" w:rsidP="007F2460">
                  <w:pPr>
                    <w:pStyle w:val="a7"/>
                    <w:framePr w:hSpace="180" w:wrap="around" w:vAnchor="text" w:hAnchor="text" w:xAlign="center" w:y="1"/>
                    <w:spacing w:before="0" w:after="0"/>
                    <w:ind w:right="34"/>
                    <w:suppressOverlap/>
                    <w:jc w:val="center"/>
                  </w:pPr>
                  <w:r w:rsidRPr="001A4877">
                    <w:t>М</w:t>
                  </w:r>
                  <w:r w:rsidRPr="001A4877">
                    <w:rPr>
                      <w:vertAlign w:val="subscript"/>
                    </w:rPr>
                    <w:t xml:space="preserve"> </w:t>
                  </w:r>
                  <w:proofErr w:type="gramStart"/>
                  <w:r w:rsidRPr="001A4877">
                    <w:rPr>
                      <w:vertAlign w:val="subscript"/>
                      <w:lang w:val="en-US"/>
                    </w:rPr>
                    <w:t>w</w:t>
                  </w:r>
                  <w:proofErr w:type="gramEnd"/>
                  <w:r w:rsidRPr="001A4877">
                    <w:rPr>
                      <w:vertAlign w:val="subscript"/>
                    </w:rPr>
                    <w:t>предел</w:t>
                  </w:r>
                  <w:r w:rsidRPr="001A4877">
                    <w:t xml:space="preserve"> </w:t>
                  </w:r>
                  <w:r w:rsidRPr="001A4877">
                    <w:rPr>
                      <w:bCs/>
                    </w:rPr>
                    <w:t xml:space="preserve">– </w:t>
                  </w:r>
                  <w:r w:rsidRPr="001A4877">
                    <w:t>М</w:t>
                  </w:r>
                  <w:r w:rsidRPr="001A4877">
                    <w:rPr>
                      <w:vertAlign w:val="subscript"/>
                    </w:rPr>
                    <w:t xml:space="preserve"> </w:t>
                  </w:r>
                  <w:proofErr w:type="spellStart"/>
                  <w:r w:rsidRPr="001A4877">
                    <w:rPr>
                      <w:vertAlign w:val="subscript"/>
                      <w:lang w:val="en-US"/>
                    </w:rPr>
                    <w:t>wmin</w:t>
                  </w:r>
                  <w:proofErr w:type="spellEnd"/>
                </w:p>
              </w:tc>
              <w:tc>
                <w:tcPr>
                  <w:tcW w:w="1608" w:type="dxa"/>
                  <w:vMerge/>
                  <w:tcBorders>
                    <w:left w:val="nil"/>
                  </w:tcBorders>
                </w:tcPr>
                <w:p w:rsidR="004901B2" w:rsidRPr="001A4877" w:rsidRDefault="004901B2" w:rsidP="007F2460">
                  <w:pPr>
                    <w:pStyle w:val="a7"/>
                    <w:framePr w:hSpace="180" w:wrap="around" w:vAnchor="text" w:hAnchor="text" w:xAlign="center" w:y="1"/>
                    <w:spacing w:before="0" w:after="0"/>
                    <w:ind w:right="34"/>
                    <w:suppressOverlap/>
                    <w:jc w:val="both"/>
                  </w:pPr>
                </w:p>
              </w:tc>
            </w:tr>
          </w:tbl>
          <w:p w:rsidR="004901B2" w:rsidRPr="001A4877" w:rsidRDefault="004901B2" w:rsidP="007F2460">
            <w:pPr>
              <w:ind w:right="34"/>
              <w:jc w:val="center"/>
            </w:pPr>
          </w:p>
        </w:tc>
      </w:tr>
      <w:tr w:rsidR="004901B2" w:rsidRPr="001A4877" w:rsidTr="005F5A95">
        <w:trPr>
          <w:trHeight w:val="536"/>
        </w:trPr>
        <w:tc>
          <w:tcPr>
            <w:tcW w:w="4106" w:type="dxa"/>
          </w:tcPr>
          <w:p w:rsidR="004901B2" w:rsidRPr="001A4877" w:rsidRDefault="004901B2" w:rsidP="007F2460">
            <w:pPr>
              <w:ind w:right="153"/>
              <w:jc w:val="center"/>
            </w:pPr>
            <w:r w:rsidRPr="001A4877">
              <w:t>Соответствие, либо превышение М</w:t>
            </w:r>
            <w:r w:rsidRPr="001A4877">
              <w:rPr>
                <w:vertAlign w:val="subscript"/>
              </w:rPr>
              <w:t xml:space="preserve"> </w:t>
            </w:r>
            <w:proofErr w:type="gramStart"/>
            <w:r w:rsidRPr="001A4877">
              <w:rPr>
                <w:vertAlign w:val="subscript"/>
                <w:lang w:val="en-US"/>
              </w:rPr>
              <w:t>w</w:t>
            </w:r>
            <w:proofErr w:type="gramEnd"/>
            <w:r w:rsidRPr="001A4877">
              <w:rPr>
                <w:vertAlign w:val="subscript"/>
              </w:rPr>
              <w:t>предел</w:t>
            </w:r>
            <w:r w:rsidRPr="001A4877">
              <w:t xml:space="preserve"> по каждому виду МТР</w:t>
            </w:r>
          </w:p>
        </w:tc>
        <w:tc>
          <w:tcPr>
            <w:tcW w:w="1134" w:type="dxa"/>
            <w:vAlign w:val="center"/>
          </w:tcPr>
          <w:p w:rsidR="004901B2" w:rsidRPr="001A4877" w:rsidRDefault="004901B2" w:rsidP="007F2460">
            <w:pPr>
              <w:ind w:right="34"/>
              <w:jc w:val="center"/>
            </w:pPr>
            <w:r w:rsidRPr="001A4877">
              <w:t>100 баллов</w:t>
            </w:r>
          </w:p>
        </w:tc>
      </w:tr>
    </w:tbl>
    <w:p w:rsidR="004901B2" w:rsidRPr="001A4877" w:rsidRDefault="004901B2" w:rsidP="004901B2">
      <w:pPr>
        <w:pStyle w:val="a7"/>
        <w:tabs>
          <w:tab w:val="left" w:pos="1203"/>
          <w:tab w:val="left" w:pos="1629"/>
        </w:tabs>
        <w:spacing w:before="0" w:after="0"/>
        <w:ind w:left="1627" w:right="153" w:hanging="1627"/>
        <w:jc w:val="both"/>
      </w:pPr>
    </w:p>
    <w:p w:rsidR="004901B2" w:rsidRDefault="004901B2" w:rsidP="004901B2">
      <w:pPr>
        <w:pStyle w:val="a7"/>
        <w:tabs>
          <w:tab w:val="left" w:pos="1487"/>
          <w:tab w:val="left" w:pos="1770"/>
        </w:tabs>
        <w:spacing w:before="0" w:after="0"/>
        <w:ind w:left="1770" w:right="153" w:hanging="1770"/>
        <w:jc w:val="both"/>
      </w:pPr>
    </w:p>
    <w:p w:rsidR="004901B2" w:rsidRDefault="004901B2" w:rsidP="004901B2">
      <w:pPr>
        <w:pStyle w:val="a7"/>
        <w:tabs>
          <w:tab w:val="left" w:pos="1487"/>
          <w:tab w:val="left" w:pos="1770"/>
        </w:tabs>
        <w:spacing w:before="0" w:after="0"/>
        <w:ind w:left="1770" w:right="153" w:hanging="1770"/>
        <w:jc w:val="both"/>
      </w:pPr>
    </w:p>
    <w:p w:rsidR="004901B2" w:rsidRDefault="004901B2" w:rsidP="004901B2">
      <w:pPr>
        <w:pStyle w:val="a7"/>
        <w:tabs>
          <w:tab w:val="left" w:pos="1487"/>
          <w:tab w:val="left" w:pos="1770"/>
        </w:tabs>
        <w:spacing w:before="0" w:after="0"/>
        <w:ind w:left="1770" w:right="153" w:hanging="1770"/>
        <w:jc w:val="both"/>
      </w:pP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9132F0">
        <w:rPr>
          <w:bCs/>
        </w:rPr>
        <w:lastRenderedPageBreak/>
        <w:t xml:space="preserve">где: М </w:t>
      </w:r>
      <w:proofErr w:type="spellStart"/>
      <w:r w:rsidRPr="009132F0">
        <w:rPr>
          <w:bCs/>
        </w:rPr>
        <w:t>wi</w:t>
      </w:r>
      <w:proofErr w:type="spellEnd"/>
      <w:r w:rsidRPr="001A4877">
        <w:rPr>
          <w:bCs/>
        </w:rPr>
        <w:tab/>
      </w:r>
      <w:r w:rsidRPr="009132F0">
        <w:rPr>
          <w:bCs/>
        </w:rPr>
        <w:t>–</w:t>
      </w:r>
      <w:r w:rsidRPr="001A4877">
        <w:rPr>
          <w:bCs/>
        </w:rPr>
        <w:tab/>
      </w:r>
      <w:r w:rsidRPr="009132F0">
        <w:rPr>
          <w:bCs/>
        </w:rPr>
        <w:t xml:space="preserve">количество МТР w-го вида для i-го участника конкурса, шт. </w:t>
      </w:r>
      <w:r w:rsidRPr="001A4877">
        <w:rPr>
          <w:bCs/>
        </w:rPr>
        <w:t xml:space="preserve">– (если </w:t>
      </w:r>
      <w:r w:rsidRPr="009132F0">
        <w:rPr>
          <w:bCs/>
        </w:rPr>
        <w:t xml:space="preserve">М </w:t>
      </w:r>
      <w:proofErr w:type="spellStart"/>
      <w:r w:rsidRPr="009132F0">
        <w:rPr>
          <w:bCs/>
        </w:rPr>
        <w:t>wi</w:t>
      </w:r>
      <w:proofErr w:type="spellEnd"/>
      <w:r w:rsidRPr="001A4877">
        <w:rPr>
          <w:bCs/>
        </w:rPr>
        <w:t xml:space="preserve"> менее </w:t>
      </w:r>
      <w:r w:rsidRPr="009132F0">
        <w:rPr>
          <w:bCs/>
        </w:rPr>
        <w:t xml:space="preserve">М </w:t>
      </w:r>
      <w:proofErr w:type="spellStart"/>
      <w:proofErr w:type="gramStart"/>
      <w:r w:rsidRPr="009132F0">
        <w:rPr>
          <w:bCs/>
        </w:rPr>
        <w:t>w</w:t>
      </w:r>
      <w:proofErr w:type="gramEnd"/>
      <w:r w:rsidRPr="009132F0">
        <w:rPr>
          <w:bCs/>
        </w:rPr>
        <w:t>предел</w:t>
      </w:r>
      <w:proofErr w:type="spellEnd"/>
      <w:r w:rsidRPr="009132F0">
        <w:rPr>
          <w:bCs/>
        </w:rPr>
        <w:t>, если более– 100 баллов)</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9132F0">
        <w:rPr>
          <w:bCs/>
        </w:rPr>
        <w:t xml:space="preserve">М </w:t>
      </w:r>
      <w:proofErr w:type="spellStart"/>
      <w:r w:rsidRPr="009132F0">
        <w:rPr>
          <w:bCs/>
        </w:rPr>
        <w:t>wmin</w:t>
      </w:r>
      <w:proofErr w:type="spellEnd"/>
      <w:r w:rsidRPr="009132F0">
        <w:rPr>
          <w:bCs/>
        </w:rPr>
        <w:t xml:space="preserve"> </w:t>
      </w:r>
      <w:r w:rsidRPr="001A4877">
        <w:rPr>
          <w:bCs/>
        </w:rPr>
        <w:tab/>
      </w:r>
      <w:r w:rsidRPr="009132F0">
        <w:rPr>
          <w:bCs/>
        </w:rPr>
        <w:t>–</w:t>
      </w:r>
      <w:r w:rsidRPr="001A4877">
        <w:rPr>
          <w:bCs/>
        </w:rPr>
        <w:tab/>
      </w:r>
      <w:r w:rsidRPr="009132F0">
        <w:rPr>
          <w:bCs/>
        </w:rPr>
        <w:t>минимально указанное количество для w-го вида МТР, шт.</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9132F0">
        <w:rPr>
          <w:bCs/>
        </w:rPr>
        <w:t xml:space="preserve">М </w:t>
      </w:r>
      <w:proofErr w:type="spellStart"/>
      <w:r w:rsidRPr="009132F0">
        <w:rPr>
          <w:bCs/>
        </w:rPr>
        <w:t>wпредел</w:t>
      </w:r>
      <w:proofErr w:type="spellEnd"/>
      <w:r w:rsidRPr="009132F0">
        <w:rPr>
          <w:bCs/>
        </w:rPr>
        <w:t xml:space="preserve"> </w:t>
      </w:r>
      <w:r w:rsidRPr="001A4877">
        <w:rPr>
          <w:bCs/>
        </w:rPr>
        <w:tab/>
      </w:r>
      <w:proofErr w:type="gramStart"/>
      <w:r w:rsidRPr="009132F0">
        <w:rPr>
          <w:bCs/>
        </w:rPr>
        <w:t>–</w:t>
      </w:r>
      <w:r w:rsidRPr="001A4877">
        <w:rPr>
          <w:bCs/>
        </w:rPr>
        <w:t>п</w:t>
      </w:r>
      <w:proofErr w:type="gramEnd"/>
      <w:r w:rsidRPr="001A4877">
        <w:rPr>
          <w:bCs/>
        </w:rPr>
        <w:t xml:space="preserve">редельное значение количества МТР  </w:t>
      </w:r>
      <w:r w:rsidRPr="009132F0">
        <w:rPr>
          <w:bCs/>
        </w:rPr>
        <w:t>w</w:t>
      </w:r>
      <w:r w:rsidRPr="001A4877">
        <w:rPr>
          <w:bCs/>
        </w:rPr>
        <w:t xml:space="preserve">-го вида, превышающее </w:t>
      </w:r>
      <w:r w:rsidRPr="009132F0">
        <w:rPr>
          <w:bCs/>
        </w:rPr>
        <w:t xml:space="preserve">М </w:t>
      </w:r>
      <w:proofErr w:type="spellStart"/>
      <w:r w:rsidRPr="009132F0">
        <w:rPr>
          <w:bCs/>
        </w:rPr>
        <w:t>wmin</w:t>
      </w:r>
      <w:proofErr w:type="spellEnd"/>
      <w:r w:rsidRPr="001A4877">
        <w:rPr>
          <w:bCs/>
        </w:rPr>
        <w:t>, шт.</w:t>
      </w:r>
    </w:p>
    <w:p w:rsidR="004901B2" w:rsidRPr="001A4877" w:rsidRDefault="004901B2" w:rsidP="009132F0">
      <w:pPr>
        <w:pStyle w:val="a7"/>
        <w:tabs>
          <w:tab w:val="left" w:pos="1203"/>
          <w:tab w:val="left" w:pos="1487"/>
        </w:tabs>
        <w:spacing w:before="0" w:beforeAutospacing="0" w:after="120" w:afterAutospacing="0"/>
        <w:ind w:left="992" w:hanging="992"/>
        <w:jc w:val="both"/>
        <w:rPr>
          <w:bCs/>
        </w:rPr>
      </w:pPr>
      <w:proofErr w:type="spellStart"/>
      <w:r w:rsidRPr="009132F0">
        <w:rPr>
          <w:bCs/>
        </w:rPr>
        <w:t>w</w:t>
      </w:r>
      <w:proofErr w:type="spellEnd"/>
      <w:r w:rsidRPr="001A4877">
        <w:rPr>
          <w:bCs/>
        </w:rPr>
        <w:t xml:space="preserve"> </w:t>
      </w:r>
      <w:r w:rsidRPr="001A4877">
        <w:rPr>
          <w:bCs/>
        </w:rPr>
        <w:tab/>
        <w:t xml:space="preserve">– </w:t>
      </w:r>
      <w:r w:rsidRPr="001A4877">
        <w:rPr>
          <w:bCs/>
        </w:rPr>
        <w:tab/>
        <w:t>количество видов МТР</w:t>
      </w:r>
    </w:p>
    <w:p w:rsidR="004901B2" w:rsidRPr="001A4877" w:rsidRDefault="004901B2" w:rsidP="004901B2">
      <w:pPr>
        <w:tabs>
          <w:tab w:val="left" w:pos="1155"/>
          <w:tab w:val="left" w:pos="1620"/>
        </w:tabs>
        <w:autoSpaceDE w:val="0"/>
        <w:autoSpaceDN w:val="0"/>
        <w:adjustRightInd w:val="0"/>
        <w:ind w:right="153"/>
        <w:rPr>
          <w:bCs/>
        </w:rPr>
      </w:pPr>
    </w:p>
    <w:p w:rsidR="004901B2" w:rsidRPr="001A4877" w:rsidRDefault="004901B2" w:rsidP="009132F0">
      <w:pPr>
        <w:tabs>
          <w:tab w:val="left" w:pos="1155"/>
          <w:tab w:val="left" w:pos="1620"/>
        </w:tabs>
        <w:autoSpaceDE w:val="0"/>
        <w:autoSpaceDN w:val="0"/>
        <w:adjustRightInd w:val="0"/>
        <w:spacing w:after="120"/>
        <w:jc w:val="center"/>
        <w:rPr>
          <w:b/>
        </w:rPr>
      </w:pPr>
      <w:r w:rsidRPr="001A4877">
        <w:rPr>
          <w:b/>
          <w:bCs/>
        </w:rPr>
        <w:t>ОЦЕНКА ПО ПОДКРИТЕРИЮ «ОБЕСПЕЧЕНИЕ КАДРОВЫМИ РЕСУРСАМИ»*:</w:t>
      </w:r>
    </w:p>
    <w:p w:rsidR="004901B2" w:rsidRPr="001A4877" w:rsidRDefault="004901B2" w:rsidP="004901B2">
      <w:pPr>
        <w:keepNext/>
        <w:autoSpaceDE w:val="0"/>
        <w:autoSpaceDN w:val="0"/>
        <w:adjustRightInd w:val="0"/>
        <w:ind w:right="153"/>
        <w:rPr>
          <w:bCs/>
        </w:rPr>
      </w:pPr>
      <w:r w:rsidRPr="001A4877">
        <w:rPr>
          <w:bCs/>
        </w:rPr>
        <w:t>-* при указании конкретного количества специалистов конкретных специальностей в требованиях к </w:t>
      </w:r>
      <w:r>
        <w:rPr>
          <w:bCs/>
        </w:rPr>
        <w:t>у</w:t>
      </w:r>
      <w:r w:rsidRPr="001A4877">
        <w:rPr>
          <w:bCs/>
        </w:rPr>
        <w:t xml:space="preserve">частникам </w:t>
      </w:r>
      <w:r>
        <w:rPr>
          <w:bCs/>
        </w:rPr>
        <w:t>к</w:t>
      </w:r>
      <w:r w:rsidRPr="001A4877">
        <w:rPr>
          <w:bCs/>
        </w:rPr>
        <w:t>онкурса</w:t>
      </w:r>
    </w:p>
    <w:p w:rsidR="009132F0" w:rsidRDefault="009132F0" w:rsidP="004901B2">
      <w:pPr>
        <w:autoSpaceDE w:val="0"/>
        <w:autoSpaceDN w:val="0"/>
        <w:adjustRightInd w:val="0"/>
        <w:ind w:right="153" w:firstLine="636"/>
        <w:rPr>
          <w:bCs/>
        </w:rPr>
      </w:pPr>
    </w:p>
    <w:p w:rsidR="004901B2" w:rsidRDefault="004901B2" w:rsidP="004901B2">
      <w:pPr>
        <w:autoSpaceDE w:val="0"/>
        <w:autoSpaceDN w:val="0"/>
        <w:adjustRightInd w:val="0"/>
        <w:ind w:right="153" w:firstLine="636"/>
        <w:rPr>
          <w:bCs/>
        </w:rPr>
      </w:pPr>
      <w:r w:rsidRPr="001A4877">
        <w:rPr>
          <w:bCs/>
        </w:rPr>
        <w:t xml:space="preserve">При оценке </w:t>
      </w:r>
      <w:r>
        <w:rPr>
          <w:bCs/>
        </w:rPr>
        <w:t>у</w:t>
      </w:r>
      <w:r w:rsidRPr="001A4877">
        <w:rPr>
          <w:bCs/>
        </w:rPr>
        <w:t xml:space="preserve">частника </w:t>
      </w:r>
      <w:r>
        <w:rPr>
          <w:bCs/>
        </w:rPr>
        <w:t>к</w:t>
      </w:r>
      <w:r w:rsidRPr="001A4877">
        <w:rPr>
          <w:bCs/>
        </w:rPr>
        <w:t xml:space="preserve">онкурса по данному подкритерию вправе учитывать соответствующие показатели соисполнителей (субпоставщиков, субподрядчиков), указанных в заявке </w:t>
      </w:r>
      <w:r>
        <w:rPr>
          <w:bCs/>
        </w:rPr>
        <w:t>у</w:t>
      </w:r>
      <w:r w:rsidRPr="001A4877">
        <w:rPr>
          <w:bCs/>
        </w:rPr>
        <w:t>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5F5A95" w:rsidRPr="001A4877" w:rsidRDefault="005F5A95" w:rsidP="004901B2">
      <w:pPr>
        <w:autoSpaceDE w:val="0"/>
        <w:autoSpaceDN w:val="0"/>
        <w:adjustRightInd w:val="0"/>
        <w:ind w:right="153" w:firstLine="636"/>
        <w:rPr>
          <w:bCs/>
        </w:rPr>
      </w:pPr>
    </w:p>
    <w:tbl>
      <w:tblPr>
        <w:tblpPr w:leftFromText="180" w:rightFromText="180" w:vertAnchor="text" w:tblpXSpec="center" w:tblpY="1"/>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4"/>
        <w:gridCol w:w="1560"/>
      </w:tblGrid>
      <w:tr w:rsidR="004901B2" w:rsidRPr="001A4877" w:rsidTr="007F2460">
        <w:tc>
          <w:tcPr>
            <w:tcW w:w="3964" w:type="dxa"/>
          </w:tcPr>
          <w:p w:rsidR="004901B2" w:rsidRPr="001A4877" w:rsidRDefault="004901B2" w:rsidP="007F2460">
            <w:pPr>
              <w:ind w:right="153"/>
              <w:jc w:val="center"/>
            </w:pPr>
            <w:r w:rsidRPr="001A4877">
              <w:t>Кадровые ресурсы</w:t>
            </w:r>
          </w:p>
        </w:tc>
        <w:tc>
          <w:tcPr>
            <w:tcW w:w="1560" w:type="dxa"/>
          </w:tcPr>
          <w:p w:rsidR="004901B2" w:rsidRPr="001A4877" w:rsidRDefault="004901B2" w:rsidP="007F2460">
            <w:pPr>
              <w:ind w:right="34"/>
              <w:jc w:val="center"/>
            </w:pPr>
            <w:r w:rsidRPr="001A4877">
              <w:t>Баллы</w:t>
            </w:r>
          </w:p>
        </w:tc>
      </w:tr>
      <w:tr w:rsidR="004901B2" w:rsidRPr="001A4877" w:rsidTr="007F2460">
        <w:tc>
          <w:tcPr>
            <w:tcW w:w="3964" w:type="dxa"/>
          </w:tcPr>
          <w:p w:rsidR="004901B2" w:rsidRPr="001A4877" w:rsidRDefault="004901B2" w:rsidP="007F2460">
            <w:pPr>
              <w:ind w:right="153"/>
              <w:jc w:val="center"/>
            </w:pPr>
            <w:r w:rsidRPr="001A4877">
              <w:t xml:space="preserve">Количество людей каждой специальности согласно минимально указанным требованиям </w:t>
            </w:r>
          </w:p>
        </w:tc>
        <w:tc>
          <w:tcPr>
            <w:tcW w:w="1560" w:type="dxa"/>
            <w:vAlign w:val="center"/>
          </w:tcPr>
          <w:p w:rsidR="004901B2" w:rsidRPr="001A4877" w:rsidRDefault="004901B2" w:rsidP="007F2460">
            <w:pPr>
              <w:ind w:right="34"/>
              <w:jc w:val="center"/>
            </w:pPr>
            <w:r w:rsidRPr="001A4877">
              <w:t>0 баллов</w:t>
            </w:r>
          </w:p>
        </w:tc>
      </w:tr>
      <w:tr w:rsidR="004901B2" w:rsidRPr="001A4877" w:rsidTr="007F2460">
        <w:trPr>
          <w:trHeight w:val="585"/>
        </w:trPr>
        <w:tc>
          <w:tcPr>
            <w:tcW w:w="5524" w:type="dxa"/>
            <w:gridSpan w:val="2"/>
          </w:tcPr>
          <w:tbl>
            <w:tblPr>
              <w:tblW w:w="5320" w:type="dxa"/>
              <w:jc w:val="center"/>
              <w:tblLayout w:type="fixed"/>
              <w:tblLook w:val="0000"/>
            </w:tblPr>
            <w:tblGrid>
              <w:gridCol w:w="709"/>
              <w:gridCol w:w="735"/>
              <w:gridCol w:w="2268"/>
              <w:gridCol w:w="1608"/>
            </w:tblGrid>
            <w:tr w:rsidR="004901B2" w:rsidRPr="001A4877" w:rsidTr="007F2460">
              <w:trPr>
                <w:cantSplit/>
                <w:trHeight w:val="243"/>
                <w:jc w:val="center"/>
              </w:trPr>
              <w:tc>
                <w:tcPr>
                  <w:tcW w:w="709" w:type="dxa"/>
                  <w:vMerge w:val="restart"/>
                  <w:vAlign w:val="center"/>
                </w:tcPr>
                <w:p w:rsidR="004901B2" w:rsidRPr="001A4877" w:rsidRDefault="004901B2" w:rsidP="007F2460">
                  <w:pPr>
                    <w:pStyle w:val="a7"/>
                    <w:framePr w:hSpace="180" w:wrap="around" w:vAnchor="text" w:hAnchor="text" w:xAlign="center" w:y="1"/>
                    <w:spacing w:before="0" w:after="0"/>
                    <w:ind w:right="34"/>
                    <w:suppressOverlap/>
                    <w:jc w:val="center"/>
                    <w:rPr>
                      <w:lang w:val="en-US"/>
                    </w:rPr>
                  </w:pPr>
                  <w:r w:rsidRPr="001A4877">
                    <w:t>БК</w:t>
                  </w:r>
                  <w:proofErr w:type="spellStart"/>
                  <w:proofErr w:type="gramStart"/>
                  <w:r w:rsidRPr="001A4877">
                    <w:rPr>
                      <w:vertAlign w:val="subscript"/>
                      <w:lang w:val="en-US"/>
                    </w:rPr>
                    <w:t>i</w:t>
                  </w:r>
                  <w:proofErr w:type="spellEnd"/>
                  <w:proofErr w:type="gramEnd"/>
                </w:p>
              </w:tc>
              <w:tc>
                <w:tcPr>
                  <w:tcW w:w="735" w:type="dxa"/>
                  <w:vMerge w:val="restart"/>
                  <w:vAlign w:val="center"/>
                </w:tcPr>
                <w:p w:rsidR="004901B2" w:rsidRPr="001A4877" w:rsidRDefault="004901B2" w:rsidP="007F2460">
                  <w:pPr>
                    <w:pStyle w:val="a7"/>
                    <w:framePr w:hSpace="180" w:wrap="around" w:vAnchor="text" w:hAnchor="text" w:xAlign="center" w:y="1"/>
                    <w:spacing w:before="0" w:after="0"/>
                    <w:ind w:left="-113" w:right="34"/>
                    <w:suppressOverlap/>
                    <w:jc w:val="center"/>
                    <w:rPr>
                      <w:lang w:val="en-US"/>
                    </w:rPr>
                  </w:pPr>
                  <w:r w:rsidRPr="001A4877">
                    <w:t>=∑</w:t>
                  </w:r>
                  <w:r w:rsidRPr="001A4877">
                    <w:rPr>
                      <w:lang w:val="en-US"/>
                    </w:rPr>
                    <w:t>(</w:t>
                  </w:r>
                </w:p>
              </w:tc>
              <w:tc>
                <w:tcPr>
                  <w:tcW w:w="2268" w:type="dxa"/>
                  <w:tcBorders>
                    <w:bottom w:val="single" w:sz="4" w:space="0" w:color="auto"/>
                  </w:tcBorders>
                  <w:vAlign w:val="center"/>
                </w:tcPr>
                <w:p w:rsidR="004901B2" w:rsidRPr="001A4877" w:rsidRDefault="004901B2" w:rsidP="007F2460">
                  <w:pPr>
                    <w:pStyle w:val="a7"/>
                    <w:framePr w:hSpace="180" w:wrap="around" w:vAnchor="text" w:hAnchor="text" w:xAlign="center" w:y="1"/>
                    <w:spacing w:before="0" w:after="0"/>
                    <w:ind w:right="34"/>
                    <w:suppressOverlap/>
                    <w:jc w:val="center"/>
                  </w:pPr>
                  <w:r w:rsidRPr="001A4877">
                    <w:t>К</w:t>
                  </w:r>
                  <w:r w:rsidRPr="001A4877">
                    <w:rPr>
                      <w:vertAlign w:val="subscript"/>
                    </w:rPr>
                    <w:t xml:space="preserve"> </w:t>
                  </w:r>
                  <w:proofErr w:type="spellStart"/>
                  <w:r w:rsidRPr="001A4877">
                    <w:rPr>
                      <w:vertAlign w:val="subscript"/>
                      <w:lang w:val="en-US"/>
                    </w:rPr>
                    <w:t>wi</w:t>
                  </w:r>
                  <w:proofErr w:type="spellEnd"/>
                  <w:r w:rsidRPr="001A4877">
                    <w:rPr>
                      <w:vertAlign w:val="subscript"/>
                    </w:rPr>
                    <w:t xml:space="preserve"> </w:t>
                  </w:r>
                  <w:r w:rsidRPr="001A4877">
                    <w:t xml:space="preserve"> </w:t>
                  </w:r>
                  <w:r w:rsidRPr="001A4877">
                    <w:rPr>
                      <w:bCs/>
                    </w:rPr>
                    <w:t>–</w:t>
                  </w:r>
                  <w:r w:rsidRPr="001A4877">
                    <w:t xml:space="preserve"> К</w:t>
                  </w:r>
                  <w:r w:rsidRPr="001A4877">
                    <w:rPr>
                      <w:vertAlign w:val="subscript"/>
                    </w:rPr>
                    <w:t xml:space="preserve"> </w:t>
                  </w:r>
                  <w:proofErr w:type="spellStart"/>
                  <w:r w:rsidRPr="001A4877">
                    <w:rPr>
                      <w:vertAlign w:val="subscript"/>
                      <w:lang w:val="en-US"/>
                    </w:rPr>
                    <w:t>wmin</w:t>
                  </w:r>
                  <w:proofErr w:type="spellEnd"/>
                </w:p>
              </w:tc>
              <w:tc>
                <w:tcPr>
                  <w:tcW w:w="1608" w:type="dxa"/>
                  <w:vMerge w:val="restart"/>
                  <w:tcBorders>
                    <w:left w:val="nil"/>
                  </w:tcBorders>
                  <w:vAlign w:val="center"/>
                </w:tcPr>
                <w:p w:rsidR="004901B2" w:rsidRPr="001A4877" w:rsidRDefault="004901B2" w:rsidP="007F2460">
                  <w:pPr>
                    <w:pStyle w:val="a7"/>
                    <w:framePr w:hSpace="180" w:wrap="around" w:vAnchor="text" w:hAnchor="text" w:xAlign="center" w:y="1"/>
                    <w:spacing w:before="0" w:after="0"/>
                    <w:ind w:right="34"/>
                    <w:suppressOverlap/>
                    <w:jc w:val="center"/>
                    <w:rPr>
                      <w:lang w:val="en-US"/>
                    </w:rPr>
                  </w:pPr>
                  <w:r w:rsidRPr="001A4877">
                    <w:rPr>
                      <w:bCs/>
                    </w:rPr>
                    <w:t>* 100</w:t>
                  </w:r>
                  <w:r w:rsidRPr="001A4877">
                    <w:rPr>
                      <w:bCs/>
                      <w:lang w:val="en-US"/>
                    </w:rPr>
                    <w:t>)/ w</w:t>
                  </w:r>
                </w:p>
              </w:tc>
            </w:tr>
            <w:tr w:rsidR="004901B2" w:rsidRPr="001A4877" w:rsidTr="007F2460">
              <w:trPr>
                <w:cantSplit/>
                <w:jc w:val="center"/>
              </w:trPr>
              <w:tc>
                <w:tcPr>
                  <w:tcW w:w="709" w:type="dxa"/>
                  <w:vMerge/>
                </w:tcPr>
                <w:p w:rsidR="004901B2" w:rsidRPr="001A4877" w:rsidRDefault="004901B2" w:rsidP="007F2460">
                  <w:pPr>
                    <w:pStyle w:val="a7"/>
                    <w:framePr w:hSpace="180" w:wrap="around" w:vAnchor="text" w:hAnchor="text" w:xAlign="center" w:y="1"/>
                    <w:spacing w:before="0" w:after="0"/>
                    <w:ind w:right="34"/>
                    <w:suppressOverlap/>
                    <w:jc w:val="both"/>
                  </w:pPr>
                </w:p>
              </w:tc>
              <w:tc>
                <w:tcPr>
                  <w:tcW w:w="735" w:type="dxa"/>
                  <w:vMerge/>
                </w:tcPr>
                <w:p w:rsidR="004901B2" w:rsidRPr="001A4877" w:rsidRDefault="004901B2" w:rsidP="007F2460">
                  <w:pPr>
                    <w:pStyle w:val="a7"/>
                    <w:framePr w:hSpace="180" w:wrap="around" w:vAnchor="text" w:hAnchor="text" w:xAlign="center" w:y="1"/>
                    <w:spacing w:before="0" w:after="0"/>
                    <w:ind w:right="34"/>
                    <w:suppressOverlap/>
                    <w:jc w:val="both"/>
                  </w:pPr>
                </w:p>
              </w:tc>
              <w:tc>
                <w:tcPr>
                  <w:tcW w:w="2268" w:type="dxa"/>
                  <w:tcBorders>
                    <w:top w:val="single" w:sz="4" w:space="0" w:color="auto"/>
                  </w:tcBorders>
                </w:tcPr>
                <w:p w:rsidR="004901B2" w:rsidRPr="001A4877" w:rsidRDefault="004901B2" w:rsidP="007F2460">
                  <w:pPr>
                    <w:pStyle w:val="a7"/>
                    <w:framePr w:hSpace="180" w:wrap="around" w:vAnchor="text" w:hAnchor="text" w:xAlign="center" w:y="1"/>
                    <w:spacing w:before="0" w:after="0"/>
                    <w:ind w:right="34"/>
                    <w:suppressOverlap/>
                    <w:jc w:val="center"/>
                  </w:pPr>
                  <w:r w:rsidRPr="001A4877">
                    <w:t>К</w:t>
                  </w:r>
                  <w:r w:rsidRPr="001A4877">
                    <w:rPr>
                      <w:vertAlign w:val="subscript"/>
                    </w:rPr>
                    <w:t xml:space="preserve"> </w:t>
                  </w:r>
                  <w:proofErr w:type="gramStart"/>
                  <w:r w:rsidRPr="001A4877">
                    <w:rPr>
                      <w:vertAlign w:val="subscript"/>
                      <w:lang w:val="en-US"/>
                    </w:rPr>
                    <w:t>w</w:t>
                  </w:r>
                  <w:proofErr w:type="gramEnd"/>
                  <w:r w:rsidRPr="001A4877">
                    <w:rPr>
                      <w:vertAlign w:val="subscript"/>
                    </w:rPr>
                    <w:t>предел</w:t>
                  </w:r>
                  <w:r w:rsidRPr="001A4877">
                    <w:t xml:space="preserve"> </w:t>
                  </w:r>
                  <w:r w:rsidRPr="001A4877">
                    <w:rPr>
                      <w:bCs/>
                    </w:rPr>
                    <w:t>–</w:t>
                  </w:r>
                  <w:r w:rsidRPr="001A4877">
                    <w:t xml:space="preserve"> К</w:t>
                  </w:r>
                  <w:r w:rsidRPr="001A4877">
                    <w:rPr>
                      <w:vertAlign w:val="subscript"/>
                    </w:rPr>
                    <w:t xml:space="preserve"> </w:t>
                  </w:r>
                  <w:proofErr w:type="spellStart"/>
                  <w:r w:rsidRPr="001A4877">
                    <w:rPr>
                      <w:vertAlign w:val="subscript"/>
                      <w:lang w:val="en-US"/>
                    </w:rPr>
                    <w:t>wmin</w:t>
                  </w:r>
                  <w:proofErr w:type="spellEnd"/>
                </w:p>
              </w:tc>
              <w:tc>
                <w:tcPr>
                  <w:tcW w:w="1608" w:type="dxa"/>
                  <w:vMerge/>
                  <w:tcBorders>
                    <w:left w:val="nil"/>
                  </w:tcBorders>
                </w:tcPr>
                <w:p w:rsidR="004901B2" w:rsidRPr="001A4877" w:rsidRDefault="004901B2" w:rsidP="007F2460">
                  <w:pPr>
                    <w:pStyle w:val="a7"/>
                    <w:framePr w:hSpace="180" w:wrap="around" w:vAnchor="text" w:hAnchor="text" w:xAlign="center" w:y="1"/>
                    <w:spacing w:before="0" w:after="0"/>
                    <w:ind w:right="34"/>
                    <w:suppressOverlap/>
                    <w:jc w:val="both"/>
                  </w:pPr>
                </w:p>
              </w:tc>
            </w:tr>
          </w:tbl>
          <w:p w:rsidR="004901B2" w:rsidRPr="001A4877" w:rsidRDefault="004901B2" w:rsidP="007F2460">
            <w:pPr>
              <w:ind w:right="34"/>
              <w:jc w:val="center"/>
            </w:pPr>
          </w:p>
        </w:tc>
      </w:tr>
      <w:tr w:rsidR="004901B2" w:rsidRPr="001A4877" w:rsidTr="007F2460">
        <w:trPr>
          <w:trHeight w:val="409"/>
        </w:trPr>
        <w:tc>
          <w:tcPr>
            <w:tcW w:w="3964" w:type="dxa"/>
          </w:tcPr>
          <w:p w:rsidR="004901B2" w:rsidRPr="001A4877" w:rsidRDefault="004901B2" w:rsidP="007F2460">
            <w:pPr>
              <w:ind w:right="153"/>
              <w:jc w:val="center"/>
            </w:pPr>
            <w:r w:rsidRPr="001A4877">
              <w:t>Соответствие, либо превышение</w:t>
            </w:r>
            <w:proofErr w:type="gramStart"/>
            <w:r w:rsidRPr="001A4877">
              <w:t xml:space="preserve">  К</w:t>
            </w:r>
            <w:proofErr w:type="gramEnd"/>
            <w:r w:rsidRPr="001A4877">
              <w:rPr>
                <w:vertAlign w:val="subscript"/>
              </w:rPr>
              <w:t xml:space="preserve"> </w:t>
            </w:r>
            <w:r w:rsidRPr="001A4877">
              <w:rPr>
                <w:vertAlign w:val="subscript"/>
                <w:lang w:val="en-US"/>
              </w:rPr>
              <w:t>w</w:t>
            </w:r>
            <w:r w:rsidRPr="001A4877">
              <w:rPr>
                <w:vertAlign w:val="subscript"/>
              </w:rPr>
              <w:t>предел</w:t>
            </w:r>
            <w:r w:rsidRPr="001A4877">
              <w:t xml:space="preserve">  по каждой специальности</w:t>
            </w:r>
          </w:p>
        </w:tc>
        <w:tc>
          <w:tcPr>
            <w:tcW w:w="1560" w:type="dxa"/>
            <w:vAlign w:val="center"/>
          </w:tcPr>
          <w:p w:rsidR="004901B2" w:rsidRPr="001A4877" w:rsidRDefault="004901B2" w:rsidP="007F2460">
            <w:pPr>
              <w:ind w:right="34"/>
              <w:jc w:val="center"/>
            </w:pPr>
            <w:r w:rsidRPr="001A4877">
              <w:t>100 баллов</w:t>
            </w:r>
          </w:p>
        </w:tc>
      </w:tr>
    </w:tbl>
    <w:p w:rsidR="004901B2" w:rsidRPr="001A4877" w:rsidRDefault="004901B2" w:rsidP="004901B2">
      <w:pPr>
        <w:pStyle w:val="a7"/>
        <w:tabs>
          <w:tab w:val="left" w:pos="1203"/>
          <w:tab w:val="left" w:pos="1629"/>
        </w:tabs>
        <w:spacing w:before="0" w:after="0"/>
        <w:ind w:left="1629" w:right="153" w:hanging="1629"/>
        <w:jc w:val="both"/>
      </w:pPr>
    </w:p>
    <w:p w:rsidR="004901B2" w:rsidRDefault="004901B2" w:rsidP="004901B2">
      <w:pPr>
        <w:pStyle w:val="a7"/>
        <w:tabs>
          <w:tab w:val="left" w:pos="1345"/>
          <w:tab w:val="left" w:pos="1629"/>
        </w:tabs>
        <w:spacing w:before="0" w:after="0"/>
        <w:ind w:left="1629" w:right="153" w:hanging="1629"/>
        <w:jc w:val="both"/>
      </w:pPr>
    </w:p>
    <w:p w:rsidR="004901B2" w:rsidRDefault="004901B2" w:rsidP="004901B2">
      <w:pPr>
        <w:pStyle w:val="a7"/>
        <w:tabs>
          <w:tab w:val="left" w:pos="1345"/>
          <w:tab w:val="left" w:pos="1629"/>
        </w:tabs>
        <w:spacing w:before="0" w:after="0"/>
        <w:ind w:left="1629" w:right="153" w:hanging="1629"/>
        <w:jc w:val="both"/>
      </w:pPr>
    </w:p>
    <w:p w:rsidR="004901B2" w:rsidRDefault="004901B2" w:rsidP="004901B2">
      <w:pPr>
        <w:pStyle w:val="a7"/>
        <w:tabs>
          <w:tab w:val="left" w:pos="1345"/>
          <w:tab w:val="left" w:pos="1629"/>
        </w:tabs>
        <w:spacing w:before="0" w:after="0"/>
        <w:ind w:left="1629" w:right="153" w:hanging="1629"/>
        <w:jc w:val="both"/>
      </w:pPr>
    </w:p>
    <w:p w:rsidR="004901B2" w:rsidRDefault="004901B2" w:rsidP="004901B2">
      <w:pPr>
        <w:pStyle w:val="a7"/>
        <w:tabs>
          <w:tab w:val="left" w:pos="1345"/>
          <w:tab w:val="left" w:pos="1629"/>
        </w:tabs>
        <w:spacing w:before="0" w:after="0"/>
        <w:ind w:left="1629" w:right="153" w:hanging="1629"/>
        <w:jc w:val="both"/>
      </w:pP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9132F0">
        <w:rPr>
          <w:bCs/>
        </w:rPr>
        <w:t xml:space="preserve">где: К </w:t>
      </w:r>
      <w:proofErr w:type="spellStart"/>
      <w:r w:rsidRPr="009132F0">
        <w:rPr>
          <w:bCs/>
        </w:rPr>
        <w:t>wi</w:t>
      </w:r>
      <w:proofErr w:type="spellEnd"/>
      <w:r w:rsidRPr="001A4877">
        <w:rPr>
          <w:bCs/>
        </w:rPr>
        <w:tab/>
      </w:r>
      <w:r w:rsidRPr="009132F0">
        <w:rPr>
          <w:bCs/>
        </w:rPr>
        <w:t>–</w:t>
      </w:r>
      <w:r w:rsidRPr="001A4877">
        <w:rPr>
          <w:bCs/>
        </w:rPr>
        <w:tab/>
      </w:r>
      <w:r w:rsidRPr="009132F0">
        <w:rPr>
          <w:bCs/>
        </w:rPr>
        <w:t>количество специалистов w-ой специальности для i-го участника конкурса, чел.</w:t>
      </w:r>
      <w:r w:rsidRPr="001A4877">
        <w:rPr>
          <w:bCs/>
        </w:rPr>
        <w:t xml:space="preserve"> – (если </w:t>
      </w:r>
      <w:r w:rsidRPr="009132F0">
        <w:rPr>
          <w:bCs/>
        </w:rPr>
        <w:t xml:space="preserve">К </w:t>
      </w:r>
      <w:proofErr w:type="spellStart"/>
      <w:r w:rsidRPr="009132F0">
        <w:rPr>
          <w:bCs/>
        </w:rPr>
        <w:t>wi</w:t>
      </w:r>
      <w:proofErr w:type="spellEnd"/>
      <w:r w:rsidRPr="001A4877">
        <w:rPr>
          <w:bCs/>
        </w:rPr>
        <w:t xml:space="preserve"> менее </w:t>
      </w:r>
      <w:r w:rsidRPr="009132F0">
        <w:rPr>
          <w:bCs/>
        </w:rPr>
        <w:t xml:space="preserve">К </w:t>
      </w:r>
      <w:proofErr w:type="spellStart"/>
      <w:r w:rsidRPr="009132F0">
        <w:rPr>
          <w:bCs/>
        </w:rPr>
        <w:t>wпредел</w:t>
      </w:r>
      <w:proofErr w:type="spellEnd"/>
      <w:proofErr w:type="gramStart"/>
      <w:r w:rsidRPr="009132F0">
        <w:rPr>
          <w:bCs/>
        </w:rPr>
        <w:t xml:space="preserve"> ,</w:t>
      </w:r>
      <w:proofErr w:type="gramEnd"/>
      <w:r w:rsidRPr="009132F0">
        <w:rPr>
          <w:bCs/>
        </w:rPr>
        <w:t xml:space="preserve"> если более – 100 баллов) </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9132F0">
        <w:rPr>
          <w:bCs/>
        </w:rPr>
        <w:t xml:space="preserve">К </w:t>
      </w:r>
      <w:proofErr w:type="spellStart"/>
      <w:r w:rsidRPr="009132F0">
        <w:rPr>
          <w:bCs/>
        </w:rPr>
        <w:t>wmin</w:t>
      </w:r>
      <w:proofErr w:type="spellEnd"/>
      <w:r w:rsidRPr="001A4877">
        <w:rPr>
          <w:bCs/>
        </w:rPr>
        <w:tab/>
      </w:r>
      <w:r w:rsidRPr="009132F0">
        <w:rPr>
          <w:bCs/>
        </w:rPr>
        <w:t>–</w:t>
      </w:r>
      <w:r w:rsidRPr="001A4877">
        <w:rPr>
          <w:bCs/>
        </w:rPr>
        <w:tab/>
      </w:r>
      <w:r w:rsidRPr="009132F0">
        <w:rPr>
          <w:bCs/>
        </w:rPr>
        <w:t>минимально указанное количество для  w-ой специальности, чел.</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r w:rsidRPr="009132F0">
        <w:rPr>
          <w:bCs/>
        </w:rPr>
        <w:t xml:space="preserve">К </w:t>
      </w:r>
      <w:proofErr w:type="spellStart"/>
      <w:r w:rsidRPr="009132F0">
        <w:rPr>
          <w:bCs/>
        </w:rPr>
        <w:t>wпредел</w:t>
      </w:r>
      <w:proofErr w:type="spellEnd"/>
      <w:r w:rsidRPr="009132F0">
        <w:rPr>
          <w:bCs/>
        </w:rPr>
        <w:t xml:space="preserve"> </w:t>
      </w:r>
      <w:r w:rsidRPr="001A4877">
        <w:rPr>
          <w:bCs/>
        </w:rPr>
        <w:tab/>
      </w:r>
      <w:r w:rsidRPr="009132F0">
        <w:rPr>
          <w:bCs/>
        </w:rPr>
        <w:t>–</w:t>
      </w:r>
      <w:r w:rsidRPr="001A4877">
        <w:rPr>
          <w:bCs/>
        </w:rPr>
        <w:tab/>
        <w:t xml:space="preserve">предельное значение количества специалистов </w:t>
      </w:r>
      <w:r w:rsidRPr="009132F0">
        <w:rPr>
          <w:bCs/>
        </w:rPr>
        <w:t>w</w:t>
      </w:r>
      <w:r w:rsidRPr="001A4877">
        <w:rPr>
          <w:bCs/>
        </w:rPr>
        <w:t>-ой специальности, превышающее</w:t>
      </w:r>
      <w:proofErr w:type="gramStart"/>
      <w:r w:rsidRPr="001A4877">
        <w:rPr>
          <w:bCs/>
        </w:rPr>
        <w:t xml:space="preserve"> </w:t>
      </w:r>
      <w:r w:rsidRPr="009132F0">
        <w:rPr>
          <w:bCs/>
        </w:rPr>
        <w:t>К</w:t>
      </w:r>
      <w:proofErr w:type="gramEnd"/>
      <w:r w:rsidRPr="009132F0">
        <w:rPr>
          <w:bCs/>
        </w:rPr>
        <w:t> </w:t>
      </w:r>
      <w:proofErr w:type="spellStart"/>
      <w:r w:rsidRPr="009132F0">
        <w:rPr>
          <w:bCs/>
        </w:rPr>
        <w:t>wmin</w:t>
      </w:r>
      <w:proofErr w:type="spellEnd"/>
      <w:r w:rsidRPr="009132F0">
        <w:rPr>
          <w:bCs/>
        </w:rPr>
        <w:t> </w:t>
      </w:r>
      <w:r w:rsidRPr="001A4877">
        <w:rPr>
          <w:bCs/>
        </w:rPr>
        <w:t xml:space="preserve"> по </w:t>
      </w:r>
      <w:r w:rsidRPr="009132F0">
        <w:rPr>
          <w:bCs/>
        </w:rPr>
        <w:t>w</w:t>
      </w:r>
      <w:r w:rsidRPr="001A4877">
        <w:rPr>
          <w:bCs/>
        </w:rPr>
        <w:t>-ой специальности, чел.</w:t>
      </w:r>
    </w:p>
    <w:p w:rsidR="004901B2" w:rsidRPr="009132F0" w:rsidRDefault="004901B2" w:rsidP="009132F0">
      <w:pPr>
        <w:pStyle w:val="a7"/>
        <w:tabs>
          <w:tab w:val="left" w:pos="1203"/>
          <w:tab w:val="left" w:pos="1487"/>
        </w:tabs>
        <w:spacing w:before="0" w:beforeAutospacing="0" w:after="120" w:afterAutospacing="0"/>
        <w:ind w:left="992" w:hanging="992"/>
        <w:jc w:val="both"/>
        <w:rPr>
          <w:bCs/>
        </w:rPr>
      </w:pPr>
      <w:proofErr w:type="spellStart"/>
      <w:r w:rsidRPr="009132F0">
        <w:rPr>
          <w:bCs/>
        </w:rPr>
        <w:t>w</w:t>
      </w:r>
      <w:proofErr w:type="spellEnd"/>
      <w:r w:rsidRPr="001A4877">
        <w:rPr>
          <w:bCs/>
        </w:rPr>
        <w:t xml:space="preserve"> </w:t>
      </w:r>
      <w:r w:rsidRPr="001A4877">
        <w:rPr>
          <w:bCs/>
        </w:rPr>
        <w:tab/>
        <w:t xml:space="preserve">– </w:t>
      </w:r>
      <w:r w:rsidRPr="001A4877">
        <w:rPr>
          <w:bCs/>
        </w:rPr>
        <w:tab/>
        <w:t>количество специальностей</w:t>
      </w:r>
    </w:p>
    <w:p w:rsidR="004901B2" w:rsidRPr="001A4877" w:rsidRDefault="004901B2" w:rsidP="004901B2">
      <w:pPr>
        <w:tabs>
          <w:tab w:val="left" w:pos="1155"/>
          <w:tab w:val="left" w:pos="1487"/>
        </w:tabs>
        <w:autoSpaceDE w:val="0"/>
        <w:autoSpaceDN w:val="0"/>
        <w:adjustRightInd w:val="0"/>
        <w:ind w:right="153"/>
        <w:rPr>
          <w:bCs/>
        </w:rPr>
      </w:pPr>
      <w:r w:rsidRPr="001A4877">
        <w:rPr>
          <w:bCs/>
        </w:rPr>
        <w:t xml:space="preserve">в исключительных случаях оценка по подкритериям критерия «квалификация </w:t>
      </w:r>
      <w:r>
        <w:rPr>
          <w:bCs/>
        </w:rPr>
        <w:t>у</w:t>
      </w:r>
      <w:r w:rsidRPr="001A4877">
        <w:rPr>
          <w:bCs/>
        </w:rPr>
        <w:t>частника» может быть проведена экспертным путем</w:t>
      </w:r>
    </w:p>
    <w:p w:rsidR="004901B2" w:rsidRPr="001A4877" w:rsidRDefault="004901B2" w:rsidP="004901B2">
      <w:pPr>
        <w:tabs>
          <w:tab w:val="left" w:pos="1155"/>
          <w:tab w:val="left" w:pos="1487"/>
        </w:tabs>
        <w:autoSpaceDE w:val="0"/>
        <w:autoSpaceDN w:val="0"/>
        <w:adjustRightInd w:val="0"/>
        <w:ind w:right="153"/>
        <w:rPr>
          <w:b/>
          <w:bCs/>
        </w:rPr>
      </w:pPr>
    </w:p>
    <w:p w:rsidR="004901B2" w:rsidRPr="009132F0" w:rsidRDefault="004901B2" w:rsidP="009132F0">
      <w:pPr>
        <w:pStyle w:val="a7"/>
        <w:tabs>
          <w:tab w:val="left" w:pos="1203"/>
          <w:tab w:val="left" w:pos="1487"/>
        </w:tabs>
        <w:spacing w:before="0" w:beforeAutospacing="0" w:after="120" w:afterAutospacing="0"/>
        <w:ind w:left="992" w:hanging="992"/>
        <w:jc w:val="both"/>
        <w:rPr>
          <w:b/>
          <w:bCs/>
        </w:rPr>
      </w:pPr>
      <w:r w:rsidRPr="009132F0">
        <w:rPr>
          <w:b/>
          <w:bCs/>
        </w:rPr>
        <w:t>ОЦЕНКА ПО КРИТЕРИЮ «КАЧЕСТВО ТЕХНИЧЕСКОГО ПРЕДЛОЖЕНИЯ»*:</w:t>
      </w:r>
    </w:p>
    <w:p w:rsidR="004901B2" w:rsidRPr="001A4877" w:rsidRDefault="004901B2" w:rsidP="004901B2">
      <w:pPr>
        <w:autoSpaceDE w:val="0"/>
        <w:autoSpaceDN w:val="0"/>
        <w:adjustRightInd w:val="0"/>
        <w:ind w:right="153"/>
        <w:rPr>
          <w:bCs/>
        </w:rPr>
      </w:pPr>
      <w:r w:rsidRPr="001A4877">
        <w:rPr>
          <w:bCs/>
        </w:rPr>
        <w:t xml:space="preserve">-* при проведении </w:t>
      </w:r>
      <w:r>
        <w:rPr>
          <w:bCs/>
        </w:rPr>
        <w:t>к</w:t>
      </w:r>
      <w:r w:rsidRPr="001A4877">
        <w:rPr>
          <w:bCs/>
        </w:rPr>
        <w:t>онкурса на выполнение работ, оказание услуг</w:t>
      </w:r>
    </w:p>
    <w:p w:rsidR="004901B2" w:rsidRPr="001A4877" w:rsidRDefault="004901B2" w:rsidP="004901B2">
      <w:pPr>
        <w:autoSpaceDE w:val="0"/>
        <w:autoSpaceDN w:val="0"/>
        <w:adjustRightInd w:val="0"/>
        <w:ind w:right="153"/>
        <w:rPr>
          <w:bCs/>
        </w:rPr>
      </w:pPr>
    </w:p>
    <w:p w:rsidR="004901B2" w:rsidRPr="001A4877" w:rsidRDefault="004901B2" w:rsidP="0019045D">
      <w:pPr>
        <w:widowControl w:val="0"/>
        <w:ind w:firstLine="636"/>
        <w:jc w:val="both"/>
      </w:pPr>
      <w:r w:rsidRPr="001A4877">
        <w:t xml:space="preserve">Критерий </w:t>
      </w:r>
      <w:r w:rsidRPr="001A4877">
        <w:rPr>
          <w:bCs/>
        </w:rPr>
        <w:t>Т</w:t>
      </w:r>
      <w:proofErr w:type="spellStart"/>
      <w:proofErr w:type="gramStart"/>
      <w:r w:rsidRPr="001A4877">
        <w:rPr>
          <w:bCs/>
          <w:vertAlign w:val="subscript"/>
          <w:lang w:val="en-US"/>
        </w:rPr>
        <w:t>i</w:t>
      </w:r>
      <w:proofErr w:type="spellEnd"/>
      <w:proofErr w:type="gramEnd"/>
      <w:r w:rsidRPr="001A4877">
        <w:rPr>
          <w:bCs/>
        </w:rPr>
        <w:t xml:space="preserve"> </w:t>
      </w:r>
      <w:r w:rsidRPr="001A4877">
        <w:t xml:space="preserve">оценивается членами </w:t>
      </w:r>
      <w:r>
        <w:t>К</w:t>
      </w:r>
      <w:r w:rsidRPr="001A4877">
        <w:t xml:space="preserve">омиссии, привлекаемыми экспертами, исходя из степени превышения качества технического предложения над соответствующими характеристиками, указанными в настоящей документации </w:t>
      </w:r>
      <w:r w:rsidRPr="001A4877">
        <w:rPr>
          <w:bCs/>
        </w:rPr>
        <w:t>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4901B2" w:rsidRPr="001A4877" w:rsidRDefault="004901B2" w:rsidP="0019045D">
      <w:pPr>
        <w:widowControl w:val="0"/>
        <w:ind w:firstLine="636"/>
        <w:jc w:val="both"/>
        <w:rPr>
          <w:bCs/>
        </w:rPr>
      </w:pPr>
      <w:r w:rsidRPr="001A4877">
        <w:rPr>
          <w:bCs/>
        </w:rPr>
        <w:t xml:space="preserve">Заказчик вправе использовать подкритерии указанного критерия. При этом в </w:t>
      </w:r>
      <w:r>
        <w:rPr>
          <w:bCs/>
        </w:rPr>
        <w:t>конкурсной</w:t>
      </w:r>
      <w:r w:rsidRPr="001A4877">
        <w:rPr>
          <w:bCs/>
        </w:rPr>
        <w:t xml:space="preserve"> документации должны быть установлены четкие параметры определения показателя каждого подкритерия, предельные показатели минимальной необходимости обладания </w:t>
      </w:r>
      <w:r>
        <w:rPr>
          <w:bCs/>
        </w:rPr>
        <w:t>у</w:t>
      </w:r>
      <w:r w:rsidRPr="001A4877">
        <w:rPr>
          <w:bCs/>
        </w:rPr>
        <w:t xml:space="preserve">частниками указанными ресурсами, шкала оценки превышения с предельным показателем достаточности </w:t>
      </w:r>
      <w:r w:rsidRPr="001A4877">
        <w:rPr>
          <w:bCs/>
        </w:rPr>
        <w:lastRenderedPageBreak/>
        <w:t xml:space="preserve">для исполнения предполагаемого договора, позволяющие объективно сравнивать заявки </w:t>
      </w:r>
      <w:r>
        <w:rPr>
          <w:bCs/>
        </w:rPr>
        <w:t>у</w:t>
      </w:r>
      <w:r w:rsidRPr="001A4877">
        <w:rPr>
          <w:bCs/>
        </w:rPr>
        <w:t>частников.</w:t>
      </w:r>
    </w:p>
    <w:p w:rsidR="004901B2" w:rsidRPr="00491A78" w:rsidRDefault="004901B2" w:rsidP="0019045D">
      <w:pPr>
        <w:ind w:firstLine="720"/>
        <w:jc w:val="both"/>
      </w:pPr>
      <w:r w:rsidRPr="000E517F">
        <w:t xml:space="preserve">Итоговая оценка по указанному критерию для каждой заявки на участие в </w:t>
      </w:r>
      <w:r>
        <w:t>конкурсе</w:t>
      </w:r>
      <w:r w:rsidRPr="000E517F">
        <w:t xml:space="preserve">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w:t>
      </w:r>
      <w:r w:rsidRPr="00491A78">
        <w:t>суммой его оценок по подкритериям, если таковые были предусмотрены в данном критерии.</w:t>
      </w:r>
    </w:p>
    <w:p w:rsidR="004901B2" w:rsidRPr="00491A78" w:rsidRDefault="004901B2" w:rsidP="0019045D">
      <w:pPr>
        <w:ind w:firstLine="720"/>
        <w:jc w:val="both"/>
      </w:pPr>
      <w:r w:rsidRPr="00491A78">
        <w:t xml:space="preserve">7. На основании результатов оценки и сопоставления заявок на участие в </w:t>
      </w:r>
      <w:r>
        <w:t>конкурс</w:t>
      </w:r>
      <w:r w:rsidRPr="00491A78">
        <w:t>е,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w:t>
      </w:r>
      <w:proofErr w:type="gramStart"/>
      <w:r w:rsidRPr="00491A78">
        <w:t>,</w:t>
      </w:r>
      <w:proofErr w:type="gramEnd"/>
      <w:r w:rsidRPr="00491A78">
        <w:t xml:space="preserve">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4901B2" w:rsidRPr="00491A78" w:rsidRDefault="004901B2" w:rsidP="0019045D">
      <w:pPr>
        <w:ind w:firstLine="720"/>
        <w:jc w:val="both"/>
      </w:pPr>
      <w:r w:rsidRPr="00491A78">
        <w:t xml:space="preserve">8. </w:t>
      </w:r>
      <w:r>
        <w:t>Победит</w:t>
      </w:r>
      <w:r w:rsidRPr="00491A78">
        <w:t xml:space="preserve">елем </w:t>
      </w:r>
      <w:r>
        <w:t>конкурс</w:t>
      </w:r>
      <w:r w:rsidRPr="00491A78">
        <w:t>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4901B2" w:rsidRPr="00491A78" w:rsidRDefault="004901B2" w:rsidP="0019045D">
      <w:pPr>
        <w:ind w:firstLine="720"/>
        <w:jc w:val="both"/>
      </w:pPr>
      <w:r w:rsidRPr="00491A78">
        <w:t xml:space="preserve">9. Комиссия ведет протокол оценки и сопоставления заявок на участие в </w:t>
      </w:r>
      <w:r>
        <w:t>конкурс</w:t>
      </w:r>
      <w:r w:rsidRPr="00491A78">
        <w:t>е</w:t>
      </w:r>
      <w:r>
        <w:t>.</w:t>
      </w:r>
    </w:p>
    <w:p w:rsidR="004901B2" w:rsidRPr="00491A78" w:rsidRDefault="004901B2" w:rsidP="0019045D">
      <w:pPr>
        <w:ind w:firstLine="720"/>
        <w:jc w:val="both"/>
      </w:pPr>
      <w:r w:rsidRPr="00491A78">
        <w:t>10. Протокол оценки и сопоставления заявок на участие в конкурсе подписывается всеми присутствующими</w:t>
      </w:r>
      <w:r w:rsidRPr="007E2740">
        <w:t xml:space="preserve"> членами Комиссии и Заказчиком в течение дня, следующего за днем окончания проведения оценки и сопоставления заявок на участие в конкурсе. Заказчик в течение трёх рабочих дней со дня подписания протокола передаёт </w:t>
      </w:r>
      <w:r>
        <w:t>победит</w:t>
      </w:r>
      <w:r w:rsidRPr="007E2740">
        <w:t xml:space="preserve">елю конкурса экземпляр протокола оценки и сопоставления заявок на участие в конкурсе и проект договора, который составляется путем включения условий исполнения договора, предложенных </w:t>
      </w:r>
      <w:r>
        <w:t>победит</w:t>
      </w:r>
      <w:r w:rsidRPr="007E2740">
        <w:t xml:space="preserve">елем конкурса в заявке на участие в конкурсе, в проект договора, прилагаемый к конкурсной </w:t>
      </w:r>
      <w:r w:rsidRPr="00491A78">
        <w:t xml:space="preserve">документации. </w:t>
      </w:r>
    </w:p>
    <w:p w:rsidR="004901B2" w:rsidRPr="00491A78" w:rsidRDefault="004901B2" w:rsidP="0019045D">
      <w:pPr>
        <w:ind w:firstLine="720"/>
        <w:jc w:val="both"/>
        <w:rPr>
          <w:color w:val="00CCFF"/>
        </w:rPr>
      </w:pPr>
      <w:r w:rsidRPr="000F17F8">
        <w:t>11. Протокол оценки и сопоставления заявок на участие в конкурсе,  раз</w:t>
      </w:r>
      <w:r>
        <w:t>мещается на официальном сайте</w:t>
      </w:r>
      <w:r w:rsidRPr="000F17F8">
        <w:t xml:space="preserve"> в течение дня, следующего за днем подписания указанного протокола.</w:t>
      </w:r>
    </w:p>
    <w:p w:rsidR="004901B2" w:rsidRDefault="004901B2" w:rsidP="0019045D">
      <w:pPr>
        <w:ind w:firstLine="720"/>
        <w:jc w:val="both"/>
      </w:pPr>
      <w:r w:rsidRPr="001A4877">
        <w:t>1</w:t>
      </w:r>
      <w:r>
        <w:t>2</w:t>
      </w:r>
      <w:r w:rsidRPr="001A4877">
        <w:t xml:space="preserve">. </w:t>
      </w:r>
      <w:r w:rsidRPr="00491A78">
        <w:t xml:space="preserve">Любой участник </w:t>
      </w:r>
      <w:r>
        <w:t>конкурс</w:t>
      </w:r>
      <w:r w:rsidRPr="00491A78">
        <w:t xml:space="preserve">а после размещения протокола оценки и сопоставления заявок на участие в конкурсе вправе направить </w:t>
      </w:r>
      <w:r>
        <w:t>оператору электронной торговой площадки</w:t>
      </w:r>
      <w:r w:rsidRPr="00491A78">
        <w:t xml:space="preserve"> запрос о разъяснении результатов </w:t>
      </w:r>
      <w:r>
        <w:t xml:space="preserve"> </w:t>
      </w:r>
      <w:r w:rsidRPr="00491A78">
        <w:t xml:space="preserve">конкурса. </w:t>
      </w:r>
      <w:r>
        <w:t>Оператор электронной торговой площадки</w:t>
      </w:r>
      <w:r w:rsidRPr="00491A78">
        <w:t xml:space="preserve"> в течение трех рабочих дней со дня поступления такого запроса пред</w:t>
      </w:r>
      <w:r>
        <w:t>о</w:t>
      </w:r>
      <w:r w:rsidRPr="00491A78">
        <w:t>ставляет участнику конкурса соответствующие разъяснения.</w:t>
      </w:r>
    </w:p>
    <w:p w:rsidR="004901B2" w:rsidRDefault="004901B2" w:rsidP="0019045D">
      <w:pPr>
        <w:autoSpaceDE w:val="0"/>
        <w:autoSpaceDN w:val="0"/>
        <w:adjustRightInd w:val="0"/>
        <w:ind w:firstLine="720"/>
        <w:jc w:val="both"/>
      </w:pPr>
      <w:r>
        <w:t>13</w:t>
      </w:r>
      <w:r w:rsidRPr="00491A78">
        <w:t>. Любой</w:t>
      </w:r>
      <w:r w:rsidRPr="007E2740">
        <w:t xml:space="preserve"> участник конкурса вправе обжаловать результаты конкурса направив жалобу на действия Заказчика в контролирующий орган </w:t>
      </w:r>
      <w:proofErr w:type="spellStart"/>
      <w:r w:rsidRPr="007E2740">
        <w:t>Госкорпорации</w:t>
      </w:r>
      <w:proofErr w:type="spellEnd"/>
      <w:r w:rsidRPr="007E2740">
        <w:t xml:space="preserve"> «</w:t>
      </w:r>
      <w:proofErr w:type="spellStart"/>
      <w:r w:rsidRPr="007E2740">
        <w:t>Росатом</w:t>
      </w:r>
      <w:proofErr w:type="spellEnd"/>
      <w:r w:rsidRPr="007E2740">
        <w:t xml:space="preserve">» по адресу и реквизитам, указанным на сайте Корпорации. </w:t>
      </w:r>
    </w:p>
    <w:p w:rsidR="004901B2" w:rsidRPr="007E2740" w:rsidRDefault="004901B2" w:rsidP="004901B2">
      <w:pPr>
        <w:autoSpaceDE w:val="0"/>
        <w:autoSpaceDN w:val="0"/>
        <w:adjustRightInd w:val="0"/>
        <w:ind w:firstLine="720"/>
      </w:pPr>
    </w:p>
    <w:p w:rsidR="004901B2" w:rsidRPr="00EC0677" w:rsidRDefault="004901B2" w:rsidP="00EC0677">
      <w:pPr>
        <w:pStyle w:val="2"/>
        <w:numPr>
          <w:ilvl w:val="0"/>
          <w:numId w:val="8"/>
        </w:numPr>
        <w:spacing w:before="0" w:after="120"/>
        <w:ind w:left="1066" w:hanging="357"/>
        <w:jc w:val="both"/>
        <w:rPr>
          <w:rFonts w:ascii="Times New Roman" w:hAnsi="Times New Roman" w:cs="Times New Roman"/>
          <w:i w:val="0"/>
          <w:iCs w:val="0"/>
          <w:sz w:val="24"/>
          <w:szCs w:val="24"/>
        </w:rPr>
      </w:pPr>
      <w:bookmarkStart w:id="22" w:name="_Toc308014129"/>
      <w:r w:rsidRPr="004901B2">
        <w:rPr>
          <w:rFonts w:ascii="Times New Roman" w:hAnsi="Times New Roman" w:cs="Times New Roman"/>
          <w:i w:val="0"/>
          <w:iCs w:val="0"/>
          <w:sz w:val="24"/>
          <w:szCs w:val="24"/>
        </w:rPr>
        <w:t>Заключение договора по результатам проведения электронного Конкурса</w:t>
      </w:r>
      <w:bookmarkEnd w:id="20"/>
      <w:bookmarkEnd w:id="21"/>
      <w:bookmarkEnd w:id="22"/>
    </w:p>
    <w:p w:rsidR="004901B2" w:rsidRPr="007F0AC0" w:rsidRDefault="004901B2" w:rsidP="0019045D">
      <w:pPr>
        <w:ind w:firstLine="709"/>
        <w:jc w:val="both"/>
      </w:pPr>
      <w:r w:rsidRPr="007F0AC0">
        <w:t xml:space="preserve">1. Победитель </w:t>
      </w:r>
      <w:r>
        <w:t>конкурс</w:t>
      </w:r>
      <w:r w:rsidRPr="007F0AC0">
        <w:t xml:space="preserve">а обязан не позднее чем через </w:t>
      </w:r>
      <w:r>
        <w:t>10</w:t>
      </w:r>
      <w:r w:rsidRPr="007F0AC0">
        <w:t xml:space="preserve"> рабочих дней, после получения экземпляра протокола и проекта договора, представить Заказчику подписанный со своей стороны проект договора.</w:t>
      </w:r>
    </w:p>
    <w:p w:rsidR="004901B2" w:rsidRPr="007F0AC0" w:rsidRDefault="004901B2" w:rsidP="0019045D">
      <w:pPr>
        <w:ind w:firstLine="709"/>
        <w:jc w:val="both"/>
      </w:pPr>
      <w:r w:rsidRPr="007F0AC0">
        <w:t>2. В случае</w:t>
      </w:r>
      <w:proofErr w:type="gramStart"/>
      <w:r w:rsidRPr="007F0AC0">
        <w:t>,</w:t>
      </w:r>
      <w:proofErr w:type="gramEnd"/>
      <w:r w:rsidRPr="007F0AC0">
        <w:t xml:space="preserve"> если победитель </w:t>
      </w:r>
      <w:r>
        <w:t>конкурс</w:t>
      </w:r>
      <w:r w:rsidRPr="007F0AC0">
        <w:t xml:space="preserve">а или </w:t>
      </w:r>
      <w:r>
        <w:t>участн</w:t>
      </w:r>
      <w:r w:rsidRPr="007F0AC0">
        <w:t xml:space="preserve">ик </w:t>
      </w:r>
      <w:r>
        <w:t>конкурс</w:t>
      </w:r>
      <w:r w:rsidRPr="007F0AC0">
        <w:t xml:space="preserve">а, заявке на участие в </w:t>
      </w:r>
      <w:r>
        <w:t>электронном конкурс</w:t>
      </w:r>
      <w:r w:rsidRPr="007F0AC0">
        <w:t xml:space="preserve">е которого присвоен второй номер, в срок, предусмотренный </w:t>
      </w:r>
      <w:r>
        <w:t>конкурсной</w:t>
      </w:r>
      <w:r w:rsidRPr="007F0AC0">
        <w:t xml:space="preserve"> документацией, не представил Заказчику подписанный договор, а также обеспечение исполнения договора в случае, если Заказчиком было установлено требование обеспечения исполнения договора, победитель </w:t>
      </w:r>
      <w:r>
        <w:t>конкурс</w:t>
      </w:r>
      <w:r w:rsidRPr="007F0AC0">
        <w:t xml:space="preserve">а или </w:t>
      </w:r>
      <w:r>
        <w:t>участн</w:t>
      </w:r>
      <w:r w:rsidRPr="007F0AC0">
        <w:t xml:space="preserve">ик </w:t>
      </w:r>
      <w:r>
        <w:t>конкурс</w:t>
      </w:r>
      <w:r w:rsidRPr="007F0AC0">
        <w:t xml:space="preserve">а, заявке на участие в </w:t>
      </w:r>
      <w:r>
        <w:t>электронном конкурс</w:t>
      </w:r>
      <w:r w:rsidRPr="007F0AC0">
        <w:t>е которого присвоен второй номер, признается уклонившимся от заключения договора.</w:t>
      </w:r>
    </w:p>
    <w:p w:rsidR="004901B2" w:rsidRPr="007F0AC0" w:rsidRDefault="004901B2" w:rsidP="0019045D">
      <w:pPr>
        <w:ind w:firstLine="709"/>
        <w:jc w:val="both"/>
      </w:pPr>
      <w:r w:rsidRPr="007F0AC0">
        <w:t xml:space="preserve">3. Договор может быть заключен не ранее чем через десять и не позднее чем через сорок дней со дня размещения на официальном сайте о размещении заказов протокола оценки и сопоставления заявок на участие в </w:t>
      </w:r>
      <w:r>
        <w:t>электронном конкурс</w:t>
      </w:r>
      <w:r w:rsidRPr="007F0AC0">
        <w:t>е.</w:t>
      </w:r>
    </w:p>
    <w:p w:rsidR="004901B2" w:rsidRDefault="004901B2" w:rsidP="0019045D">
      <w:pPr>
        <w:ind w:firstLine="709"/>
        <w:jc w:val="both"/>
      </w:pPr>
      <w:r w:rsidRPr="001A4877">
        <w:lastRenderedPageBreak/>
        <w:t>4. В случае</w:t>
      </w:r>
      <w:proofErr w:type="gramStart"/>
      <w:r w:rsidRPr="001A4877">
        <w:t>,</w:t>
      </w:r>
      <w:proofErr w:type="gramEnd"/>
      <w:r w:rsidRPr="001A4877">
        <w:t xml:space="preserve"> если победитель </w:t>
      </w:r>
      <w:r>
        <w:t>к</w:t>
      </w:r>
      <w:r w:rsidRPr="001A4877">
        <w:t>онкурса признан уклонившимся от заключения договора, заказчик вправе обратиться в суд с требовани</w:t>
      </w:r>
      <w:r>
        <w:t>ем</w:t>
      </w:r>
      <w:r w:rsidRPr="001A4877">
        <w:t xml:space="preserve"> о понуждении победителя </w:t>
      </w:r>
      <w:r>
        <w:t>к</w:t>
      </w:r>
      <w:r w:rsidRPr="001A4877">
        <w:t xml:space="preserve">онкурса заключить договор, а также о возмещении убытков, причиненных уклонением от заключения договора, либо заключить договор с </w:t>
      </w:r>
      <w:r>
        <w:t>у</w:t>
      </w:r>
      <w:r w:rsidRPr="001A4877">
        <w:t xml:space="preserve">частником </w:t>
      </w:r>
      <w:r>
        <w:t>к</w:t>
      </w:r>
      <w:r w:rsidRPr="001A4877">
        <w:t xml:space="preserve">онкурса, заявке на участие в </w:t>
      </w:r>
      <w:r>
        <w:t>электронном конкурс</w:t>
      </w:r>
      <w:r w:rsidRPr="001A4877">
        <w:t xml:space="preserve">е которого присвоен второй номер. </w:t>
      </w:r>
    </w:p>
    <w:p w:rsidR="004901B2" w:rsidRPr="001A4877" w:rsidRDefault="004901B2" w:rsidP="0019045D">
      <w:pPr>
        <w:ind w:firstLine="709"/>
        <w:jc w:val="both"/>
      </w:pPr>
      <w:proofErr w:type="gramStart"/>
      <w:r w:rsidRPr="001A4877">
        <w:t xml:space="preserve">В случае уклонения </w:t>
      </w:r>
      <w:r>
        <w:t>у</w:t>
      </w:r>
      <w:r w:rsidRPr="001A4877">
        <w:t xml:space="preserve">частника </w:t>
      </w:r>
      <w:r>
        <w:t>к</w:t>
      </w:r>
      <w:r w:rsidRPr="001A4877">
        <w:t xml:space="preserve">онкурса, занявшего следующее место в итоговой ранжире после победителя </w:t>
      </w:r>
      <w:r>
        <w:t>к</w:t>
      </w:r>
      <w:r w:rsidRPr="001A4877">
        <w:t>онкурса, от заключения договора заказчик вправе обратиться в суд с требовани</w:t>
      </w:r>
      <w:r>
        <w:t>ем</w:t>
      </w:r>
      <w:r w:rsidRPr="001A4877">
        <w:t xml:space="preserve"> о понуждении такого </w:t>
      </w:r>
      <w:r>
        <w:t>у</w:t>
      </w:r>
      <w:r w:rsidRPr="001A4877">
        <w:t xml:space="preserve">частника заключить договор, а также о возмещении убытков, причиненных уклонением от заключения договора, или принять решение о признании </w:t>
      </w:r>
      <w:r>
        <w:t>электронного</w:t>
      </w:r>
      <w:r w:rsidRPr="001A4877">
        <w:t xml:space="preserve"> </w:t>
      </w:r>
      <w:r>
        <w:t>к</w:t>
      </w:r>
      <w:r w:rsidRPr="001A4877">
        <w:t xml:space="preserve">онкурса несостоявшимся. </w:t>
      </w:r>
      <w:proofErr w:type="gramEnd"/>
    </w:p>
    <w:p w:rsidR="004901B2" w:rsidRPr="007F0AC0" w:rsidRDefault="004901B2" w:rsidP="0019045D">
      <w:pPr>
        <w:ind w:firstLine="709"/>
        <w:jc w:val="both"/>
      </w:pPr>
      <w:r w:rsidRPr="007F0AC0">
        <w:t xml:space="preserve">6. Договор заключается на условиях, указанных в поданной </w:t>
      </w:r>
      <w:r>
        <w:t>участн</w:t>
      </w:r>
      <w:r w:rsidRPr="007F0AC0">
        <w:t xml:space="preserve">иком </w:t>
      </w:r>
      <w:r>
        <w:t>конкурс</w:t>
      </w:r>
      <w:r w:rsidRPr="007F0AC0">
        <w:t xml:space="preserve">а, с которым заключается договор, заявке на участие в </w:t>
      </w:r>
      <w:r>
        <w:t>конкурс</w:t>
      </w:r>
      <w:r w:rsidRPr="007F0AC0">
        <w:t xml:space="preserve">е и в </w:t>
      </w:r>
      <w:r>
        <w:t>конкурсной</w:t>
      </w:r>
      <w:r w:rsidRPr="007F0AC0">
        <w:t xml:space="preserve"> документации. При заключении договора цена такого договора не может превышать начальную (максимальную) цену договора, указанную в извещении о проведении</w:t>
      </w:r>
      <w:r w:rsidRPr="008B4849">
        <w:t xml:space="preserve"> </w:t>
      </w:r>
      <w:r>
        <w:t>электронного</w:t>
      </w:r>
      <w:r w:rsidRPr="007F0AC0">
        <w:t xml:space="preserve"> </w:t>
      </w:r>
      <w:r>
        <w:t>конкурс</w:t>
      </w:r>
      <w:r w:rsidRPr="007F0AC0">
        <w:t>а. В случае</w:t>
      </w:r>
      <w:proofErr w:type="gramStart"/>
      <w:r w:rsidRPr="007F0AC0">
        <w:t>,</w:t>
      </w:r>
      <w:proofErr w:type="gramEnd"/>
      <w:r w:rsidRPr="007F0AC0">
        <w:t xml:space="preserve">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w:t>
      </w:r>
    </w:p>
    <w:p w:rsidR="004901B2" w:rsidRPr="007F0AC0" w:rsidRDefault="004901B2" w:rsidP="0019045D">
      <w:pPr>
        <w:ind w:firstLine="709"/>
        <w:jc w:val="both"/>
      </w:pPr>
      <w:r w:rsidRPr="007F0AC0">
        <w:t>7. В случае</w:t>
      </w:r>
      <w:proofErr w:type="gramStart"/>
      <w:r w:rsidRPr="007F0AC0">
        <w:t>,</w:t>
      </w:r>
      <w:proofErr w:type="gramEnd"/>
      <w:r w:rsidRPr="007F0AC0">
        <w:t xml:space="preserve"> если Заказчиком было установлено требование обеспечения исполнения договора, договор заключается только после предоставления </w:t>
      </w:r>
      <w:r>
        <w:t>участн</w:t>
      </w:r>
      <w:r w:rsidRPr="007F0AC0">
        <w:t xml:space="preserve">иком </w:t>
      </w:r>
      <w:r>
        <w:t>конкурс</w:t>
      </w:r>
      <w:r w:rsidRPr="007F0AC0">
        <w:t xml:space="preserve">а, с которым заключается договор, безотзывной банковской гарантии, или передачи Заказчику в залог денежных средств, в том числе в форме вклада (депозита), в размере обеспечения исполнения договора, указанном в </w:t>
      </w:r>
      <w:r>
        <w:t>конкурсной</w:t>
      </w:r>
      <w:r w:rsidRPr="007F0AC0">
        <w:t xml:space="preserve"> документации. Способ обеспечения исполнения договора из перечисленных в настоящей части способов определяется таким </w:t>
      </w:r>
      <w:r>
        <w:t>участн</w:t>
      </w:r>
      <w:r w:rsidRPr="007F0AC0">
        <w:t xml:space="preserve">иком </w:t>
      </w:r>
      <w:r>
        <w:t>конкурс</w:t>
      </w:r>
      <w:r w:rsidRPr="007F0AC0">
        <w:t xml:space="preserve">а самостоятельно. </w:t>
      </w:r>
    </w:p>
    <w:p w:rsidR="0032224C" w:rsidRDefault="0032224C" w:rsidP="0032224C">
      <w:pPr>
        <w:pStyle w:val="2"/>
        <w:spacing w:before="0" w:after="120"/>
        <w:ind w:left="1066"/>
        <w:jc w:val="both"/>
        <w:rPr>
          <w:rFonts w:ascii="Times New Roman" w:hAnsi="Times New Roman" w:cs="Times New Roman"/>
          <w:i w:val="0"/>
          <w:iCs w:val="0"/>
          <w:sz w:val="24"/>
          <w:szCs w:val="24"/>
        </w:rPr>
      </w:pPr>
      <w:bookmarkStart w:id="23" w:name="_Обеспечения_заявки_на"/>
      <w:bookmarkStart w:id="24" w:name="_Особенность_проведения_переторжки"/>
      <w:bookmarkStart w:id="25" w:name="_Toc289331558"/>
      <w:bookmarkEnd w:id="23"/>
      <w:bookmarkEnd w:id="24"/>
    </w:p>
    <w:p w:rsidR="004901B2" w:rsidRPr="00EC0677" w:rsidRDefault="004901B2" w:rsidP="0032224C">
      <w:pPr>
        <w:pStyle w:val="2"/>
        <w:numPr>
          <w:ilvl w:val="0"/>
          <w:numId w:val="8"/>
        </w:numPr>
        <w:spacing w:before="0" w:after="120"/>
        <w:ind w:left="1066" w:hanging="357"/>
        <w:jc w:val="both"/>
        <w:rPr>
          <w:rFonts w:ascii="Times New Roman" w:hAnsi="Times New Roman" w:cs="Times New Roman"/>
          <w:i w:val="0"/>
          <w:iCs w:val="0"/>
          <w:sz w:val="24"/>
          <w:szCs w:val="24"/>
        </w:rPr>
      </w:pPr>
      <w:bookmarkStart w:id="26" w:name="_Toc308014130"/>
      <w:r w:rsidRPr="004901B2">
        <w:rPr>
          <w:rFonts w:ascii="Times New Roman" w:hAnsi="Times New Roman" w:cs="Times New Roman"/>
          <w:i w:val="0"/>
          <w:iCs w:val="0"/>
          <w:sz w:val="24"/>
          <w:szCs w:val="24"/>
        </w:rPr>
        <w:t>Особенность проведения переторжки</w:t>
      </w:r>
      <w:bookmarkEnd w:id="25"/>
      <w:bookmarkEnd w:id="26"/>
    </w:p>
    <w:p w:rsidR="004901B2" w:rsidRPr="00A70EE5" w:rsidRDefault="004901B2" w:rsidP="0019045D">
      <w:pPr>
        <w:ind w:firstLine="709"/>
        <w:jc w:val="both"/>
      </w:pPr>
      <w:r w:rsidRPr="00A70EE5">
        <w:t xml:space="preserve">1. </w:t>
      </w:r>
      <w:r>
        <w:t>Электронный конкурс</w:t>
      </w:r>
      <w:r w:rsidRPr="00A70EE5">
        <w:t xml:space="preserve"> может проводиться с переторжкой.</w:t>
      </w:r>
    </w:p>
    <w:p w:rsidR="004901B2" w:rsidRPr="00A70EE5" w:rsidRDefault="004901B2" w:rsidP="0019045D">
      <w:pPr>
        <w:ind w:firstLine="709"/>
        <w:jc w:val="both"/>
      </w:pPr>
      <w:r>
        <w:t>2</w:t>
      </w:r>
      <w:r w:rsidRPr="00A70EE5">
        <w:t xml:space="preserve">. Переторжка проводится между </w:t>
      </w:r>
      <w:r>
        <w:t>участн</w:t>
      </w:r>
      <w:r w:rsidRPr="00A70EE5">
        <w:t>иками процедуры закупки в следующем порядке:</w:t>
      </w:r>
    </w:p>
    <w:p w:rsidR="004901B2" w:rsidRDefault="004901B2" w:rsidP="0019045D">
      <w:pPr>
        <w:ind w:firstLine="709"/>
        <w:jc w:val="both"/>
      </w:pPr>
      <w:r>
        <w:t>2</w:t>
      </w:r>
      <w:r w:rsidRPr="007F0AC0">
        <w:t xml:space="preserve">.1. В переторжке могут участвовать только </w:t>
      </w:r>
      <w:r>
        <w:t>участн</w:t>
      </w:r>
      <w:r w:rsidRPr="007F0AC0">
        <w:t xml:space="preserve">ики процедуры закупки, признанные </w:t>
      </w:r>
      <w:r>
        <w:t>участн</w:t>
      </w:r>
      <w:r w:rsidRPr="007F0AC0">
        <w:t xml:space="preserve">иками </w:t>
      </w:r>
      <w:r>
        <w:t>конкурс</w:t>
      </w:r>
      <w:r w:rsidRPr="007F0AC0">
        <w:t xml:space="preserve">а. </w:t>
      </w:r>
    </w:p>
    <w:p w:rsidR="004901B2" w:rsidRDefault="004901B2" w:rsidP="0019045D">
      <w:pPr>
        <w:ind w:firstLine="709"/>
        <w:jc w:val="both"/>
      </w:pPr>
      <w:r>
        <w:t>2.2. Участник конкурса, приглашённый на переторжку, вправе не участвовать в ней, тогда его предложение остаётся действующим с ранее объявленной ценой заявки на участие в конкурсе.</w:t>
      </w:r>
    </w:p>
    <w:p w:rsidR="004901B2" w:rsidRDefault="004901B2" w:rsidP="0019045D">
      <w:pPr>
        <w:ind w:firstLine="709"/>
        <w:jc w:val="both"/>
      </w:pPr>
      <w:r>
        <w:t>2</w:t>
      </w:r>
      <w:r w:rsidRPr="007F0AC0">
        <w:t>.</w:t>
      </w:r>
      <w:r>
        <w:t>3</w:t>
      </w:r>
      <w:r w:rsidRPr="007F0AC0">
        <w:t xml:space="preserve">. </w:t>
      </w:r>
      <w:r w:rsidRPr="007E2740">
        <w:t xml:space="preserve">Переторжка проводится </w:t>
      </w:r>
      <w:r>
        <w:t>на электронной торговой площадке по правилам электронной торговой площадки</w:t>
      </w:r>
      <w:r w:rsidRPr="007E2740">
        <w:t>.</w:t>
      </w:r>
    </w:p>
    <w:p w:rsidR="004901B2" w:rsidRPr="007F0AC0" w:rsidRDefault="004901B2" w:rsidP="0019045D">
      <w:pPr>
        <w:ind w:firstLine="709"/>
        <w:jc w:val="both"/>
      </w:pPr>
      <w:r>
        <w:t>2.4.</w:t>
      </w:r>
      <w:r w:rsidRPr="001C32C8">
        <w:t xml:space="preserve"> При проведении переторжки участники электронного конкурса подают предложения </w:t>
      </w:r>
    </w:p>
    <w:p w:rsidR="004901B2" w:rsidRDefault="004901B2" w:rsidP="0019045D">
      <w:pPr>
        <w:pStyle w:val="ConsPlusNormal"/>
        <w:ind w:firstLine="0"/>
        <w:jc w:val="both"/>
        <w:rPr>
          <w:rFonts w:ascii="Times New Roman" w:hAnsi="Times New Roman" w:cs="Times New Roman"/>
          <w:sz w:val="24"/>
          <w:szCs w:val="24"/>
        </w:rPr>
      </w:pPr>
      <w:r w:rsidRPr="001C32C8">
        <w:rPr>
          <w:rFonts w:ascii="Times New Roman" w:hAnsi="Times New Roman" w:cs="Times New Roman"/>
          <w:sz w:val="24"/>
          <w:szCs w:val="24"/>
        </w:rPr>
        <w:t>о цене договора, предусматривающие снижение текущего минимального предложения о цене договора на величину «шага переторжки».</w:t>
      </w:r>
    </w:p>
    <w:p w:rsidR="004901B2" w:rsidRDefault="004901B2" w:rsidP="0019045D">
      <w:pPr>
        <w:ind w:firstLine="709"/>
        <w:jc w:val="both"/>
      </w:pPr>
      <w:r>
        <w:t>2</w:t>
      </w:r>
      <w:r w:rsidRPr="007F0AC0">
        <w:t>.</w:t>
      </w:r>
      <w:r>
        <w:t>5</w:t>
      </w:r>
      <w:r w:rsidRPr="007F0AC0">
        <w:t xml:space="preserve">. "Шаг переторжки" устанавливается в размере одного процента начальной (максимальной) цены договора (цены лота), указанной в извещении о проведении </w:t>
      </w:r>
      <w:r>
        <w:t>конкурс</w:t>
      </w:r>
      <w:r w:rsidRPr="007F0AC0">
        <w:t>а</w:t>
      </w:r>
    </w:p>
    <w:p w:rsidR="004901B2" w:rsidRPr="00422CF7" w:rsidRDefault="004901B2" w:rsidP="0019045D">
      <w:pPr>
        <w:pStyle w:val="a7"/>
        <w:spacing w:before="0" w:beforeAutospacing="0" w:after="0" w:afterAutospacing="0"/>
        <w:ind w:firstLine="720"/>
        <w:jc w:val="both"/>
      </w:pPr>
      <w:r>
        <w:t>2.6.</w:t>
      </w:r>
      <w:r w:rsidRPr="00422CF7">
        <w:t xml:space="preserve"> Подаваемые участником </w:t>
      </w:r>
      <w:r>
        <w:t>конкурса</w:t>
      </w:r>
      <w:r w:rsidRPr="00422CF7">
        <w:t xml:space="preserve"> предложения о цене договора должны соответствовать следующему требованию: участник  </w:t>
      </w:r>
      <w:r>
        <w:t>конкурса</w:t>
      </w:r>
      <w:r w:rsidRPr="00422CF7">
        <w:t xml:space="preserve">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4901B2" w:rsidRPr="00422CF7" w:rsidRDefault="004901B2" w:rsidP="0019045D">
      <w:pPr>
        <w:pStyle w:val="a7"/>
        <w:spacing w:before="0" w:beforeAutospacing="0" w:after="0" w:afterAutospacing="0"/>
        <w:ind w:firstLine="720"/>
        <w:jc w:val="both"/>
      </w:pPr>
      <w:r>
        <w:t>2.7</w:t>
      </w:r>
      <w:r w:rsidRPr="00422CF7">
        <w:t xml:space="preserve">. Во время проведения </w:t>
      </w:r>
      <w:r>
        <w:t xml:space="preserve">переторжки </w:t>
      </w:r>
      <w:r w:rsidRPr="00422CF7">
        <w:t>оператор электронной площадки отклоняет предложени</w:t>
      </w:r>
      <w:r>
        <w:t>я</w:t>
      </w:r>
      <w:r w:rsidRPr="00422CF7">
        <w:t xml:space="preserve"> о цене договора в момент его поступления, если оно не соответствует требованиям </w:t>
      </w:r>
      <w:r>
        <w:t>переторжки</w:t>
      </w:r>
      <w:r w:rsidRPr="00422CF7">
        <w:t>.</w:t>
      </w:r>
    </w:p>
    <w:p w:rsidR="004901B2" w:rsidRPr="00C81399" w:rsidRDefault="004901B2" w:rsidP="0019045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2.8</w:t>
      </w:r>
      <w:r w:rsidRPr="005D07DD">
        <w:rPr>
          <w:rFonts w:ascii="Times New Roman" w:hAnsi="Times New Roman" w:cs="Times New Roman"/>
          <w:sz w:val="24"/>
          <w:szCs w:val="24"/>
        </w:rPr>
        <w:t>. В случае</w:t>
      </w:r>
      <w:proofErr w:type="gramStart"/>
      <w:r w:rsidR="0032224C">
        <w:rPr>
          <w:rFonts w:ascii="Times New Roman" w:hAnsi="Times New Roman" w:cs="Times New Roman"/>
          <w:sz w:val="24"/>
          <w:szCs w:val="24"/>
        </w:rPr>
        <w:t>,</w:t>
      </w:r>
      <w:proofErr w:type="gramEnd"/>
      <w:r w:rsidRPr="005D07DD">
        <w:rPr>
          <w:rFonts w:ascii="Times New Roman" w:hAnsi="Times New Roman" w:cs="Times New Roman"/>
          <w:sz w:val="24"/>
          <w:szCs w:val="24"/>
        </w:rPr>
        <w:t xml:space="preserve"> если в переторжке участвовал один участник или при проведении </w:t>
      </w:r>
      <w:r w:rsidRPr="00C81399">
        <w:rPr>
          <w:rFonts w:ascii="Times New Roman" w:hAnsi="Times New Roman" w:cs="Times New Roman"/>
          <w:sz w:val="24"/>
          <w:szCs w:val="24"/>
        </w:rPr>
        <w:t xml:space="preserve">переторжки не присутствовало ни одного участника конкурса, либо в случае, если в течение тридцати минут после начала проведения  </w:t>
      </w:r>
      <w:r>
        <w:rPr>
          <w:rFonts w:ascii="Times New Roman" w:hAnsi="Times New Roman" w:cs="Times New Roman"/>
          <w:sz w:val="24"/>
          <w:szCs w:val="24"/>
        </w:rPr>
        <w:t>переторжки</w:t>
      </w:r>
      <w:r w:rsidRPr="00C81399">
        <w:rPr>
          <w:rFonts w:ascii="Times New Roman" w:hAnsi="Times New Roman" w:cs="Times New Roman"/>
          <w:sz w:val="24"/>
          <w:szCs w:val="24"/>
        </w:rPr>
        <w:t xml:space="preserve">  ни один из участников </w:t>
      </w:r>
      <w:r>
        <w:rPr>
          <w:rFonts w:ascii="Times New Roman" w:hAnsi="Times New Roman" w:cs="Times New Roman"/>
          <w:sz w:val="24"/>
          <w:szCs w:val="24"/>
        </w:rPr>
        <w:t>конкурса</w:t>
      </w:r>
      <w:r w:rsidRPr="00C81399">
        <w:rPr>
          <w:rFonts w:ascii="Times New Roman" w:hAnsi="Times New Roman" w:cs="Times New Roman"/>
          <w:sz w:val="24"/>
          <w:szCs w:val="24"/>
        </w:rPr>
        <w:t xml:space="preserve"> не </w:t>
      </w:r>
      <w:r w:rsidRPr="00C81399">
        <w:rPr>
          <w:rFonts w:ascii="Times New Roman" w:hAnsi="Times New Roman" w:cs="Times New Roman"/>
          <w:sz w:val="24"/>
          <w:szCs w:val="24"/>
        </w:rPr>
        <w:lastRenderedPageBreak/>
        <w:t xml:space="preserve">подал предложение о цене договора,  </w:t>
      </w:r>
      <w:r>
        <w:rPr>
          <w:rFonts w:ascii="Times New Roman" w:hAnsi="Times New Roman" w:cs="Times New Roman"/>
          <w:sz w:val="24"/>
          <w:szCs w:val="24"/>
        </w:rPr>
        <w:t>переторжка</w:t>
      </w:r>
      <w:r w:rsidRPr="00C81399">
        <w:rPr>
          <w:rFonts w:ascii="Times New Roman" w:hAnsi="Times New Roman" w:cs="Times New Roman"/>
          <w:sz w:val="24"/>
          <w:szCs w:val="24"/>
        </w:rPr>
        <w:t xml:space="preserve">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Pr>
          <w:rFonts w:ascii="Times New Roman" w:hAnsi="Times New Roman" w:cs="Times New Roman"/>
          <w:sz w:val="24"/>
          <w:szCs w:val="24"/>
        </w:rPr>
        <w:t>переторжки</w:t>
      </w:r>
      <w:r w:rsidRPr="00C81399">
        <w:rPr>
          <w:rFonts w:ascii="Times New Roman" w:hAnsi="Times New Roman" w:cs="Times New Roman"/>
          <w:sz w:val="24"/>
          <w:szCs w:val="24"/>
        </w:rPr>
        <w:t xml:space="preserve"> несостоявш</w:t>
      </w:r>
      <w:r>
        <w:rPr>
          <w:rFonts w:ascii="Times New Roman" w:hAnsi="Times New Roman" w:cs="Times New Roman"/>
          <w:sz w:val="24"/>
          <w:szCs w:val="24"/>
        </w:rPr>
        <w:t>ейся</w:t>
      </w:r>
      <w:r w:rsidRPr="00C81399">
        <w:rPr>
          <w:rFonts w:ascii="Times New Roman" w:hAnsi="Times New Roman" w:cs="Times New Roman"/>
          <w:sz w:val="24"/>
          <w:szCs w:val="24"/>
        </w:rPr>
        <w:t>.</w:t>
      </w:r>
    </w:p>
    <w:p w:rsidR="004901B2" w:rsidRPr="00422CF7" w:rsidRDefault="004901B2" w:rsidP="0019045D">
      <w:pPr>
        <w:pStyle w:val="a7"/>
        <w:spacing w:before="0" w:beforeAutospacing="0" w:after="0" w:afterAutospacing="0"/>
        <w:ind w:firstLine="720"/>
        <w:jc w:val="both"/>
      </w:pPr>
      <w:r>
        <w:t>3.</w:t>
      </w:r>
      <w:r w:rsidRPr="00422CF7">
        <w:t xml:space="preserve"> Результаты проведения </w:t>
      </w:r>
      <w:r>
        <w:t>переторжки</w:t>
      </w:r>
      <w:r w:rsidRPr="00422CF7">
        <w:t xml:space="preserve"> оформляются протоколом.</w:t>
      </w:r>
    </w:p>
    <w:p w:rsidR="004901B2" w:rsidRDefault="004901B2" w:rsidP="0019045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w:t>
      </w:r>
      <w:r w:rsidRPr="005D07DD">
        <w:rPr>
          <w:rFonts w:ascii="Times New Roman" w:hAnsi="Times New Roman" w:cs="Times New Roman"/>
          <w:sz w:val="24"/>
          <w:szCs w:val="24"/>
        </w:rPr>
        <w:t xml:space="preserve">. Протокол переторжки подписывается всеми присутствующими членами Комиссии и Заказчиком, в день проведения переторжки. </w:t>
      </w:r>
    </w:p>
    <w:p w:rsidR="004901B2" w:rsidRPr="005D07DD" w:rsidRDefault="004901B2" w:rsidP="0019045D">
      <w:pPr>
        <w:ind w:firstLine="709"/>
        <w:jc w:val="both"/>
      </w:pPr>
      <w:r>
        <w:t>5</w:t>
      </w:r>
      <w:r w:rsidRPr="005D07DD">
        <w:t>. Протокол переторжки в течение дня, следующего за днем подписания протокола переторжки, размещается на официальном сайте.</w:t>
      </w:r>
    </w:p>
    <w:p w:rsidR="004901B2" w:rsidRDefault="004901B2" w:rsidP="0019045D">
      <w:pPr>
        <w:autoSpaceDE w:val="0"/>
        <w:autoSpaceDN w:val="0"/>
        <w:adjustRightInd w:val="0"/>
        <w:ind w:firstLine="720"/>
        <w:jc w:val="both"/>
      </w:pPr>
      <w:r>
        <w:t>6</w:t>
      </w:r>
      <w:r w:rsidRPr="00FD07E4">
        <w:t xml:space="preserve">. После проведения переторжки </w:t>
      </w:r>
      <w:r>
        <w:t>победит</w:t>
      </w:r>
      <w:r w:rsidRPr="00FD07E4">
        <w:t xml:space="preserve">ель определяется в порядке, установленном в документации </w:t>
      </w:r>
      <w:r>
        <w:t>электронного к</w:t>
      </w:r>
      <w:r w:rsidRPr="00FD07E4">
        <w:t xml:space="preserve">онкурса. </w:t>
      </w:r>
    </w:p>
    <w:p w:rsidR="004901B2" w:rsidRPr="005D07DD" w:rsidRDefault="004901B2" w:rsidP="0019045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w:t>
      </w:r>
      <w:r w:rsidRPr="005D07DD">
        <w:rPr>
          <w:rFonts w:ascii="Times New Roman" w:hAnsi="Times New Roman" w:cs="Times New Roman"/>
          <w:sz w:val="24"/>
          <w:szCs w:val="24"/>
        </w:rPr>
        <w:t>. Любой участник конкурса после размещения протокола переторжки вправе направить оператору электронной торговой площадки запрос о разъяснении результатов электронного конкурса. Оператор электронной торговой площадки в  течение трех рабочих дней со дня поступления такого запроса предоставляет такому участнику конкурса соответствующие разъяснения.</w:t>
      </w:r>
    </w:p>
    <w:p w:rsidR="004901B2" w:rsidRPr="007F0AC0" w:rsidRDefault="004901B2" w:rsidP="004901B2">
      <w:pPr>
        <w:spacing w:before="60"/>
        <w:ind w:firstLine="709"/>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p w:rsidR="004901B2" w:rsidRDefault="004901B2" w:rsidP="001106A5">
      <w:pPr>
        <w:pStyle w:val="3"/>
        <w:spacing w:before="0" w:after="0"/>
        <w:ind w:firstLine="709"/>
        <w:jc w:val="both"/>
        <w:rPr>
          <w:rFonts w:ascii="Times New Roman" w:hAnsi="Times New Roman" w:cs="Times New Roman"/>
          <w:sz w:val="24"/>
          <w:szCs w:val="24"/>
        </w:rPr>
      </w:pPr>
    </w:p>
    <w:bookmarkEnd w:id="18"/>
    <w:p w:rsidR="00820306" w:rsidRDefault="00820306" w:rsidP="00165A18">
      <w:pPr>
        <w:ind w:firstLine="709"/>
        <w:jc w:val="both"/>
        <w:sectPr w:rsidR="00820306" w:rsidSect="002B750C">
          <w:footerReference w:type="even" r:id="rId10"/>
          <w:footerReference w:type="default" r:id="rId11"/>
          <w:footerReference w:type="first" r:id="rId12"/>
          <w:pgSz w:w="11906" w:h="16838" w:code="9"/>
          <w:pgMar w:top="1134" w:right="851" w:bottom="992" w:left="1134" w:header="709" w:footer="709" w:gutter="0"/>
          <w:pgNumType w:start="1"/>
          <w:cols w:space="708"/>
          <w:titlePg/>
          <w:docGrid w:linePitch="360"/>
        </w:sectPr>
      </w:pPr>
    </w:p>
    <w:p w:rsidR="00314A93" w:rsidRPr="00EC0677" w:rsidRDefault="00E7342D" w:rsidP="00EC0677">
      <w:pPr>
        <w:pStyle w:val="2"/>
        <w:numPr>
          <w:ilvl w:val="0"/>
          <w:numId w:val="13"/>
        </w:numPr>
        <w:spacing w:before="0" w:after="120"/>
        <w:ind w:left="1134" w:hanging="283"/>
        <w:jc w:val="both"/>
        <w:rPr>
          <w:rFonts w:ascii="Times New Roman" w:hAnsi="Times New Roman" w:cs="Times New Roman"/>
          <w:i w:val="0"/>
        </w:rPr>
      </w:pPr>
      <w:bookmarkStart w:id="27" w:name="_Toc308014131"/>
      <w:r w:rsidRPr="00EC0677">
        <w:rPr>
          <w:rFonts w:ascii="Times New Roman" w:hAnsi="Times New Roman" w:cs="Times New Roman"/>
          <w:i w:val="0"/>
        </w:rPr>
        <w:lastRenderedPageBreak/>
        <w:t>ИНФОРМАЦИОННАЯ КАРТА</w:t>
      </w:r>
      <w:bookmarkEnd w:id="27"/>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9"/>
        <w:gridCol w:w="2923"/>
        <w:gridCol w:w="54"/>
        <w:gridCol w:w="454"/>
        <w:gridCol w:w="6067"/>
      </w:tblGrid>
      <w:tr w:rsidR="001E099E" w:rsidRPr="0032224C" w:rsidTr="00BF01F0">
        <w:trPr>
          <w:trHeight w:val="134"/>
        </w:trPr>
        <w:tc>
          <w:tcPr>
            <w:tcW w:w="558" w:type="dxa"/>
          </w:tcPr>
          <w:p w:rsidR="001E099E" w:rsidRPr="0032224C" w:rsidRDefault="001E099E" w:rsidP="00CD755C">
            <w:pPr>
              <w:pStyle w:val="03osnovnoytexttabl"/>
              <w:spacing w:before="0" w:line="240" w:lineRule="auto"/>
              <w:ind w:left="57" w:right="57"/>
              <w:jc w:val="center"/>
              <w:rPr>
                <w:rFonts w:ascii="Times New Roman" w:hAnsi="Times New Roman"/>
                <w:b/>
                <w:color w:val="auto"/>
                <w:sz w:val="22"/>
                <w:szCs w:val="22"/>
              </w:rPr>
            </w:pPr>
            <w:r w:rsidRPr="0032224C">
              <w:rPr>
                <w:rFonts w:ascii="Times New Roman" w:hAnsi="Times New Roman"/>
                <w:b/>
                <w:color w:val="auto"/>
                <w:sz w:val="22"/>
                <w:szCs w:val="22"/>
              </w:rPr>
              <w:t>№</w:t>
            </w:r>
          </w:p>
          <w:p w:rsidR="001E099E" w:rsidRPr="0032224C" w:rsidRDefault="001E099E" w:rsidP="00CD755C">
            <w:pPr>
              <w:pStyle w:val="03osnovnoytexttabl"/>
              <w:spacing w:before="0" w:line="240" w:lineRule="auto"/>
              <w:rPr>
                <w:rFonts w:ascii="Times New Roman" w:hAnsi="Times New Roman"/>
                <w:b/>
                <w:color w:val="auto"/>
                <w:sz w:val="22"/>
                <w:szCs w:val="22"/>
              </w:rPr>
            </w:pPr>
            <w:proofErr w:type="spellStart"/>
            <w:proofErr w:type="gramStart"/>
            <w:r w:rsidRPr="0032224C">
              <w:rPr>
                <w:rFonts w:ascii="Times New Roman" w:hAnsi="Times New Roman"/>
                <w:b/>
                <w:color w:val="auto"/>
                <w:sz w:val="22"/>
                <w:szCs w:val="22"/>
              </w:rPr>
              <w:t>п</w:t>
            </w:r>
            <w:proofErr w:type="spellEnd"/>
            <w:proofErr w:type="gramEnd"/>
            <w:r w:rsidRPr="0032224C">
              <w:rPr>
                <w:rFonts w:ascii="Times New Roman" w:hAnsi="Times New Roman"/>
                <w:b/>
                <w:color w:val="auto"/>
                <w:sz w:val="22"/>
                <w:szCs w:val="22"/>
              </w:rPr>
              <w:t>/</w:t>
            </w:r>
            <w:proofErr w:type="spellStart"/>
            <w:r w:rsidRPr="0032224C">
              <w:rPr>
                <w:rFonts w:ascii="Times New Roman" w:hAnsi="Times New Roman"/>
                <w:b/>
                <w:color w:val="auto"/>
                <w:sz w:val="22"/>
                <w:szCs w:val="22"/>
              </w:rPr>
              <w:t>п</w:t>
            </w:r>
            <w:proofErr w:type="spellEnd"/>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Название пункта</w:t>
            </w:r>
          </w:p>
        </w:tc>
        <w:tc>
          <w:tcPr>
            <w:tcW w:w="6575" w:type="dxa"/>
            <w:gridSpan w:val="3"/>
          </w:tcPr>
          <w:p w:rsidR="001E099E" w:rsidRPr="0032224C" w:rsidRDefault="001E099E" w:rsidP="00CD755C">
            <w:pPr>
              <w:pStyle w:val="03osnovnoytexttabl"/>
              <w:spacing w:before="0" w:line="240" w:lineRule="auto"/>
              <w:ind w:left="57" w:right="57"/>
              <w:jc w:val="center"/>
              <w:rPr>
                <w:rFonts w:ascii="Times New Roman" w:hAnsi="Times New Roman"/>
                <w:b/>
                <w:color w:val="auto"/>
                <w:sz w:val="22"/>
                <w:szCs w:val="22"/>
              </w:rPr>
            </w:pPr>
            <w:r w:rsidRPr="0032224C">
              <w:rPr>
                <w:rFonts w:ascii="Times New Roman" w:hAnsi="Times New Roman"/>
                <w:b/>
                <w:color w:val="auto"/>
                <w:sz w:val="22"/>
                <w:szCs w:val="22"/>
              </w:rPr>
              <w:t>Текст пояснений</w:t>
            </w:r>
          </w:p>
        </w:tc>
      </w:tr>
      <w:tr w:rsidR="001E099E" w:rsidRPr="00967227" w:rsidTr="00BF01F0">
        <w:trPr>
          <w:trHeight w:val="994"/>
        </w:trPr>
        <w:tc>
          <w:tcPr>
            <w:tcW w:w="558" w:type="dxa"/>
          </w:tcPr>
          <w:p w:rsidR="001E099E" w:rsidRPr="0032224C" w:rsidRDefault="001E099E" w:rsidP="00CD755C">
            <w:pPr>
              <w:pStyle w:val="03osnovnoytexttabl"/>
              <w:spacing w:before="0" w:line="240" w:lineRule="auto"/>
              <w:ind w:left="57" w:right="57"/>
              <w:jc w:val="center"/>
              <w:rPr>
                <w:rFonts w:ascii="Times New Roman" w:hAnsi="Times New Roman"/>
                <w:b/>
                <w:color w:val="auto"/>
                <w:sz w:val="22"/>
                <w:szCs w:val="22"/>
              </w:rPr>
            </w:pPr>
            <w:r w:rsidRPr="0032224C">
              <w:rPr>
                <w:rFonts w:ascii="Times New Roman" w:hAnsi="Times New Roman"/>
                <w:b/>
                <w:color w:val="auto"/>
                <w:sz w:val="22"/>
                <w:szCs w:val="22"/>
              </w:rPr>
              <w:t>1</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Наименование и адрес Заказчика / Организатора  размещения заказа,</w:t>
            </w:r>
          </w:p>
          <w:p w:rsidR="001E099E" w:rsidRPr="0032224C" w:rsidRDefault="001E099E" w:rsidP="00CD755C">
            <w:pPr>
              <w:keepNext/>
              <w:keepLines/>
              <w:widowControl w:val="0"/>
              <w:suppressLineNumbers/>
              <w:suppressAutoHyphens/>
              <w:rPr>
                <w:b/>
                <w:sz w:val="22"/>
                <w:szCs w:val="22"/>
              </w:rPr>
            </w:pPr>
            <w:r w:rsidRPr="0032224C">
              <w:rPr>
                <w:b/>
                <w:sz w:val="22"/>
                <w:szCs w:val="22"/>
              </w:rPr>
              <w:t>адрес официального сайта, контактная информация</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Федеральное государственное унитарное предприятие Научно-исследовательский технологический институт им. А.П. Александрова</w:t>
            </w:r>
          </w:p>
          <w:p w:rsidR="001E099E" w:rsidRPr="0032224C" w:rsidRDefault="001E099E" w:rsidP="00CD755C">
            <w:pPr>
              <w:pStyle w:val="31"/>
              <w:spacing w:after="0"/>
              <w:ind w:left="0"/>
              <w:rPr>
                <w:sz w:val="22"/>
                <w:szCs w:val="22"/>
              </w:rPr>
            </w:pPr>
            <w:r w:rsidRPr="0032224C">
              <w:rPr>
                <w:sz w:val="22"/>
                <w:szCs w:val="22"/>
              </w:rPr>
              <w:t xml:space="preserve">Адрес: 188540, Ленинградская область, </w:t>
            </w:r>
            <w:proofErr w:type="gramStart"/>
            <w:r w:rsidRPr="0032224C">
              <w:rPr>
                <w:sz w:val="22"/>
                <w:szCs w:val="22"/>
              </w:rPr>
              <w:t>г</w:t>
            </w:r>
            <w:proofErr w:type="gramEnd"/>
            <w:r w:rsidRPr="0032224C">
              <w:rPr>
                <w:sz w:val="22"/>
                <w:szCs w:val="22"/>
              </w:rPr>
              <w:t xml:space="preserve">. Сосновый Бор, </w:t>
            </w:r>
            <w:proofErr w:type="spellStart"/>
            <w:r w:rsidRPr="0032224C">
              <w:rPr>
                <w:sz w:val="22"/>
                <w:szCs w:val="22"/>
              </w:rPr>
              <w:t>промзона</w:t>
            </w:r>
            <w:proofErr w:type="spellEnd"/>
          </w:p>
          <w:p w:rsidR="001E099E" w:rsidRPr="0032224C" w:rsidRDefault="001E099E" w:rsidP="00CD755C">
            <w:pPr>
              <w:pStyle w:val="31"/>
              <w:spacing w:after="0"/>
              <w:ind w:left="0"/>
              <w:rPr>
                <w:sz w:val="22"/>
                <w:szCs w:val="22"/>
              </w:rPr>
            </w:pPr>
            <w:proofErr w:type="gramStart"/>
            <w:r w:rsidRPr="0032224C">
              <w:rPr>
                <w:sz w:val="22"/>
                <w:szCs w:val="22"/>
              </w:rPr>
              <w:t>Официальны</w:t>
            </w:r>
            <w:r w:rsidR="00EC0677" w:rsidRPr="0032224C">
              <w:rPr>
                <w:sz w:val="22"/>
                <w:szCs w:val="22"/>
              </w:rPr>
              <w:t>е</w:t>
            </w:r>
            <w:r w:rsidRPr="0032224C">
              <w:rPr>
                <w:sz w:val="22"/>
                <w:szCs w:val="22"/>
              </w:rPr>
              <w:t xml:space="preserve"> сайт</w:t>
            </w:r>
            <w:r w:rsidR="00EC0677" w:rsidRPr="0032224C">
              <w:rPr>
                <w:sz w:val="22"/>
                <w:szCs w:val="22"/>
              </w:rPr>
              <w:t>ы</w:t>
            </w:r>
            <w:r w:rsidRPr="0032224C">
              <w:rPr>
                <w:sz w:val="22"/>
                <w:szCs w:val="22"/>
              </w:rPr>
              <w:t xml:space="preserve">, на котором размещена документация о проведении открытого </w:t>
            </w:r>
            <w:r w:rsidR="00EC0677" w:rsidRPr="0032224C">
              <w:rPr>
                <w:sz w:val="22"/>
                <w:szCs w:val="22"/>
              </w:rPr>
              <w:t>конкурса</w:t>
            </w:r>
            <w:r w:rsidRPr="0032224C">
              <w:rPr>
                <w:sz w:val="22"/>
                <w:szCs w:val="22"/>
              </w:rPr>
              <w:t xml:space="preserve">: </w:t>
            </w:r>
            <w:hyperlink r:id="rId13" w:history="1">
              <w:r w:rsidRPr="0032224C">
                <w:rPr>
                  <w:rStyle w:val="a3"/>
                  <w:sz w:val="22"/>
                  <w:szCs w:val="22"/>
                  <w:lang w:val="en-US"/>
                </w:rPr>
                <w:t>http</w:t>
              </w:r>
              <w:r w:rsidRPr="0032224C">
                <w:rPr>
                  <w:rStyle w:val="a3"/>
                  <w:sz w:val="22"/>
                  <w:szCs w:val="22"/>
                </w:rPr>
                <w:t>://</w:t>
              </w:r>
              <w:r w:rsidRPr="0032224C">
                <w:rPr>
                  <w:rStyle w:val="a3"/>
                  <w:sz w:val="22"/>
                  <w:szCs w:val="22"/>
                  <w:lang w:val="en-US"/>
                </w:rPr>
                <w:t>zakupki</w:t>
              </w:r>
              <w:r w:rsidRPr="0032224C">
                <w:rPr>
                  <w:rStyle w:val="a3"/>
                  <w:sz w:val="22"/>
                  <w:szCs w:val="22"/>
                </w:rPr>
                <w:t>.</w:t>
              </w:r>
              <w:r w:rsidRPr="0032224C">
                <w:rPr>
                  <w:rStyle w:val="a3"/>
                  <w:sz w:val="22"/>
                  <w:szCs w:val="22"/>
                  <w:lang w:val="en-US"/>
                </w:rPr>
                <w:t>rosatom</w:t>
              </w:r>
              <w:r w:rsidRPr="0032224C">
                <w:rPr>
                  <w:rStyle w:val="a3"/>
                  <w:sz w:val="22"/>
                  <w:szCs w:val="22"/>
                </w:rPr>
                <w:t>.</w:t>
              </w:r>
              <w:r w:rsidRPr="0032224C">
                <w:rPr>
                  <w:rStyle w:val="a3"/>
                  <w:sz w:val="22"/>
                  <w:szCs w:val="22"/>
                  <w:lang w:val="en-US"/>
                </w:rPr>
                <w:t>ru</w:t>
              </w:r>
            </w:hyperlink>
            <w:r w:rsidRPr="0032224C">
              <w:rPr>
                <w:sz w:val="22"/>
                <w:szCs w:val="22"/>
              </w:rPr>
              <w:t xml:space="preserve">  </w:t>
            </w:r>
            <w:r w:rsidR="00EC0677" w:rsidRPr="0032224C">
              <w:rPr>
                <w:sz w:val="22"/>
                <w:szCs w:val="22"/>
              </w:rPr>
              <w:t xml:space="preserve">и на сайте электронной торговой площадки </w:t>
            </w:r>
            <w:hyperlink r:id="rId14" w:history="1">
              <w:proofErr w:type="gramEnd"/>
              <w:r w:rsidR="00EC0677" w:rsidRPr="0032224C">
                <w:rPr>
                  <w:rStyle w:val="a3"/>
                  <w:sz w:val="22"/>
                  <w:szCs w:val="22"/>
                  <w:lang w:val="en-US"/>
                </w:rPr>
                <w:t>www</w:t>
              </w:r>
              <w:r w:rsidR="00EC0677" w:rsidRPr="0032224C">
                <w:rPr>
                  <w:rStyle w:val="a3"/>
                  <w:sz w:val="22"/>
                  <w:szCs w:val="22"/>
                </w:rPr>
                <w:t>.</w:t>
              </w:r>
              <w:r w:rsidR="00EC0677" w:rsidRPr="0032224C">
                <w:rPr>
                  <w:rStyle w:val="a3"/>
                  <w:sz w:val="22"/>
                  <w:szCs w:val="22"/>
                  <w:lang w:val="en-US"/>
                </w:rPr>
                <w:t>a</w:t>
              </w:r>
              <w:r w:rsidR="00EC0677" w:rsidRPr="0032224C">
                <w:rPr>
                  <w:rStyle w:val="a3"/>
                  <w:sz w:val="22"/>
                  <w:szCs w:val="22"/>
                </w:rPr>
                <w:t>-</w:t>
              </w:r>
              <w:r w:rsidR="00EC0677" w:rsidRPr="0032224C">
                <w:rPr>
                  <w:rStyle w:val="a3"/>
                  <w:sz w:val="22"/>
                  <w:szCs w:val="22"/>
                  <w:lang w:val="en-US"/>
                </w:rPr>
                <w:t>k</w:t>
              </w:r>
              <w:r w:rsidR="00EC0677" w:rsidRPr="0032224C">
                <w:rPr>
                  <w:rStyle w:val="a3"/>
                  <w:sz w:val="22"/>
                  <w:szCs w:val="22"/>
                </w:rPr>
                <w:t>-</w:t>
              </w:r>
              <w:r w:rsidR="00EC0677" w:rsidRPr="0032224C">
                <w:rPr>
                  <w:rStyle w:val="a3"/>
                  <w:sz w:val="22"/>
                  <w:szCs w:val="22"/>
                  <w:lang w:val="en-US"/>
                </w:rPr>
                <w:t>d</w:t>
              </w:r>
              <w:r w:rsidR="00EC0677" w:rsidRPr="0032224C">
                <w:rPr>
                  <w:rStyle w:val="a3"/>
                  <w:sz w:val="22"/>
                  <w:szCs w:val="22"/>
                </w:rPr>
                <w:t>.</w:t>
              </w:r>
              <w:r w:rsidR="00EC0677" w:rsidRPr="0032224C">
                <w:rPr>
                  <w:rStyle w:val="a3"/>
                  <w:sz w:val="22"/>
                  <w:szCs w:val="22"/>
                  <w:lang w:val="en-US"/>
                </w:rPr>
                <w:t>ru</w:t>
              </w:r>
              <w:proofErr w:type="gramStart"/>
            </w:hyperlink>
            <w:proofErr w:type="gramEnd"/>
          </w:p>
          <w:p w:rsidR="001E099E" w:rsidRPr="0032224C" w:rsidRDefault="001E099E" w:rsidP="00CD755C">
            <w:pPr>
              <w:pStyle w:val="31"/>
              <w:spacing w:after="0"/>
              <w:ind w:left="0"/>
              <w:rPr>
                <w:sz w:val="22"/>
                <w:szCs w:val="22"/>
              </w:rPr>
            </w:pPr>
            <w:r w:rsidRPr="0032224C">
              <w:rPr>
                <w:sz w:val="22"/>
                <w:szCs w:val="22"/>
              </w:rPr>
              <w:t>Контактное лицо: Песков Андрей Игоревич,</w:t>
            </w:r>
          </w:p>
          <w:p w:rsidR="001E099E" w:rsidRPr="0032224C" w:rsidRDefault="001E099E" w:rsidP="00CD755C">
            <w:pPr>
              <w:pStyle w:val="31"/>
              <w:spacing w:after="0"/>
              <w:ind w:left="0"/>
              <w:rPr>
                <w:sz w:val="22"/>
                <w:szCs w:val="22"/>
                <w:lang w:val="en-US"/>
              </w:rPr>
            </w:pPr>
            <w:r w:rsidRPr="0032224C">
              <w:rPr>
                <w:sz w:val="22"/>
                <w:szCs w:val="22"/>
              </w:rPr>
              <w:t xml:space="preserve"> </w:t>
            </w:r>
            <w:r w:rsidRPr="0032224C">
              <w:rPr>
                <w:sz w:val="22"/>
                <w:szCs w:val="22"/>
                <w:lang w:val="en-US"/>
              </w:rPr>
              <w:t xml:space="preserve">Email: </w:t>
            </w:r>
            <w:hyperlink r:id="rId15" w:history="1">
              <w:r w:rsidRPr="0032224C">
                <w:rPr>
                  <w:rStyle w:val="a3"/>
                  <w:sz w:val="22"/>
                  <w:szCs w:val="22"/>
                  <w:lang w:val="en-US"/>
                </w:rPr>
                <w:t>peskov@niti.ru</w:t>
              </w:r>
            </w:hyperlink>
          </w:p>
          <w:p w:rsidR="001E099E" w:rsidRPr="0032224C" w:rsidRDefault="001E099E" w:rsidP="00CD755C">
            <w:pPr>
              <w:pStyle w:val="31"/>
              <w:spacing w:after="0"/>
              <w:ind w:left="0"/>
              <w:rPr>
                <w:sz w:val="22"/>
                <w:szCs w:val="22"/>
                <w:lang w:val="en-US"/>
              </w:rPr>
            </w:pPr>
            <w:r w:rsidRPr="0032224C">
              <w:rPr>
                <w:sz w:val="22"/>
                <w:szCs w:val="22"/>
              </w:rPr>
              <w:t>Тел</w:t>
            </w:r>
            <w:r w:rsidRPr="0032224C">
              <w:rPr>
                <w:sz w:val="22"/>
                <w:szCs w:val="22"/>
                <w:lang w:val="en-US"/>
              </w:rPr>
              <w:t>.: (81369) 6-07-36</w:t>
            </w:r>
          </w:p>
        </w:tc>
      </w:tr>
      <w:tr w:rsidR="001E099E" w:rsidRPr="0032224C" w:rsidTr="00BF01F0">
        <w:trPr>
          <w:trHeight w:val="200"/>
        </w:trPr>
        <w:tc>
          <w:tcPr>
            <w:tcW w:w="558" w:type="dxa"/>
          </w:tcPr>
          <w:p w:rsidR="001E099E" w:rsidRPr="0032224C" w:rsidRDefault="001E099E" w:rsidP="00CD755C">
            <w:pPr>
              <w:pStyle w:val="03osnovnoytexttabl"/>
              <w:spacing w:before="0" w:line="240" w:lineRule="auto"/>
              <w:ind w:left="57" w:right="57"/>
              <w:jc w:val="center"/>
              <w:rPr>
                <w:rFonts w:ascii="Times New Roman" w:hAnsi="Times New Roman"/>
                <w:b/>
                <w:color w:val="auto"/>
                <w:sz w:val="22"/>
                <w:szCs w:val="22"/>
              </w:rPr>
            </w:pPr>
            <w:r w:rsidRPr="0032224C">
              <w:rPr>
                <w:rFonts w:ascii="Times New Roman" w:hAnsi="Times New Roman"/>
                <w:b/>
                <w:color w:val="auto"/>
                <w:sz w:val="22"/>
                <w:szCs w:val="22"/>
              </w:rPr>
              <w:t>2</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 xml:space="preserve">Вид торгов </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Открытый конкурс</w:t>
            </w:r>
          </w:p>
        </w:tc>
      </w:tr>
      <w:tr w:rsidR="001E099E" w:rsidRPr="0032224C" w:rsidTr="00BF01F0">
        <w:trPr>
          <w:trHeight w:val="134"/>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3</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Предмет конкурса</w:t>
            </w:r>
          </w:p>
          <w:p w:rsidR="001E099E" w:rsidRPr="0032224C" w:rsidRDefault="001E099E" w:rsidP="00CD755C">
            <w:pPr>
              <w:keepNext/>
              <w:keepLines/>
              <w:widowControl w:val="0"/>
              <w:suppressLineNumbers/>
              <w:suppressAutoHyphens/>
              <w:rPr>
                <w:b/>
                <w:sz w:val="22"/>
                <w:szCs w:val="22"/>
              </w:rPr>
            </w:pPr>
            <w:r w:rsidRPr="0032224C">
              <w:rPr>
                <w:b/>
                <w:sz w:val="22"/>
                <w:szCs w:val="22"/>
              </w:rPr>
              <w:t>(краткая характеристика, объем оказываемых услуг)</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Ежедневные автобусные перевозки городскими специальными маршрутами сотрудников ФГУП НИТИ им. А.П. Александрова к месту работы и обратно в период с 01.01.2012 по 31.12.2012 г.</w:t>
            </w:r>
          </w:p>
        </w:tc>
      </w:tr>
      <w:tr w:rsidR="001E099E" w:rsidRPr="0032224C" w:rsidTr="00BF01F0">
        <w:trPr>
          <w:trHeight w:val="204"/>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4</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Место, условия и срок оказания услуг</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 xml:space="preserve">Ленинградская область, </w:t>
            </w:r>
            <w:proofErr w:type="gramStart"/>
            <w:r w:rsidRPr="0032224C">
              <w:rPr>
                <w:spacing w:val="-2"/>
                <w:sz w:val="22"/>
                <w:szCs w:val="22"/>
              </w:rPr>
              <w:t>г</w:t>
            </w:r>
            <w:proofErr w:type="gramEnd"/>
            <w:r w:rsidRPr="0032224C">
              <w:rPr>
                <w:spacing w:val="-2"/>
                <w:sz w:val="22"/>
                <w:szCs w:val="22"/>
              </w:rPr>
              <w:t>. Сосновый Бор</w:t>
            </w:r>
          </w:p>
        </w:tc>
      </w:tr>
      <w:tr w:rsidR="0032224C" w:rsidRPr="0032224C" w:rsidTr="00BF01F0">
        <w:tblPrEx>
          <w:tblLook w:val="04A0"/>
        </w:tblPrEx>
        <w:trPr>
          <w:trHeight w:val="511"/>
        </w:trPr>
        <w:tc>
          <w:tcPr>
            <w:tcW w:w="558" w:type="dxa"/>
            <w:tcBorders>
              <w:top w:val="single" w:sz="4" w:space="0" w:color="auto"/>
              <w:left w:val="single" w:sz="4" w:space="0" w:color="auto"/>
              <w:bottom w:val="single" w:sz="4" w:space="0" w:color="auto"/>
              <w:right w:val="single" w:sz="4" w:space="0" w:color="auto"/>
            </w:tcBorders>
          </w:tcPr>
          <w:p w:rsidR="0032224C" w:rsidRPr="0032224C" w:rsidRDefault="000D5CA4">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5</w:t>
            </w:r>
          </w:p>
        </w:tc>
        <w:tc>
          <w:tcPr>
            <w:tcW w:w="2932" w:type="dxa"/>
            <w:gridSpan w:val="2"/>
            <w:tcBorders>
              <w:top w:val="single" w:sz="4" w:space="0" w:color="auto"/>
              <w:left w:val="single" w:sz="4" w:space="0" w:color="auto"/>
              <w:bottom w:val="single" w:sz="4" w:space="0" w:color="auto"/>
              <w:right w:val="single" w:sz="4" w:space="0" w:color="auto"/>
            </w:tcBorders>
          </w:tcPr>
          <w:p w:rsidR="0032224C" w:rsidRPr="0032224C" w:rsidRDefault="0032224C">
            <w:pPr>
              <w:keepNext/>
              <w:keepLines/>
              <w:widowControl w:val="0"/>
              <w:suppressLineNumbers/>
              <w:suppressAutoHyphens/>
              <w:rPr>
                <w:b/>
                <w:sz w:val="22"/>
                <w:szCs w:val="22"/>
              </w:rPr>
            </w:pPr>
            <w:r w:rsidRPr="0032224C">
              <w:rPr>
                <w:b/>
                <w:sz w:val="22"/>
                <w:szCs w:val="22"/>
              </w:rPr>
              <w:t>Начальная (максимальная) цена договора (цена лота), включая НДС</w:t>
            </w:r>
          </w:p>
        </w:tc>
        <w:tc>
          <w:tcPr>
            <w:tcW w:w="6575" w:type="dxa"/>
            <w:gridSpan w:val="3"/>
            <w:tcBorders>
              <w:top w:val="single" w:sz="4" w:space="0" w:color="auto"/>
              <w:left w:val="single" w:sz="4" w:space="0" w:color="auto"/>
              <w:bottom w:val="single" w:sz="4" w:space="0" w:color="auto"/>
              <w:right w:val="single" w:sz="4" w:space="0" w:color="auto"/>
            </w:tcBorders>
          </w:tcPr>
          <w:p w:rsidR="0032224C" w:rsidRPr="0032224C" w:rsidRDefault="0032224C" w:rsidP="000D5CA4">
            <w:pPr>
              <w:pStyle w:val="31"/>
              <w:spacing w:after="0"/>
              <w:ind w:left="0"/>
              <w:rPr>
                <w:spacing w:val="-2"/>
                <w:sz w:val="22"/>
                <w:szCs w:val="22"/>
              </w:rPr>
            </w:pPr>
            <w:r w:rsidRPr="0032224C">
              <w:rPr>
                <w:spacing w:val="-2"/>
                <w:sz w:val="22"/>
                <w:szCs w:val="22"/>
              </w:rPr>
              <w:t xml:space="preserve">18 </w:t>
            </w:r>
            <w:r w:rsidR="00C225DA">
              <w:rPr>
                <w:spacing w:val="-2"/>
                <w:sz w:val="22"/>
                <w:szCs w:val="22"/>
              </w:rPr>
              <w:t>544</w:t>
            </w:r>
            <w:r w:rsidRPr="0032224C">
              <w:rPr>
                <w:spacing w:val="-2"/>
                <w:sz w:val="22"/>
                <w:szCs w:val="22"/>
              </w:rPr>
              <w:t xml:space="preserve"> </w:t>
            </w:r>
            <w:r w:rsidR="000D5CA4">
              <w:rPr>
                <w:spacing w:val="-2"/>
                <w:sz w:val="22"/>
                <w:szCs w:val="22"/>
              </w:rPr>
              <w:t>045</w:t>
            </w:r>
            <w:r w:rsidRPr="0032224C">
              <w:rPr>
                <w:spacing w:val="-2"/>
                <w:sz w:val="22"/>
                <w:szCs w:val="22"/>
              </w:rPr>
              <w:t xml:space="preserve"> рублей</w:t>
            </w:r>
          </w:p>
        </w:tc>
      </w:tr>
      <w:tr w:rsidR="001E099E" w:rsidRPr="0032224C" w:rsidTr="00BF01F0">
        <w:trPr>
          <w:trHeight w:val="134"/>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6</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Источник финансирования заказа</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 xml:space="preserve">Собственные средства Заказчика. </w:t>
            </w:r>
          </w:p>
        </w:tc>
      </w:tr>
      <w:tr w:rsidR="001E099E" w:rsidRPr="0032224C" w:rsidTr="00BF01F0">
        <w:trPr>
          <w:trHeight w:val="134"/>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7</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Форма, сроки и порядок оплаты услуг</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 xml:space="preserve">Ежемесячно, не позднее 20 числа месяца, следующего за </w:t>
            </w:r>
            <w:proofErr w:type="gramStart"/>
            <w:r w:rsidRPr="0032224C">
              <w:rPr>
                <w:spacing w:val="-2"/>
                <w:sz w:val="22"/>
                <w:szCs w:val="22"/>
              </w:rPr>
              <w:t>расчетным</w:t>
            </w:r>
            <w:proofErr w:type="gramEnd"/>
            <w:r w:rsidRPr="0032224C">
              <w:rPr>
                <w:spacing w:val="-2"/>
                <w:sz w:val="22"/>
                <w:szCs w:val="22"/>
              </w:rPr>
              <w:t>, после подписания Акта сдачи-приемки выполненных работ.</w:t>
            </w:r>
          </w:p>
        </w:tc>
      </w:tr>
      <w:tr w:rsidR="001E099E" w:rsidRPr="0032224C" w:rsidTr="00BF01F0">
        <w:trPr>
          <w:trHeight w:val="134"/>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8</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Порядок формирования цены договора</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1E099E" w:rsidRPr="0032224C" w:rsidTr="00BF01F0">
        <w:trPr>
          <w:trHeight w:val="134"/>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9</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Сведения о валюте, используемой для формирования цены договора и расчетов с исполнителями/ подрядчиками</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 xml:space="preserve"> Российский рубль</w:t>
            </w:r>
          </w:p>
        </w:tc>
      </w:tr>
      <w:tr w:rsidR="001E099E" w:rsidRPr="0032224C" w:rsidTr="00BF01F0">
        <w:trPr>
          <w:trHeight w:val="134"/>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10</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 xml:space="preserve"> Не используется</w:t>
            </w:r>
          </w:p>
        </w:tc>
      </w:tr>
      <w:tr w:rsidR="001E099E" w:rsidRPr="0032224C" w:rsidTr="00BF01F0">
        <w:trPr>
          <w:trHeight w:val="1003"/>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11</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Обязательные требования к Участникам размещения заказа</w:t>
            </w:r>
          </w:p>
          <w:p w:rsidR="001E099E" w:rsidRPr="0032224C" w:rsidRDefault="001E099E" w:rsidP="00CD755C">
            <w:pPr>
              <w:keepNext/>
              <w:keepLines/>
              <w:widowControl w:val="0"/>
              <w:suppressLineNumbers/>
              <w:suppressAutoHyphens/>
              <w:rPr>
                <w:b/>
                <w:sz w:val="22"/>
                <w:szCs w:val="22"/>
              </w:rPr>
            </w:pPr>
            <w:r w:rsidRPr="0032224C">
              <w:rPr>
                <w:b/>
                <w:sz w:val="22"/>
                <w:szCs w:val="22"/>
              </w:rPr>
              <w:t xml:space="preserve">Требование, установленное Заказчиком </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Участники размещения заказа должны отвечать требованиям, установленным в подразделе 2 настоящей документации, в том числе иметь:</w:t>
            </w:r>
          </w:p>
          <w:p w:rsidR="001E099E" w:rsidRPr="0032224C" w:rsidRDefault="001E099E" w:rsidP="00CD755C">
            <w:pPr>
              <w:pStyle w:val="31"/>
              <w:spacing w:after="0"/>
              <w:ind w:left="0"/>
              <w:rPr>
                <w:spacing w:val="-2"/>
                <w:sz w:val="22"/>
                <w:szCs w:val="22"/>
              </w:rPr>
            </w:pPr>
            <w:r w:rsidRPr="0032224C">
              <w:rPr>
                <w:spacing w:val="-2"/>
                <w:sz w:val="22"/>
                <w:szCs w:val="22"/>
              </w:rPr>
              <w:t>Наличие лицензии Минтранса на перевозку пассажиров автомобильным транспортом.</w:t>
            </w:r>
          </w:p>
        </w:tc>
      </w:tr>
      <w:tr w:rsidR="001E099E" w:rsidRPr="0032224C" w:rsidTr="00BF01F0">
        <w:trPr>
          <w:trHeight w:val="561"/>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12</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 xml:space="preserve">Требования, установленные заказчиком, к качеству услуг, требования к их безопасности, требования </w:t>
            </w:r>
            <w:r w:rsidRPr="0032224C">
              <w:rPr>
                <w:b/>
                <w:sz w:val="22"/>
                <w:szCs w:val="22"/>
              </w:rPr>
              <w:lastRenderedPageBreak/>
              <w:t>к функциональным характеристикам услуг</w:t>
            </w:r>
          </w:p>
        </w:tc>
        <w:tc>
          <w:tcPr>
            <w:tcW w:w="6575" w:type="dxa"/>
            <w:gridSpan w:val="3"/>
          </w:tcPr>
          <w:p w:rsidR="001E099E" w:rsidRPr="00FC2227" w:rsidRDefault="001E099E" w:rsidP="00FC2227">
            <w:pPr>
              <w:pStyle w:val="31"/>
              <w:spacing w:after="0"/>
              <w:ind w:left="0"/>
              <w:rPr>
                <w:spacing w:val="-2"/>
                <w:sz w:val="22"/>
                <w:szCs w:val="22"/>
              </w:rPr>
            </w:pPr>
            <w:r w:rsidRPr="00FC2227">
              <w:rPr>
                <w:spacing w:val="-2"/>
                <w:sz w:val="22"/>
                <w:szCs w:val="22"/>
              </w:rPr>
              <w:lastRenderedPageBreak/>
              <w:t>Приводятся в Раздел</w:t>
            </w:r>
            <w:r w:rsidR="00FC2227">
              <w:rPr>
                <w:spacing w:val="-2"/>
                <w:sz w:val="22"/>
                <w:szCs w:val="22"/>
              </w:rPr>
              <w:t xml:space="preserve">е </w:t>
            </w:r>
            <w:r w:rsidR="00FC2227">
              <w:rPr>
                <w:spacing w:val="-2"/>
                <w:sz w:val="22"/>
                <w:szCs w:val="22"/>
                <w:lang w:val="en-US"/>
              </w:rPr>
              <w:t>III</w:t>
            </w:r>
            <w:r w:rsidRPr="00FC2227">
              <w:rPr>
                <w:spacing w:val="-2"/>
                <w:sz w:val="22"/>
                <w:szCs w:val="22"/>
              </w:rPr>
              <w:t xml:space="preserve"> "Техническ</w:t>
            </w:r>
            <w:r w:rsidR="00FC2227">
              <w:rPr>
                <w:spacing w:val="-2"/>
                <w:sz w:val="22"/>
                <w:szCs w:val="22"/>
              </w:rPr>
              <w:t>ое задание</w:t>
            </w:r>
            <w:r w:rsidRPr="00FC2227">
              <w:rPr>
                <w:spacing w:val="-2"/>
                <w:sz w:val="22"/>
                <w:szCs w:val="22"/>
              </w:rPr>
              <w:t>" настоящей документации.</w:t>
            </w:r>
          </w:p>
        </w:tc>
      </w:tr>
      <w:tr w:rsidR="001E099E" w:rsidRPr="0032224C" w:rsidTr="00BF01F0">
        <w:trPr>
          <w:trHeight w:val="598"/>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lastRenderedPageBreak/>
              <w:t>13</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Состав, содержание и форма заявки на участие в конкурсе</w:t>
            </w:r>
          </w:p>
        </w:tc>
        <w:tc>
          <w:tcPr>
            <w:tcW w:w="6575" w:type="dxa"/>
            <w:gridSpan w:val="3"/>
          </w:tcPr>
          <w:p w:rsidR="001E099E" w:rsidRPr="00FC2227" w:rsidRDefault="00EF7E70" w:rsidP="00FC2227">
            <w:pPr>
              <w:pStyle w:val="31"/>
              <w:spacing w:after="0"/>
              <w:ind w:left="0"/>
              <w:rPr>
                <w:spacing w:val="-2"/>
                <w:sz w:val="22"/>
                <w:szCs w:val="22"/>
              </w:rPr>
            </w:pPr>
            <w:r w:rsidRPr="00FC2227">
              <w:rPr>
                <w:spacing w:val="-2"/>
                <w:sz w:val="22"/>
                <w:szCs w:val="22"/>
              </w:rPr>
              <w:t xml:space="preserve">Заявка на участие в конкурсе подготавливается в электронном виде по </w:t>
            </w:r>
            <w:proofErr w:type="gramStart"/>
            <w:r w:rsidRPr="00FC2227">
              <w:rPr>
                <w:spacing w:val="-2"/>
                <w:sz w:val="22"/>
                <w:szCs w:val="22"/>
              </w:rPr>
              <w:t>формам, представленным в I</w:t>
            </w:r>
            <w:r w:rsidR="00FC2227">
              <w:rPr>
                <w:spacing w:val="-2"/>
                <w:sz w:val="22"/>
                <w:szCs w:val="22"/>
                <w:lang w:val="en-US"/>
              </w:rPr>
              <w:t>V</w:t>
            </w:r>
            <w:r w:rsidRPr="00FC2227">
              <w:rPr>
                <w:spacing w:val="-2"/>
                <w:sz w:val="22"/>
                <w:szCs w:val="22"/>
              </w:rPr>
              <w:t xml:space="preserve"> Разделе  настоящей документации и заверяется</w:t>
            </w:r>
            <w:proofErr w:type="gramEnd"/>
            <w:r w:rsidRPr="00FC2227">
              <w:rPr>
                <w:spacing w:val="-2"/>
                <w:sz w:val="22"/>
                <w:szCs w:val="22"/>
              </w:rPr>
              <w:t xml:space="preserve"> подписью лица, имеющего право действовать от имени Участника процедуры закупки.</w:t>
            </w:r>
          </w:p>
        </w:tc>
      </w:tr>
      <w:tr w:rsidR="00D51C91" w:rsidRPr="0032224C" w:rsidTr="00BF01F0">
        <w:trPr>
          <w:trHeight w:val="452"/>
        </w:trPr>
        <w:tc>
          <w:tcPr>
            <w:tcW w:w="558" w:type="dxa"/>
          </w:tcPr>
          <w:p w:rsidR="00D51C91" w:rsidRPr="00D51C91" w:rsidRDefault="000D5CA4" w:rsidP="00D51C91">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14</w:t>
            </w:r>
          </w:p>
        </w:tc>
        <w:tc>
          <w:tcPr>
            <w:tcW w:w="2932" w:type="dxa"/>
            <w:gridSpan w:val="2"/>
          </w:tcPr>
          <w:p w:rsidR="00D51C91" w:rsidRPr="00C225DA" w:rsidRDefault="00D51C91" w:rsidP="00C225DA">
            <w:pPr>
              <w:keepNext/>
              <w:keepLines/>
              <w:widowControl w:val="0"/>
              <w:suppressLineNumbers/>
              <w:suppressAutoHyphens/>
              <w:rPr>
                <w:b/>
                <w:sz w:val="22"/>
                <w:szCs w:val="22"/>
              </w:rPr>
            </w:pPr>
            <w:r w:rsidRPr="00C225DA">
              <w:rPr>
                <w:b/>
                <w:sz w:val="22"/>
                <w:szCs w:val="22"/>
              </w:rPr>
              <w:t xml:space="preserve">Место и срок окончания подачи Предложений </w:t>
            </w:r>
          </w:p>
        </w:tc>
        <w:tc>
          <w:tcPr>
            <w:tcW w:w="6575" w:type="dxa"/>
            <w:gridSpan w:val="3"/>
          </w:tcPr>
          <w:p w:rsidR="00D51C91" w:rsidRPr="00C225DA" w:rsidRDefault="00D51C91">
            <w:pPr>
              <w:pStyle w:val="Times12"/>
              <w:ind w:firstLine="0"/>
              <w:rPr>
                <w:bCs w:val="0"/>
                <w:spacing w:val="-2"/>
                <w:sz w:val="22"/>
              </w:rPr>
            </w:pPr>
            <w:r w:rsidRPr="00C225DA">
              <w:rPr>
                <w:bCs w:val="0"/>
                <w:spacing w:val="-2"/>
                <w:sz w:val="22"/>
              </w:rPr>
              <w:t>Аукционный Конкурсный Дом http://a-k-d.ru/</w:t>
            </w:r>
          </w:p>
          <w:p w:rsidR="00D51C91" w:rsidRPr="00C225DA" w:rsidRDefault="00D51C91" w:rsidP="009541BF">
            <w:pPr>
              <w:pStyle w:val="Times12"/>
              <w:ind w:firstLine="0"/>
              <w:rPr>
                <w:bCs w:val="0"/>
                <w:spacing w:val="-2"/>
                <w:sz w:val="22"/>
              </w:rPr>
            </w:pPr>
            <w:r w:rsidRPr="00C225DA">
              <w:rPr>
                <w:bCs w:val="0"/>
                <w:spacing w:val="-2"/>
                <w:sz w:val="22"/>
              </w:rPr>
              <w:t>«</w:t>
            </w:r>
            <w:r w:rsidR="00FD5F22">
              <w:rPr>
                <w:bCs w:val="0"/>
                <w:spacing w:val="-2"/>
                <w:sz w:val="22"/>
              </w:rPr>
              <w:t>0</w:t>
            </w:r>
            <w:r w:rsidR="009541BF">
              <w:rPr>
                <w:bCs w:val="0"/>
                <w:spacing w:val="-2"/>
                <w:sz w:val="22"/>
              </w:rPr>
              <w:t>8</w:t>
            </w:r>
            <w:r w:rsidRPr="00C225DA">
              <w:rPr>
                <w:bCs w:val="0"/>
                <w:spacing w:val="-2"/>
                <w:sz w:val="22"/>
              </w:rPr>
              <w:t xml:space="preserve">» </w:t>
            </w:r>
            <w:r w:rsidR="00FD5F22">
              <w:rPr>
                <w:bCs w:val="0"/>
                <w:spacing w:val="-2"/>
                <w:sz w:val="22"/>
              </w:rPr>
              <w:t>декабря</w:t>
            </w:r>
            <w:r w:rsidRPr="00C225DA">
              <w:rPr>
                <w:bCs w:val="0"/>
                <w:spacing w:val="-2"/>
                <w:sz w:val="22"/>
              </w:rPr>
              <w:t xml:space="preserve"> 2011 г. 11:00 (время московское)</w:t>
            </w:r>
          </w:p>
        </w:tc>
      </w:tr>
      <w:tr w:rsidR="00D51C91" w:rsidRPr="0032224C" w:rsidTr="00BF01F0">
        <w:trPr>
          <w:trHeight w:val="511"/>
        </w:trPr>
        <w:tc>
          <w:tcPr>
            <w:tcW w:w="558" w:type="dxa"/>
          </w:tcPr>
          <w:p w:rsidR="00D51C91" w:rsidRPr="00D51C91" w:rsidRDefault="000D5CA4" w:rsidP="00D51C91">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15</w:t>
            </w:r>
          </w:p>
        </w:tc>
        <w:tc>
          <w:tcPr>
            <w:tcW w:w="2932" w:type="dxa"/>
            <w:gridSpan w:val="2"/>
          </w:tcPr>
          <w:p w:rsidR="00D51C91" w:rsidRPr="00C225DA" w:rsidRDefault="00D51C91" w:rsidP="00C225DA">
            <w:pPr>
              <w:keepNext/>
              <w:keepLines/>
              <w:widowControl w:val="0"/>
              <w:suppressLineNumbers/>
              <w:suppressAutoHyphens/>
              <w:rPr>
                <w:b/>
                <w:sz w:val="22"/>
                <w:szCs w:val="22"/>
              </w:rPr>
            </w:pPr>
            <w:r w:rsidRPr="00C225DA">
              <w:rPr>
                <w:b/>
                <w:sz w:val="22"/>
                <w:szCs w:val="22"/>
              </w:rPr>
              <w:t>Место, дата рассмотрения Предложений и подведения итогов запроса предложений</w:t>
            </w:r>
          </w:p>
          <w:p w:rsidR="00D51C91" w:rsidRPr="00C225DA" w:rsidRDefault="00D51C91" w:rsidP="00C225DA">
            <w:pPr>
              <w:keepNext/>
              <w:keepLines/>
              <w:widowControl w:val="0"/>
              <w:suppressLineNumbers/>
              <w:suppressAutoHyphens/>
              <w:rPr>
                <w:b/>
                <w:sz w:val="22"/>
                <w:szCs w:val="22"/>
              </w:rPr>
            </w:pPr>
            <w:r w:rsidRPr="00C225DA">
              <w:rPr>
                <w:b/>
                <w:sz w:val="22"/>
                <w:szCs w:val="22"/>
              </w:rPr>
              <w:t>(открытия доступа к поданным в форме электронных документов  Предложениям)</w:t>
            </w:r>
          </w:p>
        </w:tc>
        <w:tc>
          <w:tcPr>
            <w:tcW w:w="6575" w:type="dxa"/>
            <w:gridSpan w:val="3"/>
          </w:tcPr>
          <w:p w:rsidR="00D51C91" w:rsidRPr="00C225DA" w:rsidRDefault="00D51C91">
            <w:pPr>
              <w:pStyle w:val="Times12"/>
              <w:ind w:firstLine="0"/>
              <w:rPr>
                <w:bCs w:val="0"/>
                <w:spacing w:val="-2"/>
                <w:sz w:val="22"/>
              </w:rPr>
            </w:pPr>
            <w:r w:rsidRPr="00C225DA">
              <w:rPr>
                <w:bCs w:val="0"/>
                <w:spacing w:val="-2"/>
                <w:sz w:val="22"/>
              </w:rPr>
              <w:t xml:space="preserve">Рассмотрение Предложений: </w:t>
            </w:r>
            <w:r w:rsidR="00FD5F22" w:rsidRPr="00C225DA">
              <w:rPr>
                <w:bCs w:val="0"/>
                <w:spacing w:val="-2"/>
                <w:sz w:val="22"/>
              </w:rPr>
              <w:t>«</w:t>
            </w:r>
            <w:r w:rsidR="00FD5F22">
              <w:rPr>
                <w:bCs w:val="0"/>
                <w:spacing w:val="-2"/>
                <w:sz w:val="22"/>
              </w:rPr>
              <w:t>0</w:t>
            </w:r>
            <w:r w:rsidR="009541BF">
              <w:rPr>
                <w:bCs w:val="0"/>
                <w:spacing w:val="-2"/>
                <w:sz w:val="22"/>
              </w:rPr>
              <w:t>8</w:t>
            </w:r>
            <w:r w:rsidR="00FD5F22" w:rsidRPr="00C225DA">
              <w:rPr>
                <w:bCs w:val="0"/>
                <w:spacing w:val="-2"/>
                <w:sz w:val="22"/>
              </w:rPr>
              <w:t xml:space="preserve">» </w:t>
            </w:r>
            <w:r w:rsidR="00FD5F22">
              <w:rPr>
                <w:bCs w:val="0"/>
                <w:spacing w:val="-2"/>
                <w:sz w:val="22"/>
              </w:rPr>
              <w:t>декабря</w:t>
            </w:r>
            <w:r w:rsidR="00FD5F22" w:rsidRPr="00C225DA">
              <w:rPr>
                <w:bCs w:val="0"/>
                <w:spacing w:val="-2"/>
                <w:sz w:val="22"/>
              </w:rPr>
              <w:t xml:space="preserve"> 2011 г.</w:t>
            </w:r>
            <w:r w:rsidRPr="00C225DA">
              <w:rPr>
                <w:bCs w:val="0"/>
                <w:spacing w:val="-2"/>
                <w:sz w:val="22"/>
              </w:rPr>
              <w:t xml:space="preserve"> 14.00 (время московское)</w:t>
            </w:r>
          </w:p>
          <w:p w:rsidR="00FD5F22" w:rsidRPr="00C225DA" w:rsidRDefault="00D51C91" w:rsidP="00FD5F22">
            <w:pPr>
              <w:pStyle w:val="Times12"/>
              <w:ind w:firstLine="0"/>
              <w:rPr>
                <w:bCs w:val="0"/>
                <w:spacing w:val="-2"/>
                <w:sz w:val="22"/>
              </w:rPr>
            </w:pPr>
            <w:r w:rsidRPr="00C225DA">
              <w:rPr>
                <w:bCs w:val="0"/>
                <w:spacing w:val="-2"/>
                <w:sz w:val="22"/>
              </w:rPr>
              <w:t xml:space="preserve">Подведение итогов запроса предложений </w:t>
            </w:r>
            <w:r w:rsidR="00FD5F22" w:rsidRPr="00C225DA">
              <w:rPr>
                <w:bCs w:val="0"/>
                <w:spacing w:val="-2"/>
                <w:sz w:val="22"/>
              </w:rPr>
              <w:t>«</w:t>
            </w:r>
            <w:r w:rsidR="00FD5F22">
              <w:rPr>
                <w:bCs w:val="0"/>
                <w:spacing w:val="-2"/>
                <w:sz w:val="22"/>
              </w:rPr>
              <w:t>0</w:t>
            </w:r>
            <w:r w:rsidR="009541BF">
              <w:rPr>
                <w:bCs w:val="0"/>
                <w:spacing w:val="-2"/>
                <w:sz w:val="22"/>
              </w:rPr>
              <w:t>9</w:t>
            </w:r>
            <w:r w:rsidR="00FD5F22" w:rsidRPr="00C225DA">
              <w:rPr>
                <w:bCs w:val="0"/>
                <w:spacing w:val="-2"/>
                <w:sz w:val="22"/>
              </w:rPr>
              <w:t xml:space="preserve">» </w:t>
            </w:r>
            <w:r w:rsidR="00FD5F22">
              <w:rPr>
                <w:bCs w:val="0"/>
                <w:spacing w:val="-2"/>
                <w:sz w:val="22"/>
              </w:rPr>
              <w:t>декабря</w:t>
            </w:r>
            <w:r w:rsidR="00FD5F22" w:rsidRPr="00C225DA">
              <w:rPr>
                <w:bCs w:val="0"/>
                <w:spacing w:val="-2"/>
                <w:sz w:val="22"/>
              </w:rPr>
              <w:t xml:space="preserve"> 2011 г. 1</w:t>
            </w:r>
            <w:r w:rsidR="00FD5F22">
              <w:rPr>
                <w:bCs w:val="0"/>
                <w:spacing w:val="-2"/>
                <w:sz w:val="22"/>
              </w:rPr>
              <w:t>1</w:t>
            </w:r>
            <w:r w:rsidR="00FD5F22" w:rsidRPr="00C225DA">
              <w:rPr>
                <w:bCs w:val="0"/>
                <w:spacing w:val="-2"/>
                <w:sz w:val="22"/>
              </w:rPr>
              <w:t>.00 (время московское)</w:t>
            </w:r>
          </w:p>
          <w:p w:rsidR="00D51C91" w:rsidRPr="00C225DA" w:rsidRDefault="00FD5F22">
            <w:pPr>
              <w:pStyle w:val="Times12"/>
              <w:ind w:firstLine="0"/>
              <w:rPr>
                <w:bCs w:val="0"/>
                <w:spacing w:val="-2"/>
                <w:sz w:val="22"/>
              </w:rPr>
            </w:pPr>
            <w:r w:rsidRPr="0032224C">
              <w:rPr>
                <w:spacing w:val="-2"/>
                <w:sz w:val="22"/>
              </w:rPr>
              <w:t xml:space="preserve">188540, Ленинградская область, </w:t>
            </w:r>
            <w:proofErr w:type="gramStart"/>
            <w:r w:rsidRPr="0032224C">
              <w:rPr>
                <w:spacing w:val="-2"/>
                <w:sz w:val="22"/>
              </w:rPr>
              <w:t>г</w:t>
            </w:r>
            <w:proofErr w:type="gramEnd"/>
            <w:r w:rsidRPr="0032224C">
              <w:rPr>
                <w:spacing w:val="-2"/>
                <w:sz w:val="22"/>
              </w:rPr>
              <w:t xml:space="preserve">. Сосновый Бор, </w:t>
            </w:r>
            <w:proofErr w:type="spellStart"/>
            <w:r w:rsidRPr="0032224C">
              <w:rPr>
                <w:spacing w:val="-2"/>
                <w:sz w:val="22"/>
              </w:rPr>
              <w:t>промзона</w:t>
            </w:r>
            <w:proofErr w:type="spellEnd"/>
          </w:p>
        </w:tc>
      </w:tr>
      <w:tr w:rsidR="001E099E" w:rsidRPr="0032224C" w:rsidTr="00BF01F0">
        <w:trPr>
          <w:trHeight w:val="691"/>
        </w:trPr>
        <w:tc>
          <w:tcPr>
            <w:tcW w:w="558" w:type="dxa"/>
          </w:tcPr>
          <w:p w:rsidR="001E099E" w:rsidRPr="0032224C" w:rsidRDefault="000D5CA4" w:rsidP="00CD755C">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16</w:t>
            </w:r>
          </w:p>
        </w:tc>
        <w:tc>
          <w:tcPr>
            <w:tcW w:w="2932" w:type="dxa"/>
            <w:gridSpan w:val="2"/>
          </w:tcPr>
          <w:p w:rsidR="001E099E" w:rsidRPr="0032224C" w:rsidRDefault="001E099E" w:rsidP="00CD755C">
            <w:pPr>
              <w:keepNext/>
              <w:keepLines/>
              <w:widowControl w:val="0"/>
              <w:suppressLineNumbers/>
              <w:suppressAutoHyphens/>
              <w:rPr>
                <w:b/>
                <w:sz w:val="22"/>
                <w:szCs w:val="22"/>
              </w:rPr>
            </w:pPr>
            <w:r w:rsidRPr="0032224C">
              <w:rPr>
                <w:b/>
                <w:sz w:val="22"/>
                <w:szCs w:val="22"/>
              </w:rPr>
              <w:t xml:space="preserve">Размер и валюта обеспечения заявок на участие в конкурсе </w:t>
            </w:r>
          </w:p>
        </w:tc>
        <w:tc>
          <w:tcPr>
            <w:tcW w:w="6575" w:type="dxa"/>
            <w:gridSpan w:val="3"/>
          </w:tcPr>
          <w:p w:rsidR="001E099E" w:rsidRPr="0032224C" w:rsidRDefault="001E099E" w:rsidP="00CD755C">
            <w:pPr>
              <w:pStyle w:val="31"/>
              <w:spacing w:after="0"/>
              <w:ind w:left="0"/>
              <w:rPr>
                <w:spacing w:val="-2"/>
                <w:sz w:val="22"/>
                <w:szCs w:val="22"/>
              </w:rPr>
            </w:pPr>
            <w:r w:rsidRPr="0032224C">
              <w:rPr>
                <w:spacing w:val="-2"/>
                <w:sz w:val="22"/>
                <w:szCs w:val="22"/>
              </w:rPr>
              <w:t>Обеспечение не предусмотрено</w:t>
            </w:r>
          </w:p>
        </w:tc>
      </w:tr>
      <w:tr w:rsidR="002E49E9" w:rsidRPr="0017310B" w:rsidTr="00BF01F0">
        <w:trPr>
          <w:trHeight w:val="289"/>
        </w:trPr>
        <w:tc>
          <w:tcPr>
            <w:tcW w:w="567" w:type="dxa"/>
            <w:gridSpan w:val="2"/>
            <w:vMerge w:val="restart"/>
          </w:tcPr>
          <w:p w:rsidR="002E49E9" w:rsidRPr="002E49E9" w:rsidRDefault="00BF01F0" w:rsidP="003B6527">
            <w:pPr>
              <w:pStyle w:val="03osnovnoytexttabl"/>
              <w:spacing w:before="0" w:line="240" w:lineRule="auto"/>
              <w:ind w:left="57" w:right="57"/>
              <w:jc w:val="center"/>
              <w:rPr>
                <w:rFonts w:ascii="Times New Roman" w:hAnsi="Times New Roman"/>
                <w:b/>
                <w:color w:val="auto"/>
                <w:sz w:val="22"/>
                <w:szCs w:val="22"/>
              </w:rPr>
            </w:pPr>
            <w:r>
              <w:rPr>
                <w:rFonts w:ascii="Times New Roman" w:hAnsi="Times New Roman"/>
                <w:b/>
                <w:color w:val="auto"/>
                <w:sz w:val="22"/>
                <w:szCs w:val="22"/>
              </w:rPr>
              <w:t>17</w:t>
            </w:r>
          </w:p>
        </w:tc>
        <w:tc>
          <w:tcPr>
            <w:tcW w:w="2977" w:type="dxa"/>
            <w:gridSpan w:val="2"/>
            <w:vMerge w:val="restart"/>
          </w:tcPr>
          <w:p w:rsidR="002E49E9" w:rsidRPr="002E49E9" w:rsidRDefault="002E49E9" w:rsidP="003B6527">
            <w:pPr>
              <w:keepNext/>
              <w:keepLines/>
              <w:widowControl w:val="0"/>
              <w:suppressLineNumbers/>
              <w:suppressAutoHyphens/>
              <w:rPr>
                <w:b/>
                <w:sz w:val="22"/>
                <w:szCs w:val="22"/>
              </w:rPr>
            </w:pPr>
            <w:r w:rsidRPr="002E49E9">
              <w:rPr>
                <w:b/>
                <w:sz w:val="22"/>
                <w:szCs w:val="22"/>
              </w:rPr>
              <w:t>Критерии оценки и сопоставления Предложений</w:t>
            </w:r>
          </w:p>
          <w:p w:rsidR="002E49E9" w:rsidRPr="002E49E9" w:rsidRDefault="002E49E9" w:rsidP="003B6527">
            <w:pPr>
              <w:keepNext/>
              <w:keepLines/>
              <w:widowControl w:val="0"/>
              <w:suppressLineNumbers/>
              <w:suppressAutoHyphens/>
              <w:rPr>
                <w:b/>
                <w:sz w:val="22"/>
                <w:szCs w:val="22"/>
              </w:rPr>
            </w:pPr>
          </w:p>
        </w:tc>
        <w:tc>
          <w:tcPr>
            <w:tcW w:w="6521" w:type="dxa"/>
            <w:gridSpan w:val="2"/>
          </w:tcPr>
          <w:p w:rsidR="002E49E9" w:rsidRPr="002E49E9" w:rsidRDefault="002E49E9" w:rsidP="003B6527">
            <w:pPr>
              <w:pStyle w:val="31"/>
              <w:spacing w:after="0"/>
              <w:ind w:left="0"/>
              <w:rPr>
                <w:spacing w:val="-2"/>
                <w:sz w:val="22"/>
                <w:szCs w:val="22"/>
              </w:rPr>
            </w:pPr>
            <w:r w:rsidRPr="002E49E9">
              <w:rPr>
                <w:spacing w:val="-2"/>
                <w:sz w:val="22"/>
                <w:szCs w:val="22"/>
              </w:rPr>
              <w:t xml:space="preserve">1) Цена договора с НДС (вес критерия </w:t>
            </w:r>
            <w:proofErr w:type="gramStart"/>
            <w:r w:rsidRPr="002E49E9">
              <w:rPr>
                <w:spacing w:val="-2"/>
                <w:sz w:val="22"/>
                <w:szCs w:val="22"/>
              </w:rPr>
              <w:t>Ц</w:t>
            </w:r>
            <w:proofErr w:type="gramEnd"/>
            <w:r w:rsidRPr="002E49E9">
              <w:rPr>
                <w:spacing w:val="-2"/>
                <w:sz w:val="22"/>
                <w:szCs w:val="22"/>
              </w:rPr>
              <w:t> </w:t>
            </w:r>
            <w:proofErr w:type="spellStart"/>
            <w:r w:rsidRPr="002E49E9">
              <w:rPr>
                <w:spacing w:val="-2"/>
                <w:sz w:val="22"/>
                <w:szCs w:val="22"/>
              </w:rPr>
              <w:t>i</w:t>
            </w:r>
            <w:proofErr w:type="spellEnd"/>
            <w:r w:rsidRPr="002E49E9">
              <w:rPr>
                <w:spacing w:val="-2"/>
                <w:sz w:val="22"/>
                <w:szCs w:val="22"/>
              </w:rPr>
              <w:t>– 0,75)</w:t>
            </w:r>
          </w:p>
        </w:tc>
      </w:tr>
      <w:tr w:rsidR="002E49E9" w:rsidRPr="0017310B" w:rsidTr="00BF01F0">
        <w:trPr>
          <w:trHeight w:val="279"/>
        </w:trPr>
        <w:tc>
          <w:tcPr>
            <w:tcW w:w="567" w:type="dxa"/>
            <w:gridSpan w:val="2"/>
            <w:vMerge/>
          </w:tcPr>
          <w:p w:rsidR="002E49E9" w:rsidRPr="0017310B" w:rsidRDefault="002E49E9" w:rsidP="003B6527">
            <w:pPr>
              <w:pStyle w:val="03osnovnoytexttabl"/>
              <w:spacing w:before="0" w:line="240" w:lineRule="auto"/>
              <w:ind w:left="57" w:right="57"/>
              <w:jc w:val="center"/>
              <w:rPr>
                <w:rFonts w:ascii="Times New Roman" w:hAnsi="Times New Roman"/>
                <w:b/>
                <w:color w:val="auto"/>
                <w:sz w:val="21"/>
                <w:szCs w:val="21"/>
              </w:rPr>
            </w:pPr>
          </w:p>
        </w:tc>
        <w:tc>
          <w:tcPr>
            <w:tcW w:w="2977" w:type="dxa"/>
            <w:gridSpan w:val="2"/>
            <w:vMerge/>
          </w:tcPr>
          <w:p w:rsidR="002E49E9" w:rsidRPr="0017310B" w:rsidRDefault="002E49E9" w:rsidP="003B6527">
            <w:pPr>
              <w:keepNext/>
              <w:keepLines/>
              <w:widowControl w:val="0"/>
              <w:suppressLineNumbers/>
              <w:suppressAutoHyphens/>
              <w:rPr>
                <w:b/>
                <w:sz w:val="21"/>
                <w:szCs w:val="21"/>
              </w:rPr>
            </w:pPr>
          </w:p>
        </w:tc>
        <w:tc>
          <w:tcPr>
            <w:tcW w:w="6521" w:type="dxa"/>
            <w:gridSpan w:val="2"/>
          </w:tcPr>
          <w:p w:rsidR="002E49E9" w:rsidRPr="002E49E9" w:rsidRDefault="002E49E9" w:rsidP="00967227">
            <w:pPr>
              <w:pStyle w:val="31"/>
              <w:spacing w:after="0"/>
              <w:ind w:left="0"/>
              <w:rPr>
                <w:spacing w:val="-2"/>
                <w:sz w:val="22"/>
                <w:szCs w:val="22"/>
              </w:rPr>
            </w:pPr>
            <w:r w:rsidRPr="002E49E9">
              <w:rPr>
                <w:spacing w:val="-2"/>
                <w:sz w:val="22"/>
                <w:szCs w:val="22"/>
              </w:rPr>
              <w:t>2) Квалификация участника (вес критерия БК </w:t>
            </w:r>
            <w:proofErr w:type="spellStart"/>
            <w:r w:rsidRPr="002E49E9">
              <w:rPr>
                <w:spacing w:val="-2"/>
                <w:sz w:val="22"/>
                <w:szCs w:val="22"/>
              </w:rPr>
              <w:t>i</w:t>
            </w:r>
            <w:proofErr w:type="spellEnd"/>
            <w:r w:rsidRPr="002E49E9">
              <w:rPr>
                <w:spacing w:val="-2"/>
                <w:sz w:val="22"/>
                <w:szCs w:val="22"/>
              </w:rPr>
              <w:t>– 0,</w:t>
            </w:r>
            <w:r w:rsidR="00967227">
              <w:rPr>
                <w:spacing w:val="-2"/>
                <w:sz w:val="22"/>
                <w:szCs w:val="22"/>
              </w:rPr>
              <w:t>10</w:t>
            </w:r>
            <w:r w:rsidRPr="002E49E9">
              <w:rPr>
                <w:spacing w:val="-2"/>
                <w:sz w:val="22"/>
                <w:szCs w:val="22"/>
              </w:rPr>
              <w:t>)</w:t>
            </w:r>
          </w:p>
        </w:tc>
      </w:tr>
      <w:tr w:rsidR="002E49E9" w:rsidRPr="0017310B" w:rsidTr="00BF01F0">
        <w:trPr>
          <w:trHeight w:val="269"/>
        </w:trPr>
        <w:tc>
          <w:tcPr>
            <w:tcW w:w="567" w:type="dxa"/>
            <w:gridSpan w:val="2"/>
            <w:vMerge/>
          </w:tcPr>
          <w:p w:rsidR="002E49E9" w:rsidRPr="0017310B" w:rsidRDefault="002E49E9" w:rsidP="003B6527">
            <w:pPr>
              <w:pStyle w:val="03osnovnoytexttabl"/>
              <w:spacing w:before="0" w:line="240" w:lineRule="auto"/>
              <w:ind w:left="57" w:right="57"/>
              <w:jc w:val="center"/>
              <w:rPr>
                <w:rFonts w:ascii="Times New Roman" w:hAnsi="Times New Roman"/>
                <w:b/>
                <w:color w:val="auto"/>
                <w:sz w:val="21"/>
                <w:szCs w:val="21"/>
              </w:rPr>
            </w:pPr>
          </w:p>
        </w:tc>
        <w:tc>
          <w:tcPr>
            <w:tcW w:w="2977" w:type="dxa"/>
            <w:gridSpan w:val="2"/>
            <w:vMerge/>
          </w:tcPr>
          <w:p w:rsidR="002E49E9" w:rsidRPr="0017310B" w:rsidRDefault="002E49E9" w:rsidP="003B6527">
            <w:pPr>
              <w:keepNext/>
              <w:keepLines/>
              <w:widowControl w:val="0"/>
              <w:suppressLineNumbers/>
              <w:suppressAutoHyphens/>
              <w:rPr>
                <w:b/>
                <w:sz w:val="21"/>
                <w:szCs w:val="21"/>
              </w:rPr>
            </w:pPr>
          </w:p>
        </w:tc>
        <w:tc>
          <w:tcPr>
            <w:tcW w:w="454" w:type="dxa"/>
          </w:tcPr>
          <w:p w:rsidR="002E49E9" w:rsidRPr="002E49E9" w:rsidRDefault="002E49E9" w:rsidP="003B6527">
            <w:pPr>
              <w:pStyle w:val="31"/>
              <w:spacing w:after="0"/>
              <w:ind w:left="0"/>
              <w:rPr>
                <w:spacing w:val="-2"/>
                <w:sz w:val="22"/>
                <w:szCs w:val="22"/>
              </w:rPr>
            </w:pPr>
            <w:r w:rsidRPr="002E49E9">
              <w:rPr>
                <w:spacing w:val="-2"/>
                <w:sz w:val="22"/>
                <w:szCs w:val="22"/>
              </w:rPr>
              <w:t>2.1</w:t>
            </w:r>
          </w:p>
        </w:tc>
        <w:tc>
          <w:tcPr>
            <w:tcW w:w="6067" w:type="dxa"/>
          </w:tcPr>
          <w:p w:rsidR="002E49E9" w:rsidRPr="002E49E9" w:rsidRDefault="002E49E9" w:rsidP="002E49E9">
            <w:pPr>
              <w:pStyle w:val="31"/>
              <w:spacing w:after="0"/>
              <w:ind w:left="0"/>
              <w:rPr>
                <w:spacing w:val="-2"/>
                <w:sz w:val="22"/>
                <w:szCs w:val="22"/>
              </w:rPr>
            </w:pPr>
            <w:r w:rsidRPr="002E49E9">
              <w:rPr>
                <w:spacing w:val="-2"/>
                <w:sz w:val="22"/>
                <w:szCs w:val="22"/>
              </w:rPr>
              <w:t xml:space="preserve">Опыт и репутация поставщика (вес подкритерия БО </w:t>
            </w:r>
            <w:proofErr w:type="spellStart"/>
            <w:r w:rsidRPr="002E49E9">
              <w:rPr>
                <w:spacing w:val="-2"/>
                <w:sz w:val="22"/>
                <w:szCs w:val="22"/>
              </w:rPr>
              <w:t>i</w:t>
            </w:r>
            <w:proofErr w:type="spellEnd"/>
            <w:r w:rsidRPr="002E49E9">
              <w:rPr>
                <w:spacing w:val="-2"/>
                <w:sz w:val="22"/>
                <w:szCs w:val="22"/>
              </w:rPr>
              <w:t xml:space="preserve"> – 0,10)</w:t>
            </w:r>
          </w:p>
        </w:tc>
      </w:tr>
      <w:tr w:rsidR="002E49E9" w:rsidRPr="0017310B" w:rsidTr="00BF01F0">
        <w:trPr>
          <w:trHeight w:val="415"/>
        </w:trPr>
        <w:tc>
          <w:tcPr>
            <w:tcW w:w="567" w:type="dxa"/>
            <w:gridSpan w:val="2"/>
            <w:vMerge/>
          </w:tcPr>
          <w:p w:rsidR="002E49E9" w:rsidRPr="0017310B" w:rsidRDefault="002E49E9" w:rsidP="003B6527">
            <w:pPr>
              <w:pStyle w:val="03osnovnoytexttabl"/>
              <w:spacing w:before="0" w:line="240" w:lineRule="auto"/>
              <w:ind w:left="57" w:right="57"/>
              <w:jc w:val="center"/>
              <w:rPr>
                <w:rFonts w:ascii="Times New Roman" w:hAnsi="Times New Roman"/>
                <w:b/>
                <w:color w:val="auto"/>
                <w:sz w:val="21"/>
                <w:szCs w:val="21"/>
              </w:rPr>
            </w:pPr>
          </w:p>
        </w:tc>
        <w:tc>
          <w:tcPr>
            <w:tcW w:w="2977" w:type="dxa"/>
            <w:gridSpan w:val="2"/>
            <w:vMerge/>
          </w:tcPr>
          <w:p w:rsidR="002E49E9" w:rsidRPr="0017310B" w:rsidRDefault="002E49E9" w:rsidP="003B6527">
            <w:pPr>
              <w:keepNext/>
              <w:keepLines/>
              <w:widowControl w:val="0"/>
              <w:suppressLineNumbers/>
              <w:suppressAutoHyphens/>
              <w:rPr>
                <w:b/>
                <w:sz w:val="21"/>
                <w:szCs w:val="21"/>
              </w:rPr>
            </w:pPr>
          </w:p>
        </w:tc>
        <w:tc>
          <w:tcPr>
            <w:tcW w:w="6521" w:type="dxa"/>
            <w:gridSpan w:val="2"/>
          </w:tcPr>
          <w:p w:rsidR="002E49E9" w:rsidRPr="0017310B" w:rsidRDefault="002E49E9" w:rsidP="00351253">
            <w:pPr>
              <w:pStyle w:val="a8"/>
              <w:spacing w:before="0" w:after="0"/>
              <w:ind w:left="0" w:right="0"/>
              <w:jc w:val="both"/>
              <w:rPr>
                <w:spacing w:val="-2"/>
                <w:sz w:val="21"/>
                <w:szCs w:val="21"/>
              </w:rPr>
            </w:pPr>
            <w:r>
              <w:t>3.</w:t>
            </w:r>
            <w:r w:rsidRPr="007220E2">
              <w:t xml:space="preserve"> </w:t>
            </w:r>
            <w:r>
              <w:rPr>
                <w:spacing w:val="-2"/>
              </w:rPr>
              <w:t xml:space="preserve">Качество технического предложения </w:t>
            </w:r>
            <w:r w:rsidRPr="002E49E9">
              <w:rPr>
                <w:spacing w:val="-2"/>
              </w:rPr>
              <w:t xml:space="preserve">(значимость критерия </w:t>
            </w:r>
            <w:proofErr w:type="spellStart"/>
            <w:r>
              <w:rPr>
                <w:spacing w:val="-2"/>
              </w:rPr>
              <w:t>Б</w:t>
            </w:r>
            <w:r w:rsidRPr="002E49E9">
              <w:rPr>
                <w:spacing w:val="-2"/>
              </w:rPr>
              <w:t>Т</w:t>
            </w:r>
            <w:proofErr w:type="gramStart"/>
            <w:r w:rsidRPr="002E49E9">
              <w:rPr>
                <w:spacing w:val="-2"/>
              </w:rPr>
              <w:t>i</w:t>
            </w:r>
            <w:proofErr w:type="spellEnd"/>
            <w:proofErr w:type="gramEnd"/>
            <w:r w:rsidRPr="002E49E9">
              <w:rPr>
                <w:spacing w:val="-2"/>
              </w:rPr>
              <w:t xml:space="preserve"> –15%)</w:t>
            </w:r>
          </w:p>
        </w:tc>
      </w:tr>
      <w:tr w:rsidR="00BF01F0" w:rsidTr="00BF01F0">
        <w:trPr>
          <w:trHeight w:val="415"/>
        </w:trPr>
        <w:tc>
          <w:tcPr>
            <w:tcW w:w="567" w:type="dxa"/>
            <w:gridSpan w:val="2"/>
          </w:tcPr>
          <w:p w:rsidR="00BF01F0" w:rsidRDefault="00BF01F0">
            <w:pPr>
              <w:pStyle w:val="03osnovnoytexttabl"/>
              <w:spacing w:before="0" w:line="240" w:lineRule="auto"/>
              <w:ind w:left="57" w:right="57"/>
              <w:jc w:val="center"/>
              <w:rPr>
                <w:rFonts w:ascii="Times New Roman" w:hAnsi="Times New Roman"/>
                <w:b/>
                <w:color w:val="auto"/>
                <w:sz w:val="21"/>
                <w:szCs w:val="21"/>
              </w:rPr>
            </w:pPr>
            <w:r>
              <w:rPr>
                <w:rFonts w:ascii="Times New Roman" w:hAnsi="Times New Roman"/>
                <w:b/>
                <w:color w:val="auto"/>
                <w:sz w:val="21"/>
                <w:szCs w:val="21"/>
              </w:rPr>
              <w:t>18</w:t>
            </w:r>
          </w:p>
        </w:tc>
        <w:tc>
          <w:tcPr>
            <w:tcW w:w="2977" w:type="dxa"/>
            <w:gridSpan w:val="2"/>
          </w:tcPr>
          <w:p w:rsidR="00BF01F0" w:rsidRDefault="00BF01F0">
            <w:pPr>
              <w:keepNext/>
              <w:keepLines/>
              <w:widowControl w:val="0"/>
              <w:suppressLineNumbers/>
              <w:suppressAutoHyphens/>
              <w:rPr>
                <w:b/>
                <w:sz w:val="21"/>
                <w:szCs w:val="21"/>
              </w:rPr>
            </w:pPr>
            <w:r>
              <w:rPr>
                <w:b/>
                <w:sz w:val="21"/>
                <w:szCs w:val="21"/>
              </w:rPr>
              <w:t>Методика оценки заявок на участие в конкурсе</w:t>
            </w:r>
          </w:p>
        </w:tc>
        <w:tc>
          <w:tcPr>
            <w:tcW w:w="6521" w:type="dxa"/>
            <w:gridSpan w:val="2"/>
            <w:tcBorders>
              <w:top w:val="single" w:sz="4" w:space="0" w:color="auto"/>
              <w:left w:val="single" w:sz="4" w:space="0" w:color="auto"/>
              <w:bottom w:val="single" w:sz="4" w:space="0" w:color="auto"/>
              <w:right w:val="single" w:sz="4" w:space="0" w:color="auto"/>
            </w:tcBorders>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roofErr w:type="gramStart"/>
            <w:r w:rsidRPr="00BF01F0">
              <w:rPr>
                <w:rFonts w:ascii="Times New Roman" w:hAnsi="Times New Roman"/>
                <w:color w:val="auto"/>
                <w:spacing w:val="-2"/>
                <w:sz w:val="22"/>
                <w:szCs w:val="22"/>
              </w:rPr>
              <w:t>Рейтинг</w:t>
            </w:r>
            <w:proofErr w:type="gramEnd"/>
            <w:r w:rsidRPr="00BF01F0">
              <w:rPr>
                <w:rFonts w:ascii="Times New Roman" w:hAnsi="Times New Roman"/>
                <w:color w:val="auto"/>
                <w:spacing w:val="-2"/>
                <w:sz w:val="22"/>
                <w:szCs w:val="22"/>
              </w:rPr>
              <w:t xml:space="preserve"> заявки по </w:t>
            </w:r>
            <w:proofErr w:type="gramStart"/>
            <w:r w:rsidRPr="00BF01F0">
              <w:rPr>
                <w:rFonts w:ascii="Times New Roman" w:hAnsi="Times New Roman"/>
                <w:color w:val="auto"/>
                <w:spacing w:val="-2"/>
                <w:sz w:val="22"/>
                <w:szCs w:val="22"/>
              </w:rPr>
              <w:t>какому</w:t>
            </w:r>
            <w:proofErr w:type="gramEnd"/>
            <w:r w:rsidRPr="00BF01F0">
              <w:rPr>
                <w:rFonts w:ascii="Times New Roman" w:hAnsi="Times New Roman"/>
                <w:color w:val="auto"/>
                <w:spacing w:val="-2"/>
                <w:sz w:val="22"/>
                <w:szCs w:val="22"/>
              </w:rPr>
              <w:t>-</w:t>
            </w:r>
            <w:r w:rsidR="0041527C">
              <w:rPr>
                <w:rFonts w:ascii="Times New Roman" w:hAnsi="Times New Roman"/>
                <w:color w:val="auto"/>
                <w:spacing w:val="-2"/>
                <w:sz w:val="22"/>
                <w:szCs w:val="22"/>
              </w:rPr>
              <w:t xml:space="preserve">  </w:t>
            </w:r>
            <w:r w:rsidRPr="00BF01F0">
              <w:rPr>
                <w:rFonts w:ascii="Times New Roman" w:hAnsi="Times New Roman"/>
                <w:color w:val="auto"/>
                <w:spacing w:val="-2"/>
                <w:sz w:val="22"/>
                <w:szCs w:val="22"/>
              </w:rPr>
              <w:t>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Рейтинг заявки i-го участника конкурса определяется по формуле:</w:t>
            </w:r>
          </w:p>
          <w:p w:rsidR="00BF01F0" w:rsidRPr="00967227" w:rsidRDefault="00BF01F0" w:rsidP="00BF01F0">
            <w:pPr>
              <w:pStyle w:val="03osnovnoytexttabl"/>
              <w:spacing w:before="0" w:line="240" w:lineRule="auto"/>
              <w:rPr>
                <w:rFonts w:ascii="Times New Roman" w:hAnsi="Times New Roman"/>
                <w:color w:val="auto"/>
                <w:spacing w:val="-2"/>
                <w:sz w:val="22"/>
                <w:szCs w:val="22"/>
                <w:lang w:val="en-US"/>
              </w:rPr>
            </w:pPr>
            <w:r w:rsidRPr="00967227">
              <w:rPr>
                <w:rFonts w:ascii="Times New Roman" w:hAnsi="Times New Roman"/>
                <w:color w:val="auto"/>
                <w:spacing w:val="-2"/>
                <w:sz w:val="22"/>
                <w:szCs w:val="22"/>
                <w:lang w:val="en-US"/>
              </w:rPr>
              <w:t xml:space="preserve">R </w:t>
            </w:r>
            <w:proofErr w:type="spellStart"/>
            <w:r w:rsidRPr="00967227">
              <w:rPr>
                <w:rFonts w:ascii="Times New Roman" w:hAnsi="Times New Roman"/>
                <w:color w:val="auto"/>
                <w:spacing w:val="-2"/>
                <w:sz w:val="22"/>
                <w:szCs w:val="22"/>
                <w:lang w:val="en-US"/>
              </w:rPr>
              <w:t>i</w:t>
            </w:r>
            <w:proofErr w:type="spellEnd"/>
            <w:r w:rsidRPr="00967227">
              <w:rPr>
                <w:rFonts w:ascii="Times New Roman" w:hAnsi="Times New Roman"/>
                <w:color w:val="auto"/>
                <w:spacing w:val="-2"/>
                <w:sz w:val="22"/>
                <w:szCs w:val="22"/>
                <w:lang w:val="en-US"/>
              </w:rPr>
              <w:t xml:space="preserve"> = </w:t>
            </w:r>
            <w:r w:rsidRPr="00BF01F0">
              <w:rPr>
                <w:rFonts w:ascii="Times New Roman" w:hAnsi="Times New Roman"/>
                <w:color w:val="auto"/>
                <w:spacing w:val="-2"/>
                <w:sz w:val="22"/>
                <w:szCs w:val="22"/>
              </w:rPr>
              <w:t>БЦ</w:t>
            </w:r>
            <w:r w:rsidRPr="00967227">
              <w:rPr>
                <w:rFonts w:ascii="Times New Roman" w:hAnsi="Times New Roman"/>
                <w:color w:val="auto"/>
                <w:spacing w:val="-2"/>
                <w:sz w:val="22"/>
                <w:szCs w:val="22"/>
                <w:lang w:val="en-US"/>
              </w:rPr>
              <w:t xml:space="preserve"> </w:t>
            </w:r>
            <w:proofErr w:type="spellStart"/>
            <w:r w:rsidRPr="00967227">
              <w:rPr>
                <w:rFonts w:ascii="Times New Roman" w:hAnsi="Times New Roman"/>
                <w:color w:val="auto"/>
                <w:spacing w:val="-2"/>
                <w:sz w:val="22"/>
                <w:szCs w:val="22"/>
                <w:lang w:val="en-US"/>
              </w:rPr>
              <w:t>i</w:t>
            </w:r>
            <w:proofErr w:type="spellEnd"/>
            <w:r w:rsidRPr="00967227">
              <w:rPr>
                <w:rFonts w:ascii="Times New Roman" w:hAnsi="Times New Roman"/>
                <w:color w:val="auto"/>
                <w:spacing w:val="-2"/>
                <w:sz w:val="22"/>
                <w:szCs w:val="22"/>
                <w:lang w:val="en-US"/>
              </w:rPr>
              <w:t xml:space="preserve">  * V</w:t>
            </w:r>
            <w:proofErr w:type="spellStart"/>
            <w:r w:rsidRPr="00BF01F0">
              <w:rPr>
                <w:rFonts w:ascii="Times New Roman" w:hAnsi="Times New Roman"/>
                <w:color w:val="auto"/>
                <w:spacing w:val="-2"/>
                <w:sz w:val="22"/>
                <w:szCs w:val="22"/>
              </w:rPr>
              <w:t>ц</w:t>
            </w:r>
            <w:proofErr w:type="spellEnd"/>
            <w:r w:rsidRPr="00967227">
              <w:rPr>
                <w:rFonts w:ascii="Times New Roman" w:hAnsi="Times New Roman"/>
                <w:color w:val="auto"/>
                <w:spacing w:val="-2"/>
                <w:sz w:val="22"/>
                <w:szCs w:val="22"/>
                <w:lang w:val="en-US"/>
              </w:rPr>
              <w:t xml:space="preserve">  + </w:t>
            </w:r>
            <w:r w:rsidRPr="00BF01F0">
              <w:rPr>
                <w:rFonts w:ascii="Times New Roman" w:hAnsi="Times New Roman"/>
                <w:color w:val="auto"/>
                <w:spacing w:val="-2"/>
                <w:sz w:val="22"/>
                <w:szCs w:val="22"/>
              </w:rPr>
              <w:t>БК</w:t>
            </w:r>
            <w:r w:rsidRPr="00967227">
              <w:rPr>
                <w:rFonts w:ascii="Times New Roman" w:hAnsi="Times New Roman"/>
                <w:color w:val="auto"/>
                <w:spacing w:val="-2"/>
                <w:sz w:val="22"/>
                <w:szCs w:val="22"/>
                <w:lang w:val="en-US"/>
              </w:rPr>
              <w:t xml:space="preserve"> </w:t>
            </w:r>
            <w:proofErr w:type="spellStart"/>
            <w:r w:rsidRPr="00967227">
              <w:rPr>
                <w:rFonts w:ascii="Times New Roman" w:hAnsi="Times New Roman"/>
                <w:color w:val="auto"/>
                <w:spacing w:val="-2"/>
                <w:sz w:val="22"/>
                <w:szCs w:val="22"/>
                <w:lang w:val="en-US"/>
              </w:rPr>
              <w:t>i</w:t>
            </w:r>
            <w:proofErr w:type="spellEnd"/>
            <w:r w:rsidRPr="00967227">
              <w:rPr>
                <w:rFonts w:ascii="Times New Roman" w:hAnsi="Times New Roman"/>
                <w:color w:val="auto"/>
                <w:spacing w:val="-2"/>
                <w:sz w:val="22"/>
                <w:szCs w:val="22"/>
                <w:lang w:val="en-US"/>
              </w:rPr>
              <w:t xml:space="preserve">  * V</w:t>
            </w:r>
            <w:r w:rsidRPr="00BF01F0">
              <w:rPr>
                <w:rFonts w:ascii="Times New Roman" w:hAnsi="Times New Roman"/>
                <w:color w:val="auto"/>
                <w:spacing w:val="-2"/>
                <w:sz w:val="22"/>
                <w:szCs w:val="22"/>
              </w:rPr>
              <w:t>к</w:t>
            </w:r>
            <w:r w:rsidRPr="00967227">
              <w:rPr>
                <w:rFonts w:ascii="Times New Roman" w:hAnsi="Times New Roman"/>
                <w:color w:val="auto"/>
                <w:spacing w:val="-2"/>
                <w:sz w:val="22"/>
                <w:szCs w:val="22"/>
                <w:lang w:val="en-US"/>
              </w:rPr>
              <w:t xml:space="preserve"> + </w:t>
            </w:r>
            <w:r w:rsidRPr="00BF01F0">
              <w:rPr>
                <w:rFonts w:ascii="Times New Roman" w:hAnsi="Times New Roman"/>
                <w:color w:val="auto"/>
                <w:spacing w:val="-2"/>
                <w:sz w:val="22"/>
                <w:szCs w:val="22"/>
              </w:rPr>
              <w:t>БТ</w:t>
            </w:r>
            <w:r w:rsidRPr="00967227">
              <w:rPr>
                <w:rFonts w:ascii="Times New Roman" w:hAnsi="Times New Roman"/>
                <w:color w:val="auto"/>
                <w:spacing w:val="-2"/>
                <w:sz w:val="22"/>
                <w:szCs w:val="22"/>
                <w:lang w:val="en-US"/>
              </w:rPr>
              <w:t xml:space="preserve"> </w:t>
            </w:r>
            <w:proofErr w:type="spellStart"/>
            <w:r w:rsidRPr="00967227">
              <w:rPr>
                <w:rFonts w:ascii="Times New Roman" w:hAnsi="Times New Roman"/>
                <w:color w:val="auto"/>
                <w:spacing w:val="-2"/>
                <w:sz w:val="22"/>
                <w:szCs w:val="22"/>
                <w:lang w:val="en-US"/>
              </w:rPr>
              <w:t>i</w:t>
            </w:r>
            <w:proofErr w:type="spellEnd"/>
            <w:r w:rsidRPr="00967227">
              <w:rPr>
                <w:rFonts w:ascii="Times New Roman" w:hAnsi="Times New Roman"/>
                <w:color w:val="auto"/>
                <w:spacing w:val="-2"/>
                <w:sz w:val="22"/>
                <w:szCs w:val="22"/>
                <w:lang w:val="en-US"/>
              </w:rPr>
              <w:t xml:space="preserve">  * V</w:t>
            </w:r>
            <w:r w:rsidRPr="00BF01F0">
              <w:rPr>
                <w:rFonts w:ascii="Times New Roman" w:hAnsi="Times New Roman"/>
                <w:color w:val="auto"/>
                <w:spacing w:val="-2"/>
                <w:sz w:val="22"/>
                <w:szCs w:val="22"/>
              </w:rPr>
              <w:t>т</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где</w:t>
            </w:r>
            <w:proofErr w:type="gramStart"/>
            <w:r w:rsidRPr="00BF01F0">
              <w:rPr>
                <w:rFonts w:ascii="Times New Roman" w:hAnsi="Times New Roman"/>
                <w:color w:val="auto"/>
                <w:spacing w:val="-2"/>
                <w:sz w:val="22"/>
                <w:szCs w:val="22"/>
              </w:rPr>
              <w:t xml:space="preserve"> :</w:t>
            </w:r>
            <w:proofErr w:type="gramEnd"/>
            <w:r w:rsidRPr="00BF01F0">
              <w:rPr>
                <w:rFonts w:ascii="Times New Roman" w:hAnsi="Times New Roman"/>
                <w:color w:val="auto"/>
                <w:spacing w:val="-2"/>
                <w:sz w:val="22"/>
                <w:szCs w:val="22"/>
              </w:rPr>
              <w:t>V – вес соответствующего критерия,</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БЦ, БК, БТ </w:t>
            </w:r>
            <w:proofErr w:type="spellStart"/>
            <w:r w:rsidRPr="00BF01F0">
              <w:rPr>
                <w:rFonts w:ascii="Times New Roman" w:hAnsi="Times New Roman"/>
                <w:color w:val="auto"/>
                <w:spacing w:val="-2"/>
                <w:sz w:val="22"/>
                <w:szCs w:val="22"/>
              </w:rPr>
              <w:t>i</w:t>
            </w:r>
            <w:proofErr w:type="spellEnd"/>
            <w:r w:rsidRPr="00BF01F0">
              <w:rPr>
                <w:rFonts w:ascii="Times New Roman" w:hAnsi="Times New Roman"/>
                <w:color w:val="auto"/>
                <w:spacing w:val="-2"/>
                <w:sz w:val="22"/>
                <w:szCs w:val="22"/>
              </w:rPr>
              <w:t xml:space="preserve"> – оценка (балл) соответствующего критерия.</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Совокупный вес всех критериев равен 1,0. Максимальная оценка в баллах по критериям и подкритериям – 100 баллов.</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ОЦЕНКА ПО КРИТЕРИЮ «ЦЕНА ДОГОВОРА»:</w:t>
            </w:r>
          </w:p>
          <w:tbl>
            <w:tblPr>
              <w:tblW w:w="0" w:type="auto"/>
              <w:jc w:val="center"/>
              <w:tblInd w:w="534" w:type="dxa"/>
              <w:tblLayout w:type="fixed"/>
              <w:tblLook w:val="04A0"/>
            </w:tblPr>
            <w:tblGrid>
              <w:gridCol w:w="711"/>
              <w:gridCol w:w="399"/>
              <w:gridCol w:w="1272"/>
              <w:gridCol w:w="843"/>
            </w:tblGrid>
            <w:tr w:rsidR="00BF01F0" w:rsidRPr="00BF01F0">
              <w:trPr>
                <w:cantSplit/>
                <w:trHeight w:val="243"/>
                <w:jc w:val="center"/>
              </w:trPr>
              <w:tc>
                <w:tcPr>
                  <w:tcW w:w="711" w:type="dxa"/>
                  <w:vMerge w:val="restart"/>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roofErr w:type="spellStart"/>
                  <w:r w:rsidRPr="00BF01F0">
                    <w:rPr>
                      <w:rFonts w:ascii="Times New Roman" w:hAnsi="Times New Roman"/>
                      <w:color w:val="auto"/>
                      <w:spacing w:val="-2"/>
                      <w:sz w:val="22"/>
                      <w:szCs w:val="22"/>
                    </w:rPr>
                    <w:t>БЦ</w:t>
                  </w:r>
                  <w:proofErr w:type="gramStart"/>
                  <w:r w:rsidRPr="00BF01F0">
                    <w:rPr>
                      <w:rFonts w:ascii="Times New Roman" w:hAnsi="Times New Roman"/>
                      <w:color w:val="auto"/>
                      <w:spacing w:val="-2"/>
                      <w:sz w:val="22"/>
                      <w:szCs w:val="22"/>
                    </w:rPr>
                    <w:t>i</w:t>
                  </w:r>
                  <w:proofErr w:type="spellEnd"/>
                  <w:proofErr w:type="gramEnd"/>
                </w:p>
              </w:tc>
              <w:tc>
                <w:tcPr>
                  <w:tcW w:w="399" w:type="dxa"/>
                  <w:vMerge w:val="restart"/>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w:t>
                  </w:r>
                </w:p>
              </w:tc>
              <w:tc>
                <w:tcPr>
                  <w:tcW w:w="1272" w:type="dxa"/>
                  <w:tcBorders>
                    <w:top w:val="nil"/>
                    <w:left w:val="nil"/>
                    <w:bottom w:val="single" w:sz="4" w:space="0" w:color="auto"/>
                    <w:right w:val="nil"/>
                  </w:tcBorders>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roofErr w:type="gramStart"/>
                  <w:r w:rsidRPr="00BF01F0">
                    <w:rPr>
                      <w:rFonts w:ascii="Times New Roman" w:hAnsi="Times New Roman"/>
                      <w:color w:val="auto"/>
                      <w:spacing w:val="-2"/>
                      <w:sz w:val="22"/>
                      <w:szCs w:val="22"/>
                    </w:rPr>
                    <w:t>Ц</w:t>
                  </w:r>
                  <w:proofErr w:type="gramEnd"/>
                  <w:r w:rsidRPr="00BF01F0">
                    <w:rPr>
                      <w:rFonts w:ascii="Times New Roman" w:hAnsi="Times New Roman"/>
                      <w:color w:val="auto"/>
                      <w:spacing w:val="-2"/>
                      <w:sz w:val="22"/>
                      <w:szCs w:val="22"/>
                    </w:rPr>
                    <w:t xml:space="preserve"> </w:t>
                  </w:r>
                  <w:proofErr w:type="spellStart"/>
                  <w:r w:rsidRPr="00BF01F0">
                    <w:rPr>
                      <w:rFonts w:ascii="Times New Roman" w:hAnsi="Times New Roman"/>
                      <w:color w:val="auto"/>
                      <w:spacing w:val="-2"/>
                      <w:sz w:val="22"/>
                      <w:szCs w:val="22"/>
                    </w:rPr>
                    <w:t>min</w:t>
                  </w:r>
                  <w:proofErr w:type="spellEnd"/>
                </w:p>
              </w:tc>
              <w:tc>
                <w:tcPr>
                  <w:tcW w:w="843" w:type="dxa"/>
                  <w:vMerge w:val="restart"/>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*100</w:t>
                  </w:r>
                </w:p>
              </w:tc>
            </w:tr>
            <w:tr w:rsidR="00BF01F0" w:rsidRPr="00BF01F0">
              <w:trPr>
                <w:cantSplit/>
                <w:jc w:val="center"/>
              </w:trPr>
              <w:tc>
                <w:tcPr>
                  <w:tcW w:w="711" w:type="dxa"/>
                  <w:vMerge/>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
              </w:tc>
              <w:tc>
                <w:tcPr>
                  <w:tcW w:w="399" w:type="dxa"/>
                  <w:vMerge/>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
              </w:tc>
              <w:tc>
                <w:tcPr>
                  <w:tcW w:w="1272" w:type="dxa"/>
                  <w:tcBorders>
                    <w:top w:val="single" w:sz="4" w:space="0" w:color="auto"/>
                    <w:left w:val="nil"/>
                    <w:bottom w:val="nil"/>
                    <w:right w:val="nil"/>
                  </w:tcBorders>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roofErr w:type="gramStart"/>
                  <w:r w:rsidRPr="00BF01F0">
                    <w:rPr>
                      <w:rFonts w:ascii="Times New Roman" w:hAnsi="Times New Roman"/>
                      <w:color w:val="auto"/>
                      <w:spacing w:val="-2"/>
                      <w:sz w:val="22"/>
                      <w:szCs w:val="22"/>
                    </w:rPr>
                    <w:t>Ц</w:t>
                  </w:r>
                  <w:proofErr w:type="gramEnd"/>
                  <w:r w:rsidRPr="00BF01F0">
                    <w:rPr>
                      <w:rFonts w:ascii="Times New Roman" w:hAnsi="Times New Roman"/>
                      <w:color w:val="auto"/>
                      <w:spacing w:val="-2"/>
                      <w:sz w:val="22"/>
                      <w:szCs w:val="22"/>
                    </w:rPr>
                    <w:t xml:space="preserve"> </w:t>
                  </w:r>
                  <w:proofErr w:type="spellStart"/>
                  <w:r w:rsidRPr="00BF01F0">
                    <w:rPr>
                      <w:rFonts w:ascii="Times New Roman" w:hAnsi="Times New Roman"/>
                      <w:color w:val="auto"/>
                      <w:spacing w:val="-2"/>
                      <w:sz w:val="22"/>
                      <w:szCs w:val="22"/>
                    </w:rPr>
                    <w:t>i</w:t>
                  </w:r>
                  <w:proofErr w:type="spellEnd"/>
                </w:p>
              </w:tc>
              <w:tc>
                <w:tcPr>
                  <w:tcW w:w="843" w:type="dxa"/>
                  <w:vMerge/>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
              </w:tc>
            </w:tr>
          </w:tbl>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где: БЦ </w:t>
            </w:r>
            <w:proofErr w:type="spellStart"/>
            <w:r w:rsidRPr="00BF01F0">
              <w:rPr>
                <w:rFonts w:ascii="Times New Roman" w:hAnsi="Times New Roman"/>
                <w:color w:val="auto"/>
                <w:spacing w:val="-2"/>
                <w:sz w:val="22"/>
                <w:szCs w:val="22"/>
              </w:rPr>
              <w:t>i</w:t>
            </w:r>
            <w:proofErr w:type="spellEnd"/>
            <w:r w:rsidRPr="00BF01F0">
              <w:rPr>
                <w:rFonts w:ascii="Times New Roman" w:hAnsi="Times New Roman"/>
                <w:color w:val="auto"/>
                <w:spacing w:val="-2"/>
                <w:sz w:val="22"/>
                <w:szCs w:val="22"/>
              </w:rPr>
              <w:t xml:space="preserve"> – оценка по критерию «цена договора» i-го участника конкурса, баллы</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proofErr w:type="gramStart"/>
            <w:r w:rsidRPr="00BF01F0">
              <w:rPr>
                <w:rFonts w:ascii="Times New Roman" w:hAnsi="Times New Roman"/>
                <w:color w:val="auto"/>
                <w:spacing w:val="-2"/>
                <w:sz w:val="22"/>
                <w:szCs w:val="22"/>
              </w:rPr>
              <w:t>Ц</w:t>
            </w:r>
            <w:proofErr w:type="gramEnd"/>
            <w:r w:rsidRPr="00BF01F0">
              <w:rPr>
                <w:rFonts w:ascii="Times New Roman" w:hAnsi="Times New Roman"/>
                <w:color w:val="auto"/>
                <w:spacing w:val="-2"/>
                <w:sz w:val="22"/>
                <w:szCs w:val="22"/>
              </w:rPr>
              <w:t xml:space="preserve"> </w:t>
            </w:r>
            <w:proofErr w:type="spellStart"/>
            <w:r w:rsidRPr="00BF01F0">
              <w:rPr>
                <w:rFonts w:ascii="Times New Roman" w:hAnsi="Times New Roman"/>
                <w:color w:val="auto"/>
                <w:spacing w:val="-2"/>
                <w:sz w:val="22"/>
                <w:szCs w:val="22"/>
              </w:rPr>
              <w:t>i</w:t>
            </w:r>
            <w:proofErr w:type="spellEnd"/>
            <w:r w:rsidRPr="00BF01F0">
              <w:rPr>
                <w:rFonts w:ascii="Times New Roman" w:hAnsi="Times New Roman"/>
                <w:color w:val="auto"/>
                <w:spacing w:val="-2"/>
                <w:sz w:val="22"/>
                <w:szCs w:val="22"/>
              </w:rPr>
              <w:t xml:space="preserve">  – предложение участника конкурса о цене договора, цене единицы продукции, указанной в заявке на участие в конкурсе i-го участника конкурса, руб.с НДС</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proofErr w:type="gramStart"/>
            <w:r w:rsidRPr="00BF01F0">
              <w:rPr>
                <w:rFonts w:ascii="Times New Roman" w:hAnsi="Times New Roman"/>
                <w:color w:val="auto"/>
                <w:spacing w:val="-2"/>
                <w:sz w:val="22"/>
                <w:szCs w:val="22"/>
              </w:rPr>
              <w:t>Ц</w:t>
            </w:r>
            <w:proofErr w:type="gramEnd"/>
            <w:r w:rsidRPr="00BF01F0">
              <w:rPr>
                <w:rFonts w:ascii="Times New Roman" w:hAnsi="Times New Roman"/>
                <w:color w:val="auto"/>
                <w:spacing w:val="-2"/>
                <w:sz w:val="22"/>
                <w:szCs w:val="22"/>
              </w:rPr>
              <w:t xml:space="preserve"> </w:t>
            </w:r>
            <w:proofErr w:type="spellStart"/>
            <w:r w:rsidRPr="00BF01F0">
              <w:rPr>
                <w:rFonts w:ascii="Times New Roman" w:hAnsi="Times New Roman"/>
                <w:color w:val="auto"/>
                <w:spacing w:val="-2"/>
                <w:sz w:val="22"/>
                <w:szCs w:val="22"/>
              </w:rPr>
              <w:t>min</w:t>
            </w:r>
            <w:proofErr w:type="spellEnd"/>
            <w:r w:rsidRPr="00BF01F0">
              <w:rPr>
                <w:rFonts w:ascii="Times New Roman" w:hAnsi="Times New Roman"/>
                <w:color w:val="auto"/>
                <w:spacing w:val="-2"/>
                <w:sz w:val="22"/>
                <w:szCs w:val="22"/>
              </w:rPr>
              <w:tab/>
              <w:t>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предложений, руб. с НДС</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ОЦЕНКА ПО КРИТЕРИЮ </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«КВАЛИФИКАЦИЯ УЧАСТНИКА»*:</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БК </w:t>
            </w:r>
            <w:proofErr w:type="spellStart"/>
            <w:r w:rsidRPr="00BF01F0">
              <w:rPr>
                <w:rFonts w:ascii="Times New Roman" w:hAnsi="Times New Roman"/>
                <w:color w:val="auto"/>
                <w:spacing w:val="-2"/>
                <w:sz w:val="22"/>
                <w:szCs w:val="22"/>
              </w:rPr>
              <w:t>i</w:t>
            </w:r>
            <w:proofErr w:type="spellEnd"/>
            <w:r w:rsidRPr="00BF01F0">
              <w:rPr>
                <w:rFonts w:ascii="Times New Roman" w:hAnsi="Times New Roman"/>
                <w:color w:val="auto"/>
                <w:spacing w:val="-2"/>
                <w:sz w:val="22"/>
                <w:szCs w:val="22"/>
              </w:rPr>
              <w:t xml:space="preserve"> = БО </w:t>
            </w:r>
            <w:proofErr w:type="spellStart"/>
            <w:r w:rsidRPr="00BF01F0">
              <w:rPr>
                <w:rFonts w:ascii="Times New Roman" w:hAnsi="Times New Roman"/>
                <w:color w:val="auto"/>
                <w:spacing w:val="-2"/>
                <w:sz w:val="22"/>
                <w:szCs w:val="22"/>
              </w:rPr>
              <w:t>i</w:t>
            </w:r>
            <w:proofErr w:type="spellEnd"/>
            <w:r w:rsidRPr="00BF01F0">
              <w:rPr>
                <w:rFonts w:ascii="Times New Roman" w:hAnsi="Times New Roman"/>
                <w:color w:val="auto"/>
                <w:spacing w:val="-2"/>
                <w:sz w:val="22"/>
                <w:szCs w:val="22"/>
              </w:rPr>
              <w:t xml:space="preserve">  * </w:t>
            </w:r>
            <w:proofErr w:type="spellStart"/>
            <w:proofErr w:type="gramStart"/>
            <w:r w:rsidRPr="00BF01F0">
              <w:rPr>
                <w:rFonts w:ascii="Times New Roman" w:hAnsi="Times New Roman"/>
                <w:color w:val="auto"/>
                <w:spacing w:val="-2"/>
                <w:sz w:val="22"/>
                <w:szCs w:val="22"/>
              </w:rPr>
              <w:t>V</w:t>
            </w:r>
            <w:proofErr w:type="gramEnd"/>
            <w:r w:rsidRPr="00BF01F0">
              <w:rPr>
                <w:rFonts w:ascii="Times New Roman" w:hAnsi="Times New Roman"/>
                <w:color w:val="auto"/>
                <w:spacing w:val="-2"/>
                <w:sz w:val="22"/>
                <w:szCs w:val="22"/>
              </w:rPr>
              <w:t>о</w:t>
            </w:r>
            <w:proofErr w:type="spellEnd"/>
            <w:r w:rsidRPr="00BF01F0">
              <w:rPr>
                <w:rFonts w:ascii="Times New Roman" w:hAnsi="Times New Roman"/>
                <w:color w:val="auto"/>
                <w:spacing w:val="-2"/>
                <w:sz w:val="22"/>
                <w:szCs w:val="22"/>
              </w:rPr>
              <w:t xml:space="preserve"> </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где: V – значимость (вес) соответствующего подкритерия,</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БО – оценка (балл) соответствующего подкритерия</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Максимальная оценка в баллах по подкритерия</w:t>
            </w:r>
            <w:proofErr w:type="gramStart"/>
            <w:r w:rsidRPr="00BF01F0">
              <w:rPr>
                <w:rFonts w:ascii="Times New Roman" w:hAnsi="Times New Roman"/>
                <w:color w:val="auto"/>
                <w:spacing w:val="-2"/>
                <w:sz w:val="22"/>
                <w:szCs w:val="22"/>
              </w:rPr>
              <w:t xml:space="preserve"> О</w:t>
            </w:r>
            <w:proofErr w:type="gramEnd"/>
            <w:r w:rsidRPr="00BF01F0">
              <w:rPr>
                <w:rFonts w:ascii="Times New Roman" w:hAnsi="Times New Roman"/>
                <w:color w:val="auto"/>
                <w:spacing w:val="-2"/>
                <w:sz w:val="22"/>
                <w:szCs w:val="22"/>
              </w:rPr>
              <w:t xml:space="preserve"> </w:t>
            </w:r>
            <w:proofErr w:type="spellStart"/>
            <w:r w:rsidRPr="00BF01F0">
              <w:rPr>
                <w:rFonts w:ascii="Times New Roman" w:hAnsi="Times New Roman"/>
                <w:color w:val="auto"/>
                <w:spacing w:val="-2"/>
                <w:sz w:val="22"/>
                <w:szCs w:val="22"/>
              </w:rPr>
              <w:t>i</w:t>
            </w:r>
            <w:proofErr w:type="spellEnd"/>
            <w:r w:rsidRPr="00BF01F0">
              <w:rPr>
                <w:rFonts w:ascii="Times New Roman" w:hAnsi="Times New Roman"/>
                <w:color w:val="auto"/>
                <w:spacing w:val="-2"/>
                <w:sz w:val="22"/>
                <w:szCs w:val="22"/>
              </w:rPr>
              <w:t xml:space="preserve">– 100 баллов </w:t>
            </w:r>
          </w:p>
          <w:p w:rsidR="00BF01F0" w:rsidRDefault="00BF01F0" w:rsidP="00BF01F0">
            <w:pPr>
              <w:pStyle w:val="03osnovnoytexttabl"/>
              <w:spacing w:before="0" w:line="240" w:lineRule="auto"/>
              <w:rPr>
                <w:rFonts w:ascii="Times New Roman" w:hAnsi="Times New Roman"/>
                <w:color w:val="auto"/>
                <w:spacing w:val="-2"/>
                <w:sz w:val="22"/>
                <w:szCs w:val="22"/>
              </w:rPr>
            </w:pP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ОЦЕНКА ПО КРИТЕРИЮ «ОПЫТ И РЕПУТАЦИЯ ПОСТАВЩИКА»*:</w:t>
            </w:r>
          </w:p>
          <w:tbl>
            <w:tblPr>
              <w:tblW w:w="5775" w:type="dxa"/>
              <w:jc w:val="center"/>
              <w:tblInd w:w="1856" w:type="dxa"/>
              <w:tblLayout w:type="fixed"/>
              <w:tblLook w:val="04A0"/>
            </w:tblPr>
            <w:tblGrid>
              <w:gridCol w:w="848"/>
              <w:gridCol w:w="409"/>
              <w:gridCol w:w="2004"/>
              <w:gridCol w:w="1325"/>
              <w:gridCol w:w="1189"/>
            </w:tblGrid>
            <w:tr w:rsidR="00BF01F0" w:rsidRPr="00BF01F0">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Опыт</w:t>
                  </w:r>
                </w:p>
              </w:tc>
              <w:tc>
                <w:tcPr>
                  <w:tcW w:w="1190" w:type="dxa"/>
                  <w:tcBorders>
                    <w:top w:val="single" w:sz="4" w:space="0" w:color="auto"/>
                    <w:left w:val="single" w:sz="4" w:space="0" w:color="auto"/>
                    <w:bottom w:val="single" w:sz="4" w:space="0" w:color="auto"/>
                    <w:right w:val="single" w:sz="4" w:space="0" w:color="auto"/>
                  </w:tcBorders>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Баллы</w:t>
                  </w:r>
                </w:p>
              </w:tc>
            </w:tr>
            <w:tr w:rsidR="00BF01F0" w:rsidRPr="00BF01F0">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Сумма цен договоров сопоставимого характера и объема равна </w:t>
                  </w:r>
                  <w:proofErr w:type="gramStart"/>
                  <w:r w:rsidRPr="00BF01F0">
                    <w:rPr>
                      <w:rFonts w:ascii="Times New Roman" w:hAnsi="Times New Roman"/>
                      <w:color w:val="auto"/>
                      <w:spacing w:val="-2"/>
                      <w:sz w:val="22"/>
                      <w:szCs w:val="22"/>
                    </w:rPr>
                    <w:t>Ц</w:t>
                  </w:r>
                  <w:proofErr w:type="gramEnd"/>
                  <w:r w:rsidRPr="00BF01F0">
                    <w:rPr>
                      <w:rFonts w:ascii="Times New Roman" w:hAnsi="Times New Roman"/>
                      <w:color w:val="auto"/>
                      <w:spacing w:val="-2"/>
                      <w:sz w:val="22"/>
                      <w:szCs w:val="22"/>
                    </w:rPr>
                    <w:t xml:space="preserve"> </w:t>
                  </w:r>
                  <w:proofErr w:type="spellStart"/>
                  <w:r w:rsidRPr="00BF01F0">
                    <w:rPr>
                      <w:rFonts w:ascii="Times New Roman" w:hAnsi="Times New Roman"/>
                      <w:color w:val="auto"/>
                      <w:spacing w:val="-2"/>
                      <w:sz w:val="22"/>
                      <w:szCs w:val="22"/>
                    </w:rPr>
                    <w:t>max</w:t>
                  </w:r>
                  <w:proofErr w:type="spellEnd"/>
                  <w:r w:rsidRPr="00BF01F0">
                    <w:rPr>
                      <w:rFonts w:ascii="Times New Roman" w:hAnsi="Times New Roman"/>
                      <w:color w:val="auto"/>
                      <w:spacing w:val="-2"/>
                      <w:sz w:val="22"/>
                      <w:szCs w:val="22"/>
                    </w:rPr>
                    <w:t xml:space="preserve">  </w:t>
                  </w:r>
                </w:p>
              </w:tc>
              <w:tc>
                <w:tcPr>
                  <w:tcW w:w="1190" w:type="dxa"/>
                  <w:tcBorders>
                    <w:top w:val="single" w:sz="4" w:space="0" w:color="auto"/>
                    <w:left w:val="single" w:sz="4" w:space="0" w:color="auto"/>
                    <w:bottom w:val="single" w:sz="4" w:space="0" w:color="auto"/>
                    <w:right w:val="single" w:sz="4" w:space="0" w:color="auto"/>
                  </w:tcBorders>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0</w:t>
                  </w:r>
                </w:p>
              </w:tc>
            </w:tr>
            <w:tr w:rsidR="00BF01F0" w:rsidRPr="00BF01F0">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БО </w:t>
                  </w:r>
                  <w:proofErr w:type="spellStart"/>
                  <w:r w:rsidRPr="00BF01F0">
                    <w:rPr>
                      <w:rFonts w:ascii="Times New Roman" w:hAnsi="Times New Roman"/>
                      <w:color w:val="auto"/>
                      <w:spacing w:val="-2"/>
                      <w:sz w:val="22"/>
                      <w:szCs w:val="22"/>
                    </w:rPr>
                    <w:t>i</w:t>
                  </w:r>
                  <w:proofErr w:type="spellEnd"/>
                </w:p>
              </w:tc>
              <w:tc>
                <w:tcPr>
                  <w:tcW w:w="409" w:type="dxa"/>
                  <w:vMerge w:val="restart"/>
                  <w:tcBorders>
                    <w:top w:val="single" w:sz="4" w:space="0" w:color="auto"/>
                    <w:left w:val="nil"/>
                    <w:bottom w:val="single" w:sz="4" w:space="0" w:color="auto"/>
                    <w:right w:val="nil"/>
                  </w:tcBorders>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w:t>
                  </w:r>
                </w:p>
              </w:tc>
              <w:tc>
                <w:tcPr>
                  <w:tcW w:w="2007" w:type="dxa"/>
                  <w:tcBorders>
                    <w:top w:val="single" w:sz="4" w:space="0" w:color="auto"/>
                    <w:left w:val="nil"/>
                    <w:bottom w:val="single" w:sz="4" w:space="0" w:color="auto"/>
                    <w:right w:val="nil"/>
                  </w:tcBorders>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О </w:t>
                  </w:r>
                  <w:proofErr w:type="spellStart"/>
                  <w:r w:rsidRPr="00BF01F0">
                    <w:rPr>
                      <w:rFonts w:ascii="Times New Roman" w:hAnsi="Times New Roman"/>
                      <w:color w:val="auto"/>
                      <w:spacing w:val="-2"/>
                      <w:sz w:val="22"/>
                      <w:szCs w:val="22"/>
                    </w:rPr>
                    <w:t>i</w:t>
                  </w:r>
                  <w:proofErr w:type="spellEnd"/>
                  <w:r w:rsidRPr="00BF01F0">
                    <w:rPr>
                      <w:rFonts w:ascii="Times New Roman" w:hAnsi="Times New Roman"/>
                      <w:color w:val="auto"/>
                      <w:spacing w:val="-2"/>
                      <w:sz w:val="22"/>
                      <w:szCs w:val="22"/>
                    </w:rPr>
                    <w:t xml:space="preserve">  – </w:t>
                  </w:r>
                  <w:proofErr w:type="gramStart"/>
                  <w:r w:rsidRPr="00BF01F0">
                    <w:rPr>
                      <w:rFonts w:ascii="Times New Roman" w:hAnsi="Times New Roman"/>
                      <w:color w:val="auto"/>
                      <w:spacing w:val="-2"/>
                      <w:sz w:val="22"/>
                      <w:szCs w:val="22"/>
                    </w:rPr>
                    <w:t>Ц</w:t>
                  </w:r>
                  <w:proofErr w:type="gramEnd"/>
                  <w:r w:rsidRPr="00BF01F0">
                    <w:rPr>
                      <w:rFonts w:ascii="Times New Roman" w:hAnsi="Times New Roman"/>
                      <w:color w:val="auto"/>
                      <w:spacing w:val="-2"/>
                      <w:sz w:val="22"/>
                      <w:szCs w:val="22"/>
                    </w:rPr>
                    <w:t xml:space="preserve"> </w:t>
                  </w:r>
                  <w:proofErr w:type="spellStart"/>
                  <w:r w:rsidRPr="00BF01F0">
                    <w:rPr>
                      <w:rFonts w:ascii="Times New Roman" w:hAnsi="Times New Roman"/>
                      <w:color w:val="auto"/>
                      <w:spacing w:val="-2"/>
                      <w:sz w:val="22"/>
                      <w:szCs w:val="22"/>
                    </w:rPr>
                    <w:t>max</w:t>
                  </w:r>
                  <w:proofErr w:type="spellEnd"/>
                  <w:r w:rsidRPr="00BF01F0">
                    <w:rPr>
                      <w:rFonts w:ascii="Times New Roman" w:hAnsi="Times New Roman"/>
                      <w:color w:val="auto"/>
                      <w:spacing w:val="-2"/>
                      <w:sz w:val="22"/>
                      <w:szCs w:val="22"/>
                    </w:rPr>
                    <w:t xml:space="preserve">  </w:t>
                  </w:r>
                </w:p>
              </w:tc>
              <w:tc>
                <w:tcPr>
                  <w:tcW w:w="1327" w:type="dxa"/>
                  <w:vMerge w:val="restart"/>
                  <w:tcBorders>
                    <w:top w:val="single" w:sz="4" w:space="0" w:color="auto"/>
                    <w:left w:val="nil"/>
                    <w:bottom w:val="single" w:sz="4" w:space="0" w:color="auto"/>
                    <w:right w:val="nil"/>
                  </w:tcBorders>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100</w:t>
                  </w:r>
                </w:p>
              </w:tc>
              <w:tc>
                <w:tcPr>
                  <w:tcW w:w="1190" w:type="dxa"/>
                  <w:vMerge w:val="restart"/>
                  <w:tcBorders>
                    <w:top w:val="single" w:sz="4" w:space="0" w:color="auto"/>
                    <w:left w:val="nil"/>
                    <w:bottom w:val="single" w:sz="4" w:space="0" w:color="auto"/>
                    <w:right w:val="single" w:sz="4" w:space="0" w:color="auto"/>
                  </w:tcBorders>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
              </w:tc>
            </w:tr>
            <w:tr w:rsidR="00BF01F0" w:rsidRPr="00BF01F0">
              <w:trPr>
                <w:cantSplit/>
                <w:jc w:val="center"/>
              </w:trPr>
              <w:tc>
                <w:tcPr>
                  <w:tcW w:w="4592" w:type="dxa"/>
                  <w:vMerge/>
                  <w:tcBorders>
                    <w:top w:val="single" w:sz="4" w:space="0" w:color="auto"/>
                    <w:left w:val="single" w:sz="4" w:space="0" w:color="auto"/>
                    <w:bottom w:val="single" w:sz="4" w:space="0" w:color="auto"/>
                    <w:right w:val="nil"/>
                  </w:tcBorders>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
              </w:tc>
              <w:tc>
                <w:tcPr>
                  <w:tcW w:w="409" w:type="dxa"/>
                  <w:vMerge/>
                  <w:tcBorders>
                    <w:top w:val="single" w:sz="4" w:space="0" w:color="auto"/>
                    <w:left w:val="nil"/>
                    <w:bottom w:val="single" w:sz="4" w:space="0" w:color="auto"/>
                    <w:right w:val="nil"/>
                  </w:tcBorders>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
              </w:tc>
              <w:tc>
                <w:tcPr>
                  <w:tcW w:w="2007" w:type="dxa"/>
                  <w:tcBorders>
                    <w:top w:val="single" w:sz="4" w:space="0" w:color="auto"/>
                    <w:left w:val="nil"/>
                    <w:bottom w:val="single" w:sz="4" w:space="0" w:color="auto"/>
                    <w:right w:val="nil"/>
                  </w:tcBorders>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О предел – </w:t>
                  </w:r>
                  <w:proofErr w:type="gramStart"/>
                  <w:r w:rsidRPr="00BF01F0">
                    <w:rPr>
                      <w:rFonts w:ascii="Times New Roman" w:hAnsi="Times New Roman"/>
                      <w:color w:val="auto"/>
                      <w:spacing w:val="-2"/>
                      <w:sz w:val="22"/>
                      <w:szCs w:val="22"/>
                    </w:rPr>
                    <w:t>Ц</w:t>
                  </w:r>
                  <w:proofErr w:type="gramEnd"/>
                  <w:r w:rsidRPr="00BF01F0">
                    <w:rPr>
                      <w:rFonts w:ascii="Times New Roman" w:hAnsi="Times New Roman"/>
                      <w:color w:val="auto"/>
                      <w:spacing w:val="-2"/>
                      <w:sz w:val="22"/>
                      <w:szCs w:val="22"/>
                    </w:rPr>
                    <w:t xml:space="preserve"> </w:t>
                  </w:r>
                  <w:proofErr w:type="spellStart"/>
                  <w:r w:rsidRPr="00BF01F0">
                    <w:rPr>
                      <w:rFonts w:ascii="Times New Roman" w:hAnsi="Times New Roman"/>
                      <w:color w:val="auto"/>
                      <w:spacing w:val="-2"/>
                      <w:sz w:val="22"/>
                      <w:szCs w:val="22"/>
                    </w:rPr>
                    <w:t>max</w:t>
                  </w:r>
                  <w:proofErr w:type="spellEnd"/>
                </w:p>
              </w:tc>
              <w:tc>
                <w:tcPr>
                  <w:tcW w:w="1327" w:type="dxa"/>
                  <w:vMerge/>
                  <w:tcBorders>
                    <w:top w:val="single" w:sz="4" w:space="0" w:color="auto"/>
                    <w:left w:val="nil"/>
                    <w:bottom w:val="single" w:sz="4" w:space="0" w:color="auto"/>
                    <w:right w:val="nil"/>
                  </w:tcBorders>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
              </w:tc>
              <w:tc>
                <w:tcPr>
                  <w:tcW w:w="1190" w:type="dxa"/>
                  <w:vMerge/>
                  <w:tcBorders>
                    <w:top w:val="single" w:sz="4" w:space="0" w:color="auto"/>
                    <w:left w:val="nil"/>
                    <w:bottom w:val="single" w:sz="4" w:space="0" w:color="auto"/>
                    <w:right w:val="single" w:sz="4" w:space="0" w:color="auto"/>
                  </w:tcBorders>
                  <w:vAlign w:val="center"/>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p>
              </w:tc>
            </w:tr>
            <w:tr w:rsidR="00BF01F0" w:rsidRPr="00BF01F0">
              <w:trPr>
                <w:cantSplit/>
                <w:jc w:val="center"/>
              </w:trPr>
              <w:tc>
                <w:tcPr>
                  <w:tcW w:w="4592" w:type="dxa"/>
                  <w:gridSpan w:val="4"/>
                  <w:tcBorders>
                    <w:top w:val="single" w:sz="4" w:space="0" w:color="auto"/>
                    <w:left w:val="single" w:sz="4" w:space="0" w:color="auto"/>
                    <w:bottom w:val="single" w:sz="4" w:space="0" w:color="auto"/>
                    <w:right w:val="single" w:sz="4" w:space="0" w:color="auto"/>
                  </w:tcBorders>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Сумма цен договоров сопоставимого характера и объема равна, либо превышает </w:t>
                  </w:r>
                  <w:proofErr w:type="spellStart"/>
                  <w:r w:rsidRPr="00BF01F0">
                    <w:rPr>
                      <w:rFonts w:ascii="Times New Roman" w:hAnsi="Times New Roman"/>
                      <w:color w:val="auto"/>
                      <w:spacing w:val="-2"/>
                      <w:sz w:val="22"/>
                      <w:szCs w:val="22"/>
                    </w:rPr>
                    <w:t>Определ</w:t>
                  </w:r>
                  <w:proofErr w:type="spellEnd"/>
                </w:p>
              </w:tc>
              <w:tc>
                <w:tcPr>
                  <w:tcW w:w="1190" w:type="dxa"/>
                  <w:tcBorders>
                    <w:top w:val="single" w:sz="4" w:space="0" w:color="auto"/>
                    <w:left w:val="single" w:sz="4" w:space="0" w:color="auto"/>
                    <w:bottom w:val="single" w:sz="4" w:space="0" w:color="auto"/>
                    <w:right w:val="single" w:sz="4" w:space="0" w:color="auto"/>
                  </w:tcBorders>
                  <w:hideMark/>
                </w:tcPr>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100</w:t>
                  </w:r>
                </w:p>
              </w:tc>
            </w:tr>
          </w:tbl>
          <w:p w:rsidR="00BF01F0" w:rsidRDefault="00BF01F0" w:rsidP="00BF01F0">
            <w:pPr>
              <w:pStyle w:val="03osnovnoytexttabl"/>
              <w:spacing w:before="0" w:line="240" w:lineRule="auto"/>
              <w:rPr>
                <w:rFonts w:ascii="Times New Roman" w:hAnsi="Times New Roman"/>
                <w:color w:val="auto"/>
                <w:spacing w:val="-2"/>
                <w:sz w:val="22"/>
                <w:szCs w:val="22"/>
              </w:rPr>
            </w:pP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где:  </w:t>
            </w:r>
            <w:proofErr w:type="spellStart"/>
            <w:r w:rsidRPr="00BF01F0">
              <w:rPr>
                <w:rFonts w:ascii="Times New Roman" w:hAnsi="Times New Roman"/>
                <w:color w:val="auto"/>
                <w:spacing w:val="-2"/>
                <w:sz w:val="22"/>
                <w:szCs w:val="22"/>
              </w:rPr>
              <w:t>Оi</w:t>
            </w:r>
            <w:proofErr w:type="spellEnd"/>
            <w:r w:rsidRPr="00BF01F0">
              <w:rPr>
                <w:rFonts w:ascii="Times New Roman" w:hAnsi="Times New Roman"/>
                <w:color w:val="auto"/>
                <w:spacing w:val="-2"/>
                <w:sz w:val="22"/>
                <w:szCs w:val="22"/>
              </w:rPr>
              <w:t xml:space="preserve"> – сумма цен договоров сопоставимого характера и объема за последние 3 года, руб</w:t>
            </w:r>
            <w:proofErr w:type="gramStart"/>
            <w:r w:rsidRPr="00BF01F0">
              <w:rPr>
                <w:rFonts w:ascii="Times New Roman" w:hAnsi="Times New Roman"/>
                <w:color w:val="auto"/>
                <w:spacing w:val="-2"/>
                <w:sz w:val="22"/>
                <w:szCs w:val="22"/>
              </w:rPr>
              <w:t>.с</w:t>
            </w:r>
            <w:proofErr w:type="gramEnd"/>
            <w:r w:rsidRPr="00BF01F0">
              <w:rPr>
                <w:rFonts w:ascii="Times New Roman" w:hAnsi="Times New Roman"/>
                <w:color w:val="auto"/>
                <w:spacing w:val="-2"/>
                <w:sz w:val="22"/>
                <w:szCs w:val="22"/>
              </w:rPr>
              <w:t xml:space="preserve"> НДС </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proofErr w:type="gramStart"/>
            <w:r w:rsidRPr="00BF01F0">
              <w:rPr>
                <w:rFonts w:ascii="Times New Roman" w:hAnsi="Times New Roman"/>
                <w:color w:val="auto"/>
                <w:spacing w:val="-2"/>
                <w:sz w:val="22"/>
                <w:szCs w:val="22"/>
              </w:rPr>
              <w:t>Ц</w:t>
            </w:r>
            <w:proofErr w:type="gramEnd"/>
            <w:r w:rsidRPr="00BF01F0">
              <w:rPr>
                <w:rFonts w:ascii="Times New Roman" w:hAnsi="Times New Roman"/>
                <w:color w:val="auto"/>
                <w:spacing w:val="-2"/>
                <w:sz w:val="22"/>
                <w:szCs w:val="22"/>
              </w:rPr>
              <w:t xml:space="preserve"> </w:t>
            </w:r>
            <w:proofErr w:type="spellStart"/>
            <w:r w:rsidRPr="00BF01F0">
              <w:rPr>
                <w:rFonts w:ascii="Times New Roman" w:hAnsi="Times New Roman"/>
                <w:color w:val="auto"/>
                <w:spacing w:val="-2"/>
                <w:sz w:val="22"/>
                <w:szCs w:val="22"/>
              </w:rPr>
              <w:t>max</w:t>
            </w:r>
            <w:proofErr w:type="spellEnd"/>
            <w:r w:rsidRPr="00BF01F0">
              <w:rPr>
                <w:rFonts w:ascii="Times New Roman" w:hAnsi="Times New Roman"/>
                <w:color w:val="auto"/>
                <w:spacing w:val="-2"/>
                <w:sz w:val="22"/>
                <w:szCs w:val="22"/>
              </w:rPr>
              <w:t xml:space="preserve"> – начальная (максимальная) цена договора, руб.с НДС</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 xml:space="preserve">О предел – предельное значение суммы цен договоров сопоставимого характера и объема, превышающее </w:t>
            </w:r>
            <w:proofErr w:type="gramStart"/>
            <w:r w:rsidRPr="00BF01F0">
              <w:rPr>
                <w:rFonts w:ascii="Times New Roman" w:hAnsi="Times New Roman"/>
                <w:color w:val="auto"/>
                <w:spacing w:val="-2"/>
                <w:sz w:val="22"/>
                <w:szCs w:val="22"/>
              </w:rPr>
              <w:t>Ц</w:t>
            </w:r>
            <w:proofErr w:type="gramEnd"/>
            <w:r w:rsidRPr="00BF01F0">
              <w:rPr>
                <w:rFonts w:ascii="Times New Roman" w:hAnsi="Times New Roman"/>
                <w:color w:val="auto"/>
                <w:spacing w:val="-2"/>
                <w:sz w:val="22"/>
                <w:szCs w:val="22"/>
              </w:rPr>
              <w:t xml:space="preserve"> </w:t>
            </w:r>
            <w:proofErr w:type="spellStart"/>
            <w:r w:rsidRPr="00BF01F0">
              <w:rPr>
                <w:rFonts w:ascii="Times New Roman" w:hAnsi="Times New Roman"/>
                <w:color w:val="auto"/>
                <w:spacing w:val="-2"/>
                <w:sz w:val="22"/>
                <w:szCs w:val="22"/>
              </w:rPr>
              <w:t>max</w:t>
            </w:r>
            <w:proofErr w:type="spellEnd"/>
            <w:r w:rsidRPr="00BF01F0">
              <w:rPr>
                <w:rFonts w:ascii="Times New Roman" w:hAnsi="Times New Roman"/>
                <w:color w:val="auto"/>
                <w:spacing w:val="-2"/>
                <w:sz w:val="22"/>
                <w:szCs w:val="22"/>
              </w:rPr>
              <w:t>, [но не более чем на 300 %], руб.с НДС</w:t>
            </w:r>
          </w:p>
          <w:p w:rsidR="00BF01F0" w:rsidRPr="00BF01F0" w:rsidRDefault="00BF01F0" w:rsidP="00BF01F0">
            <w:pPr>
              <w:pStyle w:val="03osnovnoytexttabl"/>
              <w:spacing w:before="0" w:line="240" w:lineRule="auto"/>
              <w:rPr>
                <w:rFonts w:ascii="Times New Roman" w:hAnsi="Times New Roman"/>
                <w:color w:val="auto"/>
                <w:spacing w:val="-2"/>
                <w:sz w:val="22"/>
                <w:szCs w:val="22"/>
              </w:rPr>
            </w:pPr>
          </w:p>
          <w:p w:rsidR="00BF01F0" w:rsidRPr="00BF01F0" w:rsidRDefault="00BF01F0" w:rsidP="00BF01F0">
            <w:pPr>
              <w:pStyle w:val="03osnovnoytexttabl"/>
              <w:spacing w:before="0" w:line="240" w:lineRule="auto"/>
              <w:rPr>
                <w:rFonts w:ascii="Times New Roman" w:hAnsi="Times New Roman"/>
                <w:color w:val="auto"/>
                <w:spacing w:val="-2"/>
                <w:sz w:val="22"/>
                <w:szCs w:val="22"/>
              </w:rPr>
            </w:pPr>
            <w:r w:rsidRPr="00BF01F0">
              <w:rPr>
                <w:rFonts w:ascii="Times New Roman" w:hAnsi="Times New Roman"/>
                <w:color w:val="auto"/>
                <w:spacing w:val="-2"/>
                <w:sz w:val="22"/>
                <w:szCs w:val="22"/>
              </w:rPr>
              <w:t>ОЦЕНКА ПО КРИТЕРИЮ «КАЧЕСТВО ТЕХНИЧЕСКОГО ПРЕДЛОЖЕНИЯ».</w:t>
            </w:r>
          </w:p>
          <w:tbl>
            <w:tblPr>
              <w:tblW w:w="6408" w:type="dxa"/>
              <w:tblLayout w:type="fixed"/>
              <w:tblLook w:val="04A0"/>
            </w:tblPr>
            <w:tblGrid>
              <w:gridCol w:w="1089"/>
              <w:gridCol w:w="4464"/>
              <w:gridCol w:w="855"/>
            </w:tblGrid>
            <w:tr w:rsidR="00BF01F0" w:rsidTr="00BF01F0">
              <w:trPr>
                <w:cantSplit/>
                <w:trHeight w:val="386"/>
              </w:trPr>
              <w:tc>
                <w:tcPr>
                  <w:tcW w:w="5553" w:type="dxa"/>
                  <w:gridSpan w:val="2"/>
                  <w:tcBorders>
                    <w:top w:val="single" w:sz="4" w:space="0" w:color="auto"/>
                    <w:left w:val="single" w:sz="4" w:space="0" w:color="auto"/>
                    <w:bottom w:val="nil"/>
                    <w:right w:val="single" w:sz="4" w:space="0" w:color="auto"/>
                  </w:tcBorders>
                  <w:vAlign w:val="center"/>
                  <w:hideMark/>
                </w:tcPr>
                <w:p w:rsidR="00BF01F0" w:rsidRDefault="00BF01F0" w:rsidP="00BF01F0">
                  <w:pPr>
                    <w:rPr>
                      <w:sz w:val="22"/>
                      <w:szCs w:val="22"/>
                    </w:rPr>
                  </w:pPr>
                  <w:r>
                    <w:rPr>
                      <w:sz w:val="22"/>
                      <w:szCs w:val="22"/>
                    </w:rPr>
                    <w:t xml:space="preserve">Соответствие  </w:t>
                  </w:r>
                  <w:r>
                    <w:rPr>
                      <w:spacing w:val="-2"/>
                      <w:sz w:val="22"/>
                      <w:szCs w:val="22"/>
                    </w:rPr>
                    <w:t>качества  технического предложения</w:t>
                  </w:r>
                  <w:r>
                    <w:rPr>
                      <w:sz w:val="22"/>
                      <w:szCs w:val="22"/>
                    </w:rPr>
                    <w:t xml:space="preserve"> требованиям Заказчика</w:t>
                  </w:r>
                </w:p>
              </w:tc>
              <w:tc>
                <w:tcPr>
                  <w:tcW w:w="855" w:type="dxa"/>
                  <w:tcBorders>
                    <w:top w:val="single" w:sz="4" w:space="0" w:color="auto"/>
                    <w:left w:val="single" w:sz="4" w:space="0" w:color="auto"/>
                    <w:bottom w:val="nil"/>
                    <w:right w:val="single" w:sz="4" w:space="0" w:color="auto"/>
                  </w:tcBorders>
                  <w:hideMark/>
                </w:tcPr>
                <w:p w:rsidR="00BF01F0" w:rsidRDefault="00BF01F0" w:rsidP="00BF01F0">
                  <w:pPr>
                    <w:jc w:val="both"/>
                    <w:rPr>
                      <w:sz w:val="22"/>
                      <w:szCs w:val="22"/>
                    </w:rPr>
                  </w:pPr>
                  <w:r>
                    <w:rPr>
                      <w:sz w:val="22"/>
                      <w:szCs w:val="22"/>
                    </w:rPr>
                    <w:t xml:space="preserve"> Баллы</w:t>
                  </w:r>
                </w:p>
              </w:tc>
            </w:tr>
            <w:tr w:rsidR="00BF01F0" w:rsidTr="00BF01F0">
              <w:trPr>
                <w:cantSplit/>
                <w:trHeight w:val="188"/>
              </w:trPr>
              <w:tc>
                <w:tcPr>
                  <w:tcW w:w="1089" w:type="dxa"/>
                  <w:vMerge w:val="restart"/>
                  <w:tcBorders>
                    <w:top w:val="single" w:sz="4" w:space="0" w:color="auto"/>
                    <w:left w:val="single" w:sz="4" w:space="0" w:color="auto"/>
                    <w:bottom w:val="single" w:sz="4" w:space="0" w:color="auto"/>
                    <w:right w:val="single" w:sz="4" w:space="0" w:color="auto"/>
                  </w:tcBorders>
                  <w:vAlign w:val="center"/>
                  <w:hideMark/>
                </w:tcPr>
                <w:p w:rsidR="00BF01F0" w:rsidRDefault="00BF01F0" w:rsidP="00BF01F0">
                  <w:pPr>
                    <w:rPr>
                      <w:sz w:val="22"/>
                      <w:szCs w:val="22"/>
                    </w:rPr>
                  </w:pPr>
                  <w:r>
                    <w:rPr>
                      <w:sz w:val="22"/>
                      <w:szCs w:val="22"/>
                    </w:rPr>
                    <w:t>Соответствует</w:t>
                  </w:r>
                </w:p>
              </w:tc>
              <w:tc>
                <w:tcPr>
                  <w:tcW w:w="4464" w:type="dxa"/>
                  <w:tcBorders>
                    <w:top w:val="single" w:sz="4" w:space="0" w:color="auto"/>
                    <w:left w:val="single" w:sz="4" w:space="0" w:color="auto"/>
                    <w:bottom w:val="single" w:sz="4" w:space="0" w:color="auto"/>
                    <w:right w:val="single" w:sz="4" w:space="0" w:color="auto"/>
                  </w:tcBorders>
                  <w:vAlign w:val="center"/>
                  <w:hideMark/>
                </w:tcPr>
                <w:p w:rsidR="00BF01F0" w:rsidRPr="00061F13" w:rsidRDefault="00BF01F0" w:rsidP="00061F13">
                  <w:pPr>
                    <w:pStyle w:val="a8"/>
                    <w:spacing w:before="0" w:after="0"/>
                    <w:ind w:left="0" w:right="0"/>
                    <w:jc w:val="both"/>
                  </w:pPr>
                  <w:r w:rsidRPr="00061F13">
                    <w:t xml:space="preserve">наличие собственного парка </w:t>
                  </w:r>
                  <w:r w:rsidR="00061F13" w:rsidRPr="00061F13">
                    <w:t>автобусов</w:t>
                  </w:r>
                  <w:r w:rsidRPr="00061F13">
                    <w:t xml:space="preserve"> в количестве не менее 25 шт. (значимость подкритерия –10%)</w:t>
                  </w:r>
                </w:p>
              </w:tc>
              <w:tc>
                <w:tcPr>
                  <w:tcW w:w="855" w:type="dxa"/>
                  <w:tcBorders>
                    <w:top w:val="single" w:sz="4" w:space="0" w:color="auto"/>
                    <w:left w:val="single" w:sz="4" w:space="0" w:color="auto"/>
                    <w:bottom w:val="single" w:sz="4" w:space="0" w:color="auto"/>
                    <w:right w:val="single" w:sz="4" w:space="0" w:color="auto"/>
                  </w:tcBorders>
                  <w:vAlign w:val="center"/>
                  <w:hideMark/>
                </w:tcPr>
                <w:p w:rsidR="00BF01F0" w:rsidRDefault="00BF01F0" w:rsidP="00BF01F0">
                  <w:pPr>
                    <w:jc w:val="center"/>
                    <w:rPr>
                      <w:sz w:val="22"/>
                      <w:szCs w:val="22"/>
                    </w:rPr>
                  </w:pPr>
                  <w:r>
                    <w:rPr>
                      <w:sz w:val="22"/>
                      <w:szCs w:val="22"/>
                    </w:rPr>
                    <w:t>100</w:t>
                  </w:r>
                </w:p>
              </w:tc>
            </w:tr>
            <w:tr w:rsidR="00BF01F0" w:rsidTr="00BF01F0">
              <w:trPr>
                <w:cantSplit/>
                <w:trHeight w:val="18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F01F0" w:rsidRDefault="00BF01F0" w:rsidP="00BF01F0">
                  <w:pPr>
                    <w:rPr>
                      <w:sz w:val="22"/>
                      <w:szCs w:val="22"/>
                    </w:rPr>
                  </w:pPr>
                </w:p>
              </w:tc>
              <w:tc>
                <w:tcPr>
                  <w:tcW w:w="4464" w:type="dxa"/>
                  <w:tcBorders>
                    <w:top w:val="single" w:sz="4" w:space="0" w:color="auto"/>
                    <w:left w:val="single" w:sz="4" w:space="0" w:color="auto"/>
                    <w:bottom w:val="single" w:sz="4" w:space="0" w:color="auto"/>
                    <w:right w:val="single" w:sz="4" w:space="0" w:color="auto"/>
                  </w:tcBorders>
                  <w:vAlign w:val="center"/>
                  <w:hideMark/>
                </w:tcPr>
                <w:p w:rsidR="00BF01F0" w:rsidRPr="00061F13" w:rsidRDefault="00BF01F0" w:rsidP="00BF01F0">
                  <w:pPr>
                    <w:rPr>
                      <w:sz w:val="22"/>
                      <w:szCs w:val="22"/>
                    </w:rPr>
                  </w:pPr>
                  <w:r w:rsidRPr="00061F13">
                    <w:rPr>
                      <w:sz w:val="22"/>
                      <w:szCs w:val="22"/>
                    </w:rPr>
                    <w:t xml:space="preserve">наличие автохозяйства в </w:t>
                  </w:r>
                  <w:proofErr w:type="gramStart"/>
                  <w:r w:rsidRPr="00061F13">
                    <w:rPr>
                      <w:sz w:val="22"/>
                      <w:szCs w:val="22"/>
                    </w:rPr>
                    <w:t>г</w:t>
                  </w:r>
                  <w:proofErr w:type="gramEnd"/>
                  <w:r w:rsidRPr="00061F13">
                    <w:rPr>
                      <w:sz w:val="22"/>
                      <w:szCs w:val="22"/>
                    </w:rPr>
                    <w:t xml:space="preserve">. Сосновый Бор (значимость подкритерия </w:t>
                  </w:r>
                  <w:r w:rsidRPr="00061F13">
                    <w:rPr>
                      <w:sz w:val="22"/>
                      <w:szCs w:val="22"/>
                      <w:vertAlign w:val="subscript"/>
                    </w:rPr>
                    <w:t xml:space="preserve"> </w:t>
                  </w:r>
                  <w:r w:rsidRPr="00061F13">
                    <w:rPr>
                      <w:sz w:val="22"/>
                      <w:szCs w:val="22"/>
                    </w:rPr>
                    <w:t>–5%)</w:t>
                  </w:r>
                </w:p>
              </w:tc>
              <w:tc>
                <w:tcPr>
                  <w:tcW w:w="855" w:type="dxa"/>
                  <w:tcBorders>
                    <w:top w:val="single" w:sz="4" w:space="0" w:color="auto"/>
                    <w:left w:val="single" w:sz="4" w:space="0" w:color="auto"/>
                    <w:bottom w:val="nil"/>
                    <w:right w:val="single" w:sz="4" w:space="0" w:color="auto"/>
                  </w:tcBorders>
                  <w:vAlign w:val="center"/>
                  <w:hideMark/>
                </w:tcPr>
                <w:p w:rsidR="00BF01F0" w:rsidRDefault="00BF01F0" w:rsidP="00BF01F0">
                  <w:pPr>
                    <w:jc w:val="center"/>
                    <w:rPr>
                      <w:sz w:val="22"/>
                      <w:szCs w:val="22"/>
                    </w:rPr>
                  </w:pPr>
                  <w:r>
                    <w:rPr>
                      <w:sz w:val="22"/>
                      <w:szCs w:val="22"/>
                    </w:rPr>
                    <w:t>100</w:t>
                  </w:r>
                </w:p>
              </w:tc>
            </w:tr>
            <w:tr w:rsidR="00BF01F0" w:rsidTr="00BF01F0">
              <w:trPr>
                <w:cantSplit/>
                <w:trHeight w:val="180"/>
              </w:trPr>
              <w:tc>
                <w:tcPr>
                  <w:tcW w:w="1089" w:type="dxa"/>
                  <w:vMerge w:val="restart"/>
                  <w:tcBorders>
                    <w:top w:val="single" w:sz="4" w:space="0" w:color="auto"/>
                    <w:left w:val="single" w:sz="4" w:space="0" w:color="auto"/>
                    <w:bottom w:val="single" w:sz="4" w:space="0" w:color="auto"/>
                    <w:right w:val="single" w:sz="4" w:space="0" w:color="auto"/>
                  </w:tcBorders>
                  <w:vAlign w:val="center"/>
                  <w:hideMark/>
                </w:tcPr>
                <w:p w:rsidR="00BF01F0" w:rsidRDefault="00BF01F0" w:rsidP="00BF01F0">
                  <w:pPr>
                    <w:rPr>
                      <w:sz w:val="22"/>
                      <w:szCs w:val="22"/>
                    </w:rPr>
                  </w:pPr>
                  <w:r>
                    <w:rPr>
                      <w:sz w:val="22"/>
                      <w:szCs w:val="22"/>
                    </w:rPr>
                    <w:t>Не соответствует</w:t>
                  </w:r>
                </w:p>
              </w:tc>
              <w:tc>
                <w:tcPr>
                  <w:tcW w:w="4464" w:type="dxa"/>
                  <w:tcBorders>
                    <w:top w:val="single" w:sz="4" w:space="0" w:color="auto"/>
                    <w:left w:val="single" w:sz="4" w:space="0" w:color="auto"/>
                    <w:bottom w:val="single" w:sz="4" w:space="0" w:color="auto"/>
                    <w:right w:val="single" w:sz="4" w:space="0" w:color="auto"/>
                  </w:tcBorders>
                  <w:vAlign w:val="center"/>
                  <w:hideMark/>
                </w:tcPr>
                <w:p w:rsidR="00BF01F0" w:rsidRPr="00061F13" w:rsidRDefault="00BF01F0" w:rsidP="00BF01F0">
                  <w:pPr>
                    <w:rPr>
                      <w:sz w:val="22"/>
                      <w:szCs w:val="22"/>
                    </w:rPr>
                  </w:pPr>
                  <w:r w:rsidRPr="00061F13">
                    <w:rPr>
                      <w:sz w:val="22"/>
                      <w:szCs w:val="22"/>
                    </w:rPr>
                    <w:t xml:space="preserve">наличие собственного парка </w:t>
                  </w:r>
                  <w:r w:rsidR="00061F13" w:rsidRPr="00061F13">
                    <w:rPr>
                      <w:sz w:val="22"/>
                      <w:szCs w:val="22"/>
                    </w:rPr>
                    <w:t xml:space="preserve">автобусов </w:t>
                  </w:r>
                  <w:r w:rsidRPr="00061F13">
                    <w:rPr>
                      <w:sz w:val="22"/>
                      <w:szCs w:val="22"/>
                    </w:rPr>
                    <w:t xml:space="preserve"> в количестве не менее 25 шт. (значимость подкритерия Т</w:t>
                  </w:r>
                  <w:proofErr w:type="spellStart"/>
                  <w:proofErr w:type="gramStart"/>
                  <w:r w:rsidRPr="00061F13">
                    <w:rPr>
                      <w:sz w:val="22"/>
                      <w:szCs w:val="22"/>
                      <w:vertAlign w:val="subscript"/>
                      <w:lang w:val="en-US"/>
                    </w:rPr>
                    <w:t>i</w:t>
                  </w:r>
                  <w:proofErr w:type="spellEnd"/>
                  <w:proofErr w:type="gramEnd"/>
                  <w:r w:rsidRPr="00061F13">
                    <w:rPr>
                      <w:sz w:val="22"/>
                      <w:szCs w:val="22"/>
                      <w:vertAlign w:val="subscript"/>
                    </w:rPr>
                    <w:t xml:space="preserve"> </w:t>
                  </w:r>
                  <w:r w:rsidRPr="00061F13">
                    <w:rPr>
                      <w:sz w:val="22"/>
                      <w:szCs w:val="22"/>
                    </w:rPr>
                    <w:t>–10%)</w:t>
                  </w:r>
                </w:p>
              </w:tc>
              <w:tc>
                <w:tcPr>
                  <w:tcW w:w="855" w:type="dxa"/>
                  <w:tcBorders>
                    <w:top w:val="single" w:sz="4" w:space="0" w:color="auto"/>
                    <w:left w:val="single" w:sz="4" w:space="0" w:color="auto"/>
                    <w:bottom w:val="single" w:sz="4" w:space="0" w:color="auto"/>
                    <w:right w:val="single" w:sz="4" w:space="0" w:color="auto"/>
                  </w:tcBorders>
                  <w:vAlign w:val="center"/>
                  <w:hideMark/>
                </w:tcPr>
                <w:p w:rsidR="00BF01F0" w:rsidRDefault="00BF01F0" w:rsidP="00BF01F0">
                  <w:pPr>
                    <w:jc w:val="center"/>
                    <w:rPr>
                      <w:sz w:val="22"/>
                      <w:szCs w:val="22"/>
                    </w:rPr>
                  </w:pPr>
                  <w:r>
                    <w:rPr>
                      <w:sz w:val="22"/>
                      <w:szCs w:val="22"/>
                    </w:rPr>
                    <w:t>0</w:t>
                  </w:r>
                </w:p>
              </w:tc>
            </w:tr>
            <w:tr w:rsidR="00BF01F0" w:rsidTr="00BF01F0">
              <w:trPr>
                <w:cantSplit/>
                <w:trHeight w:val="18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F01F0" w:rsidRDefault="00BF01F0" w:rsidP="00BF01F0">
                  <w:pPr>
                    <w:rPr>
                      <w:sz w:val="22"/>
                      <w:szCs w:val="22"/>
                    </w:rPr>
                  </w:pPr>
                </w:p>
              </w:tc>
              <w:tc>
                <w:tcPr>
                  <w:tcW w:w="4464" w:type="dxa"/>
                  <w:tcBorders>
                    <w:top w:val="single" w:sz="4" w:space="0" w:color="auto"/>
                    <w:left w:val="single" w:sz="4" w:space="0" w:color="auto"/>
                    <w:bottom w:val="single" w:sz="4" w:space="0" w:color="auto"/>
                    <w:right w:val="single" w:sz="4" w:space="0" w:color="auto"/>
                  </w:tcBorders>
                  <w:vAlign w:val="center"/>
                  <w:hideMark/>
                </w:tcPr>
                <w:p w:rsidR="00BF01F0" w:rsidRPr="00061F13" w:rsidRDefault="00BF01F0" w:rsidP="00BF01F0">
                  <w:pPr>
                    <w:rPr>
                      <w:sz w:val="22"/>
                      <w:szCs w:val="22"/>
                    </w:rPr>
                  </w:pPr>
                  <w:r w:rsidRPr="00061F13">
                    <w:rPr>
                      <w:sz w:val="22"/>
                      <w:szCs w:val="22"/>
                    </w:rPr>
                    <w:t xml:space="preserve">наличие автохозяйства в </w:t>
                  </w:r>
                  <w:proofErr w:type="gramStart"/>
                  <w:r w:rsidRPr="00061F13">
                    <w:rPr>
                      <w:sz w:val="22"/>
                      <w:szCs w:val="22"/>
                    </w:rPr>
                    <w:t>г</w:t>
                  </w:r>
                  <w:proofErr w:type="gramEnd"/>
                  <w:r w:rsidRPr="00061F13">
                    <w:rPr>
                      <w:sz w:val="22"/>
                      <w:szCs w:val="22"/>
                    </w:rPr>
                    <w:t>. Сосновый Бор (значимость подкритерия Т</w:t>
                  </w:r>
                  <w:proofErr w:type="spellStart"/>
                  <w:r w:rsidRPr="00061F13">
                    <w:rPr>
                      <w:sz w:val="22"/>
                      <w:szCs w:val="22"/>
                      <w:vertAlign w:val="subscript"/>
                      <w:lang w:val="en-US"/>
                    </w:rPr>
                    <w:t>i</w:t>
                  </w:r>
                  <w:proofErr w:type="spellEnd"/>
                  <w:r w:rsidRPr="00061F13">
                    <w:rPr>
                      <w:sz w:val="22"/>
                      <w:szCs w:val="22"/>
                      <w:vertAlign w:val="subscript"/>
                    </w:rPr>
                    <w:t xml:space="preserve"> </w:t>
                  </w:r>
                  <w:r w:rsidRPr="00061F13">
                    <w:rPr>
                      <w:sz w:val="22"/>
                      <w:szCs w:val="22"/>
                    </w:rPr>
                    <w:t>–5%)</w:t>
                  </w:r>
                </w:p>
              </w:tc>
              <w:tc>
                <w:tcPr>
                  <w:tcW w:w="855" w:type="dxa"/>
                  <w:tcBorders>
                    <w:top w:val="single" w:sz="4" w:space="0" w:color="auto"/>
                    <w:left w:val="single" w:sz="4" w:space="0" w:color="auto"/>
                    <w:bottom w:val="single" w:sz="4" w:space="0" w:color="auto"/>
                    <w:right w:val="single" w:sz="4" w:space="0" w:color="auto"/>
                  </w:tcBorders>
                  <w:vAlign w:val="center"/>
                  <w:hideMark/>
                </w:tcPr>
                <w:p w:rsidR="00BF01F0" w:rsidRDefault="00BF01F0" w:rsidP="00BF01F0">
                  <w:pPr>
                    <w:jc w:val="center"/>
                    <w:rPr>
                      <w:sz w:val="22"/>
                      <w:szCs w:val="22"/>
                    </w:rPr>
                  </w:pPr>
                  <w:r>
                    <w:rPr>
                      <w:sz w:val="22"/>
                      <w:szCs w:val="22"/>
                    </w:rPr>
                    <w:t>0</w:t>
                  </w:r>
                </w:p>
              </w:tc>
            </w:tr>
          </w:tbl>
          <w:p w:rsidR="00BF01F0" w:rsidRPr="00BF01F0" w:rsidRDefault="00BF01F0" w:rsidP="00BF01F0">
            <w:pPr>
              <w:pStyle w:val="03osnovnoytexttabl"/>
              <w:spacing w:before="0"/>
              <w:ind w:left="57" w:right="57"/>
              <w:jc w:val="center"/>
              <w:rPr>
                <w:rFonts w:ascii="Times New Roman" w:hAnsi="Times New Roman"/>
                <w:b/>
                <w:color w:val="auto"/>
                <w:sz w:val="22"/>
                <w:szCs w:val="22"/>
              </w:rPr>
            </w:pPr>
          </w:p>
        </w:tc>
      </w:tr>
    </w:tbl>
    <w:p w:rsidR="00D864AB" w:rsidRDefault="00D864AB" w:rsidP="00165A18">
      <w:pPr>
        <w:ind w:firstLine="709"/>
        <w:jc w:val="both"/>
        <w:sectPr w:rsidR="00D864AB" w:rsidSect="0019045D">
          <w:pgSz w:w="11906" w:h="16838"/>
          <w:pgMar w:top="709" w:right="850" w:bottom="1134" w:left="1701" w:header="397" w:footer="397" w:gutter="0"/>
          <w:cols w:space="708"/>
          <w:titlePg/>
          <w:docGrid w:linePitch="360"/>
        </w:sectPr>
      </w:pPr>
    </w:p>
    <w:p w:rsidR="00C73A0C" w:rsidRPr="000D5CA4" w:rsidRDefault="00C73A0C" w:rsidP="000D5CA4">
      <w:pPr>
        <w:pStyle w:val="2"/>
        <w:numPr>
          <w:ilvl w:val="0"/>
          <w:numId w:val="13"/>
        </w:numPr>
        <w:spacing w:before="0" w:after="120"/>
        <w:ind w:left="1134" w:hanging="283"/>
        <w:jc w:val="both"/>
        <w:rPr>
          <w:rFonts w:ascii="Times New Roman" w:hAnsi="Times New Roman" w:cs="Times New Roman"/>
          <w:i w:val="0"/>
        </w:rPr>
      </w:pPr>
      <w:r w:rsidRPr="000D5CA4">
        <w:rPr>
          <w:rFonts w:ascii="Times New Roman" w:hAnsi="Times New Roman" w:cs="Times New Roman"/>
          <w:i w:val="0"/>
        </w:rPr>
        <w:lastRenderedPageBreak/>
        <w:t xml:space="preserve"> </w:t>
      </w:r>
      <w:bookmarkStart w:id="28" w:name="_Toc308014132"/>
      <w:r w:rsidRPr="000D5CA4">
        <w:rPr>
          <w:rFonts w:ascii="Times New Roman" w:hAnsi="Times New Roman" w:cs="Times New Roman"/>
          <w:i w:val="0"/>
        </w:rPr>
        <w:t>ТЕХНИЧЕСКОЕ ЗАДАНИЕ</w:t>
      </w:r>
      <w:bookmarkEnd w:id="28"/>
    </w:p>
    <w:p w:rsidR="00286E84" w:rsidRDefault="00286E84" w:rsidP="00286E84">
      <w:pPr>
        <w:rPr>
          <w:b/>
        </w:rPr>
      </w:pPr>
      <w:r w:rsidRPr="001E099E">
        <w:rPr>
          <w:b/>
        </w:rPr>
        <w:t>Техническое задание к договору фрахтования.</w:t>
      </w:r>
    </w:p>
    <w:p w:rsidR="00E80C19" w:rsidRPr="001E099E" w:rsidRDefault="00E80C19" w:rsidP="00286E84">
      <w:pPr>
        <w:rPr>
          <w:b/>
        </w:rPr>
      </w:pPr>
    </w:p>
    <w:p w:rsidR="00E80C19" w:rsidRDefault="00E80C19" w:rsidP="00E80C19">
      <w:pPr>
        <w:numPr>
          <w:ilvl w:val="0"/>
          <w:numId w:val="4"/>
        </w:numPr>
      </w:pPr>
      <w:r>
        <w:t xml:space="preserve">Требования к </w:t>
      </w:r>
      <w:r w:rsidR="00BA3DF7">
        <w:t xml:space="preserve">качеству технического </w:t>
      </w:r>
      <w:r w:rsidR="005F324C">
        <w:t>п</w:t>
      </w:r>
      <w:r w:rsidR="00BA3DF7">
        <w:t>редложения</w:t>
      </w:r>
      <w:r>
        <w:t>:</w:t>
      </w:r>
    </w:p>
    <w:p w:rsidR="00E80C19" w:rsidRDefault="00E80C19" w:rsidP="00E80C19">
      <w:pPr>
        <w:ind w:left="720"/>
      </w:pPr>
      <w:r>
        <w:t>- наличие собственного автопарка;</w:t>
      </w:r>
    </w:p>
    <w:p w:rsidR="00E80C19" w:rsidRDefault="00E80C19" w:rsidP="00E80C19">
      <w:pPr>
        <w:ind w:left="720"/>
      </w:pPr>
      <w:r>
        <w:t xml:space="preserve">- наличие автохозяйства в </w:t>
      </w:r>
      <w:proofErr w:type="gramStart"/>
      <w:r>
        <w:t>г</w:t>
      </w:r>
      <w:proofErr w:type="gramEnd"/>
      <w:r>
        <w:t>. Сосновый Бор.</w:t>
      </w:r>
    </w:p>
    <w:p w:rsidR="00E80C19" w:rsidRDefault="00E80C19" w:rsidP="00E80C19">
      <w:pPr>
        <w:ind w:left="720"/>
      </w:pPr>
    </w:p>
    <w:p w:rsidR="00286E84" w:rsidRDefault="00286E84" w:rsidP="0041527C">
      <w:pPr>
        <w:numPr>
          <w:ilvl w:val="0"/>
          <w:numId w:val="4"/>
        </w:numPr>
        <w:spacing w:after="120"/>
        <w:ind w:left="714" w:hanging="357"/>
      </w:pPr>
      <w:r>
        <w:t>Требования к транспорту:</w:t>
      </w:r>
    </w:p>
    <w:p w:rsidR="00286E84" w:rsidRDefault="00286E84" w:rsidP="00286E84">
      <w:r>
        <w:t xml:space="preserve">Автобусы </w:t>
      </w:r>
      <w:proofErr w:type="spellStart"/>
      <w:r>
        <w:t>ЛиАЗ</w:t>
      </w:r>
      <w:proofErr w:type="spellEnd"/>
      <w:r>
        <w:t xml:space="preserve"> 525636; Икарус-280, 280,3, 263; НЕФАЗ 5299</w:t>
      </w:r>
      <w:r w:rsidRPr="000F07C8">
        <w:t xml:space="preserve"> (</w:t>
      </w:r>
      <w:r>
        <w:t>или более современные модели).</w:t>
      </w:r>
    </w:p>
    <w:p w:rsidR="00286E84" w:rsidRPr="00286E84" w:rsidRDefault="00286E84" w:rsidP="00286E84"/>
    <w:p w:rsidR="00286E84" w:rsidRDefault="00286E84" w:rsidP="0041527C">
      <w:pPr>
        <w:numPr>
          <w:ilvl w:val="0"/>
          <w:numId w:val="4"/>
        </w:numPr>
        <w:spacing w:after="120"/>
        <w:ind w:left="714" w:hanging="357"/>
      </w:pPr>
      <w:r>
        <w:t>Количество рейсов по рабочим дням:</w:t>
      </w:r>
    </w:p>
    <w:p w:rsidR="00286E84" w:rsidRDefault="00286E84" w:rsidP="00286E84">
      <w:r>
        <w:t xml:space="preserve">СМЕНА НИТИ – </w:t>
      </w:r>
      <w:r w:rsidRPr="006926A5">
        <w:t>8</w:t>
      </w:r>
      <w:r>
        <w:t xml:space="preserve"> рейсов</w:t>
      </w:r>
    </w:p>
    <w:p w:rsidR="00286E84" w:rsidRPr="00650729" w:rsidRDefault="00286E84" w:rsidP="00286E84">
      <w:r>
        <w:t xml:space="preserve">№ 1 – </w:t>
      </w:r>
      <w:r w:rsidRPr="006926A5">
        <w:t>2</w:t>
      </w:r>
      <w:r>
        <w:t>9 рейсов</w:t>
      </w:r>
    </w:p>
    <w:p w:rsidR="00286E84" w:rsidRDefault="00286E84" w:rsidP="00286E84">
      <w:r>
        <w:t>№ 1с – 6 рейсов</w:t>
      </w:r>
    </w:p>
    <w:p w:rsidR="00286E84" w:rsidRDefault="00286E84" w:rsidP="00286E84">
      <w:r>
        <w:t>№ 13 – 7 рейсов</w:t>
      </w:r>
    </w:p>
    <w:p w:rsidR="00286E84" w:rsidRDefault="00286E84" w:rsidP="00286E84"/>
    <w:p w:rsidR="00286E84" w:rsidRDefault="00286E84" w:rsidP="0041527C">
      <w:pPr>
        <w:numPr>
          <w:ilvl w:val="0"/>
          <w:numId w:val="4"/>
        </w:numPr>
        <w:spacing w:after="120"/>
        <w:ind w:left="714" w:hanging="357"/>
      </w:pPr>
      <w:r>
        <w:t>Количество рейсов по выходным дням:</w:t>
      </w:r>
    </w:p>
    <w:p w:rsidR="00286E84" w:rsidRDefault="00286E84" w:rsidP="00286E84">
      <w:r w:rsidRPr="00680657">
        <w:rPr>
          <w:b/>
          <w:i/>
        </w:rPr>
        <w:t xml:space="preserve">СМЕНА НИТИ </w:t>
      </w:r>
      <w:r>
        <w:t>– 5 рейсов</w:t>
      </w:r>
    </w:p>
    <w:p w:rsidR="00286E84" w:rsidRDefault="00286E84" w:rsidP="00286E84">
      <w:r>
        <w:t>№ 1 – 12 рейсов</w:t>
      </w:r>
    </w:p>
    <w:p w:rsidR="00286E84" w:rsidRDefault="00286E84" w:rsidP="00286E84">
      <w:pPr>
        <w:rPr>
          <w:lang w:val="en-US"/>
        </w:rPr>
      </w:pPr>
    </w:p>
    <w:p w:rsidR="00286E84" w:rsidRDefault="00286E84" w:rsidP="0041527C">
      <w:pPr>
        <w:numPr>
          <w:ilvl w:val="0"/>
          <w:numId w:val="4"/>
        </w:numPr>
        <w:spacing w:after="120"/>
        <w:ind w:left="714" w:hanging="357"/>
        <w:jc w:val="both"/>
        <w:rPr>
          <w:iCs/>
        </w:rPr>
      </w:pPr>
      <w:r>
        <w:rPr>
          <w:iCs/>
        </w:rPr>
        <w:t xml:space="preserve">Маршруты автобусов </w:t>
      </w:r>
      <w:r w:rsidRPr="00680657">
        <w:rPr>
          <w:b/>
          <w:i/>
          <w:iCs/>
        </w:rPr>
        <w:t>"</w:t>
      </w:r>
      <w:proofErr w:type="gramStart"/>
      <w:r w:rsidRPr="00680657">
        <w:rPr>
          <w:b/>
          <w:i/>
          <w:iCs/>
        </w:rPr>
        <w:t>СМЕНА-НИТИ</w:t>
      </w:r>
      <w:proofErr w:type="gramEnd"/>
      <w:r w:rsidRPr="00680657">
        <w:rPr>
          <w:b/>
          <w:i/>
          <w:iCs/>
        </w:rPr>
        <w:t>", №1, №1с, № 13</w:t>
      </w:r>
      <w:r>
        <w:rPr>
          <w:iCs/>
        </w:rPr>
        <w:t xml:space="preserve"> по рабочим и выходным дням по маршрутам </w:t>
      </w:r>
      <w:r w:rsidRPr="00680657">
        <w:rPr>
          <w:b/>
          <w:i/>
          <w:iCs/>
        </w:rPr>
        <w:t>"</w:t>
      </w:r>
      <w:proofErr w:type="spellStart"/>
      <w:r w:rsidRPr="00680657">
        <w:rPr>
          <w:b/>
          <w:i/>
          <w:iCs/>
        </w:rPr>
        <w:t>Город-НИТИ</w:t>
      </w:r>
      <w:proofErr w:type="spellEnd"/>
      <w:r w:rsidRPr="00680657">
        <w:rPr>
          <w:b/>
          <w:i/>
          <w:iCs/>
        </w:rPr>
        <w:t>" и "</w:t>
      </w:r>
      <w:proofErr w:type="spellStart"/>
      <w:r w:rsidRPr="00680657">
        <w:rPr>
          <w:b/>
          <w:i/>
          <w:iCs/>
        </w:rPr>
        <w:t>НИТИ-Город</w:t>
      </w:r>
      <w:proofErr w:type="spellEnd"/>
      <w:r w:rsidRPr="00680657">
        <w:rPr>
          <w:b/>
          <w:i/>
          <w:iCs/>
        </w:rPr>
        <w:t xml:space="preserve">" </w:t>
      </w:r>
      <w:r>
        <w:rPr>
          <w:iCs/>
        </w:rPr>
        <w:t>со всеми остановками.</w:t>
      </w:r>
    </w:p>
    <w:p w:rsidR="00286E84" w:rsidRPr="0041527C" w:rsidRDefault="00286E84" w:rsidP="0041527C">
      <w:pPr>
        <w:jc w:val="both"/>
        <w:rPr>
          <w:b/>
          <w:i/>
        </w:rPr>
      </w:pPr>
      <w:r w:rsidRPr="0041527C">
        <w:rPr>
          <w:b/>
          <w:i/>
        </w:rPr>
        <w:t>Маршрут "</w:t>
      </w:r>
      <w:proofErr w:type="gramStart"/>
      <w:r w:rsidRPr="0041527C">
        <w:rPr>
          <w:b/>
          <w:i/>
        </w:rPr>
        <w:t>СМЕНА-НИТИ</w:t>
      </w:r>
      <w:proofErr w:type="gramEnd"/>
      <w:r w:rsidRPr="0041527C">
        <w:rPr>
          <w:b/>
          <w:i/>
        </w:rPr>
        <w:t>" – 6.32</w:t>
      </w:r>
    </w:p>
    <w:p w:rsidR="00286E84" w:rsidRPr="00482BEB" w:rsidRDefault="00286E84" w:rsidP="0041527C">
      <w:pPr>
        <w:spacing w:after="120"/>
        <w:jc w:val="both"/>
        <w:rPr>
          <w:sz w:val="20"/>
          <w:szCs w:val="20"/>
        </w:rPr>
      </w:pPr>
      <w:r w:rsidRPr="00482BEB">
        <w:rPr>
          <w:sz w:val="20"/>
          <w:szCs w:val="20"/>
        </w:rPr>
        <w:t xml:space="preserve">маг. "Пятерочка" – маг. "Москва" – маг. "Природа" – ДК "Строитель" – маг. </w:t>
      </w:r>
      <w:proofErr w:type="gramStart"/>
      <w:r w:rsidRPr="00482BEB">
        <w:rPr>
          <w:sz w:val="20"/>
          <w:szCs w:val="20"/>
        </w:rPr>
        <w:t xml:space="preserve">"Солнечный" – к/т "Современник" – </w:t>
      </w:r>
      <w:proofErr w:type="spellStart"/>
      <w:r w:rsidRPr="00482BEB">
        <w:rPr>
          <w:sz w:val="20"/>
          <w:szCs w:val="20"/>
        </w:rPr>
        <w:t>пож</w:t>
      </w:r>
      <w:proofErr w:type="spellEnd"/>
      <w:r w:rsidRPr="00482BEB">
        <w:rPr>
          <w:sz w:val="20"/>
          <w:szCs w:val="20"/>
        </w:rPr>
        <w:t xml:space="preserve">. депо – насосная НИТИ </w:t>
      </w:r>
      <w:r>
        <w:rPr>
          <w:sz w:val="20"/>
          <w:szCs w:val="20"/>
        </w:rPr>
        <w:t xml:space="preserve">(по требованию) </w:t>
      </w:r>
      <w:r w:rsidRPr="00482BEB">
        <w:rPr>
          <w:sz w:val="20"/>
          <w:szCs w:val="20"/>
        </w:rPr>
        <w:t>– НИТИ.</w:t>
      </w:r>
      <w:proofErr w:type="gramEnd"/>
    </w:p>
    <w:p w:rsidR="00286E84" w:rsidRPr="0041527C" w:rsidRDefault="00286E84" w:rsidP="00286E84">
      <w:pPr>
        <w:jc w:val="both"/>
        <w:rPr>
          <w:b/>
          <w:i/>
        </w:rPr>
      </w:pPr>
      <w:r w:rsidRPr="0041527C">
        <w:rPr>
          <w:b/>
          <w:i/>
        </w:rPr>
        <w:t>Маршрут "</w:t>
      </w:r>
      <w:proofErr w:type="gramStart"/>
      <w:r w:rsidRPr="0041527C">
        <w:rPr>
          <w:b/>
          <w:i/>
        </w:rPr>
        <w:t>СМЕНА-НИТИ</w:t>
      </w:r>
      <w:proofErr w:type="gramEnd"/>
      <w:r w:rsidRPr="0041527C">
        <w:rPr>
          <w:b/>
          <w:i/>
        </w:rPr>
        <w:t>" – 7.00</w:t>
      </w:r>
    </w:p>
    <w:p w:rsidR="00286E84" w:rsidRPr="00482BEB" w:rsidRDefault="00286E84" w:rsidP="0041527C">
      <w:pPr>
        <w:spacing w:after="120"/>
        <w:jc w:val="both"/>
        <w:rPr>
          <w:sz w:val="20"/>
          <w:szCs w:val="20"/>
        </w:rPr>
      </w:pPr>
      <w:r w:rsidRPr="00482BEB">
        <w:rPr>
          <w:sz w:val="20"/>
          <w:szCs w:val="20"/>
        </w:rPr>
        <w:t xml:space="preserve">маг. "Пятерочка" – маг. "Москва" – маг. "Природа" – ДК "Строитель" – маг. </w:t>
      </w:r>
      <w:proofErr w:type="gramStart"/>
      <w:r w:rsidRPr="00482BEB">
        <w:rPr>
          <w:sz w:val="20"/>
          <w:szCs w:val="20"/>
        </w:rPr>
        <w:t xml:space="preserve">"Солнечный" – к/т "Современник" – </w:t>
      </w:r>
      <w:proofErr w:type="spellStart"/>
      <w:r w:rsidRPr="00482BEB">
        <w:rPr>
          <w:sz w:val="20"/>
          <w:szCs w:val="20"/>
        </w:rPr>
        <w:t>пож</w:t>
      </w:r>
      <w:proofErr w:type="spellEnd"/>
      <w:r w:rsidRPr="00482BEB">
        <w:rPr>
          <w:sz w:val="20"/>
          <w:szCs w:val="20"/>
        </w:rPr>
        <w:t xml:space="preserve">. депо – насосная НИТИ </w:t>
      </w:r>
      <w:r>
        <w:rPr>
          <w:sz w:val="20"/>
          <w:szCs w:val="20"/>
        </w:rPr>
        <w:t xml:space="preserve">(по требованию) </w:t>
      </w:r>
      <w:r w:rsidRPr="00482BEB">
        <w:rPr>
          <w:sz w:val="20"/>
          <w:szCs w:val="20"/>
        </w:rPr>
        <w:t>– НИТИ.</w:t>
      </w:r>
      <w:proofErr w:type="gramEnd"/>
    </w:p>
    <w:p w:rsidR="00286E84" w:rsidRPr="0041527C" w:rsidRDefault="00286E84" w:rsidP="0041527C">
      <w:pPr>
        <w:jc w:val="both"/>
        <w:rPr>
          <w:b/>
          <w:i/>
        </w:rPr>
      </w:pPr>
      <w:r w:rsidRPr="0041527C">
        <w:rPr>
          <w:b/>
          <w:i/>
        </w:rPr>
        <w:t>Маршрут "</w:t>
      </w:r>
      <w:proofErr w:type="gramStart"/>
      <w:r w:rsidRPr="0041527C">
        <w:rPr>
          <w:b/>
          <w:i/>
        </w:rPr>
        <w:t>СМЕНА-НИТИ</w:t>
      </w:r>
      <w:proofErr w:type="gramEnd"/>
      <w:r w:rsidRPr="0041527C">
        <w:rPr>
          <w:b/>
          <w:i/>
        </w:rPr>
        <w:t>" – 7.00 (2 автобус)</w:t>
      </w:r>
    </w:p>
    <w:p w:rsidR="00286E84" w:rsidRPr="00482BEB" w:rsidRDefault="00286E84" w:rsidP="0041527C">
      <w:pPr>
        <w:spacing w:after="120"/>
        <w:jc w:val="both"/>
        <w:rPr>
          <w:sz w:val="20"/>
          <w:szCs w:val="20"/>
        </w:rPr>
      </w:pPr>
      <w:r w:rsidRPr="00482BEB">
        <w:rPr>
          <w:sz w:val="20"/>
          <w:szCs w:val="20"/>
        </w:rPr>
        <w:t xml:space="preserve">маг. "Пятерочка" – маг. </w:t>
      </w:r>
      <w:proofErr w:type="gramStart"/>
      <w:r w:rsidRPr="00482BEB">
        <w:rPr>
          <w:sz w:val="20"/>
          <w:szCs w:val="20"/>
        </w:rPr>
        <w:t xml:space="preserve">"Москва" – школа №9 – Часовня – Мэрия – Почта – СУС – </w:t>
      </w:r>
      <w:proofErr w:type="spellStart"/>
      <w:r w:rsidRPr="00482BEB">
        <w:rPr>
          <w:sz w:val="20"/>
          <w:szCs w:val="20"/>
        </w:rPr>
        <w:t>пож</w:t>
      </w:r>
      <w:proofErr w:type="spellEnd"/>
      <w:r w:rsidRPr="00482BEB">
        <w:rPr>
          <w:sz w:val="20"/>
          <w:szCs w:val="20"/>
        </w:rPr>
        <w:t xml:space="preserve">. депо – насосная НИТИ </w:t>
      </w:r>
      <w:r>
        <w:rPr>
          <w:sz w:val="20"/>
          <w:szCs w:val="20"/>
        </w:rPr>
        <w:t xml:space="preserve">(по требованию) </w:t>
      </w:r>
      <w:r w:rsidRPr="00482BEB">
        <w:rPr>
          <w:sz w:val="20"/>
          <w:szCs w:val="20"/>
        </w:rPr>
        <w:t>– НИТИ.</w:t>
      </w:r>
      <w:proofErr w:type="gramEnd"/>
    </w:p>
    <w:p w:rsidR="00286E84" w:rsidRPr="0041527C" w:rsidRDefault="00286E84" w:rsidP="0041527C">
      <w:pPr>
        <w:jc w:val="both"/>
        <w:rPr>
          <w:b/>
          <w:i/>
        </w:rPr>
      </w:pPr>
      <w:r w:rsidRPr="0041527C">
        <w:rPr>
          <w:b/>
          <w:i/>
        </w:rPr>
        <w:t>Маршрут "</w:t>
      </w:r>
      <w:proofErr w:type="gramStart"/>
      <w:r w:rsidRPr="0041527C">
        <w:rPr>
          <w:b/>
          <w:i/>
        </w:rPr>
        <w:t>СМЕНА-НИТИ</w:t>
      </w:r>
      <w:proofErr w:type="gramEnd"/>
      <w:r w:rsidRPr="0041527C">
        <w:rPr>
          <w:b/>
          <w:i/>
        </w:rPr>
        <w:t>" – 19.00 (по маршруту № 1).</w:t>
      </w:r>
    </w:p>
    <w:p w:rsidR="00286E84" w:rsidRPr="0041527C" w:rsidRDefault="00286E84" w:rsidP="0041527C">
      <w:pPr>
        <w:spacing w:after="120"/>
        <w:jc w:val="both"/>
        <w:rPr>
          <w:b/>
          <w:i/>
        </w:rPr>
      </w:pPr>
      <w:r w:rsidRPr="0041527C">
        <w:rPr>
          <w:b/>
          <w:i/>
        </w:rPr>
        <w:t>Маршрут "</w:t>
      </w:r>
      <w:proofErr w:type="gramStart"/>
      <w:r w:rsidRPr="0041527C">
        <w:rPr>
          <w:b/>
          <w:i/>
        </w:rPr>
        <w:t>СМЕНА-НИТИ</w:t>
      </w:r>
      <w:proofErr w:type="gramEnd"/>
      <w:r w:rsidRPr="0041527C">
        <w:rPr>
          <w:b/>
          <w:i/>
        </w:rPr>
        <w:t>" – 23.00 (по маршруту № 1).</w:t>
      </w:r>
    </w:p>
    <w:p w:rsidR="00286E84" w:rsidRPr="0041527C" w:rsidRDefault="00286E84" w:rsidP="0041527C">
      <w:pPr>
        <w:jc w:val="both"/>
        <w:rPr>
          <w:b/>
          <w:i/>
        </w:rPr>
      </w:pPr>
      <w:r w:rsidRPr="0041527C">
        <w:rPr>
          <w:b/>
          <w:i/>
        </w:rPr>
        <w:t>Маршрут № 1</w:t>
      </w:r>
    </w:p>
    <w:p w:rsidR="00286E84" w:rsidRPr="00482BEB" w:rsidRDefault="00286E84" w:rsidP="0041527C">
      <w:pPr>
        <w:spacing w:after="120"/>
        <w:jc w:val="both"/>
        <w:rPr>
          <w:sz w:val="20"/>
          <w:szCs w:val="20"/>
        </w:rPr>
      </w:pPr>
      <w:r w:rsidRPr="00482BEB">
        <w:rPr>
          <w:sz w:val="20"/>
          <w:szCs w:val="20"/>
        </w:rPr>
        <w:t xml:space="preserve">АТП – маг. "Иртыш" – маг. "Москва" – маг. "Природа" – ДК "Строитель" – маг. "Солнечный" – маг. "Сосновый Бор" – маг. "Балтика" – </w:t>
      </w:r>
      <w:proofErr w:type="spellStart"/>
      <w:r w:rsidRPr="00482BEB">
        <w:rPr>
          <w:sz w:val="20"/>
          <w:szCs w:val="20"/>
        </w:rPr>
        <w:t>пож</w:t>
      </w:r>
      <w:proofErr w:type="spellEnd"/>
      <w:r w:rsidRPr="00482BEB">
        <w:rPr>
          <w:sz w:val="20"/>
          <w:szCs w:val="20"/>
        </w:rPr>
        <w:t xml:space="preserve">. депо – насосная НИТИ </w:t>
      </w:r>
      <w:r>
        <w:rPr>
          <w:sz w:val="20"/>
          <w:szCs w:val="20"/>
        </w:rPr>
        <w:t xml:space="preserve">(по требованию) </w:t>
      </w:r>
      <w:r w:rsidRPr="00482BEB">
        <w:rPr>
          <w:sz w:val="20"/>
          <w:szCs w:val="20"/>
        </w:rPr>
        <w:t>– НИТИ.</w:t>
      </w:r>
    </w:p>
    <w:p w:rsidR="00286E84" w:rsidRPr="0041527C" w:rsidRDefault="00286E84" w:rsidP="00286E84">
      <w:pPr>
        <w:jc w:val="both"/>
        <w:rPr>
          <w:b/>
          <w:i/>
        </w:rPr>
      </w:pPr>
      <w:r w:rsidRPr="0041527C">
        <w:rPr>
          <w:b/>
          <w:i/>
        </w:rPr>
        <w:t>Маршрут №1 (обратный)</w:t>
      </w:r>
    </w:p>
    <w:p w:rsidR="00286E84" w:rsidRPr="00482BEB" w:rsidRDefault="00286E84" w:rsidP="0041527C">
      <w:pPr>
        <w:spacing w:after="120"/>
        <w:jc w:val="both"/>
        <w:rPr>
          <w:sz w:val="20"/>
          <w:szCs w:val="20"/>
        </w:rPr>
      </w:pPr>
      <w:r w:rsidRPr="00482BEB">
        <w:rPr>
          <w:sz w:val="20"/>
          <w:szCs w:val="20"/>
        </w:rPr>
        <w:t xml:space="preserve">НИТИ – </w:t>
      </w:r>
      <w:r>
        <w:rPr>
          <w:sz w:val="20"/>
          <w:szCs w:val="20"/>
        </w:rPr>
        <w:t xml:space="preserve">столовая </w:t>
      </w:r>
      <w:proofErr w:type="spellStart"/>
      <w:r>
        <w:rPr>
          <w:sz w:val="20"/>
          <w:szCs w:val="20"/>
        </w:rPr>
        <w:t>ОРСа</w:t>
      </w:r>
      <w:proofErr w:type="spellEnd"/>
      <w:r>
        <w:rPr>
          <w:sz w:val="20"/>
          <w:szCs w:val="20"/>
        </w:rPr>
        <w:t xml:space="preserve"> (по требованию) – </w:t>
      </w:r>
      <w:proofErr w:type="spellStart"/>
      <w:r w:rsidRPr="00482BEB">
        <w:rPr>
          <w:sz w:val="20"/>
          <w:szCs w:val="20"/>
        </w:rPr>
        <w:t>пож</w:t>
      </w:r>
      <w:proofErr w:type="spellEnd"/>
      <w:r w:rsidRPr="00482BEB">
        <w:rPr>
          <w:sz w:val="20"/>
          <w:szCs w:val="20"/>
        </w:rPr>
        <w:t>. депо – маг. "Воронеж" – Почта – маг. "Солнечный" – ДК "Строитель" – маг. "Природа" – маг. "Москва" – маг. "Иртыш" – АТП.</w:t>
      </w:r>
    </w:p>
    <w:p w:rsidR="00286E84" w:rsidRPr="0041527C" w:rsidRDefault="00286E84" w:rsidP="00286E84">
      <w:pPr>
        <w:jc w:val="both"/>
        <w:rPr>
          <w:b/>
          <w:i/>
        </w:rPr>
      </w:pPr>
      <w:r w:rsidRPr="0041527C">
        <w:rPr>
          <w:b/>
          <w:i/>
        </w:rPr>
        <w:t>Маршрут № 1с</w:t>
      </w:r>
    </w:p>
    <w:p w:rsidR="00286E84" w:rsidRPr="00482BEB" w:rsidRDefault="00286E84" w:rsidP="00680657">
      <w:pPr>
        <w:spacing w:after="120"/>
        <w:jc w:val="both"/>
        <w:rPr>
          <w:sz w:val="20"/>
          <w:szCs w:val="20"/>
        </w:rPr>
      </w:pPr>
      <w:r w:rsidRPr="00482BEB">
        <w:rPr>
          <w:sz w:val="20"/>
          <w:szCs w:val="20"/>
        </w:rPr>
        <w:t xml:space="preserve">маг. "Ленинград" – маг. "Моряк" – ДК "Строитель" – маг. "Солнечный" – маг. "Сосновый Бор" – маг. "Балтика" – </w:t>
      </w:r>
      <w:proofErr w:type="spellStart"/>
      <w:r w:rsidRPr="00482BEB">
        <w:rPr>
          <w:sz w:val="20"/>
          <w:szCs w:val="20"/>
        </w:rPr>
        <w:t>пож</w:t>
      </w:r>
      <w:proofErr w:type="spellEnd"/>
      <w:r w:rsidRPr="00482BEB">
        <w:rPr>
          <w:sz w:val="20"/>
          <w:szCs w:val="20"/>
        </w:rPr>
        <w:t xml:space="preserve">. депо – насосная НИТИ </w:t>
      </w:r>
      <w:r>
        <w:rPr>
          <w:sz w:val="20"/>
          <w:szCs w:val="20"/>
        </w:rPr>
        <w:t xml:space="preserve">(по требованию) </w:t>
      </w:r>
      <w:r w:rsidRPr="00482BEB">
        <w:rPr>
          <w:sz w:val="20"/>
          <w:szCs w:val="20"/>
        </w:rPr>
        <w:t>– НИТИ.</w:t>
      </w:r>
    </w:p>
    <w:p w:rsidR="00286E84" w:rsidRPr="0041527C" w:rsidRDefault="00286E84" w:rsidP="00286E84">
      <w:pPr>
        <w:jc w:val="both"/>
        <w:rPr>
          <w:b/>
          <w:i/>
        </w:rPr>
      </w:pPr>
      <w:r w:rsidRPr="0041527C">
        <w:rPr>
          <w:b/>
          <w:i/>
        </w:rPr>
        <w:t>Маршрут № 1с (обратный)</w:t>
      </w:r>
    </w:p>
    <w:p w:rsidR="00286E84" w:rsidRPr="00482BEB" w:rsidRDefault="00286E84" w:rsidP="00680657">
      <w:pPr>
        <w:spacing w:after="120"/>
        <w:jc w:val="both"/>
        <w:rPr>
          <w:sz w:val="20"/>
          <w:szCs w:val="20"/>
        </w:rPr>
      </w:pPr>
      <w:r w:rsidRPr="00482BEB">
        <w:rPr>
          <w:sz w:val="20"/>
          <w:szCs w:val="20"/>
        </w:rPr>
        <w:t xml:space="preserve">НИТИ – </w:t>
      </w:r>
      <w:r>
        <w:rPr>
          <w:sz w:val="20"/>
          <w:szCs w:val="20"/>
        </w:rPr>
        <w:t xml:space="preserve">столовая </w:t>
      </w:r>
      <w:proofErr w:type="spellStart"/>
      <w:r>
        <w:rPr>
          <w:sz w:val="20"/>
          <w:szCs w:val="20"/>
        </w:rPr>
        <w:t>ОРСа</w:t>
      </w:r>
      <w:proofErr w:type="spellEnd"/>
      <w:r>
        <w:rPr>
          <w:sz w:val="20"/>
          <w:szCs w:val="20"/>
        </w:rPr>
        <w:t xml:space="preserve"> (по требованию) – </w:t>
      </w:r>
      <w:proofErr w:type="spellStart"/>
      <w:r w:rsidRPr="00482BEB">
        <w:rPr>
          <w:sz w:val="20"/>
          <w:szCs w:val="20"/>
        </w:rPr>
        <w:t>пож</w:t>
      </w:r>
      <w:proofErr w:type="spellEnd"/>
      <w:r w:rsidRPr="00482BEB">
        <w:rPr>
          <w:sz w:val="20"/>
          <w:szCs w:val="20"/>
        </w:rPr>
        <w:t>. депо – маг. "Балтика" – маг. "Сосновый Бор" – маг. "Солнечный" – ДК "Строитель" – маг. "Ленинград" – АТП.</w:t>
      </w:r>
    </w:p>
    <w:p w:rsidR="00286E84" w:rsidRPr="0041527C" w:rsidRDefault="00286E84" w:rsidP="00286E84">
      <w:pPr>
        <w:jc w:val="both"/>
        <w:rPr>
          <w:b/>
          <w:i/>
        </w:rPr>
      </w:pPr>
      <w:r w:rsidRPr="0041527C">
        <w:rPr>
          <w:b/>
          <w:i/>
        </w:rPr>
        <w:t>Маршрут № 13</w:t>
      </w:r>
    </w:p>
    <w:p w:rsidR="00286E84" w:rsidRPr="00482BEB" w:rsidRDefault="00286E84" w:rsidP="00680657">
      <w:pPr>
        <w:spacing w:after="120"/>
        <w:jc w:val="both"/>
        <w:rPr>
          <w:sz w:val="20"/>
          <w:szCs w:val="20"/>
        </w:rPr>
      </w:pPr>
      <w:proofErr w:type="gramStart"/>
      <w:r w:rsidRPr="00482BEB">
        <w:rPr>
          <w:sz w:val="20"/>
          <w:szCs w:val="20"/>
        </w:rPr>
        <w:t xml:space="preserve">Гостиница "Сосновый Бор" – школа №9 – Часовня – Мэрия – Почта – СУС – </w:t>
      </w:r>
      <w:proofErr w:type="spellStart"/>
      <w:r w:rsidRPr="00482BEB">
        <w:rPr>
          <w:sz w:val="20"/>
          <w:szCs w:val="20"/>
        </w:rPr>
        <w:t>пож</w:t>
      </w:r>
      <w:proofErr w:type="spellEnd"/>
      <w:r w:rsidRPr="00482BEB">
        <w:rPr>
          <w:sz w:val="20"/>
          <w:szCs w:val="20"/>
        </w:rPr>
        <w:t xml:space="preserve">. депо – насосная НИТИ </w:t>
      </w:r>
      <w:r>
        <w:rPr>
          <w:sz w:val="20"/>
          <w:szCs w:val="20"/>
        </w:rPr>
        <w:t xml:space="preserve">(по требованию) </w:t>
      </w:r>
      <w:r w:rsidRPr="00482BEB">
        <w:rPr>
          <w:sz w:val="20"/>
          <w:szCs w:val="20"/>
        </w:rPr>
        <w:t>– НИТИ.</w:t>
      </w:r>
      <w:proofErr w:type="gramEnd"/>
    </w:p>
    <w:p w:rsidR="00286E84" w:rsidRPr="00680657" w:rsidRDefault="00286E84" w:rsidP="00286E84">
      <w:pPr>
        <w:jc w:val="both"/>
        <w:rPr>
          <w:b/>
          <w:i/>
        </w:rPr>
      </w:pPr>
      <w:r w:rsidRPr="00680657">
        <w:rPr>
          <w:b/>
          <w:i/>
        </w:rPr>
        <w:t>Маршрут № 13 (обратный)</w:t>
      </w:r>
    </w:p>
    <w:p w:rsidR="00286E84" w:rsidRDefault="00286E84" w:rsidP="00286E84">
      <w:pPr>
        <w:jc w:val="both"/>
        <w:rPr>
          <w:sz w:val="20"/>
          <w:szCs w:val="20"/>
        </w:rPr>
      </w:pPr>
      <w:r w:rsidRPr="00482BEB">
        <w:rPr>
          <w:sz w:val="20"/>
          <w:szCs w:val="20"/>
        </w:rPr>
        <w:t xml:space="preserve">НИТИ – </w:t>
      </w:r>
      <w:r>
        <w:rPr>
          <w:sz w:val="20"/>
          <w:szCs w:val="20"/>
        </w:rPr>
        <w:t xml:space="preserve">столовая </w:t>
      </w:r>
      <w:proofErr w:type="spellStart"/>
      <w:r>
        <w:rPr>
          <w:sz w:val="20"/>
          <w:szCs w:val="20"/>
        </w:rPr>
        <w:t>ОРСа</w:t>
      </w:r>
      <w:proofErr w:type="spellEnd"/>
      <w:r>
        <w:rPr>
          <w:sz w:val="20"/>
          <w:szCs w:val="20"/>
        </w:rPr>
        <w:t xml:space="preserve"> (по требованию) – </w:t>
      </w:r>
      <w:proofErr w:type="spellStart"/>
      <w:r w:rsidRPr="00482BEB">
        <w:rPr>
          <w:sz w:val="20"/>
          <w:szCs w:val="20"/>
        </w:rPr>
        <w:t>пож</w:t>
      </w:r>
      <w:proofErr w:type="spellEnd"/>
      <w:r w:rsidRPr="00482BEB">
        <w:rPr>
          <w:sz w:val="20"/>
          <w:szCs w:val="20"/>
        </w:rPr>
        <w:t>. депо – маг. "Воронеж" – Почта – Мэрия – маг. "Якорь" – Гостиница "Сосновый Бор" – маг. "Москва" – маг. "Иртыш" – АТП.</w:t>
      </w:r>
    </w:p>
    <w:p w:rsidR="00286E84" w:rsidRDefault="00286E84" w:rsidP="00286E84">
      <w:pPr>
        <w:numPr>
          <w:ilvl w:val="0"/>
          <w:numId w:val="4"/>
        </w:numPr>
      </w:pPr>
      <w:r>
        <w:lastRenderedPageBreak/>
        <w:t>Расчет количества рейсов на 2012 год.</w:t>
      </w:r>
    </w:p>
    <w:p w:rsidR="0041527C" w:rsidRDefault="0041527C" w:rsidP="0041527C">
      <w:pPr>
        <w:ind w:left="720"/>
      </w:pPr>
    </w:p>
    <w:tbl>
      <w:tblPr>
        <w:tblW w:w="9870" w:type="dxa"/>
        <w:tblInd w:w="95" w:type="dxa"/>
        <w:tblLook w:val="0000"/>
      </w:tblPr>
      <w:tblGrid>
        <w:gridCol w:w="2564"/>
        <w:gridCol w:w="1709"/>
        <w:gridCol w:w="1654"/>
        <w:gridCol w:w="2316"/>
        <w:gridCol w:w="1627"/>
      </w:tblGrid>
      <w:tr w:rsidR="00286E84" w:rsidTr="00680657">
        <w:trPr>
          <w:trHeight w:val="616"/>
        </w:trPr>
        <w:tc>
          <w:tcPr>
            <w:tcW w:w="2564"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месяц</w:t>
            </w:r>
          </w:p>
        </w:tc>
        <w:tc>
          <w:tcPr>
            <w:tcW w:w="1709" w:type="dxa"/>
            <w:tcBorders>
              <w:top w:val="single" w:sz="4" w:space="0" w:color="auto"/>
              <w:left w:val="nil"/>
              <w:bottom w:val="single" w:sz="4" w:space="0" w:color="auto"/>
              <w:right w:val="single" w:sz="4" w:space="0" w:color="auto"/>
            </w:tcBorders>
            <w:shd w:val="clear" w:color="auto" w:fill="CCFFCC"/>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раб</w:t>
            </w:r>
            <w:proofErr w:type="gramStart"/>
            <w:r>
              <w:rPr>
                <w:rFonts w:ascii="Arial CYR" w:hAnsi="Arial CYR" w:cs="Arial CYR"/>
                <w:b/>
                <w:bCs/>
                <w:sz w:val="20"/>
                <w:szCs w:val="20"/>
              </w:rPr>
              <w:t>.</w:t>
            </w:r>
            <w:proofErr w:type="gramEnd"/>
            <w:r>
              <w:rPr>
                <w:rFonts w:ascii="Arial CYR" w:hAnsi="Arial CYR" w:cs="Arial CYR"/>
                <w:b/>
                <w:bCs/>
                <w:sz w:val="20"/>
                <w:szCs w:val="20"/>
              </w:rPr>
              <w:t xml:space="preserve"> </w:t>
            </w:r>
            <w:proofErr w:type="gramStart"/>
            <w:r>
              <w:rPr>
                <w:rFonts w:ascii="Arial CYR" w:hAnsi="Arial CYR" w:cs="Arial CYR"/>
                <w:b/>
                <w:bCs/>
                <w:sz w:val="20"/>
                <w:szCs w:val="20"/>
              </w:rPr>
              <w:t>д</w:t>
            </w:r>
            <w:proofErr w:type="gramEnd"/>
            <w:r>
              <w:rPr>
                <w:rFonts w:ascii="Arial CYR" w:hAnsi="Arial CYR" w:cs="Arial CYR"/>
                <w:b/>
                <w:bCs/>
                <w:sz w:val="20"/>
                <w:szCs w:val="20"/>
              </w:rPr>
              <w:t>ни</w:t>
            </w:r>
          </w:p>
        </w:tc>
        <w:tc>
          <w:tcPr>
            <w:tcW w:w="1654" w:type="dxa"/>
            <w:tcBorders>
              <w:top w:val="single" w:sz="4" w:space="0" w:color="auto"/>
              <w:left w:val="nil"/>
              <w:bottom w:val="single" w:sz="4" w:space="0" w:color="auto"/>
              <w:right w:val="single" w:sz="4" w:space="0" w:color="auto"/>
            </w:tcBorders>
            <w:shd w:val="clear" w:color="auto" w:fill="CCFFCC"/>
            <w:noWrap/>
            <w:vAlign w:val="center"/>
          </w:tcPr>
          <w:p w:rsidR="00286E84" w:rsidRDefault="00286E84" w:rsidP="00BF3CF4">
            <w:pPr>
              <w:jc w:val="center"/>
              <w:rPr>
                <w:rFonts w:ascii="Arial CYR" w:hAnsi="Arial CYR" w:cs="Arial CYR"/>
                <w:b/>
                <w:bCs/>
                <w:sz w:val="20"/>
                <w:szCs w:val="20"/>
              </w:rPr>
            </w:pPr>
            <w:proofErr w:type="spellStart"/>
            <w:r>
              <w:rPr>
                <w:rFonts w:ascii="Arial CYR" w:hAnsi="Arial CYR" w:cs="Arial CYR"/>
                <w:b/>
                <w:bCs/>
                <w:sz w:val="20"/>
                <w:szCs w:val="20"/>
              </w:rPr>
              <w:t>вых</w:t>
            </w:r>
            <w:proofErr w:type="spellEnd"/>
            <w:r>
              <w:rPr>
                <w:rFonts w:ascii="Arial CYR" w:hAnsi="Arial CYR" w:cs="Arial CYR"/>
                <w:b/>
                <w:bCs/>
                <w:sz w:val="20"/>
                <w:szCs w:val="20"/>
              </w:rPr>
              <w:t>. дни</w:t>
            </w:r>
          </w:p>
        </w:tc>
        <w:tc>
          <w:tcPr>
            <w:tcW w:w="2316" w:type="dxa"/>
            <w:tcBorders>
              <w:top w:val="single" w:sz="4" w:space="0" w:color="auto"/>
              <w:left w:val="nil"/>
              <w:bottom w:val="single" w:sz="4" w:space="0" w:color="auto"/>
              <w:right w:val="single" w:sz="4" w:space="0" w:color="auto"/>
            </w:tcBorders>
            <w:shd w:val="clear" w:color="auto" w:fill="CCFFCC"/>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короткий день</w:t>
            </w:r>
          </w:p>
        </w:tc>
        <w:tc>
          <w:tcPr>
            <w:tcW w:w="1627" w:type="dxa"/>
            <w:tcBorders>
              <w:top w:val="single" w:sz="4" w:space="0" w:color="auto"/>
              <w:left w:val="nil"/>
              <w:bottom w:val="single" w:sz="4" w:space="0" w:color="auto"/>
              <w:right w:val="single" w:sz="4" w:space="0" w:color="auto"/>
            </w:tcBorders>
            <w:shd w:val="clear" w:color="auto" w:fill="CCFFCC"/>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всего</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Январь</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16</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15</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31</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800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255</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1055</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Февраль</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9</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29</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1000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153</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1153</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Март</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21</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31</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1050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170</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1220</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FFFF00"/>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1 квартал</w:t>
            </w:r>
          </w:p>
        </w:tc>
        <w:tc>
          <w:tcPr>
            <w:tcW w:w="1709"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57</w:t>
            </w:r>
          </w:p>
        </w:tc>
        <w:tc>
          <w:tcPr>
            <w:tcW w:w="1654"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34</w:t>
            </w:r>
          </w:p>
        </w:tc>
        <w:tc>
          <w:tcPr>
            <w:tcW w:w="2316"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w:t>
            </w:r>
          </w:p>
        </w:tc>
        <w:tc>
          <w:tcPr>
            <w:tcW w:w="1627"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91</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2850</w:t>
            </w:r>
          </w:p>
        </w:tc>
        <w:tc>
          <w:tcPr>
            <w:tcW w:w="1654"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578</w:t>
            </w:r>
          </w:p>
        </w:tc>
        <w:tc>
          <w:tcPr>
            <w:tcW w:w="2316" w:type="dxa"/>
            <w:tcBorders>
              <w:top w:val="nil"/>
              <w:left w:val="nil"/>
              <w:bottom w:val="single" w:sz="4" w:space="0" w:color="auto"/>
              <w:right w:val="single" w:sz="4" w:space="0" w:color="auto"/>
            </w:tcBorders>
            <w:shd w:val="clear" w:color="auto" w:fill="FFFF00"/>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3428</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Апрель</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21</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9</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30</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1050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153</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1203</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Май</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21</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31</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1050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170</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1220</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Июнь</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30</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1000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170</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1170</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FFFF00"/>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2 квартал</w:t>
            </w:r>
          </w:p>
        </w:tc>
        <w:tc>
          <w:tcPr>
            <w:tcW w:w="1709"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62</w:t>
            </w:r>
          </w:p>
        </w:tc>
        <w:tc>
          <w:tcPr>
            <w:tcW w:w="1654"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29</w:t>
            </w:r>
          </w:p>
        </w:tc>
        <w:tc>
          <w:tcPr>
            <w:tcW w:w="2316"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3</w:t>
            </w:r>
          </w:p>
        </w:tc>
        <w:tc>
          <w:tcPr>
            <w:tcW w:w="1627"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91</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3100</w:t>
            </w:r>
          </w:p>
        </w:tc>
        <w:tc>
          <w:tcPr>
            <w:tcW w:w="1654"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493</w:t>
            </w:r>
          </w:p>
        </w:tc>
        <w:tc>
          <w:tcPr>
            <w:tcW w:w="2316" w:type="dxa"/>
            <w:tcBorders>
              <w:top w:val="nil"/>
              <w:left w:val="nil"/>
              <w:bottom w:val="single" w:sz="4" w:space="0" w:color="auto"/>
              <w:right w:val="single" w:sz="4" w:space="0" w:color="auto"/>
            </w:tcBorders>
            <w:shd w:val="clear" w:color="auto" w:fill="FFFF00"/>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3593</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CCFFFF"/>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1-е полугодие</w:t>
            </w:r>
          </w:p>
        </w:tc>
        <w:tc>
          <w:tcPr>
            <w:tcW w:w="1709"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119</w:t>
            </w:r>
          </w:p>
        </w:tc>
        <w:tc>
          <w:tcPr>
            <w:tcW w:w="1654"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63</w:t>
            </w:r>
          </w:p>
        </w:tc>
        <w:tc>
          <w:tcPr>
            <w:tcW w:w="2316"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5</w:t>
            </w:r>
          </w:p>
        </w:tc>
        <w:tc>
          <w:tcPr>
            <w:tcW w:w="1627"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182</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5950</w:t>
            </w:r>
          </w:p>
        </w:tc>
        <w:tc>
          <w:tcPr>
            <w:tcW w:w="1654"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1071</w:t>
            </w:r>
          </w:p>
        </w:tc>
        <w:tc>
          <w:tcPr>
            <w:tcW w:w="2316" w:type="dxa"/>
            <w:tcBorders>
              <w:top w:val="nil"/>
              <w:left w:val="nil"/>
              <w:bottom w:val="single" w:sz="4" w:space="0" w:color="auto"/>
              <w:right w:val="single" w:sz="4" w:space="0" w:color="auto"/>
            </w:tcBorders>
            <w:shd w:val="clear" w:color="auto" w:fill="CCFFFF"/>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7021</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Июль</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22</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9</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31</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1100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153</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1253</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Август</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23</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8</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31</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1150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136</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1286</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Сентябрь</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30</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1000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170</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1170</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FFFF00"/>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3 квартал</w:t>
            </w:r>
          </w:p>
        </w:tc>
        <w:tc>
          <w:tcPr>
            <w:tcW w:w="1709"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65</w:t>
            </w:r>
          </w:p>
        </w:tc>
        <w:tc>
          <w:tcPr>
            <w:tcW w:w="1654"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27</w:t>
            </w:r>
          </w:p>
        </w:tc>
        <w:tc>
          <w:tcPr>
            <w:tcW w:w="2316" w:type="dxa"/>
            <w:tcBorders>
              <w:top w:val="nil"/>
              <w:left w:val="nil"/>
              <w:bottom w:val="single" w:sz="4" w:space="0" w:color="auto"/>
              <w:right w:val="single" w:sz="4" w:space="0" w:color="auto"/>
            </w:tcBorders>
            <w:shd w:val="clear" w:color="auto" w:fill="FFFF00"/>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92</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3250</w:t>
            </w:r>
          </w:p>
        </w:tc>
        <w:tc>
          <w:tcPr>
            <w:tcW w:w="1654"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459</w:t>
            </w:r>
          </w:p>
        </w:tc>
        <w:tc>
          <w:tcPr>
            <w:tcW w:w="2316" w:type="dxa"/>
            <w:tcBorders>
              <w:top w:val="nil"/>
              <w:left w:val="nil"/>
              <w:bottom w:val="single" w:sz="4" w:space="0" w:color="auto"/>
              <w:right w:val="single" w:sz="4" w:space="0" w:color="auto"/>
            </w:tcBorders>
            <w:shd w:val="clear" w:color="auto" w:fill="FFFF00"/>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3709</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Октябрь</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23</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8</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31</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1150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136</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1286</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Ноябрь</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21</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9</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30</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1050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153</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1203</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auto"/>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Декабрь</w:t>
            </w: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21</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31</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1050</w:t>
            </w:r>
          </w:p>
        </w:tc>
        <w:tc>
          <w:tcPr>
            <w:tcW w:w="1654"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170</w:t>
            </w:r>
          </w:p>
        </w:tc>
        <w:tc>
          <w:tcPr>
            <w:tcW w:w="2316" w:type="dxa"/>
            <w:tcBorders>
              <w:top w:val="nil"/>
              <w:left w:val="nil"/>
              <w:bottom w:val="single" w:sz="4" w:space="0" w:color="auto"/>
              <w:right w:val="single" w:sz="4" w:space="0" w:color="auto"/>
            </w:tcBorders>
            <w:shd w:val="clear" w:color="auto" w:fill="auto"/>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auto"/>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1220</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FFFF00"/>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4 квартал</w:t>
            </w:r>
          </w:p>
        </w:tc>
        <w:tc>
          <w:tcPr>
            <w:tcW w:w="1709"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65</w:t>
            </w:r>
          </w:p>
        </w:tc>
        <w:tc>
          <w:tcPr>
            <w:tcW w:w="1654"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27</w:t>
            </w:r>
          </w:p>
        </w:tc>
        <w:tc>
          <w:tcPr>
            <w:tcW w:w="2316"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w:t>
            </w:r>
          </w:p>
        </w:tc>
        <w:tc>
          <w:tcPr>
            <w:tcW w:w="1627"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92</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3250</w:t>
            </w:r>
          </w:p>
        </w:tc>
        <w:tc>
          <w:tcPr>
            <w:tcW w:w="1654"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459</w:t>
            </w:r>
          </w:p>
        </w:tc>
        <w:tc>
          <w:tcPr>
            <w:tcW w:w="2316" w:type="dxa"/>
            <w:tcBorders>
              <w:top w:val="nil"/>
              <w:left w:val="nil"/>
              <w:bottom w:val="single" w:sz="4" w:space="0" w:color="auto"/>
              <w:right w:val="single" w:sz="4" w:space="0" w:color="auto"/>
            </w:tcBorders>
            <w:shd w:val="clear" w:color="auto" w:fill="FFFF00"/>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FFFF00"/>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3709</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CCFFFF"/>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2-е полугодие</w:t>
            </w:r>
          </w:p>
        </w:tc>
        <w:tc>
          <w:tcPr>
            <w:tcW w:w="1709"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130</w:t>
            </w:r>
          </w:p>
        </w:tc>
        <w:tc>
          <w:tcPr>
            <w:tcW w:w="1654"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54</w:t>
            </w:r>
          </w:p>
        </w:tc>
        <w:tc>
          <w:tcPr>
            <w:tcW w:w="2316" w:type="dxa"/>
            <w:tcBorders>
              <w:top w:val="nil"/>
              <w:left w:val="nil"/>
              <w:bottom w:val="single" w:sz="4" w:space="0" w:color="auto"/>
              <w:right w:val="single" w:sz="4" w:space="0" w:color="auto"/>
            </w:tcBorders>
            <w:shd w:val="clear" w:color="auto" w:fill="CCFFFF"/>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184</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6500</w:t>
            </w:r>
          </w:p>
        </w:tc>
        <w:tc>
          <w:tcPr>
            <w:tcW w:w="1654"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sz w:val="20"/>
                <w:szCs w:val="20"/>
              </w:rPr>
            </w:pPr>
            <w:r>
              <w:rPr>
                <w:rFonts w:ascii="Arial CYR" w:hAnsi="Arial CYR" w:cs="Arial CYR"/>
                <w:sz w:val="20"/>
                <w:szCs w:val="20"/>
              </w:rPr>
              <w:t>918</w:t>
            </w:r>
          </w:p>
        </w:tc>
        <w:tc>
          <w:tcPr>
            <w:tcW w:w="2316" w:type="dxa"/>
            <w:tcBorders>
              <w:top w:val="nil"/>
              <w:left w:val="nil"/>
              <w:bottom w:val="single" w:sz="4" w:space="0" w:color="auto"/>
              <w:right w:val="single" w:sz="4" w:space="0" w:color="auto"/>
            </w:tcBorders>
            <w:shd w:val="clear" w:color="auto" w:fill="CCFFFF"/>
            <w:noWrap/>
            <w:vAlign w:val="bottom"/>
          </w:tcPr>
          <w:p w:rsidR="00286E84" w:rsidRDefault="00286E84" w:rsidP="00BF3CF4">
            <w:pPr>
              <w:rPr>
                <w:rFonts w:ascii="Arial CYR" w:hAnsi="Arial CYR" w:cs="Arial CYR"/>
                <w:sz w:val="20"/>
                <w:szCs w:val="20"/>
              </w:rPr>
            </w:pPr>
            <w:r>
              <w:rPr>
                <w:rFonts w:ascii="Arial CYR" w:hAnsi="Arial CYR" w:cs="Arial CYR"/>
                <w:sz w:val="20"/>
                <w:szCs w:val="20"/>
              </w:rPr>
              <w:t> </w:t>
            </w:r>
          </w:p>
        </w:tc>
        <w:tc>
          <w:tcPr>
            <w:tcW w:w="1627" w:type="dxa"/>
            <w:tcBorders>
              <w:top w:val="nil"/>
              <w:left w:val="nil"/>
              <w:bottom w:val="single" w:sz="4" w:space="0" w:color="auto"/>
              <w:right w:val="single" w:sz="4" w:space="0" w:color="auto"/>
            </w:tcBorders>
            <w:shd w:val="clear" w:color="auto" w:fill="CCFFFF"/>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7418</w:t>
            </w:r>
          </w:p>
        </w:tc>
      </w:tr>
      <w:tr w:rsidR="00286E84" w:rsidTr="00680657">
        <w:trPr>
          <w:trHeight w:val="308"/>
        </w:trPr>
        <w:tc>
          <w:tcPr>
            <w:tcW w:w="2564" w:type="dxa"/>
            <w:vMerge w:val="restart"/>
            <w:tcBorders>
              <w:top w:val="nil"/>
              <w:left w:val="single" w:sz="4" w:space="0" w:color="auto"/>
              <w:bottom w:val="single" w:sz="4" w:space="0" w:color="auto"/>
              <w:right w:val="single" w:sz="4" w:space="0" w:color="auto"/>
            </w:tcBorders>
            <w:shd w:val="clear" w:color="auto" w:fill="FFCC99"/>
            <w:noWrap/>
            <w:vAlign w:val="center"/>
          </w:tcPr>
          <w:p w:rsidR="00286E84" w:rsidRDefault="00286E84" w:rsidP="00BF3CF4">
            <w:pPr>
              <w:jc w:val="center"/>
              <w:rPr>
                <w:rFonts w:ascii="Arial CYR" w:hAnsi="Arial CYR" w:cs="Arial CYR"/>
                <w:b/>
                <w:bCs/>
                <w:sz w:val="20"/>
                <w:szCs w:val="20"/>
              </w:rPr>
            </w:pPr>
            <w:r>
              <w:rPr>
                <w:rFonts w:ascii="Arial CYR" w:hAnsi="Arial CYR" w:cs="Arial CYR"/>
                <w:b/>
                <w:bCs/>
                <w:sz w:val="20"/>
                <w:szCs w:val="20"/>
              </w:rPr>
              <w:t>год</w:t>
            </w:r>
          </w:p>
        </w:tc>
        <w:tc>
          <w:tcPr>
            <w:tcW w:w="1709" w:type="dxa"/>
            <w:tcBorders>
              <w:top w:val="nil"/>
              <w:left w:val="nil"/>
              <w:bottom w:val="single" w:sz="4" w:space="0" w:color="auto"/>
              <w:right w:val="single" w:sz="4" w:space="0" w:color="auto"/>
            </w:tcBorders>
            <w:shd w:val="clear" w:color="auto" w:fill="FFCC99"/>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249</w:t>
            </w:r>
          </w:p>
        </w:tc>
        <w:tc>
          <w:tcPr>
            <w:tcW w:w="1654" w:type="dxa"/>
            <w:tcBorders>
              <w:top w:val="nil"/>
              <w:left w:val="nil"/>
              <w:bottom w:val="single" w:sz="4" w:space="0" w:color="auto"/>
              <w:right w:val="single" w:sz="4" w:space="0" w:color="auto"/>
            </w:tcBorders>
            <w:shd w:val="clear" w:color="auto" w:fill="FFCC99"/>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117</w:t>
            </w:r>
          </w:p>
        </w:tc>
        <w:tc>
          <w:tcPr>
            <w:tcW w:w="2316" w:type="dxa"/>
            <w:tcBorders>
              <w:top w:val="nil"/>
              <w:left w:val="nil"/>
              <w:bottom w:val="single" w:sz="4" w:space="0" w:color="auto"/>
              <w:right w:val="single" w:sz="4" w:space="0" w:color="auto"/>
            </w:tcBorders>
            <w:shd w:val="clear" w:color="auto" w:fill="FFCC99"/>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6</w:t>
            </w:r>
          </w:p>
        </w:tc>
        <w:tc>
          <w:tcPr>
            <w:tcW w:w="1627" w:type="dxa"/>
            <w:tcBorders>
              <w:top w:val="nil"/>
              <w:left w:val="nil"/>
              <w:bottom w:val="single" w:sz="4" w:space="0" w:color="auto"/>
              <w:right w:val="single" w:sz="4" w:space="0" w:color="auto"/>
            </w:tcBorders>
            <w:shd w:val="clear" w:color="auto" w:fill="FFCC99"/>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366</w:t>
            </w:r>
          </w:p>
        </w:tc>
      </w:tr>
      <w:tr w:rsidR="00286E84" w:rsidTr="00680657">
        <w:trPr>
          <w:trHeight w:val="308"/>
        </w:trPr>
        <w:tc>
          <w:tcPr>
            <w:tcW w:w="2564" w:type="dxa"/>
            <w:vMerge/>
            <w:tcBorders>
              <w:top w:val="nil"/>
              <w:left w:val="single" w:sz="4" w:space="0" w:color="auto"/>
              <w:bottom w:val="single" w:sz="4" w:space="0" w:color="auto"/>
              <w:right w:val="single" w:sz="4" w:space="0" w:color="auto"/>
            </w:tcBorders>
            <w:vAlign w:val="center"/>
          </w:tcPr>
          <w:p w:rsidR="00286E84" w:rsidRDefault="00286E84" w:rsidP="00BF3CF4">
            <w:pPr>
              <w:rPr>
                <w:rFonts w:ascii="Arial CYR" w:hAnsi="Arial CYR" w:cs="Arial CYR"/>
                <w:b/>
                <w:bCs/>
                <w:sz w:val="20"/>
                <w:szCs w:val="20"/>
              </w:rPr>
            </w:pPr>
          </w:p>
        </w:tc>
        <w:tc>
          <w:tcPr>
            <w:tcW w:w="1709" w:type="dxa"/>
            <w:tcBorders>
              <w:top w:val="nil"/>
              <w:left w:val="nil"/>
              <w:bottom w:val="single" w:sz="4" w:space="0" w:color="auto"/>
              <w:right w:val="single" w:sz="4" w:space="0" w:color="auto"/>
            </w:tcBorders>
            <w:shd w:val="clear" w:color="auto" w:fill="FFCC99"/>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12450</w:t>
            </w:r>
          </w:p>
        </w:tc>
        <w:tc>
          <w:tcPr>
            <w:tcW w:w="1654" w:type="dxa"/>
            <w:tcBorders>
              <w:top w:val="nil"/>
              <w:left w:val="nil"/>
              <w:bottom w:val="single" w:sz="4" w:space="0" w:color="auto"/>
              <w:right w:val="single" w:sz="4" w:space="0" w:color="auto"/>
            </w:tcBorders>
            <w:shd w:val="clear" w:color="auto" w:fill="FFCC99"/>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1989</w:t>
            </w:r>
          </w:p>
        </w:tc>
        <w:tc>
          <w:tcPr>
            <w:tcW w:w="2316" w:type="dxa"/>
            <w:tcBorders>
              <w:top w:val="nil"/>
              <w:left w:val="nil"/>
              <w:bottom w:val="single" w:sz="4" w:space="0" w:color="auto"/>
              <w:right w:val="single" w:sz="4" w:space="0" w:color="auto"/>
            </w:tcBorders>
            <w:shd w:val="clear" w:color="auto" w:fill="FFCC99"/>
            <w:noWrap/>
            <w:vAlign w:val="bottom"/>
          </w:tcPr>
          <w:p w:rsidR="00286E84" w:rsidRDefault="00286E84" w:rsidP="00BF3CF4">
            <w:pPr>
              <w:rPr>
                <w:rFonts w:ascii="Arial CYR" w:hAnsi="Arial CYR" w:cs="Arial CYR"/>
                <w:b/>
                <w:bCs/>
                <w:sz w:val="20"/>
                <w:szCs w:val="20"/>
              </w:rPr>
            </w:pPr>
            <w:r>
              <w:rPr>
                <w:rFonts w:ascii="Arial CYR" w:hAnsi="Arial CYR" w:cs="Arial CYR"/>
                <w:b/>
                <w:bCs/>
                <w:sz w:val="20"/>
                <w:szCs w:val="20"/>
              </w:rPr>
              <w:t> </w:t>
            </w:r>
          </w:p>
        </w:tc>
        <w:tc>
          <w:tcPr>
            <w:tcW w:w="1627" w:type="dxa"/>
            <w:tcBorders>
              <w:top w:val="nil"/>
              <w:left w:val="nil"/>
              <w:bottom w:val="single" w:sz="4" w:space="0" w:color="auto"/>
              <w:right w:val="single" w:sz="4" w:space="0" w:color="auto"/>
            </w:tcBorders>
            <w:shd w:val="clear" w:color="auto" w:fill="FFCC99"/>
            <w:noWrap/>
            <w:vAlign w:val="bottom"/>
          </w:tcPr>
          <w:p w:rsidR="00286E84" w:rsidRDefault="00286E84" w:rsidP="00BF3CF4">
            <w:pPr>
              <w:jc w:val="right"/>
              <w:rPr>
                <w:rFonts w:ascii="Arial CYR" w:hAnsi="Arial CYR" w:cs="Arial CYR"/>
                <w:b/>
                <w:bCs/>
                <w:sz w:val="20"/>
                <w:szCs w:val="20"/>
              </w:rPr>
            </w:pPr>
            <w:r>
              <w:rPr>
                <w:rFonts w:ascii="Arial CYR" w:hAnsi="Arial CYR" w:cs="Arial CYR"/>
                <w:b/>
                <w:bCs/>
                <w:sz w:val="20"/>
                <w:szCs w:val="20"/>
              </w:rPr>
              <w:t>14439</w:t>
            </w:r>
          </w:p>
        </w:tc>
      </w:tr>
    </w:tbl>
    <w:p w:rsidR="00286E84" w:rsidRDefault="00286E84" w:rsidP="00286E84"/>
    <w:p w:rsidR="00BF01F0" w:rsidRDefault="00BF01F0" w:rsidP="00286E84"/>
    <w:p w:rsidR="0041527C" w:rsidRDefault="0041527C" w:rsidP="00286E84"/>
    <w:p w:rsidR="0041527C" w:rsidRDefault="0041527C" w:rsidP="00286E84"/>
    <w:p w:rsidR="0041527C" w:rsidRDefault="0041527C" w:rsidP="00286E84"/>
    <w:p w:rsidR="00BF01F0" w:rsidRDefault="00BF01F0" w:rsidP="00286E84"/>
    <w:p w:rsidR="00680657" w:rsidRDefault="00680657" w:rsidP="00286E84"/>
    <w:p w:rsidR="00286E84" w:rsidRDefault="00286E84" w:rsidP="00286E84">
      <w:pPr>
        <w:numPr>
          <w:ilvl w:val="0"/>
          <w:numId w:val="4"/>
        </w:numPr>
      </w:pPr>
      <w:r>
        <w:lastRenderedPageBreak/>
        <w:t>Расписание автобусов и количество перевозимых сотрудников.</w:t>
      </w:r>
    </w:p>
    <w:tbl>
      <w:tblPr>
        <w:tblW w:w="9790" w:type="dxa"/>
        <w:tblInd w:w="95" w:type="dxa"/>
        <w:tblLayout w:type="fixed"/>
        <w:tblLook w:val="0000"/>
      </w:tblPr>
      <w:tblGrid>
        <w:gridCol w:w="503"/>
        <w:gridCol w:w="928"/>
        <w:gridCol w:w="1134"/>
        <w:gridCol w:w="992"/>
        <w:gridCol w:w="1843"/>
        <w:gridCol w:w="1124"/>
        <w:gridCol w:w="3266"/>
      </w:tblGrid>
      <w:tr w:rsidR="00286E84" w:rsidTr="00A908C0">
        <w:trPr>
          <w:trHeight w:val="255"/>
        </w:trPr>
        <w:tc>
          <w:tcPr>
            <w:tcW w:w="9790" w:type="dxa"/>
            <w:gridSpan w:val="7"/>
            <w:tcBorders>
              <w:top w:val="nil"/>
              <w:left w:val="nil"/>
              <w:bottom w:val="nil"/>
              <w:right w:val="nil"/>
            </w:tcBorders>
            <w:shd w:val="clear" w:color="auto" w:fill="auto"/>
            <w:noWrap/>
            <w:vAlign w:val="bottom"/>
          </w:tcPr>
          <w:p w:rsidR="00A908C0" w:rsidRDefault="00A908C0" w:rsidP="00BF3CF4">
            <w:pPr>
              <w:jc w:val="center"/>
              <w:rPr>
                <w:rFonts w:ascii="Arial CYR" w:hAnsi="Arial CYR" w:cs="Arial CYR"/>
                <w:b/>
                <w:bCs/>
                <w:sz w:val="20"/>
                <w:szCs w:val="20"/>
              </w:rPr>
            </w:pPr>
          </w:p>
          <w:p w:rsidR="00286E84" w:rsidRDefault="00286E84" w:rsidP="00BF3CF4">
            <w:pPr>
              <w:jc w:val="center"/>
              <w:rPr>
                <w:rFonts w:ascii="Arial CYR" w:hAnsi="Arial CYR" w:cs="Arial CYR"/>
                <w:b/>
                <w:bCs/>
                <w:sz w:val="20"/>
                <w:szCs w:val="20"/>
              </w:rPr>
            </w:pPr>
            <w:r>
              <w:rPr>
                <w:rFonts w:ascii="Arial CYR" w:hAnsi="Arial CYR" w:cs="Arial CYR"/>
                <w:b/>
                <w:bCs/>
                <w:sz w:val="20"/>
                <w:szCs w:val="20"/>
              </w:rPr>
              <w:t>Расписание автобусов по рабочим и выходным дням</w:t>
            </w:r>
          </w:p>
        </w:tc>
      </w:tr>
      <w:tr w:rsidR="00286E84" w:rsidTr="00A908C0">
        <w:trPr>
          <w:trHeight w:val="255"/>
        </w:trPr>
        <w:tc>
          <w:tcPr>
            <w:tcW w:w="503"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928"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1134"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992"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1843"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1124"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3266"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r>
      <w:tr w:rsidR="00BF01F0" w:rsidTr="00657B70">
        <w:trPr>
          <w:trHeight w:val="255"/>
        </w:trPr>
        <w:tc>
          <w:tcPr>
            <w:tcW w:w="503" w:type="dxa"/>
            <w:tcBorders>
              <w:top w:val="nil"/>
              <w:left w:val="nil"/>
              <w:bottom w:val="nil"/>
              <w:right w:val="nil"/>
            </w:tcBorders>
            <w:shd w:val="clear" w:color="auto" w:fill="auto"/>
            <w:noWrap/>
            <w:vAlign w:val="bottom"/>
          </w:tcPr>
          <w:p w:rsidR="00BF01F0" w:rsidRDefault="00BF01F0" w:rsidP="00BF3CF4">
            <w:pPr>
              <w:rPr>
                <w:rFonts w:ascii="Arial CYR" w:hAnsi="Arial CYR" w:cs="Arial CYR"/>
                <w:sz w:val="20"/>
                <w:szCs w:val="20"/>
              </w:rPr>
            </w:pPr>
          </w:p>
        </w:tc>
        <w:tc>
          <w:tcPr>
            <w:tcW w:w="928" w:type="dxa"/>
            <w:tcBorders>
              <w:top w:val="nil"/>
              <w:left w:val="nil"/>
              <w:bottom w:val="nil"/>
              <w:right w:val="nil"/>
            </w:tcBorders>
            <w:shd w:val="clear" w:color="auto" w:fill="auto"/>
            <w:noWrap/>
            <w:vAlign w:val="bottom"/>
          </w:tcPr>
          <w:p w:rsidR="00BF01F0" w:rsidRDefault="00BF01F0" w:rsidP="00BF3CF4">
            <w:pPr>
              <w:rPr>
                <w:rFonts w:ascii="Arial CYR" w:hAnsi="Arial CYR" w:cs="Arial CYR"/>
                <w:sz w:val="20"/>
                <w:szCs w:val="20"/>
              </w:rPr>
            </w:pPr>
          </w:p>
        </w:tc>
        <w:tc>
          <w:tcPr>
            <w:tcW w:w="3969" w:type="dxa"/>
            <w:gridSpan w:val="3"/>
            <w:tcBorders>
              <w:top w:val="nil"/>
              <w:left w:val="nil"/>
              <w:bottom w:val="nil"/>
              <w:right w:val="nil"/>
            </w:tcBorders>
            <w:shd w:val="clear" w:color="auto" w:fill="auto"/>
            <w:noWrap/>
            <w:vAlign w:val="bottom"/>
          </w:tcPr>
          <w:p w:rsidR="00BF01F0" w:rsidRDefault="00BF01F0" w:rsidP="00BF01F0">
            <w:pPr>
              <w:jc w:val="right"/>
              <w:rPr>
                <w:rFonts w:ascii="Arial CYR" w:hAnsi="Arial CYR" w:cs="Arial CYR"/>
                <w:sz w:val="20"/>
                <w:szCs w:val="20"/>
              </w:rPr>
            </w:pPr>
            <w:r>
              <w:rPr>
                <w:rFonts w:ascii="Arial CYR" w:hAnsi="Arial CYR" w:cs="Arial CYR"/>
                <w:b/>
                <w:bCs/>
                <w:sz w:val="20"/>
                <w:szCs w:val="20"/>
              </w:rPr>
              <w:t>Рабочие дни</w:t>
            </w:r>
          </w:p>
        </w:tc>
        <w:tc>
          <w:tcPr>
            <w:tcW w:w="1124" w:type="dxa"/>
            <w:tcBorders>
              <w:top w:val="nil"/>
              <w:left w:val="nil"/>
              <w:bottom w:val="nil"/>
              <w:right w:val="nil"/>
            </w:tcBorders>
            <w:shd w:val="clear" w:color="auto" w:fill="auto"/>
            <w:noWrap/>
            <w:vAlign w:val="bottom"/>
          </w:tcPr>
          <w:p w:rsidR="00BF01F0" w:rsidRDefault="00BF01F0" w:rsidP="00BF3CF4">
            <w:pPr>
              <w:rPr>
                <w:rFonts w:ascii="Arial CYR" w:hAnsi="Arial CYR" w:cs="Arial CYR"/>
                <w:sz w:val="20"/>
                <w:szCs w:val="20"/>
              </w:rPr>
            </w:pPr>
          </w:p>
        </w:tc>
        <w:tc>
          <w:tcPr>
            <w:tcW w:w="3266" w:type="dxa"/>
            <w:tcBorders>
              <w:top w:val="nil"/>
              <w:left w:val="nil"/>
              <w:bottom w:val="nil"/>
              <w:right w:val="nil"/>
            </w:tcBorders>
            <w:shd w:val="clear" w:color="auto" w:fill="auto"/>
            <w:noWrap/>
            <w:vAlign w:val="bottom"/>
          </w:tcPr>
          <w:p w:rsidR="00BF01F0" w:rsidRDefault="00BF01F0" w:rsidP="00BF3CF4">
            <w:pPr>
              <w:rPr>
                <w:rFonts w:ascii="Arial CYR" w:hAnsi="Arial CYR" w:cs="Arial CYR"/>
                <w:sz w:val="20"/>
                <w:szCs w:val="20"/>
              </w:rPr>
            </w:pPr>
          </w:p>
        </w:tc>
      </w:tr>
      <w:tr w:rsidR="00286E84" w:rsidTr="00A908C0">
        <w:trPr>
          <w:trHeight w:val="255"/>
        </w:trPr>
        <w:tc>
          <w:tcPr>
            <w:tcW w:w="503"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928"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1134"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992"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1843"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1124"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c>
          <w:tcPr>
            <w:tcW w:w="3266" w:type="dxa"/>
            <w:tcBorders>
              <w:top w:val="nil"/>
              <w:left w:val="nil"/>
              <w:bottom w:val="nil"/>
              <w:right w:val="nil"/>
            </w:tcBorders>
            <w:shd w:val="clear" w:color="auto" w:fill="auto"/>
            <w:noWrap/>
            <w:vAlign w:val="bottom"/>
          </w:tcPr>
          <w:p w:rsidR="00286E84" w:rsidRDefault="00286E84" w:rsidP="00BF3CF4">
            <w:pPr>
              <w:rPr>
                <w:rFonts w:ascii="Arial CYR" w:hAnsi="Arial CYR" w:cs="Arial CYR"/>
                <w:sz w:val="20"/>
                <w:szCs w:val="20"/>
              </w:rPr>
            </w:pPr>
          </w:p>
        </w:tc>
      </w:tr>
      <w:tr w:rsidR="00286E84" w:rsidTr="00A908C0">
        <w:trPr>
          <w:trHeight w:val="510"/>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b/>
                <w:bCs/>
                <w:sz w:val="20"/>
                <w:szCs w:val="20"/>
              </w:rPr>
            </w:pPr>
            <w:r w:rsidRPr="00A908C0">
              <w:rPr>
                <w:b/>
                <w:bCs/>
                <w:sz w:val="20"/>
                <w:szCs w:val="20"/>
              </w:rPr>
              <w:t xml:space="preserve">№ </w:t>
            </w:r>
            <w:proofErr w:type="spellStart"/>
            <w:proofErr w:type="gramStart"/>
            <w:r w:rsidRPr="00A908C0">
              <w:rPr>
                <w:b/>
                <w:bCs/>
                <w:sz w:val="20"/>
                <w:szCs w:val="20"/>
              </w:rPr>
              <w:t>п</w:t>
            </w:r>
            <w:proofErr w:type="spellEnd"/>
            <w:proofErr w:type="gramEnd"/>
            <w:r w:rsidRPr="00A908C0">
              <w:rPr>
                <w:b/>
                <w:bCs/>
                <w:sz w:val="20"/>
                <w:szCs w:val="20"/>
              </w:rPr>
              <w:t>/</w:t>
            </w:r>
            <w:proofErr w:type="spellStart"/>
            <w:r w:rsidRPr="00A908C0">
              <w:rPr>
                <w:b/>
                <w:bCs/>
                <w:sz w:val="20"/>
                <w:szCs w:val="20"/>
              </w:rPr>
              <w:t>п</w:t>
            </w:r>
            <w:proofErr w:type="spellEnd"/>
          </w:p>
        </w:tc>
        <w:tc>
          <w:tcPr>
            <w:tcW w:w="928" w:type="dxa"/>
            <w:tcBorders>
              <w:top w:val="single" w:sz="4" w:space="0" w:color="auto"/>
              <w:left w:val="nil"/>
              <w:bottom w:val="single" w:sz="4" w:space="0" w:color="auto"/>
              <w:right w:val="single" w:sz="4" w:space="0" w:color="auto"/>
            </w:tcBorders>
            <w:shd w:val="clear" w:color="auto" w:fill="auto"/>
            <w:vAlign w:val="center"/>
          </w:tcPr>
          <w:p w:rsidR="00286E84" w:rsidRPr="00A908C0" w:rsidRDefault="00286E84" w:rsidP="00BF3CF4">
            <w:pPr>
              <w:jc w:val="center"/>
              <w:rPr>
                <w:b/>
                <w:bCs/>
                <w:sz w:val="20"/>
                <w:szCs w:val="20"/>
              </w:rPr>
            </w:pPr>
            <w:r w:rsidRPr="00A908C0">
              <w:rPr>
                <w:b/>
                <w:bCs/>
                <w:sz w:val="20"/>
                <w:szCs w:val="20"/>
              </w:rPr>
              <w:t xml:space="preserve">№ </w:t>
            </w:r>
            <w:r w:rsidRPr="00A908C0">
              <w:rPr>
                <w:b/>
                <w:bCs/>
                <w:sz w:val="20"/>
                <w:szCs w:val="20"/>
              </w:rPr>
              <w:br/>
              <w:t>маршрута</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86E84" w:rsidRPr="00A908C0" w:rsidRDefault="00286E84" w:rsidP="00BF3CF4">
            <w:pPr>
              <w:jc w:val="center"/>
              <w:rPr>
                <w:b/>
                <w:bCs/>
                <w:sz w:val="20"/>
                <w:szCs w:val="20"/>
              </w:rPr>
            </w:pPr>
            <w:proofErr w:type="spellStart"/>
            <w:proofErr w:type="gramStart"/>
            <w:r w:rsidRPr="00A908C0">
              <w:rPr>
                <w:b/>
                <w:bCs/>
                <w:sz w:val="20"/>
                <w:szCs w:val="20"/>
              </w:rPr>
              <w:t>Город-НИТИ</w:t>
            </w:r>
            <w:proofErr w:type="spellEnd"/>
            <w:proofErr w:type="gramEnd"/>
          </w:p>
        </w:tc>
        <w:tc>
          <w:tcPr>
            <w:tcW w:w="992" w:type="dxa"/>
            <w:tcBorders>
              <w:top w:val="single" w:sz="4" w:space="0" w:color="auto"/>
              <w:left w:val="nil"/>
              <w:bottom w:val="single" w:sz="4" w:space="0" w:color="auto"/>
              <w:right w:val="single" w:sz="4" w:space="0" w:color="auto"/>
            </w:tcBorders>
            <w:shd w:val="clear" w:color="auto" w:fill="auto"/>
            <w:vAlign w:val="center"/>
          </w:tcPr>
          <w:p w:rsidR="00286E84" w:rsidRPr="00A908C0" w:rsidRDefault="00A908C0" w:rsidP="00A908C0">
            <w:pPr>
              <w:jc w:val="center"/>
              <w:rPr>
                <w:b/>
                <w:bCs/>
                <w:sz w:val="20"/>
                <w:szCs w:val="20"/>
              </w:rPr>
            </w:pPr>
            <w:r w:rsidRPr="00A908C0">
              <w:rPr>
                <w:b/>
                <w:bCs/>
                <w:sz w:val="20"/>
                <w:szCs w:val="20"/>
              </w:rPr>
              <w:t>К</w:t>
            </w:r>
            <w:r w:rsidR="00286E84" w:rsidRPr="00A908C0">
              <w:rPr>
                <w:b/>
                <w:bCs/>
                <w:sz w:val="20"/>
                <w:szCs w:val="20"/>
              </w:rPr>
              <w:t>ол</w:t>
            </w:r>
            <w:r>
              <w:rPr>
                <w:b/>
                <w:bCs/>
                <w:sz w:val="20"/>
                <w:szCs w:val="20"/>
              </w:rPr>
              <w:t>-</w:t>
            </w:r>
            <w:r w:rsidR="00286E84" w:rsidRPr="00A908C0">
              <w:rPr>
                <w:b/>
                <w:bCs/>
                <w:sz w:val="20"/>
                <w:szCs w:val="20"/>
              </w:rPr>
              <w:t xml:space="preserve">во </w:t>
            </w:r>
            <w:r w:rsidR="00286E84" w:rsidRPr="00A908C0">
              <w:rPr>
                <w:b/>
                <w:bCs/>
                <w:sz w:val="20"/>
                <w:szCs w:val="20"/>
              </w:rPr>
              <w:br/>
              <w:t>сотрудников</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286E84" w:rsidRPr="00A908C0" w:rsidRDefault="00286E84" w:rsidP="00BF3CF4">
            <w:pPr>
              <w:jc w:val="center"/>
              <w:rPr>
                <w:b/>
                <w:bCs/>
                <w:sz w:val="20"/>
                <w:szCs w:val="20"/>
              </w:rPr>
            </w:pPr>
            <w:proofErr w:type="spellStart"/>
            <w:proofErr w:type="gramStart"/>
            <w:r w:rsidRPr="00A908C0">
              <w:rPr>
                <w:b/>
                <w:bCs/>
                <w:sz w:val="20"/>
                <w:szCs w:val="20"/>
              </w:rPr>
              <w:t>НИТИ-Город</w:t>
            </w:r>
            <w:proofErr w:type="spellEnd"/>
            <w:proofErr w:type="gramEnd"/>
          </w:p>
        </w:tc>
        <w:tc>
          <w:tcPr>
            <w:tcW w:w="1124" w:type="dxa"/>
            <w:tcBorders>
              <w:top w:val="single" w:sz="4" w:space="0" w:color="auto"/>
              <w:left w:val="nil"/>
              <w:bottom w:val="single" w:sz="4" w:space="0" w:color="auto"/>
              <w:right w:val="single" w:sz="4" w:space="0" w:color="auto"/>
            </w:tcBorders>
            <w:shd w:val="clear" w:color="auto" w:fill="auto"/>
            <w:vAlign w:val="center"/>
          </w:tcPr>
          <w:p w:rsidR="00286E84" w:rsidRPr="00A908C0" w:rsidRDefault="00A908C0" w:rsidP="00A908C0">
            <w:pPr>
              <w:jc w:val="center"/>
              <w:rPr>
                <w:b/>
                <w:bCs/>
                <w:sz w:val="20"/>
                <w:szCs w:val="20"/>
              </w:rPr>
            </w:pPr>
            <w:r w:rsidRPr="00A908C0">
              <w:rPr>
                <w:b/>
                <w:bCs/>
                <w:sz w:val="20"/>
                <w:szCs w:val="20"/>
              </w:rPr>
              <w:t>К</w:t>
            </w:r>
            <w:r w:rsidR="00286E84" w:rsidRPr="00A908C0">
              <w:rPr>
                <w:b/>
                <w:bCs/>
                <w:sz w:val="20"/>
                <w:szCs w:val="20"/>
              </w:rPr>
              <w:t>ол</w:t>
            </w:r>
            <w:r>
              <w:rPr>
                <w:b/>
                <w:bCs/>
                <w:sz w:val="20"/>
                <w:szCs w:val="20"/>
              </w:rPr>
              <w:t>-</w:t>
            </w:r>
            <w:r w:rsidR="00286E84" w:rsidRPr="00A908C0">
              <w:rPr>
                <w:b/>
                <w:bCs/>
                <w:sz w:val="20"/>
                <w:szCs w:val="20"/>
              </w:rPr>
              <w:t xml:space="preserve">во </w:t>
            </w:r>
            <w:r w:rsidR="00286E84" w:rsidRPr="00A908C0">
              <w:rPr>
                <w:b/>
                <w:bCs/>
                <w:sz w:val="20"/>
                <w:szCs w:val="20"/>
              </w:rPr>
              <w:br/>
              <w:t>сотрудников</w:t>
            </w:r>
          </w:p>
        </w:tc>
        <w:tc>
          <w:tcPr>
            <w:tcW w:w="3266" w:type="dxa"/>
            <w:tcBorders>
              <w:top w:val="single" w:sz="4" w:space="0" w:color="auto"/>
              <w:left w:val="nil"/>
              <w:bottom w:val="single" w:sz="4" w:space="0" w:color="auto"/>
              <w:right w:val="single" w:sz="4" w:space="0" w:color="auto"/>
            </w:tcBorders>
            <w:shd w:val="clear" w:color="auto" w:fill="auto"/>
            <w:noWrap/>
            <w:vAlign w:val="center"/>
          </w:tcPr>
          <w:p w:rsidR="00286E84" w:rsidRPr="00A908C0" w:rsidRDefault="00286E84" w:rsidP="00BF3CF4">
            <w:pPr>
              <w:jc w:val="center"/>
              <w:rPr>
                <w:b/>
                <w:bCs/>
                <w:sz w:val="20"/>
                <w:szCs w:val="20"/>
              </w:rPr>
            </w:pPr>
            <w:r w:rsidRPr="00A908C0">
              <w:rPr>
                <w:b/>
                <w:bCs/>
                <w:sz w:val="20"/>
                <w:szCs w:val="20"/>
              </w:rPr>
              <w:t>Примечание</w:t>
            </w:r>
          </w:p>
        </w:tc>
      </w:tr>
      <w:tr w:rsidR="00286E84" w:rsidTr="00A908C0">
        <w:trPr>
          <w:trHeight w:val="585"/>
        </w:trPr>
        <w:tc>
          <w:tcPr>
            <w:tcW w:w="9790" w:type="dxa"/>
            <w:gridSpan w:val="7"/>
            <w:tcBorders>
              <w:top w:val="single" w:sz="4" w:space="0" w:color="auto"/>
              <w:left w:val="single" w:sz="4" w:space="0" w:color="auto"/>
              <w:bottom w:val="single" w:sz="4" w:space="0" w:color="auto"/>
              <w:right w:val="single" w:sz="4" w:space="0" w:color="000000"/>
            </w:tcBorders>
            <w:shd w:val="clear" w:color="auto" w:fill="auto"/>
            <w:vAlign w:val="center"/>
          </w:tcPr>
          <w:p w:rsidR="00286E84" w:rsidRPr="00A908C0" w:rsidRDefault="00286E84" w:rsidP="00BF3CF4">
            <w:pPr>
              <w:jc w:val="center"/>
              <w:rPr>
                <w:b/>
                <w:bCs/>
                <w:sz w:val="20"/>
                <w:szCs w:val="20"/>
              </w:rPr>
            </w:pPr>
            <w:r w:rsidRPr="00A908C0">
              <w:rPr>
                <w:b/>
                <w:bCs/>
                <w:sz w:val="20"/>
                <w:szCs w:val="20"/>
              </w:rPr>
              <w:t>Утренняя вывозка</w:t>
            </w:r>
          </w:p>
        </w:tc>
      </w:tr>
      <w:tr w:rsidR="00286E84" w:rsidTr="00A908C0">
        <w:trPr>
          <w:trHeight w:val="450"/>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6:32</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120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один "особо большой" автобус</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6:50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50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7:50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346"/>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7:00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100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vMerge w:val="restart"/>
            <w:tcBorders>
              <w:top w:val="nil"/>
              <w:left w:val="single" w:sz="4" w:space="0" w:color="auto"/>
              <w:bottom w:val="single" w:sz="4" w:space="0" w:color="000000"/>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два "больших" автобуса</w:t>
            </w:r>
          </w:p>
        </w:tc>
      </w:tr>
      <w:tr w:rsidR="00286E84" w:rsidTr="00A908C0">
        <w:trPr>
          <w:trHeight w:val="396"/>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7:00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100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8:15</w:t>
            </w:r>
            <w:r w:rsidRPr="00A908C0">
              <w:rPr>
                <w:sz w:val="20"/>
                <w:szCs w:val="20"/>
              </w:rPr>
              <w:br/>
              <w:t>(обратно как №1)</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100</w:t>
            </w:r>
          </w:p>
        </w:tc>
        <w:tc>
          <w:tcPr>
            <w:tcW w:w="3266" w:type="dxa"/>
            <w:vMerge/>
            <w:tcBorders>
              <w:top w:val="nil"/>
              <w:left w:val="single" w:sz="4" w:space="0" w:color="auto"/>
              <w:bottom w:val="single" w:sz="4" w:space="0" w:color="000000"/>
              <w:right w:val="single" w:sz="4" w:space="0" w:color="auto"/>
            </w:tcBorders>
            <w:vAlign w:val="center"/>
          </w:tcPr>
          <w:p w:rsidR="00286E84" w:rsidRPr="00A908C0" w:rsidRDefault="00286E84" w:rsidP="00BF3CF4">
            <w:pPr>
              <w:rPr>
                <w:sz w:val="20"/>
                <w:szCs w:val="20"/>
              </w:rPr>
            </w:pP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7:50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95</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7:50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95</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8:30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7:50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95</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8:40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159"/>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13</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7:55</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95</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от гостиницы "Сосновый Бор"</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1с</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8:08</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от магазина "Ленинград"</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8:10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8:50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241"/>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13</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8:12</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от гостиницы "Сосновый Бор"</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1с</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8:16</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от магазина "Ленинград"</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8:16</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181"/>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8:20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150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один "особо большой" автобус</w:t>
            </w:r>
          </w:p>
        </w:tc>
      </w:tr>
      <w:tr w:rsidR="00286E84" w:rsidTr="00A908C0">
        <w:trPr>
          <w:trHeight w:val="214"/>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13</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8:20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150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один "особо большой" автобус</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1с</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8:24</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от магазина "Ленинград"</w:t>
            </w:r>
          </w:p>
        </w:tc>
      </w:tr>
      <w:tr w:rsidR="00286E84" w:rsidTr="00A908C0">
        <w:trPr>
          <w:trHeight w:val="19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13</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8:25</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от гостиницы "Сосновый Бор"</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8:26</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9:00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270"/>
        </w:trPr>
        <w:tc>
          <w:tcPr>
            <w:tcW w:w="503" w:type="dxa"/>
            <w:tcBorders>
              <w:top w:val="nil"/>
              <w:left w:val="single" w:sz="4" w:space="0" w:color="auto"/>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8:26</w:t>
            </w:r>
          </w:p>
        </w:tc>
        <w:tc>
          <w:tcPr>
            <w:tcW w:w="992" w:type="dxa"/>
            <w:tcBorders>
              <w:top w:val="nil"/>
              <w:left w:val="nil"/>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1843" w:type="dxa"/>
            <w:tcBorders>
              <w:top w:val="nil"/>
              <w:left w:val="nil"/>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8"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41527C">
        <w:trPr>
          <w:trHeight w:val="289"/>
        </w:trPr>
        <w:tc>
          <w:tcPr>
            <w:tcW w:w="9790" w:type="dxa"/>
            <w:gridSpan w:val="7"/>
            <w:tcBorders>
              <w:top w:val="single" w:sz="8" w:space="0" w:color="auto"/>
              <w:left w:val="single" w:sz="4" w:space="0" w:color="auto"/>
              <w:bottom w:val="single" w:sz="8" w:space="0" w:color="auto"/>
              <w:right w:val="single" w:sz="4" w:space="0" w:color="000000"/>
            </w:tcBorders>
            <w:shd w:val="clear" w:color="auto" w:fill="auto"/>
            <w:vAlign w:val="center"/>
          </w:tcPr>
          <w:p w:rsidR="00286E84" w:rsidRPr="00A908C0" w:rsidRDefault="00286E84" w:rsidP="0041527C">
            <w:pPr>
              <w:jc w:val="center"/>
              <w:rPr>
                <w:b/>
                <w:bCs/>
                <w:sz w:val="20"/>
                <w:szCs w:val="20"/>
              </w:rPr>
            </w:pPr>
            <w:r w:rsidRPr="0041527C">
              <w:rPr>
                <w:rFonts w:ascii="Arial CYR" w:hAnsi="Arial CYR" w:cs="Arial CYR"/>
                <w:b/>
                <w:bCs/>
                <w:sz w:val="20"/>
                <w:szCs w:val="20"/>
              </w:rPr>
              <w:t>Вечерняя вывозка</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16:00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370"/>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15:00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16:00</w:t>
            </w:r>
            <w:r w:rsidRPr="00A908C0">
              <w:rPr>
                <w:sz w:val="20"/>
                <w:szCs w:val="20"/>
              </w:rPr>
              <w:br/>
              <w:t>(обратно как №1)</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462"/>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15:10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16:20</w:t>
            </w:r>
            <w:r w:rsidRPr="00A908C0">
              <w:rPr>
                <w:sz w:val="20"/>
                <w:szCs w:val="20"/>
              </w:rPr>
              <w:br/>
              <w:t>(обратно как №1)</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16:32</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303"/>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15:30</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50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17:05</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150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один "особо большой" автобус</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1с</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16:10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90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17:05</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13</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1843"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17:05</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1843"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17:10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13</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1843"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17:20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16:35</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90</w:t>
            </w:r>
          </w:p>
        </w:tc>
        <w:tc>
          <w:tcPr>
            <w:tcW w:w="1843"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17:20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1с</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1843"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17:50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245"/>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16:55</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50</w:t>
            </w:r>
          </w:p>
        </w:tc>
        <w:tc>
          <w:tcPr>
            <w:tcW w:w="1843"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17:50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150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один "особо большой" автобус</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1843"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17:50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153"/>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13</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1843"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17:50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150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один "особо большой" автобус</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1843"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18:10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487"/>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19:00</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50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20:15</w:t>
            </w:r>
            <w:r w:rsidRPr="00A908C0">
              <w:rPr>
                <w:sz w:val="20"/>
                <w:szCs w:val="20"/>
              </w:rPr>
              <w:br/>
              <w:t>(обратно как №1)</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50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23:00</w:t>
            </w:r>
          </w:p>
        </w:tc>
        <w:tc>
          <w:tcPr>
            <w:tcW w:w="992"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50</w:t>
            </w:r>
          </w:p>
        </w:tc>
        <w:tc>
          <w:tcPr>
            <w:tcW w:w="1843" w:type="dxa"/>
            <w:tcBorders>
              <w:top w:val="nil"/>
              <w:left w:val="nil"/>
              <w:bottom w:val="single" w:sz="4" w:space="0" w:color="auto"/>
              <w:right w:val="single" w:sz="4" w:space="0" w:color="auto"/>
            </w:tcBorders>
            <w:shd w:val="clear" w:color="auto" w:fill="auto"/>
            <w:noWrap/>
            <w:vAlign w:val="center"/>
          </w:tcPr>
          <w:p w:rsidR="00286E84" w:rsidRPr="00A908C0" w:rsidRDefault="00286E84" w:rsidP="00BF3CF4">
            <w:pPr>
              <w:jc w:val="center"/>
              <w:rPr>
                <w:sz w:val="20"/>
                <w:szCs w:val="20"/>
              </w:rPr>
            </w:pPr>
            <w:r w:rsidRPr="00A908C0">
              <w:rPr>
                <w:sz w:val="20"/>
                <w:szCs w:val="20"/>
              </w:rPr>
              <w:t>0:20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50</w:t>
            </w:r>
          </w:p>
        </w:tc>
        <w:tc>
          <w:tcPr>
            <w:tcW w:w="3266" w:type="dxa"/>
            <w:tcBorders>
              <w:top w:val="nil"/>
              <w:left w:val="nil"/>
              <w:bottom w:val="single" w:sz="4"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nil"/>
              <w:bottom w:val="nil"/>
              <w:right w:val="nil"/>
            </w:tcBorders>
            <w:shd w:val="clear" w:color="auto" w:fill="auto"/>
            <w:noWrap/>
            <w:vAlign w:val="center"/>
          </w:tcPr>
          <w:p w:rsidR="00286E84" w:rsidRPr="00A908C0" w:rsidRDefault="00286E84" w:rsidP="00BF3CF4">
            <w:pPr>
              <w:jc w:val="center"/>
              <w:rPr>
                <w:sz w:val="20"/>
                <w:szCs w:val="20"/>
              </w:rPr>
            </w:pPr>
          </w:p>
        </w:tc>
        <w:tc>
          <w:tcPr>
            <w:tcW w:w="928" w:type="dxa"/>
            <w:tcBorders>
              <w:top w:val="nil"/>
              <w:left w:val="nil"/>
              <w:bottom w:val="nil"/>
              <w:right w:val="nil"/>
            </w:tcBorders>
            <w:shd w:val="clear" w:color="auto" w:fill="auto"/>
            <w:noWrap/>
            <w:vAlign w:val="center"/>
          </w:tcPr>
          <w:p w:rsidR="00286E84" w:rsidRPr="00A908C0" w:rsidRDefault="00286E84" w:rsidP="00BF3CF4">
            <w:pPr>
              <w:jc w:val="center"/>
              <w:rPr>
                <w:sz w:val="20"/>
                <w:szCs w:val="20"/>
              </w:rPr>
            </w:pPr>
          </w:p>
        </w:tc>
        <w:tc>
          <w:tcPr>
            <w:tcW w:w="1134" w:type="dxa"/>
            <w:tcBorders>
              <w:top w:val="nil"/>
              <w:left w:val="nil"/>
              <w:bottom w:val="nil"/>
              <w:right w:val="nil"/>
            </w:tcBorders>
            <w:shd w:val="clear" w:color="auto" w:fill="auto"/>
            <w:noWrap/>
            <w:vAlign w:val="center"/>
          </w:tcPr>
          <w:p w:rsidR="00286E84" w:rsidRPr="00A908C0" w:rsidRDefault="00286E84" w:rsidP="00BF3CF4">
            <w:pPr>
              <w:jc w:val="center"/>
              <w:rPr>
                <w:sz w:val="20"/>
                <w:szCs w:val="20"/>
              </w:rPr>
            </w:pPr>
          </w:p>
        </w:tc>
        <w:tc>
          <w:tcPr>
            <w:tcW w:w="992" w:type="dxa"/>
            <w:tcBorders>
              <w:top w:val="nil"/>
              <w:left w:val="nil"/>
              <w:bottom w:val="nil"/>
              <w:right w:val="nil"/>
            </w:tcBorders>
            <w:shd w:val="clear" w:color="auto" w:fill="auto"/>
            <w:noWrap/>
            <w:vAlign w:val="center"/>
          </w:tcPr>
          <w:p w:rsidR="00286E84" w:rsidRPr="00A908C0" w:rsidRDefault="00286E84" w:rsidP="00BF3CF4">
            <w:pPr>
              <w:jc w:val="center"/>
              <w:rPr>
                <w:sz w:val="20"/>
                <w:szCs w:val="20"/>
              </w:rPr>
            </w:pPr>
          </w:p>
        </w:tc>
        <w:tc>
          <w:tcPr>
            <w:tcW w:w="1843" w:type="dxa"/>
            <w:tcBorders>
              <w:top w:val="nil"/>
              <w:left w:val="nil"/>
              <w:bottom w:val="nil"/>
              <w:right w:val="nil"/>
            </w:tcBorders>
            <w:shd w:val="clear" w:color="auto" w:fill="auto"/>
            <w:noWrap/>
            <w:vAlign w:val="center"/>
          </w:tcPr>
          <w:p w:rsidR="00286E84" w:rsidRPr="00A908C0" w:rsidRDefault="00286E84" w:rsidP="00BF3CF4">
            <w:pPr>
              <w:jc w:val="center"/>
              <w:rPr>
                <w:sz w:val="20"/>
                <w:szCs w:val="20"/>
              </w:rPr>
            </w:pPr>
          </w:p>
        </w:tc>
        <w:tc>
          <w:tcPr>
            <w:tcW w:w="1124" w:type="dxa"/>
            <w:tcBorders>
              <w:top w:val="nil"/>
              <w:left w:val="nil"/>
              <w:bottom w:val="nil"/>
              <w:right w:val="nil"/>
            </w:tcBorders>
            <w:shd w:val="clear" w:color="auto" w:fill="auto"/>
            <w:noWrap/>
            <w:vAlign w:val="center"/>
          </w:tcPr>
          <w:p w:rsidR="00286E84" w:rsidRPr="00A908C0" w:rsidRDefault="00286E84" w:rsidP="00BF3CF4">
            <w:pPr>
              <w:jc w:val="center"/>
              <w:rPr>
                <w:sz w:val="20"/>
                <w:szCs w:val="20"/>
              </w:rPr>
            </w:pPr>
          </w:p>
        </w:tc>
        <w:tc>
          <w:tcPr>
            <w:tcW w:w="3266"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r>
      <w:tr w:rsidR="00286E84" w:rsidTr="00A908C0">
        <w:trPr>
          <w:trHeight w:val="255"/>
        </w:trPr>
        <w:tc>
          <w:tcPr>
            <w:tcW w:w="503"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c>
          <w:tcPr>
            <w:tcW w:w="928"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c>
          <w:tcPr>
            <w:tcW w:w="1134"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c>
          <w:tcPr>
            <w:tcW w:w="2835" w:type="dxa"/>
            <w:gridSpan w:val="2"/>
            <w:tcBorders>
              <w:top w:val="nil"/>
              <w:left w:val="nil"/>
              <w:bottom w:val="nil"/>
              <w:right w:val="nil"/>
            </w:tcBorders>
            <w:shd w:val="clear" w:color="auto" w:fill="auto"/>
            <w:noWrap/>
            <w:vAlign w:val="bottom"/>
          </w:tcPr>
          <w:p w:rsidR="00117254" w:rsidRDefault="00117254" w:rsidP="00BF3CF4">
            <w:pPr>
              <w:rPr>
                <w:b/>
                <w:bCs/>
                <w:sz w:val="20"/>
                <w:szCs w:val="20"/>
              </w:rPr>
            </w:pPr>
          </w:p>
          <w:p w:rsidR="00117254" w:rsidRDefault="00117254" w:rsidP="00BF3CF4">
            <w:pPr>
              <w:rPr>
                <w:b/>
                <w:bCs/>
                <w:sz w:val="20"/>
                <w:szCs w:val="20"/>
              </w:rPr>
            </w:pPr>
          </w:p>
          <w:p w:rsidR="0041527C" w:rsidRDefault="0041527C" w:rsidP="0041527C">
            <w:pPr>
              <w:jc w:val="right"/>
              <w:rPr>
                <w:rFonts w:ascii="Arial CYR" w:hAnsi="Arial CYR" w:cs="Arial CYR"/>
                <w:b/>
                <w:bCs/>
                <w:sz w:val="20"/>
                <w:szCs w:val="20"/>
              </w:rPr>
            </w:pPr>
          </w:p>
          <w:p w:rsidR="0041527C" w:rsidRDefault="0041527C" w:rsidP="0041527C">
            <w:pPr>
              <w:jc w:val="right"/>
              <w:rPr>
                <w:rFonts w:ascii="Arial CYR" w:hAnsi="Arial CYR" w:cs="Arial CYR"/>
                <w:b/>
                <w:bCs/>
                <w:sz w:val="20"/>
                <w:szCs w:val="20"/>
              </w:rPr>
            </w:pPr>
          </w:p>
          <w:p w:rsidR="00286E84" w:rsidRPr="00A908C0" w:rsidRDefault="00286E84" w:rsidP="0041527C">
            <w:pPr>
              <w:jc w:val="right"/>
              <w:rPr>
                <w:b/>
                <w:bCs/>
                <w:sz w:val="20"/>
                <w:szCs w:val="20"/>
              </w:rPr>
            </w:pPr>
            <w:r w:rsidRPr="0041527C">
              <w:rPr>
                <w:rFonts w:ascii="Arial CYR" w:hAnsi="Arial CYR" w:cs="Arial CYR"/>
                <w:b/>
                <w:bCs/>
                <w:sz w:val="20"/>
                <w:szCs w:val="20"/>
              </w:rPr>
              <w:lastRenderedPageBreak/>
              <w:t>выходные дни</w:t>
            </w:r>
          </w:p>
        </w:tc>
        <w:tc>
          <w:tcPr>
            <w:tcW w:w="1124"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c>
          <w:tcPr>
            <w:tcW w:w="3266"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r>
      <w:tr w:rsidR="00286E84" w:rsidTr="00A908C0">
        <w:trPr>
          <w:trHeight w:val="255"/>
        </w:trPr>
        <w:tc>
          <w:tcPr>
            <w:tcW w:w="503"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c>
          <w:tcPr>
            <w:tcW w:w="928"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c>
          <w:tcPr>
            <w:tcW w:w="1134"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c>
          <w:tcPr>
            <w:tcW w:w="992"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c>
          <w:tcPr>
            <w:tcW w:w="1843"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c>
          <w:tcPr>
            <w:tcW w:w="1124"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c>
          <w:tcPr>
            <w:tcW w:w="3266" w:type="dxa"/>
            <w:tcBorders>
              <w:top w:val="nil"/>
              <w:left w:val="nil"/>
              <w:bottom w:val="nil"/>
              <w:right w:val="nil"/>
            </w:tcBorders>
            <w:shd w:val="clear" w:color="auto" w:fill="auto"/>
            <w:noWrap/>
            <w:vAlign w:val="bottom"/>
          </w:tcPr>
          <w:p w:rsidR="00286E84" w:rsidRPr="00A908C0" w:rsidRDefault="00286E84" w:rsidP="00BF3CF4">
            <w:pPr>
              <w:rPr>
                <w:sz w:val="20"/>
                <w:szCs w:val="20"/>
              </w:rPr>
            </w:pPr>
          </w:p>
        </w:tc>
      </w:tr>
      <w:tr w:rsidR="00286E84" w:rsidTr="00A908C0">
        <w:trPr>
          <w:trHeight w:val="510"/>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b/>
                <w:bCs/>
                <w:sz w:val="20"/>
                <w:szCs w:val="20"/>
              </w:rPr>
            </w:pPr>
            <w:r w:rsidRPr="00A908C0">
              <w:rPr>
                <w:b/>
                <w:bCs/>
                <w:sz w:val="20"/>
                <w:szCs w:val="20"/>
              </w:rPr>
              <w:t xml:space="preserve">№ </w:t>
            </w:r>
            <w:proofErr w:type="spellStart"/>
            <w:proofErr w:type="gramStart"/>
            <w:r w:rsidRPr="00A908C0">
              <w:rPr>
                <w:b/>
                <w:bCs/>
                <w:sz w:val="20"/>
                <w:szCs w:val="20"/>
              </w:rPr>
              <w:t>п</w:t>
            </w:r>
            <w:proofErr w:type="spellEnd"/>
            <w:proofErr w:type="gramEnd"/>
            <w:r w:rsidRPr="00A908C0">
              <w:rPr>
                <w:b/>
                <w:bCs/>
                <w:sz w:val="20"/>
                <w:szCs w:val="20"/>
              </w:rPr>
              <w:t>/</w:t>
            </w:r>
            <w:proofErr w:type="spellStart"/>
            <w:r w:rsidRPr="00A908C0">
              <w:rPr>
                <w:b/>
                <w:bCs/>
                <w:sz w:val="20"/>
                <w:szCs w:val="20"/>
              </w:rPr>
              <w:t>п</w:t>
            </w:r>
            <w:proofErr w:type="spellEnd"/>
          </w:p>
        </w:tc>
        <w:tc>
          <w:tcPr>
            <w:tcW w:w="928" w:type="dxa"/>
            <w:tcBorders>
              <w:top w:val="single" w:sz="4" w:space="0" w:color="auto"/>
              <w:left w:val="nil"/>
              <w:bottom w:val="single" w:sz="4" w:space="0" w:color="auto"/>
              <w:right w:val="single" w:sz="4" w:space="0" w:color="auto"/>
            </w:tcBorders>
            <w:shd w:val="clear" w:color="auto" w:fill="auto"/>
            <w:vAlign w:val="center"/>
          </w:tcPr>
          <w:p w:rsidR="00286E84" w:rsidRPr="00A908C0" w:rsidRDefault="00286E84" w:rsidP="00BF3CF4">
            <w:pPr>
              <w:jc w:val="center"/>
              <w:rPr>
                <w:b/>
                <w:bCs/>
                <w:sz w:val="20"/>
                <w:szCs w:val="20"/>
              </w:rPr>
            </w:pPr>
            <w:r w:rsidRPr="00A908C0">
              <w:rPr>
                <w:b/>
                <w:bCs/>
                <w:sz w:val="20"/>
                <w:szCs w:val="20"/>
              </w:rPr>
              <w:t xml:space="preserve">№ </w:t>
            </w:r>
            <w:r w:rsidRPr="00A908C0">
              <w:rPr>
                <w:b/>
                <w:bCs/>
                <w:sz w:val="20"/>
                <w:szCs w:val="20"/>
              </w:rPr>
              <w:br/>
              <w:t>маршрута</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86E84" w:rsidRPr="00A908C0" w:rsidRDefault="00286E84" w:rsidP="00BF3CF4">
            <w:pPr>
              <w:jc w:val="center"/>
              <w:rPr>
                <w:b/>
                <w:bCs/>
                <w:sz w:val="20"/>
                <w:szCs w:val="20"/>
              </w:rPr>
            </w:pPr>
            <w:proofErr w:type="spellStart"/>
            <w:proofErr w:type="gramStart"/>
            <w:r w:rsidRPr="00A908C0">
              <w:rPr>
                <w:b/>
                <w:bCs/>
                <w:sz w:val="20"/>
                <w:szCs w:val="20"/>
              </w:rPr>
              <w:t>Город-НИТИ</w:t>
            </w:r>
            <w:proofErr w:type="spellEnd"/>
            <w:proofErr w:type="gramEnd"/>
          </w:p>
        </w:tc>
        <w:tc>
          <w:tcPr>
            <w:tcW w:w="992" w:type="dxa"/>
            <w:tcBorders>
              <w:top w:val="single" w:sz="4" w:space="0" w:color="auto"/>
              <w:left w:val="nil"/>
              <w:bottom w:val="single" w:sz="4" w:space="0" w:color="auto"/>
              <w:right w:val="single" w:sz="4" w:space="0" w:color="auto"/>
            </w:tcBorders>
            <w:shd w:val="clear" w:color="auto" w:fill="auto"/>
            <w:vAlign w:val="center"/>
          </w:tcPr>
          <w:p w:rsidR="00286E84" w:rsidRPr="00A908C0" w:rsidRDefault="00286E84" w:rsidP="00BF3CF4">
            <w:pPr>
              <w:jc w:val="center"/>
              <w:rPr>
                <w:b/>
                <w:bCs/>
                <w:sz w:val="20"/>
                <w:szCs w:val="20"/>
              </w:rPr>
            </w:pPr>
            <w:r w:rsidRPr="00A908C0">
              <w:rPr>
                <w:b/>
                <w:bCs/>
                <w:sz w:val="20"/>
                <w:szCs w:val="20"/>
              </w:rPr>
              <w:t xml:space="preserve">количество </w:t>
            </w:r>
            <w:r w:rsidRPr="00A908C0">
              <w:rPr>
                <w:b/>
                <w:bCs/>
                <w:sz w:val="20"/>
                <w:szCs w:val="20"/>
              </w:rPr>
              <w:br/>
              <w:t>сотрудников</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286E84" w:rsidRPr="00A908C0" w:rsidRDefault="00286E84" w:rsidP="00BF3CF4">
            <w:pPr>
              <w:jc w:val="center"/>
              <w:rPr>
                <w:b/>
                <w:bCs/>
                <w:sz w:val="20"/>
                <w:szCs w:val="20"/>
              </w:rPr>
            </w:pPr>
            <w:proofErr w:type="spellStart"/>
            <w:proofErr w:type="gramStart"/>
            <w:r w:rsidRPr="00A908C0">
              <w:rPr>
                <w:b/>
                <w:bCs/>
                <w:sz w:val="20"/>
                <w:szCs w:val="20"/>
              </w:rPr>
              <w:t>НИТИ-Город</w:t>
            </w:r>
            <w:proofErr w:type="spellEnd"/>
            <w:proofErr w:type="gramEnd"/>
          </w:p>
        </w:tc>
        <w:tc>
          <w:tcPr>
            <w:tcW w:w="1124" w:type="dxa"/>
            <w:tcBorders>
              <w:top w:val="single" w:sz="4" w:space="0" w:color="auto"/>
              <w:left w:val="nil"/>
              <w:bottom w:val="single" w:sz="4" w:space="0" w:color="auto"/>
              <w:right w:val="single" w:sz="4" w:space="0" w:color="auto"/>
            </w:tcBorders>
            <w:shd w:val="clear" w:color="auto" w:fill="auto"/>
            <w:vAlign w:val="center"/>
          </w:tcPr>
          <w:p w:rsidR="00286E84" w:rsidRPr="00A908C0" w:rsidRDefault="00286E84" w:rsidP="00BF3CF4">
            <w:pPr>
              <w:jc w:val="center"/>
              <w:rPr>
                <w:b/>
                <w:bCs/>
                <w:sz w:val="20"/>
                <w:szCs w:val="20"/>
              </w:rPr>
            </w:pPr>
            <w:r w:rsidRPr="00A908C0">
              <w:rPr>
                <w:b/>
                <w:bCs/>
                <w:sz w:val="20"/>
                <w:szCs w:val="20"/>
              </w:rPr>
              <w:t xml:space="preserve">количество </w:t>
            </w:r>
            <w:r w:rsidRPr="00A908C0">
              <w:rPr>
                <w:b/>
                <w:bCs/>
                <w:sz w:val="20"/>
                <w:szCs w:val="20"/>
              </w:rPr>
              <w:br/>
              <w:t>сотрудников</w:t>
            </w:r>
          </w:p>
        </w:tc>
        <w:tc>
          <w:tcPr>
            <w:tcW w:w="3266" w:type="dxa"/>
            <w:tcBorders>
              <w:top w:val="single" w:sz="4" w:space="0" w:color="auto"/>
              <w:left w:val="nil"/>
              <w:bottom w:val="single" w:sz="4" w:space="0" w:color="auto"/>
              <w:right w:val="single" w:sz="4" w:space="0" w:color="auto"/>
            </w:tcBorders>
            <w:shd w:val="clear" w:color="auto" w:fill="auto"/>
            <w:noWrap/>
            <w:vAlign w:val="center"/>
          </w:tcPr>
          <w:p w:rsidR="00286E84" w:rsidRPr="00A908C0" w:rsidRDefault="00286E84" w:rsidP="00BF3CF4">
            <w:pPr>
              <w:jc w:val="center"/>
              <w:rPr>
                <w:b/>
                <w:bCs/>
                <w:sz w:val="20"/>
                <w:szCs w:val="20"/>
              </w:rPr>
            </w:pPr>
            <w:r w:rsidRPr="00A908C0">
              <w:rPr>
                <w:b/>
                <w:bCs/>
                <w:sz w:val="20"/>
                <w:szCs w:val="20"/>
              </w:rPr>
              <w:t>Примечание</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6:40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50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7:00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100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7:40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40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510"/>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7:00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100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один "особо большой" автобус</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7:15</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40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7:40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40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8:15</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40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8:00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40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8:40</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40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117254">
        <w:trPr>
          <w:trHeight w:val="393"/>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15:00</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40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15:40</w:t>
            </w:r>
            <w:r w:rsidRPr="00A908C0">
              <w:rPr>
                <w:sz w:val="20"/>
                <w:szCs w:val="20"/>
              </w:rPr>
              <w:br/>
              <w:t>(обратно как №1)</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40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117254">
        <w:trPr>
          <w:trHeight w:val="48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15:15</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40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16:20</w:t>
            </w:r>
            <w:r w:rsidRPr="00A908C0">
              <w:rPr>
                <w:sz w:val="20"/>
                <w:szCs w:val="20"/>
              </w:rPr>
              <w:br/>
              <w:t>(обратно как №1)</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40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w:t>
            </w:r>
          </w:p>
        </w:tc>
        <w:tc>
          <w:tcPr>
            <w:tcW w:w="113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19:15</w:t>
            </w:r>
          </w:p>
        </w:tc>
        <w:tc>
          <w:tcPr>
            <w:tcW w:w="992"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50</w:t>
            </w:r>
          </w:p>
        </w:tc>
        <w:tc>
          <w:tcPr>
            <w:tcW w:w="1843"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20:15</w:t>
            </w:r>
          </w:p>
        </w:tc>
        <w:tc>
          <w:tcPr>
            <w:tcW w:w="1124" w:type="dxa"/>
            <w:tcBorders>
              <w:top w:val="nil"/>
              <w:left w:val="nil"/>
              <w:bottom w:val="single" w:sz="4"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50</w:t>
            </w:r>
          </w:p>
        </w:tc>
        <w:tc>
          <w:tcPr>
            <w:tcW w:w="3266" w:type="dxa"/>
            <w:tcBorders>
              <w:top w:val="nil"/>
              <w:left w:val="nil"/>
              <w:bottom w:val="single" w:sz="4" w:space="0" w:color="auto"/>
              <w:right w:val="single" w:sz="4" w:space="0" w:color="auto"/>
            </w:tcBorders>
            <w:shd w:val="clear" w:color="auto" w:fill="auto"/>
            <w:vAlign w:val="bottom"/>
          </w:tcPr>
          <w:p w:rsidR="00286E84" w:rsidRPr="00A908C0" w:rsidRDefault="00286E84" w:rsidP="00BF3CF4">
            <w:pPr>
              <w:rPr>
                <w:sz w:val="20"/>
                <w:szCs w:val="20"/>
              </w:rPr>
            </w:pPr>
            <w:r w:rsidRPr="00A908C0">
              <w:rPr>
                <w:sz w:val="20"/>
                <w:szCs w:val="20"/>
              </w:rPr>
              <w:t> </w:t>
            </w:r>
          </w:p>
        </w:tc>
      </w:tr>
      <w:tr w:rsidR="00286E84" w:rsidTr="00A908C0">
        <w:trPr>
          <w:trHeight w:val="270"/>
        </w:trPr>
        <w:tc>
          <w:tcPr>
            <w:tcW w:w="503" w:type="dxa"/>
            <w:tcBorders>
              <w:top w:val="nil"/>
              <w:left w:val="single" w:sz="4" w:space="0" w:color="auto"/>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 </w:t>
            </w:r>
          </w:p>
        </w:tc>
        <w:tc>
          <w:tcPr>
            <w:tcW w:w="928" w:type="dxa"/>
            <w:tcBorders>
              <w:top w:val="nil"/>
              <w:left w:val="nil"/>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Смена НИТИ</w:t>
            </w:r>
          </w:p>
        </w:tc>
        <w:tc>
          <w:tcPr>
            <w:tcW w:w="1134" w:type="dxa"/>
            <w:tcBorders>
              <w:top w:val="nil"/>
              <w:left w:val="nil"/>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23:00</w:t>
            </w:r>
          </w:p>
        </w:tc>
        <w:tc>
          <w:tcPr>
            <w:tcW w:w="992" w:type="dxa"/>
            <w:tcBorders>
              <w:top w:val="nil"/>
              <w:left w:val="nil"/>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1843" w:type="dxa"/>
            <w:tcBorders>
              <w:top w:val="nil"/>
              <w:left w:val="nil"/>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0:20</w:t>
            </w:r>
          </w:p>
        </w:tc>
        <w:tc>
          <w:tcPr>
            <w:tcW w:w="1124" w:type="dxa"/>
            <w:tcBorders>
              <w:top w:val="nil"/>
              <w:left w:val="nil"/>
              <w:bottom w:val="single" w:sz="8" w:space="0" w:color="auto"/>
              <w:right w:val="single" w:sz="4" w:space="0" w:color="auto"/>
            </w:tcBorders>
            <w:shd w:val="clear" w:color="auto" w:fill="auto"/>
            <w:vAlign w:val="center"/>
          </w:tcPr>
          <w:p w:rsidR="00286E84" w:rsidRPr="00A908C0" w:rsidRDefault="00286E84" w:rsidP="00BF3CF4">
            <w:pPr>
              <w:jc w:val="center"/>
              <w:rPr>
                <w:sz w:val="20"/>
                <w:szCs w:val="20"/>
              </w:rPr>
            </w:pPr>
            <w:r w:rsidRPr="00A908C0">
              <w:rPr>
                <w:sz w:val="20"/>
                <w:szCs w:val="20"/>
              </w:rPr>
              <w:t>110</w:t>
            </w:r>
          </w:p>
        </w:tc>
        <w:tc>
          <w:tcPr>
            <w:tcW w:w="3266" w:type="dxa"/>
            <w:tcBorders>
              <w:top w:val="nil"/>
              <w:left w:val="nil"/>
              <w:bottom w:val="single" w:sz="8" w:space="0" w:color="auto"/>
              <w:right w:val="single" w:sz="4" w:space="0" w:color="auto"/>
            </w:tcBorders>
            <w:shd w:val="clear" w:color="auto" w:fill="auto"/>
            <w:noWrap/>
            <w:vAlign w:val="bottom"/>
          </w:tcPr>
          <w:p w:rsidR="00286E84" w:rsidRPr="00A908C0" w:rsidRDefault="00286E84" w:rsidP="00BF3CF4">
            <w:pPr>
              <w:rPr>
                <w:sz w:val="20"/>
                <w:szCs w:val="20"/>
              </w:rPr>
            </w:pPr>
            <w:r w:rsidRPr="00A908C0">
              <w:rPr>
                <w:sz w:val="20"/>
                <w:szCs w:val="20"/>
              </w:rPr>
              <w:t> </w:t>
            </w:r>
          </w:p>
        </w:tc>
      </w:tr>
    </w:tbl>
    <w:p w:rsidR="00286E84" w:rsidRDefault="00286E84" w:rsidP="00286E84"/>
    <w:p w:rsidR="00286E84" w:rsidRDefault="00286E84" w:rsidP="00286E84">
      <w:pPr>
        <w:rPr>
          <w:lang w:val="en-US"/>
        </w:rPr>
      </w:pPr>
    </w:p>
    <w:p w:rsidR="00286E84" w:rsidRDefault="00286E84" w:rsidP="00E80C19">
      <w:pPr>
        <w:numPr>
          <w:ilvl w:val="0"/>
          <w:numId w:val="4"/>
        </w:numPr>
        <w:spacing w:after="120"/>
        <w:ind w:left="714" w:hanging="357"/>
      </w:pPr>
      <w:r>
        <w:t>Стоимость договора.</w:t>
      </w:r>
    </w:p>
    <w:p w:rsidR="00286E84" w:rsidRPr="000D5CA4" w:rsidRDefault="00286E84" w:rsidP="00286E84">
      <w:r w:rsidRPr="000D5CA4">
        <w:t>Количество рейсов в 2012 году – 14439.</w:t>
      </w:r>
    </w:p>
    <w:p w:rsidR="00286E84" w:rsidRPr="000D5CA4" w:rsidRDefault="00286E84" w:rsidP="00286E84">
      <w:r w:rsidRPr="000D5CA4">
        <w:t>Стоимость одного рейса – 12</w:t>
      </w:r>
      <w:r w:rsidR="000D5CA4" w:rsidRPr="000D5CA4">
        <w:t>84</w:t>
      </w:r>
      <w:r w:rsidRPr="000D5CA4">
        <w:t xml:space="preserve"> рублей </w:t>
      </w:r>
      <w:r w:rsidR="000D5CA4" w:rsidRPr="000D5CA4">
        <w:t>3</w:t>
      </w:r>
      <w:r w:rsidRPr="000D5CA4">
        <w:t>0 копеек.</w:t>
      </w:r>
    </w:p>
    <w:p w:rsidR="00286E84" w:rsidRPr="000D5CA4" w:rsidRDefault="00286E84" w:rsidP="00286E84">
      <w:r w:rsidRPr="000D5CA4">
        <w:t>Общая сумма – 18</w:t>
      </w:r>
      <w:r w:rsidR="000D5CA4" w:rsidRPr="000D5CA4">
        <w:t> 544 045</w:t>
      </w:r>
      <w:r w:rsidRPr="000D5CA4">
        <w:t xml:space="preserve"> рублей.</w:t>
      </w:r>
    </w:p>
    <w:p w:rsidR="00286E84" w:rsidRPr="000D5CA4" w:rsidRDefault="00286E84" w:rsidP="00286E84">
      <w:pPr>
        <w:rPr>
          <w:color w:val="FF0000"/>
        </w:rPr>
      </w:pPr>
    </w:p>
    <w:p w:rsidR="00717D6B" w:rsidRPr="00797C26" w:rsidRDefault="005B52DD" w:rsidP="00717D6B">
      <w:pPr>
        <w:pStyle w:val="2"/>
        <w:numPr>
          <w:ilvl w:val="0"/>
          <w:numId w:val="13"/>
        </w:numPr>
        <w:spacing w:before="0" w:after="120"/>
        <w:ind w:left="1134" w:hanging="283"/>
        <w:jc w:val="both"/>
      </w:pPr>
      <w:r>
        <w:br w:type="page"/>
      </w:r>
      <w:bookmarkStart w:id="29" w:name="_Toc289331560"/>
      <w:bookmarkStart w:id="30" w:name="_Toc308014133"/>
      <w:bookmarkStart w:id="31" w:name="_Toc266890116"/>
      <w:r w:rsidR="00717D6B" w:rsidRPr="00717D6B">
        <w:rPr>
          <w:rFonts w:ascii="Times New Roman" w:hAnsi="Times New Roman" w:cs="Times New Roman"/>
          <w:i w:val="0"/>
        </w:rPr>
        <w:lastRenderedPageBreak/>
        <w:t>ОБРАЗЦЫ ФОРМ И ДОКУМЕНТОВ ДЛЯ ЗАПОЛНЕНИЯ УЧАСТНИКАМИ ПРОЦЕДУРЫ ЗАКУПКИ</w:t>
      </w:r>
      <w:bookmarkEnd w:id="29"/>
      <w:bookmarkEnd w:id="30"/>
    </w:p>
    <w:p w:rsidR="005B52DD" w:rsidRPr="00CE77B2" w:rsidRDefault="005B52DD" w:rsidP="00717D6B">
      <w:pPr>
        <w:pStyle w:val="a7"/>
        <w:numPr>
          <w:ilvl w:val="0"/>
          <w:numId w:val="14"/>
        </w:numPr>
        <w:jc w:val="center"/>
        <w:rPr>
          <w:b/>
          <w:sz w:val="22"/>
          <w:szCs w:val="26"/>
        </w:rPr>
      </w:pPr>
      <w:bookmarkStart w:id="32" w:name="_Toc122404100"/>
      <w:bookmarkEnd w:id="31"/>
      <w:r w:rsidRPr="00CE77B2">
        <w:rPr>
          <w:b/>
          <w:sz w:val="22"/>
          <w:szCs w:val="26"/>
        </w:rPr>
        <w:t>ФОРМА ОПИСИ ДОКУМЕНТОВ, ПРЕДСТАВЛЯЕМЫХ ДЛЯ УЧАСТИЯ В КОНКУРСЕ</w:t>
      </w:r>
      <w:bookmarkEnd w:id="32"/>
    </w:p>
    <w:p w:rsidR="00717D6B" w:rsidRPr="007F0AC0" w:rsidRDefault="00717D6B" w:rsidP="00717D6B">
      <w:pPr>
        <w:pStyle w:val="a7"/>
      </w:pPr>
      <w:r w:rsidRPr="00717D6B">
        <w:rPr>
          <w:sz w:val="28"/>
          <w:szCs w:val="28"/>
        </w:rPr>
        <w:t>Опись документов</w:t>
      </w:r>
      <w:r w:rsidR="005B52DD" w:rsidRPr="00717D6B">
        <w:rPr>
          <w:sz w:val="22"/>
          <w:szCs w:val="26"/>
        </w:rPr>
        <w:t>,</w:t>
      </w:r>
      <w:bookmarkStart w:id="33" w:name="_Toc125781975"/>
      <w:r>
        <w:rPr>
          <w:sz w:val="22"/>
          <w:szCs w:val="26"/>
        </w:rPr>
        <w:t xml:space="preserve"> </w:t>
      </w:r>
      <w:r w:rsidRPr="00717D6B">
        <w:rPr>
          <w:sz w:val="28"/>
          <w:szCs w:val="28"/>
        </w:rPr>
        <w:t xml:space="preserve">представляемых для участия в открытом Конкурсе на право заключения договора </w:t>
      </w:r>
      <w:r w:rsidRPr="007F0AC0">
        <w:t>_____________________________________________________________________________</w:t>
      </w:r>
    </w:p>
    <w:p w:rsidR="00717D6B" w:rsidRPr="007F0AC0" w:rsidRDefault="00717D6B" w:rsidP="00717D6B">
      <w:pPr>
        <w:spacing w:before="60"/>
      </w:pPr>
      <w:r w:rsidRPr="007F0AC0">
        <w:t xml:space="preserve">Настоящим </w:t>
      </w:r>
      <w:r>
        <w:t xml:space="preserve">         </w:t>
      </w:r>
      <w:r w:rsidRPr="007F0AC0">
        <w:t>____________________________________</w:t>
      </w:r>
      <w:r>
        <w:t>______</w:t>
      </w:r>
      <w:r w:rsidRPr="007F0AC0">
        <w:t xml:space="preserve">_____ подтверждает, что </w:t>
      </w:r>
    </w:p>
    <w:p w:rsidR="00717D6B" w:rsidRPr="00B95CED" w:rsidRDefault="00717D6B" w:rsidP="00717D6B">
      <w:pPr>
        <w:pStyle w:val="af7"/>
        <w:spacing w:before="60" w:after="0"/>
        <w:jc w:val="center"/>
        <w:rPr>
          <w:sz w:val="20"/>
        </w:rPr>
      </w:pPr>
      <w:r w:rsidRPr="00B95CED">
        <w:rPr>
          <w:sz w:val="20"/>
        </w:rPr>
        <w:t xml:space="preserve">(наименование или Ф.И.О. </w:t>
      </w:r>
      <w:r>
        <w:rPr>
          <w:sz w:val="20"/>
        </w:rPr>
        <w:t>Участн</w:t>
      </w:r>
      <w:r w:rsidRPr="00B95CED">
        <w:rPr>
          <w:sz w:val="20"/>
        </w:rPr>
        <w:t>ика процедуры закупки)</w:t>
      </w:r>
    </w:p>
    <w:p w:rsidR="00717D6B" w:rsidRDefault="00717D6B" w:rsidP="00717D6B">
      <w:pPr>
        <w:spacing w:before="60"/>
      </w:pPr>
      <w:r>
        <w:t>д</w:t>
      </w:r>
      <w:r w:rsidRPr="007F0AC0">
        <w:t>ля</w:t>
      </w:r>
      <w:r>
        <w:t xml:space="preserve"> </w:t>
      </w:r>
      <w:r w:rsidRPr="007F0AC0">
        <w:t xml:space="preserve"> участия в названном </w:t>
      </w:r>
      <w:r>
        <w:t>Конкурс</w:t>
      </w:r>
      <w:r w:rsidRPr="007F0AC0">
        <w:t>е нами направляются нижеперечисленные документы:</w:t>
      </w:r>
    </w:p>
    <w:p w:rsidR="00717D6B" w:rsidRPr="007F0AC0" w:rsidRDefault="00717D6B" w:rsidP="00717D6B">
      <w:pPr>
        <w:spacing w:before="60"/>
      </w:pPr>
    </w:p>
    <w:tbl>
      <w:tblPr>
        <w:tblW w:w="10348" w:type="dxa"/>
        <w:tblInd w:w="-459"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709"/>
        <w:gridCol w:w="7088"/>
        <w:gridCol w:w="1417"/>
        <w:gridCol w:w="1134"/>
      </w:tblGrid>
      <w:tr w:rsidR="00717D6B" w:rsidRPr="00B95CED" w:rsidTr="00717D6B">
        <w:trPr>
          <w:trHeight w:val="477"/>
          <w:tblHeader/>
        </w:trPr>
        <w:tc>
          <w:tcPr>
            <w:tcW w:w="709" w:type="dxa"/>
            <w:tcBorders>
              <w:top w:val="single" w:sz="4" w:space="0" w:color="auto"/>
              <w:left w:val="single" w:sz="4" w:space="0" w:color="auto"/>
              <w:bottom w:val="single" w:sz="4" w:space="0" w:color="auto"/>
              <w:right w:val="single" w:sz="4" w:space="0" w:color="auto"/>
            </w:tcBorders>
            <w:vAlign w:val="center"/>
          </w:tcPr>
          <w:p w:rsidR="00717D6B" w:rsidRPr="00B95CED" w:rsidRDefault="00717D6B" w:rsidP="00717D6B">
            <w:pPr>
              <w:pStyle w:val="af"/>
              <w:ind w:left="0" w:right="0"/>
              <w:rPr>
                <w:b/>
                <w:sz w:val="24"/>
              </w:rPr>
            </w:pPr>
            <w:r w:rsidRPr="00B95CED">
              <w:rPr>
                <w:b/>
                <w:sz w:val="24"/>
              </w:rPr>
              <w:t xml:space="preserve">№ </w:t>
            </w:r>
            <w:proofErr w:type="spellStart"/>
            <w:r w:rsidRPr="00B95CED">
              <w:rPr>
                <w:b/>
                <w:sz w:val="24"/>
              </w:rPr>
              <w:t>п\</w:t>
            </w:r>
            <w:proofErr w:type="gramStart"/>
            <w:r w:rsidRPr="00B95CED">
              <w:rPr>
                <w:b/>
                <w:sz w:val="24"/>
              </w:rPr>
              <w:t>п</w:t>
            </w:r>
            <w:proofErr w:type="spellEnd"/>
            <w:proofErr w:type="gramEnd"/>
          </w:p>
        </w:tc>
        <w:tc>
          <w:tcPr>
            <w:tcW w:w="7088" w:type="dxa"/>
            <w:tcBorders>
              <w:top w:val="single" w:sz="4" w:space="0" w:color="auto"/>
              <w:left w:val="single" w:sz="4" w:space="0" w:color="auto"/>
              <w:bottom w:val="single" w:sz="4" w:space="0" w:color="auto"/>
              <w:right w:val="single" w:sz="4" w:space="0" w:color="auto"/>
            </w:tcBorders>
            <w:vAlign w:val="center"/>
          </w:tcPr>
          <w:p w:rsidR="00717D6B" w:rsidRPr="00B95CED" w:rsidRDefault="00717D6B" w:rsidP="00717D6B">
            <w:pPr>
              <w:pStyle w:val="af"/>
              <w:ind w:left="0" w:right="0"/>
              <w:rPr>
                <w:b/>
                <w:sz w:val="24"/>
              </w:rPr>
            </w:pPr>
            <w:r w:rsidRPr="00B95CED">
              <w:rPr>
                <w:b/>
                <w:sz w:val="24"/>
              </w:rPr>
              <w:t>Наименование</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17D6B">
            <w:pPr>
              <w:pStyle w:val="af"/>
              <w:ind w:left="0" w:right="0"/>
              <w:rPr>
                <w:b/>
                <w:sz w:val="24"/>
              </w:rPr>
            </w:pPr>
            <w:r w:rsidRPr="00B95CED">
              <w:rPr>
                <w:b/>
                <w:sz w:val="24"/>
              </w:rPr>
              <w:t>Номер</w:t>
            </w:r>
          </w:p>
          <w:p w:rsidR="00717D6B" w:rsidRPr="00B95CED" w:rsidRDefault="00717D6B" w:rsidP="00717D6B">
            <w:pPr>
              <w:pStyle w:val="af"/>
              <w:ind w:left="0" w:right="0"/>
              <w:rPr>
                <w:b/>
                <w:sz w:val="24"/>
              </w:rPr>
            </w:pPr>
            <w:r w:rsidRPr="00B95CED">
              <w:rPr>
                <w:b/>
                <w:sz w:val="24"/>
              </w:rPr>
              <w:t>страницы</w:t>
            </w:r>
          </w:p>
        </w:tc>
        <w:tc>
          <w:tcPr>
            <w:tcW w:w="1134" w:type="dxa"/>
            <w:tcBorders>
              <w:top w:val="single" w:sz="4" w:space="0" w:color="auto"/>
              <w:left w:val="single" w:sz="4" w:space="0" w:color="auto"/>
              <w:bottom w:val="single" w:sz="4" w:space="0" w:color="auto"/>
              <w:right w:val="single" w:sz="4" w:space="0" w:color="auto"/>
            </w:tcBorders>
            <w:vAlign w:val="center"/>
          </w:tcPr>
          <w:p w:rsidR="00717D6B" w:rsidRPr="00B95CED" w:rsidRDefault="00717D6B" w:rsidP="00717D6B">
            <w:pPr>
              <w:pStyle w:val="af"/>
              <w:ind w:left="0" w:right="0"/>
              <w:rPr>
                <w:b/>
                <w:sz w:val="24"/>
              </w:rPr>
            </w:pPr>
            <w:r w:rsidRPr="00B95CED">
              <w:rPr>
                <w:b/>
                <w:sz w:val="24"/>
              </w:rPr>
              <w:t>Кол-во</w:t>
            </w:r>
          </w:p>
          <w:p w:rsidR="00717D6B" w:rsidRPr="00B95CED" w:rsidRDefault="00717D6B" w:rsidP="00717D6B">
            <w:pPr>
              <w:pStyle w:val="af"/>
              <w:ind w:left="0" w:right="0"/>
              <w:rPr>
                <w:b/>
                <w:sz w:val="24"/>
              </w:rPr>
            </w:pPr>
            <w:r w:rsidRPr="00B95CED">
              <w:rPr>
                <w:b/>
                <w:sz w:val="24"/>
              </w:rPr>
              <w:t>листов</w:t>
            </w: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1</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 xml:space="preserve">Заявка на участие в </w:t>
            </w:r>
            <w:r>
              <w:rPr>
                <w:sz w:val="24"/>
              </w:rPr>
              <w:t>Конкурс</w:t>
            </w:r>
            <w:r w:rsidRPr="00B95CED">
              <w:rPr>
                <w:sz w:val="24"/>
              </w:rPr>
              <w:t>е</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2</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Предложение о качестве выполняемых работ, оказываемых услуг</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3</w:t>
            </w:r>
          </w:p>
        </w:tc>
        <w:tc>
          <w:tcPr>
            <w:tcW w:w="7088" w:type="dxa"/>
            <w:tcBorders>
              <w:top w:val="single" w:sz="4" w:space="0" w:color="auto"/>
              <w:left w:val="single" w:sz="4" w:space="0" w:color="auto"/>
              <w:bottom w:val="single" w:sz="4" w:space="0" w:color="auto"/>
              <w:right w:val="single" w:sz="4" w:space="0" w:color="auto"/>
            </w:tcBorders>
          </w:tcPr>
          <w:p w:rsidR="00717D6B" w:rsidRPr="00797C26" w:rsidRDefault="00717D6B" w:rsidP="007F2460">
            <w:pPr>
              <w:pStyle w:val="a8"/>
              <w:rPr>
                <w:sz w:val="24"/>
                <w:szCs w:val="24"/>
              </w:rPr>
            </w:pPr>
            <w:r w:rsidRPr="00797C26">
              <w:rPr>
                <w:sz w:val="24"/>
                <w:szCs w:val="24"/>
              </w:rPr>
              <w:t>Информация о применении трудовых и материальных ресурсов для выполнения работ/услуг</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4</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 xml:space="preserve">Анкета </w:t>
            </w:r>
            <w:r>
              <w:rPr>
                <w:sz w:val="24"/>
              </w:rPr>
              <w:t>Участн</w:t>
            </w:r>
            <w:r w:rsidRPr="00B95CED">
              <w:rPr>
                <w:sz w:val="24"/>
              </w:rPr>
              <w:t>ика процедуры закупки</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Default="00717D6B" w:rsidP="007F2460">
            <w:pPr>
              <w:pStyle w:val="a8"/>
              <w:rPr>
                <w:sz w:val="24"/>
              </w:rPr>
            </w:pPr>
            <w:r>
              <w:rPr>
                <w:sz w:val="24"/>
              </w:rPr>
              <w:t>5</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Форма доверенности</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6</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Устав организации, положения, учредительного договора</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7</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Свидетельств</w:t>
            </w:r>
            <w:r>
              <w:rPr>
                <w:sz w:val="24"/>
              </w:rPr>
              <w:t>о</w:t>
            </w:r>
            <w:r w:rsidRPr="00B95CED">
              <w:rPr>
                <w:sz w:val="24"/>
              </w:rPr>
              <w:t xml:space="preserve"> о государственной регистрации</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8</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Свидетельств</w:t>
            </w:r>
            <w:r>
              <w:rPr>
                <w:sz w:val="24"/>
              </w:rPr>
              <w:t>о</w:t>
            </w:r>
            <w:r w:rsidRPr="00B95CED">
              <w:rPr>
                <w:sz w:val="24"/>
              </w:rPr>
              <w:t xml:space="preserve"> о постановке на учёт в налоговом органе</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9</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Выписка из ЕГРЮЛ (для юридических лиц)</w:t>
            </w:r>
            <w:r>
              <w:rPr>
                <w:sz w:val="24"/>
              </w:rPr>
              <w:t>,</w:t>
            </w:r>
          </w:p>
          <w:p w:rsidR="00717D6B" w:rsidRPr="00B95CED" w:rsidRDefault="00717D6B" w:rsidP="00717D6B">
            <w:pPr>
              <w:pStyle w:val="a8"/>
              <w:rPr>
                <w:sz w:val="24"/>
              </w:rPr>
            </w:pPr>
            <w:proofErr w:type="gramStart"/>
            <w:r w:rsidRPr="00105B2E">
              <w:rPr>
                <w:sz w:val="20"/>
                <w:szCs w:val="20"/>
              </w:rPr>
              <w:t>полученная</w:t>
            </w:r>
            <w:proofErr w:type="gramEnd"/>
            <w:r w:rsidRPr="00105B2E">
              <w:rPr>
                <w:sz w:val="20"/>
                <w:szCs w:val="20"/>
              </w:rPr>
              <w:t xml:space="preserve"> не ранее чем за шесть месяцев до дня размещения на официальном сайте извещения о проведении Конкурса. </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10</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Р</w:t>
            </w:r>
            <w:r w:rsidRPr="00B95CED">
              <w:rPr>
                <w:sz w:val="24"/>
              </w:rPr>
              <w:t xml:space="preserve">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Pr>
                <w:sz w:val="24"/>
              </w:rPr>
              <w:t>Участн</w:t>
            </w:r>
            <w:r w:rsidRPr="00B95CED">
              <w:rPr>
                <w:sz w:val="24"/>
              </w:rPr>
              <w:t>ика процедуры закупки без доверенности</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11</w:t>
            </w:r>
          </w:p>
        </w:tc>
        <w:tc>
          <w:tcPr>
            <w:tcW w:w="7088" w:type="dxa"/>
            <w:tcBorders>
              <w:top w:val="single" w:sz="4" w:space="0" w:color="auto"/>
              <w:left w:val="single" w:sz="4" w:space="0" w:color="auto"/>
              <w:bottom w:val="single" w:sz="4" w:space="0" w:color="auto"/>
              <w:right w:val="single" w:sz="4" w:space="0" w:color="auto"/>
            </w:tcBorders>
          </w:tcPr>
          <w:p w:rsidR="00717D6B" w:rsidRPr="001A4877" w:rsidRDefault="00717D6B" w:rsidP="007F2460">
            <w:pPr>
              <w:pStyle w:val="a8"/>
              <w:rPr>
                <w:sz w:val="24"/>
              </w:rPr>
            </w:pPr>
            <w:r w:rsidRPr="001A4877">
              <w:rPr>
                <w:sz w:val="24"/>
              </w:rPr>
              <w:t>Решение об одобрении или о совершении крупной сделки (письмо-обязательство).</w:t>
            </w:r>
          </w:p>
          <w:p w:rsidR="00717D6B" w:rsidRPr="001A4877" w:rsidRDefault="00717D6B" w:rsidP="007F2460">
            <w:pPr>
              <w:rPr>
                <w:i/>
                <w:sz w:val="20"/>
                <w:szCs w:val="20"/>
              </w:rPr>
            </w:pPr>
            <w:r w:rsidRPr="001A4877">
              <w:rPr>
                <w:i/>
                <w:sz w:val="20"/>
                <w:szCs w:val="20"/>
              </w:rPr>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w:t>
            </w:r>
            <w:proofErr w:type="gramStart"/>
            <w:r w:rsidRPr="001A4877">
              <w:rPr>
                <w:i/>
                <w:sz w:val="20"/>
                <w:szCs w:val="20"/>
              </w:rPr>
              <w:t>дств в к</w:t>
            </w:r>
            <w:proofErr w:type="gramEnd"/>
            <w:r w:rsidRPr="001A4877">
              <w:rPr>
                <w:i/>
                <w:sz w:val="20"/>
                <w:szCs w:val="20"/>
              </w:rPr>
              <w:t>ачестве обеспечения исполнения договора является крупной сделкой.</w:t>
            </w:r>
          </w:p>
          <w:p w:rsidR="00717D6B" w:rsidRPr="00711ABB" w:rsidRDefault="00717D6B" w:rsidP="007F2460">
            <w:pPr>
              <w:pStyle w:val="a8"/>
              <w:rPr>
                <w:sz w:val="24"/>
                <w:szCs w:val="24"/>
              </w:rPr>
            </w:pPr>
            <w:r w:rsidRPr="00711ABB">
              <w:rPr>
                <w:sz w:val="24"/>
                <w:szCs w:val="24"/>
              </w:rPr>
              <w:t>Письмо об отсутствии необходимости одобрения крупной сделки.</w:t>
            </w:r>
          </w:p>
          <w:p w:rsidR="00717D6B" w:rsidRPr="00B95CED" w:rsidRDefault="00717D6B" w:rsidP="007F2460">
            <w:pPr>
              <w:pStyle w:val="a8"/>
              <w:rPr>
                <w:sz w:val="24"/>
              </w:rPr>
            </w:pPr>
            <w:r w:rsidRPr="00711ABB">
              <w:rPr>
                <w:rStyle w:val="FontStyle140"/>
                <w:i/>
                <w:sz w:val="20"/>
                <w:szCs w:val="20"/>
              </w:rPr>
              <w:t>Если получение указанного решения до истечения срока подачи заявок на участие в Конкурсе для Участника невозможно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1</w:t>
            </w:r>
            <w:r>
              <w:rPr>
                <w:sz w:val="24"/>
              </w:rPr>
              <w:t>2</w:t>
            </w:r>
          </w:p>
        </w:tc>
        <w:tc>
          <w:tcPr>
            <w:tcW w:w="7088" w:type="dxa"/>
            <w:tcBorders>
              <w:top w:val="single" w:sz="4" w:space="0" w:color="auto"/>
              <w:left w:val="single" w:sz="4" w:space="0" w:color="auto"/>
              <w:bottom w:val="single" w:sz="4" w:space="0" w:color="auto"/>
              <w:right w:val="single" w:sz="4" w:space="0" w:color="auto"/>
            </w:tcBorders>
          </w:tcPr>
          <w:p w:rsidR="00717D6B" w:rsidRPr="00711ABB" w:rsidRDefault="00717D6B" w:rsidP="007F2460">
            <w:pPr>
              <w:pStyle w:val="a8"/>
              <w:jc w:val="both"/>
              <w:rPr>
                <w:i/>
                <w:sz w:val="20"/>
                <w:szCs w:val="20"/>
              </w:rPr>
            </w:pPr>
            <w:r>
              <w:rPr>
                <w:sz w:val="24"/>
              </w:rPr>
              <w:t>Л</w:t>
            </w:r>
            <w:r w:rsidRPr="00B95CED">
              <w:rPr>
                <w:sz w:val="24"/>
              </w:rPr>
              <w:t>ицензи</w:t>
            </w:r>
            <w:r>
              <w:rPr>
                <w:sz w:val="24"/>
              </w:rPr>
              <w:t>и</w:t>
            </w:r>
            <w:r w:rsidRPr="00B95CED">
              <w:rPr>
                <w:sz w:val="24"/>
              </w:rPr>
              <w:t>, сертификат</w:t>
            </w:r>
            <w:r>
              <w:rPr>
                <w:sz w:val="24"/>
              </w:rPr>
              <w:t>ы</w:t>
            </w:r>
            <w:r w:rsidRPr="00B95CED">
              <w:rPr>
                <w:sz w:val="24"/>
              </w:rPr>
              <w:t>, свидетельств</w:t>
            </w:r>
            <w:r>
              <w:rPr>
                <w:sz w:val="24"/>
              </w:rPr>
              <w:t>а</w:t>
            </w:r>
            <w:r w:rsidRPr="00B95CED">
              <w:rPr>
                <w:sz w:val="24"/>
              </w:rPr>
              <w:t xml:space="preserve">, подтверждающих соответствие </w:t>
            </w:r>
            <w:r>
              <w:rPr>
                <w:sz w:val="24"/>
              </w:rPr>
              <w:t>Участн</w:t>
            </w:r>
            <w:r w:rsidRPr="00B95CED">
              <w:rPr>
                <w:sz w:val="24"/>
              </w:rPr>
              <w:t xml:space="preserve">ика процедуры закупки требованиям, устанавливаемым в соответствии с законодательством к лицам, осуществляющим выполнение работ/услуг, являющихся предметом </w:t>
            </w:r>
            <w:r>
              <w:rPr>
                <w:sz w:val="24"/>
              </w:rPr>
              <w:t>Конкурс</w:t>
            </w:r>
            <w:r w:rsidRPr="00B95CED">
              <w:rPr>
                <w:sz w:val="24"/>
              </w:rPr>
              <w:t>а</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lastRenderedPageBreak/>
              <w:t>1</w:t>
            </w:r>
            <w:r>
              <w:rPr>
                <w:sz w:val="24"/>
              </w:rPr>
              <w:t>3</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Pr>
                <w:sz w:val="24"/>
              </w:rPr>
              <w:t>П</w:t>
            </w:r>
            <w:r w:rsidRPr="00B95CED">
              <w:rPr>
                <w:sz w:val="24"/>
              </w:rPr>
              <w:t>латежно</w:t>
            </w:r>
            <w:r>
              <w:rPr>
                <w:sz w:val="24"/>
              </w:rPr>
              <w:t>е</w:t>
            </w:r>
            <w:r w:rsidRPr="00B95CED">
              <w:rPr>
                <w:sz w:val="24"/>
              </w:rPr>
              <w:t xml:space="preserve"> поручени</w:t>
            </w:r>
            <w:r>
              <w:rPr>
                <w:sz w:val="24"/>
              </w:rPr>
              <w:t>е</w:t>
            </w:r>
            <w:r w:rsidRPr="00B95CED">
              <w:rPr>
                <w:sz w:val="24"/>
              </w:rPr>
              <w:t xml:space="preserve">, подтверждающее перечисление денежных средств, в качестве обеспечения заявки на участие в </w:t>
            </w:r>
            <w:r>
              <w:rPr>
                <w:sz w:val="24"/>
              </w:rPr>
              <w:t>Конкурс</w:t>
            </w:r>
            <w:r w:rsidRPr="00B95CED">
              <w:rPr>
                <w:sz w:val="24"/>
              </w:rPr>
              <w:t>е.</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1</w:t>
            </w:r>
            <w:r>
              <w:rPr>
                <w:sz w:val="24"/>
              </w:rPr>
              <w:t>4</w:t>
            </w:r>
          </w:p>
        </w:tc>
        <w:tc>
          <w:tcPr>
            <w:tcW w:w="7088" w:type="dxa"/>
            <w:tcBorders>
              <w:top w:val="single" w:sz="4" w:space="0" w:color="auto"/>
              <w:left w:val="single" w:sz="4" w:space="0" w:color="auto"/>
              <w:bottom w:val="single" w:sz="4" w:space="0" w:color="auto"/>
              <w:right w:val="single" w:sz="4" w:space="0" w:color="auto"/>
            </w:tcBorders>
            <w:shd w:val="clear" w:color="auto" w:fill="FFFFFF"/>
          </w:tcPr>
          <w:p w:rsidR="00717D6B" w:rsidRPr="00B95CED" w:rsidRDefault="00717D6B" w:rsidP="007F2460">
            <w:pPr>
              <w:pStyle w:val="a8"/>
              <w:rPr>
                <w:sz w:val="24"/>
              </w:rPr>
            </w:pPr>
            <w:r w:rsidRPr="00B95CED">
              <w:rPr>
                <w:sz w:val="24"/>
              </w:rPr>
              <w:t>Бухгалтерск</w:t>
            </w:r>
            <w:r>
              <w:rPr>
                <w:sz w:val="24"/>
              </w:rPr>
              <w:t>ий</w:t>
            </w:r>
            <w:r w:rsidRPr="00B95CED">
              <w:rPr>
                <w:sz w:val="24"/>
              </w:rPr>
              <w:t xml:space="preserve"> баланс за последний завершённый отчётный период</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cantSplit/>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1</w:t>
            </w:r>
            <w:r>
              <w:rPr>
                <w:sz w:val="24"/>
              </w:rPr>
              <w:t>5</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Отчёт о прибылях и убытках за последний завершённый отчётный период</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r w:rsidRPr="00B95CED">
              <w:rPr>
                <w:sz w:val="24"/>
              </w:rPr>
              <w:t>1</w:t>
            </w:r>
            <w:r>
              <w:rPr>
                <w:sz w:val="24"/>
              </w:rPr>
              <w:t>6</w:t>
            </w:r>
          </w:p>
        </w:tc>
        <w:tc>
          <w:tcPr>
            <w:tcW w:w="7088" w:type="dxa"/>
            <w:tcBorders>
              <w:top w:val="single" w:sz="4" w:space="0" w:color="auto"/>
              <w:left w:val="single" w:sz="4" w:space="0" w:color="auto"/>
              <w:bottom w:val="single" w:sz="4" w:space="0" w:color="auto"/>
              <w:right w:val="single" w:sz="4" w:space="0" w:color="auto"/>
            </w:tcBorders>
          </w:tcPr>
          <w:p w:rsidR="00717D6B" w:rsidRPr="006A0B2C" w:rsidRDefault="00717D6B" w:rsidP="007F2460">
            <w:pPr>
              <w:pStyle w:val="Style23"/>
              <w:widowControl/>
              <w:tabs>
                <w:tab w:val="left" w:pos="1123"/>
              </w:tabs>
              <w:spacing w:line="240" w:lineRule="auto"/>
              <w:ind w:firstLine="0"/>
            </w:pPr>
            <w:r>
              <w:rPr>
                <w:rStyle w:val="FontStyle140"/>
              </w:rPr>
              <w:t>С</w:t>
            </w:r>
            <w:r w:rsidRPr="006A0B2C">
              <w:rPr>
                <w:rStyle w:val="FontStyle140"/>
              </w:rPr>
              <w:t>правк</w:t>
            </w:r>
            <w:r>
              <w:rPr>
                <w:rStyle w:val="FontStyle140"/>
              </w:rPr>
              <w:t>а</w:t>
            </w:r>
            <w:r w:rsidRPr="006A0B2C">
              <w:rPr>
                <w:rStyle w:val="FontStyle140"/>
              </w:rPr>
              <w:t xml:space="preserve">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Конкурса.</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7F0AC0" w:rsidTr="00717D6B">
        <w:trPr>
          <w:trHeight w:val="270"/>
        </w:trPr>
        <w:tc>
          <w:tcPr>
            <w:tcW w:w="709" w:type="dxa"/>
            <w:tcBorders>
              <w:top w:val="single" w:sz="4" w:space="0" w:color="auto"/>
              <w:left w:val="single" w:sz="4" w:space="0" w:color="auto"/>
              <w:bottom w:val="single" w:sz="4" w:space="0" w:color="auto"/>
              <w:right w:val="single" w:sz="4" w:space="0" w:color="auto"/>
            </w:tcBorders>
          </w:tcPr>
          <w:p w:rsidR="00717D6B" w:rsidRPr="006A0B2C" w:rsidRDefault="00717D6B" w:rsidP="007F2460">
            <w:pPr>
              <w:pStyle w:val="a8"/>
              <w:rPr>
                <w:sz w:val="24"/>
              </w:rPr>
            </w:pPr>
            <w:r w:rsidRPr="006A0B2C">
              <w:rPr>
                <w:sz w:val="24"/>
              </w:rPr>
              <w:t>1</w:t>
            </w:r>
            <w:r>
              <w:rPr>
                <w:sz w:val="24"/>
              </w:rPr>
              <w:t>7</w:t>
            </w:r>
          </w:p>
        </w:tc>
        <w:tc>
          <w:tcPr>
            <w:tcW w:w="7088"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i/>
                <w:sz w:val="24"/>
              </w:rPr>
            </w:pPr>
            <w:r w:rsidRPr="00B95CED">
              <w:rPr>
                <w:i/>
                <w:sz w:val="24"/>
              </w:rPr>
              <w:t xml:space="preserve">Другие документы, прикладываемые по усмотрению </w:t>
            </w:r>
            <w:r>
              <w:rPr>
                <w:i/>
                <w:sz w:val="24"/>
              </w:rPr>
              <w:t>Участн</w:t>
            </w:r>
            <w:r w:rsidRPr="00B95CED">
              <w:rPr>
                <w:i/>
                <w:sz w:val="24"/>
              </w:rPr>
              <w:t>ика процедуры закупки</w:t>
            </w:r>
          </w:p>
        </w:tc>
        <w:tc>
          <w:tcPr>
            <w:tcW w:w="1417"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B95CED" w:rsidRDefault="00717D6B" w:rsidP="007F2460">
            <w:pPr>
              <w:pStyle w:val="a8"/>
              <w:rPr>
                <w:sz w:val="24"/>
              </w:rPr>
            </w:pPr>
          </w:p>
        </w:tc>
      </w:tr>
      <w:tr w:rsidR="00717D6B" w:rsidRPr="00E85268" w:rsidTr="00717D6B">
        <w:tc>
          <w:tcPr>
            <w:tcW w:w="709" w:type="dxa"/>
            <w:tcBorders>
              <w:top w:val="single" w:sz="4" w:space="0" w:color="auto"/>
              <w:left w:val="single" w:sz="4" w:space="0" w:color="auto"/>
              <w:bottom w:val="single" w:sz="4" w:space="0" w:color="auto"/>
              <w:right w:val="single" w:sz="4" w:space="0" w:color="auto"/>
            </w:tcBorders>
          </w:tcPr>
          <w:p w:rsidR="00717D6B" w:rsidRPr="00E85268" w:rsidRDefault="00717D6B" w:rsidP="007F2460">
            <w:pPr>
              <w:pStyle w:val="a8"/>
              <w:rPr>
                <w:b/>
                <w:sz w:val="24"/>
              </w:rPr>
            </w:pPr>
          </w:p>
        </w:tc>
        <w:tc>
          <w:tcPr>
            <w:tcW w:w="7088" w:type="dxa"/>
            <w:tcBorders>
              <w:top w:val="single" w:sz="4" w:space="0" w:color="auto"/>
              <w:left w:val="single" w:sz="4" w:space="0" w:color="auto"/>
              <w:bottom w:val="single" w:sz="4" w:space="0" w:color="auto"/>
              <w:right w:val="single" w:sz="4" w:space="0" w:color="auto"/>
            </w:tcBorders>
          </w:tcPr>
          <w:p w:rsidR="00717D6B" w:rsidRPr="00E85268" w:rsidRDefault="00717D6B" w:rsidP="007F2460">
            <w:pPr>
              <w:pStyle w:val="a8"/>
              <w:rPr>
                <w:b/>
                <w:sz w:val="24"/>
              </w:rPr>
            </w:pPr>
            <w:r w:rsidRPr="00E85268">
              <w:rPr>
                <w:b/>
                <w:sz w:val="24"/>
              </w:rPr>
              <w:t>Итого количество листов</w:t>
            </w:r>
          </w:p>
        </w:tc>
        <w:tc>
          <w:tcPr>
            <w:tcW w:w="1417" w:type="dxa"/>
            <w:tcBorders>
              <w:top w:val="single" w:sz="4" w:space="0" w:color="auto"/>
              <w:left w:val="single" w:sz="4" w:space="0" w:color="auto"/>
              <w:bottom w:val="single" w:sz="4" w:space="0" w:color="auto"/>
              <w:right w:val="single" w:sz="4" w:space="0" w:color="auto"/>
            </w:tcBorders>
          </w:tcPr>
          <w:p w:rsidR="00717D6B" w:rsidRPr="00E85268" w:rsidRDefault="00717D6B" w:rsidP="007F2460">
            <w:pPr>
              <w:pStyle w:val="a8"/>
              <w:rPr>
                <w:b/>
                <w:sz w:val="24"/>
              </w:rPr>
            </w:pPr>
          </w:p>
        </w:tc>
        <w:tc>
          <w:tcPr>
            <w:tcW w:w="1134" w:type="dxa"/>
            <w:tcBorders>
              <w:top w:val="single" w:sz="4" w:space="0" w:color="auto"/>
              <w:left w:val="single" w:sz="4" w:space="0" w:color="auto"/>
              <w:bottom w:val="single" w:sz="4" w:space="0" w:color="auto"/>
              <w:right w:val="single" w:sz="4" w:space="0" w:color="auto"/>
            </w:tcBorders>
          </w:tcPr>
          <w:p w:rsidR="00717D6B" w:rsidRPr="00E85268" w:rsidRDefault="00717D6B" w:rsidP="007F2460">
            <w:pPr>
              <w:pStyle w:val="a8"/>
              <w:rPr>
                <w:b/>
                <w:sz w:val="24"/>
              </w:rPr>
            </w:pPr>
          </w:p>
        </w:tc>
      </w:tr>
    </w:tbl>
    <w:p w:rsidR="00717D6B" w:rsidRPr="003B0381" w:rsidRDefault="00717D6B" w:rsidP="00717D6B">
      <w:bookmarkStart w:id="34" w:name="_12.2_ФОРМА_ЗАЯВКИ"/>
      <w:bookmarkEnd w:id="34"/>
    </w:p>
    <w:p w:rsidR="00717D6B" w:rsidRPr="003B0381" w:rsidRDefault="00717D6B" w:rsidP="00717D6B"/>
    <w:p w:rsidR="00717D6B" w:rsidRPr="003B0381" w:rsidRDefault="00717D6B" w:rsidP="00717D6B">
      <w:pPr>
        <w:jc w:val="center"/>
      </w:pPr>
      <w:r w:rsidRPr="003B0381">
        <w:t>_______________________</w:t>
      </w:r>
      <w:r>
        <w:t xml:space="preserve"> </w:t>
      </w:r>
      <w:r w:rsidRPr="003B0381">
        <w:t>_______________________</w:t>
      </w:r>
      <w:r>
        <w:t xml:space="preserve"> </w:t>
      </w:r>
      <w:r w:rsidRPr="003B0381">
        <w:t>/___________________/</w:t>
      </w:r>
    </w:p>
    <w:p w:rsidR="00717D6B" w:rsidRPr="00CD680E" w:rsidRDefault="00717D6B" w:rsidP="00717D6B">
      <w:pPr>
        <w:pStyle w:val="af7"/>
        <w:jc w:val="center"/>
        <w:rPr>
          <w:sz w:val="20"/>
          <w:szCs w:val="20"/>
        </w:rPr>
      </w:pPr>
      <w:r w:rsidRPr="00CD680E">
        <w:rPr>
          <w:sz w:val="20"/>
          <w:szCs w:val="20"/>
        </w:rPr>
        <w:t>(должность)</w:t>
      </w:r>
      <w:r w:rsidRPr="00CD680E">
        <w:rPr>
          <w:sz w:val="20"/>
          <w:szCs w:val="20"/>
        </w:rPr>
        <w:tab/>
      </w:r>
      <w:r w:rsidRPr="00CD680E">
        <w:rPr>
          <w:sz w:val="20"/>
          <w:szCs w:val="20"/>
        </w:rPr>
        <w:tab/>
      </w:r>
      <w:r w:rsidRPr="00CD680E">
        <w:rPr>
          <w:sz w:val="20"/>
          <w:szCs w:val="20"/>
        </w:rPr>
        <w:tab/>
        <w:t xml:space="preserve"> (подпись)</w:t>
      </w:r>
      <w:r w:rsidRPr="00CD680E">
        <w:rPr>
          <w:sz w:val="20"/>
          <w:szCs w:val="20"/>
        </w:rPr>
        <w:tab/>
      </w:r>
      <w:r w:rsidRPr="00CD680E">
        <w:rPr>
          <w:sz w:val="20"/>
          <w:szCs w:val="20"/>
        </w:rPr>
        <w:tab/>
      </w:r>
      <w:r w:rsidRPr="00CD680E">
        <w:rPr>
          <w:sz w:val="20"/>
          <w:szCs w:val="20"/>
        </w:rPr>
        <w:tab/>
        <w:t xml:space="preserve"> (ФИО)</w:t>
      </w:r>
    </w:p>
    <w:p w:rsidR="00717D6B" w:rsidRPr="00E85268" w:rsidRDefault="00717D6B" w:rsidP="00717D6B">
      <w:pPr>
        <w:ind w:left="2124" w:firstLine="708"/>
        <w:jc w:val="center"/>
      </w:pPr>
      <w:r w:rsidRPr="00E85268">
        <w:t>М.П.</w:t>
      </w:r>
    </w:p>
    <w:p w:rsidR="00717D6B" w:rsidRPr="007F0AC0" w:rsidRDefault="00717D6B" w:rsidP="00717D6B"/>
    <w:p w:rsidR="00717D6B" w:rsidRPr="007F0AC0" w:rsidRDefault="00717D6B" w:rsidP="00717D6B"/>
    <w:p w:rsidR="00717D6B" w:rsidRPr="007F0AC0" w:rsidRDefault="00717D6B" w:rsidP="00717D6B"/>
    <w:p w:rsidR="00717D6B" w:rsidRPr="00B95CED" w:rsidRDefault="00717D6B" w:rsidP="00717D6B">
      <w:pPr>
        <w:spacing w:before="60"/>
        <w:ind w:firstLine="709"/>
        <w:rPr>
          <w:i/>
          <w:sz w:val="20"/>
          <w:szCs w:val="20"/>
        </w:rPr>
      </w:pPr>
      <w:bookmarkStart w:id="35" w:name="_2._ФОРМА_ЗАЯВКИ"/>
      <w:bookmarkEnd w:id="35"/>
      <w:proofErr w:type="gramStart"/>
      <w:r w:rsidRPr="00B95CED">
        <w:rPr>
          <w:i/>
          <w:sz w:val="20"/>
          <w:szCs w:val="20"/>
        </w:rPr>
        <w:t>Примечании</w:t>
      </w:r>
      <w:proofErr w:type="gramEnd"/>
      <w:r w:rsidRPr="00B95CED">
        <w:rPr>
          <w:i/>
          <w:sz w:val="20"/>
          <w:szCs w:val="20"/>
        </w:rPr>
        <w:t>:</w:t>
      </w:r>
    </w:p>
    <w:p w:rsidR="00717D6B" w:rsidRPr="00B95CED" w:rsidRDefault="00717D6B" w:rsidP="00717D6B">
      <w:pPr>
        <w:spacing w:before="60"/>
        <w:ind w:firstLine="709"/>
        <w:rPr>
          <w:i/>
          <w:sz w:val="20"/>
          <w:szCs w:val="20"/>
        </w:rPr>
      </w:pPr>
      <w:r w:rsidRPr="00B95CED">
        <w:rPr>
          <w:i/>
          <w:sz w:val="20"/>
          <w:szCs w:val="20"/>
        </w:rPr>
        <w:t xml:space="preserve">В случае привлечения субподрядчиков </w:t>
      </w:r>
      <w:r>
        <w:rPr>
          <w:i/>
          <w:sz w:val="20"/>
          <w:szCs w:val="20"/>
        </w:rPr>
        <w:t>Участн</w:t>
      </w:r>
      <w:r w:rsidRPr="00B95CED">
        <w:rPr>
          <w:i/>
          <w:sz w:val="20"/>
          <w:szCs w:val="20"/>
        </w:rPr>
        <w:t xml:space="preserve">иком процедуры закупки, для исполнения договора производства работ, услуг, если предполагаемый объём таких работ, услуг составляет более 5% от общей цены заявки, </w:t>
      </w:r>
      <w:r>
        <w:rPr>
          <w:i/>
          <w:sz w:val="20"/>
          <w:szCs w:val="20"/>
        </w:rPr>
        <w:t>Участн</w:t>
      </w:r>
      <w:r w:rsidRPr="00B95CED">
        <w:rPr>
          <w:i/>
          <w:sz w:val="20"/>
          <w:szCs w:val="20"/>
        </w:rPr>
        <w:t>ик процедуры закупки обязан представить аналогичный пакет документов на привлекаемого субподрядчика.</w:t>
      </w:r>
    </w:p>
    <w:p w:rsidR="00044D29" w:rsidRDefault="00044D29" w:rsidP="005B52DD">
      <w:pPr>
        <w:pStyle w:val="a7"/>
        <w:jc w:val="both"/>
        <w:rPr>
          <w:b/>
          <w:sz w:val="22"/>
          <w:szCs w:val="28"/>
        </w:rPr>
      </w:pPr>
    </w:p>
    <w:p w:rsidR="00044D29" w:rsidRDefault="00044D29" w:rsidP="005B52DD">
      <w:pPr>
        <w:pStyle w:val="a7"/>
        <w:jc w:val="both"/>
        <w:rPr>
          <w:b/>
          <w:sz w:val="22"/>
          <w:szCs w:val="28"/>
        </w:rPr>
      </w:pPr>
    </w:p>
    <w:p w:rsidR="00044D29" w:rsidRDefault="00044D29" w:rsidP="005B52DD">
      <w:pPr>
        <w:pStyle w:val="a7"/>
        <w:jc w:val="both"/>
        <w:rPr>
          <w:b/>
          <w:sz w:val="22"/>
          <w:szCs w:val="28"/>
        </w:rPr>
      </w:pPr>
    </w:p>
    <w:p w:rsidR="00044D29" w:rsidRDefault="00044D29" w:rsidP="005B52DD">
      <w:pPr>
        <w:pStyle w:val="a7"/>
        <w:jc w:val="both"/>
        <w:rPr>
          <w:b/>
          <w:sz w:val="22"/>
          <w:szCs w:val="28"/>
        </w:rPr>
      </w:pPr>
    </w:p>
    <w:p w:rsidR="00044D29" w:rsidRDefault="00044D29" w:rsidP="005B52DD">
      <w:pPr>
        <w:pStyle w:val="a7"/>
        <w:jc w:val="both"/>
        <w:rPr>
          <w:b/>
          <w:sz w:val="22"/>
          <w:szCs w:val="28"/>
        </w:rPr>
      </w:pPr>
    </w:p>
    <w:p w:rsidR="00044D29" w:rsidRDefault="00044D29" w:rsidP="005B52DD">
      <w:pPr>
        <w:pStyle w:val="a7"/>
        <w:jc w:val="both"/>
        <w:rPr>
          <w:b/>
          <w:sz w:val="22"/>
          <w:szCs w:val="28"/>
        </w:rPr>
      </w:pPr>
    </w:p>
    <w:p w:rsidR="00044D29" w:rsidRDefault="00044D29" w:rsidP="005B52DD">
      <w:pPr>
        <w:pStyle w:val="a7"/>
        <w:jc w:val="both"/>
        <w:rPr>
          <w:b/>
          <w:sz w:val="22"/>
          <w:szCs w:val="28"/>
        </w:rPr>
      </w:pPr>
    </w:p>
    <w:p w:rsidR="00044D29" w:rsidRDefault="00044D29" w:rsidP="005B52DD">
      <w:pPr>
        <w:pStyle w:val="a7"/>
        <w:jc w:val="both"/>
        <w:rPr>
          <w:b/>
          <w:sz w:val="22"/>
          <w:szCs w:val="28"/>
        </w:rPr>
      </w:pPr>
    </w:p>
    <w:p w:rsidR="00044D29" w:rsidRDefault="00044D29" w:rsidP="005B52DD">
      <w:pPr>
        <w:pStyle w:val="a7"/>
        <w:jc w:val="both"/>
        <w:rPr>
          <w:b/>
          <w:sz w:val="22"/>
          <w:szCs w:val="28"/>
        </w:rPr>
      </w:pPr>
    </w:p>
    <w:p w:rsidR="00044D29" w:rsidRDefault="00044D29" w:rsidP="005B52DD">
      <w:pPr>
        <w:pStyle w:val="a7"/>
        <w:jc w:val="both"/>
        <w:rPr>
          <w:b/>
          <w:sz w:val="22"/>
          <w:szCs w:val="28"/>
        </w:rPr>
      </w:pPr>
    </w:p>
    <w:p w:rsidR="00044D29" w:rsidRDefault="00044D29" w:rsidP="005B52DD">
      <w:pPr>
        <w:pStyle w:val="a7"/>
        <w:jc w:val="both"/>
        <w:rPr>
          <w:b/>
          <w:sz w:val="22"/>
          <w:szCs w:val="28"/>
        </w:rPr>
      </w:pPr>
    </w:p>
    <w:p w:rsidR="005B52DD" w:rsidRPr="00CE77B2" w:rsidRDefault="005B52DD" w:rsidP="005B52DD">
      <w:pPr>
        <w:pStyle w:val="a7"/>
        <w:jc w:val="both"/>
        <w:rPr>
          <w:b/>
          <w:sz w:val="22"/>
          <w:szCs w:val="28"/>
        </w:rPr>
      </w:pPr>
      <w:r w:rsidRPr="006C5717">
        <w:rPr>
          <w:b/>
          <w:sz w:val="22"/>
          <w:szCs w:val="28"/>
        </w:rPr>
        <w:lastRenderedPageBreak/>
        <w:t>2</w:t>
      </w:r>
      <w:r w:rsidRPr="00CE77B2">
        <w:rPr>
          <w:b/>
          <w:sz w:val="22"/>
          <w:szCs w:val="28"/>
        </w:rPr>
        <w:t>. ФОРМА ЗАЯВКИ НА УЧАСТИЕ В КОНКУРСЕ</w:t>
      </w:r>
    </w:p>
    <w:p w:rsidR="00717D6B" w:rsidRPr="00044D29" w:rsidRDefault="00717D6B" w:rsidP="00044D29">
      <w:pPr>
        <w:pStyle w:val="4"/>
      </w:pPr>
      <w:r w:rsidRPr="00044D29">
        <w:t>ПИСЬМО-ЗАЯВКА</w:t>
      </w:r>
    </w:p>
    <w:p w:rsidR="00717D6B" w:rsidRDefault="00717D6B" w:rsidP="00717D6B">
      <w:pPr>
        <w:spacing w:before="60"/>
        <w:ind w:firstLine="709"/>
      </w:pPr>
      <w:r w:rsidRPr="007F0AC0">
        <w:t xml:space="preserve">на участие в открытом </w:t>
      </w:r>
      <w:r>
        <w:t>Конкурс</w:t>
      </w:r>
      <w:r w:rsidRPr="007F0AC0">
        <w:t xml:space="preserve">е на право заключения договора </w:t>
      </w:r>
      <w:proofErr w:type="gramStart"/>
      <w:r w:rsidRPr="007F0AC0">
        <w:t>на</w:t>
      </w:r>
      <w:proofErr w:type="gramEnd"/>
      <w:r w:rsidRPr="007F0AC0">
        <w:t xml:space="preserve"> __________________________________________</w:t>
      </w:r>
      <w:r w:rsidR="00044D29">
        <w:t>__________________________</w:t>
      </w:r>
      <w:r>
        <w:t>____________</w:t>
      </w:r>
      <w:r w:rsidRPr="007F0AC0">
        <w:t xml:space="preserve"> </w:t>
      </w:r>
    </w:p>
    <w:p w:rsidR="00717D6B" w:rsidRPr="007F0AC0" w:rsidRDefault="00717D6B" w:rsidP="00717D6B">
      <w:pPr>
        <w:spacing w:before="60"/>
        <w:ind w:firstLine="709"/>
        <w:jc w:val="center"/>
      </w:pPr>
      <w:r w:rsidRPr="005E4083">
        <w:rPr>
          <w:sz w:val="20"/>
        </w:rPr>
        <w:t xml:space="preserve">(указать наименование предмета </w:t>
      </w:r>
      <w:r>
        <w:rPr>
          <w:sz w:val="20"/>
        </w:rPr>
        <w:t>Конкурс</w:t>
      </w:r>
      <w:r w:rsidRPr="005E4083">
        <w:rPr>
          <w:sz w:val="20"/>
        </w:rPr>
        <w:t>а)</w:t>
      </w:r>
    </w:p>
    <w:p w:rsidR="00717D6B" w:rsidRDefault="00717D6B" w:rsidP="00717D6B">
      <w:pPr>
        <w:spacing w:before="60"/>
      </w:pPr>
      <w:r w:rsidRPr="007F0AC0">
        <w:t>__________________________________________</w:t>
      </w:r>
      <w:r w:rsidR="00044D29">
        <w:t>________________________</w:t>
      </w:r>
      <w:r>
        <w:t>______________</w:t>
      </w:r>
      <w:r w:rsidRPr="007F0AC0">
        <w:t xml:space="preserve">  </w:t>
      </w:r>
    </w:p>
    <w:p w:rsidR="00717D6B" w:rsidRPr="005E4083" w:rsidRDefault="00717D6B" w:rsidP="00717D6B">
      <w:pPr>
        <w:spacing w:before="60"/>
        <w:ind w:firstLine="709"/>
        <w:jc w:val="center"/>
        <w:rPr>
          <w:sz w:val="20"/>
        </w:rPr>
      </w:pPr>
      <w:proofErr w:type="gramStart"/>
      <w:r w:rsidRPr="005E4083">
        <w:rPr>
          <w:sz w:val="20"/>
        </w:rPr>
        <w:t xml:space="preserve">(указать наименование и номер Лота, по которому </w:t>
      </w:r>
      <w:r>
        <w:rPr>
          <w:sz w:val="20"/>
        </w:rPr>
        <w:t>Участн</w:t>
      </w:r>
      <w:r w:rsidRPr="005E4083">
        <w:rPr>
          <w:sz w:val="20"/>
        </w:rPr>
        <w:t xml:space="preserve">ик процедуры закупки участвует в </w:t>
      </w:r>
      <w:r>
        <w:rPr>
          <w:sz w:val="20"/>
        </w:rPr>
        <w:t>Конкурс</w:t>
      </w:r>
      <w:r w:rsidRPr="005E4083">
        <w:rPr>
          <w:sz w:val="20"/>
        </w:rPr>
        <w:t xml:space="preserve">е, (в случае, если </w:t>
      </w:r>
      <w:r>
        <w:rPr>
          <w:sz w:val="20"/>
        </w:rPr>
        <w:t>Конкурс</w:t>
      </w:r>
      <w:r w:rsidRPr="005E4083">
        <w:rPr>
          <w:sz w:val="20"/>
        </w:rPr>
        <w:t xml:space="preserve"> проводится по нескольким лотам)</w:t>
      </w:r>
      <w:proofErr w:type="gramEnd"/>
    </w:p>
    <w:p w:rsidR="00717D6B" w:rsidRPr="007F0AC0" w:rsidRDefault="00717D6B" w:rsidP="00717D6B">
      <w:pPr>
        <w:spacing w:before="60"/>
        <w:ind w:firstLine="709"/>
      </w:pPr>
    </w:p>
    <w:p w:rsidR="00717D6B" w:rsidRPr="007F0AC0" w:rsidRDefault="00717D6B" w:rsidP="00717D6B">
      <w:pPr>
        <w:spacing w:before="60"/>
        <w:ind w:firstLine="709"/>
      </w:pPr>
      <w:r w:rsidRPr="007F0AC0">
        <w:t xml:space="preserve">1. Изучив </w:t>
      </w:r>
      <w:r>
        <w:t>Конкурс</w:t>
      </w:r>
      <w:r w:rsidRPr="007F0AC0">
        <w:t xml:space="preserve">ную документацию по проведению открытого </w:t>
      </w:r>
      <w:r>
        <w:t>Конкурс</w:t>
      </w:r>
      <w:r w:rsidRPr="007F0AC0">
        <w:t xml:space="preserve">а на право заключения договора </w:t>
      </w:r>
      <w:proofErr w:type="gramStart"/>
      <w:r>
        <w:t>на</w:t>
      </w:r>
      <w:proofErr w:type="gramEnd"/>
      <w:r>
        <w:t xml:space="preserve"> </w:t>
      </w:r>
      <w:r w:rsidR="00044D29">
        <w:t xml:space="preserve">                               </w:t>
      </w:r>
      <w:r w:rsidR="00044D29">
        <w:rPr>
          <w:u w:val="single"/>
        </w:rPr>
        <w:t xml:space="preserve">      </w:t>
      </w:r>
      <w:r w:rsidRPr="007F0AC0">
        <w:t>____________________________________________________________</w:t>
      </w:r>
      <w:r w:rsidR="00044D29">
        <w:t>______________</w:t>
      </w:r>
      <w:r w:rsidRPr="007F0AC0">
        <w:t xml:space="preserve"> </w:t>
      </w:r>
    </w:p>
    <w:p w:rsidR="00717D6B" w:rsidRPr="00134FCD" w:rsidRDefault="00717D6B" w:rsidP="00717D6B">
      <w:pPr>
        <w:pStyle w:val="af7"/>
        <w:spacing w:after="0"/>
        <w:ind w:firstLine="709"/>
        <w:jc w:val="center"/>
        <w:rPr>
          <w:sz w:val="16"/>
          <w:szCs w:val="16"/>
        </w:rPr>
      </w:pPr>
      <w:r w:rsidRPr="00134FCD">
        <w:rPr>
          <w:sz w:val="16"/>
          <w:szCs w:val="16"/>
        </w:rPr>
        <w:t xml:space="preserve">(указать наименование предмета </w:t>
      </w:r>
      <w:r>
        <w:rPr>
          <w:sz w:val="16"/>
          <w:szCs w:val="16"/>
        </w:rPr>
        <w:t>Конкурс</w:t>
      </w:r>
      <w:r w:rsidRPr="00134FCD">
        <w:rPr>
          <w:sz w:val="16"/>
          <w:szCs w:val="16"/>
        </w:rPr>
        <w:t>а)</w:t>
      </w:r>
    </w:p>
    <w:p w:rsidR="00717D6B" w:rsidRDefault="00717D6B" w:rsidP="00044D29">
      <w:pPr>
        <w:spacing w:before="60"/>
      </w:pPr>
      <w:r>
        <w:t>___________________________________________________________________________</w:t>
      </w:r>
    </w:p>
    <w:p w:rsidR="00717D6B" w:rsidRPr="00134FCD" w:rsidRDefault="00717D6B" w:rsidP="00717D6B">
      <w:pPr>
        <w:ind w:firstLine="709"/>
        <w:jc w:val="center"/>
        <w:rPr>
          <w:sz w:val="16"/>
          <w:szCs w:val="16"/>
        </w:rPr>
      </w:pPr>
      <w:r>
        <w:rPr>
          <w:sz w:val="16"/>
          <w:szCs w:val="16"/>
        </w:rPr>
        <w:t>(наименование организации, почтовый адрес)</w:t>
      </w:r>
    </w:p>
    <w:p w:rsidR="00717D6B" w:rsidRPr="007F0AC0" w:rsidRDefault="00717D6B" w:rsidP="00044D29">
      <w:pPr>
        <w:spacing w:before="60"/>
      </w:pPr>
      <w:r w:rsidRPr="007F0AC0">
        <w:t>в лице, _______________________________________________________________</w:t>
      </w:r>
      <w:r w:rsidR="00044D29">
        <w:t>___</w:t>
      </w:r>
      <w:r w:rsidRPr="007F0AC0">
        <w:t>__</w:t>
      </w:r>
    </w:p>
    <w:p w:rsidR="00717D6B" w:rsidRDefault="00717D6B" w:rsidP="00717D6B">
      <w:pPr>
        <w:pStyle w:val="af7"/>
        <w:spacing w:before="60" w:after="0"/>
        <w:ind w:firstLine="709"/>
        <w:jc w:val="center"/>
        <w:rPr>
          <w:sz w:val="16"/>
          <w:szCs w:val="16"/>
        </w:rPr>
      </w:pPr>
      <w:proofErr w:type="gramStart"/>
      <w:r w:rsidRPr="00134FCD">
        <w:rPr>
          <w:sz w:val="16"/>
          <w:szCs w:val="16"/>
        </w:rPr>
        <w:t>(наименование должности руководителя и его Ф.И.О. (для юридического лица)</w:t>
      </w:r>
      <w:proofErr w:type="gramEnd"/>
    </w:p>
    <w:p w:rsidR="00717D6B" w:rsidRPr="007F0AC0" w:rsidRDefault="00717D6B" w:rsidP="00044D29">
      <w:pPr>
        <w:spacing w:before="60"/>
      </w:pPr>
      <w:r w:rsidRPr="007F0AC0">
        <w:t xml:space="preserve">направляет настоящую заявку на участие в </w:t>
      </w:r>
      <w:r>
        <w:t>Конкурс</w:t>
      </w:r>
      <w:r w:rsidRPr="007F0AC0">
        <w:t xml:space="preserve">е и сообщает о согласии участвовать в </w:t>
      </w:r>
      <w:r>
        <w:t>Конкурс</w:t>
      </w:r>
      <w:r w:rsidRPr="007F0AC0">
        <w:t xml:space="preserve">е с учётом условий, установленных в Извещении о проведении </w:t>
      </w:r>
      <w:r>
        <w:t>Конкурс</w:t>
      </w:r>
      <w:r w:rsidRPr="007F0AC0">
        <w:t xml:space="preserve">а и </w:t>
      </w:r>
      <w:r>
        <w:t>Конкурсной</w:t>
      </w:r>
      <w:r w:rsidRPr="007F0AC0">
        <w:t xml:space="preserve"> документации, и заключить договор на сумму</w:t>
      </w:r>
      <w:proofErr w:type="gramStart"/>
      <w:r w:rsidRPr="007F0AC0">
        <w:t xml:space="preserve"> ___________(________________________________________________________________),</w:t>
      </w:r>
      <w:proofErr w:type="gramEnd"/>
    </w:p>
    <w:p w:rsidR="00717D6B" w:rsidRPr="005E4083" w:rsidRDefault="00717D6B" w:rsidP="00717D6B">
      <w:pPr>
        <w:pStyle w:val="af7"/>
        <w:spacing w:before="60" w:after="0"/>
        <w:ind w:firstLine="709"/>
        <w:jc w:val="center"/>
        <w:rPr>
          <w:sz w:val="20"/>
        </w:rPr>
      </w:pPr>
      <w:r w:rsidRPr="005E4083">
        <w:rPr>
          <w:sz w:val="20"/>
        </w:rPr>
        <w:t>(сумма договора цифрами и прописью)</w:t>
      </w:r>
    </w:p>
    <w:p w:rsidR="00717D6B" w:rsidRPr="007F0AC0" w:rsidRDefault="00717D6B" w:rsidP="00044D29">
      <w:pPr>
        <w:spacing w:before="60"/>
      </w:pPr>
      <w:proofErr w:type="gramStart"/>
      <w:r w:rsidRPr="007F0AC0">
        <w:t>включающую в себя все необходимые расходы, налоги, сборы и иные обязательные платежи.</w:t>
      </w:r>
      <w:proofErr w:type="gramEnd"/>
    </w:p>
    <w:p w:rsidR="00717D6B" w:rsidRPr="005E4083" w:rsidRDefault="00717D6B" w:rsidP="00717D6B">
      <w:pPr>
        <w:pStyle w:val="af7"/>
        <w:spacing w:before="60" w:after="0"/>
        <w:ind w:firstLine="709"/>
      </w:pPr>
      <w:r w:rsidRPr="007F0AC0">
        <w:t xml:space="preserve">2. Мы заявляем, что на момент подачи заявки на участие в </w:t>
      </w:r>
      <w:r>
        <w:t>Конкурс</w:t>
      </w:r>
      <w:r w:rsidRPr="007F0AC0">
        <w:t xml:space="preserve">е от «___»_______20__ г. ________________________ </w:t>
      </w:r>
      <w:r w:rsidRPr="005E4083">
        <w:t xml:space="preserve">(указывается наименование и реквизиты </w:t>
      </w:r>
      <w:r>
        <w:t>Конкурс</w:t>
      </w:r>
      <w:r w:rsidRPr="005E4083">
        <w:t>а)</w:t>
      </w:r>
      <w:r w:rsidRPr="007F0AC0">
        <w:t xml:space="preserve"> в </w:t>
      </w:r>
      <w:proofErr w:type="spellStart"/>
      <w:r w:rsidRPr="007F0AC0">
        <w:t>отношении</w:t>
      </w:r>
      <w:r w:rsidRPr="005E4083">
        <w:t>___________________________</w:t>
      </w:r>
      <w:proofErr w:type="spellEnd"/>
      <w:r w:rsidRPr="005E4083">
        <w:t xml:space="preserve">(указывается фирменное наименование </w:t>
      </w:r>
      <w:r>
        <w:t>Участн</w:t>
      </w:r>
      <w:r w:rsidRPr="005E4083">
        <w:t xml:space="preserve">ика процедуры закупки): </w:t>
      </w:r>
    </w:p>
    <w:p w:rsidR="00717D6B" w:rsidRPr="007F0AC0" w:rsidRDefault="00717D6B" w:rsidP="00717D6B">
      <w:pPr>
        <w:spacing w:before="60"/>
        <w:ind w:firstLine="709"/>
      </w:pPr>
      <w:r w:rsidRPr="007F0AC0">
        <w:t xml:space="preserve">- ликвидация не проводится, решение арбитражного суда о признании банкротом и об открытии </w:t>
      </w:r>
      <w:r>
        <w:t>Конкурс</w:t>
      </w:r>
      <w:r w:rsidRPr="007F0AC0">
        <w:t>ного производства отсутствует;</w:t>
      </w:r>
    </w:p>
    <w:p w:rsidR="00717D6B" w:rsidRPr="007F0AC0" w:rsidRDefault="00717D6B" w:rsidP="00717D6B">
      <w:pPr>
        <w:spacing w:before="60"/>
        <w:ind w:firstLine="709"/>
      </w:pPr>
      <w:proofErr w:type="gramStart"/>
      <w:r w:rsidRPr="007F0AC0">
        <w:t>- деятельность не приостановлена в порядке, предусмотренном Кодексом Российской Федерации об административных правонарушениях;</w:t>
      </w:r>
      <w:proofErr w:type="gramEnd"/>
    </w:p>
    <w:p w:rsidR="00717D6B" w:rsidRPr="007F0AC0" w:rsidRDefault="00717D6B" w:rsidP="00717D6B">
      <w:pPr>
        <w:spacing w:before="60"/>
        <w:ind w:firstLine="709"/>
      </w:pPr>
      <w:r w:rsidRPr="007F0AC0">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 данным бухгалтерской отчетности за последний завершенный отчетный период.</w:t>
      </w:r>
    </w:p>
    <w:p w:rsidR="00717D6B" w:rsidRPr="007F0AC0" w:rsidRDefault="00717D6B" w:rsidP="00717D6B">
      <w:pPr>
        <w:spacing w:before="60"/>
        <w:ind w:firstLine="709"/>
      </w:pPr>
      <w:r w:rsidRPr="007F0AC0">
        <w:t xml:space="preserve">3. Мы согласны придерживаться положений настоящей заявки на участие в </w:t>
      </w:r>
      <w:r>
        <w:t>Конкурс</w:t>
      </w:r>
      <w:r w:rsidRPr="007F0AC0">
        <w:t xml:space="preserve">е до момента подписания договора или признания </w:t>
      </w:r>
      <w:r>
        <w:t>Конкурс</w:t>
      </w:r>
      <w:r w:rsidRPr="007F0AC0">
        <w:t xml:space="preserve">а </w:t>
      </w:r>
      <w:proofErr w:type="gramStart"/>
      <w:r w:rsidRPr="007F0AC0">
        <w:t>несостоявшимся</w:t>
      </w:r>
      <w:proofErr w:type="gramEnd"/>
      <w:r w:rsidRPr="007F0AC0">
        <w:t xml:space="preserve">, но в любом случае не менее 45 дней со дня вскрытия конвертов с заявками на участие в </w:t>
      </w:r>
      <w:r>
        <w:t>Конкурс</w:t>
      </w:r>
      <w:r w:rsidRPr="007F0AC0">
        <w:t xml:space="preserve">е. Эта заявка на участие в </w:t>
      </w:r>
      <w:r>
        <w:t>Конкурс</w:t>
      </w:r>
      <w:r w:rsidRPr="007F0AC0">
        <w:t>е будет оставаться для нас обязательной и может быть принята в любой момент до наступления вышеуказанных обстоятельств.</w:t>
      </w:r>
    </w:p>
    <w:p w:rsidR="00717D6B" w:rsidRPr="007F0AC0" w:rsidRDefault="00717D6B" w:rsidP="00717D6B">
      <w:pPr>
        <w:spacing w:before="60"/>
        <w:ind w:firstLine="709"/>
      </w:pPr>
      <w:r w:rsidRPr="007F0AC0">
        <w:t>4. В случае</w:t>
      </w:r>
      <w:proofErr w:type="gramStart"/>
      <w:r w:rsidRPr="007F0AC0">
        <w:t>,</w:t>
      </w:r>
      <w:proofErr w:type="gramEnd"/>
      <w:r w:rsidRPr="007F0AC0">
        <w:t xml:space="preserve"> если наши предложения будут признаны лучшими, мы берем на себя обязательства подписать договор с Заказчиком на _________________________ (указать наименование предмета </w:t>
      </w:r>
      <w:r>
        <w:t>Конкурс</w:t>
      </w:r>
      <w:r w:rsidRPr="007F0AC0">
        <w:t>а (лота)</w:t>
      </w:r>
      <w:r>
        <w:t>)</w:t>
      </w:r>
      <w:r w:rsidRPr="007F0AC0">
        <w:t xml:space="preserve"> в соответствии с учётом требований </w:t>
      </w:r>
      <w:r>
        <w:t>Конкурсной</w:t>
      </w:r>
      <w:r w:rsidRPr="007F0AC0">
        <w:t xml:space="preserve"> документации и условиями наших предложений, в срок, установленный в </w:t>
      </w:r>
      <w:r>
        <w:t>Конкурсной</w:t>
      </w:r>
      <w:r w:rsidRPr="007F0AC0">
        <w:t xml:space="preserve"> документации.</w:t>
      </w:r>
    </w:p>
    <w:p w:rsidR="00717D6B" w:rsidRPr="007F0AC0" w:rsidRDefault="00717D6B" w:rsidP="00717D6B">
      <w:pPr>
        <w:spacing w:before="60"/>
        <w:ind w:firstLine="709"/>
      </w:pPr>
      <w:r w:rsidRPr="007F0AC0">
        <w:t>5. В случае</w:t>
      </w:r>
      <w:proofErr w:type="gramStart"/>
      <w:r w:rsidRPr="007F0AC0">
        <w:t>,</w:t>
      </w:r>
      <w:proofErr w:type="gramEnd"/>
      <w:r w:rsidRPr="007F0AC0">
        <w:t xml:space="preserve"> если наши предложения будут лучшими после предложений Победителя </w:t>
      </w:r>
      <w:r>
        <w:t>Конкурс</w:t>
      </w:r>
      <w:r w:rsidRPr="007F0AC0">
        <w:t xml:space="preserve">а, а Победитель </w:t>
      </w:r>
      <w:r>
        <w:t>Конкурс</w:t>
      </w:r>
      <w:r w:rsidRPr="007F0AC0">
        <w:t xml:space="preserve">а будет признан уклонившимся от заключения договора, мы обязуемся подписать договор на _________________________ (указать наименование предмета </w:t>
      </w:r>
      <w:r>
        <w:t>Конкурс</w:t>
      </w:r>
      <w:r w:rsidRPr="007F0AC0">
        <w:t xml:space="preserve">а (лота) с учётом требований </w:t>
      </w:r>
      <w:r>
        <w:t>Конкурсной</w:t>
      </w:r>
      <w:r w:rsidRPr="007F0AC0">
        <w:t xml:space="preserve"> документации и условиями наших предложений.</w:t>
      </w:r>
    </w:p>
    <w:p w:rsidR="00717D6B" w:rsidRPr="007F0AC0" w:rsidRDefault="00717D6B" w:rsidP="00717D6B">
      <w:pPr>
        <w:spacing w:before="60"/>
        <w:ind w:firstLine="709"/>
      </w:pPr>
      <w:r w:rsidRPr="007F0AC0">
        <w:lastRenderedPageBreak/>
        <w:t>6. Мы извещены о включении сведений о ______</w:t>
      </w:r>
      <w:r>
        <w:t>____________________________</w:t>
      </w:r>
      <w:r w:rsidRPr="007F0AC0">
        <w:t xml:space="preserve"> (наименование организации или Ф.И.О. </w:t>
      </w:r>
      <w:r>
        <w:t>Участн</w:t>
      </w:r>
      <w:r w:rsidRPr="007F0AC0">
        <w:t>ика процедуры закупки) в Реестр недобросовестных поставщиков в случае уклонения нами от заключения договора.</w:t>
      </w:r>
    </w:p>
    <w:p w:rsidR="00717D6B" w:rsidRPr="007F0AC0" w:rsidRDefault="00717D6B" w:rsidP="00717D6B">
      <w:pPr>
        <w:spacing w:before="60"/>
        <w:ind w:firstLine="709"/>
      </w:pPr>
      <w:r w:rsidRPr="007F0AC0">
        <w:t>7. В случае признания нашей заявки, как содержащей лучшие условия исполнения договора и присвоения ей первого номера, одновременно с передачей Заказчику подписанного договора нами будет представлено обеспечение исполнения договора в виде ______________________________ (безотзывной банковской гарантии или передачи Заказчику в залог денежных средств, в том числе в форме вклада (депозита)) в сумме</w:t>
      </w:r>
      <w:proofErr w:type="gramStart"/>
      <w:r w:rsidRPr="007F0AC0">
        <w:t xml:space="preserve"> ________ (__________) </w:t>
      </w:r>
      <w:proofErr w:type="gramEnd"/>
      <w:r w:rsidRPr="007F0AC0">
        <w:t>рублей.</w:t>
      </w:r>
    </w:p>
    <w:p w:rsidR="00717D6B" w:rsidRPr="005E4083" w:rsidRDefault="00717D6B" w:rsidP="00717D6B">
      <w:pPr>
        <w:spacing w:before="60"/>
        <w:ind w:firstLine="709"/>
        <w:rPr>
          <w:i/>
        </w:rPr>
      </w:pPr>
      <w:r w:rsidRPr="005E4083">
        <w:rPr>
          <w:i/>
        </w:rPr>
        <w:t>(В случае</w:t>
      </w:r>
      <w:proofErr w:type="gramStart"/>
      <w:r w:rsidRPr="005E4083">
        <w:rPr>
          <w:i/>
        </w:rPr>
        <w:t>,</w:t>
      </w:r>
      <w:proofErr w:type="gramEnd"/>
      <w:r w:rsidRPr="005E4083">
        <w:rPr>
          <w:i/>
        </w:rPr>
        <w:t xml:space="preserve"> если обеспечение не требуется – этот пункт не нужен)</w:t>
      </w:r>
    </w:p>
    <w:p w:rsidR="00717D6B" w:rsidRPr="007F0AC0" w:rsidRDefault="00717D6B" w:rsidP="00717D6B">
      <w:pPr>
        <w:spacing w:before="60"/>
        <w:ind w:firstLine="709"/>
      </w:pPr>
      <w:r w:rsidRPr="007F0AC0">
        <w:t xml:space="preserve">8. Сообщаем, что для оперативного уведомления нас по вопросам организационного характера и взаимодействия с Заказчиком нами </w:t>
      </w:r>
      <w:proofErr w:type="gramStart"/>
      <w:r w:rsidRPr="007F0AC0">
        <w:t>уполномочен</w:t>
      </w:r>
      <w:proofErr w:type="gramEnd"/>
      <w:r w:rsidRPr="007F0AC0">
        <w:t xml:space="preserve"> _____________________________________________________________________________</w:t>
      </w:r>
    </w:p>
    <w:p w:rsidR="00717D6B" w:rsidRPr="00CD680E" w:rsidRDefault="00717D6B" w:rsidP="00717D6B">
      <w:pPr>
        <w:pStyle w:val="af7"/>
        <w:spacing w:before="60" w:after="0"/>
        <w:ind w:firstLine="709"/>
        <w:jc w:val="center"/>
        <w:rPr>
          <w:sz w:val="20"/>
        </w:rPr>
      </w:pPr>
      <w:r w:rsidRPr="00CD680E">
        <w:rPr>
          <w:sz w:val="20"/>
        </w:rPr>
        <w:t xml:space="preserve">(Ф.И.О., телефон сотрудника – </w:t>
      </w:r>
      <w:r>
        <w:rPr>
          <w:sz w:val="20"/>
        </w:rPr>
        <w:t>Участн</w:t>
      </w:r>
      <w:r w:rsidRPr="00CD680E">
        <w:rPr>
          <w:sz w:val="20"/>
        </w:rPr>
        <w:t>ика процедуры закупки)</w:t>
      </w:r>
    </w:p>
    <w:p w:rsidR="00717D6B" w:rsidRPr="007F0AC0" w:rsidRDefault="00717D6B" w:rsidP="00717D6B">
      <w:pPr>
        <w:spacing w:before="60"/>
        <w:ind w:firstLine="709"/>
      </w:pPr>
      <w:r w:rsidRPr="007F0AC0">
        <w:t xml:space="preserve">Все сведения о проведении </w:t>
      </w:r>
      <w:r>
        <w:t>Конкурс</w:t>
      </w:r>
      <w:r w:rsidRPr="007F0AC0">
        <w:t>а просим сообщать уполномоченному лицу.</w:t>
      </w:r>
    </w:p>
    <w:p w:rsidR="00717D6B" w:rsidRPr="007F0AC0" w:rsidRDefault="00717D6B" w:rsidP="00717D6B">
      <w:pPr>
        <w:spacing w:before="60"/>
        <w:ind w:firstLine="709"/>
      </w:pPr>
      <w:r w:rsidRPr="007F0AC0">
        <w:t>9. </w:t>
      </w:r>
      <w:proofErr w:type="gramStart"/>
      <w:r w:rsidRPr="007F0AC0">
        <w:t xml:space="preserve">В случае присуждения нам права заключить договор в период с даты получения Протокола оценки и сопоставления заявок на участие в </w:t>
      </w:r>
      <w:r>
        <w:t>Конкурс</w:t>
      </w:r>
      <w:r w:rsidRPr="007F0AC0">
        <w:t xml:space="preserve">е и проекта договора и до подписания официального договора, настоящая заявка на участие в </w:t>
      </w:r>
      <w:r>
        <w:t>Конкурс</w:t>
      </w:r>
      <w:r w:rsidRPr="007F0AC0">
        <w:t>е будет носить характер предварительного заключенного нами и Заказчиком договора о заключении договора на условиях наших предложений.</w:t>
      </w:r>
      <w:proofErr w:type="gramEnd"/>
    </w:p>
    <w:p w:rsidR="00717D6B" w:rsidRPr="007F0AC0" w:rsidRDefault="00717D6B" w:rsidP="00717D6B">
      <w:pPr>
        <w:spacing w:before="60"/>
        <w:ind w:firstLine="709"/>
      </w:pPr>
      <w:r w:rsidRPr="007F0AC0">
        <w:t>10. Наше местонахождение (для юридического лица), место жительства (для физического лица), и почтовый адрес ________________________________________, телефон ___________</w:t>
      </w:r>
      <w:proofErr w:type="gramStart"/>
      <w:r w:rsidRPr="007F0AC0">
        <w:t xml:space="preserve"> ,</w:t>
      </w:r>
      <w:proofErr w:type="gramEnd"/>
      <w:r w:rsidRPr="007F0AC0">
        <w:t xml:space="preserve"> факс ___________________________________.</w:t>
      </w:r>
    </w:p>
    <w:p w:rsidR="00717D6B" w:rsidRPr="007F0AC0" w:rsidRDefault="00717D6B" w:rsidP="00717D6B">
      <w:pPr>
        <w:spacing w:before="60"/>
        <w:ind w:firstLine="709"/>
      </w:pPr>
      <w:r w:rsidRPr="007F0AC0">
        <w:t>9. Корреспонденцию в наш адрес просим направлять по адресу: _____________________________________________________________________________</w:t>
      </w:r>
    </w:p>
    <w:p w:rsidR="00717D6B" w:rsidRPr="007F0AC0" w:rsidRDefault="00717D6B" w:rsidP="00717D6B">
      <w:pPr>
        <w:spacing w:before="60"/>
        <w:ind w:firstLine="709"/>
      </w:pPr>
      <w:r w:rsidRPr="007F0AC0">
        <w:t xml:space="preserve">10. К настоящей заявке прилагаются документы на </w:t>
      </w:r>
      <w:proofErr w:type="spellStart"/>
      <w:r w:rsidRPr="007F0AC0">
        <w:t>_____стр</w:t>
      </w:r>
      <w:proofErr w:type="spellEnd"/>
      <w:r w:rsidRPr="007F0AC0">
        <w:t>.</w:t>
      </w:r>
    </w:p>
    <w:p w:rsidR="00717D6B" w:rsidRPr="003B0381" w:rsidRDefault="00717D6B" w:rsidP="00717D6B">
      <w:bookmarkStart w:id="36" w:name="_3._ФОРМА_ПРЕДЛОЖЕНИЯ"/>
      <w:bookmarkEnd w:id="36"/>
    </w:p>
    <w:p w:rsidR="00717D6B" w:rsidRPr="003B0381" w:rsidRDefault="00717D6B" w:rsidP="00717D6B"/>
    <w:p w:rsidR="00717D6B" w:rsidRPr="003B0381" w:rsidRDefault="00717D6B" w:rsidP="00717D6B">
      <w:pPr>
        <w:jc w:val="center"/>
      </w:pPr>
      <w:r w:rsidRPr="003B0381">
        <w:t>_______________________</w:t>
      </w:r>
      <w:r>
        <w:t xml:space="preserve"> </w:t>
      </w:r>
      <w:r w:rsidRPr="003B0381">
        <w:t>_______________________</w:t>
      </w:r>
      <w:r>
        <w:t xml:space="preserve"> </w:t>
      </w:r>
      <w:r w:rsidRPr="003B0381">
        <w:t>/___________________/</w:t>
      </w:r>
    </w:p>
    <w:p w:rsidR="00717D6B" w:rsidRPr="00CD680E" w:rsidRDefault="00717D6B" w:rsidP="00717D6B">
      <w:pPr>
        <w:pStyle w:val="af7"/>
        <w:jc w:val="center"/>
        <w:rPr>
          <w:sz w:val="20"/>
          <w:szCs w:val="20"/>
        </w:rPr>
      </w:pPr>
      <w:r w:rsidRPr="00CD680E">
        <w:rPr>
          <w:sz w:val="20"/>
          <w:szCs w:val="20"/>
        </w:rPr>
        <w:t>(должность)</w:t>
      </w:r>
      <w:r w:rsidRPr="00CD680E">
        <w:rPr>
          <w:sz w:val="20"/>
          <w:szCs w:val="20"/>
        </w:rPr>
        <w:tab/>
      </w:r>
      <w:r w:rsidRPr="00CD680E">
        <w:rPr>
          <w:sz w:val="20"/>
          <w:szCs w:val="20"/>
        </w:rPr>
        <w:tab/>
      </w:r>
      <w:r w:rsidRPr="00CD680E">
        <w:rPr>
          <w:sz w:val="20"/>
          <w:szCs w:val="20"/>
        </w:rPr>
        <w:tab/>
        <w:t xml:space="preserve"> (подпись)</w:t>
      </w:r>
      <w:r w:rsidRPr="00CD680E">
        <w:rPr>
          <w:sz w:val="20"/>
          <w:szCs w:val="20"/>
        </w:rPr>
        <w:tab/>
      </w:r>
      <w:r w:rsidRPr="00CD680E">
        <w:rPr>
          <w:sz w:val="20"/>
          <w:szCs w:val="20"/>
        </w:rPr>
        <w:tab/>
      </w:r>
      <w:r w:rsidRPr="00CD680E">
        <w:rPr>
          <w:sz w:val="20"/>
          <w:szCs w:val="20"/>
        </w:rPr>
        <w:tab/>
        <w:t xml:space="preserve"> (ФИО)</w:t>
      </w:r>
    </w:p>
    <w:p w:rsidR="00717D6B" w:rsidRPr="00CD680E" w:rsidRDefault="00717D6B" w:rsidP="00717D6B">
      <w:pPr>
        <w:ind w:left="2124" w:firstLine="708"/>
        <w:jc w:val="center"/>
        <w:rPr>
          <w:sz w:val="20"/>
          <w:szCs w:val="20"/>
        </w:rPr>
      </w:pPr>
      <w:r w:rsidRPr="00CD680E">
        <w:rPr>
          <w:sz w:val="20"/>
          <w:szCs w:val="20"/>
        </w:rPr>
        <w:t>М.П.</w:t>
      </w:r>
    </w:p>
    <w:p w:rsidR="00044D29" w:rsidRPr="00044D29" w:rsidRDefault="00717D6B" w:rsidP="00044D29">
      <w:pPr>
        <w:pStyle w:val="a7"/>
        <w:rPr>
          <w:b/>
          <w:sz w:val="28"/>
          <w:szCs w:val="28"/>
        </w:rPr>
      </w:pPr>
      <w:r w:rsidRPr="007F0AC0">
        <w:br w:type="page"/>
      </w:r>
      <w:bookmarkEnd w:id="33"/>
      <w:r w:rsidR="00044D29" w:rsidRPr="00044D29">
        <w:rPr>
          <w:b/>
        </w:rPr>
        <w:lastRenderedPageBreak/>
        <w:t>3</w:t>
      </w:r>
      <w:r w:rsidR="00044D29">
        <w:t>.</w:t>
      </w:r>
      <w:r w:rsidR="00F96143" w:rsidRPr="00F96143">
        <w:rPr>
          <w:b/>
          <w:sz w:val="22"/>
          <w:szCs w:val="28"/>
        </w:rPr>
        <w:t xml:space="preserve"> </w:t>
      </w:r>
      <w:r w:rsidR="00F96143" w:rsidRPr="00CE77B2">
        <w:rPr>
          <w:b/>
          <w:sz w:val="22"/>
          <w:szCs w:val="28"/>
        </w:rPr>
        <w:t>ФОРМА ПРЕДЛОЖЕНИЯ</w:t>
      </w:r>
      <w:r w:rsidR="00F96143">
        <w:rPr>
          <w:b/>
          <w:sz w:val="22"/>
          <w:szCs w:val="28"/>
        </w:rPr>
        <w:t xml:space="preserve"> О ФУНКЦИОНАЛЬНЫХ И КАЧЕСТВЕННЫХ ХАРАКТЕРИСТИКАХ РАБРТ,</w:t>
      </w:r>
      <w:r w:rsidR="006831D5">
        <w:rPr>
          <w:b/>
          <w:sz w:val="22"/>
          <w:szCs w:val="28"/>
        </w:rPr>
        <w:t xml:space="preserve"> </w:t>
      </w:r>
      <w:r w:rsidR="00F96143">
        <w:rPr>
          <w:b/>
          <w:sz w:val="22"/>
          <w:szCs w:val="28"/>
        </w:rPr>
        <w:t>УСЛУГ.</w:t>
      </w:r>
    </w:p>
    <w:p w:rsidR="00F96143" w:rsidRDefault="00BF3A36" w:rsidP="00F96143">
      <w:pPr>
        <w:pStyle w:val="a7"/>
        <w:spacing w:before="0" w:beforeAutospacing="0" w:after="0" w:afterAutospacing="0"/>
        <w:jc w:val="both"/>
        <w:rPr>
          <w:b/>
          <w:sz w:val="22"/>
          <w:szCs w:val="22"/>
        </w:rPr>
      </w:pPr>
      <w:r w:rsidRPr="00BF3A36">
        <w:rPr>
          <w:b/>
        </w:rPr>
        <w:t>3</w:t>
      </w:r>
      <w:r w:rsidR="005B52DD" w:rsidRPr="00BF3A36">
        <w:rPr>
          <w:b/>
        </w:rPr>
        <w:t xml:space="preserve">.1. </w:t>
      </w:r>
      <w:r w:rsidR="005B52DD" w:rsidRPr="00F96143">
        <w:rPr>
          <w:b/>
          <w:sz w:val="22"/>
          <w:szCs w:val="22"/>
        </w:rPr>
        <w:t>ФОРМА «ПРЕДЛОЖЕНИЕ О ЦЕНЕ ДОГОВОРА»</w:t>
      </w:r>
    </w:p>
    <w:p w:rsidR="005B52DD" w:rsidRPr="007F2460" w:rsidRDefault="005B52DD" w:rsidP="00F96143">
      <w:pPr>
        <w:pStyle w:val="a7"/>
        <w:spacing w:before="0" w:beforeAutospacing="0" w:after="0" w:afterAutospacing="0"/>
        <w:jc w:val="both"/>
        <w:rPr>
          <w:sz w:val="22"/>
        </w:rPr>
      </w:pPr>
      <w:r w:rsidRPr="007F2460">
        <w:rPr>
          <w:sz w:val="22"/>
          <w:szCs w:val="28"/>
        </w:rPr>
        <w:t xml:space="preserve">(предоставляется по усмотрению участника размещения заказа для последующего включения в договор, </w:t>
      </w:r>
      <w:proofErr w:type="spellStart"/>
      <w:r w:rsidRPr="007F2460">
        <w:rPr>
          <w:sz w:val="22"/>
          <w:szCs w:val="28"/>
        </w:rPr>
        <w:t>непредоставление</w:t>
      </w:r>
      <w:proofErr w:type="spellEnd"/>
      <w:r w:rsidRPr="007F2460">
        <w:rPr>
          <w:sz w:val="22"/>
          <w:szCs w:val="28"/>
        </w:rPr>
        <w:t xml:space="preserve"> данной формы не влияет на результаты рассмотрения и оценки)</w:t>
      </w:r>
    </w:p>
    <w:p w:rsidR="005B52DD" w:rsidRPr="00CE77B2" w:rsidRDefault="005B52DD" w:rsidP="005B52DD">
      <w:pPr>
        <w:pStyle w:val="a7"/>
        <w:jc w:val="right"/>
        <w:rPr>
          <w:sz w:val="22"/>
        </w:rPr>
      </w:pPr>
      <w:r w:rsidRPr="00CE77B2">
        <w:rPr>
          <w:sz w:val="22"/>
        </w:rPr>
        <w:t xml:space="preserve"> Приложение № ___ к заявке на участие в конкурсе</w:t>
      </w:r>
    </w:p>
    <w:p w:rsidR="005B52DD" w:rsidRPr="00CE77B2" w:rsidRDefault="005B52DD" w:rsidP="005B52DD">
      <w:pPr>
        <w:pStyle w:val="a7"/>
        <w:jc w:val="center"/>
        <w:rPr>
          <w:b/>
          <w:sz w:val="22"/>
          <w:szCs w:val="32"/>
        </w:rPr>
      </w:pPr>
      <w:r w:rsidRPr="00CE77B2">
        <w:rPr>
          <w:b/>
          <w:sz w:val="22"/>
        </w:rPr>
        <w:t xml:space="preserve">Предложение о цене </w:t>
      </w:r>
      <w:r>
        <w:rPr>
          <w:b/>
          <w:sz w:val="22"/>
        </w:rPr>
        <w:t>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9"/>
        <w:gridCol w:w="3420"/>
        <w:gridCol w:w="3213"/>
      </w:tblGrid>
      <w:tr w:rsidR="005B52DD" w:rsidRPr="00CE77B2" w:rsidTr="00295F8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center"/>
              <w:rPr>
                <w:b/>
                <w:sz w:val="22"/>
              </w:rPr>
            </w:pPr>
            <w:r w:rsidRPr="00CE77B2">
              <w:rPr>
                <w:b/>
                <w:sz w:val="22"/>
              </w:rPr>
              <w:t>№</w:t>
            </w:r>
          </w:p>
          <w:p w:rsidR="005B52DD" w:rsidRPr="00CE77B2" w:rsidRDefault="005B52DD" w:rsidP="00295F8D">
            <w:pPr>
              <w:pStyle w:val="a7"/>
              <w:spacing w:before="0" w:after="0"/>
              <w:jc w:val="center"/>
              <w:rPr>
                <w:b/>
                <w:sz w:val="22"/>
              </w:rPr>
            </w:pPr>
            <w:proofErr w:type="spellStart"/>
            <w:proofErr w:type="gramStart"/>
            <w:r w:rsidRPr="00CE77B2">
              <w:rPr>
                <w:b/>
                <w:sz w:val="22"/>
              </w:rPr>
              <w:t>п</w:t>
            </w:r>
            <w:proofErr w:type="spellEnd"/>
            <w:proofErr w:type="gramEnd"/>
            <w:r w:rsidRPr="00CE77B2">
              <w:rPr>
                <w:b/>
                <w:sz w:val="22"/>
              </w:rPr>
              <w:t>/</w:t>
            </w:r>
            <w:proofErr w:type="spellStart"/>
            <w:r w:rsidRPr="00CE77B2">
              <w:rPr>
                <w:b/>
                <w:sz w:val="22"/>
              </w:rPr>
              <w:t>п</w:t>
            </w:r>
            <w:proofErr w:type="spellEnd"/>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center"/>
              <w:rPr>
                <w:b/>
                <w:sz w:val="22"/>
              </w:rPr>
            </w:pPr>
            <w:r w:rsidRPr="00CE77B2">
              <w:rPr>
                <w:b/>
                <w:sz w:val="22"/>
              </w:rPr>
              <w:t xml:space="preserve">Наименование </w:t>
            </w:r>
            <w:r>
              <w:rPr>
                <w:b/>
                <w:sz w:val="22"/>
              </w:rPr>
              <w:t>услуги</w:t>
            </w:r>
            <w:r w:rsidRPr="00CE77B2">
              <w:rPr>
                <w:b/>
                <w:sz w:val="22"/>
              </w:rPr>
              <w:t xml:space="preserve"> и затрат</w:t>
            </w:r>
            <w:r>
              <w:rPr>
                <w:b/>
                <w:sz w:val="22"/>
              </w:rPr>
              <w:t>ы</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center"/>
              <w:rPr>
                <w:b/>
                <w:sz w:val="22"/>
              </w:rPr>
            </w:pPr>
            <w:r w:rsidRPr="00CE77B2">
              <w:rPr>
                <w:b/>
                <w:sz w:val="22"/>
              </w:rPr>
              <w:t>Итого стоимость</w:t>
            </w:r>
          </w:p>
          <w:p w:rsidR="005B52DD" w:rsidRPr="00CE77B2" w:rsidRDefault="005B52DD" w:rsidP="00295F8D">
            <w:pPr>
              <w:pStyle w:val="a7"/>
              <w:spacing w:before="0" w:after="0"/>
              <w:jc w:val="center"/>
              <w:rPr>
                <w:b/>
                <w:sz w:val="22"/>
              </w:rPr>
            </w:pPr>
            <w:r w:rsidRPr="00CE77B2">
              <w:rPr>
                <w:b/>
                <w:sz w:val="22"/>
              </w:rPr>
              <w:t>(руб.)</w:t>
            </w:r>
          </w:p>
        </w:tc>
      </w:tr>
      <w:tr w:rsidR="005B52DD" w:rsidRPr="00CE77B2" w:rsidTr="00295F8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center"/>
              <w:rPr>
                <w:sz w:val="18"/>
                <w:szCs w:val="18"/>
              </w:rPr>
            </w:pPr>
            <w:r w:rsidRPr="00CE77B2">
              <w:rPr>
                <w:sz w:val="18"/>
                <w:szCs w:val="18"/>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center"/>
              <w:rPr>
                <w:sz w:val="18"/>
                <w:szCs w:val="18"/>
              </w:rPr>
            </w:pPr>
            <w:r w:rsidRPr="00CE77B2">
              <w:rPr>
                <w:sz w:val="18"/>
                <w:szCs w:val="18"/>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center"/>
              <w:rPr>
                <w:sz w:val="18"/>
                <w:szCs w:val="18"/>
              </w:rPr>
            </w:pPr>
            <w:r w:rsidRPr="00CE77B2">
              <w:rPr>
                <w:sz w:val="18"/>
                <w:szCs w:val="18"/>
              </w:rPr>
              <w:t>3</w:t>
            </w:r>
          </w:p>
        </w:tc>
      </w:tr>
      <w:tr w:rsidR="005B52DD" w:rsidRPr="00CE77B2" w:rsidTr="00295F8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5B52DD" w:rsidRPr="00CE77B2" w:rsidRDefault="005B52DD" w:rsidP="00295F8D">
            <w:pPr>
              <w:pStyle w:val="a7"/>
              <w:spacing w:before="0" w:after="0"/>
              <w:jc w:val="both"/>
              <w:rPr>
                <w:sz w:val="22"/>
              </w:rPr>
            </w:pPr>
            <w:r w:rsidRPr="00CE77B2">
              <w:rPr>
                <w:sz w:val="22"/>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5B52DD" w:rsidRPr="00CE77B2" w:rsidRDefault="005B52DD" w:rsidP="00295F8D">
            <w:pPr>
              <w:pStyle w:val="a7"/>
              <w:spacing w:before="0" w:after="0"/>
              <w:jc w:val="both"/>
              <w:rPr>
                <w:sz w:val="22"/>
              </w:rPr>
            </w:pPr>
            <w:r w:rsidRPr="00CE77B2">
              <w:rPr>
                <w:sz w:val="22"/>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5B52DD" w:rsidRPr="00CE77B2" w:rsidRDefault="005B52DD" w:rsidP="00295F8D">
            <w:pPr>
              <w:pStyle w:val="a7"/>
              <w:spacing w:before="0" w:after="0"/>
              <w:jc w:val="both"/>
              <w:rPr>
                <w:sz w:val="22"/>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5B52DD" w:rsidRPr="00CE77B2" w:rsidRDefault="005B52DD" w:rsidP="00295F8D">
            <w:pPr>
              <w:pStyle w:val="a7"/>
              <w:spacing w:before="0" w:after="0"/>
              <w:jc w:val="both"/>
              <w:rPr>
                <w:sz w:val="22"/>
              </w:rPr>
            </w:pPr>
            <w:r w:rsidRPr="00CE77B2">
              <w:rPr>
                <w:sz w:val="22"/>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5B52DD" w:rsidRPr="00CE77B2" w:rsidRDefault="005B52DD" w:rsidP="00295F8D">
            <w:pPr>
              <w:pStyle w:val="a7"/>
              <w:spacing w:before="0" w:after="0"/>
              <w:jc w:val="both"/>
              <w:rPr>
                <w:sz w:val="22"/>
              </w:rPr>
            </w:pPr>
          </w:p>
        </w:tc>
      </w:tr>
    </w:tbl>
    <w:p w:rsidR="005B52DD" w:rsidRPr="00CE77B2" w:rsidRDefault="005B52DD" w:rsidP="005B52DD">
      <w:pPr>
        <w:pStyle w:val="a7"/>
        <w:jc w:val="both"/>
        <w:rPr>
          <w:sz w:val="22"/>
          <w:szCs w:val="4"/>
        </w:rPr>
      </w:pPr>
    </w:p>
    <w:p w:rsidR="005B52DD" w:rsidRPr="00CE77B2" w:rsidRDefault="005B52DD" w:rsidP="005B52DD">
      <w:pPr>
        <w:pStyle w:val="a7"/>
        <w:jc w:val="both"/>
        <w:rPr>
          <w:sz w:val="22"/>
        </w:rPr>
      </w:pPr>
      <w:r w:rsidRPr="00CE77B2">
        <w:rPr>
          <w:sz w:val="22"/>
        </w:rPr>
        <w:t xml:space="preserve">_______________________ </w:t>
      </w:r>
      <w:r w:rsidRPr="00CE77B2">
        <w:rPr>
          <w:sz w:val="22"/>
        </w:rPr>
        <w:tab/>
      </w:r>
      <w:r w:rsidRPr="00CE77B2">
        <w:rPr>
          <w:sz w:val="22"/>
        </w:rPr>
        <w:tab/>
        <w:t xml:space="preserve">_______________________ </w:t>
      </w:r>
      <w:r w:rsidRPr="00CE77B2">
        <w:rPr>
          <w:sz w:val="22"/>
        </w:rPr>
        <w:tab/>
      </w:r>
      <w:r w:rsidRPr="00CE77B2">
        <w:rPr>
          <w:sz w:val="22"/>
        </w:rPr>
        <w:tab/>
        <w:t>/___________________/</w:t>
      </w:r>
    </w:p>
    <w:p w:rsidR="005B52DD" w:rsidRPr="00CE77B2" w:rsidRDefault="005B52DD" w:rsidP="005B52DD">
      <w:pPr>
        <w:pStyle w:val="a7"/>
        <w:ind w:firstLine="708"/>
        <w:jc w:val="both"/>
        <w:rPr>
          <w:i/>
          <w:sz w:val="22"/>
        </w:rPr>
      </w:pPr>
      <w:r w:rsidRPr="00CE77B2">
        <w:rPr>
          <w:i/>
          <w:sz w:val="22"/>
        </w:rPr>
        <w:t xml:space="preserve">(должность) </w:t>
      </w:r>
      <w:r w:rsidRPr="00CE77B2">
        <w:rPr>
          <w:i/>
          <w:sz w:val="22"/>
        </w:rPr>
        <w:tab/>
      </w:r>
      <w:r w:rsidRPr="00CE77B2">
        <w:rPr>
          <w:i/>
          <w:sz w:val="22"/>
        </w:rPr>
        <w:tab/>
      </w:r>
      <w:r w:rsidRPr="00CE77B2">
        <w:rPr>
          <w:i/>
          <w:sz w:val="22"/>
        </w:rPr>
        <w:tab/>
      </w:r>
      <w:r w:rsidRPr="00CE77B2">
        <w:rPr>
          <w:i/>
          <w:sz w:val="22"/>
        </w:rPr>
        <w:tab/>
        <w:t xml:space="preserve">(подпись) </w:t>
      </w:r>
      <w:r w:rsidRPr="00CE77B2">
        <w:rPr>
          <w:i/>
          <w:sz w:val="22"/>
        </w:rPr>
        <w:tab/>
      </w:r>
      <w:r w:rsidRPr="00CE77B2">
        <w:rPr>
          <w:i/>
          <w:sz w:val="22"/>
        </w:rPr>
        <w:tab/>
      </w:r>
      <w:r w:rsidRPr="00CE77B2">
        <w:rPr>
          <w:i/>
          <w:sz w:val="22"/>
        </w:rPr>
        <w:tab/>
      </w:r>
      <w:r w:rsidRPr="00CE77B2">
        <w:rPr>
          <w:i/>
          <w:sz w:val="22"/>
        </w:rPr>
        <w:tab/>
        <w:t>(ФИО)</w:t>
      </w:r>
    </w:p>
    <w:p w:rsidR="005B52DD" w:rsidRPr="00CE77B2" w:rsidRDefault="005B52DD" w:rsidP="005B52DD">
      <w:pPr>
        <w:pStyle w:val="a7"/>
        <w:jc w:val="both"/>
        <w:rPr>
          <w:i/>
          <w:sz w:val="22"/>
        </w:rPr>
      </w:pPr>
      <w:r w:rsidRPr="00CE77B2">
        <w:rPr>
          <w:i/>
          <w:sz w:val="22"/>
        </w:rPr>
        <w:t>М.П.</w:t>
      </w:r>
    </w:p>
    <w:p w:rsidR="005B52DD" w:rsidRPr="00CE77B2" w:rsidRDefault="005B52DD" w:rsidP="005B52DD">
      <w:pPr>
        <w:pStyle w:val="a7"/>
        <w:jc w:val="both"/>
        <w:rPr>
          <w:sz w:val="22"/>
        </w:rPr>
      </w:pPr>
    </w:p>
    <w:p w:rsidR="005B52DD" w:rsidRPr="00CE77B2" w:rsidRDefault="005B52DD" w:rsidP="005B52DD">
      <w:pPr>
        <w:pStyle w:val="a7"/>
        <w:jc w:val="both"/>
        <w:rPr>
          <w:i/>
          <w:sz w:val="22"/>
        </w:rPr>
      </w:pPr>
      <w:r w:rsidRPr="007F2460">
        <w:rPr>
          <w:b/>
          <w:i/>
          <w:sz w:val="22"/>
        </w:rPr>
        <w:t>Примечание:</w:t>
      </w:r>
      <w:r w:rsidRPr="00CE77B2">
        <w:rPr>
          <w:i/>
          <w:sz w:val="22"/>
        </w:rPr>
        <w:t xml:space="preserve"> Участник размещения заказа может приложить к данной форме более подробные расчеты стоимости оказание услуг.</w:t>
      </w:r>
    </w:p>
    <w:p w:rsidR="005B52DD" w:rsidRPr="00CE77B2" w:rsidRDefault="005B52DD" w:rsidP="005B52DD">
      <w:pPr>
        <w:pStyle w:val="a7"/>
        <w:jc w:val="both"/>
        <w:rPr>
          <w:sz w:val="22"/>
          <w:szCs w:val="25"/>
        </w:rPr>
        <w:sectPr w:rsidR="005B52DD" w:rsidRPr="00CE77B2" w:rsidSect="00295F8D">
          <w:footerReference w:type="even" r:id="rId16"/>
          <w:footerReference w:type="default" r:id="rId17"/>
          <w:pgSz w:w="11906" w:h="16838"/>
          <w:pgMar w:top="851" w:right="851" w:bottom="709" w:left="1418" w:header="0" w:footer="0" w:gutter="0"/>
          <w:cols w:space="720"/>
          <w:titlePg/>
        </w:sectPr>
      </w:pPr>
    </w:p>
    <w:p w:rsidR="005B52DD" w:rsidRPr="00CE77B2" w:rsidRDefault="00F96143" w:rsidP="005B52DD">
      <w:pPr>
        <w:pStyle w:val="a7"/>
        <w:spacing w:before="0"/>
        <w:rPr>
          <w:b/>
          <w:sz w:val="22"/>
          <w:szCs w:val="28"/>
        </w:rPr>
      </w:pPr>
      <w:r>
        <w:rPr>
          <w:b/>
          <w:sz w:val="22"/>
          <w:szCs w:val="28"/>
        </w:rPr>
        <w:lastRenderedPageBreak/>
        <w:t>3</w:t>
      </w:r>
      <w:r w:rsidR="005B52DD" w:rsidRPr="00CE77B2">
        <w:rPr>
          <w:b/>
          <w:sz w:val="22"/>
          <w:szCs w:val="28"/>
        </w:rPr>
        <w:t>.2. ФОРМА ПРЕДЛОЖЕНИЯ О КАЧЕСТВЕ УСЛУГ</w:t>
      </w:r>
    </w:p>
    <w:p w:rsidR="00F96143" w:rsidRPr="00CE77B2" w:rsidRDefault="00F96143" w:rsidP="00F96143">
      <w:pPr>
        <w:pStyle w:val="a7"/>
        <w:spacing w:before="0" w:after="0"/>
        <w:ind w:left="4962" w:hanging="426"/>
        <w:jc w:val="both"/>
        <w:rPr>
          <w:sz w:val="22"/>
        </w:rPr>
      </w:pPr>
      <w:r w:rsidRPr="00CE77B2">
        <w:rPr>
          <w:sz w:val="22"/>
        </w:rPr>
        <w:t>Приложение № __ к заявке на участие в конкурсе</w:t>
      </w:r>
    </w:p>
    <w:p w:rsidR="00F96143" w:rsidRDefault="00F96143" w:rsidP="00F96143">
      <w:pPr>
        <w:pStyle w:val="a7"/>
        <w:spacing w:before="0" w:after="0"/>
        <w:jc w:val="right"/>
        <w:rPr>
          <w:sz w:val="22"/>
        </w:rPr>
      </w:pPr>
    </w:p>
    <w:p w:rsidR="00F96143" w:rsidRDefault="005B52DD" w:rsidP="00F96143">
      <w:pPr>
        <w:pStyle w:val="a7"/>
        <w:spacing w:before="0" w:after="0"/>
        <w:jc w:val="both"/>
        <w:rPr>
          <w:sz w:val="22"/>
        </w:rPr>
      </w:pPr>
      <w:r w:rsidRPr="00CE77B2">
        <w:rPr>
          <w:sz w:val="22"/>
        </w:rPr>
        <w:t>На бланке организации</w:t>
      </w:r>
      <w:r w:rsidR="00F96143">
        <w:rPr>
          <w:sz w:val="22"/>
        </w:rPr>
        <w:t xml:space="preserve">                        </w:t>
      </w:r>
    </w:p>
    <w:p w:rsidR="005B52DD" w:rsidRPr="00CE77B2" w:rsidRDefault="005B52DD" w:rsidP="00F96143">
      <w:pPr>
        <w:pStyle w:val="a7"/>
        <w:spacing w:before="0" w:after="0"/>
        <w:jc w:val="both"/>
        <w:rPr>
          <w:sz w:val="22"/>
        </w:rPr>
      </w:pPr>
      <w:r w:rsidRPr="00CE77B2">
        <w:rPr>
          <w:sz w:val="22"/>
        </w:rPr>
        <w:t>Дата, исх. номер</w:t>
      </w:r>
      <w:r w:rsidRPr="00CE77B2">
        <w:rPr>
          <w:sz w:val="22"/>
        </w:rPr>
        <w:tab/>
      </w:r>
      <w:r w:rsidRPr="00CE77B2">
        <w:rPr>
          <w:sz w:val="22"/>
        </w:rPr>
        <w:tab/>
      </w:r>
      <w:r w:rsidRPr="00CE77B2">
        <w:rPr>
          <w:sz w:val="22"/>
        </w:rPr>
        <w:tab/>
      </w:r>
      <w:r w:rsidRPr="00CE77B2">
        <w:rPr>
          <w:sz w:val="22"/>
        </w:rPr>
        <w:tab/>
      </w:r>
      <w:r w:rsidRPr="00CE77B2">
        <w:rPr>
          <w:sz w:val="22"/>
        </w:rPr>
        <w:tab/>
      </w:r>
      <w:r w:rsidRPr="00CE77B2">
        <w:rPr>
          <w:sz w:val="22"/>
        </w:rPr>
        <w:tab/>
      </w:r>
    </w:p>
    <w:p w:rsidR="005B52DD" w:rsidRDefault="005B52DD" w:rsidP="00286E84">
      <w:pPr>
        <w:pStyle w:val="a7"/>
        <w:spacing w:before="0" w:after="0"/>
        <w:jc w:val="both"/>
        <w:rPr>
          <w:sz w:val="22"/>
        </w:rPr>
      </w:pPr>
      <w:r>
        <w:rPr>
          <w:sz w:val="22"/>
        </w:rPr>
        <w:t>З</w:t>
      </w:r>
      <w:r w:rsidRPr="00CE77B2">
        <w:rPr>
          <w:sz w:val="22"/>
        </w:rPr>
        <w:t>аказчику</w:t>
      </w:r>
      <w:r>
        <w:rPr>
          <w:sz w:val="22"/>
        </w:rPr>
        <w:t>____________________</w:t>
      </w:r>
    </w:p>
    <w:p w:rsidR="005B52DD" w:rsidRPr="00287F44" w:rsidRDefault="005B52DD" w:rsidP="005B52DD">
      <w:pPr>
        <w:pStyle w:val="a7"/>
        <w:spacing w:before="240"/>
        <w:jc w:val="center"/>
        <w:rPr>
          <w:b/>
          <w:sz w:val="22"/>
          <w:szCs w:val="32"/>
        </w:rPr>
      </w:pPr>
      <w:r w:rsidRPr="00287F44">
        <w:rPr>
          <w:b/>
          <w:sz w:val="22"/>
          <w:szCs w:val="32"/>
        </w:rPr>
        <w:t>ПРЕДЛОЖЕНИЕ О КАЧЕСТВЕ УСЛУГ</w:t>
      </w:r>
    </w:p>
    <w:p w:rsidR="005B52DD" w:rsidRPr="0034767A" w:rsidRDefault="005B52DD" w:rsidP="00F96143">
      <w:pPr>
        <w:pStyle w:val="a7"/>
        <w:spacing w:before="0" w:beforeAutospacing="0" w:after="0" w:afterAutospacing="0"/>
        <w:jc w:val="both"/>
        <w:rPr>
          <w:sz w:val="22"/>
        </w:rPr>
      </w:pPr>
      <w:r w:rsidRPr="00287F44">
        <w:rPr>
          <w:sz w:val="22"/>
        </w:rPr>
        <w:t xml:space="preserve">1. Исполняя наши обязательства и изучив конкурсную документацию на право заключения </w:t>
      </w:r>
      <w:r>
        <w:rPr>
          <w:sz w:val="22"/>
        </w:rPr>
        <w:t>договора</w:t>
      </w:r>
      <w:r w:rsidRPr="00287F44">
        <w:rPr>
          <w:sz w:val="22"/>
        </w:rPr>
        <w:t xml:space="preserve"> на оказание услуг по ___________________________________ </w:t>
      </w:r>
      <w:r>
        <w:rPr>
          <w:sz w:val="22"/>
        </w:rPr>
        <w:t>(</w:t>
      </w:r>
      <w:r w:rsidRPr="0034767A">
        <w:rPr>
          <w:i/>
          <w:sz w:val="22"/>
        </w:rPr>
        <w:t>указывается наименование конкурса</w:t>
      </w:r>
      <w:r>
        <w:rPr>
          <w:sz w:val="22"/>
        </w:rPr>
        <w:t xml:space="preserve">) по лоту № ____________________ </w:t>
      </w:r>
      <w:r w:rsidRPr="0034767A">
        <w:rPr>
          <w:i/>
          <w:sz w:val="22"/>
        </w:rPr>
        <w:t xml:space="preserve">(указывается номер и наименование лота, в случае проведения </w:t>
      </w:r>
      <w:proofErr w:type="spellStart"/>
      <w:r w:rsidRPr="0034767A">
        <w:rPr>
          <w:i/>
          <w:sz w:val="22"/>
        </w:rPr>
        <w:t>многолотового</w:t>
      </w:r>
      <w:proofErr w:type="spellEnd"/>
      <w:r w:rsidRPr="0034767A">
        <w:rPr>
          <w:i/>
          <w:sz w:val="22"/>
        </w:rPr>
        <w:t xml:space="preserve"> конкурса)</w:t>
      </w:r>
      <w:r>
        <w:rPr>
          <w:sz w:val="22"/>
        </w:rPr>
        <w:t xml:space="preserve">, </w:t>
      </w:r>
      <w:r w:rsidRPr="00287F44">
        <w:rPr>
          <w:sz w:val="22"/>
        </w:rPr>
        <w:t xml:space="preserve">в том числе условия и порядок проведения настоящего конкурса, проект </w:t>
      </w:r>
      <w:r>
        <w:rPr>
          <w:sz w:val="22"/>
        </w:rPr>
        <w:t>договора</w:t>
      </w:r>
      <w:r w:rsidRPr="00287F44">
        <w:rPr>
          <w:sz w:val="22"/>
        </w:rPr>
        <w:t xml:space="preserve"> на выполнение вышеуказанного заказа, техническое задание,</w:t>
      </w:r>
      <w:r w:rsidR="00F96143">
        <w:rPr>
          <w:sz w:val="22"/>
        </w:rPr>
        <w:t xml:space="preserve"> мы</w:t>
      </w:r>
      <w:r w:rsidRPr="00287F44">
        <w:rPr>
          <w:sz w:val="22"/>
        </w:rPr>
        <w:t>_________</w:t>
      </w:r>
      <w:r w:rsidRPr="00287F44">
        <w:rPr>
          <w:sz w:val="22"/>
        </w:rPr>
        <w:softHyphen/>
      </w:r>
      <w:r w:rsidRPr="00287F44">
        <w:rPr>
          <w:sz w:val="22"/>
        </w:rPr>
        <w:softHyphen/>
      </w:r>
      <w:r w:rsidRPr="00287F44">
        <w:rPr>
          <w:sz w:val="22"/>
        </w:rPr>
        <w:softHyphen/>
      </w:r>
      <w:r w:rsidRPr="00287F44">
        <w:rPr>
          <w:sz w:val="22"/>
        </w:rPr>
        <w:softHyphen/>
      </w:r>
      <w:r w:rsidRPr="00287F44">
        <w:rPr>
          <w:sz w:val="22"/>
        </w:rPr>
        <w:softHyphen/>
        <w:t>_______________________________________________________________</w:t>
      </w:r>
    </w:p>
    <w:p w:rsidR="005B52DD" w:rsidRPr="00287F44" w:rsidRDefault="005B52DD" w:rsidP="00F96143">
      <w:pPr>
        <w:pStyle w:val="a7"/>
        <w:spacing w:before="0" w:beforeAutospacing="0" w:after="0" w:afterAutospacing="0"/>
        <w:jc w:val="center"/>
        <w:rPr>
          <w:sz w:val="22"/>
          <w:vertAlign w:val="superscript"/>
        </w:rPr>
      </w:pPr>
      <w:r w:rsidRPr="00287F44">
        <w:rPr>
          <w:sz w:val="22"/>
          <w:vertAlign w:val="superscript"/>
        </w:rPr>
        <w:t>(полное наименование организации или Ф.И.О. Участника размещения заказа)</w:t>
      </w:r>
    </w:p>
    <w:p w:rsidR="005B52DD" w:rsidRPr="00287F44" w:rsidRDefault="00F96143" w:rsidP="00F96143">
      <w:pPr>
        <w:pStyle w:val="a7"/>
        <w:spacing w:before="0" w:beforeAutospacing="0" w:after="0" w:afterAutospacing="0"/>
        <w:jc w:val="both"/>
        <w:rPr>
          <w:sz w:val="22"/>
        </w:rPr>
      </w:pPr>
      <w:r>
        <w:rPr>
          <w:sz w:val="22"/>
        </w:rPr>
        <w:t xml:space="preserve">В </w:t>
      </w:r>
      <w:r w:rsidR="005B52DD" w:rsidRPr="00287F44">
        <w:rPr>
          <w:sz w:val="22"/>
        </w:rPr>
        <w:t>лице ____________________________________________________________________________</w:t>
      </w:r>
    </w:p>
    <w:p w:rsidR="005B52DD" w:rsidRPr="00287F44" w:rsidRDefault="005B52DD" w:rsidP="00F96143">
      <w:pPr>
        <w:pStyle w:val="a7"/>
        <w:spacing w:before="0" w:beforeAutospacing="0" w:after="0" w:afterAutospacing="0"/>
        <w:ind w:firstLine="709"/>
        <w:jc w:val="both"/>
        <w:rPr>
          <w:sz w:val="22"/>
          <w:vertAlign w:val="superscript"/>
        </w:rPr>
      </w:pPr>
      <w:r w:rsidRPr="00287F44">
        <w:rPr>
          <w:sz w:val="22"/>
          <w:vertAlign w:val="superscript"/>
        </w:rPr>
        <w:t>(наименование должности руководителя организации (уполномоченного лица), его Ф.И.О. (полностью))</w:t>
      </w:r>
    </w:p>
    <w:p w:rsidR="005B52DD" w:rsidRPr="00287F44" w:rsidRDefault="005B52DD" w:rsidP="00F96143">
      <w:pPr>
        <w:pStyle w:val="a7"/>
        <w:spacing w:before="0" w:beforeAutospacing="0" w:after="0" w:afterAutospacing="0"/>
        <w:jc w:val="both"/>
        <w:rPr>
          <w:sz w:val="22"/>
        </w:rPr>
      </w:pPr>
      <w:proofErr w:type="gramStart"/>
      <w:r w:rsidRPr="00287F44">
        <w:rPr>
          <w:sz w:val="22"/>
        </w:rPr>
        <w:t>согласны оказать услуги в соответствии с требованиями конкурсной документации и на условиях, указанных в нижеприведенной таблицах:</w:t>
      </w:r>
      <w:proofErr w:type="gramEnd"/>
    </w:p>
    <w:p w:rsidR="005B52DD" w:rsidRPr="00F96143" w:rsidRDefault="005B52DD" w:rsidP="00F96143">
      <w:pPr>
        <w:numPr>
          <w:ilvl w:val="0"/>
          <w:numId w:val="15"/>
        </w:numPr>
        <w:spacing w:before="120"/>
        <w:rPr>
          <w:b/>
          <w:sz w:val="22"/>
          <w:szCs w:val="22"/>
        </w:rPr>
      </w:pPr>
      <w:bookmarkStart w:id="37" w:name="_Ref161456903"/>
      <w:bookmarkStart w:id="38" w:name="_Ref161456914"/>
      <w:r w:rsidRPr="00F96143">
        <w:rPr>
          <w:b/>
          <w:sz w:val="22"/>
          <w:szCs w:val="22"/>
        </w:rPr>
        <w:t>Наименование и описание оказываемых услуг:</w:t>
      </w:r>
    </w:p>
    <w:tbl>
      <w:tblPr>
        <w:tblW w:w="4847" w:type="pct"/>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35"/>
        <w:gridCol w:w="2961"/>
        <w:gridCol w:w="2541"/>
        <w:gridCol w:w="1655"/>
        <w:gridCol w:w="2279"/>
      </w:tblGrid>
      <w:tr w:rsidR="005B52DD" w:rsidTr="00F96143">
        <w:trPr>
          <w:cantSplit/>
          <w:trHeight w:val="1450"/>
        </w:trPr>
        <w:tc>
          <w:tcPr>
            <w:tcW w:w="268" w:type="pct"/>
            <w:tcBorders>
              <w:bottom w:val="single" w:sz="4" w:space="0" w:color="auto"/>
            </w:tcBorders>
            <w:shd w:val="clear" w:color="auto" w:fill="E0E0E0"/>
            <w:vAlign w:val="center"/>
          </w:tcPr>
          <w:p w:rsidR="005B52DD" w:rsidRDefault="005B52DD" w:rsidP="00295F8D">
            <w:pPr>
              <w:pStyle w:val="ab"/>
              <w:tabs>
                <w:tab w:val="clear" w:pos="1620"/>
              </w:tabs>
              <w:ind w:left="0" w:firstLine="0"/>
              <w:jc w:val="center"/>
              <w:rPr>
                <w:b/>
                <w:sz w:val="20"/>
                <w:szCs w:val="20"/>
              </w:rPr>
            </w:pPr>
            <w:r>
              <w:rPr>
                <w:b/>
                <w:sz w:val="20"/>
                <w:szCs w:val="20"/>
              </w:rPr>
              <w:t xml:space="preserve">№ </w:t>
            </w:r>
            <w:proofErr w:type="spellStart"/>
            <w:proofErr w:type="gramStart"/>
            <w:r>
              <w:rPr>
                <w:b/>
                <w:sz w:val="20"/>
                <w:szCs w:val="20"/>
              </w:rPr>
              <w:t>п</w:t>
            </w:r>
            <w:proofErr w:type="spellEnd"/>
            <w:proofErr w:type="gramEnd"/>
            <w:r>
              <w:rPr>
                <w:b/>
                <w:sz w:val="20"/>
                <w:szCs w:val="20"/>
              </w:rPr>
              <w:t>/</w:t>
            </w:r>
            <w:proofErr w:type="spellStart"/>
            <w:r>
              <w:rPr>
                <w:b/>
                <w:sz w:val="20"/>
                <w:szCs w:val="20"/>
              </w:rPr>
              <w:t>п</w:t>
            </w:r>
            <w:proofErr w:type="spellEnd"/>
          </w:p>
        </w:tc>
        <w:tc>
          <w:tcPr>
            <w:tcW w:w="1485" w:type="pct"/>
            <w:tcBorders>
              <w:bottom w:val="single" w:sz="4" w:space="0" w:color="auto"/>
            </w:tcBorders>
            <w:shd w:val="clear" w:color="auto" w:fill="E0E0E0"/>
            <w:vAlign w:val="center"/>
          </w:tcPr>
          <w:p w:rsidR="005B52DD" w:rsidRDefault="005B52DD" w:rsidP="00295F8D">
            <w:pPr>
              <w:pStyle w:val="ab"/>
              <w:tabs>
                <w:tab w:val="clear" w:pos="1620"/>
              </w:tabs>
              <w:ind w:left="0" w:firstLine="0"/>
              <w:jc w:val="center"/>
              <w:rPr>
                <w:b/>
                <w:sz w:val="20"/>
                <w:szCs w:val="20"/>
              </w:rPr>
            </w:pPr>
            <w:r>
              <w:rPr>
                <w:b/>
                <w:sz w:val="20"/>
                <w:szCs w:val="20"/>
              </w:rPr>
              <w:t>Наименование</w:t>
            </w:r>
          </w:p>
        </w:tc>
        <w:tc>
          <w:tcPr>
            <w:tcW w:w="1274" w:type="pct"/>
            <w:tcBorders>
              <w:bottom w:val="single" w:sz="4" w:space="0" w:color="auto"/>
            </w:tcBorders>
            <w:shd w:val="clear" w:color="auto" w:fill="E0E0E0"/>
            <w:vAlign w:val="center"/>
          </w:tcPr>
          <w:p w:rsidR="005B52DD" w:rsidRDefault="005B52DD" w:rsidP="00295F8D">
            <w:pPr>
              <w:pStyle w:val="ab"/>
              <w:tabs>
                <w:tab w:val="clear" w:pos="1620"/>
              </w:tabs>
              <w:ind w:left="0" w:firstLine="0"/>
              <w:jc w:val="center"/>
              <w:rPr>
                <w:b/>
                <w:sz w:val="20"/>
                <w:szCs w:val="20"/>
              </w:rPr>
            </w:pPr>
            <w:r>
              <w:rPr>
                <w:b/>
                <w:sz w:val="20"/>
                <w:szCs w:val="20"/>
              </w:rPr>
              <w:t>Качественные характеристики</w:t>
            </w:r>
          </w:p>
        </w:tc>
        <w:tc>
          <w:tcPr>
            <w:tcW w:w="830" w:type="pct"/>
            <w:tcBorders>
              <w:bottom w:val="single" w:sz="4" w:space="0" w:color="auto"/>
            </w:tcBorders>
            <w:shd w:val="clear" w:color="auto" w:fill="E0E0E0"/>
            <w:vAlign w:val="center"/>
          </w:tcPr>
          <w:p w:rsidR="005B52DD" w:rsidRDefault="005B52DD" w:rsidP="00295F8D">
            <w:pPr>
              <w:pStyle w:val="ab"/>
              <w:tabs>
                <w:tab w:val="clear" w:pos="1620"/>
              </w:tabs>
              <w:ind w:left="0" w:firstLine="0"/>
              <w:jc w:val="center"/>
              <w:rPr>
                <w:b/>
                <w:sz w:val="20"/>
                <w:szCs w:val="20"/>
              </w:rPr>
            </w:pPr>
            <w:r>
              <w:rPr>
                <w:b/>
                <w:sz w:val="20"/>
                <w:szCs w:val="20"/>
              </w:rPr>
              <w:t>Количество</w:t>
            </w:r>
          </w:p>
        </w:tc>
        <w:tc>
          <w:tcPr>
            <w:tcW w:w="1143" w:type="pct"/>
            <w:tcBorders>
              <w:bottom w:val="single" w:sz="4" w:space="0" w:color="auto"/>
            </w:tcBorders>
            <w:shd w:val="clear" w:color="auto" w:fill="E0E0E0"/>
            <w:vAlign w:val="center"/>
          </w:tcPr>
          <w:p w:rsidR="005B52DD" w:rsidRDefault="005B52DD" w:rsidP="00295F8D">
            <w:pPr>
              <w:pStyle w:val="ab"/>
              <w:tabs>
                <w:tab w:val="clear" w:pos="1620"/>
              </w:tabs>
              <w:ind w:left="0" w:firstLine="0"/>
              <w:jc w:val="center"/>
              <w:rPr>
                <w:b/>
                <w:sz w:val="20"/>
                <w:szCs w:val="20"/>
              </w:rPr>
            </w:pPr>
            <w:r>
              <w:rPr>
                <w:b/>
                <w:sz w:val="20"/>
                <w:szCs w:val="20"/>
              </w:rPr>
              <w:t>Срок оказания услуг</w:t>
            </w:r>
          </w:p>
        </w:tc>
      </w:tr>
      <w:tr w:rsidR="005B52DD" w:rsidTr="00F96143">
        <w:trPr>
          <w:trHeight w:hRule="exact" w:val="226"/>
        </w:trPr>
        <w:tc>
          <w:tcPr>
            <w:tcW w:w="268" w:type="pct"/>
          </w:tcPr>
          <w:p w:rsidR="005B52DD" w:rsidRDefault="005B52DD" w:rsidP="00295F8D">
            <w:pPr>
              <w:rPr>
                <w:sz w:val="20"/>
                <w:szCs w:val="20"/>
              </w:rPr>
            </w:pPr>
            <w:r>
              <w:rPr>
                <w:sz w:val="20"/>
                <w:szCs w:val="20"/>
              </w:rPr>
              <w:t>1.</w:t>
            </w:r>
          </w:p>
        </w:tc>
        <w:tc>
          <w:tcPr>
            <w:tcW w:w="1485" w:type="pct"/>
          </w:tcPr>
          <w:p w:rsidR="005B52DD" w:rsidRDefault="005B52DD" w:rsidP="00295F8D">
            <w:pPr>
              <w:rPr>
                <w:sz w:val="20"/>
                <w:szCs w:val="20"/>
              </w:rPr>
            </w:pPr>
          </w:p>
        </w:tc>
        <w:tc>
          <w:tcPr>
            <w:tcW w:w="1274" w:type="pct"/>
          </w:tcPr>
          <w:p w:rsidR="005B52DD" w:rsidRDefault="005B52DD" w:rsidP="00295F8D">
            <w:pPr>
              <w:pStyle w:val="ab"/>
              <w:tabs>
                <w:tab w:val="clear" w:pos="1620"/>
              </w:tabs>
              <w:ind w:left="0" w:firstLine="0"/>
              <w:jc w:val="center"/>
              <w:rPr>
                <w:b/>
                <w:sz w:val="20"/>
                <w:szCs w:val="20"/>
              </w:rPr>
            </w:pPr>
          </w:p>
        </w:tc>
        <w:tc>
          <w:tcPr>
            <w:tcW w:w="830" w:type="pct"/>
          </w:tcPr>
          <w:p w:rsidR="005B52DD" w:rsidRDefault="005B52DD" w:rsidP="00295F8D">
            <w:pPr>
              <w:jc w:val="center"/>
              <w:rPr>
                <w:spacing w:val="-4"/>
                <w:sz w:val="20"/>
                <w:szCs w:val="20"/>
              </w:rPr>
            </w:pPr>
          </w:p>
        </w:tc>
        <w:tc>
          <w:tcPr>
            <w:tcW w:w="1143" w:type="pct"/>
            <w:vMerge w:val="restart"/>
          </w:tcPr>
          <w:p w:rsidR="005B52DD" w:rsidRDefault="005B52DD" w:rsidP="00295F8D">
            <w:pPr>
              <w:jc w:val="center"/>
              <w:rPr>
                <w:color w:val="FF0000"/>
                <w:spacing w:val="-4"/>
                <w:sz w:val="20"/>
                <w:szCs w:val="20"/>
              </w:rPr>
            </w:pPr>
          </w:p>
        </w:tc>
      </w:tr>
      <w:tr w:rsidR="005B52DD" w:rsidTr="00F96143">
        <w:trPr>
          <w:trHeight w:hRule="exact" w:val="325"/>
        </w:trPr>
        <w:tc>
          <w:tcPr>
            <w:tcW w:w="268" w:type="pct"/>
          </w:tcPr>
          <w:p w:rsidR="005B52DD" w:rsidRDefault="005B52DD" w:rsidP="00295F8D">
            <w:pPr>
              <w:rPr>
                <w:spacing w:val="-4"/>
                <w:sz w:val="20"/>
                <w:szCs w:val="20"/>
              </w:rPr>
            </w:pPr>
            <w:r>
              <w:rPr>
                <w:spacing w:val="-4"/>
                <w:sz w:val="20"/>
                <w:szCs w:val="20"/>
              </w:rPr>
              <w:t>2.</w:t>
            </w:r>
          </w:p>
        </w:tc>
        <w:tc>
          <w:tcPr>
            <w:tcW w:w="1485" w:type="pct"/>
          </w:tcPr>
          <w:p w:rsidR="005B52DD" w:rsidRDefault="005B52DD" w:rsidP="00295F8D">
            <w:pPr>
              <w:rPr>
                <w:spacing w:val="-4"/>
                <w:sz w:val="20"/>
                <w:szCs w:val="20"/>
              </w:rPr>
            </w:pPr>
          </w:p>
        </w:tc>
        <w:tc>
          <w:tcPr>
            <w:tcW w:w="1274" w:type="pct"/>
          </w:tcPr>
          <w:p w:rsidR="005B52DD" w:rsidRDefault="005B52DD" w:rsidP="00295F8D">
            <w:pPr>
              <w:jc w:val="center"/>
              <w:rPr>
                <w:spacing w:val="-4"/>
                <w:sz w:val="20"/>
                <w:szCs w:val="20"/>
              </w:rPr>
            </w:pPr>
          </w:p>
        </w:tc>
        <w:tc>
          <w:tcPr>
            <w:tcW w:w="830" w:type="pct"/>
          </w:tcPr>
          <w:p w:rsidR="005B52DD" w:rsidRDefault="005B52DD" w:rsidP="00295F8D">
            <w:pPr>
              <w:jc w:val="center"/>
              <w:rPr>
                <w:spacing w:val="-4"/>
                <w:sz w:val="20"/>
                <w:szCs w:val="20"/>
              </w:rPr>
            </w:pPr>
          </w:p>
        </w:tc>
        <w:tc>
          <w:tcPr>
            <w:tcW w:w="1143" w:type="pct"/>
            <w:vMerge/>
          </w:tcPr>
          <w:p w:rsidR="005B52DD" w:rsidRDefault="005B52DD" w:rsidP="00295F8D">
            <w:pPr>
              <w:jc w:val="center"/>
              <w:rPr>
                <w:color w:val="FF0000"/>
                <w:spacing w:val="-4"/>
                <w:sz w:val="20"/>
                <w:szCs w:val="20"/>
              </w:rPr>
            </w:pPr>
          </w:p>
        </w:tc>
      </w:tr>
    </w:tbl>
    <w:p w:rsidR="005B52DD" w:rsidRPr="00F96143" w:rsidRDefault="005B52DD" w:rsidP="005B52DD">
      <w:pPr>
        <w:rPr>
          <w:i/>
          <w:sz w:val="22"/>
          <w:szCs w:val="22"/>
        </w:rPr>
      </w:pPr>
      <w:r w:rsidRPr="00F96143">
        <w:rPr>
          <w:i/>
          <w:sz w:val="22"/>
          <w:szCs w:val="22"/>
        </w:rPr>
        <w:t xml:space="preserve">Участник размещения заказа приводит наименование и описание оказываемых услуг, в том числе описание качественных характеристик услуг, в соответствии с требованиями заказчика к характеристикам услуг, установленных  в разделе 16 настоящей документации, а также в соответствии с содержанием критерия «Качество работ, услуг», установленном в п.23. Информационной карты настоящей документации, срок оказания услуг. Не указание участником размещения заказа необходимых сведений о качественных характеристиках услуг влечет риск принятия конкурсной комиссией решение об отказе в допуске к участию в конкурсе такому участнику. </w:t>
      </w:r>
    </w:p>
    <w:p w:rsidR="005B52DD" w:rsidRPr="00F96143" w:rsidRDefault="005B52DD" w:rsidP="005B52DD">
      <w:pPr>
        <w:spacing w:before="120"/>
        <w:ind w:firstLine="680"/>
        <w:rPr>
          <w:b/>
          <w:sz w:val="22"/>
          <w:szCs w:val="22"/>
        </w:rPr>
      </w:pPr>
      <w:r w:rsidRPr="00F96143">
        <w:rPr>
          <w:b/>
          <w:sz w:val="22"/>
          <w:szCs w:val="22"/>
        </w:rPr>
        <w:t>1.1</w:t>
      </w:r>
      <w:r w:rsidR="00F96143">
        <w:rPr>
          <w:b/>
          <w:sz w:val="22"/>
          <w:szCs w:val="22"/>
        </w:rPr>
        <w:t>.</w:t>
      </w:r>
      <w:r w:rsidRPr="00F96143">
        <w:rPr>
          <w:b/>
          <w:sz w:val="22"/>
          <w:szCs w:val="22"/>
        </w:rPr>
        <w:t xml:space="preserve"> Квалификация участника размещения заказа </w:t>
      </w:r>
      <w:r w:rsidRPr="00F96143">
        <w:rPr>
          <w:i/>
          <w:iCs/>
          <w:sz w:val="22"/>
          <w:szCs w:val="22"/>
        </w:rPr>
        <w:t>(указывается и заполняется Участником размещения заказа только в случае, если квалификация участника конкурса установлена как критерий оценки заявок на участие в конкурсе в соответствии с п.23 Информационной карты конкурсной документации).</w:t>
      </w:r>
    </w:p>
    <w:tbl>
      <w:tblPr>
        <w:tblW w:w="4909" w:type="pct"/>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33"/>
        <w:gridCol w:w="3468"/>
        <w:gridCol w:w="2541"/>
        <w:gridCol w:w="3557"/>
      </w:tblGrid>
      <w:tr w:rsidR="005B52DD" w:rsidTr="00295F8D">
        <w:trPr>
          <w:cantSplit/>
          <w:trHeight w:val="1450"/>
        </w:trPr>
        <w:tc>
          <w:tcPr>
            <w:tcW w:w="264" w:type="pct"/>
            <w:tcBorders>
              <w:bottom w:val="single" w:sz="4" w:space="0" w:color="auto"/>
            </w:tcBorders>
            <w:shd w:val="clear" w:color="auto" w:fill="E0E0E0"/>
            <w:vAlign w:val="center"/>
          </w:tcPr>
          <w:p w:rsidR="005B52DD" w:rsidRDefault="005B52DD" w:rsidP="00295F8D">
            <w:pPr>
              <w:pStyle w:val="ab"/>
              <w:tabs>
                <w:tab w:val="clear" w:pos="1620"/>
              </w:tabs>
              <w:ind w:left="0" w:firstLine="0"/>
              <w:jc w:val="center"/>
              <w:rPr>
                <w:b/>
                <w:sz w:val="20"/>
                <w:szCs w:val="20"/>
              </w:rPr>
            </w:pPr>
            <w:r>
              <w:rPr>
                <w:b/>
                <w:sz w:val="20"/>
                <w:szCs w:val="20"/>
              </w:rPr>
              <w:t xml:space="preserve">№ </w:t>
            </w:r>
            <w:proofErr w:type="spellStart"/>
            <w:proofErr w:type="gramStart"/>
            <w:r>
              <w:rPr>
                <w:b/>
                <w:sz w:val="20"/>
                <w:szCs w:val="20"/>
              </w:rPr>
              <w:t>п</w:t>
            </w:r>
            <w:proofErr w:type="spellEnd"/>
            <w:proofErr w:type="gramEnd"/>
            <w:r>
              <w:rPr>
                <w:b/>
                <w:sz w:val="20"/>
                <w:szCs w:val="20"/>
              </w:rPr>
              <w:t>/</w:t>
            </w:r>
            <w:proofErr w:type="spellStart"/>
            <w:r>
              <w:rPr>
                <w:b/>
                <w:sz w:val="20"/>
                <w:szCs w:val="20"/>
              </w:rPr>
              <w:t>п</w:t>
            </w:r>
            <w:proofErr w:type="spellEnd"/>
          </w:p>
        </w:tc>
        <w:tc>
          <w:tcPr>
            <w:tcW w:w="1717" w:type="pct"/>
            <w:tcBorders>
              <w:bottom w:val="single" w:sz="4" w:space="0" w:color="auto"/>
            </w:tcBorders>
            <w:shd w:val="clear" w:color="auto" w:fill="E0E0E0"/>
            <w:vAlign w:val="center"/>
          </w:tcPr>
          <w:p w:rsidR="005B52DD" w:rsidRDefault="005B52DD" w:rsidP="00295F8D">
            <w:pPr>
              <w:pStyle w:val="ab"/>
              <w:tabs>
                <w:tab w:val="clear" w:pos="1620"/>
              </w:tabs>
              <w:ind w:left="0" w:firstLine="0"/>
              <w:jc w:val="center"/>
              <w:rPr>
                <w:b/>
                <w:sz w:val="20"/>
                <w:szCs w:val="20"/>
              </w:rPr>
            </w:pPr>
            <w:r>
              <w:rPr>
                <w:b/>
                <w:sz w:val="20"/>
                <w:szCs w:val="20"/>
              </w:rPr>
              <w:t>Наименование</w:t>
            </w:r>
          </w:p>
          <w:p w:rsidR="005B52DD" w:rsidRDefault="005B52DD" w:rsidP="00295F8D">
            <w:pPr>
              <w:pStyle w:val="ab"/>
              <w:tabs>
                <w:tab w:val="clear" w:pos="1620"/>
              </w:tabs>
              <w:ind w:left="0" w:firstLine="0"/>
              <w:jc w:val="center"/>
              <w:rPr>
                <w:b/>
                <w:sz w:val="20"/>
                <w:szCs w:val="20"/>
              </w:rPr>
            </w:pPr>
            <w:r>
              <w:rPr>
                <w:b/>
                <w:sz w:val="20"/>
                <w:szCs w:val="20"/>
              </w:rPr>
              <w:t>показателя</w:t>
            </w:r>
          </w:p>
        </w:tc>
        <w:tc>
          <w:tcPr>
            <w:tcW w:w="1258" w:type="pct"/>
            <w:tcBorders>
              <w:bottom w:val="single" w:sz="4" w:space="0" w:color="auto"/>
            </w:tcBorders>
            <w:shd w:val="clear" w:color="auto" w:fill="E0E0E0"/>
            <w:vAlign w:val="center"/>
          </w:tcPr>
          <w:p w:rsidR="005B52DD" w:rsidRDefault="005B52DD" w:rsidP="00295F8D">
            <w:pPr>
              <w:pStyle w:val="ab"/>
              <w:tabs>
                <w:tab w:val="clear" w:pos="1620"/>
              </w:tabs>
              <w:ind w:left="0" w:firstLine="0"/>
              <w:jc w:val="center"/>
              <w:rPr>
                <w:b/>
                <w:sz w:val="20"/>
                <w:szCs w:val="20"/>
              </w:rPr>
            </w:pPr>
            <w:r>
              <w:rPr>
                <w:b/>
                <w:sz w:val="20"/>
                <w:szCs w:val="20"/>
              </w:rPr>
              <w:t>Данные участника размещения заказа</w:t>
            </w:r>
          </w:p>
        </w:tc>
        <w:tc>
          <w:tcPr>
            <w:tcW w:w="1761" w:type="pct"/>
            <w:tcBorders>
              <w:bottom w:val="single" w:sz="4" w:space="0" w:color="auto"/>
            </w:tcBorders>
            <w:shd w:val="clear" w:color="auto" w:fill="E0E0E0"/>
            <w:vAlign w:val="center"/>
          </w:tcPr>
          <w:p w:rsidR="005B52DD" w:rsidRDefault="005B52DD" w:rsidP="00295F8D">
            <w:pPr>
              <w:pStyle w:val="ab"/>
              <w:tabs>
                <w:tab w:val="clear" w:pos="1620"/>
              </w:tabs>
              <w:ind w:left="0" w:firstLine="0"/>
              <w:jc w:val="center"/>
              <w:rPr>
                <w:b/>
                <w:sz w:val="20"/>
                <w:szCs w:val="20"/>
              </w:rPr>
            </w:pPr>
            <w:r>
              <w:rPr>
                <w:b/>
                <w:sz w:val="20"/>
                <w:szCs w:val="20"/>
              </w:rPr>
              <w:t>Примечание</w:t>
            </w:r>
          </w:p>
        </w:tc>
      </w:tr>
      <w:tr w:rsidR="005B52DD" w:rsidTr="00295F8D">
        <w:trPr>
          <w:trHeight w:hRule="exact" w:val="559"/>
        </w:trPr>
        <w:tc>
          <w:tcPr>
            <w:tcW w:w="264" w:type="pct"/>
          </w:tcPr>
          <w:p w:rsidR="005B52DD" w:rsidRDefault="005B52DD" w:rsidP="00295F8D">
            <w:pPr>
              <w:rPr>
                <w:sz w:val="20"/>
                <w:szCs w:val="20"/>
              </w:rPr>
            </w:pPr>
            <w:r>
              <w:rPr>
                <w:sz w:val="20"/>
                <w:szCs w:val="20"/>
              </w:rPr>
              <w:t>1.</w:t>
            </w:r>
          </w:p>
        </w:tc>
        <w:tc>
          <w:tcPr>
            <w:tcW w:w="1717" w:type="pct"/>
          </w:tcPr>
          <w:p w:rsidR="005B52DD" w:rsidRDefault="005B52DD" w:rsidP="00295F8D">
            <w:pPr>
              <w:rPr>
                <w:i/>
                <w:sz w:val="20"/>
                <w:szCs w:val="20"/>
              </w:rPr>
            </w:pPr>
          </w:p>
          <w:p w:rsidR="005B52DD" w:rsidRPr="00422281" w:rsidRDefault="005B52DD" w:rsidP="00295F8D">
            <w:pPr>
              <w:rPr>
                <w:i/>
                <w:sz w:val="20"/>
                <w:szCs w:val="20"/>
              </w:rPr>
            </w:pPr>
          </w:p>
        </w:tc>
        <w:tc>
          <w:tcPr>
            <w:tcW w:w="1258" w:type="pct"/>
          </w:tcPr>
          <w:p w:rsidR="005B52DD" w:rsidRDefault="005B52DD" w:rsidP="00295F8D">
            <w:pPr>
              <w:pStyle w:val="ab"/>
              <w:tabs>
                <w:tab w:val="clear" w:pos="1620"/>
              </w:tabs>
              <w:ind w:left="0" w:firstLine="0"/>
              <w:jc w:val="center"/>
              <w:rPr>
                <w:b/>
                <w:sz w:val="20"/>
                <w:szCs w:val="20"/>
              </w:rPr>
            </w:pPr>
          </w:p>
        </w:tc>
        <w:tc>
          <w:tcPr>
            <w:tcW w:w="1761" w:type="pct"/>
          </w:tcPr>
          <w:p w:rsidR="005B52DD" w:rsidRDefault="005B52DD" w:rsidP="00295F8D">
            <w:pPr>
              <w:jc w:val="center"/>
              <w:rPr>
                <w:spacing w:val="-4"/>
                <w:sz w:val="20"/>
                <w:szCs w:val="20"/>
              </w:rPr>
            </w:pPr>
          </w:p>
        </w:tc>
      </w:tr>
      <w:tr w:rsidR="005B52DD" w:rsidTr="00295F8D">
        <w:trPr>
          <w:trHeight w:hRule="exact" w:val="325"/>
        </w:trPr>
        <w:tc>
          <w:tcPr>
            <w:tcW w:w="264" w:type="pct"/>
          </w:tcPr>
          <w:p w:rsidR="005B52DD" w:rsidRDefault="005B52DD" w:rsidP="00295F8D">
            <w:pPr>
              <w:rPr>
                <w:spacing w:val="-4"/>
                <w:sz w:val="20"/>
                <w:szCs w:val="20"/>
              </w:rPr>
            </w:pPr>
            <w:r>
              <w:rPr>
                <w:spacing w:val="-4"/>
                <w:sz w:val="20"/>
                <w:szCs w:val="20"/>
              </w:rPr>
              <w:t>2.</w:t>
            </w:r>
          </w:p>
        </w:tc>
        <w:tc>
          <w:tcPr>
            <w:tcW w:w="1717" w:type="pct"/>
          </w:tcPr>
          <w:p w:rsidR="005B52DD" w:rsidRDefault="005B52DD" w:rsidP="00295F8D">
            <w:pPr>
              <w:rPr>
                <w:spacing w:val="-4"/>
                <w:sz w:val="20"/>
                <w:szCs w:val="20"/>
              </w:rPr>
            </w:pPr>
          </w:p>
        </w:tc>
        <w:tc>
          <w:tcPr>
            <w:tcW w:w="1258" w:type="pct"/>
          </w:tcPr>
          <w:p w:rsidR="005B52DD" w:rsidRDefault="005B52DD" w:rsidP="00295F8D">
            <w:pPr>
              <w:jc w:val="center"/>
              <w:rPr>
                <w:spacing w:val="-4"/>
                <w:sz w:val="20"/>
                <w:szCs w:val="20"/>
              </w:rPr>
            </w:pPr>
          </w:p>
        </w:tc>
        <w:tc>
          <w:tcPr>
            <w:tcW w:w="1761" w:type="pct"/>
          </w:tcPr>
          <w:p w:rsidR="005B52DD" w:rsidRDefault="005B52DD" w:rsidP="00295F8D">
            <w:pPr>
              <w:jc w:val="center"/>
              <w:rPr>
                <w:spacing w:val="-4"/>
                <w:sz w:val="20"/>
                <w:szCs w:val="20"/>
              </w:rPr>
            </w:pPr>
          </w:p>
        </w:tc>
      </w:tr>
    </w:tbl>
    <w:p w:rsidR="005B52DD" w:rsidRPr="007F2460" w:rsidRDefault="005B52DD" w:rsidP="005B52DD">
      <w:pPr>
        <w:rPr>
          <w:i/>
          <w:sz w:val="22"/>
          <w:szCs w:val="22"/>
        </w:rPr>
      </w:pPr>
      <w:r w:rsidRPr="007F2460">
        <w:rPr>
          <w:i/>
          <w:sz w:val="22"/>
          <w:szCs w:val="22"/>
        </w:rPr>
        <w:lastRenderedPageBreak/>
        <w:t xml:space="preserve">Участник размещения заказа в столбце «Наименование показателя» указывает наименование в соответствии с содержанием критерия «Качество работ, услуг и/или квалификация участника конкурса», установленным в Информационной карте конкурсной документации. В столбце «Данные участника размещения заказа» участник предоставляет сведения и информацию по соответствующему показателю. </w:t>
      </w:r>
    </w:p>
    <w:p w:rsidR="005B52DD" w:rsidRPr="00F72357" w:rsidRDefault="005B52DD" w:rsidP="005B52DD">
      <w:pPr>
        <w:rPr>
          <w:i/>
        </w:rPr>
      </w:pPr>
      <w:r w:rsidRPr="007F2460">
        <w:rPr>
          <w:i/>
          <w:sz w:val="22"/>
          <w:szCs w:val="22"/>
        </w:rPr>
        <w:t>Также в подтверждение приведенных в данной Таблице  сведений участник может приложить соответствующие документы.</w:t>
      </w:r>
    </w:p>
    <w:p w:rsidR="005B52DD" w:rsidRPr="007946A1" w:rsidRDefault="005B52DD" w:rsidP="005B52DD">
      <w:pPr>
        <w:spacing w:before="120"/>
        <w:rPr>
          <w:i/>
          <w:sz w:val="20"/>
          <w:szCs w:val="20"/>
        </w:rPr>
      </w:pPr>
      <w:r w:rsidRPr="007946A1">
        <w:rPr>
          <w:b/>
          <w:i/>
          <w:sz w:val="20"/>
          <w:szCs w:val="20"/>
          <w:u w:val="single"/>
        </w:rPr>
        <w:t>Примечание:</w:t>
      </w:r>
      <w:r w:rsidRPr="007946A1">
        <w:rPr>
          <w:i/>
          <w:sz w:val="20"/>
          <w:szCs w:val="20"/>
        </w:rPr>
        <w:t xml:space="preserve"> информация о привлекаемых субподрядчиках, о квалификации Участника размещения заказа и его специалистов, о налич</w:t>
      </w:r>
      <w:proofErr w:type="gramStart"/>
      <w:r w:rsidRPr="007946A1">
        <w:rPr>
          <w:i/>
          <w:sz w:val="20"/>
          <w:szCs w:val="20"/>
        </w:rPr>
        <w:t>ии у У</w:t>
      </w:r>
      <w:proofErr w:type="gramEnd"/>
      <w:r w:rsidRPr="007946A1">
        <w:rPr>
          <w:i/>
          <w:sz w:val="20"/>
          <w:szCs w:val="20"/>
        </w:rPr>
        <w:t xml:space="preserve">частника размещения заказа и привлекаемых субподрядчиков производственных мощностей, технологического оборудования, трудовых, финансовых и других ресурсов, необходимых для оказания услуг, являющихся предметом </w:t>
      </w:r>
      <w:r>
        <w:rPr>
          <w:i/>
          <w:sz w:val="20"/>
          <w:szCs w:val="20"/>
        </w:rPr>
        <w:t>договора</w:t>
      </w:r>
      <w:r w:rsidRPr="007946A1">
        <w:rPr>
          <w:i/>
          <w:sz w:val="20"/>
          <w:szCs w:val="20"/>
        </w:rPr>
        <w:t>, представляется Участником размещения заказа по его усмотрению.</w:t>
      </w:r>
    </w:p>
    <w:p w:rsidR="005B52DD" w:rsidRPr="007F2460" w:rsidRDefault="00286E84" w:rsidP="005B52DD">
      <w:pPr>
        <w:spacing w:before="120"/>
        <w:ind w:firstLine="680"/>
        <w:rPr>
          <w:b/>
          <w:sz w:val="22"/>
          <w:szCs w:val="22"/>
        </w:rPr>
      </w:pPr>
      <w:r w:rsidRPr="007F2460">
        <w:rPr>
          <w:b/>
          <w:sz w:val="22"/>
          <w:szCs w:val="22"/>
        </w:rPr>
        <w:t>2</w:t>
      </w:r>
      <w:r w:rsidR="005B52DD" w:rsidRPr="007F2460">
        <w:rPr>
          <w:b/>
          <w:sz w:val="22"/>
          <w:szCs w:val="22"/>
        </w:rPr>
        <w:t>) Цена договора:</w:t>
      </w:r>
    </w:p>
    <w:p w:rsidR="005B52DD" w:rsidRDefault="005B52DD" w:rsidP="005B52DD">
      <w:pPr>
        <w:tabs>
          <w:tab w:val="left" w:pos="1080"/>
        </w:tabs>
        <w:suppressAutoHyphens/>
        <w:rPr>
          <w:i/>
        </w:rPr>
      </w:pPr>
      <w:r>
        <w:rPr>
          <w:i/>
        </w:rPr>
        <w:t>_________________________________ (указывается цена договора  цифрами и прописью).</w:t>
      </w:r>
    </w:p>
    <w:p w:rsidR="00B0621E" w:rsidRDefault="00B0621E" w:rsidP="005B52DD">
      <w:pPr>
        <w:rPr>
          <w:b/>
          <w:i/>
          <w:iCs/>
        </w:rPr>
      </w:pPr>
    </w:p>
    <w:p w:rsidR="005B52DD" w:rsidRDefault="005B52DD" w:rsidP="005B52DD">
      <w:pPr>
        <w:rPr>
          <w:i/>
          <w:iCs/>
        </w:rPr>
      </w:pPr>
      <w:r>
        <w:rPr>
          <w:b/>
          <w:i/>
          <w:iCs/>
        </w:rPr>
        <w:t>Примечание</w:t>
      </w:r>
      <w:r>
        <w:rPr>
          <w:i/>
          <w:iCs/>
        </w:rPr>
        <w:t xml:space="preserve">: </w:t>
      </w:r>
    </w:p>
    <w:p w:rsidR="005B52DD" w:rsidRDefault="005B52DD" w:rsidP="005B52DD">
      <w:pPr>
        <w:pStyle w:val="ae"/>
        <w:tabs>
          <w:tab w:val="clear" w:pos="5585"/>
        </w:tabs>
        <w:rPr>
          <w:i/>
          <w:iCs/>
        </w:rPr>
      </w:pPr>
      <w:r>
        <w:rPr>
          <w:i/>
          <w:iCs/>
        </w:rPr>
        <w:t xml:space="preserve">Участник размещения заказа может подтвердить содержащиеся в данной форме сведения, приложив к ней любые необходимые, по его мнению, документы. </w:t>
      </w:r>
      <w:proofErr w:type="spellStart"/>
      <w:r>
        <w:rPr>
          <w:i/>
          <w:iCs/>
        </w:rPr>
        <w:t>Непредоставление</w:t>
      </w:r>
      <w:proofErr w:type="spellEnd"/>
      <w:r>
        <w:rPr>
          <w:i/>
          <w:iCs/>
        </w:rPr>
        <w:t xml:space="preserve"> таких документов не является основанием для отказа в допуске к участию в конкурсе.</w:t>
      </w:r>
    </w:p>
    <w:p w:rsidR="005B52DD" w:rsidRDefault="005B52DD" w:rsidP="005B52DD">
      <w:pPr>
        <w:pStyle w:val="ae"/>
        <w:tabs>
          <w:tab w:val="clear" w:pos="5585"/>
        </w:tabs>
        <w:rPr>
          <w:sz w:val="22"/>
        </w:rPr>
      </w:pPr>
      <w:r>
        <w:rPr>
          <w:sz w:val="22"/>
          <w:szCs w:val="24"/>
        </w:rPr>
        <w:t xml:space="preserve">В подтверждение вышеприведенных </w:t>
      </w:r>
      <w:r>
        <w:rPr>
          <w:sz w:val="22"/>
        </w:rPr>
        <w:t>сведений к форме прикладываются следующие документы:</w:t>
      </w:r>
    </w:p>
    <w:p w:rsidR="005B52DD" w:rsidRDefault="005B52DD" w:rsidP="005B52DD">
      <w:pPr>
        <w:numPr>
          <w:ilvl w:val="0"/>
          <w:numId w:val="2"/>
        </w:numPr>
        <w:rPr>
          <w:sz w:val="22"/>
        </w:rPr>
      </w:pPr>
      <w:r>
        <w:rPr>
          <w:sz w:val="22"/>
        </w:rPr>
        <w:t xml:space="preserve">___________ </w:t>
      </w:r>
      <w:r>
        <w:rPr>
          <w:i/>
          <w:sz w:val="22"/>
        </w:rPr>
        <w:t>(название документа)</w:t>
      </w:r>
      <w:r>
        <w:rPr>
          <w:sz w:val="22"/>
        </w:rPr>
        <w:t xml:space="preserve"> ____ </w:t>
      </w:r>
      <w:r>
        <w:rPr>
          <w:i/>
          <w:sz w:val="22"/>
        </w:rPr>
        <w:t>(количество страниц в документе)</w:t>
      </w:r>
      <w:r>
        <w:rPr>
          <w:sz w:val="22"/>
        </w:rPr>
        <w:t>;</w:t>
      </w:r>
    </w:p>
    <w:p w:rsidR="005B52DD" w:rsidRDefault="005B52DD" w:rsidP="005B52DD">
      <w:pPr>
        <w:numPr>
          <w:ilvl w:val="0"/>
          <w:numId w:val="2"/>
        </w:numPr>
        <w:rPr>
          <w:sz w:val="22"/>
        </w:rPr>
      </w:pPr>
      <w:r>
        <w:rPr>
          <w:sz w:val="22"/>
        </w:rPr>
        <w:t xml:space="preserve">___________ </w:t>
      </w:r>
      <w:r>
        <w:rPr>
          <w:i/>
          <w:sz w:val="22"/>
        </w:rPr>
        <w:t>(название документа)</w:t>
      </w:r>
      <w:r>
        <w:rPr>
          <w:sz w:val="22"/>
        </w:rPr>
        <w:t xml:space="preserve"> ____ </w:t>
      </w:r>
      <w:r>
        <w:rPr>
          <w:i/>
          <w:sz w:val="22"/>
        </w:rPr>
        <w:t>(количество страниц в документе)</w:t>
      </w:r>
      <w:r>
        <w:rPr>
          <w:sz w:val="22"/>
        </w:rPr>
        <w:t>;</w:t>
      </w:r>
    </w:p>
    <w:p w:rsidR="005B52DD" w:rsidRPr="00847D06" w:rsidRDefault="005B52DD" w:rsidP="005B52DD">
      <w:pPr>
        <w:rPr>
          <w:sz w:val="22"/>
          <w:szCs w:val="28"/>
        </w:rPr>
      </w:pPr>
      <w:r>
        <w:rPr>
          <w:sz w:val="22"/>
          <w:szCs w:val="28"/>
        </w:rPr>
        <w:t>………</w:t>
      </w:r>
    </w:p>
    <w:tbl>
      <w:tblPr>
        <w:tblpPr w:leftFromText="180" w:rightFromText="180" w:vertAnchor="text" w:tblpY="1"/>
        <w:tblOverlap w:val="never"/>
        <w:tblW w:w="0" w:type="auto"/>
        <w:tblLook w:val="01E0"/>
      </w:tblPr>
      <w:tblGrid>
        <w:gridCol w:w="1841"/>
        <w:gridCol w:w="1609"/>
        <w:gridCol w:w="1966"/>
        <w:gridCol w:w="764"/>
        <w:gridCol w:w="3673"/>
      </w:tblGrid>
      <w:tr w:rsidR="005B52DD" w:rsidTr="00295F8D">
        <w:tc>
          <w:tcPr>
            <w:tcW w:w="1841" w:type="dxa"/>
            <w:tcBorders>
              <w:bottom w:val="single" w:sz="4" w:space="0" w:color="auto"/>
            </w:tcBorders>
          </w:tcPr>
          <w:p w:rsidR="005B52DD" w:rsidRDefault="005B52DD" w:rsidP="00295F8D">
            <w:pPr>
              <w:jc w:val="center"/>
            </w:pPr>
          </w:p>
        </w:tc>
        <w:tc>
          <w:tcPr>
            <w:tcW w:w="1609" w:type="dxa"/>
          </w:tcPr>
          <w:p w:rsidR="005B52DD" w:rsidRDefault="005B52DD" w:rsidP="00295F8D">
            <w:pPr>
              <w:jc w:val="center"/>
            </w:pPr>
          </w:p>
        </w:tc>
        <w:tc>
          <w:tcPr>
            <w:tcW w:w="1966" w:type="dxa"/>
            <w:tcBorders>
              <w:bottom w:val="single" w:sz="4" w:space="0" w:color="auto"/>
            </w:tcBorders>
          </w:tcPr>
          <w:p w:rsidR="005B52DD" w:rsidRDefault="005B52DD" w:rsidP="00295F8D">
            <w:pPr>
              <w:jc w:val="center"/>
            </w:pPr>
          </w:p>
        </w:tc>
        <w:tc>
          <w:tcPr>
            <w:tcW w:w="764" w:type="dxa"/>
          </w:tcPr>
          <w:p w:rsidR="005B52DD" w:rsidRDefault="005B52DD" w:rsidP="00295F8D"/>
        </w:tc>
        <w:tc>
          <w:tcPr>
            <w:tcW w:w="3673" w:type="dxa"/>
            <w:tcBorders>
              <w:bottom w:val="single" w:sz="4" w:space="0" w:color="auto"/>
            </w:tcBorders>
          </w:tcPr>
          <w:p w:rsidR="005B52DD" w:rsidRDefault="005B52DD" w:rsidP="00295F8D"/>
        </w:tc>
      </w:tr>
      <w:tr w:rsidR="005B52DD" w:rsidTr="00295F8D">
        <w:tc>
          <w:tcPr>
            <w:tcW w:w="1841" w:type="dxa"/>
            <w:tcBorders>
              <w:top w:val="single" w:sz="4" w:space="0" w:color="auto"/>
            </w:tcBorders>
          </w:tcPr>
          <w:p w:rsidR="005B52DD" w:rsidRDefault="005B52DD" w:rsidP="00295F8D">
            <w:pPr>
              <w:pStyle w:val="33"/>
              <w:jc w:val="center"/>
              <w:rPr>
                <w:bCs/>
                <w:i/>
                <w:sz w:val="24"/>
              </w:rPr>
            </w:pPr>
            <w:r>
              <w:rPr>
                <w:bCs/>
                <w:i/>
                <w:sz w:val="24"/>
              </w:rPr>
              <w:t>(должность)</w:t>
            </w:r>
          </w:p>
        </w:tc>
        <w:tc>
          <w:tcPr>
            <w:tcW w:w="1609" w:type="dxa"/>
          </w:tcPr>
          <w:p w:rsidR="005B52DD" w:rsidRDefault="005B52DD" w:rsidP="00295F8D">
            <w:pPr>
              <w:pStyle w:val="33"/>
              <w:jc w:val="center"/>
              <w:rPr>
                <w:bCs/>
                <w:i/>
                <w:sz w:val="24"/>
              </w:rPr>
            </w:pPr>
          </w:p>
        </w:tc>
        <w:tc>
          <w:tcPr>
            <w:tcW w:w="1966" w:type="dxa"/>
            <w:tcBorders>
              <w:top w:val="single" w:sz="4" w:space="0" w:color="auto"/>
            </w:tcBorders>
          </w:tcPr>
          <w:p w:rsidR="005B52DD" w:rsidRDefault="005B52DD" w:rsidP="00295F8D">
            <w:pPr>
              <w:pStyle w:val="33"/>
              <w:jc w:val="center"/>
              <w:rPr>
                <w:sz w:val="24"/>
              </w:rPr>
            </w:pPr>
            <w:r>
              <w:rPr>
                <w:bCs/>
                <w:i/>
                <w:sz w:val="24"/>
              </w:rPr>
              <w:t>(подпись)</w:t>
            </w:r>
          </w:p>
        </w:tc>
        <w:tc>
          <w:tcPr>
            <w:tcW w:w="764" w:type="dxa"/>
          </w:tcPr>
          <w:p w:rsidR="005B52DD" w:rsidRDefault="005B52DD" w:rsidP="00295F8D">
            <w:pPr>
              <w:jc w:val="center"/>
              <w:rPr>
                <w:i/>
              </w:rPr>
            </w:pPr>
            <w:r>
              <w:rPr>
                <w:i/>
              </w:rPr>
              <w:t>М.П.</w:t>
            </w:r>
          </w:p>
        </w:tc>
        <w:tc>
          <w:tcPr>
            <w:tcW w:w="3673" w:type="dxa"/>
            <w:tcBorders>
              <w:top w:val="single" w:sz="4" w:space="0" w:color="auto"/>
            </w:tcBorders>
          </w:tcPr>
          <w:p w:rsidR="005B52DD" w:rsidRDefault="005B52DD" w:rsidP="00295F8D">
            <w:pPr>
              <w:jc w:val="center"/>
            </w:pPr>
            <w:r>
              <w:rPr>
                <w:bCs/>
                <w:i/>
              </w:rPr>
              <w:t xml:space="preserve">(фамилия, имя, отчество </w:t>
            </w:r>
            <w:proofErr w:type="gramStart"/>
            <w:r>
              <w:rPr>
                <w:bCs/>
                <w:i/>
              </w:rPr>
              <w:t>подписавшего</w:t>
            </w:r>
            <w:proofErr w:type="gramEnd"/>
            <w:r>
              <w:rPr>
                <w:bCs/>
                <w:i/>
              </w:rPr>
              <w:t>)</w:t>
            </w:r>
          </w:p>
        </w:tc>
      </w:tr>
      <w:bookmarkEnd w:id="37"/>
      <w:bookmarkEnd w:id="38"/>
    </w:tbl>
    <w:p w:rsidR="005B52DD" w:rsidRPr="00287F44" w:rsidRDefault="005B52DD" w:rsidP="005B52DD">
      <w:pPr>
        <w:jc w:val="right"/>
        <w:rPr>
          <w:i/>
          <w:iCs/>
          <w:sz w:val="22"/>
          <w:szCs w:val="22"/>
        </w:rPr>
      </w:pPr>
    </w:p>
    <w:p w:rsidR="005B52DD" w:rsidRPr="00287F44" w:rsidRDefault="005B52DD" w:rsidP="005B52DD">
      <w:pPr>
        <w:rPr>
          <w:i/>
          <w:sz w:val="20"/>
          <w:szCs w:val="20"/>
        </w:rPr>
      </w:pPr>
      <w:r w:rsidRPr="00287F44">
        <w:rPr>
          <w:b/>
          <w:i/>
          <w:sz w:val="20"/>
          <w:szCs w:val="20"/>
          <w:u w:val="single"/>
        </w:rPr>
        <w:t>Примечание:</w:t>
      </w:r>
      <w:r w:rsidRPr="00287F44">
        <w:rPr>
          <w:i/>
          <w:sz w:val="20"/>
          <w:szCs w:val="20"/>
        </w:rPr>
        <w:t xml:space="preserve"> информация о привлекаемых субподрядчиках, о квалификации Участника размещения заказа и его специалистов, о налич</w:t>
      </w:r>
      <w:proofErr w:type="gramStart"/>
      <w:r w:rsidRPr="00287F44">
        <w:rPr>
          <w:i/>
          <w:sz w:val="20"/>
          <w:szCs w:val="20"/>
        </w:rPr>
        <w:t>ии у У</w:t>
      </w:r>
      <w:proofErr w:type="gramEnd"/>
      <w:r w:rsidRPr="00287F44">
        <w:rPr>
          <w:i/>
          <w:sz w:val="20"/>
          <w:szCs w:val="20"/>
        </w:rPr>
        <w:t xml:space="preserve">частника размещения заказа и привлекаемых субподрядчиков производственных мощностей, технологического оборудования, трудовых, финансовых и других ресурсов, необходимых для </w:t>
      </w:r>
      <w:r>
        <w:rPr>
          <w:i/>
          <w:sz w:val="20"/>
          <w:szCs w:val="20"/>
        </w:rPr>
        <w:t>оказания услуг</w:t>
      </w:r>
      <w:r w:rsidRPr="00287F44">
        <w:rPr>
          <w:i/>
          <w:sz w:val="20"/>
          <w:szCs w:val="20"/>
        </w:rPr>
        <w:t xml:space="preserve"> явля</w:t>
      </w:r>
      <w:r>
        <w:rPr>
          <w:i/>
          <w:sz w:val="20"/>
          <w:szCs w:val="20"/>
        </w:rPr>
        <w:t>ющихся</w:t>
      </w:r>
      <w:r w:rsidRPr="00287F44">
        <w:rPr>
          <w:i/>
          <w:sz w:val="20"/>
          <w:szCs w:val="20"/>
        </w:rPr>
        <w:t xml:space="preserve"> предметом </w:t>
      </w:r>
      <w:r>
        <w:rPr>
          <w:i/>
          <w:sz w:val="20"/>
          <w:szCs w:val="20"/>
        </w:rPr>
        <w:t>договора</w:t>
      </w:r>
      <w:r w:rsidRPr="00287F44">
        <w:rPr>
          <w:i/>
          <w:sz w:val="20"/>
          <w:szCs w:val="20"/>
        </w:rPr>
        <w:t>, представляется Участником размещения заказа по его усмотрению.</w:t>
      </w:r>
    </w:p>
    <w:p w:rsidR="005B52DD" w:rsidRPr="00CE77B2" w:rsidRDefault="005B52DD" w:rsidP="005B52DD">
      <w:pPr>
        <w:pStyle w:val="a7"/>
        <w:spacing w:before="120"/>
        <w:rPr>
          <w:b/>
          <w:sz w:val="22"/>
          <w:szCs w:val="32"/>
        </w:rPr>
      </w:pPr>
    </w:p>
    <w:p w:rsidR="005B52DD" w:rsidRPr="00CE77B2" w:rsidRDefault="00295F8D" w:rsidP="006831D5">
      <w:pPr>
        <w:pStyle w:val="a7"/>
        <w:spacing w:before="0" w:beforeAutospacing="0" w:after="120" w:afterAutospacing="0"/>
        <w:rPr>
          <w:b/>
          <w:sz w:val="22"/>
          <w:szCs w:val="28"/>
        </w:rPr>
      </w:pPr>
      <w:r>
        <w:rPr>
          <w:b/>
          <w:sz w:val="22"/>
          <w:szCs w:val="28"/>
        </w:rPr>
        <w:br w:type="page"/>
      </w:r>
      <w:r w:rsidR="006831D5">
        <w:rPr>
          <w:b/>
          <w:sz w:val="22"/>
          <w:szCs w:val="28"/>
        </w:rPr>
        <w:lastRenderedPageBreak/>
        <w:t>4</w:t>
      </w:r>
      <w:r w:rsidR="005B52DD" w:rsidRPr="00CE77B2">
        <w:rPr>
          <w:b/>
          <w:sz w:val="22"/>
          <w:szCs w:val="28"/>
        </w:rPr>
        <w:t>. ФОРМА АНКЕТЫ УЧАСТНИКА РАЗМЕЩЕНИЯ ЗАКАЗА</w:t>
      </w:r>
    </w:p>
    <w:p w:rsidR="005B52DD" w:rsidRPr="006831D5" w:rsidRDefault="005B52DD" w:rsidP="006831D5">
      <w:pPr>
        <w:pStyle w:val="a7"/>
        <w:spacing w:before="0" w:beforeAutospacing="0" w:after="0" w:afterAutospacing="0"/>
        <w:rPr>
          <w:sz w:val="22"/>
          <w:szCs w:val="28"/>
        </w:rPr>
      </w:pPr>
      <w:r w:rsidRPr="006831D5">
        <w:rPr>
          <w:sz w:val="22"/>
          <w:szCs w:val="28"/>
        </w:rPr>
        <w:t>(предоставляется по усмотрению участника размещения заказа)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57"/>
        <w:gridCol w:w="2571"/>
      </w:tblGrid>
      <w:tr w:rsidR="005B52DD" w:rsidRPr="00CE77B2" w:rsidTr="00295F8D">
        <w:trPr>
          <w:trHeight w:val="1729"/>
        </w:trPr>
        <w:tc>
          <w:tcPr>
            <w:tcW w:w="7257" w:type="dxa"/>
            <w:tcMar>
              <w:top w:w="57" w:type="dxa"/>
              <w:left w:w="57" w:type="dxa"/>
              <w:bottom w:w="57" w:type="dxa"/>
              <w:right w:w="57" w:type="dxa"/>
            </w:tcMar>
          </w:tcPr>
          <w:p w:rsidR="007F2460" w:rsidRDefault="005B52DD" w:rsidP="007F2460">
            <w:pPr>
              <w:pStyle w:val="a7"/>
              <w:numPr>
                <w:ilvl w:val="0"/>
                <w:numId w:val="16"/>
              </w:numPr>
              <w:spacing w:before="0" w:beforeAutospacing="0" w:after="0" w:afterAutospacing="0"/>
              <w:ind w:left="0" w:hanging="391"/>
              <w:jc w:val="both"/>
              <w:rPr>
                <w:b/>
                <w:sz w:val="22"/>
                <w:szCs w:val="22"/>
              </w:rPr>
            </w:pPr>
            <w:bookmarkStart w:id="39" w:name="_Toc122404104"/>
            <w:r w:rsidRPr="00CE77B2">
              <w:rPr>
                <w:b/>
                <w:sz w:val="22"/>
                <w:szCs w:val="22"/>
              </w:rPr>
              <w:t>Полное и сокращенное наименования организац</w:t>
            </w:r>
            <w:proofErr w:type="gramStart"/>
            <w:r w:rsidRPr="00CE77B2">
              <w:rPr>
                <w:b/>
                <w:sz w:val="22"/>
                <w:szCs w:val="22"/>
              </w:rPr>
              <w:t>ии и ее</w:t>
            </w:r>
            <w:proofErr w:type="gramEnd"/>
            <w:r w:rsidRPr="00CE77B2">
              <w:rPr>
                <w:b/>
                <w:sz w:val="22"/>
                <w:szCs w:val="22"/>
              </w:rPr>
              <w:t xml:space="preserve"> организационно-правовая форма:</w:t>
            </w:r>
          </w:p>
          <w:p w:rsidR="005B52DD" w:rsidRPr="00CE77B2" w:rsidRDefault="005B52DD" w:rsidP="007F2460">
            <w:pPr>
              <w:pStyle w:val="a7"/>
              <w:spacing w:before="0" w:beforeAutospacing="0" w:after="0" w:afterAutospacing="0"/>
              <w:jc w:val="both"/>
              <w:rPr>
                <w:sz w:val="22"/>
                <w:szCs w:val="22"/>
              </w:rPr>
            </w:pPr>
            <w:r w:rsidRPr="00CE77B2">
              <w:rPr>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5B52DD" w:rsidRPr="00CE77B2" w:rsidRDefault="005B52DD" w:rsidP="007F2460">
            <w:pPr>
              <w:pStyle w:val="a7"/>
              <w:spacing w:before="0" w:beforeAutospacing="0" w:after="0" w:afterAutospacing="0"/>
              <w:jc w:val="both"/>
              <w:rPr>
                <w:sz w:val="22"/>
                <w:szCs w:val="22"/>
              </w:rPr>
            </w:pPr>
            <w:r w:rsidRPr="00CE77B2">
              <w:rPr>
                <w:sz w:val="22"/>
                <w:szCs w:val="22"/>
              </w:rPr>
              <w:t>Ф.И.О. Участника размещения заказа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2284"/>
        </w:trPr>
        <w:tc>
          <w:tcPr>
            <w:tcW w:w="7257" w:type="dxa"/>
            <w:tcMar>
              <w:top w:w="57" w:type="dxa"/>
              <w:left w:w="57" w:type="dxa"/>
              <w:bottom w:w="57" w:type="dxa"/>
              <w:right w:w="57" w:type="dxa"/>
            </w:tcMar>
          </w:tcPr>
          <w:p w:rsidR="005B52DD" w:rsidRPr="00CE77B2" w:rsidRDefault="005B52DD" w:rsidP="007F2460">
            <w:pPr>
              <w:pStyle w:val="a7"/>
              <w:spacing w:before="0" w:beforeAutospacing="0" w:after="0" w:afterAutospacing="0"/>
              <w:jc w:val="both"/>
              <w:rPr>
                <w:b/>
                <w:sz w:val="22"/>
                <w:szCs w:val="22"/>
              </w:rPr>
            </w:pPr>
            <w:r w:rsidRPr="00CE77B2">
              <w:rPr>
                <w:b/>
                <w:sz w:val="22"/>
                <w:szCs w:val="22"/>
              </w:rPr>
              <w:t>2. Регистрационные данные:</w:t>
            </w:r>
          </w:p>
          <w:p w:rsidR="005B52DD" w:rsidRPr="00CE77B2" w:rsidRDefault="005B52DD" w:rsidP="007F2460">
            <w:pPr>
              <w:pStyle w:val="a7"/>
              <w:spacing w:before="0" w:beforeAutospacing="0" w:after="0" w:afterAutospacing="0"/>
              <w:jc w:val="both"/>
              <w:rPr>
                <w:sz w:val="22"/>
                <w:szCs w:val="22"/>
              </w:rPr>
            </w:pPr>
            <w:r w:rsidRPr="00CE77B2">
              <w:rPr>
                <w:sz w:val="22"/>
                <w:szCs w:val="22"/>
              </w:rPr>
              <w:t xml:space="preserve">Дата, место и орган регистрации юридического лица, </w:t>
            </w:r>
          </w:p>
          <w:p w:rsidR="005B52DD" w:rsidRPr="00CE77B2" w:rsidRDefault="005B52DD" w:rsidP="007F2460">
            <w:pPr>
              <w:pStyle w:val="a7"/>
              <w:spacing w:before="0" w:beforeAutospacing="0" w:after="0" w:afterAutospacing="0"/>
              <w:jc w:val="both"/>
              <w:rPr>
                <w:sz w:val="22"/>
                <w:szCs w:val="22"/>
              </w:rPr>
            </w:pPr>
            <w:r w:rsidRPr="00CE77B2">
              <w:rPr>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5B52DD" w:rsidRPr="00CE77B2" w:rsidRDefault="005B52DD" w:rsidP="007F2460">
            <w:pPr>
              <w:pStyle w:val="a7"/>
              <w:spacing w:before="0" w:beforeAutospacing="0" w:after="0" w:afterAutospacing="0"/>
              <w:jc w:val="both"/>
              <w:rPr>
                <w:sz w:val="22"/>
                <w:szCs w:val="22"/>
              </w:rPr>
            </w:pPr>
            <w:r w:rsidRPr="00CE77B2">
              <w:rPr>
                <w:sz w:val="22"/>
                <w:szCs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5B52DD" w:rsidRPr="00CE77B2" w:rsidRDefault="005B52DD" w:rsidP="007F2460">
            <w:pPr>
              <w:pStyle w:val="a7"/>
              <w:spacing w:before="0" w:beforeAutospacing="0" w:after="0" w:afterAutospacing="0"/>
              <w:jc w:val="both"/>
              <w:rPr>
                <w:sz w:val="22"/>
                <w:szCs w:val="22"/>
              </w:rPr>
            </w:pPr>
            <w:r w:rsidRPr="00CE77B2">
              <w:rPr>
                <w:sz w:val="22"/>
                <w:szCs w:val="22"/>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c>
          <w:tcPr>
            <w:tcW w:w="7257" w:type="dxa"/>
            <w:tcBorders>
              <w:top w:val="nil"/>
              <w:bottom w:val="single" w:sz="4" w:space="0" w:color="auto"/>
            </w:tcBorders>
            <w:tcMar>
              <w:top w:w="57" w:type="dxa"/>
              <w:left w:w="57" w:type="dxa"/>
              <w:bottom w:w="57" w:type="dxa"/>
              <w:right w:w="57" w:type="dxa"/>
            </w:tcMar>
          </w:tcPr>
          <w:p w:rsidR="005B52DD" w:rsidRPr="00CE77B2" w:rsidRDefault="005B52DD" w:rsidP="007F2460">
            <w:pPr>
              <w:pStyle w:val="a7"/>
              <w:spacing w:before="0" w:beforeAutospacing="0" w:after="0" w:afterAutospacing="0"/>
              <w:jc w:val="both"/>
              <w:rPr>
                <w:b/>
                <w:sz w:val="22"/>
                <w:szCs w:val="22"/>
              </w:rPr>
            </w:pPr>
            <w:r w:rsidRPr="00CE77B2">
              <w:rPr>
                <w:b/>
                <w:sz w:val="22"/>
                <w:szCs w:val="22"/>
              </w:rPr>
              <w:t>3.</w:t>
            </w:r>
            <w:r w:rsidRPr="00CE77B2">
              <w:rPr>
                <w:sz w:val="22"/>
                <w:szCs w:val="22"/>
              </w:rPr>
              <w:t xml:space="preserve"> </w:t>
            </w:r>
            <w:r w:rsidRPr="00CE77B2">
              <w:rPr>
                <w:b/>
                <w:sz w:val="22"/>
                <w:szCs w:val="22"/>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5B52DD" w:rsidRPr="00CE77B2" w:rsidRDefault="005B52DD" w:rsidP="007F2460">
            <w:pPr>
              <w:pStyle w:val="a7"/>
              <w:spacing w:before="0" w:beforeAutospacing="0" w:after="0" w:afterAutospacing="0"/>
              <w:jc w:val="both"/>
              <w:rPr>
                <w:i/>
                <w:sz w:val="22"/>
                <w:szCs w:val="22"/>
              </w:rPr>
            </w:pPr>
            <w:proofErr w:type="gramStart"/>
            <w:r w:rsidRPr="00CE77B2">
              <w:rPr>
                <w:i/>
                <w:sz w:val="22"/>
                <w:szCs w:val="22"/>
              </w:rPr>
              <w:t>(на основании Учредительных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c>
          <w:tcPr>
            <w:tcW w:w="7257" w:type="dxa"/>
            <w:tcBorders>
              <w:top w:val="single" w:sz="4" w:space="0" w:color="auto"/>
              <w:bottom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szCs w:val="22"/>
              </w:rPr>
            </w:pPr>
            <w:r w:rsidRPr="00CE77B2">
              <w:rPr>
                <w:sz w:val="22"/>
                <w:szCs w:val="22"/>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c>
          <w:tcPr>
            <w:tcW w:w="7257" w:type="dxa"/>
            <w:tcBorders>
              <w:top w:val="single" w:sz="4" w:space="0" w:color="auto"/>
              <w:bottom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szCs w:val="22"/>
              </w:rPr>
            </w:pPr>
            <w:r w:rsidRPr="00CE77B2">
              <w:rPr>
                <w:sz w:val="22"/>
                <w:szCs w:val="22"/>
              </w:rPr>
              <w:t>3.2. Размер уставного капитала</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761"/>
        </w:trPr>
        <w:tc>
          <w:tcPr>
            <w:tcW w:w="7257" w:type="dxa"/>
            <w:tcBorders>
              <w:top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szCs w:val="22"/>
              </w:rPr>
            </w:pPr>
            <w:r w:rsidRPr="00CE77B2">
              <w:rPr>
                <w:sz w:val="22"/>
                <w:szCs w:val="22"/>
              </w:rPr>
              <w:t>3.3. Почтовый адрес налоговой инспекции по месту регистрации Участника, контактные лица (налоговые инспекторы) и их телефоны</w:t>
            </w:r>
          </w:p>
          <w:p w:rsidR="005B52DD" w:rsidRPr="00CE77B2" w:rsidRDefault="005B52DD" w:rsidP="00295F8D">
            <w:pPr>
              <w:pStyle w:val="a7"/>
              <w:spacing w:before="0" w:after="0"/>
              <w:jc w:val="both"/>
              <w:rPr>
                <w:sz w:val="22"/>
                <w:szCs w:val="22"/>
              </w:rPr>
            </w:pPr>
            <w:r w:rsidRPr="00CE77B2">
              <w:rPr>
                <w:sz w:val="22"/>
                <w:szCs w:val="22"/>
              </w:rPr>
              <w:t>3.4. Почтовый адрес Арбитражного суда по месту регистрации Участника, контактные лица и их телефоны</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c>
          <w:tcPr>
            <w:tcW w:w="7257" w:type="dxa"/>
            <w:tcBorders>
              <w:top w:val="nil"/>
            </w:tcBorders>
            <w:tcMar>
              <w:top w:w="57" w:type="dxa"/>
              <w:left w:w="57" w:type="dxa"/>
              <w:bottom w:w="57" w:type="dxa"/>
              <w:right w:w="57" w:type="dxa"/>
            </w:tcMar>
          </w:tcPr>
          <w:p w:rsidR="005B52DD" w:rsidRPr="00CE77B2" w:rsidRDefault="005B52DD" w:rsidP="00295F8D">
            <w:pPr>
              <w:pStyle w:val="a7"/>
              <w:spacing w:before="0" w:after="0"/>
              <w:jc w:val="both"/>
              <w:rPr>
                <w:i/>
                <w:sz w:val="22"/>
                <w:szCs w:val="22"/>
              </w:rPr>
            </w:pPr>
            <w:r w:rsidRPr="00CE77B2">
              <w:rPr>
                <w:i/>
                <w:sz w:val="22"/>
                <w:szCs w:val="22"/>
              </w:rPr>
              <w:t>ИНН, КПП, ОГРН, ОКПО Участника</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c>
          <w:tcPr>
            <w:tcW w:w="9828" w:type="dxa"/>
            <w:gridSpan w:val="2"/>
            <w:tcBorders>
              <w:top w:val="nil"/>
              <w:left w:val="nil"/>
              <w:right w:val="nil"/>
            </w:tcBorders>
            <w:tcMar>
              <w:top w:w="57" w:type="dxa"/>
              <w:left w:w="57" w:type="dxa"/>
              <w:bottom w:w="57" w:type="dxa"/>
              <w:right w:w="57" w:type="dxa"/>
            </w:tcMar>
          </w:tcPr>
          <w:p w:rsidR="005B52DD" w:rsidRPr="007F2460" w:rsidRDefault="005B52DD" w:rsidP="007F2460">
            <w:pPr>
              <w:pStyle w:val="a7"/>
              <w:spacing w:before="0" w:beforeAutospacing="0" w:after="0" w:afterAutospacing="0"/>
              <w:jc w:val="both"/>
              <w:rPr>
                <w:b/>
                <w:i/>
                <w:sz w:val="22"/>
              </w:rPr>
            </w:pPr>
            <w:r w:rsidRPr="007F2460">
              <w:rPr>
                <w:b/>
                <w:i/>
                <w:sz w:val="22"/>
              </w:rPr>
              <w:t>Примечание:</w:t>
            </w:r>
          </w:p>
          <w:p w:rsidR="005B52DD" w:rsidRPr="00CE77B2" w:rsidRDefault="005B52DD" w:rsidP="007F2460">
            <w:pPr>
              <w:pStyle w:val="a7"/>
              <w:spacing w:before="0" w:beforeAutospacing="0" w:after="0" w:afterAutospacing="0"/>
              <w:jc w:val="both"/>
              <w:rPr>
                <w:i/>
                <w:sz w:val="22"/>
              </w:rPr>
            </w:pPr>
            <w:r w:rsidRPr="00CE77B2">
              <w:rPr>
                <w:i/>
                <w:sz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5B52DD" w:rsidRPr="00CE77B2" w:rsidRDefault="005B52DD" w:rsidP="007F2460">
            <w:pPr>
              <w:pStyle w:val="a7"/>
              <w:spacing w:before="0" w:beforeAutospacing="0" w:after="0" w:afterAutospacing="0"/>
              <w:jc w:val="both"/>
              <w:rPr>
                <w:i/>
                <w:sz w:val="22"/>
              </w:rPr>
            </w:pPr>
            <w:r w:rsidRPr="00CE77B2">
              <w:rPr>
                <w:i/>
                <w:sz w:val="22"/>
              </w:rPr>
              <w:t>- Свидетельство о государственной регистрации;</w:t>
            </w:r>
          </w:p>
          <w:p w:rsidR="005B52DD" w:rsidRPr="00CE77B2" w:rsidRDefault="005B52DD" w:rsidP="007F2460">
            <w:pPr>
              <w:pStyle w:val="a7"/>
              <w:spacing w:before="0" w:beforeAutospacing="0" w:after="0" w:afterAutospacing="0"/>
              <w:jc w:val="both"/>
              <w:rPr>
                <w:i/>
                <w:sz w:val="22"/>
              </w:rPr>
            </w:pPr>
            <w:r w:rsidRPr="00CE77B2">
              <w:rPr>
                <w:i/>
                <w:sz w:val="22"/>
              </w:rPr>
              <w:t>- Информационное письмо об учете в ЕГРПО;</w:t>
            </w:r>
          </w:p>
          <w:p w:rsidR="005B52DD" w:rsidRPr="00CE77B2" w:rsidRDefault="005B52DD" w:rsidP="007F2460">
            <w:pPr>
              <w:pStyle w:val="a7"/>
              <w:spacing w:before="0" w:beforeAutospacing="0" w:after="0" w:afterAutospacing="0"/>
              <w:jc w:val="both"/>
              <w:rPr>
                <w:i/>
                <w:sz w:val="22"/>
              </w:rPr>
            </w:pPr>
            <w:r w:rsidRPr="00CE77B2">
              <w:rPr>
                <w:i/>
                <w:sz w:val="22"/>
              </w:rPr>
              <w:t>- Свидетельство о постановке на учет в налоговом органе;</w:t>
            </w:r>
          </w:p>
          <w:p w:rsidR="005B52DD" w:rsidRPr="00CE77B2" w:rsidRDefault="005B52DD" w:rsidP="007F2460">
            <w:pPr>
              <w:pStyle w:val="a7"/>
              <w:spacing w:before="0" w:beforeAutospacing="0" w:after="0" w:afterAutospacing="0"/>
              <w:jc w:val="both"/>
              <w:rPr>
                <w:sz w:val="22"/>
              </w:rPr>
            </w:pPr>
            <w:r w:rsidRPr="00CE77B2">
              <w:rPr>
                <w:i/>
                <w:sz w:val="22"/>
              </w:rPr>
              <w:t>- Справка Арбитражного суда об отсутствии дела о банкротстве.</w:t>
            </w:r>
          </w:p>
        </w:tc>
      </w:tr>
      <w:tr w:rsidR="005B52DD" w:rsidRPr="00CE77B2" w:rsidTr="00295F8D">
        <w:trPr>
          <w:trHeight w:val="60"/>
        </w:trPr>
        <w:tc>
          <w:tcPr>
            <w:tcW w:w="7257" w:type="dxa"/>
            <w:vMerge w:val="restart"/>
            <w:tcMar>
              <w:top w:w="57" w:type="dxa"/>
              <w:left w:w="57" w:type="dxa"/>
              <w:bottom w:w="57" w:type="dxa"/>
              <w:right w:w="57" w:type="dxa"/>
            </w:tcMar>
          </w:tcPr>
          <w:p w:rsidR="005B52DD" w:rsidRPr="00CE77B2" w:rsidRDefault="005B52DD" w:rsidP="00295F8D">
            <w:pPr>
              <w:pStyle w:val="a7"/>
              <w:spacing w:before="0" w:after="0"/>
              <w:jc w:val="both"/>
              <w:rPr>
                <w:b/>
                <w:sz w:val="22"/>
                <w:szCs w:val="22"/>
              </w:rPr>
            </w:pPr>
            <w:r w:rsidRPr="00CE77B2">
              <w:rPr>
                <w:b/>
                <w:sz w:val="22"/>
                <w:szCs w:val="22"/>
              </w:rPr>
              <w:t>4. Место нахождения (место жительства) Участника размещения заказа</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szCs w:val="22"/>
              </w:rPr>
            </w:pPr>
            <w:r w:rsidRPr="00CE77B2">
              <w:rPr>
                <w:sz w:val="22"/>
                <w:szCs w:val="22"/>
              </w:rPr>
              <w:t>Страна</w:t>
            </w:r>
          </w:p>
        </w:tc>
      </w:tr>
      <w:tr w:rsidR="005B52DD" w:rsidRPr="00CE77B2" w:rsidTr="00295F8D">
        <w:trPr>
          <w:trHeight w:val="28"/>
        </w:trPr>
        <w:tc>
          <w:tcPr>
            <w:tcW w:w="7257" w:type="dxa"/>
            <w:vMerge/>
            <w:tcMar>
              <w:top w:w="57" w:type="dxa"/>
              <w:left w:w="57" w:type="dxa"/>
              <w:bottom w:w="57" w:type="dxa"/>
              <w:right w:w="57" w:type="dxa"/>
            </w:tcMar>
          </w:tcPr>
          <w:p w:rsidR="005B52DD" w:rsidRPr="00CE77B2" w:rsidRDefault="005B52DD" w:rsidP="00295F8D">
            <w:pPr>
              <w:pStyle w:val="a7"/>
              <w:spacing w:before="0" w:after="0"/>
              <w:jc w:val="both"/>
              <w:rPr>
                <w:sz w:val="22"/>
                <w:szCs w:val="22"/>
              </w:rPr>
            </w:pP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szCs w:val="22"/>
              </w:rPr>
            </w:pPr>
            <w:r w:rsidRPr="00CE77B2">
              <w:rPr>
                <w:sz w:val="22"/>
                <w:szCs w:val="22"/>
              </w:rPr>
              <w:t xml:space="preserve">Адрес </w:t>
            </w:r>
          </w:p>
        </w:tc>
      </w:tr>
      <w:tr w:rsidR="005B52DD" w:rsidRPr="00CE77B2" w:rsidTr="00295F8D">
        <w:trPr>
          <w:trHeight w:val="190"/>
        </w:trPr>
        <w:tc>
          <w:tcPr>
            <w:tcW w:w="7257" w:type="dxa"/>
            <w:vMerge w:val="restart"/>
            <w:tcMar>
              <w:top w:w="57" w:type="dxa"/>
              <w:left w:w="57" w:type="dxa"/>
              <w:bottom w:w="57" w:type="dxa"/>
              <w:right w:w="57" w:type="dxa"/>
            </w:tcMar>
          </w:tcPr>
          <w:p w:rsidR="005B52DD" w:rsidRPr="00CE77B2" w:rsidRDefault="005B52DD" w:rsidP="00295F8D">
            <w:pPr>
              <w:pStyle w:val="a7"/>
              <w:spacing w:before="0" w:after="0"/>
              <w:jc w:val="both"/>
              <w:rPr>
                <w:b/>
                <w:sz w:val="22"/>
                <w:szCs w:val="22"/>
              </w:rPr>
            </w:pPr>
            <w:r w:rsidRPr="00CE77B2">
              <w:rPr>
                <w:b/>
                <w:sz w:val="22"/>
                <w:szCs w:val="22"/>
              </w:rPr>
              <w:t>5. Почтовый адрес Участника размещения заказа</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szCs w:val="22"/>
              </w:rPr>
            </w:pPr>
            <w:r w:rsidRPr="00CE77B2">
              <w:rPr>
                <w:sz w:val="22"/>
                <w:szCs w:val="22"/>
              </w:rPr>
              <w:t>Страна</w:t>
            </w:r>
          </w:p>
        </w:tc>
      </w:tr>
      <w:tr w:rsidR="005B52DD" w:rsidRPr="00CE77B2" w:rsidTr="00295F8D">
        <w:trPr>
          <w:trHeight w:val="20"/>
        </w:trPr>
        <w:tc>
          <w:tcPr>
            <w:tcW w:w="7257" w:type="dxa"/>
            <w:vMerge/>
            <w:tcMar>
              <w:top w:w="57" w:type="dxa"/>
              <w:left w:w="57" w:type="dxa"/>
              <w:bottom w:w="57" w:type="dxa"/>
              <w:right w:w="57" w:type="dxa"/>
            </w:tcMar>
          </w:tcPr>
          <w:p w:rsidR="005B52DD" w:rsidRPr="00CE77B2" w:rsidRDefault="005B52DD" w:rsidP="00295F8D">
            <w:pPr>
              <w:pStyle w:val="a7"/>
              <w:spacing w:before="0" w:after="0"/>
              <w:jc w:val="both"/>
              <w:rPr>
                <w:sz w:val="22"/>
                <w:szCs w:val="22"/>
              </w:rPr>
            </w:pP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szCs w:val="22"/>
              </w:rPr>
            </w:pPr>
            <w:r w:rsidRPr="00CE77B2">
              <w:rPr>
                <w:sz w:val="22"/>
                <w:szCs w:val="22"/>
              </w:rPr>
              <w:t>Адрес</w:t>
            </w:r>
          </w:p>
        </w:tc>
      </w:tr>
      <w:tr w:rsidR="005B52DD" w:rsidRPr="00CE77B2" w:rsidTr="00295F8D">
        <w:trPr>
          <w:trHeight w:val="20"/>
        </w:trPr>
        <w:tc>
          <w:tcPr>
            <w:tcW w:w="7257" w:type="dxa"/>
            <w:vMerge/>
            <w:tcMar>
              <w:top w:w="57" w:type="dxa"/>
              <w:left w:w="57" w:type="dxa"/>
              <w:bottom w:w="57" w:type="dxa"/>
              <w:right w:w="57" w:type="dxa"/>
            </w:tcMar>
          </w:tcPr>
          <w:p w:rsidR="005B52DD" w:rsidRPr="00CE77B2" w:rsidRDefault="005B52DD" w:rsidP="00295F8D">
            <w:pPr>
              <w:pStyle w:val="a7"/>
              <w:spacing w:before="0" w:after="0"/>
              <w:jc w:val="both"/>
              <w:rPr>
                <w:sz w:val="22"/>
                <w:szCs w:val="22"/>
              </w:rPr>
            </w:pP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szCs w:val="22"/>
              </w:rPr>
            </w:pPr>
            <w:r w:rsidRPr="00CE77B2">
              <w:rPr>
                <w:sz w:val="22"/>
                <w:szCs w:val="22"/>
              </w:rPr>
              <w:t>Телефон</w:t>
            </w:r>
          </w:p>
        </w:tc>
      </w:tr>
      <w:tr w:rsidR="005B52DD" w:rsidRPr="00CE77B2" w:rsidTr="00295F8D">
        <w:trPr>
          <w:trHeight w:val="20"/>
        </w:trPr>
        <w:tc>
          <w:tcPr>
            <w:tcW w:w="7257" w:type="dxa"/>
            <w:vMerge/>
            <w:tcMar>
              <w:top w:w="57" w:type="dxa"/>
              <w:left w:w="57" w:type="dxa"/>
              <w:bottom w:w="57" w:type="dxa"/>
              <w:right w:w="57" w:type="dxa"/>
            </w:tcMar>
          </w:tcPr>
          <w:p w:rsidR="005B52DD" w:rsidRPr="00CE77B2" w:rsidRDefault="005B52DD" w:rsidP="00295F8D">
            <w:pPr>
              <w:pStyle w:val="a7"/>
              <w:spacing w:before="0" w:after="0"/>
              <w:jc w:val="both"/>
              <w:rPr>
                <w:sz w:val="22"/>
                <w:szCs w:val="22"/>
              </w:rPr>
            </w:pP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szCs w:val="22"/>
              </w:rPr>
            </w:pPr>
            <w:r w:rsidRPr="00CE77B2">
              <w:rPr>
                <w:sz w:val="22"/>
                <w:szCs w:val="22"/>
              </w:rPr>
              <w:t xml:space="preserve">Факс </w:t>
            </w:r>
          </w:p>
        </w:tc>
      </w:tr>
      <w:tr w:rsidR="005B52DD" w:rsidRPr="00CE77B2" w:rsidTr="00295F8D">
        <w:trPr>
          <w:trHeight w:val="118"/>
        </w:trPr>
        <w:tc>
          <w:tcPr>
            <w:tcW w:w="7257" w:type="dxa"/>
            <w:tcBorders>
              <w:bottom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b/>
                <w:sz w:val="22"/>
                <w:szCs w:val="22"/>
              </w:rPr>
            </w:pPr>
            <w:r w:rsidRPr="00CE77B2">
              <w:rPr>
                <w:b/>
                <w:sz w:val="22"/>
                <w:szCs w:val="22"/>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szCs w:val="22"/>
              </w:rPr>
            </w:pPr>
          </w:p>
        </w:tc>
      </w:tr>
      <w:tr w:rsidR="005B52DD" w:rsidRPr="00CE77B2" w:rsidTr="00295F8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b/>
                <w:sz w:val="22"/>
                <w:szCs w:val="22"/>
              </w:rPr>
            </w:pPr>
            <w:r w:rsidRPr="00CE77B2">
              <w:rPr>
                <w:rStyle w:val="ad"/>
                <w:b/>
                <w:sz w:val="22"/>
                <w:szCs w:val="22"/>
              </w:rPr>
              <w:lastRenderedPageBreak/>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szCs w:val="22"/>
              </w:rPr>
            </w:pPr>
          </w:p>
        </w:tc>
      </w:tr>
      <w:tr w:rsidR="005B52DD" w:rsidRPr="00CE77B2" w:rsidTr="00295F8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rStyle w:val="ad"/>
                <w:b/>
                <w:sz w:val="22"/>
                <w:szCs w:val="22"/>
              </w:rPr>
            </w:pPr>
            <w:r w:rsidRPr="00CE77B2">
              <w:rPr>
                <w:rStyle w:val="ad"/>
                <w:b/>
                <w:sz w:val="22"/>
                <w:szCs w:val="22"/>
              </w:rPr>
              <w:t>6.2.</w:t>
            </w:r>
            <w:r w:rsidRPr="00CE77B2">
              <w:rPr>
                <w:b/>
                <w:sz w:val="22"/>
                <w:szCs w:val="22"/>
              </w:rPr>
              <w:t xml:space="preserve"> Расчетный счет</w:t>
            </w:r>
          </w:p>
        </w:tc>
        <w:tc>
          <w:tcPr>
            <w:tcW w:w="2571" w:type="dxa"/>
            <w:tcBorders>
              <w:bottom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szCs w:val="22"/>
              </w:rPr>
            </w:pPr>
          </w:p>
        </w:tc>
      </w:tr>
      <w:tr w:rsidR="005B52DD" w:rsidRPr="00CE77B2" w:rsidTr="00295F8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rStyle w:val="ad"/>
                <w:b/>
                <w:sz w:val="22"/>
                <w:szCs w:val="22"/>
              </w:rPr>
            </w:pPr>
            <w:r w:rsidRPr="00CE77B2">
              <w:rPr>
                <w:rStyle w:val="ad"/>
                <w:b/>
                <w:sz w:val="22"/>
                <w:szCs w:val="22"/>
              </w:rPr>
              <w:t>6.3. Корреспондентский счет</w:t>
            </w:r>
          </w:p>
        </w:tc>
        <w:tc>
          <w:tcPr>
            <w:tcW w:w="2571" w:type="dxa"/>
            <w:tcBorders>
              <w:top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sz w:val="22"/>
                <w:szCs w:val="22"/>
              </w:rPr>
            </w:pPr>
          </w:p>
        </w:tc>
      </w:tr>
      <w:tr w:rsidR="005B52DD" w:rsidRPr="00CE77B2" w:rsidTr="00295F8D">
        <w:trPr>
          <w:trHeight w:val="67"/>
        </w:trPr>
        <w:tc>
          <w:tcPr>
            <w:tcW w:w="7257" w:type="dxa"/>
            <w:tcBorders>
              <w:top w:val="single" w:sz="4" w:space="0" w:color="auto"/>
            </w:tcBorders>
            <w:tcMar>
              <w:top w:w="57" w:type="dxa"/>
              <w:left w:w="57" w:type="dxa"/>
              <w:bottom w:w="57" w:type="dxa"/>
              <w:right w:w="57" w:type="dxa"/>
            </w:tcMar>
          </w:tcPr>
          <w:p w:rsidR="005B52DD" w:rsidRPr="00CE77B2" w:rsidRDefault="005B52DD" w:rsidP="00295F8D">
            <w:pPr>
              <w:pStyle w:val="a7"/>
              <w:spacing w:before="0" w:after="0"/>
              <w:jc w:val="both"/>
              <w:rPr>
                <w:rStyle w:val="ad"/>
                <w:b/>
                <w:sz w:val="22"/>
                <w:szCs w:val="22"/>
              </w:rPr>
            </w:pPr>
            <w:r w:rsidRPr="00CE77B2">
              <w:rPr>
                <w:rStyle w:val="ad"/>
                <w:b/>
                <w:sz w:val="22"/>
                <w:szCs w:val="22"/>
              </w:rPr>
              <w:t>6.4. Код БИК</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szCs w:val="22"/>
              </w:rPr>
            </w:pPr>
          </w:p>
        </w:tc>
      </w:tr>
      <w:tr w:rsidR="005B52DD" w:rsidRPr="00CE77B2" w:rsidTr="00295F8D">
        <w:trPr>
          <w:trHeight w:val="67"/>
        </w:trPr>
        <w:tc>
          <w:tcPr>
            <w:tcW w:w="7257" w:type="dxa"/>
            <w:tcMar>
              <w:top w:w="57" w:type="dxa"/>
              <w:left w:w="57" w:type="dxa"/>
              <w:bottom w:w="57" w:type="dxa"/>
              <w:right w:w="57" w:type="dxa"/>
            </w:tcMar>
          </w:tcPr>
          <w:p w:rsidR="005B52DD" w:rsidRPr="00CE77B2" w:rsidRDefault="005B52DD" w:rsidP="00295F8D">
            <w:pPr>
              <w:pStyle w:val="a7"/>
              <w:spacing w:before="0" w:after="0"/>
              <w:jc w:val="both"/>
              <w:rPr>
                <w:b/>
                <w:sz w:val="22"/>
                <w:szCs w:val="22"/>
              </w:rPr>
            </w:pPr>
            <w:r w:rsidRPr="00CE77B2">
              <w:rPr>
                <w:b/>
                <w:sz w:val="22"/>
                <w:szCs w:val="22"/>
              </w:rPr>
              <w:t xml:space="preserve">7. Сведения о выданных Участнику размещения заказа лицензиях, необходимых для выполнения обязательств по </w:t>
            </w:r>
            <w:r>
              <w:rPr>
                <w:b/>
                <w:sz w:val="22"/>
                <w:szCs w:val="22"/>
              </w:rPr>
              <w:t>договору</w:t>
            </w:r>
            <w:r w:rsidRPr="00CE77B2">
              <w:rPr>
                <w:b/>
                <w:sz w:val="22"/>
                <w:szCs w:val="22"/>
              </w:rPr>
              <w:t xml:space="preserve"> </w:t>
            </w:r>
            <w:r w:rsidRPr="00CE77B2">
              <w:rPr>
                <w:i/>
                <w:sz w:val="22"/>
                <w:szCs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855"/>
        </w:trPr>
        <w:tc>
          <w:tcPr>
            <w:tcW w:w="7257" w:type="dxa"/>
            <w:tcMar>
              <w:top w:w="57" w:type="dxa"/>
              <w:left w:w="57" w:type="dxa"/>
              <w:bottom w:w="57" w:type="dxa"/>
              <w:right w:w="57" w:type="dxa"/>
            </w:tcMar>
          </w:tcPr>
          <w:p w:rsidR="005B52DD" w:rsidRPr="00CE77B2" w:rsidRDefault="005B52DD" w:rsidP="00295F8D">
            <w:pPr>
              <w:pStyle w:val="a7"/>
              <w:spacing w:before="0" w:after="0"/>
              <w:jc w:val="both"/>
              <w:rPr>
                <w:b/>
                <w:sz w:val="22"/>
                <w:szCs w:val="22"/>
              </w:rPr>
            </w:pPr>
            <w:r w:rsidRPr="00CE77B2">
              <w:rPr>
                <w:b/>
                <w:sz w:val="22"/>
                <w:szCs w:val="22"/>
              </w:rPr>
              <w:t xml:space="preserve">8. Орган управления Участника размещения заказа – юридического лица, уполномоченный на одобрение сделки, право на </w:t>
            </w:r>
            <w:proofErr w:type="gramStart"/>
            <w:r w:rsidRPr="00CE77B2">
              <w:rPr>
                <w:b/>
                <w:sz w:val="22"/>
                <w:szCs w:val="22"/>
              </w:rPr>
              <w:t>заключение</w:t>
            </w:r>
            <w:proofErr w:type="gramEnd"/>
            <w:r w:rsidRPr="00CE77B2">
              <w:rPr>
                <w:b/>
                <w:sz w:val="22"/>
                <w:szCs w:val="22"/>
              </w:rPr>
              <w:t xml:space="preserve"> которой является предметом настоящего конкурса и порядок одобрения соответствующей сделки.</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rPr>
            </w:pPr>
          </w:p>
        </w:tc>
      </w:tr>
      <w:tr w:rsidR="005B52DD" w:rsidRPr="00CE77B2" w:rsidTr="00295F8D">
        <w:trPr>
          <w:trHeight w:val="96"/>
        </w:trPr>
        <w:tc>
          <w:tcPr>
            <w:tcW w:w="7257" w:type="dxa"/>
            <w:tcMar>
              <w:top w:w="57" w:type="dxa"/>
              <w:left w:w="57" w:type="dxa"/>
              <w:bottom w:w="57" w:type="dxa"/>
              <w:right w:w="57" w:type="dxa"/>
            </w:tcMar>
          </w:tcPr>
          <w:p w:rsidR="005B52DD" w:rsidRPr="00CE77B2" w:rsidRDefault="005B52DD" w:rsidP="00295F8D">
            <w:pPr>
              <w:pStyle w:val="a7"/>
              <w:spacing w:before="0" w:after="0"/>
              <w:jc w:val="both"/>
              <w:rPr>
                <w:b/>
                <w:sz w:val="22"/>
                <w:szCs w:val="22"/>
              </w:rPr>
            </w:pPr>
            <w:r w:rsidRPr="00CE77B2">
              <w:rPr>
                <w:b/>
                <w:sz w:val="22"/>
                <w:szCs w:val="22"/>
              </w:rPr>
              <w:t>9. Балансовая стоимость активов</w:t>
            </w:r>
          </w:p>
        </w:tc>
        <w:tc>
          <w:tcPr>
            <w:tcW w:w="2571" w:type="dxa"/>
            <w:tcMar>
              <w:top w:w="57" w:type="dxa"/>
              <w:left w:w="57" w:type="dxa"/>
              <w:bottom w:w="57" w:type="dxa"/>
              <w:right w:w="57" w:type="dxa"/>
            </w:tcMar>
          </w:tcPr>
          <w:p w:rsidR="005B52DD" w:rsidRPr="00CE77B2" w:rsidRDefault="005B52DD" w:rsidP="00295F8D">
            <w:pPr>
              <w:pStyle w:val="a7"/>
              <w:spacing w:before="0" w:after="0"/>
              <w:jc w:val="both"/>
              <w:rPr>
                <w:sz w:val="22"/>
              </w:rPr>
            </w:pPr>
          </w:p>
        </w:tc>
      </w:tr>
    </w:tbl>
    <w:p w:rsidR="005B52DD" w:rsidRPr="00CE77B2" w:rsidRDefault="005B52DD" w:rsidP="00ED27A9">
      <w:pPr>
        <w:pStyle w:val="a7"/>
        <w:spacing w:before="0" w:beforeAutospacing="0" w:after="0" w:afterAutospacing="0"/>
        <w:jc w:val="both"/>
        <w:rPr>
          <w:i/>
          <w:sz w:val="22"/>
        </w:rPr>
      </w:pPr>
      <w:r w:rsidRPr="00CE77B2">
        <w:rPr>
          <w:i/>
          <w:sz w:val="22"/>
        </w:rPr>
        <w:t>В подтверждение финансовой устойчивости, по усмотрению Участника размещения заказа могут быть представлены:</w:t>
      </w:r>
    </w:p>
    <w:p w:rsidR="005B52DD" w:rsidRPr="00CE77B2" w:rsidRDefault="005B52DD" w:rsidP="00ED27A9">
      <w:pPr>
        <w:pStyle w:val="a7"/>
        <w:spacing w:before="0" w:beforeAutospacing="0" w:after="0" w:afterAutospacing="0"/>
        <w:jc w:val="both"/>
        <w:rPr>
          <w:i/>
          <w:sz w:val="22"/>
        </w:rPr>
      </w:pPr>
      <w:r w:rsidRPr="00CE77B2">
        <w:rPr>
          <w:i/>
          <w:sz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5B52DD" w:rsidRPr="00CE77B2" w:rsidRDefault="005B52DD" w:rsidP="00ED27A9">
      <w:pPr>
        <w:pStyle w:val="a7"/>
        <w:spacing w:before="0" w:beforeAutospacing="0" w:after="0" w:afterAutospacing="0"/>
        <w:jc w:val="both"/>
        <w:rPr>
          <w:i/>
          <w:sz w:val="22"/>
        </w:rPr>
      </w:pPr>
      <w:r w:rsidRPr="00CE77B2">
        <w:rPr>
          <w:i/>
          <w:sz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5B52DD" w:rsidRPr="00CE77B2" w:rsidRDefault="005B52DD" w:rsidP="006831D5">
      <w:pPr>
        <w:pStyle w:val="a7"/>
        <w:spacing w:before="0" w:beforeAutospacing="0" w:after="0" w:afterAutospacing="0"/>
        <w:jc w:val="both"/>
        <w:rPr>
          <w:sz w:val="22"/>
          <w:szCs w:val="22"/>
        </w:rPr>
      </w:pPr>
      <w:r w:rsidRPr="00CE77B2">
        <w:rPr>
          <w:sz w:val="22"/>
          <w:szCs w:val="22"/>
        </w:rPr>
        <w:t>В подтверждение вышеприведенных данных к анкете прикладываются следующие документы:</w:t>
      </w:r>
    </w:p>
    <w:p w:rsidR="005B52DD" w:rsidRPr="00CE77B2" w:rsidRDefault="005B52DD" w:rsidP="006831D5">
      <w:pPr>
        <w:pStyle w:val="a7"/>
        <w:spacing w:before="0" w:beforeAutospacing="0" w:after="0" w:afterAutospacing="0"/>
        <w:jc w:val="both"/>
        <w:rPr>
          <w:sz w:val="22"/>
          <w:szCs w:val="22"/>
        </w:rPr>
      </w:pPr>
      <w:r w:rsidRPr="00CE77B2">
        <w:rPr>
          <w:sz w:val="22"/>
          <w:szCs w:val="22"/>
        </w:rPr>
        <w:t>___________ (</w:t>
      </w:r>
      <w:r w:rsidRPr="00CE77B2">
        <w:rPr>
          <w:i/>
          <w:sz w:val="22"/>
          <w:szCs w:val="22"/>
        </w:rPr>
        <w:t>название документа</w:t>
      </w:r>
      <w:r w:rsidRPr="00CE77B2">
        <w:rPr>
          <w:sz w:val="22"/>
          <w:szCs w:val="22"/>
        </w:rPr>
        <w:t>) ____ (</w:t>
      </w:r>
      <w:r w:rsidRPr="00CE77B2">
        <w:rPr>
          <w:i/>
          <w:sz w:val="22"/>
          <w:szCs w:val="22"/>
        </w:rPr>
        <w:t>количество листов в документе</w:t>
      </w:r>
      <w:r w:rsidRPr="00CE77B2">
        <w:rPr>
          <w:sz w:val="22"/>
          <w:szCs w:val="22"/>
        </w:rPr>
        <w:t>);</w:t>
      </w:r>
    </w:p>
    <w:p w:rsidR="005B52DD" w:rsidRPr="00CE77B2" w:rsidRDefault="005B52DD" w:rsidP="006831D5">
      <w:pPr>
        <w:pStyle w:val="a7"/>
        <w:spacing w:before="0" w:beforeAutospacing="0" w:after="0" w:afterAutospacing="0"/>
        <w:jc w:val="both"/>
        <w:rPr>
          <w:sz w:val="22"/>
          <w:szCs w:val="22"/>
        </w:rPr>
      </w:pPr>
      <w:r w:rsidRPr="00CE77B2">
        <w:rPr>
          <w:sz w:val="22"/>
          <w:szCs w:val="22"/>
        </w:rPr>
        <w:t>___________ (</w:t>
      </w:r>
      <w:r w:rsidRPr="00CE77B2">
        <w:rPr>
          <w:i/>
          <w:sz w:val="22"/>
          <w:szCs w:val="22"/>
        </w:rPr>
        <w:t>название документа</w:t>
      </w:r>
      <w:r w:rsidRPr="00CE77B2">
        <w:rPr>
          <w:sz w:val="22"/>
          <w:szCs w:val="22"/>
        </w:rPr>
        <w:t>) ____ (</w:t>
      </w:r>
      <w:r w:rsidRPr="00CE77B2">
        <w:rPr>
          <w:i/>
          <w:sz w:val="22"/>
          <w:szCs w:val="22"/>
        </w:rPr>
        <w:t>количество листов в документе</w:t>
      </w:r>
      <w:r w:rsidRPr="00CE77B2">
        <w:rPr>
          <w:sz w:val="22"/>
          <w:szCs w:val="22"/>
        </w:rPr>
        <w:t>);</w:t>
      </w:r>
    </w:p>
    <w:p w:rsidR="005B52DD" w:rsidRPr="00CE77B2" w:rsidRDefault="005B52DD" w:rsidP="006831D5">
      <w:pPr>
        <w:pStyle w:val="a7"/>
        <w:spacing w:before="0" w:beforeAutospacing="0" w:after="0" w:afterAutospacing="0"/>
        <w:jc w:val="both"/>
        <w:rPr>
          <w:sz w:val="22"/>
          <w:szCs w:val="22"/>
        </w:rPr>
      </w:pPr>
      <w:r w:rsidRPr="00CE77B2">
        <w:rPr>
          <w:sz w:val="22"/>
          <w:szCs w:val="22"/>
        </w:rPr>
        <w:t>Мы, нижеподписавшиеся, заверяем правильность всех данных, указанных в анкете.</w:t>
      </w:r>
    </w:p>
    <w:p w:rsidR="005B52DD" w:rsidRPr="00CE77B2" w:rsidRDefault="005B52DD" w:rsidP="005B52DD">
      <w:pPr>
        <w:pStyle w:val="a7"/>
        <w:jc w:val="both"/>
        <w:rPr>
          <w:sz w:val="22"/>
        </w:rPr>
      </w:pPr>
      <w:r w:rsidRPr="00CE77B2">
        <w:rPr>
          <w:sz w:val="22"/>
        </w:rPr>
        <w:t xml:space="preserve">_______________________ </w:t>
      </w:r>
      <w:r w:rsidRPr="00CE77B2">
        <w:rPr>
          <w:sz w:val="22"/>
        </w:rPr>
        <w:tab/>
      </w:r>
      <w:r w:rsidRPr="00CE77B2">
        <w:rPr>
          <w:sz w:val="22"/>
        </w:rPr>
        <w:tab/>
        <w:t xml:space="preserve">_______________________ </w:t>
      </w:r>
      <w:r w:rsidRPr="00CE77B2">
        <w:rPr>
          <w:sz w:val="22"/>
        </w:rPr>
        <w:tab/>
      </w:r>
      <w:r w:rsidRPr="00CE77B2">
        <w:rPr>
          <w:sz w:val="22"/>
        </w:rPr>
        <w:tab/>
        <w:t>/___________________/</w:t>
      </w:r>
    </w:p>
    <w:p w:rsidR="005B52DD" w:rsidRPr="00CE77B2" w:rsidRDefault="005B52DD" w:rsidP="005B52DD">
      <w:pPr>
        <w:pStyle w:val="a7"/>
        <w:ind w:left="708"/>
        <w:jc w:val="both"/>
        <w:rPr>
          <w:i/>
          <w:sz w:val="22"/>
        </w:rPr>
      </w:pPr>
      <w:r w:rsidRPr="00CE77B2">
        <w:rPr>
          <w:i/>
          <w:sz w:val="22"/>
        </w:rPr>
        <w:t xml:space="preserve">(должность) </w:t>
      </w:r>
      <w:r w:rsidRPr="00CE77B2">
        <w:rPr>
          <w:i/>
          <w:sz w:val="22"/>
        </w:rPr>
        <w:tab/>
      </w:r>
      <w:r w:rsidRPr="00CE77B2">
        <w:rPr>
          <w:i/>
          <w:sz w:val="22"/>
        </w:rPr>
        <w:tab/>
      </w:r>
      <w:r w:rsidRPr="00CE77B2">
        <w:rPr>
          <w:i/>
          <w:sz w:val="22"/>
        </w:rPr>
        <w:tab/>
      </w:r>
      <w:r w:rsidRPr="00CE77B2">
        <w:rPr>
          <w:i/>
          <w:sz w:val="22"/>
        </w:rPr>
        <w:tab/>
        <w:t>(подпись)</w:t>
      </w:r>
      <w:r w:rsidRPr="00CE77B2">
        <w:rPr>
          <w:i/>
          <w:sz w:val="22"/>
        </w:rPr>
        <w:tab/>
      </w:r>
      <w:r w:rsidRPr="00CE77B2">
        <w:rPr>
          <w:i/>
          <w:sz w:val="22"/>
        </w:rPr>
        <w:tab/>
      </w:r>
      <w:r w:rsidRPr="00CE77B2">
        <w:rPr>
          <w:i/>
          <w:sz w:val="22"/>
        </w:rPr>
        <w:tab/>
      </w:r>
      <w:r w:rsidRPr="00CE77B2">
        <w:rPr>
          <w:i/>
          <w:sz w:val="22"/>
        </w:rPr>
        <w:tab/>
        <w:t xml:space="preserve"> (ФИО)</w:t>
      </w:r>
    </w:p>
    <w:p w:rsidR="005B52DD" w:rsidRPr="00CE77B2" w:rsidRDefault="005B52DD" w:rsidP="005B52DD">
      <w:pPr>
        <w:pStyle w:val="a7"/>
        <w:jc w:val="both"/>
        <w:rPr>
          <w:sz w:val="22"/>
        </w:rPr>
      </w:pPr>
      <w:r w:rsidRPr="00CE77B2">
        <w:rPr>
          <w:sz w:val="22"/>
        </w:rPr>
        <w:t>М.П.</w:t>
      </w:r>
    </w:p>
    <w:p w:rsidR="005B52DD" w:rsidRPr="00CE77B2" w:rsidRDefault="005B52DD" w:rsidP="005B52DD">
      <w:pPr>
        <w:pStyle w:val="a7"/>
        <w:jc w:val="both"/>
        <w:rPr>
          <w:sz w:val="22"/>
          <w:szCs w:val="22"/>
        </w:rPr>
      </w:pPr>
    </w:p>
    <w:p w:rsidR="00ED27A9" w:rsidRDefault="005B52DD" w:rsidP="006831D5">
      <w:pPr>
        <w:pStyle w:val="2"/>
        <w:numPr>
          <w:ilvl w:val="0"/>
          <w:numId w:val="13"/>
        </w:numPr>
        <w:spacing w:before="0" w:after="120"/>
        <w:ind w:left="1134" w:hanging="283"/>
        <w:jc w:val="both"/>
        <w:rPr>
          <w:b w:val="0"/>
          <w:sz w:val="22"/>
        </w:rPr>
      </w:pPr>
      <w:r w:rsidRPr="00CE77B2">
        <w:rPr>
          <w:b w:val="0"/>
          <w:sz w:val="22"/>
        </w:rPr>
        <w:br w:type="page"/>
      </w:r>
      <w:bookmarkStart w:id="40" w:name="_Toc308014134"/>
      <w:bookmarkEnd w:id="39"/>
      <w:r w:rsidR="006831D5" w:rsidRPr="006831D5">
        <w:rPr>
          <w:rFonts w:ascii="Times New Roman" w:hAnsi="Times New Roman" w:cs="Times New Roman"/>
          <w:i w:val="0"/>
        </w:rPr>
        <w:lastRenderedPageBreak/>
        <w:t>ПРОЕКТ ДОГОВОРА</w:t>
      </w:r>
      <w:bookmarkEnd w:id="40"/>
    </w:p>
    <w:p w:rsidR="005F5F2F" w:rsidRDefault="005F5F2F" w:rsidP="005F5F2F">
      <w:pPr>
        <w:jc w:val="center"/>
      </w:pPr>
      <w:r>
        <w:t>ДОГОВОР ФРАХТОВАНИЯ №____________</w:t>
      </w:r>
    </w:p>
    <w:p w:rsidR="005F5F2F" w:rsidRPr="007F2460" w:rsidRDefault="005F5F2F" w:rsidP="005F5F2F">
      <w:pPr>
        <w:jc w:val="center"/>
        <w:rPr>
          <w:sz w:val="22"/>
          <w:szCs w:val="22"/>
        </w:rPr>
      </w:pPr>
      <w:r w:rsidRPr="007F2460">
        <w:rPr>
          <w:sz w:val="22"/>
          <w:szCs w:val="22"/>
        </w:rPr>
        <w:t>(для перевозки неопределенного круга лиц)</w:t>
      </w:r>
    </w:p>
    <w:p w:rsidR="005F5F2F" w:rsidRPr="007F2460" w:rsidRDefault="005F5F2F" w:rsidP="005F5F2F">
      <w:pPr>
        <w:jc w:val="center"/>
        <w:rPr>
          <w:sz w:val="22"/>
          <w:szCs w:val="22"/>
        </w:rPr>
      </w:pPr>
    </w:p>
    <w:p w:rsidR="005F5F2F" w:rsidRDefault="005F5F2F" w:rsidP="005F5F2F">
      <w:pPr>
        <w:jc w:val="center"/>
      </w:pPr>
    </w:p>
    <w:p w:rsidR="005F5F2F" w:rsidRPr="007F2460" w:rsidRDefault="005F5F2F" w:rsidP="005F5F2F">
      <w:pPr>
        <w:rPr>
          <w:sz w:val="22"/>
          <w:szCs w:val="22"/>
        </w:rPr>
      </w:pPr>
      <w:r w:rsidRPr="007F2460">
        <w:rPr>
          <w:sz w:val="22"/>
          <w:szCs w:val="22"/>
        </w:rPr>
        <w:t>г. Сосновый Бор</w:t>
      </w:r>
      <w:r w:rsidRPr="007F2460">
        <w:rPr>
          <w:sz w:val="22"/>
          <w:szCs w:val="22"/>
        </w:rPr>
        <w:tab/>
      </w:r>
      <w:r w:rsidRPr="007F2460">
        <w:rPr>
          <w:sz w:val="22"/>
          <w:szCs w:val="22"/>
        </w:rPr>
        <w:tab/>
      </w:r>
      <w:r w:rsidRPr="007F2460">
        <w:rPr>
          <w:sz w:val="22"/>
          <w:szCs w:val="22"/>
        </w:rPr>
        <w:tab/>
      </w:r>
      <w:r w:rsidRPr="007F2460">
        <w:rPr>
          <w:sz w:val="22"/>
          <w:szCs w:val="22"/>
        </w:rPr>
        <w:tab/>
      </w:r>
      <w:r w:rsidRPr="007F2460">
        <w:rPr>
          <w:sz w:val="22"/>
          <w:szCs w:val="22"/>
        </w:rPr>
        <w:tab/>
      </w:r>
      <w:r w:rsidRPr="007F2460">
        <w:rPr>
          <w:sz w:val="22"/>
          <w:szCs w:val="22"/>
        </w:rPr>
        <w:tab/>
      </w:r>
      <w:r w:rsidRPr="007F2460">
        <w:rPr>
          <w:sz w:val="22"/>
          <w:szCs w:val="22"/>
        </w:rPr>
        <w:tab/>
        <w:t>"____"____________20___г.</w:t>
      </w:r>
    </w:p>
    <w:p w:rsidR="005F5F2F" w:rsidRPr="007F2460" w:rsidRDefault="005F5F2F" w:rsidP="005F5F2F">
      <w:pPr>
        <w:rPr>
          <w:sz w:val="22"/>
          <w:szCs w:val="22"/>
        </w:rPr>
      </w:pPr>
    </w:p>
    <w:p w:rsidR="005F5F2F" w:rsidRDefault="005F5F2F" w:rsidP="005F5F2F"/>
    <w:p w:rsidR="005F5F2F" w:rsidRPr="007F2460" w:rsidRDefault="005F5F2F" w:rsidP="005F5F2F">
      <w:pPr>
        <w:ind w:firstLine="720"/>
        <w:jc w:val="both"/>
        <w:rPr>
          <w:sz w:val="22"/>
          <w:szCs w:val="22"/>
        </w:rPr>
      </w:pPr>
      <w:r w:rsidRPr="007F2460">
        <w:rPr>
          <w:sz w:val="22"/>
          <w:szCs w:val="22"/>
        </w:rPr>
        <w:t>Организация, именуемая в дальнейшем "Фрахтовщик", в лице __________, действующего на основании ____________, с одной стороны, и Федеральное государственное унитарное предприятие "Научно-исследовательский технологический институт им. А.П. Александрова", именуемое в дальнейшем "Фрахтователь", в лице генерального директора Василенко Вячеслава Андреевича, действующего на основании Устава, с другой стороны, заключили настоящий договор о нижеследующем:</w:t>
      </w:r>
    </w:p>
    <w:p w:rsidR="005F5F2F" w:rsidRDefault="005F5F2F" w:rsidP="005F5F2F">
      <w:pPr>
        <w:ind w:firstLine="720"/>
        <w:jc w:val="both"/>
      </w:pPr>
    </w:p>
    <w:p w:rsidR="005F5F2F" w:rsidRPr="00326388" w:rsidRDefault="005F5F2F" w:rsidP="007F2460">
      <w:pPr>
        <w:numPr>
          <w:ilvl w:val="0"/>
          <w:numId w:val="3"/>
        </w:numPr>
        <w:spacing w:after="120"/>
        <w:ind w:left="1077" w:hanging="357"/>
        <w:jc w:val="center"/>
        <w:rPr>
          <w:b/>
        </w:rPr>
      </w:pPr>
      <w:r>
        <w:rPr>
          <w:b/>
        </w:rPr>
        <w:t>ПРЕДМЕТ ДОГОВОРА</w:t>
      </w:r>
    </w:p>
    <w:p w:rsidR="005F5F2F" w:rsidRDefault="005F5F2F" w:rsidP="005F5F2F">
      <w:pPr>
        <w:ind w:firstLine="720"/>
        <w:jc w:val="both"/>
      </w:pPr>
      <w:r>
        <w:t>1.1. Фрахтовщик обязуется осуществлять перевозку работников по заказу Фрахтователя к месту работы и обратно</w:t>
      </w:r>
      <w:r w:rsidRPr="00BC7E86">
        <w:t xml:space="preserve"> </w:t>
      </w:r>
      <w:r>
        <w:t>по маршрутам, указанным в Приложении № 1, а Фрахтователь обязуется произвести оплату за оказанные услуги.</w:t>
      </w:r>
    </w:p>
    <w:p w:rsidR="005F5F2F" w:rsidRDefault="005F5F2F" w:rsidP="005F5F2F">
      <w:pPr>
        <w:ind w:firstLine="720"/>
        <w:jc w:val="both"/>
      </w:pPr>
      <w:r>
        <w:t>Договор составлен в соответствии с требованиями Федерального закона от 08.11.2007 г. № 259-ФЗ "Устав автомобильного и городского наземного электрического транспорта".</w:t>
      </w:r>
    </w:p>
    <w:p w:rsidR="005F5F2F" w:rsidRDefault="005F5F2F" w:rsidP="005F5F2F">
      <w:pPr>
        <w:jc w:val="both"/>
      </w:pPr>
    </w:p>
    <w:p w:rsidR="005F5F2F" w:rsidRPr="00326388" w:rsidRDefault="005F5F2F" w:rsidP="007F2460">
      <w:pPr>
        <w:numPr>
          <w:ilvl w:val="0"/>
          <w:numId w:val="3"/>
        </w:numPr>
        <w:spacing w:after="120"/>
        <w:ind w:left="1077" w:hanging="357"/>
        <w:jc w:val="center"/>
        <w:rPr>
          <w:b/>
        </w:rPr>
      </w:pPr>
      <w:r>
        <w:rPr>
          <w:b/>
        </w:rPr>
        <w:t>УСЛОВИЯ ПЕРЕВОЗОК</w:t>
      </w:r>
    </w:p>
    <w:p w:rsidR="005F5F2F" w:rsidRPr="007F2460" w:rsidRDefault="005F5F2F" w:rsidP="005F5F2F">
      <w:pPr>
        <w:ind w:firstLine="720"/>
        <w:jc w:val="both"/>
        <w:rPr>
          <w:sz w:val="22"/>
          <w:szCs w:val="22"/>
        </w:rPr>
      </w:pPr>
      <w:r w:rsidRPr="007F2460">
        <w:rPr>
          <w:sz w:val="22"/>
          <w:szCs w:val="22"/>
        </w:rPr>
        <w:t>2.1. Количество рейсов, необходимое для перевозки работников Фрахтователя и время их выполнения согласовывается с Фрахтователем, исходя из потребности последнего и возможности Фрахтовщика, может корректироваться по согласованию с Фрахтователем.</w:t>
      </w:r>
    </w:p>
    <w:p w:rsidR="005F5F2F" w:rsidRPr="007F2460" w:rsidRDefault="005F5F2F" w:rsidP="005F5F2F">
      <w:pPr>
        <w:ind w:firstLine="720"/>
        <w:jc w:val="both"/>
        <w:rPr>
          <w:sz w:val="22"/>
          <w:szCs w:val="22"/>
        </w:rPr>
      </w:pPr>
      <w:r w:rsidRPr="007F2460">
        <w:rPr>
          <w:sz w:val="22"/>
          <w:szCs w:val="22"/>
        </w:rPr>
        <w:t>2.2. Документом, дающим право на проезд в автобусе специальных маршрутов "</w:t>
      </w:r>
      <w:proofErr w:type="gramStart"/>
      <w:r w:rsidRPr="007F2460">
        <w:rPr>
          <w:sz w:val="22"/>
          <w:szCs w:val="22"/>
        </w:rPr>
        <w:t>СМЕНА-НИТИ</w:t>
      </w:r>
      <w:proofErr w:type="gramEnd"/>
      <w:r w:rsidRPr="007F2460">
        <w:rPr>
          <w:sz w:val="22"/>
          <w:szCs w:val="22"/>
        </w:rPr>
        <w:t>", №1, №1с, №13 является пропуск Работника Фрахтователя установленной формы.</w:t>
      </w:r>
    </w:p>
    <w:p w:rsidR="005F5F2F" w:rsidRDefault="005F5F2F" w:rsidP="005F5F2F">
      <w:pPr>
        <w:jc w:val="both"/>
      </w:pPr>
    </w:p>
    <w:p w:rsidR="005F5F2F" w:rsidRPr="00326388" w:rsidRDefault="005F5F2F" w:rsidP="007F2460">
      <w:pPr>
        <w:numPr>
          <w:ilvl w:val="0"/>
          <w:numId w:val="3"/>
        </w:numPr>
        <w:spacing w:after="120"/>
        <w:ind w:left="1077" w:hanging="357"/>
        <w:jc w:val="center"/>
        <w:rPr>
          <w:b/>
        </w:rPr>
      </w:pPr>
      <w:r w:rsidRPr="00326388">
        <w:rPr>
          <w:b/>
        </w:rPr>
        <w:t>ПОРЯДОК</w:t>
      </w:r>
      <w:r>
        <w:rPr>
          <w:b/>
        </w:rPr>
        <w:t xml:space="preserve"> РАСЧЕТА УСЛУГ И УСЛОВИЯ ОПЛАТЫ</w:t>
      </w:r>
    </w:p>
    <w:p w:rsidR="005F5F2F" w:rsidRPr="007F2460" w:rsidRDefault="005F5F2F" w:rsidP="005F5F2F">
      <w:pPr>
        <w:ind w:firstLine="720"/>
        <w:jc w:val="both"/>
        <w:rPr>
          <w:sz w:val="22"/>
          <w:szCs w:val="22"/>
        </w:rPr>
      </w:pPr>
      <w:r w:rsidRPr="007F2460">
        <w:rPr>
          <w:sz w:val="22"/>
          <w:szCs w:val="22"/>
        </w:rPr>
        <w:t>3.1. Общая стоимость услуг составляет ______ руб. (прописью), в том числе НДС - ______ руб. ___ коп</w:t>
      </w:r>
      <w:proofErr w:type="gramStart"/>
      <w:r w:rsidRPr="007F2460">
        <w:rPr>
          <w:sz w:val="22"/>
          <w:szCs w:val="22"/>
        </w:rPr>
        <w:t>.</w:t>
      </w:r>
      <w:proofErr w:type="gramEnd"/>
      <w:r w:rsidRPr="007F2460">
        <w:rPr>
          <w:sz w:val="22"/>
          <w:szCs w:val="22"/>
        </w:rPr>
        <w:t xml:space="preserve"> (</w:t>
      </w:r>
      <w:proofErr w:type="gramStart"/>
      <w:r w:rsidRPr="007F2460">
        <w:rPr>
          <w:sz w:val="22"/>
          <w:szCs w:val="22"/>
        </w:rPr>
        <w:t>п</w:t>
      </w:r>
      <w:proofErr w:type="gramEnd"/>
      <w:r w:rsidRPr="007F2460">
        <w:rPr>
          <w:sz w:val="22"/>
          <w:szCs w:val="22"/>
        </w:rPr>
        <w:t>рописью)</w:t>
      </w:r>
    </w:p>
    <w:p w:rsidR="005F5F2F" w:rsidRPr="007F2460" w:rsidRDefault="005F5F2F" w:rsidP="005F5F2F">
      <w:pPr>
        <w:ind w:firstLine="720"/>
        <w:jc w:val="both"/>
        <w:rPr>
          <w:sz w:val="22"/>
          <w:szCs w:val="22"/>
        </w:rPr>
      </w:pPr>
      <w:r w:rsidRPr="007F2460">
        <w:rPr>
          <w:sz w:val="22"/>
          <w:szCs w:val="22"/>
        </w:rPr>
        <w:t>3.2 Стоимость услуг за один месяц составляет 1/12 общей стоимости договора.</w:t>
      </w:r>
    </w:p>
    <w:p w:rsidR="005F5F2F" w:rsidRPr="007F2460" w:rsidRDefault="005F5F2F" w:rsidP="005F5F2F">
      <w:pPr>
        <w:ind w:firstLine="720"/>
        <w:jc w:val="both"/>
        <w:rPr>
          <w:sz w:val="22"/>
          <w:szCs w:val="22"/>
        </w:rPr>
      </w:pPr>
      <w:r w:rsidRPr="007F2460">
        <w:rPr>
          <w:sz w:val="22"/>
          <w:szCs w:val="22"/>
        </w:rPr>
        <w:t xml:space="preserve">3.3. Ежемесячно, до 5-го числа месяца, следующего </w:t>
      </w:r>
      <w:proofErr w:type="gramStart"/>
      <w:r w:rsidRPr="007F2460">
        <w:rPr>
          <w:sz w:val="22"/>
          <w:szCs w:val="22"/>
        </w:rPr>
        <w:t>за</w:t>
      </w:r>
      <w:proofErr w:type="gramEnd"/>
      <w:r w:rsidRPr="007F2460">
        <w:rPr>
          <w:sz w:val="22"/>
          <w:szCs w:val="22"/>
        </w:rPr>
        <w:t xml:space="preserve"> </w:t>
      </w:r>
      <w:proofErr w:type="gramStart"/>
      <w:r w:rsidRPr="007F2460">
        <w:rPr>
          <w:sz w:val="22"/>
          <w:szCs w:val="22"/>
        </w:rPr>
        <w:t>отчетным</w:t>
      </w:r>
      <w:proofErr w:type="gramEnd"/>
      <w:r w:rsidRPr="007F2460">
        <w:rPr>
          <w:sz w:val="22"/>
          <w:szCs w:val="22"/>
        </w:rPr>
        <w:t>, Фрахтовщик представляет Фрахтователю счет-фактуру и акт выполненных работ с расчетом услуг за месяц.</w:t>
      </w:r>
    </w:p>
    <w:p w:rsidR="005F5F2F" w:rsidRPr="007F2460" w:rsidRDefault="005F5F2F" w:rsidP="005F5F2F">
      <w:pPr>
        <w:ind w:firstLine="720"/>
        <w:jc w:val="both"/>
        <w:rPr>
          <w:sz w:val="22"/>
          <w:szCs w:val="22"/>
        </w:rPr>
      </w:pPr>
      <w:r w:rsidRPr="007F2460">
        <w:rPr>
          <w:sz w:val="22"/>
          <w:szCs w:val="22"/>
        </w:rPr>
        <w:t>3.4. Оплата услуг за месяц должна быть произведена Фрахтователем не позднее 20 числа месяца, следующего за расчетным, путем перечисления денежных средств на расчетный счет Фрахтовщика.</w:t>
      </w:r>
    </w:p>
    <w:p w:rsidR="005F5F2F" w:rsidRDefault="005F5F2F" w:rsidP="005F5F2F">
      <w:pPr>
        <w:jc w:val="both"/>
      </w:pPr>
    </w:p>
    <w:p w:rsidR="005F5F2F" w:rsidRPr="00326388" w:rsidRDefault="005F5F2F" w:rsidP="007F2460">
      <w:pPr>
        <w:pStyle w:val="ConsPlusNormal"/>
        <w:widowControl/>
        <w:spacing w:after="120"/>
        <w:ind w:firstLine="0"/>
        <w:jc w:val="center"/>
        <w:rPr>
          <w:rFonts w:ascii="Times New Roman" w:hAnsi="Times New Roman" w:cs="Times New Roman"/>
          <w:b/>
          <w:sz w:val="24"/>
          <w:szCs w:val="24"/>
        </w:rPr>
      </w:pPr>
      <w:r w:rsidRPr="00283D5D">
        <w:rPr>
          <w:rFonts w:ascii="Times New Roman" w:hAnsi="Times New Roman" w:cs="Times New Roman"/>
          <w:b/>
          <w:sz w:val="24"/>
          <w:szCs w:val="24"/>
        </w:rPr>
        <w:t>4</w:t>
      </w:r>
      <w:r w:rsidRPr="00326388">
        <w:rPr>
          <w:rFonts w:ascii="Times New Roman" w:hAnsi="Times New Roman" w:cs="Times New Roman"/>
          <w:b/>
          <w:sz w:val="24"/>
          <w:szCs w:val="24"/>
        </w:rPr>
        <w:t>. ПРАВА И ОБЯЗАННОСТИ СТОРОН</w:t>
      </w:r>
    </w:p>
    <w:p w:rsidR="005F5F2F" w:rsidRPr="007F2460" w:rsidRDefault="005F5F2F" w:rsidP="005F5F2F">
      <w:pPr>
        <w:autoSpaceDE w:val="0"/>
        <w:autoSpaceDN w:val="0"/>
        <w:adjustRightInd w:val="0"/>
        <w:ind w:firstLine="540"/>
        <w:jc w:val="both"/>
        <w:rPr>
          <w:sz w:val="22"/>
          <w:szCs w:val="22"/>
        </w:rPr>
      </w:pPr>
      <w:r w:rsidRPr="007F2460">
        <w:rPr>
          <w:sz w:val="22"/>
          <w:szCs w:val="22"/>
        </w:rPr>
        <w:t>4.1.</w:t>
      </w:r>
      <w:r w:rsidRPr="007F2460">
        <w:rPr>
          <w:b/>
          <w:sz w:val="22"/>
          <w:szCs w:val="22"/>
        </w:rPr>
        <w:t xml:space="preserve"> </w:t>
      </w:r>
      <w:r w:rsidRPr="007F2460">
        <w:rPr>
          <w:sz w:val="22"/>
          <w:szCs w:val="22"/>
        </w:rPr>
        <w:t>Фрахтовщик обязан:</w:t>
      </w:r>
    </w:p>
    <w:p w:rsidR="005F5F2F" w:rsidRPr="007F2460" w:rsidRDefault="005F5F2F" w:rsidP="005F5F2F">
      <w:pPr>
        <w:autoSpaceDE w:val="0"/>
        <w:autoSpaceDN w:val="0"/>
        <w:adjustRightInd w:val="0"/>
        <w:ind w:firstLine="540"/>
        <w:jc w:val="both"/>
        <w:rPr>
          <w:sz w:val="22"/>
          <w:szCs w:val="22"/>
        </w:rPr>
      </w:pPr>
      <w:r w:rsidRPr="007F2460">
        <w:rPr>
          <w:sz w:val="22"/>
          <w:szCs w:val="22"/>
        </w:rPr>
        <w:t>4.1.1. Оказывать услуги согласно п. 1.1. настоящего Договора в полном объеме с надлежащим качеством, в установленные договором сроки.</w:t>
      </w:r>
    </w:p>
    <w:p w:rsidR="005F5F2F" w:rsidRPr="007F2460" w:rsidRDefault="005F5F2F" w:rsidP="005F5F2F">
      <w:pPr>
        <w:autoSpaceDE w:val="0"/>
        <w:autoSpaceDN w:val="0"/>
        <w:adjustRightInd w:val="0"/>
        <w:ind w:firstLine="540"/>
        <w:jc w:val="both"/>
        <w:rPr>
          <w:b/>
          <w:sz w:val="22"/>
          <w:szCs w:val="22"/>
        </w:rPr>
      </w:pPr>
      <w:r w:rsidRPr="007F2460">
        <w:rPr>
          <w:sz w:val="22"/>
          <w:szCs w:val="22"/>
        </w:rPr>
        <w:t>4.1.2. Предоставлять Фрахтователю автобусы в технически исправном состоянии, соответствующем Правилам дорожного движения в РФ и Положению о техническом обслуживании и ремонте подвижного состава автомобильного транспорта.</w:t>
      </w:r>
    </w:p>
    <w:p w:rsidR="005F5F2F" w:rsidRPr="007F2460" w:rsidRDefault="005F5F2F" w:rsidP="005F5F2F">
      <w:pPr>
        <w:autoSpaceDE w:val="0"/>
        <w:autoSpaceDN w:val="0"/>
        <w:adjustRightInd w:val="0"/>
        <w:ind w:firstLine="540"/>
        <w:jc w:val="both"/>
        <w:rPr>
          <w:sz w:val="22"/>
          <w:szCs w:val="22"/>
        </w:rPr>
      </w:pPr>
      <w:r w:rsidRPr="007F2460">
        <w:rPr>
          <w:sz w:val="22"/>
          <w:szCs w:val="22"/>
        </w:rPr>
        <w:t>4.1.3. Обеспечивать автобус, предоставленный Фрахтователю для перевозки пассажиров, топливом и другими расходными материалами.</w:t>
      </w:r>
    </w:p>
    <w:p w:rsidR="005F5F2F" w:rsidRPr="007F2460" w:rsidRDefault="005F5F2F" w:rsidP="005F5F2F">
      <w:pPr>
        <w:autoSpaceDE w:val="0"/>
        <w:autoSpaceDN w:val="0"/>
        <w:adjustRightInd w:val="0"/>
        <w:ind w:firstLine="540"/>
        <w:jc w:val="both"/>
        <w:rPr>
          <w:sz w:val="22"/>
          <w:szCs w:val="22"/>
        </w:rPr>
      </w:pPr>
      <w:r w:rsidRPr="007F2460">
        <w:rPr>
          <w:sz w:val="22"/>
          <w:szCs w:val="22"/>
        </w:rPr>
        <w:t>4.1.4. Обеспечивать оформление путевых документов в установленном порядке.</w:t>
      </w:r>
    </w:p>
    <w:p w:rsidR="005F5F2F" w:rsidRPr="007F2460" w:rsidRDefault="005F5F2F" w:rsidP="005F5F2F">
      <w:pPr>
        <w:autoSpaceDE w:val="0"/>
        <w:autoSpaceDN w:val="0"/>
        <w:adjustRightInd w:val="0"/>
        <w:ind w:firstLine="540"/>
        <w:jc w:val="both"/>
        <w:rPr>
          <w:sz w:val="22"/>
          <w:szCs w:val="22"/>
        </w:rPr>
      </w:pPr>
      <w:r w:rsidRPr="007F2460">
        <w:rPr>
          <w:sz w:val="22"/>
          <w:szCs w:val="22"/>
        </w:rPr>
        <w:t xml:space="preserve">4.1.5. При возникновении технической неисправности автобуса, которая не может быть ликвидирована на месте силами водителя, осуществить замену такого автобуса. </w:t>
      </w:r>
    </w:p>
    <w:p w:rsidR="005F5F2F" w:rsidRPr="007F2460" w:rsidRDefault="005F5F2F" w:rsidP="005F5F2F">
      <w:pPr>
        <w:autoSpaceDE w:val="0"/>
        <w:autoSpaceDN w:val="0"/>
        <w:adjustRightInd w:val="0"/>
        <w:ind w:firstLine="540"/>
        <w:jc w:val="both"/>
        <w:rPr>
          <w:sz w:val="22"/>
          <w:szCs w:val="22"/>
        </w:rPr>
      </w:pPr>
      <w:r w:rsidRPr="007F2460">
        <w:rPr>
          <w:sz w:val="22"/>
          <w:szCs w:val="22"/>
        </w:rPr>
        <w:t>4.2. Фрахтователь обязан:</w:t>
      </w:r>
    </w:p>
    <w:p w:rsidR="005F5F2F" w:rsidRPr="007F2460" w:rsidRDefault="005F5F2F" w:rsidP="005F5F2F">
      <w:pPr>
        <w:autoSpaceDE w:val="0"/>
        <w:autoSpaceDN w:val="0"/>
        <w:adjustRightInd w:val="0"/>
        <w:ind w:firstLine="540"/>
        <w:jc w:val="both"/>
        <w:rPr>
          <w:sz w:val="22"/>
          <w:szCs w:val="22"/>
        </w:rPr>
      </w:pPr>
      <w:r w:rsidRPr="007F2460">
        <w:rPr>
          <w:sz w:val="22"/>
          <w:szCs w:val="22"/>
        </w:rPr>
        <w:t>4.2.1. Использовать предоставленные автобусы в строгом соответствии с его назначением и целями, указанными в п. 1.1. настоящего Договора.</w:t>
      </w:r>
    </w:p>
    <w:p w:rsidR="005F5F2F" w:rsidRPr="007F2460" w:rsidRDefault="005F5F2F" w:rsidP="005F5F2F">
      <w:pPr>
        <w:autoSpaceDE w:val="0"/>
        <w:autoSpaceDN w:val="0"/>
        <w:adjustRightInd w:val="0"/>
        <w:ind w:firstLine="540"/>
        <w:jc w:val="both"/>
        <w:rPr>
          <w:sz w:val="22"/>
          <w:szCs w:val="22"/>
        </w:rPr>
      </w:pPr>
      <w:r w:rsidRPr="007F2460">
        <w:rPr>
          <w:sz w:val="22"/>
          <w:szCs w:val="22"/>
        </w:rPr>
        <w:lastRenderedPageBreak/>
        <w:t>4.2.2. Своевременно и полностью оплатить Фрахтовщику предоставленные услуги в соответствии с разделом 3 настоящего Договора.</w:t>
      </w:r>
    </w:p>
    <w:p w:rsidR="005F5F2F" w:rsidRPr="007F2460" w:rsidRDefault="005F5F2F" w:rsidP="005F5F2F">
      <w:pPr>
        <w:autoSpaceDE w:val="0"/>
        <w:autoSpaceDN w:val="0"/>
        <w:adjustRightInd w:val="0"/>
        <w:ind w:firstLine="540"/>
        <w:jc w:val="both"/>
        <w:rPr>
          <w:sz w:val="22"/>
          <w:szCs w:val="22"/>
        </w:rPr>
      </w:pPr>
      <w:r w:rsidRPr="007F2460">
        <w:rPr>
          <w:sz w:val="22"/>
          <w:szCs w:val="22"/>
        </w:rPr>
        <w:t>4.2.3. Своевременно, в случае необходимости, вносить изменения в согласованный Сторонами график перевозок и уведомлять Фрахтовщика о таких изменениях не позднее 12 часов рабочего дня, предшествующего дню перевозки.</w:t>
      </w:r>
    </w:p>
    <w:p w:rsidR="005F5F2F" w:rsidRDefault="005F5F2F" w:rsidP="005F5F2F">
      <w:pPr>
        <w:autoSpaceDE w:val="0"/>
        <w:autoSpaceDN w:val="0"/>
        <w:adjustRightInd w:val="0"/>
        <w:ind w:firstLine="540"/>
        <w:jc w:val="both"/>
      </w:pPr>
    </w:p>
    <w:p w:rsidR="005F5F2F" w:rsidRPr="00326388" w:rsidRDefault="005F5F2F" w:rsidP="007F2460">
      <w:pPr>
        <w:pStyle w:val="ConsPlusNormal"/>
        <w:widowControl/>
        <w:spacing w:after="120"/>
        <w:ind w:firstLine="0"/>
        <w:jc w:val="center"/>
        <w:rPr>
          <w:rFonts w:ascii="Times New Roman" w:hAnsi="Times New Roman" w:cs="Times New Roman"/>
          <w:b/>
          <w:sz w:val="24"/>
          <w:szCs w:val="24"/>
        </w:rPr>
      </w:pPr>
      <w:r w:rsidRPr="00326388">
        <w:rPr>
          <w:rFonts w:ascii="Times New Roman" w:hAnsi="Times New Roman" w:cs="Times New Roman"/>
          <w:b/>
          <w:sz w:val="24"/>
          <w:szCs w:val="24"/>
        </w:rPr>
        <w:t>5. ОТВЕТСТВЕННОСТЬ СТОРОН</w:t>
      </w:r>
    </w:p>
    <w:p w:rsidR="005F5F2F" w:rsidRPr="007F2460" w:rsidRDefault="005F5F2F" w:rsidP="005F5F2F">
      <w:pPr>
        <w:pStyle w:val="ConsPlusNormal"/>
        <w:widowControl/>
        <w:ind w:firstLine="0"/>
        <w:jc w:val="both"/>
        <w:rPr>
          <w:rFonts w:ascii="Times New Roman" w:hAnsi="Times New Roman" w:cs="Times New Roman"/>
          <w:sz w:val="22"/>
          <w:szCs w:val="22"/>
        </w:rPr>
      </w:pPr>
      <w:r w:rsidRPr="001F379E">
        <w:rPr>
          <w:rFonts w:ascii="Times New Roman" w:hAnsi="Times New Roman" w:cs="Times New Roman"/>
          <w:sz w:val="24"/>
          <w:szCs w:val="24"/>
        </w:rPr>
        <w:tab/>
      </w:r>
      <w:r w:rsidRPr="007F2460">
        <w:rPr>
          <w:rFonts w:ascii="Times New Roman" w:hAnsi="Times New Roman" w:cs="Times New Roman"/>
          <w:sz w:val="22"/>
          <w:szCs w:val="22"/>
        </w:rPr>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РФ.</w:t>
      </w:r>
    </w:p>
    <w:p w:rsidR="005F5F2F" w:rsidRPr="007F2460" w:rsidRDefault="005F5F2F" w:rsidP="005F5F2F">
      <w:pPr>
        <w:pStyle w:val="ConsPlusNormal"/>
        <w:widowControl/>
        <w:jc w:val="both"/>
        <w:rPr>
          <w:rFonts w:ascii="Times New Roman" w:hAnsi="Times New Roman" w:cs="Times New Roman"/>
          <w:sz w:val="22"/>
          <w:szCs w:val="22"/>
        </w:rPr>
      </w:pPr>
      <w:r w:rsidRPr="007F2460">
        <w:rPr>
          <w:rFonts w:ascii="Times New Roman" w:hAnsi="Times New Roman" w:cs="Times New Roman"/>
          <w:sz w:val="22"/>
          <w:szCs w:val="22"/>
        </w:rPr>
        <w:t>5.2. В случае неисполнения или ненадлежащего исполнения одной из сторон обязательств по настоящему договору, виновная сторона обязана возместить другой стороне причиненные таким неисполнением убытки.</w:t>
      </w:r>
    </w:p>
    <w:p w:rsidR="005F5F2F" w:rsidRPr="007F2460" w:rsidRDefault="005F5F2F" w:rsidP="005F5F2F">
      <w:pPr>
        <w:pStyle w:val="ConsPlusNormal"/>
        <w:widowControl/>
        <w:jc w:val="both"/>
        <w:rPr>
          <w:rFonts w:ascii="Times New Roman" w:hAnsi="Times New Roman" w:cs="Times New Roman"/>
          <w:sz w:val="22"/>
          <w:szCs w:val="22"/>
        </w:rPr>
      </w:pPr>
      <w:r w:rsidRPr="007F2460">
        <w:rPr>
          <w:rFonts w:ascii="Times New Roman" w:hAnsi="Times New Roman" w:cs="Times New Roman"/>
          <w:sz w:val="22"/>
          <w:szCs w:val="22"/>
        </w:rPr>
        <w:t>5.3. Неисполнение одной из сторон условий настоящего договора, которое привело к материальным потерям другой стороны, влечет за собой применение к виновной стороне штрафных санкций в размере нанесенного ущерба.</w:t>
      </w:r>
    </w:p>
    <w:p w:rsidR="005F5F2F" w:rsidRPr="007F2460" w:rsidRDefault="005F5F2F" w:rsidP="005F5F2F">
      <w:pPr>
        <w:pStyle w:val="a7"/>
        <w:spacing w:before="0" w:beforeAutospacing="0" w:after="0" w:afterAutospacing="0"/>
        <w:ind w:firstLine="709"/>
        <w:jc w:val="both"/>
        <w:rPr>
          <w:sz w:val="22"/>
          <w:szCs w:val="22"/>
        </w:rPr>
      </w:pPr>
      <w:r w:rsidRPr="007F2460">
        <w:rPr>
          <w:sz w:val="22"/>
          <w:szCs w:val="22"/>
        </w:rPr>
        <w:t xml:space="preserve">5.4. При нарушении Фрахтователем сроков оплаты, предусмотренных пунктами 3.4 договора, Фрахтовщик вправе начислить штрафные санкции в размере 0,1 % от просроченной суммы за каждый день просрочки, но не более 15% от суммы. </w:t>
      </w:r>
    </w:p>
    <w:p w:rsidR="005F5F2F" w:rsidRPr="007F2460" w:rsidRDefault="005F5F2F" w:rsidP="005F5F2F">
      <w:pPr>
        <w:ind w:firstLine="708"/>
        <w:jc w:val="both"/>
        <w:rPr>
          <w:color w:val="000000"/>
          <w:sz w:val="22"/>
          <w:szCs w:val="22"/>
        </w:rPr>
      </w:pPr>
      <w:r w:rsidRPr="007F2460">
        <w:rPr>
          <w:color w:val="000000"/>
          <w:sz w:val="22"/>
          <w:szCs w:val="22"/>
        </w:rPr>
        <w:t xml:space="preserve">5.5. В случае </w:t>
      </w:r>
      <w:proofErr w:type="spellStart"/>
      <w:r w:rsidRPr="007F2460">
        <w:rPr>
          <w:color w:val="000000"/>
          <w:sz w:val="22"/>
          <w:szCs w:val="22"/>
        </w:rPr>
        <w:t>непредоставления</w:t>
      </w:r>
      <w:proofErr w:type="spellEnd"/>
      <w:r w:rsidRPr="007F2460">
        <w:rPr>
          <w:color w:val="000000"/>
          <w:sz w:val="22"/>
          <w:szCs w:val="22"/>
        </w:rPr>
        <w:t xml:space="preserve"> Фрахтовщиком транспортного средства Фрахтователю, Фрахтовщик делает перерасчет на сумму стоимости рейса и уплачивает Фрахтователю штраф в размере 15% от стоимости рейса. В случае предоставления Фрахтовщиком транспортного средства, не указанного в Приложении №4 к настоящему договору, Фрахтователь вправе применить к Фрахтовщику штрафные санкции в размере 15% от стоимости рейса. </w:t>
      </w:r>
    </w:p>
    <w:p w:rsidR="005F5F2F" w:rsidRPr="007F2460" w:rsidRDefault="005F5F2F" w:rsidP="005F5F2F">
      <w:pPr>
        <w:ind w:firstLine="708"/>
        <w:jc w:val="both"/>
        <w:rPr>
          <w:sz w:val="22"/>
          <w:szCs w:val="22"/>
        </w:rPr>
      </w:pPr>
      <w:r w:rsidRPr="007F2460">
        <w:rPr>
          <w:sz w:val="22"/>
          <w:szCs w:val="22"/>
        </w:rPr>
        <w:t xml:space="preserve">5.6. </w:t>
      </w:r>
      <w:proofErr w:type="gramStart"/>
      <w:r w:rsidRPr="007F2460">
        <w:rPr>
          <w:sz w:val="22"/>
          <w:szCs w:val="22"/>
        </w:rPr>
        <w:t>О</w:t>
      </w:r>
      <w:proofErr w:type="gramEnd"/>
      <w:r w:rsidRPr="007F2460">
        <w:rPr>
          <w:sz w:val="22"/>
          <w:szCs w:val="22"/>
        </w:rPr>
        <w:t xml:space="preserve"> всех случаях </w:t>
      </w:r>
      <w:proofErr w:type="spellStart"/>
      <w:r w:rsidRPr="007F2460">
        <w:rPr>
          <w:sz w:val="22"/>
          <w:szCs w:val="22"/>
        </w:rPr>
        <w:t>непредоставления</w:t>
      </w:r>
      <w:proofErr w:type="spellEnd"/>
      <w:r w:rsidRPr="007F2460">
        <w:rPr>
          <w:sz w:val="22"/>
          <w:szCs w:val="22"/>
        </w:rPr>
        <w:t xml:space="preserve"> Фрахтовщиком транспортного средства Фрахтователю или предоставления транспортного средства, не указанного в Приложении №4 к настоящему договору, Фрахтователь обязан сообщить в течение 3-х рабочих дней письменно или по факсу ___________.</w:t>
      </w:r>
    </w:p>
    <w:p w:rsidR="005F5F2F" w:rsidRPr="007F2460" w:rsidRDefault="005F5F2F" w:rsidP="005F5F2F">
      <w:pPr>
        <w:ind w:firstLine="708"/>
        <w:jc w:val="both"/>
        <w:rPr>
          <w:sz w:val="22"/>
          <w:szCs w:val="22"/>
        </w:rPr>
      </w:pPr>
      <w:r w:rsidRPr="007F2460">
        <w:rPr>
          <w:sz w:val="22"/>
          <w:szCs w:val="22"/>
        </w:rPr>
        <w:t xml:space="preserve">5.7. </w:t>
      </w:r>
      <w:r w:rsidRPr="007F2460">
        <w:rPr>
          <w:bCs/>
          <w:iCs/>
          <w:sz w:val="22"/>
          <w:szCs w:val="22"/>
        </w:rPr>
        <w:t>Стороны</w:t>
      </w:r>
      <w:r w:rsidRPr="007F2460">
        <w:rPr>
          <w:b/>
          <w:bCs/>
          <w:iCs/>
          <w:sz w:val="22"/>
          <w:szCs w:val="22"/>
        </w:rPr>
        <w:t xml:space="preserve"> </w:t>
      </w:r>
      <w:r w:rsidRPr="007F2460">
        <w:rPr>
          <w:sz w:val="22"/>
          <w:szCs w:val="22"/>
        </w:rPr>
        <w:t xml:space="preserve">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w:t>
      </w:r>
      <w:r w:rsidRPr="007F2460">
        <w:rPr>
          <w:b/>
          <w:bCs/>
          <w:iCs/>
          <w:sz w:val="22"/>
          <w:szCs w:val="22"/>
        </w:rPr>
        <w:t xml:space="preserve">Стороны </w:t>
      </w:r>
      <w:r w:rsidRPr="007F2460">
        <w:rPr>
          <w:sz w:val="22"/>
          <w:szCs w:val="22"/>
        </w:rPr>
        <w:t xml:space="preserve">не могли ни предвидеть, ни предотвратить всеми разумными мерами. </w:t>
      </w:r>
    </w:p>
    <w:p w:rsidR="005F5F2F" w:rsidRPr="007F2460" w:rsidRDefault="005F5F2F" w:rsidP="005F5F2F">
      <w:pPr>
        <w:ind w:firstLine="708"/>
        <w:jc w:val="both"/>
        <w:rPr>
          <w:sz w:val="22"/>
          <w:szCs w:val="22"/>
        </w:rPr>
      </w:pPr>
      <w:r w:rsidRPr="007F2460">
        <w:rPr>
          <w:sz w:val="22"/>
          <w:szCs w:val="22"/>
        </w:rPr>
        <w:t xml:space="preserve">5.8. К обстоятельствам чрезвычайного характера относятся: стихийные бедствия, наводнения, эпидемии, военные действия, решения органов власти запретительного характера и т.п. </w:t>
      </w:r>
    </w:p>
    <w:p w:rsidR="005F5F2F" w:rsidRPr="007F2460" w:rsidRDefault="005F5F2F" w:rsidP="005F5F2F">
      <w:pPr>
        <w:ind w:firstLine="708"/>
        <w:jc w:val="both"/>
        <w:rPr>
          <w:sz w:val="22"/>
          <w:szCs w:val="22"/>
        </w:rPr>
      </w:pPr>
      <w:r w:rsidRPr="007F2460">
        <w:rPr>
          <w:sz w:val="22"/>
          <w:szCs w:val="22"/>
        </w:rPr>
        <w:t xml:space="preserve">5.9. </w:t>
      </w:r>
      <w:r w:rsidRPr="007F2460">
        <w:rPr>
          <w:bCs/>
          <w:iCs/>
          <w:sz w:val="22"/>
          <w:szCs w:val="22"/>
        </w:rPr>
        <w:t xml:space="preserve">Сторона, </w:t>
      </w:r>
      <w:r w:rsidRPr="007F2460">
        <w:rPr>
          <w:sz w:val="22"/>
          <w:szCs w:val="22"/>
        </w:rPr>
        <w:t xml:space="preserve">для которой создалась невозможность исполнения обязательств по договору в связи с действием обстоятельств непреодолимой силы, обязана в письменной форме известить другую </w:t>
      </w:r>
      <w:r w:rsidRPr="007F2460">
        <w:rPr>
          <w:bCs/>
          <w:iCs/>
          <w:sz w:val="22"/>
          <w:szCs w:val="22"/>
        </w:rPr>
        <w:t xml:space="preserve">Сторону </w:t>
      </w:r>
      <w:r w:rsidRPr="007F2460">
        <w:rPr>
          <w:sz w:val="22"/>
          <w:szCs w:val="22"/>
        </w:rPr>
        <w:t xml:space="preserve">о наступлении и прекращении вышеуказанных обстоятельств немедленно, однако не позднее 10 </w:t>
      </w:r>
      <w:r w:rsidRPr="007F2460">
        <w:rPr>
          <w:iCs/>
          <w:sz w:val="22"/>
          <w:szCs w:val="22"/>
        </w:rPr>
        <w:t xml:space="preserve">(десяти) </w:t>
      </w:r>
      <w:r w:rsidRPr="007F2460">
        <w:rPr>
          <w:sz w:val="22"/>
          <w:szCs w:val="22"/>
        </w:rPr>
        <w:t xml:space="preserve">календарных дней с момента их наступления или прекращения. </w:t>
      </w:r>
    </w:p>
    <w:p w:rsidR="005F5F2F" w:rsidRPr="007F2460" w:rsidRDefault="005F5F2F" w:rsidP="005F5F2F">
      <w:pPr>
        <w:ind w:firstLine="708"/>
        <w:jc w:val="both"/>
        <w:rPr>
          <w:sz w:val="22"/>
          <w:szCs w:val="22"/>
        </w:rPr>
      </w:pPr>
      <w:r w:rsidRPr="007F2460">
        <w:rPr>
          <w:sz w:val="22"/>
          <w:szCs w:val="22"/>
        </w:rPr>
        <w:t xml:space="preserve">Несвоевременное извещение о наступлении таких обстоятельств лишает соответствующую </w:t>
      </w:r>
      <w:r w:rsidRPr="007F2460">
        <w:rPr>
          <w:bCs/>
          <w:iCs/>
          <w:sz w:val="22"/>
          <w:szCs w:val="22"/>
        </w:rPr>
        <w:t xml:space="preserve">Сторону </w:t>
      </w:r>
      <w:r w:rsidRPr="007F2460">
        <w:rPr>
          <w:sz w:val="22"/>
          <w:szCs w:val="22"/>
        </w:rPr>
        <w:t xml:space="preserve">права ссылаться на них в будущем. </w:t>
      </w:r>
    </w:p>
    <w:p w:rsidR="005F5F2F" w:rsidRPr="007F2460" w:rsidRDefault="005F5F2F" w:rsidP="005F5F2F">
      <w:pPr>
        <w:ind w:firstLine="708"/>
        <w:jc w:val="both"/>
        <w:rPr>
          <w:sz w:val="22"/>
          <w:szCs w:val="22"/>
        </w:rPr>
      </w:pPr>
      <w:r w:rsidRPr="007F2460">
        <w:rPr>
          <w:sz w:val="22"/>
          <w:szCs w:val="22"/>
        </w:rPr>
        <w:t xml:space="preserve">5.10. Надлежащим доказательством наличия указанных выше обстоятельств и их продолжительности будет служить свидетельство (справка или иной документ), выданное компетентным органом. </w:t>
      </w:r>
    </w:p>
    <w:p w:rsidR="005F5F2F" w:rsidRPr="007F2460" w:rsidRDefault="005F5F2F" w:rsidP="005F5F2F">
      <w:pPr>
        <w:ind w:firstLine="708"/>
        <w:jc w:val="both"/>
        <w:rPr>
          <w:sz w:val="22"/>
          <w:szCs w:val="22"/>
        </w:rPr>
      </w:pPr>
      <w:r w:rsidRPr="007F2460">
        <w:rPr>
          <w:iCs/>
          <w:sz w:val="22"/>
          <w:szCs w:val="22"/>
        </w:rPr>
        <w:t xml:space="preserve">5.11. </w:t>
      </w:r>
      <w:r w:rsidRPr="007F2460">
        <w:rPr>
          <w:sz w:val="22"/>
          <w:szCs w:val="22"/>
        </w:rPr>
        <w:t xml:space="preserve">Если обстоятельства чрезвычайного характера будут продолжаться более 2 </w:t>
      </w:r>
      <w:r w:rsidRPr="007F2460">
        <w:rPr>
          <w:iCs/>
          <w:sz w:val="22"/>
          <w:szCs w:val="22"/>
        </w:rPr>
        <w:t xml:space="preserve">(двух) </w:t>
      </w:r>
      <w:r w:rsidRPr="007F2460">
        <w:rPr>
          <w:sz w:val="22"/>
          <w:szCs w:val="22"/>
        </w:rPr>
        <w:t xml:space="preserve">месяцев, то каждая из </w:t>
      </w:r>
      <w:r w:rsidRPr="007F2460">
        <w:rPr>
          <w:bCs/>
          <w:iCs/>
          <w:sz w:val="22"/>
          <w:szCs w:val="22"/>
        </w:rPr>
        <w:t xml:space="preserve">Сторон </w:t>
      </w:r>
      <w:r w:rsidRPr="007F2460">
        <w:rPr>
          <w:sz w:val="22"/>
          <w:szCs w:val="22"/>
        </w:rPr>
        <w:t xml:space="preserve">будет иметь право отказаться от дальнейшего исполнения обязательств по договору, и в этом случае ни одна из </w:t>
      </w:r>
      <w:r w:rsidRPr="007F2460">
        <w:rPr>
          <w:bCs/>
          <w:iCs/>
          <w:sz w:val="22"/>
          <w:szCs w:val="22"/>
        </w:rPr>
        <w:t xml:space="preserve">Сторон </w:t>
      </w:r>
      <w:r w:rsidRPr="007F2460">
        <w:rPr>
          <w:sz w:val="22"/>
          <w:szCs w:val="22"/>
        </w:rPr>
        <w:t xml:space="preserve">не будет иметь права на возмещение другой </w:t>
      </w:r>
      <w:r w:rsidRPr="007F2460">
        <w:rPr>
          <w:bCs/>
          <w:iCs/>
          <w:sz w:val="22"/>
          <w:szCs w:val="22"/>
        </w:rPr>
        <w:t>Стороной</w:t>
      </w:r>
      <w:r w:rsidRPr="007F2460">
        <w:rPr>
          <w:b/>
          <w:bCs/>
          <w:iCs/>
          <w:sz w:val="22"/>
          <w:szCs w:val="22"/>
        </w:rPr>
        <w:t xml:space="preserve"> </w:t>
      </w:r>
      <w:r w:rsidRPr="007F2460">
        <w:rPr>
          <w:sz w:val="22"/>
          <w:szCs w:val="22"/>
        </w:rPr>
        <w:t xml:space="preserve">возможных убытков. </w:t>
      </w:r>
    </w:p>
    <w:p w:rsidR="005F5F2F" w:rsidRPr="007F2460" w:rsidRDefault="005F5F2F" w:rsidP="005F5F2F">
      <w:pPr>
        <w:ind w:firstLine="708"/>
        <w:jc w:val="both"/>
        <w:rPr>
          <w:sz w:val="22"/>
          <w:szCs w:val="22"/>
        </w:rPr>
      </w:pPr>
      <w:r w:rsidRPr="007F2460">
        <w:rPr>
          <w:sz w:val="22"/>
          <w:szCs w:val="22"/>
        </w:rPr>
        <w:t xml:space="preserve">5.12. </w:t>
      </w:r>
      <w:proofErr w:type="gramStart"/>
      <w:r w:rsidRPr="007F2460">
        <w:rPr>
          <w:sz w:val="22"/>
          <w:szCs w:val="22"/>
        </w:rPr>
        <w:t>Контроль за</w:t>
      </w:r>
      <w:proofErr w:type="gramEnd"/>
      <w:r w:rsidRPr="007F2460">
        <w:rPr>
          <w:sz w:val="22"/>
          <w:szCs w:val="22"/>
        </w:rPr>
        <w:t xml:space="preserve"> целостностью и сохранностью ручной клади, перевозимой пассажирами Фрахтователя в салоне автобуса является обязанностью самих пассажиров.</w:t>
      </w:r>
    </w:p>
    <w:p w:rsidR="005F5F2F" w:rsidRPr="00DC518C" w:rsidRDefault="005F5F2F" w:rsidP="005F5F2F">
      <w:pPr>
        <w:ind w:firstLine="708"/>
        <w:jc w:val="both"/>
      </w:pPr>
    </w:p>
    <w:p w:rsidR="005F5F2F" w:rsidRPr="00326388" w:rsidRDefault="005F5F2F" w:rsidP="007F2460">
      <w:pPr>
        <w:spacing w:after="120"/>
        <w:ind w:firstLine="709"/>
        <w:jc w:val="center"/>
        <w:rPr>
          <w:b/>
          <w:bCs/>
        </w:rPr>
      </w:pPr>
      <w:r w:rsidRPr="00326388">
        <w:rPr>
          <w:b/>
          <w:bCs/>
        </w:rPr>
        <w:t>6. СРОКИ ДЕЙСТВИЯ ДОГОВОРА</w:t>
      </w:r>
    </w:p>
    <w:p w:rsidR="005F5F2F" w:rsidRPr="007F2460" w:rsidRDefault="005F5F2F" w:rsidP="005F5F2F">
      <w:pPr>
        <w:ind w:firstLine="708"/>
        <w:jc w:val="both"/>
        <w:rPr>
          <w:bCs/>
          <w:sz w:val="22"/>
          <w:szCs w:val="22"/>
        </w:rPr>
      </w:pPr>
      <w:r w:rsidRPr="007F2460">
        <w:rPr>
          <w:bCs/>
          <w:sz w:val="22"/>
          <w:szCs w:val="22"/>
        </w:rPr>
        <w:t>6.1. Настоящий Договор вступает в силу с "01" января 2012 года и действует до "31" декабря 2012 года.</w:t>
      </w:r>
    </w:p>
    <w:p w:rsidR="005F5F2F" w:rsidRPr="007F2460" w:rsidRDefault="005F5F2F" w:rsidP="005F5F2F">
      <w:pPr>
        <w:ind w:firstLine="708"/>
        <w:jc w:val="both"/>
        <w:rPr>
          <w:bCs/>
          <w:color w:val="000000"/>
          <w:sz w:val="22"/>
          <w:szCs w:val="22"/>
        </w:rPr>
      </w:pPr>
      <w:r w:rsidRPr="007F2460">
        <w:rPr>
          <w:bCs/>
          <w:color w:val="000000"/>
          <w:sz w:val="22"/>
          <w:szCs w:val="22"/>
        </w:rPr>
        <w:t xml:space="preserve">6.2. Фрахтователь может расторгнуть настоящий Договор в любое время, если он не удовлетворен работой </w:t>
      </w:r>
      <w:r w:rsidRPr="007F2460">
        <w:rPr>
          <w:color w:val="000000"/>
          <w:sz w:val="22"/>
          <w:szCs w:val="22"/>
        </w:rPr>
        <w:t>Фрахтовщика по причине неисполнения условий договора</w:t>
      </w:r>
      <w:r w:rsidRPr="007F2460">
        <w:rPr>
          <w:b/>
          <w:bCs/>
          <w:color w:val="000000"/>
          <w:sz w:val="22"/>
          <w:szCs w:val="22"/>
        </w:rPr>
        <w:t xml:space="preserve">, </w:t>
      </w:r>
      <w:r w:rsidRPr="007F2460">
        <w:rPr>
          <w:bCs/>
          <w:color w:val="000000"/>
          <w:sz w:val="22"/>
          <w:szCs w:val="22"/>
        </w:rPr>
        <w:t xml:space="preserve">уведомив об этом </w:t>
      </w:r>
      <w:r w:rsidRPr="007F2460">
        <w:rPr>
          <w:color w:val="000000"/>
          <w:sz w:val="22"/>
          <w:szCs w:val="22"/>
        </w:rPr>
        <w:t xml:space="preserve">Фрахтовщика </w:t>
      </w:r>
      <w:r w:rsidRPr="007F2460">
        <w:rPr>
          <w:bCs/>
          <w:color w:val="000000"/>
          <w:sz w:val="22"/>
          <w:szCs w:val="22"/>
        </w:rPr>
        <w:t xml:space="preserve">за 15 дней до предполагаемой даты прекращения действия Договора. В случае досрочного расторжения настоящего Договора, Фрахтователь оплачивает </w:t>
      </w:r>
      <w:r w:rsidRPr="007F2460">
        <w:rPr>
          <w:color w:val="000000"/>
          <w:sz w:val="22"/>
          <w:szCs w:val="22"/>
        </w:rPr>
        <w:t xml:space="preserve">Фрахтовщику </w:t>
      </w:r>
      <w:r w:rsidRPr="007F2460">
        <w:rPr>
          <w:bCs/>
          <w:color w:val="000000"/>
          <w:sz w:val="22"/>
          <w:szCs w:val="22"/>
        </w:rPr>
        <w:t>услуги оказанные, но не оплаченные.</w:t>
      </w:r>
    </w:p>
    <w:p w:rsidR="005F5F2F" w:rsidRPr="007F2460" w:rsidRDefault="005F5F2F" w:rsidP="005F5F2F">
      <w:pPr>
        <w:ind w:firstLine="708"/>
        <w:jc w:val="both"/>
        <w:rPr>
          <w:bCs/>
          <w:sz w:val="22"/>
          <w:szCs w:val="22"/>
        </w:rPr>
      </w:pPr>
      <w:r w:rsidRPr="007F2460">
        <w:rPr>
          <w:bCs/>
          <w:sz w:val="22"/>
          <w:szCs w:val="22"/>
        </w:rPr>
        <w:lastRenderedPageBreak/>
        <w:t xml:space="preserve">6.3. </w:t>
      </w:r>
      <w:r w:rsidRPr="007F2460">
        <w:rPr>
          <w:sz w:val="22"/>
          <w:szCs w:val="22"/>
        </w:rPr>
        <w:t xml:space="preserve">Фрахтовщик </w:t>
      </w:r>
      <w:r w:rsidRPr="007F2460">
        <w:rPr>
          <w:bCs/>
          <w:sz w:val="22"/>
          <w:szCs w:val="22"/>
        </w:rPr>
        <w:t xml:space="preserve">может досрочно расторгнуть настоящий Договор в любое время, если Фрахтователь не исполняет условий настоящего Договора, уведомив при этом Фрахтователя за 15 дней до предполагаемой даты расторжения. </w:t>
      </w:r>
    </w:p>
    <w:p w:rsidR="005F5F2F" w:rsidRPr="00DC518C" w:rsidRDefault="005F5F2F" w:rsidP="005F5F2F">
      <w:pPr>
        <w:ind w:firstLine="708"/>
        <w:jc w:val="center"/>
        <w:rPr>
          <w:bCs/>
        </w:rPr>
      </w:pPr>
    </w:p>
    <w:p w:rsidR="005F5F2F" w:rsidRDefault="005F5F2F" w:rsidP="007F2460">
      <w:pPr>
        <w:spacing w:after="120"/>
        <w:ind w:firstLine="709"/>
        <w:jc w:val="center"/>
        <w:rPr>
          <w:b/>
          <w:bCs/>
        </w:rPr>
      </w:pPr>
      <w:r>
        <w:rPr>
          <w:b/>
          <w:bCs/>
        </w:rPr>
        <w:t>7</w:t>
      </w:r>
      <w:r w:rsidRPr="00DC518C">
        <w:rPr>
          <w:b/>
          <w:bCs/>
        </w:rPr>
        <w:t>. ПОРЯДОК РАЗРЕШЕНИЯ СПОРОВ</w:t>
      </w:r>
    </w:p>
    <w:p w:rsidR="005F5F2F" w:rsidRPr="007F2460" w:rsidRDefault="005F5F2F" w:rsidP="005F5F2F">
      <w:pPr>
        <w:ind w:firstLine="708"/>
        <w:jc w:val="both"/>
        <w:rPr>
          <w:sz w:val="22"/>
          <w:szCs w:val="22"/>
        </w:rPr>
      </w:pPr>
      <w:r w:rsidRPr="007F2460">
        <w:rPr>
          <w:sz w:val="22"/>
          <w:szCs w:val="22"/>
        </w:rPr>
        <w:t xml:space="preserve">7.1. Любые споры и разногласия между </w:t>
      </w:r>
      <w:r w:rsidRPr="007F2460">
        <w:rPr>
          <w:bCs/>
          <w:iCs/>
          <w:sz w:val="22"/>
          <w:szCs w:val="22"/>
        </w:rPr>
        <w:t xml:space="preserve">Сторонами, </w:t>
      </w:r>
      <w:r w:rsidRPr="007F2460">
        <w:rPr>
          <w:sz w:val="22"/>
          <w:szCs w:val="22"/>
        </w:rPr>
        <w:t xml:space="preserve">возникающие в результате неисполнения или ненадлежащего выполнения настоящего договора, решаются путем переговоров. При </w:t>
      </w:r>
      <w:proofErr w:type="spellStart"/>
      <w:r w:rsidRPr="007F2460">
        <w:rPr>
          <w:sz w:val="22"/>
          <w:szCs w:val="22"/>
        </w:rPr>
        <w:t>недостижении</w:t>
      </w:r>
      <w:proofErr w:type="spellEnd"/>
      <w:r w:rsidRPr="007F2460">
        <w:rPr>
          <w:sz w:val="22"/>
          <w:szCs w:val="22"/>
        </w:rPr>
        <w:t xml:space="preserve"> согласия спор подлежит разрешению в Арбитражном суде </w:t>
      </w:r>
      <w:proofErr w:type="gramStart"/>
      <w:r w:rsidRPr="007F2460">
        <w:rPr>
          <w:sz w:val="22"/>
          <w:szCs w:val="22"/>
        </w:rPr>
        <w:t>г</w:t>
      </w:r>
      <w:proofErr w:type="gramEnd"/>
      <w:r w:rsidRPr="007F2460">
        <w:rPr>
          <w:sz w:val="22"/>
          <w:szCs w:val="22"/>
        </w:rPr>
        <w:t xml:space="preserve">. Санкт-Петербурга </w:t>
      </w:r>
      <w:r w:rsidRPr="007F2460">
        <w:rPr>
          <w:iCs/>
          <w:sz w:val="22"/>
          <w:szCs w:val="22"/>
        </w:rPr>
        <w:t xml:space="preserve">и </w:t>
      </w:r>
      <w:r w:rsidRPr="007F2460">
        <w:rPr>
          <w:sz w:val="22"/>
          <w:szCs w:val="22"/>
        </w:rPr>
        <w:t>Ленинградской области.</w:t>
      </w:r>
    </w:p>
    <w:p w:rsidR="005F5F2F" w:rsidRPr="00DC518C" w:rsidRDefault="005F5F2F" w:rsidP="005F5F2F">
      <w:pPr>
        <w:ind w:firstLine="708"/>
        <w:jc w:val="both"/>
        <w:rPr>
          <w:b/>
        </w:rPr>
      </w:pPr>
    </w:p>
    <w:p w:rsidR="005F5F2F" w:rsidRDefault="005F5F2F" w:rsidP="007F2460">
      <w:pPr>
        <w:spacing w:after="120"/>
        <w:ind w:firstLine="709"/>
        <w:jc w:val="center"/>
        <w:rPr>
          <w:b/>
          <w:iCs/>
        </w:rPr>
      </w:pPr>
      <w:r>
        <w:rPr>
          <w:b/>
          <w:iCs/>
        </w:rPr>
        <w:t>8</w:t>
      </w:r>
      <w:r w:rsidRPr="00DC518C">
        <w:rPr>
          <w:b/>
          <w:iCs/>
        </w:rPr>
        <w:t>. ОБЩИЕ ПОЛОЖЕНИЯ</w:t>
      </w:r>
    </w:p>
    <w:p w:rsidR="005F5F2F" w:rsidRPr="007F2460" w:rsidRDefault="005F5F2F" w:rsidP="005F5F2F">
      <w:pPr>
        <w:ind w:firstLine="708"/>
        <w:jc w:val="both"/>
        <w:rPr>
          <w:iCs/>
          <w:sz w:val="22"/>
          <w:szCs w:val="22"/>
        </w:rPr>
      </w:pPr>
      <w:r w:rsidRPr="007F2460">
        <w:rPr>
          <w:iCs/>
          <w:sz w:val="22"/>
          <w:szCs w:val="22"/>
        </w:rPr>
        <w:t xml:space="preserve">8.1.   Права и обязанности у Сторон возникают только после согласования договора </w:t>
      </w:r>
      <w:proofErr w:type="spellStart"/>
      <w:r w:rsidRPr="007F2460">
        <w:rPr>
          <w:iCs/>
          <w:sz w:val="22"/>
          <w:szCs w:val="22"/>
        </w:rPr>
        <w:t>Госкорпорацией</w:t>
      </w:r>
      <w:proofErr w:type="spellEnd"/>
      <w:r w:rsidRPr="007F2460">
        <w:rPr>
          <w:iCs/>
          <w:sz w:val="22"/>
          <w:szCs w:val="22"/>
        </w:rPr>
        <w:t xml:space="preserve"> «</w:t>
      </w:r>
      <w:proofErr w:type="spellStart"/>
      <w:r w:rsidRPr="007F2460">
        <w:rPr>
          <w:iCs/>
          <w:sz w:val="22"/>
          <w:szCs w:val="22"/>
        </w:rPr>
        <w:t>Росатом</w:t>
      </w:r>
      <w:proofErr w:type="spellEnd"/>
      <w:r w:rsidRPr="007F2460">
        <w:rPr>
          <w:iCs/>
          <w:sz w:val="22"/>
          <w:szCs w:val="22"/>
        </w:rPr>
        <w:t>» в соответствии с Федеральным законом от 14.11.2002 № 161-ФЗ «</w:t>
      </w:r>
      <w:proofErr w:type="gramStart"/>
      <w:r w:rsidRPr="007F2460">
        <w:rPr>
          <w:iCs/>
          <w:sz w:val="22"/>
          <w:szCs w:val="22"/>
        </w:rPr>
        <w:t>О</w:t>
      </w:r>
      <w:proofErr w:type="gramEnd"/>
      <w:r w:rsidRPr="007F2460">
        <w:rPr>
          <w:iCs/>
          <w:sz w:val="22"/>
          <w:szCs w:val="22"/>
        </w:rPr>
        <w:t xml:space="preserve"> государственных и муниципальных унитарных предприятий».</w:t>
      </w:r>
    </w:p>
    <w:p w:rsidR="005F5F2F" w:rsidRPr="007F2460" w:rsidRDefault="005F5F2F" w:rsidP="005F5F2F">
      <w:pPr>
        <w:ind w:firstLine="708"/>
        <w:jc w:val="both"/>
        <w:rPr>
          <w:iCs/>
          <w:sz w:val="22"/>
          <w:szCs w:val="22"/>
        </w:rPr>
      </w:pPr>
      <w:r w:rsidRPr="007F2460">
        <w:rPr>
          <w:iCs/>
          <w:sz w:val="22"/>
          <w:szCs w:val="22"/>
        </w:rPr>
        <w:t>8.2. Все изменения и дополнения к настоящему Договору считаются действительными, если они оформлены в письменном виде и подписаны Сторонами.</w:t>
      </w:r>
    </w:p>
    <w:p w:rsidR="005F5F2F" w:rsidRPr="007F2460" w:rsidRDefault="005F5F2F" w:rsidP="005F5F2F">
      <w:pPr>
        <w:ind w:firstLine="708"/>
        <w:jc w:val="both"/>
        <w:rPr>
          <w:iCs/>
          <w:sz w:val="22"/>
          <w:szCs w:val="22"/>
        </w:rPr>
      </w:pPr>
      <w:r w:rsidRPr="007F2460">
        <w:rPr>
          <w:iCs/>
          <w:sz w:val="22"/>
          <w:szCs w:val="22"/>
        </w:rPr>
        <w:t>8.3. Обо всех изменениях адреса или банковских реквизитов Стороны Договора обязаны уведомить об этом друг друга.</w:t>
      </w:r>
    </w:p>
    <w:p w:rsidR="005F5F2F" w:rsidRPr="007F2460" w:rsidRDefault="005F5F2F" w:rsidP="005F5F2F">
      <w:pPr>
        <w:ind w:firstLine="708"/>
        <w:jc w:val="both"/>
        <w:rPr>
          <w:iCs/>
          <w:sz w:val="22"/>
          <w:szCs w:val="22"/>
        </w:rPr>
      </w:pPr>
      <w:r w:rsidRPr="007F2460">
        <w:rPr>
          <w:iCs/>
          <w:sz w:val="22"/>
          <w:szCs w:val="22"/>
        </w:rPr>
        <w:t>8.4. Настоящий Договор подписан в 2 (двух) экземплярах, имеющих одинаковую юридическую силу, по экземпляру для каждой из Сторон.</w:t>
      </w:r>
    </w:p>
    <w:p w:rsidR="005F5F2F" w:rsidRPr="007F2460" w:rsidRDefault="005F5F2F" w:rsidP="005F5F2F">
      <w:pPr>
        <w:ind w:firstLine="708"/>
        <w:jc w:val="both"/>
        <w:rPr>
          <w:iCs/>
          <w:sz w:val="22"/>
          <w:szCs w:val="22"/>
        </w:rPr>
      </w:pPr>
      <w:r w:rsidRPr="007F2460">
        <w:rPr>
          <w:iCs/>
          <w:sz w:val="22"/>
          <w:szCs w:val="22"/>
        </w:rPr>
        <w:t>8.5. Все приложения к настоящему договору являются его неотъемлемой частью:</w:t>
      </w:r>
    </w:p>
    <w:p w:rsidR="005F5F2F" w:rsidRPr="007F2460" w:rsidRDefault="005F5F2F" w:rsidP="005F5F2F">
      <w:pPr>
        <w:ind w:firstLine="708"/>
        <w:jc w:val="both"/>
        <w:rPr>
          <w:iCs/>
          <w:sz w:val="22"/>
          <w:szCs w:val="22"/>
        </w:rPr>
      </w:pPr>
      <w:r w:rsidRPr="007F2460">
        <w:rPr>
          <w:iCs/>
          <w:sz w:val="22"/>
          <w:szCs w:val="22"/>
        </w:rPr>
        <w:t>Приложение №1. Маршруты автобусов "</w:t>
      </w:r>
      <w:proofErr w:type="gramStart"/>
      <w:r w:rsidRPr="007F2460">
        <w:rPr>
          <w:iCs/>
          <w:sz w:val="22"/>
          <w:szCs w:val="22"/>
        </w:rPr>
        <w:t>СМЕНА-НИТИ</w:t>
      </w:r>
      <w:proofErr w:type="gramEnd"/>
      <w:r w:rsidRPr="007F2460">
        <w:rPr>
          <w:iCs/>
          <w:sz w:val="22"/>
          <w:szCs w:val="22"/>
        </w:rPr>
        <w:t>", №1, №1с, № 13 по рабочим и выходным дням по маршрутам "АТП-НИТИ" и "НИТИ-АТП" со всеми остановками.</w:t>
      </w:r>
    </w:p>
    <w:p w:rsidR="005F5F2F" w:rsidRPr="007F2460" w:rsidRDefault="005F5F2F" w:rsidP="005F5F2F">
      <w:pPr>
        <w:ind w:firstLine="708"/>
        <w:jc w:val="both"/>
        <w:rPr>
          <w:iCs/>
          <w:sz w:val="22"/>
          <w:szCs w:val="22"/>
        </w:rPr>
      </w:pPr>
      <w:r w:rsidRPr="007F2460">
        <w:rPr>
          <w:iCs/>
          <w:sz w:val="22"/>
          <w:szCs w:val="22"/>
        </w:rPr>
        <w:t>Приложение № 2. Расписание автобусов по рабочим и выходным дням на 2012 год.</w:t>
      </w:r>
    </w:p>
    <w:p w:rsidR="005F5F2F" w:rsidRPr="007F2460" w:rsidRDefault="005F5F2F" w:rsidP="005F5F2F">
      <w:pPr>
        <w:ind w:firstLine="708"/>
        <w:jc w:val="both"/>
        <w:rPr>
          <w:iCs/>
          <w:sz w:val="22"/>
          <w:szCs w:val="22"/>
        </w:rPr>
      </w:pPr>
      <w:r w:rsidRPr="007F2460">
        <w:rPr>
          <w:iCs/>
          <w:sz w:val="22"/>
          <w:szCs w:val="22"/>
        </w:rPr>
        <w:t xml:space="preserve">Приложение № 3. Расчет количества рейсов на </w:t>
      </w:r>
      <w:smartTag w:uri="urn:schemas-microsoft-com:office:smarttags" w:element="metricconverter">
        <w:smartTagPr>
          <w:attr w:name="ProductID" w:val="2012 г"/>
        </w:smartTagPr>
        <w:r w:rsidRPr="007F2460">
          <w:rPr>
            <w:iCs/>
            <w:sz w:val="22"/>
            <w:szCs w:val="22"/>
          </w:rPr>
          <w:t>2012 г</w:t>
        </w:r>
      </w:smartTag>
      <w:r w:rsidRPr="007F2460">
        <w:rPr>
          <w:iCs/>
          <w:sz w:val="22"/>
          <w:szCs w:val="22"/>
        </w:rPr>
        <w:t>.</w:t>
      </w:r>
    </w:p>
    <w:p w:rsidR="005F5F2F" w:rsidRPr="007F2460" w:rsidRDefault="005F5F2F" w:rsidP="005F5F2F">
      <w:pPr>
        <w:ind w:firstLine="708"/>
        <w:jc w:val="both"/>
        <w:rPr>
          <w:iCs/>
          <w:sz w:val="22"/>
          <w:szCs w:val="22"/>
        </w:rPr>
      </w:pPr>
      <w:r w:rsidRPr="007F2460">
        <w:rPr>
          <w:iCs/>
          <w:sz w:val="22"/>
          <w:szCs w:val="22"/>
        </w:rPr>
        <w:t>Приложение № 4. Перечень марок, моделей транспортных средств, представляемых СМУП "Автотранспортное" для перевозки работников ФГУП "НИТИ им. А.П. Александрова".</w:t>
      </w:r>
    </w:p>
    <w:p w:rsidR="005F5F2F" w:rsidRDefault="005F5F2F" w:rsidP="005F5F2F">
      <w:pPr>
        <w:pStyle w:val="ConsPlusNormal"/>
        <w:widowControl/>
        <w:ind w:firstLine="0"/>
        <w:jc w:val="center"/>
        <w:rPr>
          <w:rFonts w:ascii="Times New Roman" w:hAnsi="Times New Roman" w:cs="Times New Roman"/>
          <w:b/>
          <w:sz w:val="16"/>
          <w:szCs w:val="16"/>
        </w:rPr>
      </w:pPr>
    </w:p>
    <w:p w:rsidR="005F5F2F" w:rsidRPr="00076AFA" w:rsidRDefault="005F5F2F" w:rsidP="005F5F2F">
      <w:pPr>
        <w:pStyle w:val="ConsPlusNormal"/>
        <w:widowControl/>
        <w:ind w:firstLine="0"/>
        <w:jc w:val="center"/>
        <w:rPr>
          <w:rFonts w:ascii="Times New Roman" w:hAnsi="Times New Roman" w:cs="Times New Roman"/>
          <w:b/>
          <w:sz w:val="16"/>
          <w:szCs w:val="16"/>
        </w:rPr>
      </w:pPr>
    </w:p>
    <w:p w:rsidR="005F5F2F" w:rsidRPr="00326388" w:rsidRDefault="005F5F2F" w:rsidP="007F2460">
      <w:pPr>
        <w:pStyle w:val="ConsPlusNormal"/>
        <w:widowControl/>
        <w:spacing w:after="120"/>
        <w:ind w:firstLine="0"/>
        <w:jc w:val="center"/>
        <w:rPr>
          <w:rFonts w:ascii="Times New Roman" w:hAnsi="Times New Roman" w:cs="Times New Roman"/>
          <w:b/>
          <w:sz w:val="24"/>
          <w:szCs w:val="24"/>
        </w:rPr>
      </w:pPr>
      <w:r w:rsidRPr="00326388">
        <w:rPr>
          <w:rFonts w:ascii="Times New Roman" w:hAnsi="Times New Roman" w:cs="Times New Roman"/>
          <w:b/>
          <w:sz w:val="24"/>
          <w:szCs w:val="24"/>
        </w:rPr>
        <w:t>9. ЮРИДИЧЕСКИЕ АДРЕСА И РЕКВИЗИТЫ СТОРОН</w:t>
      </w:r>
    </w:p>
    <w:tbl>
      <w:tblPr>
        <w:tblW w:w="10260" w:type="dxa"/>
        <w:tblInd w:w="-252" w:type="dxa"/>
        <w:tblLook w:val="01E0"/>
      </w:tblPr>
      <w:tblGrid>
        <w:gridCol w:w="5400"/>
        <w:gridCol w:w="4860"/>
      </w:tblGrid>
      <w:tr w:rsidR="005F5F2F" w:rsidRPr="0061424C" w:rsidTr="00BF3CF4">
        <w:trPr>
          <w:trHeight w:val="262"/>
        </w:trPr>
        <w:tc>
          <w:tcPr>
            <w:tcW w:w="5400" w:type="dxa"/>
          </w:tcPr>
          <w:p w:rsidR="005F5F2F" w:rsidRPr="00D06D47" w:rsidRDefault="00FF00BD" w:rsidP="00BF3CF4">
            <w:pPr>
              <w:pStyle w:val="Style13"/>
              <w:widowControl/>
              <w:spacing w:before="120" w:line="230" w:lineRule="exact"/>
              <w:rPr>
                <w:rStyle w:val="FontStyle23"/>
                <w:sz w:val="22"/>
                <w:szCs w:val="22"/>
              </w:rPr>
            </w:pPr>
            <w:bookmarkStart w:id="41" w:name="_I__ОБЩИЕ"/>
            <w:bookmarkEnd w:id="41"/>
            <w:r w:rsidRPr="00FF00BD">
              <w:rPr>
                <w:b/>
                <w:bCs/>
                <w:smallCaps/>
                <w:noProof/>
                <w:spacing w:val="5"/>
              </w:rPr>
              <w:pict>
                <v:shapetype id="_x0000_t202" coordsize="21600,21600" o:spt="202" path="m,l,21600r21600,l21600,xe">
                  <v:stroke joinstyle="miter"/>
                  <v:path gradientshapeok="t" o:connecttype="rect"/>
                </v:shapetype>
                <v:shape id="_x0000_s1027" type="#_x0000_t202" style="position:absolute;margin-left:231.75pt;margin-top:.9pt;width:241.65pt;height:256pt;z-index:251658240" strokecolor="white">
                  <v:textbox style="mso-next-textbox:#_x0000_s1027">
                    <w:txbxContent>
                      <w:p w:rsidR="007F2460" w:rsidRPr="00283D5D" w:rsidRDefault="007F2460" w:rsidP="005F5F2F">
                        <w:pPr>
                          <w:pStyle w:val="Style13"/>
                          <w:widowControl/>
                          <w:spacing w:before="120" w:line="230" w:lineRule="exact"/>
                          <w:rPr>
                            <w:rStyle w:val="FontStyle23"/>
                            <w:sz w:val="22"/>
                            <w:szCs w:val="22"/>
                          </w:rPr>
                        </w:pPr>
                        <w:r w:rsidRPr="00283D5D">
                          <w:rPr>
                            <w:rStyle w:val="FontStyle23"/>
                            <w:sz w:val="22"/>
                            <w:szCs w:val="22"/>
                          </w:rPr>
                          <w:t>Фрахтов</w:t>
                        </w:r>
                        <w:r>
                          <w:rPr>
                            <w:rStyle w:val="FontStyle23"/>
                            <w:sz w:val="22"/>
                            <w:szCs w:val="22"/>
                          </w:rPr>
                          <w:t>атель</w:t>
                        </w:r>
                      </w:p>
                      <w:p w:rsidR="007F2460" w:rsidRPr="00283D5D" w:rsidRDefault="007F2460" w:rsidP="005F5F2F">
                        <w:pPr>
                          <w:pStyle w:val="Style13"/>
                          <w:widowControl/>
                          <w:spacing w:before="120" w:line="230" w:lineRule="exact"/>
                          <w:rPr>
                            <w:rStyle w:val="FontStyle23"/>
                          </w:rPr>
                        </w:pPr>
                        <w:r w:rsidRPr="00283D5D">
                          <w:rPr>
                            <w:rStyle w:val="FontStyle23"/>
                          </w:rPr>
                          <w:t>ФГУП «НИТИ им. А. П. Александрова»</w:t>
                        </w:r>
                      </w:p>
                      <w:p w:rsidR="007F2460" w:rsidRDefault="007F2460" w:rsidP="005F5F2F">
                        <w:pPr>
                          <w:pStyle w:val="Style13"/>
                          <w:widowControl/>
                          <w:spacing w:before="120" w:line="230" w:lineRule="exact"/>
                          <w:rPr>
                            <w:rStyle w:val="FontStyle23"/>
                          </w:rPr>
                        </w:pPr>
                      </w:p>
                      <w:p w:rsidR="007F2460" w:rsidRPr="007F2460" w:rsidRDefault="007F2460" w:rsidP="005F5F2F">
                        <w:pPr>
                          <w:pStyle w:val="Style15"/>
                          <w:widowControl/>
                          <w:spacing w:line="230" w:lineRule="exact"/>
                          <w:rPr>
                            <w:rStyle w:val="FontStyle24"/>
                            <w:sz w:val="22"/>
                            <w:szCs w:val="22"/>
                          </w:rPr>
                        </w:pPr>
                        <w:r w:rsidRPr="007F2460">
                          <w:rPr>
                            <w:rStyle w:val="FontStyle24"/>
                            <w:sz w:val="22"/>
                            <w:szCs w:val="22"/>
                          </w:rPr>
                          <w:t>ИНН 4714000067 КПП 472450001</w:t>
                        </w:r>
                      </w:p>
                      <w:p w:rsidR="007F2460" w:rsidRPr="007F2460" w:rsidRDefault="007F2460" w:rsidP="005F5F2F">
                        <w:pPr>
                          <w:pStyle w:val="Style15"/>
                          <w:widowControl/>
                          <w:spacing w:line="230" w:lineRule="exact"/>
                          <w:rPr>
                            <w:rStyle w:val="FontStyle24"/>
                            <w:sz w:val="22"/>
                            <w:szCs w:val="22"/>
                          </w:rPr>
                        </w:pPr>
                        <w:smartTag w:uri="urn:schemas-microsoft-com:office:smarttags" w:element="metricconverter">
                          <w:smartTagPr>
                            <w:attr w:name="ProductID" w:val="188540, г"/>
                          </w:smartTagPr>
                          <w:r w:rsidRPr="007F2460">
                            <w:rPr>
                              <w:rStyle w:val="FontStyle24"/>
                              <w:sz w:val="22"/>
                              <w:szCs w:val="22"/>
                            </w:rPr>
                            <w:t>188540, г</w:t>
                          </w:r>
                        </w:smartTag>
                        <w:r w:rsidRPr="007F2460">
                          <w:rPr>
                            <w:rStyle w:val="FontStyle24"/>
                            <w:sz w:val="22"/>
                            <w:szCs w:val="22"/>
                          </w:rPr>
                          <w:t>. Сосновый Бор,</w:t>
                        </w:r>
                      </w:p>
                      <w:p w:rsidR="007F2460" w:rsidRPr="007F2460" w:rsidRDefault="007F2460" w:rsidP="005F5F2F">
                        <w:pPr>
                          <w:pStyle w:val="Style15"/>
                          <w:widowControl/>
                          <w:spacing w:line="230" w:lineRule="exact"/>
                          <w:rPr>
                            <w:rStyle w:val="FontStyle24"/>
                            <w:sz w:val="22"/>
                            <w:szCs w:val="22"/>
                          </w:rPr>
                        </w:pPr>
                        <w:r w:rsidRPr="007F2460">
                          <w:rPr>
                            <w:rStyle w:val="FontStyle24"/>
                            <w:sz w:val="22"/>
                            <w:szCs w:val="22"/>
                          </w:rPr>
                          <w:t xml:space="preserve">Ленинградская обл., </w:t>
                        </w:r>
                        <w:proofErr w:type="spellStart"/>
                        <w:r w:rsidRPr="007F2460">
                          <w:rPr>
                            <w:rStyle w:val="FontStyle24"/>
                            <w:sz w:val="22"/>
                            <w:szCs w:val="22"/>
                          </w:rPr>
                          <w:t>Промзона</w:t>
                        </w:r>
                        <w:proofErr w:type="spellEnd"/>
                      </w:p>
                      <w:p w:rsidR="007F2460" w:rsidRPr="007F2460" w:rsidRDefault="007F2460" w:rsidP="005F5F2F">
                        <w:pPr>
                          <w:pStyle w:val="Style15"/>
                          <w:widowControl/>
                          <w:spacing w:line="230" w:lineRule="exact"/>
                          <w:rPr>
                            <w:rStyle w:val="FontStyle24"/>
                            <w:sz w:val="22"/>
                            <w:szCs w:val="22"/>
                          </w:rPr>
                        </w:pPr>
                        <w:proofErr w:type="spellStart"/>
                        <w:proofErr w:type="gramStart"/>
                        <w:r w:rsidRPr="007F2460">
                          <w:rPr>
                            <w:rStyle w:val="FontStyle24"/>
                            <w:sz w:val="22"/>
                            <w:szCs w:val="22"/>
                          </w:rPr>
                          <w:t>р</w:t>
                        </w:r>
                        <w:proofErr w:type="spellEnd"/>
                        <w:proofErr w:type="gramEnd"/>
                        <w:r w:rsidRPr="007F2460">
                          <w:rPr>
                            <w:rStyle w:val="FontStyle24"/>
                            <w:sz w:val="22"/>
                            <w:szCs w:val="22"/>
                          </w:rPr>
                          <w:t>/счет 40502810655360100226</w:t>
                        </w:r>
                      </w:p>
                      <w:p w:rsidR="007F2460" w:rsidRPr="007F2460" w:rsidRDefault="007F2460" w:rsidP="005F5F2F">
                        <w:pPr>
                          <w:pStyle w:val="Style15"/>
                          <w:widowControl/>
                          <w:spacing w:line="230" w:lineRule="exact"/>
                          <w:rPr>
                            <w:rStyle w:val="FontStyle24"/>
                            <w:sz w:val="22"/>
                            <w:szCs w:val="22"/>
                          </w:rPr>
                        </w:pPr>
                        <w:proofErr w:type="gramStart"/>
                        <w:r w:rsidRPr="007F2460">
                          <w:rPr>
                            <w:rStyle w:val="FontStyle24"/>
                            <w:sz w:val="22"/>
                            <w:szCs w:val="22"/>
                          </w:rPr>
                          <w:t>в</w:t>
                        </w:r>
                        <w:proofErr w:type="gramEnd"/>
                        <w:r w:rsidRPr="007F2460">
                          <w:rPr>
                            <w:rStyle w:val="FontStyle24"/>
                            <w:sz w:val="22"/>
                            <w:szCs w:val="22"/>
                          </w:rPr>
                          <w:t xml:space="preserve"> Сосновоборском ОСБ №8172</w:t>
                        </w:r>
                      </w:p>
                      <w:p w:rsidR="007F2460" w:rsidRPr="007F2460" w:rsidRDefault="007F2460" w:rsidP="005F5F2F">
                        <w:pPr>
                          <w:pStyle w:val="Style15"/>
                          <w:widowControl/>
                          <w:spacing w:line="230" w:lineRule="exact"/>
                          <w:rPr>
                            <w:rStyle w:val="FontStyle24"/>
                            <w:sz w:val="22"/>
                            <w:szCs w:val="22"/>
                          </w:rPr>
                        </w:pPr>
                        <w:r w:rsidRPr="007F2460">
                          <w:rPr>
                            <w:rStyle w:val="FontStyle24"/>
                            <w:sz w:val="22"/>
                            <w:szCs w:val="22"/>
                          </w:rPr>
                          <w:t>БИК 044106703 ОКПО 08624697 ОКВЭД 73.10</w:t>
                        </w:r>
                      </w:p>
                      <w:p w:rsidR="007F2460" w:rsidRPr="007F2460" w:rsidRDefault="007F2460" w:rsidP="005F5F2F">
                        <w:pPr>
                          <w:pStyle w:val="Style15"/>
                          <w:widowControl/>
                          <w:spacing w:line="230" w:lineRule="exact"/>
                          <w:rPr>
                            <w:rStyle w:val="FontStyle24"/>
                            <w:sz w:val="22"/>
                            <w:szCs w:val="22"/>
                          </w:rPr>
                        </w:pPr>
                        <w:r w:rsidRPr="007F2460">
                          <w:rPr>
                            <w:rStyle w:val="FontStyle24"/>
                            <w:sz w:val="22"/>
                            <w:szCs w:val="22"/>
                          </w:rPr>
                          <w:t>к/с 30101810400000000703 в Северо-Западном банке Сбербанка РФ г. Санкт-Петербург</w:t>
                        </w:r>
                      </w:p>
                      <w:p w:rsidR="007F2460" w:rsidRPr="007F2460" w:rsidRDefault="007F2460" w:rsidP="005F5F2F">
                        <w:pPr>
                          <w:pStyle w:val="Style15"/>
                          <w:widowControl/>
                          <w:spacing w:line="230" w:lineRule="exact"/>
                          <w:rPr>
                            <w:rStyle w:val="FontStyle24"/>
                            <w:sz w:val="22"/>
                            <w:szCs w:val="22"/>
                          </w:rPr>
                        </w:pPr>
                        <w:r w:rsidRPr="007F2460">
                          <w:rPr>
                            <w:rStyle w:val="FontStyle24"/>
                            <w:sz w:val="22"/>
                            <w:szCs w:val="22"/>
                          </w:rPr>
                          <w:t>Тел.(81369) 2-26-67, факс (81369) 2-36-72</w:t>
                        </w:r>
                      </w:p>
                      <w:p w:rsidR="007F2460" w:rsidRPr="007F2460" w:rsidRDefault="007F2460" w:rsidP="005F5F2F">
                        <w:pPr>
                          <w:pStyle w:val="Style15"/>
                          <w:widowControl/>
                          <w:spacing w:line="230" w:lineRule="exact"/>
                          <w:rPr>
                            <w:rStyle w:val="FontStyle24"/>
                            <w:sz w:val="22"/>
                            <w:szCs w:val="22"/>
                          </w:rPr>
                        </w:pPr>
                      </w:p>
                      <w:p w:rsidR="007F2460" w:rsidRDefault="007F2460" w:rsidP="005F5F2F">
                        <w:pPr>
                          <w:pStyle w:val="Style15"/>
                          <w:widowControl/>
                          <w:spacing w:line="230" w:lineRule="exact"/>
                          <w:rPr>
                            <w:rStyle w:val="FontStyle24"/>
                          </w:rPr>
                        </w:pPr>
                      </w:p>
                      <w:p w:rsidR="007F2460" w:rsidRDefault="007F2460" w:rsidP="005F5F2F">
                        <w:pPr>
                          <w:pStyle w:val="Style15"/>
                          <w:widowControl/>
                          <w:spacing w:line="230" w:lineRule="exact"/>
                          <w:rPr>
                            <w:rStyle w:val="FontStyle24"/>
                          </w:rPr>
                        </w:pPr>
                      </w:p>
                      <w:p w:rsidR="007F2460" w:rsidRDefault="007F2460" w:rsidP="005F5F2F">
                        <w:pPr>
                          <w:pStyle w:val="Style15"/>
                          <w:widowControl/>
                          <w:spacing w:line="230" w:lineRule="exact"/>
                          <w:rPr>
                            <w:rStyle w:val="FontStyle24"/>
                          </w:rPr>
                        </w:pPr>
                      </w:p>
                      <w:p w:rsidR="007F2460" w:rsidRPr="007F2460" w:rsidRDefault="007F2460" w:rsidP="005F5F2F">
                        <w:pPr>
                          <w:pStyle w:val="Style15"/>
                          <w:widowControl/>
                          <w:spacing w:line="230" w:lineRule="exact"/>
                          <w:rPr>
                            <w:rStyle w:val="FontStyle24"/>
                            <w:sz w:val="22"/>
                            <w:szCs w:val="22"/>
                          </w:rPr>
                        </w:pPr>
                        <w:r>
                          <w:rPr>
                            <w:rStyle w:val="FontStyle24"/>
                          </w:rPr>
                          <w:t>______________________</w:t>
                        </w:r>
                        <w:r w:rsidRPr="007F2460">
                          <w:rPr>
                            <w:rStyle w:val="FontStyle24"/>
                            <w:b/>
                            <w:sz w:val="22"/>
                            <w:szCs w:val="22"/>
                          </w:rPr>
                          <w:t>В.А. Василенко</w:t>
                        </w:r>
                      </w:p>
                    </w:txbxContent>
                  </v:textbox>
                </v:shape>
              </w:pict>
            </w:r>
            <w:r w:rsidR="005F5F2F" w:rsidRPr="00D06D47">
              <w:rPr>
                <w:rStyle w:val="FontStyle23"/>
                <w:sz w:val="22"/>
                <w:szCs w:val="22"/>
              </w:rPr>
              <w:t>Фрахтов</w:t>
            </w:r>
            <w:r w:rsidR="005F5F2F">
              <w:rPr>
                <w:rStyle w:val="FontStyle23"/>
                <w:sz w:val="22"/>
                <w:szCs w:val="22"/>
              </w:rPr>
              <w:t>щик</w:t>
            </w: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Default="005F5F2F" w:rsidP="00BF3CF4">
            <w:pPr>
              <w:widowControl w:val="0"/>
              <w:autoSpaceDE w:val="0"/>
              <w:autoSpaceDN w:val="0"/>
              <w:adjustRightInd w:val="0"/>
              <w:rPr>
                <w:b/>
                <w:sz w:val="22"/>
                <w:szCs w:val="22"/>
              </w:rPr>
            </w:pPr>
          </w:p>
          <w:p w:rsidR="005F5F2F" w:rsidRPr="0061424C" w:rsidRDefault="005F5F2F" w:rsidP="00BF3CF4">
            <w:pPr>
              <w:widowControl w:val="0"/>
              <w:autoSpaceDE w:val="0"/>
              <w:autoSpaceDN w:val="0"/>
              <w:adjustRightInd w:val="0"/>
              <w:rPr>
                <w:b/>
                <w:sz w:val="22"/>
                <w:szCs w:val="22"/>
              </w:rPr>
            </w:pPr>
            <w:r>
              <w:rPr>
                <w:b/>
                <w:sz w:val="22"/>
                <w:szCs w:val="22"/>
              </w:rPr>
              <w:t xml:space="preserve">__________________________________             </w:t>
            </w:r>
          </w:p>
          <w:p w:rsidR="005F5F2F" w:rsidRPr="0061424C" w:rsidRDefault="005F5F2F" w:rsidP="00BF3CF4">
            <w:pPr>
              <w:widowControl w:val="0"/>
              <w:autoSpaceDE w:val="0"/>
              <w:autoSpaceDN w:val="0"/>
              <w:adjustRightInd w:val="0"/>
              <w:jc w:val="center"/>
              <w:rPr>
                <w:color w:val="000000"/>
              </w:rPr>
            </w:pPr>
          </w:p>
        </w:tc>
        <w:tc>
          <w:tcPr>
            <w:tcW w:w="4860" w:type="dxa"/>
          </w:tcPr>
          <w:p w:rsidR="005F5F2F" w:rsidRPr="0061424C" w:rsidRDefault="005F5F2F" w:rsidP="00BF3CF4">
            <w:pPr>
              <w:widowControl w:val="0"/>
              <w:autoSpaceDE w:val="0"/>
              <w:autoSpaceDN w:val="0"/>
              <w:adjustRightInd w:val="0"/>
              <w:jc w:val="center"/>
              <w:rPr>
                <w:color w:val="000000"/>
              </w:rPr>
            </w:pPr>
            <w:r w:rsidRPr="0061424C">
              <w:rPr>
                <w:color w:val="000000"/>
              </w:rPr>
              <w:t>Фрахтовщик</w:t>
            </w:r>
          </w:p>
          <w:p w:rsidR="005F5F2F" w:rsidRPr="00F30744" w:rsidRDefault="005F5F2F" w:rsidP="00BF3CF4">
            <w:pPr>
              <w:widowControl w:val="0"/>
              <w:autoSpaceDE w:val="0"/>
              <w:autoSpaceDN w:val="0"/>
              <w:adjustRightInd w:val="0"/>
              <w:jc w:val="center"/>
              <w:rPr>
                <w:rStyle w:val="af0"/>
              </w:rPr>
            </w:pPr>
          </w:p>
          <w:p w:rsidR="005F5F2F" w:rsidRPr="0061424C" w:rsidRDefault="005F5F2F" w:rsidP="00BF3CF4">
            <w:pPr>
              <w:widowControl w:val="0"/>
              <w:autoSpaceDE w:val="0"/>
              <w:autoSpaceDN w:val="0"/>
              <w:adjustRightInd w:val="0"/>
              <w:jc w:val="center"/>
              <w:rPr>
                <w:color w:val="000000"/>
              </w:rPr>
            </w:pPr>
          </w:p>
        </w:tc>
      </w:tr>
    </w:tbl>
    <w:p w:rsidR="005F5F2F" w:rsidRPr="00076AFA" w:rsidRDefault="005F5F2F" w:rsidP="005F5F2F">
      <w:pPr>
        <w:jc w:val="right"/>
        <w:rPr>
          <w:sz w:val="6"/>
          <w:szCs w:val="6"/>
        </w:rPr>
      </w:pPr>
    </w:p>
    <w:p w:rsidR="00820306" w:rsidRPr="00B46F2A" w:rsidRDefault="00820306" w:rsidP="005B52DD">
      <w:pPr>
        <w:ind w:firstLine="709"/>
        <w:jc w:val="both"/>
      </w:pPr>
    </w:p>
    <w:sectPr w:rsidR="00820306" w:rsidRPr="00B46F2A" w:rsidSect="007F2460">
      <w:pgSz w:w="11906" w:h="16838"/>
      <w:pgMar w:top="1134" w:right="707"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AA2" w:rsidRDefault="00181AA2">
      <w:r>
        <w:separator/>
      </w:r>
    </w:p>
  </w:endnote>
  <w:endnote w:type="continuationSeparator" w:id="1">
    <w:p w:rsidR="00181AA2" w:rsidRDefault="00181A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460" w:rsidRDefault="00FF00BD" w:rsidP="00C844ED">
    <w:pPr>
      <w:pStyle w:val="a4"/>
      <w:framePr w:wrap="around" w:vAnchor="text" w:hAnchor="margin" w:xAlign="right" w:y="1"/>
      <w:rPr>
        <w:rStyle w:val="ac"/>
      </w:rPr>
    </w:pPr>
    <w:r>
      <w:rPr>
        <w:rStyle w:val="ac"/>
      </w:rPr>
      <w:fldChar w:fldCharType="begin"/>
    </w:r>
    <w:r w:rsidR="007F2460">
      <w:rPr>
        <w:rStyle w:val="ac"/>
      </w:rPr>
      <w:instrText xml:space="preserve">PAGE  </w:instrText>
    </w:r>
    <w:r>
      <w:rPr>
        <w:rStyle w:val="ac"/>
      </w:rPr>
      <w:fldChar w:fldCharType="end"/>
    </w:r>
  </w:p>
  <w:p w:rsidR="007F2460" w:rsidRDefault="007F2460" w:rsidP="00C844ED">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258" w:rsidRDefault="00FF00BD">
    <w:pPr>
      <w:pStyle w:val="a4"/>
      <w:jc w:val="right"/>
    </w:pPr>
    <w:fldSimple w:instr=" PAGE   \* MERGEFORMAT ">
      <w:r w:rsidR="00967227">
        <w:rPr>
          <w:noProof/>
        </w:rPr>
        <w:t>23</w:t>
      </w:r>
    </w:fldSimple>
  </w:p>
  <w:p w:rsidR="00177258" w:rsidRDefault="00177258">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74F" w:rsidRDefault="00FF00BD">
    <w:pPr>
      <w:pStyle w:val="a4"/>
      <w:jc w:val="right"/>
    </w:pPr>
    <w:fldSimple w:instr=" PAGE   \* MERGEFORMAT ">
      <w:r w:rsidR="00967227">
        <w:rPr>
          <w:noProof/>
        </w:rPr>
        <w:t>25</w:t>
      </w:r>
    </w:fldSimple>
  </w:p>
  <w:p w:rsidR="00016A48" w:rsidRDefault="00016A48" w:rsidP="00177258">
    <w:pPr>
      <w:pStyle w:val="a4"/>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460" w:rsidRDefault="00FF00BD" w:rsidP="00295F8D">
    <w:pPr>
      <w:pStyle w:val="a4"/>
      <w:framePr w:wrap="around" w:vAnchor="text" w:hAnchor="margin" w:xAlign="center" w:y="1"/>
      <w:rPr>
        <w:rStyle w:val="ac"/>
      </w:rPr>
    </w:pPr>
    <w:r>
      <w:rPr>
        <w:rStyle w:val="ac"/>
      </w:rPr>
      <w:fldChar w:fldCharType="begin"/>
    </w:r>
    <w:r w:rsidR="007F2460">
      <w:rPr>
        <w:rStyle w:val="ac"/>
      </w:rPr>
      <w:instrText xml:space="preserve">PAGE  </w:instrText>
    </w:r>
    <w:r>
      <w:rPr>
        <w:rStyle w:val="ac"/>
      </w:rPr>
      <w:fldChar w:fldCharType="end"/>
    </w:r>
  </w:p>
  <w:p w:rsidR="007F2460" w:rsidRDefault="007F2460">
    <w:pPr>
      <w:pStyle w:val="a4"/>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460" w:rsidRDefault="00F37AA8">
    <w:pPr>
      <w:pStyle w:val="a4"/>
      <w:jc w:val="center"/>
    </w:pPr>
    <w:r>
      <w:t xml:space="preserve">                                                                                                                                          </w:t>
    </w:r>
    <w:fldSimple w:instr=" PAGE   \* MERGEFORMAT ">
      <w:r w:rsidR="00967227">
        <w:rPr>
          <w:noProof/>
        </w:rPr>
        <w:t>26</w:t>
      </w:r>
    </w:fldSimple>
  </w:p>
  <w:p w:rsidR="007F2460" w:rsidRDefault="007F246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AA2" w:rsidRDefault="00181AA2">
      <w:r>
        <w:separator/>
      </w:r>
    </w:p>
  </w:footnote>
  <w:footnote w:type="continuationSeparator" w:id="1">
    <w:p w:rsidR="00181AA2" w:rsidRDefault="00181A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60167"/>
    <w:multiLevelType w:val="hybridMultilevel"/>
    <w:tmpl w:val="0E04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EB622C"/>
    <w:multiLevelType w:val="hybridMultilevel"/>
    <w:tmpl w:val="19EE305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3">
    <w:nsid w:val="1557629F"/>
    <w:multiLevelType w:val="hybridMultilevel"/>
    <w:tmpl w:val="C45C7F6A"/>
    <w:lvl w:ilvl="0" w:tplc="3D0453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5">
    <w:nsid w:val="24B4350C"/>
    <w:multiLevelType w:val="hybridMultilevel"/>
    <w:tmpl w:val="D434664E"/>
    <w:lvl w:ilvl="0" w:tplc="F87086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24F20AC2"/>
    <w:multiLevelType w:val="hybridMultilevel"/>
    <w:tmpl w:val="BE0C6B46"/>
    <w:lvl w:ilvl="0" w:tplc="E0C6959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6E0264B"/>
    <w:multiLevelType w:val="hybridMultilevel"/>
    <w:tmpl w:val="BCAEFAA2"/>
    <w:lvl w:ilvl="0" w:tplc="B99C2466">
      <w:start w:val="1"/>
      <w:numFmt w:val="upperRoman"/>
      <w:lvlText w:val="%1."/>
      <w:lvlJc w:val="right"/>
      <w:pPr>
        <w:ind w:left="1786" w:hanging="360"/>
      </w:pPr>
      <w:rPr>
        <w:b/>
        <w:i w:val="0"/>
        <w:sz w:val="28"/>
        <w:szCs w:val="28"/>
      </w:rPr>
    </w:lvl>
    <w:lvl w:ilvl="1" w:tplc="04190019" w:tentative="1">
      <w:start w:val="1"/>
      <w:numFmt w:val="lowerLetter"/>
      <w:lvlText w:val="%2."/>
      <w:lvlJc w:val="left"/>
      <w:pPr>
        <w:ind w:left="2506" w:hanging="360"/>
      </w:pPr>
    </w:lvl>
    <w:lvl w:ilvl="2" w:tplc="0419001B" w:tentative="1">
      <w:start w:val="1"/>
      <w:numFmt w:val="lowerRoman"/>
      <w:lvlText w:val="%3."/>
      <w:lvlJc w:val="right"/>
      <w:pPr>
        <w:ind w:left="3226" w:hanging="180"/>
      </w:pPr>
    </w:lvl>
    <w:lvl w:ilvl="3" w:tplc="0419000F" w:tentative="1">
      <w:start w:val="1"/>
      <w:numFmt w:val="decimal"/>
      <w:lvlText w:val="%4."/>
      <w:lvlJc w:val="left"/>
      <w:pPr>
        <w:ind w:left="3946" w:hanging="360"/>
      </w:pPr>
    </w:lvl>
    <w:lvl w:ilvl="4" w:tplc="04190019" w:tentative="1">
      <w:start w:val="1"/>
      <w:numFmt w:val="lowerLetter"/>
      <w:lvlText w:val="%5."/>
      <w:lvlJc w:val="left"/>
      <w:pPr>
        <w:ind w:left="4666" w:hanging="360"/>
      </w:pPr>
    </w:lvl>
    <w:lvl w:ilvl="5" w:tplc="0419001B" w:tentative="1">
      <w:start w:val="1"/>
      <w:numFmt w:val="lowerRoman"/>
      <w:lvlText w:val="%6."/>
      <w:lvlJc w:val="right"/>
      <w:pPr>
        <w:ind w:left="5386" w:hanging="180"/>
      </w:pPr>
    </w:lvl>
    <w:lvl w:ilvl="6" w:tplc="0419000F" w:tentative="1">
      <w:start w:val="1"/>
      <w:numFmt w:val="decimal"/>
      <w:lvlText w:val="%7."/>
      <w:lvlJc w:val="left"/>
      <w:pPr>
        <w:ind w:left="6106" w:hanging="360"/>
      </w:pPr>
    </w:lvl>
    <w:lvl w:ilvl="7" w:tplc="04190019" w:tentative="1">
      <w:start w:val="1"/>
      <w:numFmt w:val="lowerLetter"/>
      <w:lvlText w:val="%8."/>
      <w:lvlJc w:val="left"/>
      <w:pPr>
        <w:ind w:left="6826" w:hanging="360"/>
      </w:pPr>
    </w:lvl>
    <w:lvl w:ilvl="8" w:tplc="0419001B" w:tentative="1">
      <w:start w:val="1"/>
      <w:numFmt w:val="lowerRoman"/>
      <w:lvlText w:val="%9."/>
      <w:lvlJc w:val="right"/>
      <w:pPr>
        <w:ind w:left="7546" w:hanging="180"/>
      </w:pPr>
    </w:lvl>
  </w:abstractNum>
  <w:abstractNum w:abstractNumId="8">
    <w:nsid w:val="27CA306A"/>
    <w:multiLevelType w:val="hybridMultilevel"/>
    <w:tmpl w:val="FBA0E62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92648D1"/>
    <w:multiLevelType w:val="hybridMultilevel"/>
    <w:tmpl w:val="747AE84C"/>
    <w:lvl w:ilvl="0" w:tplc="F4E0C364">
      <w:start w:val="1"/>
      <w:numFmt w:val="bullet"/>
      <w:lvlText w:val="-"/>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86E182A"/>
    <w:multiLevelType w:val="hybridMultilevel"/>
    <w:tmpl w:val="6FC69E48"/>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E51757D"/>
    <w:multiLevelType w:val="hybridMultilevel"/>
    <w:tmpl w:val="3200B90A"/>
    <w:lvl w:ilvl="0" w:tplc="253E239A">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1A77314"/>
    <w:multiLevelType w:val="hybridMultilevel"/>
    <w:tmpl w:val="FAB80CC0"/>
    <w:lvl w:ilvl="0" w:tplc="6E7C2B78">
      <w:start w:val="1"/>
      <w:numFmt w:val="decimal"/>
      <w:lvlText w:val="%1."/>
      <w:lvlJc w:val="left"/>
      <w:pPr>
        <w:ind w:left="502" w:hanging="360"/>
      </w:pPr>
      <w:rPr>
        <w:rFonts w:ascii="Times New Roman" w:hAnsi="Times New Roman" w:cs="Times New Roman" w:hint="default"/>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ED87A3A"/>
    <w:multiLevelType w:val="multilevel"/>
    <w:tmpl w:val="8C343D7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bullet"/>
      <w:lvlText w:val=""/>
      <w:lvlJc w:val="left"/>
      <w:pPr>
        <w:tabs>
          <w:tab w:val="num" w:pos="360"/>
        </w:tabs>
        <w:ind w:left="360" w:hanging="360"/>
      </w:pPr>
      <w:rPr>
        <w:rFonts w:ascii="Wingdings" w:hAnsi="Wingdings" w:hint="default"/>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6F611F15"/>
    <w:multiLevelType w:val="hybridMultilevel"/>
    <w:tmpl w:val="FAB80CC0"/>
    <w:lvl w:ilvl="0" w:tplc="6E7C2B78">
      <w:start w:val="1"/>
      <w:numFmt w:val="decimal"/>
      <w:lvlText w:val="%1."/>
      <w:lvlJc w:val="left"/>
      <w:pPr>
        <w:ind w:left="502" w:hanging="360"/>
      </w:pPr>
      <w:rPr>
        <w:rFonts w:ascii="Times New Roman" w:hAnsi="Times New Roman" w:cs="Times New Roman" w:hint="default"/>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8"/>
  </w:num>
  <w:num w:numId="3">
    <w:abstractNumId w:val="5"/>
  </w:num>
  <w:num w:numId="4">
    <w:abstractNumId w:val="6"/>
  </w:num>
  <w:num w:numId="5">
    <w:abstractNumId w:val="2"/>
  </w:num>
  <w:num w:numId="6">
    <w:abstractNumId w:val="4"/>
  </w:num>
  <w:num w:numId="7">
    <w:abstractNumId w:val="1"/>
  </w:num>
  <w:num w:numId="8">
    <w:abstractNumId w:val="15"/>
  </w:num>
  <w:num w:numId="9">
    <w:abstractNumId w:val="11"/>
  </w:num>
  <w:num w:numId="10">
    <w:abstractNumId w:val="10"/>
  </w:num>
  <w:num w:numId="11">
    <w:abstractNumId w:val="14"/>
  </w:num>
  <w:num w:numId="12">
    <w:abstractNumId w:val="0"/>
  </w:num>
  <w:num w:numId="13">
    <w:abstractNumId w:val="7"/>
  </w:num>
  <w:num w:numId="14">
    <w:abstractNumId w:val="13"/>
  </w:num>
  <w:num w:numId="15">
    <w:abstractNumId w:val="3"/>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drawingGridHorizontalSpacing w:val="120"/>
  <w:displayHorizontalDrawingGridEvery w:val="2"/>
  <w:characterSpacingControl w:val="doNotCompress"/>
  <w:hdrShapeDefaults>
    <o:shapedefaults v:ext="edit" spidmax="5121"/>
  </w:hdrShapeDefaults>
  <w:footnotePr>
    <w:footnote w:id="0"/>
    <w:footnote w:id="1"/>
  </w:footnotePr>
  <w:endnotePr>
    <w:endnote w:id="0"/>
    <w:endnote w:id="1"/>
  </w:endnotePr>
  <w:compat/>
  <w:rsids>
    <w:rsidRoot w:val="0013253B"/>
    <w:rsid w:val="00016A48"/>
    <w:rsid w:val="00035581"/>
    <w:rsid w:val="00044D29"/>
    <w:rsid w:val="00055FA5"/>
    <w:rsid w:val="00061F13"/>
    <w:rsid w:val="0006271C"/>
    <w:rsid w:val="00096A2F"/>
    <w:rsid w:val="000D5CA4"/>
    <w:rsid w:val="001106A5"/>
    <w:rsid w:val="00117254"/>
    <w:rsid w:val="00120CF7"/>
    <w:rsid w:val="0013253B"/>
    <w:rsid w:val="00165A18"/>
    <w:rsid w:val="00177258"/>
    <w:rsid w:val="00181AA2"/>
    <w:rsid w:val="0018472E"/>
    <w:rsid w:val="0019045D"/>
    <w:rsid w:val="001E099E"/>
    <w:rsid w:val="00210FD5"/>
    <w:rsid w:val="00273E80"/>
    <w:rsid w:val="00286E84"/>
    <w:rsid w:val="002946DC"/>
    <w:rsid w:val="00295F8D"/>
    <w:rsid w:val="002A603A"/>
    <w:rsid w:val="002B750C"/>
    <w:rsid w:val="002D2568"/>
    <w:rsid w:val="002D5AA1"/>
    <w:rsid w:val="002E49E9"/>
    <w:rsid w:val="00305914"/>
    <w:rsid w:val="00314A93"/>
    <w:rsid w:val="0032224C"/>
    <w:rsid w:val="0034279D"/>
    <w:rsid w:val="00351253"/>
    <w:rsid w:val="00353423"/>
    <w:rsid w:val="0037761E"/>
    <w:rsid w:val="003831ED"/>
    <w:rsid w:val="00390385"/>
    <w:rsid w:val="0041527C"/>
    <w:rsid w:val="0046072D"/>
    <w:rsid w:val="004901B2"/>
    <w:rsid w:val="004B7904"/>
    <w:rsid w:val="004B7F21"/>
    <w:rsid w:val="004C39D5"/>
    <w:rsid w:val="004C5435"/>
    <w:rsid w:val="004D4569"/>
    <w:rsid w:val="004E1F9B"/>
    <w:rsid w:val="005321A6"/>
    <w:rsid w:val="0053769F"/>
    <w:rsid w:val="005568D5"/>
    <w:rsid w:val="00561EDE"/>
    <w:rsid w:val="005B52DD"/>
    <w:rsid w:val="005F324C"/>
    <w:rsid w:val="005F5A95"/>
    <w:rsid w:val="005F5F2F"/>
    <w:rsid w:val="00620F06"/>
    <w:rsid w:val="00680657"/>
    <w:rsid w:val="006831D5"/>
    <w:rsid w:val="00684E26"/>
    <w:rsid w:val="006B28F6"/>
    <w:rsid w:val="00717D6B"/>
    <w:rsid w:val="007220E2"/>
    <w:rsid w:val="007336CD"/>
    <w:rsid w:val="007605DE"/>
    <w:rsid w:val="007A2F6A"/>
    <w:rsid w:val="007A7EAA"/>
    <w:rsid w:val="007C6572"/>
    <w:rsid w:val="007D4A4E"/>
    <w:rsid w:val="007E1BAD"/>
    <w:rsid w:val="007F2460"/>
    <w:rsid w:val="0080374F"/>
    <w:rsid w:val="00811B63"/>
    <w:rsid w:val="00820306"/>
    <w:rsid w:val="00825B79"/>
    <w:rsid w:val="00826CB2"/>
    <w:rsid w:val="00874C71"/>
    <w:rsid w:val="00891C82"/>
    <w:rsid w:val="008F7428"/>
    <w:rsid w:val="00913270"/>
    <w:rsid w:val="009132F0"/>
    <w:rsid w:val="009541BF"/>
    <w:rsid w:val="00967227"/>
    <w:rsid w:val="00967A58"/>
    <w:rsid w:val="009B0B38"/>
    <w:rsid w:val="009C2096"/>
    <w:rsid w:val="009E7095"/>
    <w:rsid w:val="00A10127"/>
    <w:rsid w:val="00A17EFF"/>
    <w:rsid w:val="00A66E42"/>
    <w:rsid w:val="00A70CDB"/>
    <w:rsid w:val="00A85EF4"/>
    <w:rsid w:val="00A906C9"/>
    <w:rsid w:val="00A908C0"/>
    <w:rsid w:val="00A952C4"/>
    <w:rsid w:val="00AB1EB8"/>
    <w:rsid w:val="00AE2966"/>
    <w:rsid w:val="00AF6F53"/>
    <w:rsid w:val="00B0621E"/>
    <w:rsid w:val="00B76A1E"/>
    <w:rsid w:val="00B946DB"/>
    <w:rsid w:val="00B96C5F"/>
    <w:rsid w:val="00BA3DF7"/>
    <w:rsid w:val="00BE7E48"/>
    <w:rsid w:val="00BF01F0"/>
    <w:rsid w:val="00BF3A36"/>
    <w:rsid w:val="00BF3CF4"/>
    <w:rsid w:val="00BF56F4"/>
    <w:rsid w:val="00C225DA"/>
    <w:rsid w:val="00C67E24"/>
    <w:rsid w:val="00C73A0C"/>
    <w:rsid w:val="00C844ED"/>
    <w:rsid w:val="00CC3C33"/>
    <w:rsid w:val="00CD755C"/>
    <w:rsid w:val="00D260A0"/>
    <w:rsid w:val="00D337D9"/>
    <w:rsid w:val="00D455A0"/>
    <w:rsid w:val="00D51C91"/>
    <w:rsid w:val="00D864AB"/>
    <w:rsid w:val="00DD4687"/>
    <w:rsid w:val="00DE512B"/>
    <w:rsid w:val="00E35873"/>
    <w:rsid w:val="00E3617F"/>
    <w:rsid w:val="00E7342D"/>
    <w:rsid w:val="00E80C19"/>
    <w:rsid w:val="00EA4F50"/>
    <w:rsid w:val="00EC0677"/>
    <w:rsid w:val="00ED27A9"/>
    <w:rsid w:val="00EF7E70"/>
    <w:rsid w:val="00F003D6"/>
    <w:rsid w:val="00F37AA8"/>
    <w:rsid w:val="00F8459F"/>
    <w:rsid w:val="00F96143"/>
    <w:rsid w:val="00FA5D35"/>
    <w:rsid w:val="00FC2227"/>
    <w:rsid w:val="00FC4D6F"/>
    <w:rsid w:val="00FD5F22"/>
    <w:rsid w:val="00FF00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617F"/>
    <w:rPr>
      <w:sz w:val="24"/>
      <w:szCs w:val="24"/>
    </w:rPr>
  </w:style>
  <w:style w:type="paragraph" w:styleId="2">
    <w:name w:val="heading 2"/>
    <w:aliases w:val="H2"/>
    <w:basedOn w:val="a"/>
    <w:next w:val="a"/>
    <w:qFormat/>
    <w:rsid w:val="00A85EF4"/>
    <w:pPr>
      <w:keepNext/>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A85EF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3617F"/>
    <w:rPr>
      <w:rFonts w:cs="Times New Roman"/>
      <w:color w:val="0000FF"/>
      <w:u w:val="single"/>
    </w:rPr>
  </w:style>
  <w:style w:type="paragraph" w:customStyle="1" w:styleId="DocumentTitle">
    <w:name w:val="*Document Title"/>
    <w:basedOn w:val="a4"/>
    <w:rsid w:val="00E3617F"/>
    <w:pPr>
      <w:tabs>
        <w:tab w:val="clear" w:pos="4677"/>
        <w:tab w:val="clear" w:pos="9355"/>
      </w:tabs>
      <w:spacing w:after="120"/>
      <w:jc w:val="center"/>
    </w:pPr>
    <w:rPr>
      <w:b/>
      <w:smallCaps/>
      <w:noProof/>
      <w:sz w:val="32"/>
      <w:szCs w:val="20"/>
      <w:lang w:val="en-US" w:eastAsia="en-US"/>
    </w:rPr>
  </w:style>
  <w:style w:type="paragraph" w:styleId="a4">
    <w:name w:val="footer"/>
    <w:basedOn w:val="a"/>
    <w:link w:val="a5"/>
    <w:uiPriority w:val="99"/>
    <w:rsid w:val="00E3617F"/>
    <w:pPr>
      <w:tabs>
        <w:tab w:val="center" w:pos="4677"/>
        <w:tab w:val="right" w:pos="9355"/>
      </w:tabs>
    </w:pPr>
  </w:style>
  <w:style w:type="character" w:customStyle="1" w:styleId="30">
    <w:name w:val="Заголовок 3 Знак"/>
    <w:aliases w:val="H3 Знак"/>
    <w:basedOn w:val="a0"/>
    <w:link w:val="3"/>
    <w:locked/>
    <w:rsid w:val="00A85EF4"/>
    <w:rPr>
      <w:rFonts w:ascii="Arial" w:hAnsi="Arial" w:cs="Arial"/>
      <w:b/>
      <w:bCs/>
      <w:sz w:val="26"/>
      <w:szCs w:val="26"/>
      <w:lang w:val="ru-RU" w:eastAsia="ru-RU" w:bidi="ar-SA"/>
    </w:rPr>
  </w:style>
  <w:style w:type="paragraph" w:styleId="a6">
    <w:name w:val="Body Text"/>
    <w:aliases w:val="Основной текст Знак Знак,Основной текст Знак"/>
    <w:basedOn w:val="a"/>
    <w:link w:val="1"/>
    <w:rsid w:val="001106A5"/>
    <w:pPr>
      <w:spacing w:after="120"/>
      <w:jc w:val="both"/>
    </w:pPr>
  </w:style>
  <w:style w:type="paragraph" w:customStyle="1" w:styleId="text-1">
    <w:name w:val="text-1"/>
    <w:basedOn w:val="a"/>
    <w:rsid w:val="004B7F21"/>
    <w:pPr>
      <w:spacing w:before="100" w:beforeAutospacing="1" w:after="100" w:afterAutospacing="1"/>
    </w:pPr>
  </w:style>
  <w:style w:type="character" w:customStyle="1" w:styleId="FontStyle13">
    <w:name w:val="Font Style13"/>
    <w:basedOn w:val="a0"/>
    <w:rsid w:val="004B7F21"/>
    <w:rPr>
      <w:rFonts w:ascii="Times New Roman" w:hAnsi="Times New Roman" w:cs="Times New Roman"/>
      <w:sz w:val="24"/>
      <w:szCs w:val="24"/>
    </w:rPr>
  </w:style>
  <w:style w:type="paragraph" w:customStyle="1" w:styleId="ConsPlusNormal">
    <w:name w:val="ConsPlusNormal"/>
    <w:rsid w:val="00DD4687"/>
    <w:pPr>
      <w:widowControl w:val="0"/>
      <w:autoSpaceDE w:val="0"/>
      <w:autoSpaceDN w:val="0"/>
      <w:adjustRightInd w:val="0"/>
      <w:ind w:firstLine="720"/>
    </w:pPr>
    <w:rPr>
      <w:rFonts w:ascii="Arial" w:hAnsi="Arial" w:cs="Arial"/>
    </w:rPr>
  </w:style>
  <w:style w:type="paragraph" w:styleId="31">
    <w:name w:val="Body Text Indent 3"/>
    <w:basedOn w:val="a"/>
    <w:link w:val="32"/>
    <w:rsid w:val="00820306"/>
    <w:pPr>
      <w:spacing w:after="120"/>
      <w:ind w:left="283"/>
    </w:pPr>
    <w:rPr>
      <w:sz w:val="16"/>
      <w:szCs w:val="16"/>
    </w:rPr>
  </w:style>
  <w:style w:type="paragraph" w:styleId="a7">
    <w:name w:val="Normal (Web)"/>
    <w:basedOn w:val="a"/>
    <w:unhideWhenUsed/>
    <w:rsid w:val="00820306"/>
    <w:pPr>
      <w:spacing w:before="100" w:beforeAutospacing="1" w:after="100" w:afterAutospacing="1"/>
    </w:pPr>
  </w:style>
  <w:style w:type="paragraph" w:customStyle="1" w:styleId="03osnovnoytexttabl">
    <w:name w:val="03osnovnoytexttabl"/>
    <w:basedOn w:val="a"/>
    <w:rsid w:val="00820306"/>
    <w:pPr>
      <w:spacing w:before="120" w:line="320" w:lineRule="atLeast"/>
    </w:pPr>
    <w:rPr>
      <w:rFonts w:ascii="GaramondC" w:hAnsi="GaramondC"/>
      <w:color w:val="000000"/>
      <w:sz w:val="20"/>
      <w:szCs w:val="20"/>
    </w:rPr>
  </w:style>
  <w:style w:type="paragraph" w:customStyle="1" w:styleId="a8">
    <w:name w:val="Таблица текст"/>
    <w:basedOn w:val="a"/>
    <w:rsid w:val="00820306"/>
    <w:pPr>
      <w:spacing w:before="40" w:after="40"/>
      <w:ind w:left="57" w:right="57"/>
    </w:pPr>
    <w:rPr>
      <w:sz w:val="22"/>
      <w:szCs w:val="22"/>
    </w:rPr>
  </w:style>
  <w:style w:type="character" w:customStyle="1" w:styleId="a5">
    <w:name w:val="Нижний колонтитул Знак"/>
    <w:basedOn w:val="a0"/>
    <w:link w:val="a4"/>
    <w:uiPriority w:val="99"/>
    <w:rsid w:val="005B52DD"/>
    <w:rPr>
      <w:sz w:val="24"/>
      <w:szCs w:val="24"/>
      <w:lang w:val="ru-RU" w:eastAsia="ru-RU" w:bidi="ar-SA"/>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a"/>
    <w:rsid w:val="005B52DD"/>
    <w:pPr>
      <w:spacing w:after="120"/>
      <w:ind w:left="283"/>
    </w:p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9"/>
    <w:rsid w:val="005B52DD"/>
    <w:rPr>
      <w:sz w:val="24"/>
      <w:szCs w:val="24"/>
      <w:lang w:val="ru-RU" w:eastAsia="ru-RU" w:bidi="ar-SA"/>
    </w:rPr>
  </w:style>
  <w:style w:type="paragraph" w:styleId="33">
    <w:name w:val="Body Text 3"/>
    <w:basedOn w:val="a"/>
    <w:link w:val="34"/>
    <w:rsid w:val="005B52DD"/>
    <w:pPr>
      <w:spacing w:after="120"/>
    </w:pPr>
    <w:rPr>
      <w:sz w:val="16"/>
      <w:szCs w:val="16"/>
    </w:rPr>
  </w:style>
  <w:style w:type="character" w:customStyle="1" w:styleId="34">
    <w:name w:val="Основной текст 3 Знак"/>
    <w:basedOn w:val="a0"/>
    <w:link w:val="33"/>
    <w:rsid w:val="005B52DD"/>
    <w:rPr>
      <w:sz w:val="16"/>
      <w:szCs w:val="16"/>
      <w:lang w:val="ru-RU" w:eastAsia="ru-RU" w:bidi="ar-SA"/>
    </w:rPr>
  </w:style>
  <w:style w:type="character" w:customStyle="1" w:styleId="1">
    <w:name w:val="Основной текст Знак1"/>
    <w:aliases w:val="Основной текст Знак Знак Знак,Основной текст Знак Знак1"/>
    <w:basedOn w:val="a0"/>
    <w:link w:val="a6"/>
    <w:rsid w:val="005B52DD"/>
    <w:rPr>
      <w:sz w:val="24"/>
      <w:szCs w:val="24"/>
      <w:lang w:val="ru-RU" w:eastAsia="ru-RU" w:bidi="ar-SA"/>
    </w:rPr>
  </w:style>
  <w:style w:type="paragraph" w:customStyle="1" w:styleId="ab">
    <w:name w:val="Пункт"/>
    <w:basedOn w:val="a"/>
    <w:rsid w:val="005B52DD"/>
    <w:pPr>
      <w:tabs>
        <w:tab w:val="num" w:pos="1620"/>
      </w:tabs>
      <w:ind w:left="1044" w:hanging="504"/>
      <w:jc w:val="both"/>
    </w:pPr>
    <w:rPr>
      <w:szCs w:val="28"/>
    </w:rPr>
  </w:style>
  <w:style w:type="character" w:styleId="ac">
    <w:name w:val="page number"/>
    <w:basedOn w:val="a0"/>
    <w:rsid w:val="005B52DD"/>
    <w:rPr>
      <w:rFonts w:ascii="Times New Roman" w:hAnsi="Times New Roman" w:cs="Times New Roman" w:hint="default"/>
    </w:rPr>
  </w:style>
  <w:style w:type="character" w:customStyle="1" w:styleId="ad">
    <w:name w:val="Основной шрифт"/>
    <w:semiHidden/>
    <w:rsid w:val="005B52DD"/>
  </w:style>
  <w:style w:type="paragraph" w:customStyle="1" w:styleId="02statia2">
    <w:name w:val="02statia2"/>
    <w:basedOn w:val="a"/>
    <w:rsid w:val="005B52DD"/>
    <w:pPr>
      <w:spacing w:before="120" w:line="320" w:lineRule="atLeast"/>
      <w:ind w:left="2020" w:hanging="880"/>
      <w:jc w:val="both"/>
    </w:pPr>
    <w:rPr>
      <w:rFonts w:ascii="GaramondNarrowC" w:hAnsi="GaramondNarrowC"/>
      <w:color w:val="000000"/>
      <w:sz w:val="21"/>
      <w:szCs w:val="21"/>
    </w:rPr>
  </w:style>
  <w:style w:type="paragraph" w:customStyle="1" w:styleId="ConsPlusNonformat">
    <w:name w:val="ConsPlusNonformat"/>
    <w:rsid w:val="005B52DD"/>
    <w:pPr>
      <w:widowControl w:val="0"/>
      <w:autoSpaceDE w:val="0"/>
      <w:autoSpaceDN w:val="0"/>
      <w:adjustRightInd w:val="0"/>
    </w:pPr>
    <w:rPr>
      <w:rFonts w:ascii="Courier New" w:hAnsi="Courier New" w:cs="Courier New"/>
    </w:rPr>
  </w:style>
  <w:style w:type="paragraph" w:customStyle="1" w:styleId="Default">
    <w:name w:val="Default"/>
    <w:rsid w:val="005B52DD"/>
    <w:pPr>
      <w:autoSpaceDE w:val="0"/>
      <w:autoSpaceDN w:val="0"/>
      <w:adjustRightInd w:val="0"/>
    </w:pPr>
    <w:rPr>
      <w:color w:val="000000"/>
      <w:sz w:val="24"/>
      <w:szCs w:val="24"/>
    </w:rPr>
  </w:style>
  <w:style w:type="paragraph" w:customStyle="1" w:styleId="ae">
    <w:name w:val="Подподпункт"/>
    <w:basedOn w:val="a"/>
    <w:rsid w:val="005B52DD"/>
    <w:pPr>
      <w:tabs>
        <w:tab w:val="num" w:pos="5585"/>
      </w:tabs>
      <w:jc w:val="both"/>
    </w:pPr>
    <w:rPr>
      <w:szCs w:val="28"/>
    </w:rPr>
  </w:style>
  <w:style w:type="paragraph" w:customStyle="1" w:styleId="af">
    <w:name w:val="Таблица шапка"/>
    <w:basedOn w:val="a"/>
    <w:rsid w:val="005B52DD"/>
    <w:pPr>
      <w:keepNext/>
      <w:spacing w:before="40" w:after="40"/>
      <w:ind w:left="57" w:right="57"/>
    </w:pPr>
    <w:rPr>
      <w:sz w:val="18"/>
      <w:szCs w:val="18"/>
    </w:rPr>
  </w:style>
  <w:style w:type="character" w:styleId="af0">
    <w:name w:val="Book Title"/>
    <w:basedOn w:val="a0"/>
    <w:qFormat/>
    <w:rsid w:val="005F5F2F"/>
    <w:rPr>
      <w:b/>
      <w:bCs/>
      <w:smallCaps/>
      <w:spacing w:val="5"/>
    </w:rPr>
  </w:style>
  <w:style w:type="paragraph" w:customStyle="1" w:styleId="Style13">
    <w:name w:val="Style13"/>
    <w:basedOn w:val="a"/>
    <w:rsid w:val="005F5F2F"/>
    <w:pPr>
      <w:widowControl w:val="0"/>
      <w:autoSpaceDE w:val="0"/>
      <w:autoSpaceDN w:val="0"/>
      <w:adjustRightInd w:val="0"/>
    </w:pPr>
  </w:style>
  <w:style w:type="paragraph" w:customStyle="1" w:styleId="Style15">
    <w:name w:val="Style15"/>
    <w:basedOn w:val="a"/>
    <w:rsid w:val="005F5F2F"/>
    <w:pPr>
      <w:widowControl w:val="0"/>
      <w:autoSpaceDE w:val="0"/>
      <w:autoSpaceDN w:val="0"/>
      <w:adjustRightInd w:val="0"/>
    </w:pPr>
  </w:style>
  <w:style w:type="character" w:customStyle="1" w:styleId="FontStyle23">
    <w:name w:val="Font Style23"/>
    <w:basedOn w:val="a0"/>
    <w:rsid w:val="005F5F2F"/>
    <w:rPr>
      <w:rFonts w:ascii="Times New Roman" w:hAnsi="Times New Roman" w:cs="Times New Roman"/>
      <w:b/>
      <w:bCs/>
      <w:sz w:val="18"/>
      <w:szCs w:val="18"/>
    </w:rPr>
  </w:style>
  <w:style w:type="character" w:customStyle="1" w:styleId="FontStyle24">
    <w:name w:val="Font Style24"/>
    <w:basedOn w:val="a0"/>
    <w:rsid w:val="005F5F2F"/>
    <w:rPr>
      <w:rFonts w:ascii="Times New Roman" w:hAnsi="Times New Roman" w:cs="Times New Roman"/>
      <w:sz w:val="18"/>
      <w:szCs w:val="18"/>
    </w:rPr>
  </w:style>
  <w:style w:type="character" w:customStyle="1" w:styleId="af1">
    <w:name w:val="Текст примечания Знак"/>
    <w:basedOn w:val="a0"/>
    <w:rsid w:val="004B7904"/>
  </w:style>
  <w:style w:type="paragraph" w:styleId="af2">
    <w:name w:val="Balloon Text"/>
    <w:basedOn w:val="a"/>
    <w:semiHidden/>
    <w:rsid w:val="00C73A0C"/>
    <w:rPr>
      <w:rFonts w:ascii="Tahoma" w:hAnsi="Tahoma" w:cs="Tahoma"/>
      <w:sz w:val="16"/>
      <w:szCs w:val="16"/>
    </w:rPr>
  </w:style>
  <w:style w:type="paragraph" w:styleId="20">
    <w:name w:val="toc 2"/>
    <w:basedOn w:val="a"/>
    <w:next w:val="a"/>
    <w:autoRedefine/>
    <w:uiPriority w:val="39"/>
    <w:qFormat/>
    <w:rsid w:val="007A7EAA"/>
    <w:pPr>
      <w:tabs>
        <w:tab w:val="left" w:pos="960"/>
        <w:tab w:val="right" w:leader="dot" w:pos="9356"/>
      </w:tabs>
      <w:spacing w:before="20"/>
      <w:ind w:left="360"/>
    </w:pPr>
    <w:rPr>
      <w:b/>
      <w:bCs/>
      <w:noProof/>
    </w:rPr>
  </w:style>
  <w:style w:type="paragraph" w:styleId="af3">
    <w:name w:val="header"/>
    <w:basedOn w:val="a"/>
    <w:link w:val="af4"/>
    <w:rsid w:val="00913270"/>
    <w:pPr>
      <w:tabs>
        <w:tab w:val="center" w:pos="4677"/>
        <w:tab w:val="right" w:pos="9355"/>
      </w:tabs>
    </w:pPr>
  </w:style>
  <w:style w:type="character" w:customStyle="1" w:styleId="af4">
    <w:name w:val="Верхний колонтитул Знак"/>
    <w:basedOn w:val="a0"/>
    <w:link w:val="af3"/>
    <w:rsid w:val="00913270"/>
    <w:rPr>
      <w:sz w:val="24"/>
      <w:szCs w:val="24"/>
    </w:rPr>
  </w:style>
  <w:style w:type="character" w:customStyle="1" w:styleId="FontStyle22">
    <w:name w:val="Font Style22"/>
    <w:basedOn w:val="a0"/>
    <w:rsid w:val="004901B2"/>
    <w:rPr>
      <w:rFonts w:ascii="Times New Roman" w:hAnsi="Times New Roman" w:cs="Times New Roman"/>
      <w:sz w:val="26"/>
      <w:szCs w:val="26"/>
    </w:rPr>
  </w:style>
  <w:style w:type="paragraph" w:customStyle="1" w:styleId="af5">
    <w:name w:val="Подпункт"/>
    <w:basedOn w:val="ab"/>
    <w:rsid w:val="004901B2"/>
    <w:pPr>
      <w:tabs>
        <w:tab w:val="clear" w:pos="1620"/>
        <w:tab w:val="num" w:pos="2700"/>
      </w:tabs>
      <w:ind w:left="1908" w:hanging="648"/>
    </w:pPr>
  </w:style>
  <w:style w:type="character" w:customStyle="1" w:styleId="32">
    <w:name w:val="Основной текст с отступом 3 Знак"/>
    <w:basedOn w:val="a0"/>
    <w:link w:val="31"/>
    <w:rsid w:val="0032224C"/>
    <w:rPr>
      <w:sz w:val="16"/>
      <w:szCs w:val="16"/>
    </w:rPr>
  </w:style>
  <w:style w:type="paragraph" w:customStyle="1" w:styleId="WW-Web">
    <w:name w:val="WW-Обычный (Web)"/>
    <w:basedOn w:val="a"/>
    <w:rsid w:val="00D51C91"/>
    <w:pPr>
      <w:suppressAutoHyphens/>
      <w:spacing w:before="100" w:after="100"/>
      <w:ind w:left="357" w:hanging="357"/>
      <w:jc w:val="both"/>
    </w:pPr>
    <w:rPr>
      <w:szCs w:val="20"/>
      <w:lang w:eastAsia="ar-SA"/>
    </w:rPr>
  </w:style>
  <w:style w:type="paragraph" w:customStyle="1" w:styleId="af6">
    <w:name w:val="......."/>
    <w:basedOn w:val="Default"/>
    <w:next w:val="Default"/>
    <w:uiPriority w:val="99"/>
    <w:rsid w:val="00D51C91"/>
    <w:pPr>
      <w:ind w:left="357" w:hanging="357"/>
      <w:jc w:val="both"/>
    </w:pPr>
    <w:rPr>
      <w:color w:val="auto"/>
    </w:rPr>
  </w:style>
  <w:style w:type="paragraph" w:customStyle="1" w:styleId="Times12">
    <w:name w:val="Times 12"/>
    <w:basedOn w:val="a"/>
    <w:rsid w:val="00D51C91"/>
    <w:pPr>
      <w:overflowPunct w:val="0"/>
      <w:autoSpaceDE w:val="0"/>
      <w:autoSpaceDN w:val="0"/>
      <w:adjustRightInd w:val="0"/>
      <w:ind w:firstLine="567"/>
      <w:jc w:val="both"/>
    </w:pPr>
    <w:rPr>
      <w:bCs/>
      <w:szCs w:val="22"/>
    </w:rPr>
  </w:style>
  <w:style w:type="paragraph" w:styleId="af7">
    <w:name w:val="Note Heading"/>
    <w:aliases w:val="скобки"/>
    <w:basedOn w:val="a"/>
    <w:next w:val="a"/>
    <w:link w:val="af8"/>
    <w:rsid w:val="00717D6B"/>
    <w:pPr>
      <w:spacing w:after="60"/>
      <w:jc w:val="both"/>
    </w:pPr>
  </w:style>
  <w:style w:type="character" w:customStyle="1" w:styleId="af8">
    <w:name w:val="Заголовок записки Знак"/>
    <w:aliases w:val="скобки Знак"/>
    <w:basedOn w:val="a0"/>
    <w:link w:val="af7"/>
    <w:rsid w:val="00717D6B"/>
    <w:rPr>
      <w:sz w:val="24"/>
      <w:szCs w:val="24"/>
    </w:rPr>
  </w:style>
  <w:style w:type="character" w:customStyle="1" w:styleId="FontStyle140">
    <w:name w:val="Font Style140"/>
    <w:basedOn w:val="a0"/>
    <w:rsid w:val="00717D6B"/>
    <w:rPr>
      <w:rFonts w:ascii="Times New Roman" w:hAnsi="Times New Roman" w:cs="Times New Roman"/>
      <w:sz w:val="24"/>
      <w:szCs w:val="24"/>
    </w:rPr>
  </w:style>
  <w:style w:type="paragraph" w:customStyle="1" w:styleId="Style23">
    <w:name w:val="Style23"/>
    <w:basedOn w:val="a"/>
    <w:rsid w:val="00717D6B"/>
    <w:pPr>
      <w:widowControl w:val="0"/>
      <w:autoSpaceDE w:val="0"/>
      <w:autoSpaceDN w:val="0"/>
      <w:adjustRightInd w:val="0"/>
      <w:spacing w:line="338" w:lineRule="exact"/>
      <w:ind w:firstLine="706"/>
      <w:jc w:val="both"/>
    </w:pPr>
  </w:style>
  <w:style w:type="paragraph" w:styleId="af9">
    <w:name w:val="envelope address"/>
    <w:basedOn w:val="a"/>
    <w:rsid w:val="00717D6B"/>
    <w:pPr>
      <w:framePr w:w="7920" w:h="1980" w:hSpace="180" w:wrap="auto" w:hAnchor="page" w:xAlign="center" w:yAlign="bottom"/>
      <w:spacing w:after="60"/>
      <w:ind w:left="2880"/>
      <w:jc w:val="both"/>
    </w:pPr>
    <w:rPr>
      <w:rFonts w:ascii="Arial" w:hAnsi="Arial" w:cs="Arial"/>
    </w:rPr>
  </w:style>
  <w:style w:type="paragraph" w:customStyle="1" w:styleId="4">
    <w:name w:val="Стиль4"/>
    <w:autoRedefine/>
    <w:rsid w:val="00044D29"/>
    <w:pPr>
      <w:jc w:val="center"/>
    </w:pPr>
    <w:rPr>
      <w:b/>
      <w:bCs/>
      <w:caps/>
      <w:kern w:val="28"/>
      <w:sz w:val="28"/>
      <w:szCs w:val="28"/>
    </w:rPr>
  </w:style>
  <w:style w:type="paragraph" w:styleId="afa">
    <w:name w:val="Document Map"/>
    <w:basedOn w:val="a"/>
    <w:link w:val="afb"/>
    <w:rsid w:val="00F37AA8"/>
    <w:rPr>
      <w:rFonts w:ascii="Tahoma" w:hAnsi="Tahoma" w:cs="Tahoma"/>
      <w:sz w:val="16"/>
      <w:szCs w:val="16"/>
    </w:rPr>
  </w:style>
  <w:style w:type="paragraph" w:styleId="10">
    <w:name w:val="toc 1"/>
    <w:basedOn w:val="a"/>
    <w:next w:val="a"/>
    <w:autoRedefine/>
    <w:semiHidden/>
    <w:rsid w:val="0046072D"/>
  </w:style>
  <w:style w:type="character" w:customStyle="1" w:styleId="afb">
    <w:name w:val="Схема документа Знак"/>
    <w:basedOn w:val="a0"/>
    <w:link w:val="afa"/>
    <w:rsid w:val="00F37AA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519458">
      <w:bodyDiv w:val="1"/>
      <w:marLeft w:val="0"/>
      <w:marRight w:val="0"/>
      <w:marTop w:val="0"/>
      <w:marBottom w:val="0"/>
      <w:divBdr>
        <w:top w:val="none" w:sz="0" w:space="0" w:color="auto"/>
        <w:left w:val="none" w:sz="0" w:space="0" w:color="auto"/>
        <w:bottom w:val="none" w:sz="0" w:space="0" w:color="auto"/>
        <w:right w:val="none" w:sz="0" w:space="0" w:color="auto"/>
      </w:divBdr>
    </w:div>
    <w:div w:id="93012642">
      <w:bodyDiv w:val="1"/>
      <w:marLeft w:val="0"/>
      <w:marRight w:val="0"/>
      <w:marTop w:val="0"/>
      <w:marBottom w:val="0"/>
      <w:divBdr>
        <w:top w:val="none" w:sz="0" w:space="0" w:color="auto"/>
        <w:left w:val="none" w:sz="0" w:space="0" w:color="auto"/>
        <w:bottom w:val="none" w:sz="0" w:space="0" w:color="auto"/>
        <w:right w:val="none" w:sz="0" w:space="0" w:color="auto"/>
      </w:divBdr>
    </w:div>
    <w:div w:id="187538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file:///D:\&#1052;&#1086;&#1080;%20&#1076;&#1086;&#1082;&#1091;&#1084;&#1077;&#1085;&#1090;&#1099;\15%20&#1050;&#1072;&#1087;%20&#1088;&#1077;&#1084;&#1086;&#1085;&#1090;%20&#1101;&#1083;&#1077;&#1082;&#1090;&#1088;&#1080;&#1082;&#1080;%20123\peskov@niti.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EBCCD-B31C-452F-9303-8EF22B069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40</Pages>
  <Words>12870</Words>
  <Characters>90106</Characters>
  <Application>Microsoft Office Word</Application>
  <DocSecurity>0</DocSecurity>
  <Lines>750</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НИТИ</Company>
  <LinksUpToDate>false</LinksUpToDate>
  <CharactersWithSpaces>102771</CharactersWithSpaces>
  <SharedDoc>false</SharedDoc>
  <HLinks>
    <vt:vector size="132" baseType="variant">
      <vt:variant>
        <vt:i4>70190197</vt:i4>
      </vt:variant>
      <vt:variant>
        <vt:i4>117</vt:i4>
      </vt:variant>
      <vt:variant>
        <vt:i4>0</vt:i4>
      </vt:variant>
      <vt:variant>
        <vt:i4>5</vt:i4>
      </vt:variant>
      <vt:variant>
        <vt:lpwstr>../../../15 Кап ремонт электрики 123/peskov@niti.ru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1048635</vt:i4>
      </vt:variant>
      <vt:variant>
        <vt:i4>104</vt:i4>
      </vt:variant>
      <vt:variant>
        <vt:i4>0</vt:i4>
      </vt:variant>
      <vt:variant>
        <vt:i4>5</vt:i4>
      </vt:variant>
      <vt:variant>
        <vt:lpwstr/>
      </vt:variant>
      <vt:variant>
        <vt:lpwstr>_Toc308014134</vt:lpwstr>
      </vt:variant>
      <vt:variant>
        <vt:i4>1048635</vt:i4>
      </vt:variant>
      <vt:variant>
        <vt:i4>98</vt:i4>
      </vt:variant>
      <vt:variant>
        <vt:i4>0</vt:i4>
      </vt:variant>
      <vt:variant>
        <vt:i4>5</vt:i4>
      </vt:variant>
      <vt:variant>
        <vt:lpwstr/>
      </vt:variant>
      <vt:variant>
        <vt:lpwstr>_Toc308014133</vt:lpwstr>
      </vt:variant>
      <vt:variant>
        <vt:i4>1048635</vt:i4>
      </vt:variant>
      <vt:variant>
        <vt:i4>92</vt:i4>
      </vt:variant>
      <vt:variant>
        <vt:i4>0</vt:i4>
      </vt:variant>
      <vt:variant>
        <vt:i4>5</vt:i4>
      </vt:variant>
      <vt:variant>
        <vt:lpwstr/>
      </vt:variant>
      <vt:variant>
        <vt:lpwstr>_Toc308014132</vt:lpwstr>
      </vt:variant>
      <vt:variant>
        <vt:i4>1048635</vt:i4>
      </vt:variant>
      <vt:variant>
        <vt:i4>86</vt:i4>
      </vt:variant>
      <vt:variant>
        <vt:i4>0</vt:i4>
      </vt:variant>
      <vt:variant>
        <vt:i4>5</vt:i4>
      </vt:variant>
      <vt:variant>
        <vt:lpwstr/>
      </vt:variant>
      <vt:variant>
        <vt:lpwstr>_Toc308014131</vt:lpwstr>
      </vt:variant>
      <vt:variant>
        <vt:i4>1048635</vt:i4>
      </vt:variant>
      <vt:variant>
        <vt:i4>80</vt:i4>
      </vt:variant>
      <vt:variant>
        <vt:i4>0</vt:i4>
      </vt:variant>
      <vt:variant>
        <vt:i4>5</vt:i4>
      </vt:variant>
      <vt:variant>
        <vt:lpwstr/>
      </vt:variant>
      <vt:variant>
        <vt:lpwstr>_Toc308014130</vt:lpwstr>
      </vt:variant>
      <vt:variant>
        <vt:i4>1114171</vt:i4>
      </vt:variant>
      <vt:variant>
        <vt:i4>74</vt:i4>
      </vt:variant>
      <vt:variant>
        <vt:i4>0</vt:i4>
      </vt:variant>
      <vt:variant>
        <vt:i4>5</vt:i4>
      </vt:variant>
      <vt:variant>
        <vt:lpwstr/>
      </vt:variant>
      <vt:variant>
        <vt:lpwstr>_Toc308014129</vt:lpwstr>
      </vt:variant>
      <vt:variant>
        <vt:i4>1114171</vt:i4>
      </vt:variant>
      <vt:variant>
        <vt:i4>68</vt:i4>
      </vt:variant>
      <vt:variant>
        <vt:i4>0</vt:i4>
      </vt:variant>
      <vt:variant>
        <vt:i4>5</vt:i4>
      </vt:variant>
      <vt:variant>
        <vt:lpwstr/>
      </vt:variant>
      <vt:variant>
        <vt:lpwstr>_Toc308014128</vt:lpwstr>
      </vt:variant>
      <vt:variant>
        <vt:i4>1114171</vt:i4>
      </vt:variant>
      <vt:variant>
        <vt:i4>62</vt:i4>
      </vt:variant>
      <vt:variant>
        <vt:i4>0</vt:i4>
      </vt:variant>
      <vt:variant>
        <vt:i4>5</vt:i4>
      </vt:variant>
      <vt:variant>
        <vt:lpwstr/>
      </vt:variant>
      <vt:variant>
        <vt:lpwstr>_Toc308014127</vt:lpwstr>
      </vt:variant>
      <vt:variant>
        <vt:i4>1114171</vt:i4>
      </vt:variant>
      <vt:variant>
        <vt:i4>56</vt:i4>
      </vt:variant>
      <vt:variant>
        <vt:i4>0</vt:i4>
      </vt:variant>
      <vt:variant>
        <vt:i4>5</vt:i4>
      </vt:variant>
      <vt:variant>
        <vt:lpwstr/>
      </vt:variant>
      <vt:variant>
        <vt:lpwstr>_Toc308014126</vt:lpwstr>
      </vt:variant>
      <vt:variant>
        <vt:i4>1114171</vt:i4>
      </vt:variant>
      <vt:variant>
        <vt:i4>50</vt:i4>
      </vt:variant>
      <vt:variant>
        <vt:i4>0</vt:i4>
      </vt:variant>
      <vt:variant>
        <vt:i4>5</vt:i4>
      </vt:variant>
      <vt:variant>
        <vt:lpwstr/>
      </vt:variant>
      <vt:variant>
        <vt:lpwstr>_Toc308014125</vt:lpwstr>
      </vt:variant>
      <vt:variant>
        <vt:i4>1114171</vt:i4>
      </vt:variant>
      <vt:variant>
        <vt:i4>44</vt:i4>
      </vt:variant>
      <vt:variant>
        <vt:i4>0</vt:i4>
      </vt:variant>
      <vt:variant>
        <vt:i4>5</vt:i4>
      </vt:variant>
      <vt:variant>
        <vt:lpwstr/>
      </vt:variant>
      <vt:variant>
        <vt:lpwstr>_Toc308014124</vt:lpwstr>
      </vt:variant>
      <vt:variant>
        <vt:i4>1114171</vt:i4>
      </vt:variant>
      <vt:variant>
        <vt:i4>38</vt:i4>
      </vt:variant>
      <vt:variant>
        <vt:i4>0</vt:i4>
      </vt:variant>
      <vt:variant>
        <vt:i4>5</vt:i4>
      </vt:variant>
      <vt:variant>
        <vt:lpwstr/>
      </vt:variant>
      <vt:variant>
        <vt:lpwstr>_Toc308014123</vt:lpwstr>
      </vt:variant>
      <vt:variant>
        <vt:i4>1114171</vt:i4>
      </vt:variant>
      <vt:variant>
        <vt:i4>32</vt:i4>
      </vt:variant>
      <vt:variant>
        <vt:i4>0</vt:i4>
      </vt:variant>
      <vt:variant>
        <vt:i4>5</vt:i4>
      </vt:variant>
      <vt:variant>
        <vt:lpwstr/>
      </vt:variant>
      <vt:variant>
        <vt:lpwstr>_Toc308014122</vt:lpwstr>
      </vt:variant>
      <vt:variant>
        <vt:i4>1114171</vt:i4>
      </vt:variant>
      <vt:variant>
        <vt:i4>26</vt:i4>
      </vt:variant>
      <vt:variant>
        <vt:i4>0</vt:i4>
      </vt:variant>
      <vt:variant>
        <vt:i4>5</vt:i4>
      </vt:variant>
      <vt:variant>
        <vt:lpwstr/>
      </vt:variant>
      <vt:variant>
        <vt:lpwstr>_Toc308014121</vt:lpwstr>
      </vt:variant>
      <vt:variant>
        <vt:i4>1114171</vt:i4>
      </vt:variant>
      <vt:variant>
        <vt:i4>20</vt:i4>
      </vt:variant>
      <vt:variant>
        <vt:i4>0</vt:i4>
      </vt:variant>
      <vt:variant>
        <vt:i4>5</vt:i4>
      </vt:variant>
      <vt:variant>
        <vt:lpwstr/>
      </vt:variant>
      <vt:variant>
        <vt:lpwstr>_Toc308014120</vt:lpwstr>
      </vt:variant>
      <vt:variant>
        <vt:i4>1179707</vt:i4>
      </vt:variant>
      <vt:variant>
        <vt:i4>14</vt:i4>
      </vt:variant>
      <vt:variant>
        <vt:i4>0</vt:i4>
      </vt:variant>
      <vt:variant>
        <vt:i4>5</vt:i4>
      </vt:variant>
      <vt:variant>
        <vt:lpwstr/>
      </vt:variant>
      <vt:variant>
        <vt:lpwstr>_Toc308014119</vt:lpwstr>
      </vt:variant>
      <vt:variant>
        <vt:i4>1179707</vt:i4>
      </vt:variant>
      <vt:variant>
        <vt:i4>8</vt:i4>
      </vt:variant>
      <vt:variant>
        <vt:i4>0</vt:i4>
      </vt:variant>
      <vt:variant>
        <vt:i4>5</vt:i4>
      </vt:variant>
      <vt:variant>
        <vt:lpwstr/>
      </vt:variant>
      <vt:variant>
        <vt:lpwstr>_Toc308014118</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Инет</cp:lastModifiedBy>
  <cp:revision>6</cp:revision>
  <cp:lastPrinted>2011-11-07T10:12:00Z</cp:lastPrinted>
  <dcterms:created xsi:type="dcterms:W3CDTF">2011-11-07T08:01:00Z</dcterms:created>
  <dcterms:modified xsi:type="dcterms:W3CDTF">2011-11-07T13:56:00Z</dcterms:modified>
</cp:coreProperties>
</file>