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2C9" w:rsidRPr="00A125D8" w:rsidRDefault="00CF62C9" w:rsidP="00CF62C9">
      <w:pPr>
        <w:jc w:val="center"/>
        <w:outlineLvl w:val="0"/>
        <w:rPr>
          <w:sz w:val="28"/>
          <w:szCs w:val="28"/>
        </w:rPr>
      </w:pPr>
      <w:bookmarkStart w:id="0" w:name="_Toc326685845"/>
      <w:r w:rsidRPr="00A125D8">
        <w:rPr>
          <w:sz w:val="28"/>
          <w:szCs w:val="28"/>
        </w:rPr>
        <w:t xml:space="preserve">ИЗВЕЩЕНИЕ №  </w:t>
      </w:r>
      <w:r>
        <w:rPr>
          <w:sz w:val="28"/>
          <w:szCs w:val="28"/>
        </w:rPr>
        <w:t>50</w:t>
      </w:r>
      <w:r w:rsidRPr="001D354B">
        <w:rPr>
          <w:sz w:val="28"/>
          <w:szCs w:val="28"/>
        </w:rPr>
        <w:t>/0513/8</w:t>
      </w:r>
      <w:r>
        <w:rPr>
          <w:sz w:val="28"/>
          <w:szCs w:val="28"/>
        </w:rPr>
        <w:t>8</w:t>
      </w:r>
      <w:r w:rsidRPr="001D354B">
        <w:rPr>
          <w:sz w:val="28"/>
          <w:szCs w:val="28"/>
        </w:rPr>
        <w:t>-ОЗ</w:t>
      </w:r>
      <w:r w:rsidRPr="00A125D8">
        <w:rPr>
          <w:sz w:val="28"/>
          <w:szCs w:val="28"/>
        </w:rPr>
        <w:t xml:space="preserve"> ОТ </w:t>
      </w:r>
      <w:r>
        <w:rPr>
          <w:sz w:val="28"/>
          <w:szCs w:val="28"/>
        </w:rPr>
        <w:t>28</w:t>
      </w:r>
      <w:r w:rsidRPr="00A125D8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Pr="00A125D8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A125D8">
        <w:rPr>
          <w:sz w:val="28"/>
          <w:szCs w:val="28"/>
        </w:rPr>
        <w:t>г.</w:t>
      </w:r>
    </w:p>
    <w:p w:rsidR="00CF62C9" w:rsidRPr="00A125D8" w:rsidRDefault="00CF62C9" w:rsidP="00CF62C9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О ПРОВЕДЕНИИ ЗАПРОСА ЦЕН</w:t>
      </w:r>
      <w:bookmarkEnd w:id="0"/>
    </w:p>
    <w:p w:rsidR="00CF62C9" w:rsidRPr="00A125D8" w:rsidRDefault="00CF62C9" w:rsidP="00CF62C9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на право заключения договора</w:t>
      </w:r>
      <w:r>
        <w:rPr>
          <w:sz w:val="28"/>
          <w:szCs w:val="28"/>
        </w:rPr>
        <w:t xml:space="preserve"> поставки</w:t>
      </w:r>
      <w:r w:rsidRPr="00A125D8">
        <w:rPr>
          <w:sz w:val="28"/>
          <w:szCs w:val="28"/>
        </w:rPr>
        <w:t xml:space="preserve"> </w:t>
      </w:r>
      <w:r w:rsidRPr="00EB1664">
        <w:rPr>
          <w:sz w:val="28"/>
          <w:szCs w:val="28"/>
        </w:rPr>
        <w:t>ящиков ГОСТ 10198-91</w:t>
      </w:r>
    </w:p>
    <w:p w:rsidR="00CF62C9" w:rsidRPr="00A125D8" w:rsidRDefault="00CF62C9" w:rsidP="00CF62C9">
      <w:pPr>
        <w:jc w:val="center"/>
        <w:outlineLvl w:val="0"/>
        <w:rPr>
          <w:sz w:val="28"/>
          <w:szCs w:val="28"/>
        </w:rPr>
      </w:pPr>
    </w:p>
    <w:p w:rsidR="00CF62C9" w:rsidRPr="00A125D8" w:rsidRDefault="00CF62C9" w:rsidP="00CF62C9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spacing w:val="-6"/>
          <w:sz w:val="28"/>
          <w:szCs w:val="28"/>
        </w:rPr>
      </w:pPr>
      <w:r w:rsidRPr="00A125D8">
        <w:rPr>
          <w:sz w:val="28"/>
          <w:szCs w:val="28"/>
        </w:rPr>
        <w:t>Открытый запрос цен в электронной форме.</w:t>
      </w:r>
    </w:p>
    <w:p w:rsidR="00CF62C9" w:rsidRPr="00A125D8" w:rsidRDefault="00CF62C9" w:rsidP="00CF62C9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sz w:val="28"/>
          <w:szCs w:val="28"/>
        </w:rPr>
      </w:pPr>
      <w:r w:rsidRPr="00A125D8">
        <w:rPr>
          <w:spacing w:val="-6"/>
          <w:sz w:val="28"/>
          <w:szCs w:val="28"/>
        </w:rPr>
        <w:t>Общество с ограниченной ответственностью «Стальэнергопроект»</w:t>
      </w:r>
    </w:p>
    <w:p w:rsidR="00CF62C9" w:rsidRPr="00A125D8" w:rsidRDefault="00CF62C9" w:rsidP="00CF62C9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CF62C9" w:rsidRPr="00A125D8" w:rsidRDefault="00CF62C9" w:rsidP="00CF62C9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CF62C9" w:rsidRPr="00A125D8" w:rsidRDefault="00CF62C9" w:rsidP="00CF62C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Тел./факс: 8(495) 225-88-17,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 xml:space="preserve">, </w:t>
      </w:r>
      <w:r w:rsidRPr="00A125D8">
        <w:rPr>
          <w:sz w:val="28"/>
          <w:szCs w:val="28"/>
          <w:lang w:val="en-US"/>
        </w:rPr>
        <w:t>pipeline</w:t>
      </w:r>
      <w:r w:rsidRPr="00A125D8">
        <w:rPr>
          <w:sz w:val="28"/>
          <w:szCs w:val="28"/>
        </w:rPr>
        <w:t>@</w:t>
      </w:r>
      <w:proofErr w:type="spellStart"/>
      <w:r w:rsidRPr="00A125D8">
        <w:rPr>
          <w:sz w:val="28"/>
          <w:szCs w:val="28"/>
          <w:lang w:val="en-US"/>
        </w:rPr>
        <w:t>aem</w:t>
      </w:r>
      <w:proofErr w:type="spellEnd"/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group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 </w:t>
      </w:r>
    </w:p>
    <w:p w:rsidR="00CF62C9" w:rsidRPr="00A125D8" w:rsidRDefault="00CF62C9" w:rsidP="00CF62C9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i/>
          <w:sz w:val="28"/>
          <w:szCs w:val="28"/>
        </w:rPr>
      </w:pPr>
      <w:r w:rsidRPr="00A125D8">
        <w:rPr>
          <w:sz w:val="28"/>
          <w:szCs w:val="28"/>
        </w:rPr>
        <w:t>Общество с ограниченной ответственностью «Стальэнергопроект»</w:t>
      </w:r>
    </w:p>
    <w:p w:rsidR="00CF62C9" w:rsidRPr="00A125D8" w:rsidRDefault="00CF62C9" w:rsidP="00CF62C9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CF62C9" w:rsidRPr="00A125D8" w:rsidRDefault="00CF62C9" w:rsidP="00CF62C9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CF62C9" w:rsidRPr="00A125D8" w:rsidRDefault="00CF62C9" w:rsidP="00CF62C9">
      <w:pPr>
        <w:tabs>
          <w:tab w:val="left" w:pos="1134"/>
        </w:tabs>
        <w:ind w:firstLine="709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 xml:space="preserve">Контактное лицо: </w:t>
      </w:r>
    </w:p>
    <w:p w:rsidR="00CF62C9" w:rsidRPr="00A125D8" w:rsidRDefault="00CF62C9" w:rsidP="00CF62C9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A125D8">
        <w:rPr>
          <w:sz w:val="28"/>
          <w:szCs w:val="28"/>
        </w:rPr>
        <w:t xml:space="preserve">, тел.: 8 (495) 225-88-17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>,</w:t>
      </w:r>
    </w:p>
    <w:p w:rsidR="00CF62C9" w:rsidRPr="00922EC8" w:rsidRDefault="00CF62C9" w:rsidP="00CF62C9">
      <w:pPr>
        <w:tabs>
          <w:tab w:val="left" w:pos="1134"/>
        </w:tabs>
        <w:rPr>
          <w:sz w:val="28"/>
          <w:szCs w:val="28"/>
        </w:rPr>
      </w:pPr>
      <w:hyperlink r:id="rId6" w:history="1">
        <w:r w:rsidRPr="007D3AA2">
          <w:rPr>
            <w:rStyle w:val="a3"/>
            <w:sz w:val="28"/>
            <w:szCs w:val="28"/>
            <w:lang w:val="en-US"/>
          </w:rPr>
          <w:t>IGZemlyanova</w:t>
        </w:r>
        <w:r w:rsidRPr="00922EC8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aem</w:t>
        </w:r>
        <w:r w:rsidRPr="00922EC8">
          <w:rPr>
            <w:rStyle w:val="a3"/>
            <w:sz w:val="28"/>
            <w:szCs w:val="28"/>
          </w:rPr>
          <w:t>-</w:t>
        </w:r>
        <w:r w:rsidRPr="007D3AA2">
          <w:rPr>
            <w:rStyle w:val="a3"/>
            <w:sz w:val="28"/>
            <w:szCs w:val="28"/>
            <w:lang w:val="en-US"/>
          </w:rPr>
          <w:t>group</w:t>
        </w:r>
        <w:r w:rsidRPr="00922EC8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CF62C9" w:rsidRPr="00A125D8" w:rsidRDefault="00CF62C9" w:rsidP="00CF62C9">
      <w:pPr>
        <w:tabs>
          <w:tab w:val="left" w:pos="1134"/>
        </w:tabs>
        <w:rPr>
          <w:sz w:val="28"/>
          <w:szCs w:val="28"/>
        </w:rPr>
      </w:pPr>
      <w:proofErr w:type="spellStart"/>
      <w:r w:rsidRPr="00A125D8">
        <w:rPr>
          <w:sz w:val="28"/>
          <w:szCs w:val="28"/>
        </w:rPr>
        <w:t>Зобнин</w:t>
      </w:r>
      <w:proofErr w:type="spellEnd"/>
      <w:r w:rsidRPr="00A125D8"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7D3AA2">
          <w:rPr>
            <w:rStyle w:val="a3"/>
            <w:sz w:val="28"/>
            <w:szCs w:val="28"/>
            <w:lang w:val="en-US"/>
          </w:rPr>
          <w:t>sep</w:t>
        </w:r>
        <w:r w:rsidRPr="007D3AA2">
          <w:rPr>
            <w:rStyle w:val="a3"/>
            <w:sz w:val="28"/>
            <w:szCs w:val="28"/>
          </w:rPr>
          <w:t>_</w:t>
        </w:r>
        <w:r w:rsidRPr="007D3AA2">
          <w:rPr>
            <w:rStyle w:val="a3"/>
            <w:sz w:val="28"/>
            <w:szCs w:val="28"/>
            <w:lang w:val="en-US"/>
          </w:rPr>
          <w:t>ez</w:t>
        </w:r>
        <w:r w:rsidRPr="007D3AA2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bk</w:t>
        </w:r>
        <w:r w:rsidRPr="007D3AA2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CF62C9" w:rsidRPr="00A125D8" w:rsidRDefault="00CF62C9" w:rsidP="00CF62C9">
      <w:pPr>
        <w:tabs>
          <w:tab w:val="left" w:pos="1134"/>
        </w:tabs>
        <w:rPr>
          <w:sz w:val="28"/>
          <w:szCs w:val="28"/>
        </w:rPr>
      </w:pPr>
    </w:p>
    <w:p w:rsidR="00CF62C9" w:rsidRPr="00A125D8" w:rsidRDefault="00CF62C9" w:rsidP="00CF62C9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>Контактное лицо по приему заявок на ЭТП:</w:t>
      </w:r>
    </w:p>
    <w:p w:rsidR="00CF62C9" w:rsidRPr="00A125D8" w:rsidRDefault="00CF62C9" w:rsidP="00CF62C9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 тел.: 8(495) 788-54-28, </w:t>
      </w:r>
      <w:hyperlink r:id="rId8" w:history="1">
        <w:r w:rsidRPr="00A125D8">
          <w:rPr>
            <w:color w:val="0000FF"/>
            <w:sz w:val="28"/>
            <w:szCs w:val="28"/>
            <w:u w:val="single"/>
            <w:lang w:val="en-US"/>
          </w:rPr>
          <w:t>info</w:t>
        </w:r>
        <w:r w:rsidRPr="00A125D8">
          <w:rPr>
            <w:color w:val="0000FF"/>
            <w:sz w:val="28"/>
            <w:szCs w:val="28"/>
            <w:u w:val="single"/>
          </w:rPr>
          <w:t>@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CF62C9" w:rsidRPr="00A125D8" w:rsidRDefault="00CF62C9" w:rsidP="00CF62C9">
      <w:pPr>
        <w:tabs>
          <w:tab w:val="left" w:pos="1134"/>
        </w:tabs>
        <w:rPr>
          <w:sz w:val="28"/>
          <w:szCs w:val="28"/>
        </w:rPr>
      </w:pPr>
    </w:p>
    <w:p w:rsidR="00CF62C9" w:rsidRPr="00A125D8" w:rsidRDefault="00CF62C9" w:rsidP="00CF62C9">
      <w:pPr>
        <w:numPr>
          <w:ilvl w:val="0"/>
          <w:numId w:val="1"/>
        </w:numPr>
        <w:tabs>
          <w:tab w:val="left" w:pos="1134"/>
        </w:tabs>
        <w:spacing w:after="200" w:line="276" w:lineRule="auto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Предмет договора</w:t>
      </w:r>
      <w:r w:rsidRPr="00A125D8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ящики ГОСТ 10198-91</w:t>
      </w:r>
    </w:p>
    <w:p w:rsidR="00CF62C9" w:rsidRPr="00A125D8" w:rsidRDefault="00CF62C9" w:rsidP="00CF62C9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07"/>
        <w:gridCol w:w="2081"/>
        <w:gridCol w:w="2641"/>
      </w:tblGrid>
      <w:tr w:rsidR="00CF62C9" w:rsidRPr="00A125D8" w:rsidTr="00714C23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2C9" w:rsidRPr="00A125D8" w:rsidRDefault="00CF62C9" w:rsidP="00714C2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2C9" w:rsidRPr="00A125D8" w:rsidRDefault="00CF62C9" w:rsidP="00714C2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Количество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2C9" w:rsidRPr="00A125D8" w:rsidRDefault="00CF62C9" w:rsidP="00714C2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Единица измерения</w:t>
            </w:r>
          </w:p>
        </w:tc>
      </w:tr>
      <w:tr w:rsidR="00CF62C9" w:rsidRPr="00A125D8" w:rsidTr="00714C23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2C9" w:rsidRPr="00A125D8" w:rsidRDefault="00CF62C9" w:rsidP="00714C23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Ящик по ГОСТ 10198-91, тип 2-1, 5800х2150х1150 </w:t>
            </w:r>
            <w:r w:rsidRPr="00A125D8">
              <w:rPr>
                <w:sz w:val="28"/>
                <w:szCs w:val="28"/>
              </w:rPr>
              <w:t>(приложение №1 к договору)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2C9" w:rsidRPr="00922EC8" w:rsidRDefault="00CF62C9" w:rsidP="00714C2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2C9" w:rsidRPr="00A125D8" w:rsidRDefault="00CF62C9" w:rsidP="00714C2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Шт.</w:t>
            </w:r>
          </w:p>
        </w:tc>
      </w:tr>
      <w:tr w:rsidR="00CF62C9" w:rsidRPr="00A125D8" w:rsidTr="00714C23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2C9" w:rsidRDefault="00CF62C9" w:rsidP="00714C23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EB1664">
              <w:rPr>
                <w:sz w:val="28"/>
                <w:szCs w:val="28"/>
              </w:rPr>
              <w:t>Ящик по ГОСТ 10198-91, тип 2-1, 5800х2150х1</w:t>
            </w:r>
            <w:r>
              <w:rPr>
                <w:sz w:val="28"/>
                <w:szCs w:val="28"/>
              </w:rPr>
              <w:t>00</w:t>
            </w:r>
            <w:r w:rsidRPr="00EB1664">
              <w:rPr>
                <w:sz w:val="28"/>
                <w:szCs w:val="28"/>
              </w:rPr>
              <w:t>0 (приложение №1 к договору)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C9" w:rsidRDefault="00CF62C9" w:rsidP="00714C2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C9" w:rsidRDefault="00CF62C9" w:rsidP="00714C2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Шт.</w:t>
            </w:r>
          </w:p>
        </w:tc>
      </w:tr>
    </w:tbl>
    <w:p w:rsidR="00CF62C9" w:rsidRPr="00A125D8" w:rsidRDefault="00CF62C9" w:rsidP="00CF62C9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CF62C9" w:rsidRPr="00A125D8" w:rsidRDefault="00CF62C9" w:rsidP="00CF62C9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Срок поставки товара</w:t>
      </w:r>
      <w:r w:rsidRPr="00A125D8">
        <w:rPr>
          <w:sz w:val="28"/>
          <w:szCs w:val="28"/>
        </w:rPr>
        <w:t xml:space="preserve">: не более </w:t>
      </w:r>
      <w:r>
        <w:rPr>
          <w:sz w:val="28"/>
          <w:szCs w:val="28"/>
        </w:rPr>
        <w:t xml:space="preserve">30 дней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договора.</w:t>
      </w:r>
    </w:p>
    <w:p w:rsidR="00CF62C9" w:rsidRPr="00A125D8" w:rsidRDefault="00CF62C9" w:rsidP="00CF62C9">
      <w:pPr>
        <w:numPr>
          <w:ilvl w:val="0"/>
          <w:numId w:val="1"/>
        </w:numPr>
        <w:tabs>
          <w:tab w:val="clear" w:pos="720"/>
          <w:tab w:val="num" w:pos="0"/>
          <w:tab w:val="left" w:pos="851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поставки товара</w:t>
      </w:r>
      <w:r w:rsidRPr="00A125D8">
        <w:rPr>
          <w:sz w:val="28"/>
          <w:szCs w:val="28"/>
        </w:rPr>
        <w:t xml:space="preserve">: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CF62C9" w:rsidRPr="00A125D8" w:rsidRDefault="00CF62C9" w:rsidP="00CF62C9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F62C9" w:rsidRPr="00A125D8" w:rsidRDefault="00CF62C9" w:rsidP="00CF62C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9" w:history="1">
        <w:r w:rsidRPr="00A125D8">
          <w:rPr>
            <w:b/>
            <w:i/>
            <w:color w:val="0000FF"/>
            <w:sz w:val="28"/>
            <w:szCs w:val="28"/>
            <w:u w:val="single"/>
          </w:rPr>
          <w:t>www.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b/>
            <w:i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A125D8">
        <w:rPr>
          <w:sz w:val="28"/>
          <w:szCs w:val="28"/>
        </w:rPr>
        <w:t xml:space="preserve"> в порядке, установленном регламентом данной электронной торговой </w:t>
      </w:r>
      <w:r w:rsidRPr="00A125D8">
        <w:rPr>
          <w:sz w:val="28"/>
          <w:szCs w:val="28"/>
        </w:rPr>
        <w:lastRenderedPageBreak/>
        <w:t>площадки в соответствии с условиями и требованиями документации по запросу цен.</w:t>
      </w:r>
    </w:p>
    <w:p w:rsidR="00CF62C9" w:rsidRPr="00A125D8" w:rsidRDefault="00CF62C9" w:rsidP="00CF62C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F62C9" w:rsidRPr="00A125D8" w:rsidRDefault="00CF62C9" w:rsidP="00CF62C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F62C9" w:rsidRPr="00A125D8" w:rsidRDefault="00CF62C9" w:rsidP="00CF62C9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Начальная (максимальная) цена договора –</w:t>
      </w:r>
      <w:r>
        <w:rPr>
          <w:b/>
          <w:sz w:val="28"/>
          <w:szCs w:val="28"/>
        </w:rPr>
        <w:t xml:space="preserve"> 786 165,12 </w:t>
      </w:r>
      <w:r w:rsidRPr="00A125D8">
        <w:rPr>
          <w:sz w:val="28"/>
          <w:szCs w:val="28"/>
        </w:rPr>
        <w:t>руб. (</w:t>
      </w:r>
      <w:r>
        <w:rPr>
          <w:sz w:val="28"/>
          <w:szCs w:val="28"/>
        </w:rPr>
        <w:t>Семьсот восемьдесят шесть тысяч сто шестьдесят пять рублей  12</w:t>
      </w:r>
      <w:r w:rsidRPr="00A125D8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ек)</w:t>
      </w:r>
      <w:r w:rsidRPr="00A125D8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A125D8">
        <w:rPr>
          <w:sz w:val="28"/>
          <w:szCs w:val="28"/>
        </w:rPr>
        <w:t>. Цена договора включает в себя: расходы на перевозку, погрузочно-разгрузочные работы, упаковку, 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CF62C9" w:rsidRPr="00A125D8" w:rsidRDefault="00CF62C9" w:rsidP="00CF62C9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125D8">
        <w:rPr>
          <w:spacing w:val="-6"/>
          <w:sz w:val="28"/>
          <w:szCs w:val="28"/>
        </w:rPr>
        <w:t>:</w:t>
      </w:r>
    </w:p>
    <w:p w:rsidR="00CF62C9" w:rsidRPr="00A125D8" w:rsidRDefault="00CF62C9" w:rsidP="00CF62C9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A125D8">
        <w:rPr>
          <w:spacing w:val="-6"/>
          <w:sz w:val="28"/>
          <w:szCs w:val="28"/>
        </w:rPr>
        <w:t xml:space="preserve">На официальном сайте </w:t>
      </w:r>
      <w:r w:rsidRPr="00A125D8">
        <w:rPr>
          <w:sz w:val="28"/>
          <w:szCs w:val="28"/>
        </w:rPr>
        <w:t>в информационно-телекоммуникационной сети «Интернет» по закупкам атомной отрасли Госкорпорации «</w:t>
      </w:r>
      <w:proofErr w:type="spellStart"/>
      <w:r w:rsidRPr="00A125D8">
        <w:rPr>
          <w:sz w:val="28"/>
          <w:szCs w:val="28"/>
        </w:rPr>
        <w:t>Росатом</w:t>
      </w:r>
      <w:proofErr w:type="spellEnd"/>
      <w:r w:rsidRPr="00A125D8">
        <w:rPr>
          <w:sz w:val="28"/>
          <w:szCs w:val="28"/>
        </w:rPr>
        <w:t>»</w:t>
      </w:r>
      <w:r w:rsidRPr="00A125D8">
        <w:rPr>
          <w:spacing w:val="-6"/>
          <w:sz w:val="28"/>
          <w:szCs w:val="28"/>
        </w:rPr>
        <w:t xml:space="preserve"> (</w:t>
      </w:r>
      <w:hyperlink r:id="rId10" w:history="1">
        <w:r w:rsidRPr="00A125D8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A125D8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A125D8">
        <w:rPr>
          <w:sz w:val="28"/>
          <w:szCs w:val="28"/>
        </w:rPr>
        <w:t>с даты размещения</w:t>
      </w:r>
      <w:proofErr w:type="gramEnd"/>
      <w:r w:rsidRPr="00A125D8">
        <w:rPr>
          <w:sz w:val="28"/>
          <w:szCs w:val="28"/>
        </w:rPr>
        <w:t xml:space="preserve"> настоящего извещения и документации по запросу цен</w:t>
      </w:r>
      <w:r w:rsidRPr="00A125D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>).</w:t>
      </w:r>
    </w:p>
    <w:p w:rsidR="00CF62C9" w:rsidRPr="00A125D8" w:rsidRDefault="00CF62C9" w:rsidP="00CF62C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A125D8">
        <w:rPr>
          <w:spacing w:val="-6"/>
          <w:sz w:val="28"/>
          <w:szCs w:val="28"/>
        </w:rPr>
        <w:t>: нет.</w:t>
      </w:r>
    </w:p>
    <w:p w:rsidR="00CF62C9" w:rsidRPr="00A125D8" w:rsidRDefault="00CF62C9" w:rsidP="00CF62C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125D8">
        <w:rPr>
          <w:spacing w:val="-6"/>
          <w:sz w:val="28"/>
          <w:szCs w:val="28"/>
        </w:rPr>
        <w:t>:</w:t>
      </w:r>
    </w:p>
    <w:p w:rsidR="00CF62C9" w:rsidRPr="00A125D8" w:rsidRDefault="00CF62C9" w:rsidP="00CF62C9">
      <w:pPr>
        <w:jc w:val="both"/>
        <w:rPr>
          <w:spacing w:val="-6"/>
          <w:sz w:val="28"/>
          <w:szCs w:val="28"/>
        </w:rPr>
      </w:pPr>
      <w:proofErr w:type="gramStart"/>
      <w:r w:rsidRPr="00A125D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), </w:t>
      </w:r>
      <w:r w:rsidRPr="00A125D8">
        <w:rPr>
          <w:spacing w:val="-6"/>
          <w:sz w:val="28"/>
          <w:szCs w:val="28"/>
        </w:rPr>
        <w:t>начиная с даты</w:t>
      </w:r>
      <w:r w:rsidRPr="00A125D8">
        <w:rPr>
          <w:b/>
          <w:i/>
        </w:rPr>
        <w:t xml:space="preserve"> </w:t>
      </w:r>
      <w:r w:rsidRPr="00A125D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125D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</w:t>
      </w:r>
      <w:r>
        <w:rPr>
          <w:spacing w:val="-6"/>
          <w:sz w:val="28"/>
          <w:szCs w:val="28"/>
        </w:rPr>
        <w:t>днее 16-00 (время московское) «05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июня 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 xml:space="preserve"> года. </w:t>
      </w:r>
      <w:proofErr w:type="gramEnd"/>
    </w:p>
    <w:p w:rsidR="00CF62C9" w:rsidRPr="00A125D8" w:rsidRDefault="00CF62C9" w:rsidP="00CF62C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125D8">
        <w:rPr>
          <w:spacing w:val="-6"/>
          <w:sz w:val="28"/>
          <w:szCs w:val="28"/>
        </w:rPr>
        <w:t>: 144001, Россия, Московская обл., г. Электросталь, ул. К</w:t>
      </w:r>
      <w:r>
        <w:rPr>
          <w:spacing w:val="-6"/>
          <w:sz w:val="28"/>
          <w:szCs w:val="28"/>
        </w:rPr>
        <w:t>арла Маркса, д. 12, корп. 74, «07</w:t>
      </w:r>
      <w:r w:rsidRPr="00A125D8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июня</w:t>
      </w:r>
      <w:r w:rsidRPr="00A125D8">
        <w:rPr>
          <w:spacing w:val="-6"/>
          <w:sz w:val="28"/>
          <w:szCs w:val="28"/>
        </w:rPr>
        <w:t xml:space="preserve"> 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CF62C9" w:rsidRPr="00A125D8" w:rsidRDefault="00CF62C9" w:rsidP="00CF62C9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A125D8">
        <w:rPr>
          <w:spacing w:val="-6"/>
          <w:sz w:val="28"/>
          <w:szCs w:val="28"/>
        </w:rPr>
        <w:t>: 144001, Московская обл., г. Электросталь, ул. Карла Маркса, д.</w:t>
      </w:r>
      <w:r>
        <w:rPr>
          <w:spacing w:val="-6"/>
          <w:sz w:val="28"/>
          <w:szCs w:val="28"/>
        </w:rPr>
        <w:t xml:space="preserve"> 12, корп. 74, «11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CF62C9" w:rsidRPr="00A125D8" w:rsidRDefault="00CF62C9" w:rsidP="00CF62C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125D8">
        <w:rPr>
          <w:spacing w:val="-6"/>
          <w:sz w:val="28"/>
          <w:szCs w:val="28"/>
        </w:rPr>
        <w:t xml:space="preserve">: 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</w:t>
      </w:r>
      <w:r w:rsidRPr="00A125D8">
        <w:rPr>
          <w:spacing w:val="-6"/>
          <w:sz w:val="28"/>
          <w:szCs w:val="28"/>
        </w:rPr>
        <w:lastRenderedPageBreak/>
        <w:t>несостоявшейся и не позднее, чем через 20 (Двадцать) дней со дня подписания указанного протокола.</w:t>
      </w:r>
    </w:p>
    <w:p w:rsidR="00CF62C9" w:rsidRPr="00A125D8" w:rsidRDefault="00CF62C9" w:rsidP="00CF62C9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125D8">
        <w:rPr>
          <w:spacing w:val="-6"/>
          <w:sz w:val="28"/>
          <w:szCs w:val="28"/>
        </w:rPr>
        <w:t>: не требуется.</w:t>
      </w:r>
    </w:p>
    <w:p w:rsidR="00CF62C9" w:rsidRPr="00A125D8" w:rsidRDefault="00CF62C9" w:rsidP="00CF62C9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F62C9" w:rsidRPr="00A125D8" w:rsidRDefault="00CF62C9" w:rsidP="00CF62C9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62C9" w:rsidRPr="00A125D8" w:rsidRDefault="00CF62C9" w:rsidP="00CF62C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47E54" w:rsidRDefault="00447E54">
      <w:bookmarkStart w:id="1" w:name="_GoBack"/>
      <w:bookmarkEnd w:id="1"/>
    </w:p>
    <w:sectPr w:rsidR="00447E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2C9"/>
    <w:rsid w:val="00447E54"/>
    <w:rsid w:val="00CF6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2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F62C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2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F62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756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1</cp:revision>
  <dcterms:created xsi:type="dcterms:W3CDTF">2013-05-27T13:19:00Z</dcterms:created>
  <dcterms:modified xsi:type="dcterms:W3CDTF">2013-05-27T13:19:00Z</dcterms:modified>
</cp:coreProperties>
</file>