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78" w:rsidRDefault="004D2678" w:rsidP="004D2678">
      <w:pPr>
        <w:pStyle w:val="a7"/>
        <w:jc w:val="center"/>
        <w:rPr>
          <w:sz w:val="40"/>
          <w:szCs w:val="40"/>
        </w:rPr>
      </w:pPr>
      <w:r>
        <w:rPr>
          <w:sz w:val="40"/>
          <w:szCs w:val="40"/>
        </w:rPr>
        <w:t>ЗАО «РУСБУРМАШ»</w:t>
      </w:r>
    </w:p>
    <w:p w:rsidR="001F232F" w:rsidRPr="00512D79" w:rsidRDefault="00EE6693"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firstRow="1" w:lastRow="1" w:firstColumn="1" w:lastColumn="1" w:noHBand="0" w:noVBand="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firstRow="1" w:lastRow="0" w:firstColumn="1" w:lastColumn="0" w:noHBand="0" w:noVBand="1"/>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r w:rsidR="00953915">
              <w:rPr>
                <w:rFonts w:ascii="Times New Roman" w:hAnsi="Times New Roman"/>
                <w:b/>
                <w:sz w:val="24"/>
                <w:szCs w:val="24"/>
              </w:rPr>
              <w:t>поставки</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235056">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Пенообразующий реагент</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firstRow="1" w:lastRow="0" w:firstColumn="1" w:lastColumn="0" w:noHBand="0" w:noVBand="1"/>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9" w:history="1">
                    <w:r>
                      <w:rPr>
                        <w:rStyle w:val="afa"/>
                      </w:rPr>
                      <w:t>http://zakupki.rosatom.ru</w:t>
                    </w:r>
                  </w:hyperlink>
                  <w:r>
                    <w:t xml:space="preserve">и на сайте электронной торговой площадке </w:t>
                  </w:r>
                  <w:hyperlink r:id="rId10"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.ru</w:t>
                    </w:r>
                  </w:hyperlink>
                </w:p>
                <w:p w:rsidR="004D2678" w:rsidRDefault="004D2678">
                  <w:pPr>
                    <w:widowControl w:val="0"/>
                    <w:jc w:val="center"/>
                    <w:rPr>
                      <w:rStyle w:val="afa"/>
                    </w:rPr>
                  </w:pPr>
                  <w:r>
                    <w:t>от  «</w:t>
                  </w:r>
                  <w:r w:rsidR="00EE6693">
                    <w:t>06</w:t>
                  </w:r>
                  <w:r>
                    <w:t>»</w:t>
                  </w:r>
                  <w:r w:rsidR="00D06015">
                    <w:t xml:space="preserve"> </w:t>
                  </w:r>
                  <w:r w:rsidR="00B5751D">
                    <w:t>июня</w:t>
                  </w:r>
                  <w:r w:rsidR="00D06015">
                    <w:t xml:space="preserve"> </w:t>
                  </w:r>
                  <w:r>
                    <w:t xml:space="preserve">2012 г.  </w:t>
                  </w:r>
                  <w:r>
                    <w:rPr>
                      <w:rStyle w:val="afa"/>
                    </w:rPr>
                    <w:t xml:space="preserve">№ </w:t>
                  </w:r>
                  <w:r w:rsidR="00FC0ABB" w:rsidRPr="00FC0ABB">
                    <w:rPr>
                      <w:rStyle w:val="afa"/>
                      <w:u w:val="none"/>
                    </w:rPr>
                    <w:t>120606/0600/018</w:t>
                  </w:r>
                </w:p>
                <w:p w:rsidR="00A72F45" w:rsidRPr="00A72F45" w:rsidRDefault="00A72F45" w:rsidP="00A72F45">
                  <w:pPr>
                    <w:widowControl w:val="0"/>
                    <w:jc w:val="center"/>
                    <w:rPr>
                      <w:rStyle w:val="afa"/>
                      <w:u w:val="none"/>
                    </w:rPr>
                  </w:pPr>
                  <w:r w:rsidRPr="00A72F45">
                    <w:rPr>
                      <w:rStyle w:val="afa"/>
                      <w:u w:val="none"/>
                    </w:rPr>
                    <w:t>Z014698</w:t>
                  </w:r>
                </w:p>
                <w:p w:rsidR="008F3505" w:rsidRPr="008F3505" w:rsidRDefault="008F3505" w:rsidP="008F3505">
                  <w:pPr>
                    <w:widowControl w:val="0"/>
                    <w:jc w:val="center"/>
                    <w:rPr>
                      <w:rStyle w:val="afa"/>
                    </w:rPr>
                  </w:pPr>
                </w:p>
                <w:p w:rsidR="003A2E92" w:rsidRPr="003A2E92" w:rsidRDefault="003A2E92" w:rsidP="003A2E92">
                  <w:pPr>
                    <w:widowControl w:val="0"/>
                    <w:jc w:val="center"/>
                    <w:rPr>
                      <w:rStyle w:val="afa"/>
                    </w:rPr>
                  </w:pP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0" w:name="_Toc323996625"/>
      <w:r w:rsidRPr="00D06015">
        <w:rPr>
          <w:b w:val="0"/>
          <w:bCs/>
          <w:snapToGrid/>
          <w:sz w:val="28"/>
          <w:szCs w:val="28"/>
        </w:rPr>
        <w:lastRenderedPageBreak/>
        <w:t>СОДЕРЖАНИЕ</w:t>
      </w:r>
      <w:bookmarkEnd w:id="0"/>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1F68D9">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w:t>
        </w:r>
        <w:r w:rsidR="00993D4A" w:rsidRPr="00D06015">
          <w:rPr>
            <w:rStyle w:val="afa"/>
            <w:sz w:val="28"/>
            <w:szCs w:val="28"/>
          </w:rPr>
          <w:t>Е</w:t>
        </w:r>
        <w:r w:rsidR="00993D4A" w:rsidRPr="00D06015">
          <w:rPr>
            <w:rStyle w:val="afa"/>
            <w:sz w:val="28"/>
            <w:szCs w:val="28"/>
          </w:rPr>
          <w:t>Н</w:t>
        </w:r>
        <w:r w:rsidR="00993D4A" w:rsidRPr="00D06015">
          <w:rPr>
            <w:rStyle w:val="afa"/>
            <w:sz w:val="28"/>
            <w:szCs w:val="28"/>
          </w:rPr>
          <w:t>ИЕ</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_Toc323996626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_Toc323996627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_Toc323996628 \h </w:instrText>
        </w:r>
        <w:r w:rsidR="001F68D9" w:rsidRPr="00D06015">
          <w:rPr>
            <w:webHidden/>
            <w:sz w:val="28"/>
            <w:szCs w:val="28"/>
          </w:rPr>
        </w:r>
        <w:r w:rsidR="001F68D9" w:rsidRPr="00D06015">
          <w:rPr>
            <w:webHidden/>
            <w:sz w:val="28"/>
            <w:szCs w:val="28"/>
          </w:rPr>
          <w:fldChar w:fldCharType="separate"/>
        </w:r>
        <w:r w:rsidR="000F372D">
          <w:rPr>
            <w:webHidden/>
            <w:sz w:val="28"/>
            <w:szCs w:val="28"/>
          </w:rPr>
          <w:t>5</w:t>
        </w:r>
        <w:r w:rsidR="001F68D9"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_Toc323996629 \h </w:instrText>
        </w:r>
        <w:r w:rsidR="001F68D9" w:rsidRPr="00D06015">
          <w:rPr>
            <w:webHidden/>
            <w:sz w:val="28"/>
            <w:szCs w:val="28"/>
          </w:rPr>
        </w:r>
        <w:r w:rsidR="001F68D9" w:rsidRPr="00D06015">
          <w:rPr>
            <w:webHidden/>
            <w:sz w:val="28"/>
            <w:szCs w:val="28"/>
          </w:rPr>
          <w:fldChar w:fldCharType="separate"/>
        </w:r>
        <w:r w:rsidR="000F372D">
          <w:rPr>
            <w:webHidden/>
            <w:sz w:val="28"/>
            <w:szCs w:val="28"/>
          </w:rPr>
          <w:t>7</w:t>
        </w:r>
        <w:r w:rsidR="001F68D9"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_Toc323996630 \h </w:instrText>
        </w:r>
        <w:r w:rsidR="001F68D9" w:rsidRPr="00D06015">
          <w:rPr>
            <w:webHidden/>
            <w:sz w:val="28"/>
            <w:szCs w:val="28"/>
          </w:rPr>
        </w:r>
        <w:r w:rsidR="001F68D9" w:rsidRPr="00D06015">
          <w:rPr>
            <w:webHidden/>
            <w:sz w:val="28"/>
            <w:szCs w:val="28"/>
          </w:rPr>
          <w:fldChar w:fldCharType="separate"/>
        </w:r>
        <w:r w:rsidR="000F372D">
          <w:rPr>
            <w:webHidden/>
            <w:sz w:val="28"/>
            <w:szCs w:val="28"/>
          </w:rPr>
          <w:t>8</w:t>
        </w:r>
        <w:r w:rsidR="001F68D9"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_Toc323996631 \h </w:instrText>
        </w:r>
        <w:r w:rsidR="001F68D9" w:rsidRPr="00D06015">
          <w:rPr>
            <w:webHidden/>
            <w:sz w:val="28"/>
            <w:szCs w:val="28"/>
          </w:rPr>
        </w:r>
        <w:r w:rsidR="001F68D9" w:rsidRPr="00D06015">
          <w:rPr>
            <w:webHidden/>
            <w:sz w:val="28"/>
            <w:szCs w:val="28"/>
          </w:rPr>
          <w:fldChar w:fldCharType="separate"/>
        </w:r>
        <w:r w:rsidR="000F372D">
          <w:rPr>
            <w:webHidden/>
            <w:sz w:val="28"/>
            <w:szCs w:val="28"/>
          </w:rPr>
          <w:t>13</w:t>
        </w:r>
        <w:r w:rsidR="001F68D9"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ИНФОРМ</w:t>
        </w:r>
        <w:r w:rsidR="00993D4A" w:rsidRPr="00D06015">
          <w:rPr>
            <w:rStyle w:val="afa"/>
            <w:sz w:val="28"/>
            <w:szCs w:val="28"/>
          </w:rPr>
          <w:t>А</w:t>
        </w:r>
        <w:r w:rsidR="00993D4A" w:rsidRPr="00D06015">
          <w:rPr>
            <w:rStyle w:val="afa"/>
            <w:sz w:val="28"/>
            <w:szCs w:val="28"/>
          </w:rPr>
          <w:t>ЦИОННАЯ КАРТА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_Toc323996632 \h </w:instrText>
        </w:r>
        <w:r w:rsidR="001F68D9" w:rsidRPr="00D06015">
          <w:rPr>
            <w:webHidden/>
            <w:sz w:val="28"/>
            <w:szCs w:val="28"/>
          </w:rPr>
        </w:r>
        <w:r w:rsidR="001F68D9" w:rsidRPr="00D06015">
          <w:rPr>
            <w:webHidden/>
            <w:sz w:val="28"/>
            <w:szCs w:val="28"/>
          </w:rPr>
          <w:fldChar w:fldCharType="separate"/>
        </w:r>
        <w:r w:rsidR="000F372D">
          <w:rPr>
            <w:webHidden/>
            <w:sz w:val="28"/>
            <w:szCs w:val="28"/>
          </w:rPr>
          <w:t>14</w:t>
        </w:r>
        <w:r w:rsidR="001F68D9" w:rsidRPr="00D06015">
          <w:rPr>
            <w:webHidden/>
            <w:sz w:val="28"/>
            <w:szCs w:val="28"/>
          </w:rPr>
          <w:fldChar w:fldCharType="end"/>
        </w:r>
      </w:hyperlink>
    </w:p>
    <w:p w:rsidR="00993D4A" w:rsidRPr="00D06015" w:rsidRDefault="00EE6693">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_Toc323996633 \h </w:instrText>
        </w:r>
        <w:r w:rsidR="001F68D9" w:rsidRPr="00D06015">
          <w:rPr>
            <w:webHidden/>
            <w:sz w:val="28"/>
            <w:szCs w:val="28"/>
          </w:rPr>
        </w:r>
        <w:r w:rsidR="001F68D9" w:rsidRPr="00D06015">
          <w:rPr>
            <w:webHidden/>
            <w:sz w:val="28"/>
            <w:szCs w:val="28"/>
          </w:rPr>
          <w:fldChar w:fldCharType="separate"/>
        </w:r>
        <w:r w:rsidR="000F372D">
          <w:rPr>
            <w:webHidden/>
            <w:sz w:val="28"/>
            <w:szCs w:val="28"/>
          </w:rPr>
          <w:t>20</w:t>
        </w:r>
        <w:r w:rsidR="001F68D9" w:rsidRPr="00D06015">
          <w:rPr>
            <w:webHidden/>
            <w:sz w:val="28"/>
            <w:szCs w:val="28"/>
          </w:rPr>
          <w:fldChar w:fldCharType="end"/>
        </w:r>
      </w:hyperlink>
    </w:p>
    <w:p w:rsidR="00993D4A" w:rsidRPr="00D06015" w:rsidRDefault="00EE6693">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_Toc323996634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20</w:t>
        </w:r>
        <w:r w:rsidR="001F68D9" w:rsidRPr="00D06015">
          <w:rPr>
            <w:b w:val="0"/>
            <w:webHidden/>
            <w:sz w:val="28"/>
            <w:szCs w:val="28"/>
          </w:rPr>
          <w:fldChar w:fldCharType="end"/>
        </w:r>
      </w:hyperlink>
    </w:p>
    <w:p w:rsidR="00993D4A" w:rsidRPr="00D06015" w:rsidRDefault="00EE6693">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_Toc323996635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23</w:t>
        </w:r>
        <w:r w:rsidR="001F68D9" w:rsidRPr="00D06015">
          <w:rPr>
            <w:b w:val="0"/>
            <w:webHidden/>
            <w:sz w:val="28"/>
            <w:szCs w:val="28"/>
          </w:rPr>
          <w:fldChar w:fldCharType="end"/>
        </w:r>
      </w:hyperlink>
    </w:p>
    <w:p w:rsidR="00993D4A" w:rsidRPr="00D06015" w:rsidRDefault="00EE6693">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_Toc323996636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25</w:t>
        </w:r>
        <w:r w:rsidR="001F68D9" w:rsidRPr="00D06015">
          <w:rPr>
            <w:b w:val="0"/>
            <w:webHidden/>
            <w:sz w:val="28"/>
            <w:szCs w:val="28"/>
          </w:rPr>
          <w:fldChar w:fldCharType="end"/>
        </w:r>
      </w:hyperlink>
    </w:p>
    <w:p w:rsidR="00C87330" w:rsidRPr="00512D79" w:rsidRDefault="001F68D9" w:rsidP="00600E86">
      <w:pPr>
        <w:rPr>
          <w:bCs/>
        </w:rPr>
        <w:sectPr w:rsidR="00C87330" w:rsidRPr="00512D79" w:rsidSect="00C87330">
          <w:footerReference w:type="default" r:id="rId11"/>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1" w:name="_Toc323996626"/>
      <w:r w:rsidRPr="00512D79">
        <w:lastRenderedPageBreak/>
        <w:t>ИЗВЕЩЕНИЕ</w:t>
      </w:r>
      <w:bookmarkEnd w:id="1"/>
      <w:r w:rsidRPr="00512D79">
        <w:t xml:space="preserve"> </w:t>
      </w:r>
      <w:bookmarkStart w:id="2" w:name="_Toc323996627"/>
      <w:r w:rsidRPr="00512D79">
        <w:t xml:space="preserve">О ПРОВЕДЕНИИ </w:t>
      </w:r>
      <w:r w:rsidR="0086714B" w:rsidRPr="00512D79">
        <w:t xml:space="preserve">ЗАПРОСА </w:t>
      </w:r>
      <w:r w:rsidR="00466F9E" w:rsidRPr="00512D79">
        <w:t>ЦЕН</w:t>
      </w:r>
      <w:bookmarkEnd w:id="2"/>
    </w:p>
    <w:tbl>
      <w:tblPr>
        <w:tblStyle w:val="afff4"/>
        <w:tblW w:w="5000" w:type="pct"/>
        <w:tblInd w:w="-318" w:type="dxa"/>
        <w:tblLook w:val="04A0" w:firstRow="1" w:lastRow="0" w:firstColumn="1" w:lastColumn="0" w:noHBand="0" w:noVBand="1"/>
      </w:tblPr>
      <w:tblGrid>
        <w:gridCol w:w="711"/>
        <w:gridCol w:w="2776"/>
        <w:gridCol w:w="6651"/>
      </w:tblGrid>
      <w:tr w:rsidR="00570D02" w:rsidTr="006A5C42">
        <w:tc>
          <w:tcPr>
            <w:tcW w:w="351" w:type="pct"/>
            <w:shd w:val="clear" w:color="auto" w:fill="C6D9F1" w:themeFill="text2" w:themeFillTint="33"/>
            <w:vAlign w:val="center"/>
          </w:tcPr>
          <w:p w:rsidR="00570D02" w:rsidRPr="008945B8" w:rsidRDefault="00570D02" w:rsidP="00007561">
            <w:pPr>
              <w:widowControl w:val="0"/>
              <w:rPr>
                <w:caps/>
              </w:rPr>
            </w:pPr>
            <w:r w:rsidRPr="008945B8">
              <w:t>п/п</w:t>
            </w:r>
          </w:p>
        </w:tc>
        <w:tc>
          <w:tcPr>
            <w:tcW w:w="1369"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80"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80"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4A1187" w:rsidTr="006A5C42">
        <w:tc>
          <w:tcPr>
            <w:tcW w:w="351" w:type="pct"/>
          </w:tcPr>
          <w:p w:rsidR="004A1187" w:rsidRDefault="004A1187" w:rsidP="00E83244">
            <w:pPr>
              <w:numPr>
                <w:ilvl w:val="0"/>
                <w:numId w:val="38"/>
              </w:numPr>
              <w:tabs>
                <w:tab w:val="left" w:pos="1134"/>
              </w:tabs>
              <w:jc w:val="center"/>
            </w:pPr>
          </w:p>
        </w:tc>
        <w:tc>
          <w:tcPr>
            <w:tcW w:w="1369"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80"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2" w:history="1">
              <w:r w:rsidRPr="008945B8">
                <w:rPr>
                  <w:rStyle w:val="afa"/>
                </w:rPr>
                <w:t>koldasovev@rbm-armz.ru</w:t>
              </w:r>
            </w:hyperlink>
          </w:p>
        </w:tc>
      </w:tr>
      <w:tr w:rsidR="003379CB" w:rsidTr="006A5C42">
        <w:trPr>
          <w:trHeight w:val="688"/>
        </w:trPr>
        <w:tc>
          <w:tcPr>
            <w:tcW w:w="351" w:type="pct"/>
          </w:tcPr>
          <w:p w:rsidR="003379CB" w:rsidRDefault="003379CB" w:rsidP="00E83244">
            <w:pPr>
              <w:numPr>
                <w:ilvl w:val="0"/>
                <w:numId w:val="38"/>
              </w:numPr>
              <w:tabs>
                <w:tab w:val="left" w:pos="1134"/>
              </w:tabs>
              <w:jc w:val="center"/>
            </w:pPr>
          </w:p>
        </w:tc>
        <w:tc>
          <w:tcPr>
            <w:tcW w:w="1369" w:type="pct"/>
          </w:tcPr>
          <w:p w:rsidR="003379CB" w:rsidRDefault="004A1187" w:rsidP="00B35BB4">
            <w:pPr>
              <w:tabs>
                <w:tab w:val="left" w:pos="1134"/>
              </w:tabs>
            </w:pPr>
            <w:r w:rsidRPr="004A1187">
              <w:t>Предмет договора</w:t>
            </w:r>
          </w:p>
        </w:tc>
        <w:tc>
          <w:tcPr>
            <w:tcW w:w="3280" w:type="pct"/>
            <w:vAlign w:val="center"/>
          </w:tcPr>
          <w:p w:rsidR="003379CB" w:rsidRDefault="00EE6693" w:rsidP="00516001">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235056">
                  <w:rPr>
                    <w:b/>
                  </w:rPr>
                  <w:t>Пенообразующий реагент</w:t>
                </w:r>
              </w:sdtContent>
            </w:sdt>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F94C15">
            <w:pPr>
              <w:tabs>
                <w:tab w:val="left" w:pos="1134"/>
              </w:tabs>
            </w:pPr>
            <w:r w:rsidRPr="007649B9">
              <w:t>Состав и объем товара:</w:t>
            </w:r>
          </w:p>
        </w:tc>
        <w:tc>
          <w:tcPr>
            <w:tcW w:w="3280"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Срок поставки:</w:t>
            </w:r>
          </w:p>
        </w:tc>
        <w:tc>
          <w:tcPr>
            <w:tcW w:w="3280"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Место поставки товара, выполнения работ, оказания услуг:</w:t>
            </w:r>
          </w:p>
        </w:tc>
        <w:tc>
          <w:tcPr>
            <w:tcW w:w="3280"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80"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3"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4"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80" w:type="pct"/>
          </w:tcPr>
          <w:p w:rsidR="00707161" w:rsidRDefault="00EE6693" w:rsidP="00707161">
            <w:pPr>
              <w:shd w:val="clear" w:color="auto" w:fill="FFFFFF"/>
              <w:autoSpaceDE w:val="0"/>
              <w:autoSpaceDN w:val="0"/>
              <w:adjustRightInd w:val="0"/>
              <w:jc w:val="both"/>
            </w:pPr>
            <w:r>
              <w:rPr>
                <w:b/>
              </w:rPr>
              <w:t>436 106,00</w:t>
            </w:r>
            <w:r w:rsidR="00707161" w:rsidRPr="009A1A1E">
              <w:t xml:space="preserve"> (четыреста </w:t>
            </w:r>
            <w:r w:rsidR="00B1254C">
              <w:t>тридцать шесть тысяч сто шесть</w:t>
            </w:r>
            <w:r w:rsidR="00707161" w:rsidRPr="009A1A1E">
              <w:t>)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6A5C42">
        <w:tc>
          <w:tcPr>
            <w:tcW w:w="351" w:type="pct"/>
          </w:tcPr>
          <w:p w:rsidR="00ED239B" w:rsidRDefault="00ED239B" w:rsidP="00E83244">
            <w:pPr>
              <w:numPr>
                <w:ilvl w:val="0"/>
                <w:numId w:val="38"/>
              </w:numPr>
              <w:tabs>
                <w:tab w:val="left" w:pos="1134"/>
              </w:tabs>
              <w:jc w:val="center"/>
            </w:pPr>
          </w:p>
        </w:tc>
        <w:tc>
          <w:tcPr>
            <w:tcW w:w="1369" w:type="pct"/>
            <w:vAlign w:val="center"/>
          </w:tcPr>
          <w:p w:rsidR="00ED239B" w:rsidRPr="008945B8" w:rsidRDefault="00ED239B" w:rsidP="00007561">
            <w:pPr>
              <w:widowControl w:val="0"/>
            </w:pPr>
            <w:r w:rsidRPr="008945B8">
              <w:t xml:space="preserve">Форма оплаты, источник финансирования </w:t>
            </w:r>
          </w:p>
        </w:tc>
        <w:tc>
          <w:tcPr>
            <w:tcW w:w="3280"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80"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5"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r w:rsidRPr="00512D79">
              <w:t>с даты размещения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6"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rPr>
                <w:b/>
                <w:i/>
              </w:rPr>
              <w:t xml:space="preserve"> </w:t>
            </w:r>
            <w:r w:rsidRPr="00512D79">
              <w:rPr>
                <w:spacing w:val="-6"/>
              </w:rPr>
              <w:t>определяется правилами данной электронной торговой площадки</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80"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E67554">
        <w:trPr>
          <w:trHeight w:val="2391"/>
        </w:trPr>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80" w:type="pct"/>
          </w:tcPr>
          <w:p w:rsidR="006924D1" w:rsidRDefault="006924D1" w:rsidP="00021E52">
            <w:pPr>
              <w:shd w:val="clear" w:color="auto" w:fill="FFFFFF"/>
              <w:autoSpaceDE w:val="0"/>
              <w:autoSpaceDN w:val="0"/>
              <w:adjustRightInd w:val="0"/>
              <w:jc w:val="both"/>
              <w:rPr>
                <w:spacing w:val="-6"/>
              </w:rPr>
            </w:pPr>
            <w:r w:rsidRPr="00512D79">
              <w:rPr>
                <w:spacing w:val="-6"/>
              </w:rPr>
              <w:t xml:space="preserve">Заявки на участие в запросе цен предоставляются на электронную торговую площадку </w:t>
            </w:r>
            <w:hyperlink r:id="rId18"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
          <w:p w:rsidR="006A5C42" w:rsidRDefault="006A5C42" w:rsidP="00630934">
            <w:pPr>
              <w:shd w:val="clear" w:color="auto" w:fill="FFFFFF"/>
              <w:autoSpaceDE w:val="0"/>
              <w:autoSpaceDN w:val="0"/>
              <w:adjustRightInd w:val="0"/>
              <w:jc w:val="both"/>
              <w:rPr>
                <w:spacing w:val="-6"/>
                <w:u w:val="single"/>
              </w:rPr>
            </w:pPr>
          </w:p>
          <w:p w:rsidR="00C9626B"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B1254C" w:rsidP="00F24979">
            <w:pPr>
              <w:shd w:val="clear" w:color="auto" w:fill="FFFFFF"/>
              <w:autoSpaceDE w:val="0"/>
              <w:autoSpaceDN w:val="0"/>
              <w:adjustRightInd w:val="0"/>
              <w:jc w:val="both"/>
              <w:rPr>
                <w:spacing w:val="-6"/>
              </w:rPr>
            </w:pPr>
            <w:r>
              <w:rPr>
                <w:b/>
                <w:spacing w:val="-6"/>
              </w:rPr>
              <w:t>С «06</w:t>
            </w:r>
            <w:r w:rsidR="00C9626B">
              <w:rPr>
                <w:b/>
                <w:spacing w:val="-6"/>
              </w:rPr>
              <w:t xml:space="preserve">» </w:t>
            </w:r>
            <w:r w:rsidR="006B6BB4">
              <w:rPr>
                <w:b/>
                <w:spacing w:val="-6"/>
              </w:rPr>
              <w:t>июня</w:t>
            </w:r>
            <w:r w:rsidR="00C9626B">
              <w:rPr>
                <w:b/>
                <w:spacing w:val="-6"/>
              </w:rPr>
              <w:t xml:space="preserve"> 2012г. до </w:t>
            </w:r>
            <w:r w:rsidR="00F24979">
              <w:rPr>
                <w:b/>
                <w:spacing w:val="-6"/>
              </w:rPr>
              <w:t xml:space="preserve">10-00ч. Мск </w:t>
            </w:r>
            <w:r w:rsidR="006924D1" w:rsidRPr="00A01D32">
              <w:rPr>
                <w:b/>
                <w:spacing w:val="-6"/>
              </w:rPr>
              <w:t>«</w:t>
            </w:r>
            <w:r w:rsidR="006B6BB4">
              <w:rPr>
                <w:b/>
                <w:spacing w:val="-6"/>
              </w:rPr>
              <w:t>1</w:t>
            </w:r>
            <w:r w:rsidR="00C70072">
              <w:rPr>
                <w:b/>
                <w:spacing w:val="-6"/>
              </w:rPr>
              <w:t>5</w:t>
            </w:r>
            <w:r w:rsidR="006924D1" w:rsidRPr="00A01D32">
              <w:rPr>
                <w:b/>
                <w:spacing w:val="-6"/>
              </w:rPr>
              <w:t xml:space="preserve">» </w:t>
            </w:r>
            <w:r w:rsidR="006B6BB4">
              <w:rPr>
                <w:b/>
                <w:spacing w:val="-6"/>
              </w:rPr>
              <w:t>июня</w:t>
            </w:r>
            <w:r w:rsidR="006924D1" w:rsidRPr="00A01D32">
              <w:rPr>
                <w:b/>
                <w:spacing w:val="-6"/>
              </w:rPr>
              <w:t xml:space="preserve"> 2012 года</w:t>
            </w:r>
            <w:r w:rsidR="00E67554">
              <w:rPr>
                <w:spacing w:val="-6"/>
              </w:rPr>
              <w:t>.</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80"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F24979">
              <w:rPr>
                <w:b/>
                <w:spacing w:val="-6"/>
              </w:rPr>
              <w:t>1</w:t>
            </w:r>
            <w:r w:rsidR="00C70072">
              <w:rPr>
                <w:b/>
                <w:spacing w:val="-6"/>
              </w:rPr>
              <w:t>5</w:t>
            </w:r>
            <w:r w:rsidRPr="00A01D32">
              <w:rPr>
                <w:b/>
                <w:spacing w:val="-6"/>
              </w:rPr>
              <w:t xml:space="preserve">» </w:t>
            </w:r>
            <w:r w:rsidR="00F24979">
              <w:rPr>
                <w:b/>
                <w:spacing w:val="-6"/>
              </w:rPr>
              <w:t>июня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C70072">
              <w:rPr>
                <w:b/>
                <w:spacing w:val="-6"/>
              </w:rPr>
              <w:t>18</w:t>
            </w:r>
            <w:r w:rsidR="008B537D" w:rsidRPr="00A01D32">
              <w:rPr>
                <w:b/>
                <w:spacing w:val="-6"/>
              </w:rPr>
              <w:t xml:space="preserve">» </w:t>
            </w:r>
            <w:r w:rsidR="00F24979">
              <w:rPr>
                <w:b/>
                <w:spacing w:val="-6"/>
              </w:rPr>
              <w:t>июня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80"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80" w:type="pct"/>
          </w:tcPr>
          <w:p w:rsidR="008B537D" w:rsidRPr="00512D79" w:rsidRDefault="00044020" w:rsidP="00044020">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C84162" w:rsidTr="006A5C42">
        <w:tc>
          <w:tcPr>
            <w:tcW w:w="351" w:type="pct"/>
          </w:tcPr>
          <w:p w:rsidR="00C84162" w:rsidRDefault="00C84162" w:rsidP="00E83244">
            <w:pPr>
              <w:numPr>
                <w:ilvl w:val="0"/>
                <w:numId w:val="38"/>
              </w:numPr>
              <w:tabs>
                <w:tab w:val="left" w:pos="1134"/>
              </w:tabs>
              <w:jc w:val="center"/>
            </w:pPr>
          </w:p>
        </w:tc>
        <w:tc>
          <w:tcPr>
            <w:tcW w:w="1369"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80"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6A5C42">
        <w:tc>
          <w:tcPr>
            <w:tcW w:w="351" w:type="pct"/>
          </w:tcPr>
          <w:p w:rsidR="00F333A0" w:rsidRDefault="00F333A0" w:rsidP="00E83244">
            <w:pPr>
              <w:numPr>
                <w:ilvl w:val="0"/>
                <w:numId w:val="38"/>
              </w:numPr>
              <w:tabs>
                <w:tab w:val="left" w:pos="1134"/>
              </w:tabs>
              <w:jc w:val="center"/>
            </w:pPr>
          </w:p>
        </w:tc>
        <w:tc>
          <w:tcPr>
            <w:tcW w:w="1369" w:type="pct"/>
          </w:tcPr>
          <w:p w:rsidR="00F333A0" w:rsidRPr="006924D1" w:rsidRDefault="00F333A0" w:rsidP="007649B9">
            <w:pPr>
              <w:tabs>
                <w:tab w:val="left" w:pos="1134"/>
              </w:tabs>
              <w:rPr>
                <w:spacing w:val="-6"/>
              </w:rPr>
            </w:pPr>
            <w:r w:rsidRPr="008945B8">
              <w:t>Иные условия процедуры закупки</w:t>
            </w:r>
          </w:p>
        </w:tc>
        <w:tc>
          <w:tcPr>
            <w:tcW w:w="3280"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14669" w:rsidRPr="00512D79" w:rsidRDefault="00C14669" w:rsidP="006A5C42">
      <w:pPr>
        <w:pStyle w:val="10"/>
        <w:numPr>
          <w:ilvl w:val="0"/>
          <w:numId w:val="0"/>
        </w:numPr>
        <w:tabs>
          <w:tab w:val="left" w:pos="1134"/>
          <w:tab w:val="left" w:pos="1418"/>
          <w:tab w:val="left" w:pos="1560"/>
          <w:tab w:val="left" w:pos="1843"/>
          <w:tab w:val="left" w:pos="3261"/>
          <w:tab w:val="left" w:pos="3969"/>
          <w:tab w:val="left" w:pos="5670"/>
        </w:tabs>
        <w:jc w:val="left"/>
      </w:pPr>
    </w:p>
    <w:p w:rsidR="00C87330" w:rsidRPr="005367F7" w:rsidRDefault="00C87330" w:rsidP="00C87330">
      <w:pPr>
        <w:pStyle w:val="10"/>
        <w:numPr>
          <w:ilvl w:val="1"/>
          <w:numId w:val="6"/>
        </w:numPr>
        <w:tabs>
          <w:tab w:val="clear" w:pos="1440"/>
          <w:tab w:val="num" w:pos="1134"/>
        </w:tabs>
        <w:ind w:hanging="731"/>
        <w:jc w:val="left"/>
        <w:rPr>
          <w:b/>
        </w:rPr>
      </w:pPr>
      <w:bookmarkStart w:id="3" w:name="_Ref317259002"/>
      <w:bookmarkStart w:id="4" w:name="_Toc323996628"/>
      <w:r w:rsidRPr="005367F7">
        <w:rPr>
          <w:b/>
        </w:rPr>
        <w:t>ТЕРМИНЫ И ОПРЕДЕЛЕНИЯ</w:t>
      </w:r>
      <w:bookmarkEnd w:id="3"/>
      <w:bookmarkEnd w:id="4"/>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r w:rsidRPr="00512D79">
        <w:t xml:space="preserve">–предельно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–непосредственно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r w:rsidRPr="00512D79">
        <w:rPr>
          <w:rStyle w:val="afa"/>
          <w:lang w:val="en-US"/>
        </w:rPr>
        <w:t>rosatom</w:t>
      </w:r>
      <w:r w:rsidRPr="00512D79">
        <w:rPr>
          <w:rStyle w:val="afa"/>
        </w:rPr>
        <w:t>.ru</w:t>
      </w:r>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 участие в </w:t>
      </w:r>
      <w:r w:rsidR="004560F3" w:rsidRPr="00512D79">
        <w:t>запросе цен</w:t>
      </w:r>
      <w:r w:rsidRPr="00512D79">
        <w:t>, либо своевременно подавш</w:t>
      </w:r>
      <w:r w:rsidR="00DA5976" w:rsidRPr="00512D79">
        <w:t>ий</w:t>
      </w:r>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5"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5"/>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6" w:name="_Toc314731698"/>
      <w:r w:rsidRPr="000E2C89">
        <w:rPr>
          <w:b/>
        </w:rPr>
        <w:t>СОКРАЩЕНИЯ</w:t>
      </w:r>
      <w:bookmarkEnd w:id="6"/>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7" w:name="_Toc323996629"/>
      <w:r w:rsidRPr="002A350D">
        <w:rPr>
          <w:b/>
        </w:rPr>
        <w:lastRenderedPageBreak/>
        <w:t>ОБЩИЕ ПОЛОЖЕНИЯ</w:t>
      </w:r>
      <w:r w:rsidR="00370E30" w:rsidRPr="002A350D">
        <w:rPr>
          <w:b/>
        </w:rPr>
        <w:t>.</w:t>
      </w:r>
      <w:bookmarkEnd w:id="7"/>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512D79">
        <w:t xml:space="preserve">Открытый </w:t>
      </w:r>
      <w:r w:rsidR="00466F9E" w:rsidRPr="00512D79">
        <w:t>запрос цен</w:t>
      </w:r>
      <w:r w:rsidRPr="00512D79">
        <w:t xml:space="preserve"> </w:t>
      </w:r>
      <w:bookmarkEnd w:id="8"/>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w:t>
      </w:r>
      <w:r w:rsidR="00F94E46">
        <w:rPr>
          <w:spacing w:val="-6"/>
          <w:szCs w:val="24"/>
        </w:rPr>
        <w:t>ыми</w:t>
      </w:r>
      <w:r w:rsidR="002C2B00" w:rsidRPr="00512D79">
        <w:rPr>
          <w:spacing w:val="-6"/>
          <w:szCs w:val="24"/>
        </w:rPr>
        <w:t xml:space="preserve"> в</w:t>
      </w:r>
      <w:r w:rsidR="00762320">
        <w:rPr>
          <w:spacing w:val="-6"/>
          <w:szCs w:val="24"/>
        </w:rPr>
        <w:t xml:space="preserve"> </w:t>
      </w:r>
      <w:r w:rsidR="002C2B00" w:rsidRPr="00512D79">
        <w:rPr>
          <w:szCs w:val="24"/>
        </w:rPr>
        <w:t xml:space="preserve"> «Информационн</w:t>
      </w:r>
      <w:r w:rsidR="00F94E46">
        <w:rPr>
          <w:szCs w:val="24"/>
        </w:rPr>
        <w:t>ой</w:t>
      </w:r>
      <w:r w:rsidR="002C2B00" w:rsidRPr="00512D79">
        <w:rPr>
          <w:szCs w:val="24"/>
        </w:rPr>
        <w:t xml:space="preserve"> карт</w:t>
      </w:r>
      <w:r w:rsidR="00F94E46">
        <w:rPr>
          <w:szCs w:val="24"/>
        </w:rPr>
        <w:t>е</w:t>
      </w:r>
      <w:r w:rsidR="002C2B00" w:rsidRPr="00512D79">
        <w:rPr>
          <w:szCs w:val="24"/>
        </w:rPr>
        <w:t xml:space="preserve">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98746A">
        <w:t>,</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9"/>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0"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0"/>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позднее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1" w:name="_Ref317259044"/>
      <w:bookmarkStart w:id="12" w:name="_Toc323996630"/>
      <w:r w:rsidRPr="00AF6534">
        <w:rPr>
          <w:b/>
          <w:lang w:val="en-US"/>
        </w:rPr>
        <w:lastRenderedPageBreak/>
        <w:t xml:space="preserve">ПОРЯДОК ПРОВЕДЕНИЯ </w:t>
      </w:r>
      <w:r w:rsidR="00466F9E" w:rsidRPr="00AF6534">
        <w:rPr>
          <w:b/>
          <w:lang w:val="en-US"/>
        </w:rPr>
        <w:t>ЗАПРОСА ЦЕН</w:t>
      </w:r>
      <w:bookmarkEnd w:id="11"/>
      <w:bookmarkEnd w:id="12"/>
    </w:p>
    <w:p w:rsidR="00C87330" w:rsidRPr="00512D79" w:rsidRDefault="00FA54A7" w:rsidP="002477C0">
      <w:pPr>
        <w:numPr>
          <w:ilvl w:val="1"/>
          <w:numId w:val="31"/>
        </w:numPr>
        <w:ind w:left="0" w:firstLine="709"/>
        <w:jc w:val="both"/>
      </w:pPr>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внесение изменений в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3"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3"/>
    </w:p>
    <w:p w:rsidR="00C87330" w:rsidRPr="00512D79" w:rsidRDefault="00C87330" w:rsidP="002477C0">
      <w:pPr>
        <w:numPr>
          <w:ilvl w:val="1"/>
          <w:numId w:val="31"/>
        </w:numPr>
        <w:ind w:left="0" w:firstLine="709"/>
        <w:jc w:val="both"/>
      </w:pPr>
      <w:bookmarkStart w:id="14"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4"/>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5"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5"/>
    </w:p>
    <w:p w:rsidR="00C87330" w:rsidRPr="00512D79" w:rsidRDefault="007A0C42" w:rsidP="002477C0">
      <w:pPr>
        <w:numPr>
          <w:ilvl w:val="1"/>
          <w:numId w:val="31"/>
        </w:numPr>
        <w:ind w:left="0" w:firstLine="709"/>
        <w:jc w:val="both"/>
      </w:pPr>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 xml:space="preserve">доступном для прочтения формате (предпочтительнее формат *.pdf, формат: один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r w:rsidR="00B5751D">
        <w:fldChar w:fldCharType="begin"/>
      </w:r>
      <w:r w:rsidR="00B5751D">
        <w:instrText xml:space="preserve"> REF _Ref317252426 \r \h  \* MERGEFORMAT </w:instrText>
      </w:r>
      <w:r w:rsidR="00B5751D">
        <w:fldChar w:fldCharType="separate"/>
      </w:r>
      <w:r w:rsidR="000F372D">
        <w:t>3.4</w:t>
      </w:r>
      <w:r w:rsidR="00B5751D">
        <w:fldChar w:fldCharType="end"/>
      </w:r>
      <w:r w:rsidR="00510E75" w:rsidRPr="00512D79">
        <w:t>–</w:t>
      </w:r>
      <w:r w:rsidR="00B5751D">
        <w:fldChar w:fldCharType="begin"/>
      </w:r>
      <w:r w:rsidR="00B5751D">
        <w:instrText xml:space="preserve"> REF _Ref317253302 \r \h  \* MERGEFORMAT </w:instrText>
      </w:r>
      <w:r w:rsidR="00B5751D">
        <w:fldChar w:fldCharType="separate"/>
      </w:r>
      <w:r w:rsidR="000F372D">
        <w:t>3.7</w:t>
      </w:r>
      <w:r w:rsidR="00B5751D">
        <w:fldChar w:fldCharType="end"/>
      </w:r>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008240C6" w:rsidRPr="00512D79">
        <w:t xml:space="preserve"> </w:t>
      </w:r>
    </w:p>
    <w:p w:rsidR="00C87330" w:rsidRPr="00512D79" w:rsidRDefault="001B1BB2" w:rsidP="002477C0">
      <w:pPr>
        <w:numPr>
          <w:ilvl w:val="1"/>
          <w:numId w:val="31"/>
        </w:numPr>
        <w:ind w:left="0" w:firstLine="709"/>
        <w:jc w:val="both"/>
      </w:pPr>
      <w:bookmarkStart w:id="32" w:name="_Ref266805430"/>
      <w:bookmarkStart w:id="33" w:name="_Ref125833092"/>
      <w:bookmarkStart w:id="34"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2"/>
      <w:r w:rsidR="006376EB" w:rsidRPr="00512D79">
        <w:t>, по</w:t>
      </w:r>
      <w:r w:rsidR="006954A4" w:rsidRPr="00512D79">
        <w:rPr>
          <w:lang w:val="en-US"/>
        </w:rPr>
        <w:t> </w:t>
      </w:r>
      <w:r w:rsidR="006376EB" w:rsidRPr="00512D79">
        <w:t>следующим основаниям:</w:t>
      </w:r>
      <w:bookmarkStart w:id="35" w:name="sub_1211"/>
      <w:bookmarkEnd w:id="33"/>
      <w:bookmarkEnd w:id="34"/>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6" w:name="_Ref299324479"/>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6"/>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 выполнения работ или оказания услуг</w:t>
      </w:r>
      <w:r w:rsidR="00EB1F47" w:rsidRPr="00512D79">
        <w:t>. 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w:t>
      </w:r>
      <w:r w:rsidR="00EB1F47" w:rsidRPr="00512D79">
        <w:lastRenderedPageBreak/>
        <w:t>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7" w:name="_Ref318811122"/>
      <w:bookmarkStart w:id="38" w:name="sub_1214"/>
      <w:bookmarkEnd w:id="35"/>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непроведении переторжки</w:t>
      </w:r>
      <w:r w:rsidR="00E421F5" w:rsidRPr="00512D7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7"/>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8"/>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39"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0" w:name="_Ref308080192"/>
      <w:bookmarkEnd w:id="39"/>
      <w:r w:rsidRPr="00512D79">
        <w:t>.</w:t>
      </w:r>
      <w:bookmarkEnd w:id="40"/>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1" w:name="_Ref271022510"/>
      <w:r w:rsidRPr="00512D79">
        <w:t>Запрос цен признается несостоявш</w:t>
      </w:r>
      <w:bookmarkStart w:id="42" w:name="_Ref269912002"/>
      <w:r w:rsidRPr="00512D79">
        <w:t xml:space="preserve">имся, если </w:t>
      </w:r>
      <w:bookmarkEnd w:id="42"/>
      <w:r w:rsidRPr="00512D79">
        <w:t>по окончании срока подачи заявок:</w:t>
      </w:r>
      <w:bookmarkEnd w:id="41"/>
    </w:p>
    <w:p w:rsidR="00E46EE0" w:rsidRPr="00512D79" w:rsidRDefault="00E46EE0" w:rsidP="002477C0">
      <w:pPr>
        <w:pStyle w:val="-6"/>
        <w:numPr>
          <w:ilvl w:val="0"/>
          <w:numId w:val="32"/>
        </w:numPr>
        <w:tabs>
          <w:tab w:val="left" w:pos="1418"/>
        </w:tabs>
        <w:spacing w:line="240" w:lineRule="auto"/>
        <w:ind w:left="0" w:firstLine="709"/>
        <w:rPr>
          <w:sz w:val="24"/>
        </w:rPr>
      </w:pPr>
      <w:bookmarkStart w:id="43" w:name="_Ref269912007"/>
      <w:r w:rsidRPr="00512D79">
        <w:rPr>
          <w:sz w:val="24"/>
        </w:rPr>
        <w:t>подана только одна заявка от одного участника (с учетом отозванных участником заявок);</w:t>
      </w:r>
      <w:bookmarkEnd w:id="43"/>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19"/>
      <w:bookmarkStart w:id="45" w:name="_Ref289170414"/>
      <w:r w:rsidRPr="00512D79">
        <w:rPr>
          <w:sz w:val="24"/>
        </w:rPr>
        <w:t>не подана ни одна заявка</w:t>
      </w:r>
      <w:bookmarkEnd w:id="44"/>
      <w:r w:rsidRPr="00512D79">
        <w:rPr>
          <w:sz w:val="24"/>
        </w:rPr>
        <w:t xml:space="preserve"> (с учетом отозванных участником заявок).</w:t>
      </w:r>
      <w:bookmarkEnd w:id="45"/>
    </w:p>
    <w:p w:rsidR="00E46EE0" w:rsidRPr="00512D79" w:rsidRDefault="00E46EE0" w:rsidP="002477C0">
      <w:pPr>
        <w:pStyle w:val="-6"/>
        <w:numPr>
          <w:ilvl w:val="0"/>
          <w:numId w:val="32"/>
        </w:numPr>
        <w:tabs>
          <w:tab w:val="left" w:pos="1418"/>
        </w:tabs>
        <w:spacing w:line="240" w:lineRule="auto"/>
        <w:ind w:left="0" w:firstLine="709"/>
        <w:rPr>
          <w:sz w:val="24"/>
        </w:rPr>
      </w:pPr>
      <w:bookmarkStart w:id="46" w:name="_Ref269912021"/>
      <w:r w:rsidRPr="00512D79">
        <w:rPr>
          <w:sz w:val="24"/>
        </w:rPr>
        <w:t>принято решение об отказе в допуске всем участникам запроса цен, подавшим заявки;</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4"/>
      <w:bookmarkStart w:id="48" w:name="_Ref270019244"/>
      <w:r w:rsidRPr="00512D79">
        <w:rPr>
          <w:sz w:val="24"/>
        </w:rPr>
        <w:t>принято решение о допуске только одного участника</w:t>
      </w:r>
      <w:bookmarkEnd w:id="47"/>
      <w:r w:rsidRPr="00512D79">
        <w:rPr>
          <w:sz w:val="24"/>
        </w:rPr>
        <w:t xml:space="preserve"> запроса цен</w:t>
      </w:r>
      <w:bookmarkEnd w:id="48"/>
      <w:r w:rsidRPr="00512D79">
        <w:rPr>
          <w:sz w:val="24"/>
        </w:rPr>
        <w:t>.</w:t>
      </w:r>
    </w:p>
    <w:p w:rsidR="00E421F5" w:rsidRPr="00512D79" w:rsidRDefault="00E46EE0" w:rsidP="002477C0">
      <w:pPr>
        <w:numPr>
          <w:ilvl w:val="1"/>
          <w:numId w:val="31"/>
        </w:numPr>
        <w:ind w:left="0" w:firstLine="709"/>
        <w:jc w:val="both"/>
      </w:pPr>
      <w:r w:rsidRPr="00512D79">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w:t>
      </w:r>
    </w:p>
    <w:p w:rsidR="00017B62" w:rsidRPr="00512D79" w:rsidRDefault="00017B62" w:rsidP="002477C0">
      <w:pPr>
        <w:numPr>
          <w:ilvl w:val="1"/>
          <w:numId w:val="31"/>
        </w:numPr>
        <w:ind w:left="0" w:firstLine="709"/>
        <w:jc w:val="both"/>
      </w:pPr>
      <w:bookmarkStart w:id="49" w:name="_Ref297215833"/>
      <w:r w:rsidRPr="00512D79">
        <w:t>В случае, указанном в п</w:t>
      </w:r>
      <w:r w:rsidR="00B02F04" w:rsidRPr="00512D79">
        <w:t xml:space="preserve">одпункте </w:t>
      </w:r>
      <w:r w:rsidR="00B5751D">
        <w:fldChar w:fldCharType="begin"/>
      </w:r>
      <w:r w:rsidR="00B5751D">
        <w:instrText xml:space="preserve"> REF _Ref269912007 \w \h  \* MERGEFORMAT </w:instrText>
      </w:r>
      <w:r w:rsidR="00B5751D">
        <w:fldChar w:fldCharType="separate"/>
      </w:r>
      <w:r w:rsidR="000F372D">
        <w:t>а)</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r w:rsidR="00B5751D">
        <w:fldChar w:fldCharType="begin"/>
      </w:r>
      <w:r w:rsidR="00B5751D">
        <w:instrText xml:space="preserve"> REF _Ref125833092 \r \h  \* MERGEFORMAT </w:instrText>
      </w:r>
      <w:r w:rsidR="00B5751D">
        <w:fldChar w:fldCharType="separate"/>
      </w:r>
      <w:r w:rsidR="000F372D">
        <w:t>3.10</w:t>
      </w:r>
      <w:r w:rsidR="00B5751D">
        <w:fldChar w:fldCharType="end"/>
      </w:r>
      <w:r w:rsidR="00B02F04" w:rsidRPr="00512D79">
        <w:t xml:space="preserve">- </w:t>
      </w:r>
      <w:r w:rsidR="00B5751D">
        <w:fldChar w:fldCharType="begin"/>
      </w:r>
      <w:r w:rsidR="00B5751D">
        <w:instrText xml:space="preserve"> REF _Ref318811122 \r \h  \* MERGEFORMAT </w:instrText>
      </w:r>
      <w:r w:rsidR="00B5751D">
        <w:fldChar w:fldCharType="separate"/>
      </w:r>
      <w:r w:rsidR="000F372D">
        <w:t>3.11</w:t>
      </w:r>
      <w:r w:rsidR="00B5751D">
        <w:fldChar w:fldCharType="end"/>
      </w:r>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r w:rsidR="00B5751D">
        <w:fldChar w:fldCharType="begin"/>
      </w:r>
      <w:r w:rsidR="00B5751D">
        <w:instrText xml:space="preserve"> REF _Ref270019244 \w \h  \* MERGEFORMAT </w:instrText>
      </w:r>
      <w:r w:rsidR="00B5751D">
        <w:fldChar w:fldCharType="separate"/>
      </w:r>
      <w:r w:rsidR="000F372D">
        <w:t>г)</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закупочная комиссия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0"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0"/>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1046445"/>
      <w:r w:rsidRPr="00512D79">
        <w:rPr>
          <w:sz w:val="24"/>
        </w:rPr>
        <w:t>рекомендовать заказчику не заключать договор.</w:t>
      </w:r>
      <w:bookmarkEnd w:id="51"/>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2"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49"/>
      <w:bookmarkEnd w:id="52"/>
    </w:p>
    <w:p w:rsidR="008A644E" w:rsidRPr="00512D79" w:rsidRDefault="00B02F04" w:rsidP="002477C0">
      <w:pPr>
        <w:numPr>
          <w:ilvl w:val="1"/>
          <w:numId w:val="31"/>
        </w:numPr>
        <w:ind w:left="0" w:firstLine="709"/>
        <w:jc w:val="both"/>
        <w:rPr>
          <w:color w:val="000000"/>
        </w:rPr>
      </w:pPr>
      <w:bookmarkStart w:id="53" w:name="_Ref317255645"/>
      <w:bookmarkStart w:id="54" w:name="sub_291"/>
      <w:bookmarkStart w:id="55" w:name="_Toc269835279"/>
      <w:bookmarkStart w:id="56" w:name="_Toc270595288"/>
      <w:bookmarkStart w:id="57" w:name="_Toc271294290"/>
      <w:r w:rsidRPr="00512D79">
        <w:t>В случае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3"/>
    </w:p>
    <w:p w:rsidR="00B969E5" w:rsidRPr="00512D79" w:rsidRDefault="00B02F04" w:rsidP="002477C0">
      <w:pPr>
        <w:numPr>
          <w:ilvl w:val="1"/>
          <w:numId w:val="31"/>
        </w:numPr>
        <w:ind w:left="0" w:firstLine="709"/>
        <w:jc w:val="both"/>
      </w:pPr>
      <w:bookmarkStart w:id="58" w:name="_Ref317178853"/>
      <w:r w:rsidRPr="00512D79">
        <w:rPr>
          <w:b/>
          <w:i/>
        </w:rPr>
        <w:t xml:space="preserve"> </w:t>
      </w:r>
      <w:bookmarkEnd w:id="58"/>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
    <w:p w:rsidR="00B969E5" w:rsidRPr="00512D79" w:rsidRDefault="00B969E5" w:rsidP="002477C0">
      <w:pPr>
        <w:numPr>
          <w:ilvl w:val="1"/>
          <w:numId w:val="31"/>
        </w:numPr>
        <w:ind w:left="0" w:firstLine="709"/>
        <w:jc w:val="both"/>
      </w:pPr>
      <w:r w:rsidRPr="00512D79">
        <w:t xml:space="preserve">В случае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59" w:name="_Ref311027194"/>
      <w:r w:rsidRPr="00512D79">
        <w:t>, то</w:t>
      </w:r>
      <w:r w:rsidR="006954A4" w:rsidRPr="00512D79">
        <w:t> </w:t>
      </w:r>
      <w:r w:rsidRPr="00512D7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12D79">
        <w:t>запроса цен</w:t>
      </w:r>
      <w:bookmarkEnd w:id="59"/>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r w:rsidR="00B5751D">
        <w:fldChar w:fldCharType="begin"/>
      </w:r>
      <w:r w:rsidR="00B5751D">
        <w:instrText xml:space="preserve"> REF _Ref317255645 \r \h  \* MERGEFORMAT </w:instrText>
      </w:r>
      <w:r w:rsidR="00B5751D">
        <w:fldChar w:fldCharType="separate"/>
      </w:r>
      <w:r w:rsidR="000F372D">
        <w:t>3.19</w:t>
      </w:r>
      <w:r w:rsidR="00B5751D">
        <w:fldChar w:fldCharType="end"/>
      </w:r>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договора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0" w:name="_Ref317179204"/>
      <w:r w:rsidRPr="00512D79">
        <w:t xml:space="preserve">В случаях,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0"/>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1"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2"/>
    </w:p>
    <w:p w:rsidR="00380F9D" w:rsidRPr="00512D79" w:rsidRDefault="00380F9D" w:rsidP="002477C0">
      <w:pPr>
        <w:numPr>
          <w:ilvl w:val="1"/>
          <w:numId w:val="31"/>
        </w:numPr>
        <w:ind w:left="0" w:firstLine="709"/>
        <w:jc w:val="both"/>
      </w:pPr>
      <w:r w:rsidRPr="00512D79">
        <w:lastRenderedPageBreak/>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4"/>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запроса цен</w:t>
      </w:r>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договор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3" w:name="_Ref166350669"/>
      <w:bookmarkEnd w:id="55"/>
      <w:bookmarkEnd w:id="56"/>
      <w:bookmarkEnd w:id="57"/>
      <w:r w:rsidRPr="00512D79">
        <w:t>В случае</w:t>
      </w:r>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3"/>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6A5C42">
          <w:pgSz w:w="11907" w:h="16840" w:code="9"/>
          <w:pgMar w:top="284" w:right="567" w:bottom="426"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4" w:name="_Toc323996631"/>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r w:rsidRPr="00FD59B0">
        <w:rPr>
          <w:b/>
        </w:rPr>
        <w:lastRenderedPageBreak/>
        <w:t>ПРОЕКТ ДОГОВОРА</w:t>
      </w:r>
      <w:bookmarkEnd w:id="64"/>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9"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20"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4" w:name="_Toc323996632"/>
      <w:bookmarkStart w:id="135" w:name="_GoBack"/>
      <w:bookmarkEnd w:id="135"/>
      <w:r w:rsidRPr="00FD59B0">
        <w:rPr>
          <w:b/>
        </w:rPr>
        <w:lastRenderedPageBreak/>
        <w:t xml:space="preserve">ИНФОРМАЦИОННАЯ КАРТА </w:t>
      </w:r>
      <w:r w:rsidR="00466F9E" w:rsidRPr="00FD59B0">
        <w:rPr>
          <w:b/>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r w:rsidR="00B5751D">
        <w:fldChar w:fldCharType="begin"/>
      </w:r>
      <w:r w:rsidR="00B5751D">
        <w:instrText xml:space="preserve"> REF _Ref317259002 \r \h  \* MERGEFORMAT </w:instrText>
      </w:r>
      <w:r w:rsidR="00B5751D">
        <w:fldChar w:fldCharType="separate"/>
      </w:r>
      <w:r w:rsidR="000F372D">
        <w:t>1</w:t>
      </w:r>
      <w:r w:rsidR="00B5751D">
        <w:fldChar w:fldCharType="end"/>
      </w:r>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п/п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Наименование п/п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EE6693"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235056">
                  <w:rPr>
                    <w:b/>
                  </w:rPr>
                  <w:t>Пенообразующий реагент</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В соответствии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1"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2"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3"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r w:rsidR="008F76BA" w:rsidRPr="00641445">
                <w:rPr>
                  <w:rStyle w:val="afa"/>
                  <w:lang w:val="en-US"/>
                </w:rPr>
                <w:t>ru</w:t>
              </w:r>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B1254C" w:rsidRDefault="00B1254C" w:rsidP="00B1254C">
            <w:pPr>
              <w:shd w:val="clear" w:color="auto" w:fill="FFFFFF"/>
              <w:autoSpaceDE w:val="0"/>
              <w:autoSpaceDN w:val="0"/>
              <w:adjustRightInd w:val="0"/>
              <w:jc w:val="both"/>
            </w:pPr>
            <w:r>
              <w:rPr>
                <w:b/>
              </w:rPr>
              <w:t>436 106,00</w:t>
            </w:r>
            <w:r w:rsidRPr="009A1A1E">
              <w:t xml:space="preserve"> (четыреста </w:t>
            </w:r>
            <w:r>
              <w:t>тридцать шесть тысяч сто шесть</w:t>
            </w:r>
            <w:r w:rsidRPr="009A1A1E">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 xml:space="preserve">олжен быть зарегистрированным в качестве юридического лица или индивидуального </w:t>
            </w:r>
            <w:r w:rsidR="00641C15" w:rsidRPr="00512D79">
              <w:lastRenderedPageBreak/>
              <w:t>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lastRenderedPageBreak/>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1"/>
            </w:r>
            <w:r w:rsidR="005D5475" w:rsidRPr="003F7DB5">
              <w:rPr>
                <w:bCs/>
              </w:rPr>
              <w:t xml:space="preserve">, утвержденной Приказом Госкорпорации «Росатом» от 15.04.2011 </w:t>
            </w:r>
            <w:r w:rsidR="00847B3D">
              <w:rPr>
                <w:bCs/>
              </w:rPr>
              <w:t>№ 1/312-П.</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В соответствии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r>
              <w:t xml:space="preserve">- </w:t>
            </w:r>
            <w:r w:rsidR="00183811" w:rsidRPr="00512D79">
              <w:t xml:space="preserve">отсканированный оригинал решения об одобрении </w:t>
            </w:r>
            <w:r w:rsidR="00183811" w:rsidRPr="00512D79">
              <w:lastRenderedPageBreak/>
              <w:t>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99695F">
            <w:pPr>
              <w:tabs>
                <w:tab w:val="left" w:pos="0"/>
                <w:tab w:val="left" w:pos="1418"/>
              </w:tabs>
              <w:ind w:right="-1"/>
              <w:jc w:val="both"/>
            </w:pPr>
            <w:bookmarkStart w:id="154" w:name="_Ref299570035"/>
            <w:r w:rsidRPr="0099695F">
              <w:t xml:space="preserve">- </w:t>
            </w:r>
            <w:r w:rsidR="005D5475" w:rsidRPr="0099695F">
              <w:t>для подтверждения наличия необходимых финансовых ресурсов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w:t>
            </w:r>
            <w:r w:rsidR="005D5475" w:rsidRPr="00D133CB">
              <w:rPr>
                <w:color w:val="000000"/>
              </w:rPr>
              <w:t>,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lastRenderedPageBreak/>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
          <w:p w:rsidR="00815182" w:rsidRPr="00512D79" w:rsidRDefault="00B22BB9" w:rsidP="00B22BB9">
            <w:pPr>
              <w:widowControl w:val="0"/>
              <w:tabs>
                <w:tab w:val="left" w:pos="0"/>
              </w:tabs>
              <w:adjustRightInd w:val="0"/>
              <w:ind w:right="153"/>
              <w:jc w:val="both"/>
              <w:textAlignment w:val="baseline"/>
            </w:pPr>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 </w:t>
            </w:r>
            <w:hyperlink w:anchor="_Письмо_о_подаче" w:history="1">
              <w:r w:rsidR="0086246F" w:rsidRPr="00512D79">
                <w:rPr>
                  <w:rStyle w:val="afa"/>
                  <w:szCs w:val="24"/>
                </w:rPr>
                <w:t>Форма 1</w:t>
              </w:r>
            </w:hyperlink>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325A02" w:rsidRPr="00325A02">
              <w:rPr>
                <w:rStyle w:val="afa"/>
              </w:rPr>
              <w:t>Приложение</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r w:rsidR="00B5751D">
              <w:fldChar w:fldCharType="begin"/>
            </w:r>
            <w:r w:rsidR="00B5751D">
              <w:instrText xml:space="preserve"> REF _Ref317257698 \r \h  \* MERGEFORMAT </w:instrText>
            </w:r>
            <w:r w:rsidR="00B5751D">
              <w:fldChar w:fldCharType="separate"/>
            </w:r>
            <w:r w:rsidR="000F372D" w:rsidRPr="000F372D">
              <w:rPr>
                <w:szCs w:val="24"/>
              </w:rPr>
              <w:t>10</w:t>
            </w:r>
            <w:r w:rsidR="00B5751D">
              <w:fldChar w:fldCharType="end"/>
            </w:r>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C70072" w:rsidRDefault="00C70072" w:rsidP="00C70072">
            <w:pPr>
              <w:pStyle w:val="-6"/>
              <w:tabs>
                <w:tab w:val="clear" w:pos="1701"/>
                <w:tab w:val="left" w:pos="1062"/>
              </w:tabs>
              <w:spacing w:line="240" w:lineRule="auto"/>
              <w:ind w:left="635" w:right="153" w:firstLine="0"/>
              <w:rPr>
                <w:rFonts w:eastAsia="Arial Unicode MS"/>
                <w:bCs/>
                <w:sz w:val="24"/>
              </w:rPr>
            </w:pPr>
          </w:p>
          <w:p w:rsidR="0099695F" w:rsidRDefault="0099695F" w:rsidP="00783CF7">
            <w:pPr>
              <w:pStyle w:val="Times12"/>
              <w:tabs>
                <w:tab w:val="left" w:pos="0"/>
              </w:tabs>
              <w:ind w:right="153" w:firstLine="0"/>
              <w:rPr>
                <w:rFonts w:eastAsia="Arial Unicode MS"/>
                <w:szCs w:val="24"/>
              </w:rPr>
            </w:pPr>
            <w:r>
              <w:rPr>
                <w:rFonts w:eastAsia="Arial Unicode MS"/>
                <w:bCs w:val="0"/>
              </w:rPr>
              <w:t>-</w:t>
            </w:r>
            <w:r w:rsidRPr="00512D79">
              <w:t xml:space="preserve"> </w:t>
            </w:r>
            <w:r w:rsidRPr="00783CF7">
              <w:rPr>
                <w:rFonts w:eastAsia="Arial Unicode MS"/>
                <w:szCs w:val="24"/>
              </w:rPr>
              <w:t>отск</w:t>
            </w:r>
            <w:r w:rsidR="00783CF7">
              <w:rPr>
                <w:rFonts w:eastAsia="Arial Unicode MS"/>
                <w:szCs w:val="24"/>
              </w:rPr>
              <w:t>анированный</w:t>
            </w:r>
            <w:r w:rsidR="008C71CD">
              <w:rPr>
                <w:rFonts w:eastAsia="Arial Unicode MS"/>
                <w:szCs w:val="24"/>
              </w:rPr>
              <w:t xml:space="preserve"> оригинал подписанного договора,</w:t>
            </w:r>
            <w:r w:rsidR="00783CF7">
              <w:rPr>
                <w:rFonts w:eastAsia="Arial Unicode MS"/>
                <w:szCs w:val="24"/>
              </w:rPr>
              <w:t xml:space="preserve"> спецификации</w:t>
            </w:r>
            <w:r w:rsidR="00A57762">
              <w:rPr>
                <w:rFonts w:eastAsia="Arial Unicode MS"/>
                <w:szCs w:val="24"/>
              </w:rPr>
              <w:t xml:space="preserve">, </w:t>
            </w:r>
            <w:r w:rsidR="008C71CD">
              <w:rPr>
                <w:rFonts w:eastAsia="Arial Unicode MS"/>
                <w:szCs w:val="24"/>
              </w:rPr>
              <w:t>приложений</w:t>
            </w:r>
            <w:r w:rsidR="00A57762">
              <w:rPr>
                <w:rFonts w:eastAsia="Arial Unicode MS"/>
                <w:szCs w:val="24"/>
              </w:rPr>
              <w:t xml:space="preserve">, заполненных в соответствии </w:t>
            </w:r>
            <w:r w:rsidR="00783CF7">
              <w:rPr>
                <w:rFonts w:eastAsia="Arial Unicode MS"/>
                <w:szCs w:val="24"/>
              </w:rPr>
              <w:t>с требованиями Заказчика, установленными в настоящей документации</w:t>
            </w:r>
            <w:r w:rsidR="009D0EED">
              <w:rPr>
                <w:rFonts w:eastAsia="Arial Unicode MS"/>
                <w:szCs w:val="24"/>
              </w:rPr>
              <w:t xml:space="preserve"> (в</w:t>
            </w:r>
            <w:r w:rsidR="007140FB">
              <w:rPr>
                <w:rFonts w:eastAsia="Arial Unicode MS"/>
                <w:szCs w:val="24"/>
              </w:rPr>
              <w:t>се пункты Спецификации, должны быть заполне</w:t>
            </w:r>
            <w:r w:rsidR="009D0EED">
              <w:rPr>
                <w:rFonts w:eastAsia="Arial Unicode MS"/>
                <w:szCs w:val="24"/>
              </w:rPr>
              <w:t>ны участником процедуры закупки).</w:t>
            </w:r>
          </w:p>
          <w:p w:rsidR="007140FB" w:rsidRPr="00783CF7" w:rsidRDefault="007140FB" w:rsidP="00783CF7">
            <w:pPr>
              <w:pStyle w:val="Times12"/>
              <w:tabs>
                <w:tab w:val="left" w:pos="0"/>
              </w:tabs>
              <w:ind w:right="153" w:firstLine="0"/>
              <w:rPr>
                <w:rFonts w:eastAsia="Arial Unicode MS"/>
                <w:szCs w:val="24"/>
              </w:rPr>
            </w:pPr>
          </w:p>
          <w:p w:rsidR="0086246F" w:rsidRPr="00512D79" w:rsidRDefault="00FC281F" w:rsidP="00783CF7">
            <w:pPr>
              <w:pStyle w:val="Times12"/>
              <w:tabs>
                <w:tab w:val="left" w:pos="0"/>
              </w:tabs>
              <w:ind w:right="153" w:firstLine="0"/>
              <w:rPr>
                <w:szCs w:val="24"/>
              </w:rPr>
            </w:pPr>
            <w:r w:rsidRPr="00783CF7">
              <w:rPr>
                <w:rFonts w:eastAsia="Arial Unicode MS"/>
                <w:szCs w:val="24"/>
              </w:rPr>
              <w:t>Участник</w:t>
            </w:r>
            <w:r w:rsidR="002A3CE0" w:rsidRPr="00783CF7">
              <w:rPr>
                <w:rFonts w:eastAsia="Arial Unicode MS"/>
                <w:szCs w:val="24"/>
              </w:rPr>
              <w:t xml:space="preserve"> запроса цен вправе приложить к заявке на </w:t>
            </w:r>
            <w:r w:rsidRPr="00783CF7">
              <w:rPr>
                <w:rFonts w:eastAsia="Arial Unicode MS"/>
                <w:szCs w:val="24"/>
              </w:rPr>
              <w:t>участие в запросе цен иные документы, которые, по мнению участника запроса цен, подтверждают соответствие</w:t>
            </w:r>
            <w:r w:rsidRPr="00512D79">
              <w:t xml:space="preserve">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В соответствии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A75DE7">
        <w:t xml:space="preserve">ОТКРЫТОМ </w:t>
      </w:r>
      <w:r w:rsidR="004560F3" w:rsidRPr="00512D79">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A75DE7"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185" w:name="_Toc323996634"/>
      <w:r w:rsidRPr="00BA21A0">
        <w:rPr>
          <w:rFonts w:ascii="Times New Roman" w:hAnsi="Times New Roman" w:cs="Times New Roman"/>
          <w:bCs w:val="0"/>
          <w:i w:val="0"/>
          <w:sz w:val="24"/>
          <w:szCs w:val="24"/>
        </w:rPr>
        <w:t xml:space="preserve">ЗАЯВКА </w:t>
      </w:r>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r w:rsidRPr="00BA21A0">
        <w:rPr>
          <w:rFonts w:ascii="Times New Roman" w:hAnsi="Times New Roman" w:cs="Times New Roman"/>
          <w:bCs w:val="0"/>
          <w:i w:val="0"/>
          <w:sz w:val="24"/>
          <w:szCs w:val="24"/>
        </w:rPr>
        <w:t xml:space="preserve">НА УЧАСТИЕ В </w:t>
      </w:r>
      <w:r w:rsidR="00A75DE7">
        <w:rPr>
          <w:rFonts w:ascii="Times New Roman" w:hAnsi="Times New Roman" w:cs="Times New Roman"/>
          <w:bCs w:val="0"/>
          <w:i w:val="0"/>
          <w:sz w:val="24"/>
          <w:szCs w:val="24"/>
        </w:rPr>
        <w:t xml:space="preserve">ОТКРЫТОМ </w:t>
      </w:r>
      <w:r w:rsidR="004560F3" w:rsidRPr="00BA21A0">
        <w:rPr>
          <w:rFonts w:ascii="Times New Roman" w:hAnsi="Times New Roman" w:cs="Times New Roman"/>
          <w:bCs w:val="0"/>
          <w:i w:val="0"/>
          <w:sz w:val="24"/>
          <w:szCs w:val="24"/>
        </w:rPr>
        <w:t>ЗАПРОСЕ ЦЕН</w:t>
      </w:r>
      <w:r w:rsidR="00A75DE7">
        <w:rPr>
          <w:rFonts w:ascii="Times New Roman" w:hAnsi="Times New Roman" w:cs="Times New Roman"/>
          <w:bCs w:val="0"/>
          <w:i w:val="0"/>
          <w:sz w:val="24"/>
          <w:szCs w:val="24"/>
        </w:rPr>
        <w:t xml:space="preserve"> В ЭЛЕКТРОННОЙ ФОРМЕ</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r w:rsidRPr="00512D79">
        <w:rPr>
          <w:b/>
          <w:bCs/>
          <w:i/>
        </w:rPr>
        <w:t>ов</w:t>
      </w:r>
      <w:r w:rsidRPr="00512D79">
        <w:t xml:space="preserve"> на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4"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r w:rsidR="00130CF5" w:rsidRPr="00512D79">
          <w:rPr>
            <w:rStyle w:val="afa"/>
            <w:lang w:val="en-US"/>
          </w:rPr>
          <w:t>ru</w:t>
        </w:r>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r w:rsidRPr="00512D79">
        <w:rPr>
          <w:szCs w:val="24"/>
        </w:rPr>
        <w:t>зарегистрированное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r w:rsidRPr="00512D7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 ________________________</w:t>
      </w:r>
      <w:r w:rsidRPr="00512D79">
        <w:rPr>
          <w:bCs/>
        </w:rPr>
        <w:t>;</w:t>
      </w:r>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против ________________________________ </w:t>
      </w:r>
      <w:r w:rsidRPr="00512D79">
        <w:rPr>
          <w:b/>
          <w:i/>
        </w:rPr>
        <w:t xml:space="preserve">(наименование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w:t>
      </w:r>
      <w:r w:rsidR="00142709" w:rsidRPr="00512D79">
        <w:rPr>
          <w:b/>
          <w:i/>
        </w:rPr>
        <w:lastRenderedPageBreak/>
        <w:t xml:space="preserve">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r w:rsidRPr="00512D7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случае,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будет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п/п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r w:rsidR="00B5751D">
        <w:fldChar w:fldCharType="begin"/>
      </w:r>
      <w:r w:rsidR="00B5751D">
        <w:instrText xml:space="preserve"> REF _Ref317252426 \r \h  \* MERGEFORMAT </w:instrText>
      </w:r>
      <w:r w:rsidR="00B5751D">
        <w:fldChar w:fldCharType="separate"/>
      </w:r>
      <w:r w:rsidR="000F372D" w:rsidRPr="000F372D">
        <w:rPr>
          <w:szCs w:val="24"/>
        </w:rPr>
        <w:t>3.4</w:t>
      </w:r>
      <w:r w:rsidR="00B5751D">
        <w:fldChar w:fldCharType="end"/>
      </w:r>
      <w:r w:rsidR="007540C3" w:rsidRPr="00512D79">
        <w:rPr>
          <w:szCs w:val="24"/>
        </w:rPr>
        <w:t xml:space="preserve">, </w:t>
      </w:r>
      <w:r w:rsidR="00B5751D">
        <w:fldChar w:fldCharType="begin"/>
      </w:r>
      <w:r w:rsidR="00B5751D">
        <w:instrText xml:space="preserve"> REF _Ref317252433 \r \h  \* MERGEFORMAT </w:instrText>
      </w:r>
      <w:r w:rsidR="00B5751D">
        <w:fldChar w:fldCharType="separate"/>
      </w:r>
      <w:r w:rsidR="000F372D" w:rsidRPr="000F372D">
        <w:rPr>
          <w:szCs w:val="24"/>
        </w:rPr>
        <w:t>3.5</w:t>
      </w:r>
      <w:r w:rsidR="00B5751D">
        <w:fldChar w:fldCharType="end"/>
      </w:r>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эл.почты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к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случае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приложением к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xml:space="preserve">, </w:t>
      </w:r>
      <w:r w:rsidR="00920A67">
        <w:rPr>
          <w:szCs w:val="24"/>
        </w:rPr>
        <w:t xml:space="preserve">должно соответствовать требованиям Технического задания Заказчика, </w:t>
      </w:r>
      <w:r w:rsidR="003A4D07">
        <w:rPr>
          <w:szCs w:val="24"/>
        </w:rPr>
        <w:t xml:space="preserve">а также, </w:t>
      </w:r>
      <w:r w:rsidRPr="00512D79">
        <w:rPr>
          <w:szCs w:val="24"/>
        </w:rPr>
        <w:t>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865" w:rsidRDefault="00660865">
      <w:r>
        <w:separator/>
      </w:r>
    </w:p>
  </w:endnote>
  <w:endnote w:type="continuationSeparator" w:id="0">
    <w:p w:rsidR="00660865" w:rsidRDefault="00660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1498"/>
      <w:docPartObj>
        <w:docPartGallery w:val="Page Numbers (Bottom of Page)"/>
        <w:docPartUnique/>
      </w:docPartObj>
    </w:sdtPr>
    <w:sdtContent>
      <w:p w:rsidR="00EE6693" w:rsidRDefault="00EE6693">
        <w:pPr>
          <w:pStyle w:val="a9"/>
          <w:jc w:val="center"/>
        </w:pPr>
        <w:r>
          <w:fldChar w:fldCharType="begin"/>
        </w:r>
        <w:r>
          <w:instrText xml:space="preserve"> PAGE   \* MERGEFORMAT </w:instrText>
        </w:r>
        <w:r>
          <w:fldChar w:fldCharType="separate"/>
        </w:r>
        <w:r w:rsidR="002C3624">
          <w:rPr>
            <w:noProof/>
          </w:rPr>
          <w:t>18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865" w:rsidRDefault="00660865">
      <w:r>
        <w:separator/>
      </w:r>
    </w:p>
  </w:footnote>
  <w:footnote w:type="continuationSeparator" w:id="0">
    <w:p w:rsidR="00660865" w:rsidRDefault="00660865">
      <w:r>
        <w:continuationSeparator/>
      </w:r>
    </w:p>
  </w:footnote>
  <w:footnote w:id="1">
    <w:p w:rsidR="00EE6693" w:rsidRDefault="00EE6693"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1B0F"/>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68D9"/>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5056"/>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3624"/>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A02"/>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28EA"/>
    <w:rsid w:val="00373EEC"/>
    <w:rsid w:val="00373F51"/>
    <w:rsid w:val="00380F9D"/>
    <w:rsid w:val="00382951"/>
    <w:rsid w:val="00382F40"/>
    <w:rsid w:val="003832BE"/>
    <w:rsid w:val="00383B24"/>
    <w:rsid w:val="00385026"/>
    <w:rsid w:val="003852AD"/>
    <w:rsid w:val="003922B6"/>
    <w:rsid w:val="00392911"/>
    <w:rsid w:val="00393A0E"/>
    <w:rsid w:val="00393ECD"/>
    <w:rsid w:val="003953D5"/>
    <w:rsid w:val="00397536"/>
    <w:rsid w:val="003A1522"/>
    <w:rsid w:val="003A1716"/>
    <w:rsid w:val="003A2E92"/>
    <w:rsid w:val="003A314B"/>
    <w:rsid w:val="003A36E0"/>
    <w:rsid w:val="003A4D07"/>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1B2"/>
    <w:rsid w:val="00571FA6"/>
    <w:rsid w:val="00574E82"/>
    <w:rsid w:val="005761D6"/>
    <w:rsid w:val="00576817"/>
    <w:rsid w:val="0058002C"/>
    <w:rsid w:val="00584F42"/>
    <w:rsid w:val="00586E2E"/>
    <w:rsid w:val="0058752F"/>
    <w:rsid w:val="00590ABC"/>
    <w:rsid w:val="00591065"/>
    <w:rsid w:val="00593F78"/>
    <w:rsid w:val="00594A53"/>
    <w:rsid w:val="0059584F"/>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086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5C42"/>
    <w:rsid w:val="006A648D"/>
    <w:rsid w:val="006A658F"/>
    <w:rsid w:val="006B0D0B"/>
    <w:rsid w:val="006B23C5"/>
    <w:rsid w:val="006B5A7C"/>
    <w:rsid w:val="006B6BB4"/>
    <w:rsid w:val="006C07A7"/>
    <w:rsid w:val="006C3345"/>
    <w:rsid w:val="006C42DF"/>
    <w:rsid w:val="006C5B44"/>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07161"/>
    <w:rsid w:val="00712DAC"/>
    <w:rsid w:val="0071394E"/>
    <w:rsid w:val="007140FB"/>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3CF7"/>
    <w:rsid w:val="00785608"/>
    <w:rsid w:val="007863B6"/>
    <w:rsid w:val="00794065"/>
    <w:rsid w:val="007943E4"/>
    <w:rsid w:val="0079487D"/>
    <w:rsid w:val="007954A4"/>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6FD1"/>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27BEC"/>
    <w:rsid w:val="00831250"/>
    <w:rsid w:val="00834060"/>
    <w:rsid w:val="008353FC"/>
    <w:rsid w:val="008424DC"/>
    <w:rsid w:val="0084254B"/>
    <w:rsid w:val="00842E26"/>
    <w:rsid w:val="00844CDC"/>
    <w:rsid w:val="00847B3D"/>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C71CD"/>
    <w:rsid w:val="008D0730"/>
    <w:rsid w:val="008D1279"/>
    <w:rsid w:val="008D12C0"/>
    <w:rsid w:val="008D18FD"/>
    <w:rsid w:val="008D2492"/>
    <w:rsid w:val="008D371F"/>
    <w:rsid w:val="008D3D4C"/>
    <w:rsid w:val="008D4E40"/>
    <w:rsid w:val="008D74F5"/>
    <w:rsid w:val="008D798F"/>
    <w:rsid w:val="008D7AFD"/>
    <w:rsid w:val="008E1987"/>
    <w:rsid w:val="008E279E"/>
    <w:rsid w:val="008E5E54"/>
    <w:rsid w:val="008F33CB"/>
    <w:rsid w:val="008F3505"/>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0A67"/>
    <w:rsid w:val="009278D2"/>
    <w:rsid w:val="00932412"/>
    <w:rsid w:val="00934843"/>
    <w:rsid w:val="00937B6E"/>
    <w:rsid w:val="009401F8"/>
    <w:rsid w:val="009430A7"/>
    <w:rsid w:val="009434CF"/>
    <w:rsid w:val="0094447D"/>
    <w:rsid w:val="00947AF4"/>
    <w:rsid w:val="009513A0"/>
    <w:rsid w:val="00953915"/>
    <w:rsid w:val="00954D1D"/>
    <w:rsid w:val="009611F7"/>
    <w:rsid w:val="009616C1"/>
    <w:rsid w:val="00963D48"/>
    <w:rsid w:val="00963F1D"/>
    <w:rsid w:val="00964E64"/>
    <w:rsid w:val="00971701"/>
    <w:rsid w:val="00973E61"/>
    <w:rsid w:val="009772A2"/>
    <w:rsid w:val="00980074"/>
    <w:rsid w:val="009808AE"/>
    <w:rsid w:val="00981BF7"/>
    <w:rsid w:val="00982BDF"/>
    <w:rsid w:val="00984DC4"/>
    <w:rsid w:val="00985107"/>
    <w:rsid w:val="00986826"/>
    <w:rsid w:val="0098746A"/>
    <w:rsid w:val="00987C52"/>
    <w:rsid w:val="009921C9"/>
    <w:rsid w:val="00992EBF"/>
    <w:rsid w:val="00993454"/>
    <w:rsid w:val="009936F6"/>
    <w:rsid w:val="00993D4A"/>
    <w:rsid w:val="00995637"/>
    <w:rsid w:val="00995DA4"/>
    <w:rsid w:val="00996482"/>
    <w:rsid w:val="0099695F"/>
    <w:rsid w:val="009A1A1E"/>
    <w:rsid w:val="009A3000"/>
    <w:rsid w:val="009A3CAC"/>
    <w:rsid w:val="009A453C"/>
    <w:rsid w:val="009A4C92"/>
    <w:rsid w:val="009B05E3"/>
    <w:rsid w:val="009B4E7C"/>
    <w:rsid w:val="009B56D7"/>
    <w:rsid w:val="009B582B"/>
    <w:rsid w:val="009B65E9"/>
    <w:rsid w:val="009C046A"/>
    <w:rsid w:val="009C5F84"/>
    <w:rsid w:val="009C796A"/>
    <w:rsid w:val="009D07A5"/>
    <w:rsid w:val="009D0EED"/>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57762"/>
    <w:rsid w:val="00A60574"/>
    <w:rsid w:val="00A6066C"/>
    <w:rsid w:val="00A62A69"/>
    <w:rsid w:val="00A6467A"/>
    <w:rsid w:val="00A65ED9"/>
    <w:rsid w:val="00A7053D"/>
    <w:rsid w:val="00A71913"/>
    <w:rsid w:val="00A72F45"/>
    <w:rsid w:val="00A73D85"/>
    <w:rsid w:val="00A74274"/>
    <w:rsid w:val="00A74E17"/>
    <w:rsid w:val="00A75C8C"/>
    <w:rsid w:val="00A75DE7"/>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254C"/>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5751D"/>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6BA6"/>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0E1"/>
    <w:rsid w:val="00C64BFD"/>
    <w:rsid w:val="00C6628E"/>
    <w:rsid w:val="00C67393"/>
    <w:rsid w:val="00C70072"/>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5750"/>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035B"/>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2D40"/>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67554"/>
    <w:rsid w:val="00E7059F"/>
    <w:rsid w:val="00E71027"/>
    <w:rsid w:val="00E81E96"/>
    <w:rsid w:val="00E83244"/>
    <w:rsid w:val="00E8406C"/>
    <w:rsid w:val="00E845A7"/>
    <w:rsid w:val="00E87A55"/>
    <w:rsid w:val="00E90002"/>
    <w:rsid w:val="00E910DD"/>
    <w:rsid w:val="00E95076"/>
    <w:rsid w:val="00E97347"/>
    <w:rsid w:val="00E973EB"/>
    <w:rsid w:val="00E97BAC"/>
    <w:rsid w:val="00EA0CF2"/>
    <w:rsid w:val="00EA1A8C"/>
    <w:rsid w:val="00EA3870"/>
    <w:rsid w:val="00EA510A"/>
    <w:rsid w:val="00EA5220"/>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6693"/>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79"/>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77706"/>
    <w:rsid w:val="00F84F2E"/>
    <w:rsid w:val="00F90D8B"/>
    <w:rsid w:val="00F9149D"/>
    <w:rsid w:val="00F917D8"/>
    <w:rsid w:val="00F94C15"/>
    <w:rsid w:val="00F94E46"/>
    <w:rsid w:val="00F94E82"/>
    <w:rsid w:val="00F95589"/>
    <w:rsid w:val="00F96DE1"/>
    <w:rsid w:val="00FA013F"/>
    <w:rsid w:val="00FA1AB8"/>
    <w:rsid w:val="00FA22A9"/>
    <w:rsid w:val="00FA35FA"/>
    <w:rsid w:val="00FA4D2A"/>
    <w:rsid w:val="00FA54A7"/>
    <w:rsid w:val="00FA5D0C"/>
    <w:rsid w:val="00FA60F2"/>
    <w:rsid w:val="00FB1186"/>
    <w:rsid w:val="00FB5352"/>
    <w:rsid w:val="00FB553C"/>
    <w:rsid w:val="00FB768A"/>
    <w:rsid w:val="00FC0ABB"/>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7634">
      <w:bodyDiv w:val="1"/>
      <w:marLeft w:val="0"/>
      <w:marRight w:val="0"/>
      <w:marTop w:val="0"/>
      <w:marBottom w:val="0"/>
      <w:divBdr>
        <w:top w:val="none" w:sz="0" w:space="0" w:color="auto"/>
        <w:left w:val="none" w:sz="0" w:space="0" w:color="auto"/>
        <w:bottom w:val="none" w:sz="0" w:space="0" w:color="auto"/>
        <w:right w:val="none" w:sz="0" w:space="0" w:color="auto"/>
      </w:divBdr>
    </w:div>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881671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koldasovev@rbm-armz.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60700"/>
    <w:rsid w:val="00250DFF"/>
    <w:rsid w:val="00350D28"/>
    <w:rsid w:val="00760981"/>
    <w:rsid w:val="00940655"/>
    <w:rsid w:val="009D5EE0"/>
    <w:rsid w:val="00CB7CF2"/>
    <w:rsid w:val="00E743A8"/>
    <w:rsid w:val="00F60700"/>
    <w:rsid w:val="00F91077"/>
    <w:rsid w:val="00F92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33737-11B2-4B52-A387-918D816C6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24</Pages>
  <Words>8455</Words>
  <Characters>48199</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Пенообразующий реагент</vt:lpstr>
    </vt:vector>
  </TitlesOfParts>
  <Company>NIAEP</Company>
  <LinksUpToDate>false</LinksUpToDate>
  <CharactersWithSpaces>56541</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Пенообразующий реагент</dc:title>
  <dc:creator>7001</dc:creator>
  <cp:lastModifiedBy>Колдасов Евгений Валерьевич</cp:lastModifiedBy>
  <cp:revision>11</cp:revision>
  <cp:lastPrinted>2012-05-10T04:29:00Z</cp:lastPrinted>
  <dcterms:created xsi:type="dcterms:W3CDTF">2012-05-05T07:37:00Z</dcterms:created>
  <dcterms:modified xsi:type="dcterms:W3CDTF">2012-06-06T15:19:00Z</dcterms:modified>
</cp:coreProperties>
</file>