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3173" w:rsidRPr="002A3173" w:rsidRDefault="002A3173" w:rsidP="002A3173">
      <w:pPr>
        <w:suppressAutoHyphens/>
        <w:rPr>
          <w:rFonts w:eastAsia="Times New Roman"/>
          <w:b/>
          <w:lang w:eastAsia="ar-SA"/>
        </w:rPr>
      </w:pPr>
      <w:r w:rsidRPr="002A3173">
        <w:rPr>
          <w:rFonts w:eastAsia="Times New Roman"/>
          <w:b/>
          <w:lang w:eastAsia="ar-SA"/>
        </w:rPr>
        <w:t>«ТЕХНИЧЕСКАЯ ЧАСТЬ»</w:t>
      </w:r>
    </w:p>
    <w:p w:rsidR="002A3173" w:rsidRPr="002A3173" w:rsidRDefault="002A3173" w:rsidP="002A3173">
      <w:pPr>
        <w:suppressAutoHyphens/>
        <w:rPr>
          <w:rFonts w:eastAsia="Times New Roman"/>
          <w:b/>
          <w:lang w:eastAsia="ar-SA"/>
        </w:rPr>
      </w:pPr>
    </w:p>
    <w:p w:rsidR="002A3173" w:rsidRPr="002A3173" w:rsidRDefault="002A3173" w:rsidP="002A3173">
      <w:pPr>
        <w:suppressAutoHyphens/>
        <w:rPr>
          <w:rFonts w:eastAsia="Times New Roman"/>
          <w:lang w:eastAsia="ar-SA"/>
        </w:rPr>
      </w:pPr>
    </w:p>
    <w:p w:rsidR="002A3173" w:rsidRPr="002A3173" w:rsidRDefault="002A3173" w:rsidP="002A3173">
      <w:pPr>
        <w:suppressAutoHyphens/>
        <w:rPr>
          <w:rFonts w:eastAsia="Times New Roman"/>
          <w:lang w:eastAsia="ar-SA"/>
        </w:rPr>
      </w:pPr>
    </w:p>
    <w:p w:rsidR="002A3173" w:rsidRPr="002A3173" w:rsidRDefault="002A3173" w:rsidP="002A3173">
      <w:pPr>
        <w:suppressAutoHyphens/>
        <w:jc w:val="left"/>
        <w:rPr>
          <w:rFonts w:eastAsia="Times New Roman"/>
          <w:lang w:eastAsia="ar-SA"/>
        </w:rPr>
      </w:pPr>
    </w:p>
    <w:p w:rsidR="002A3173" w:rsidRPr="002A3173" w:rsidRDefault="002A3173" w:rsidP="002A3173">
      <w:pPr>
        <w:jc w:val="left"/>
        <w:rPr>
          <w:rFonts w:eastAsia="Times New Roman"/>
          <w:lang w:eastAsia="ru-RU"/>
        </w:rPr>
      </w:pPr>
    </w:p>
    <w:p w:rsidR="002A3173" w:rsidRPr="002A3173" w:rsidRDefault="002A3173" w:rsidP="002A3173">
      <w:pPr>
        <w:suppressAutoHyphens/>
        <w:jc w:val="left"/>
        <w:rPr>
          <w:rFonts w:eastAsia="Times New Roman"/>
          <w:lang w:eastAsia="ar-SA"/>
        </w:rPr>
      </w:pPr>
    </w:p>
    <w:p w:rsidR="002A3173" w:rsidRPr="002A3173" w:rsidRDefault="002A3173" w:rsidP="002A3173">
      <w:pPr>
        <w:suppressAutoHyphens/>
        <w:jc w:val="left"/>
        <w:rPr>
          <w:rFonts w:eastAsia="Times New Roman"/>
          <w:lang w:eastAsia="ar-SA"/>
        </w:rPr>
      </w:pPr>
    </w:p>
    <w:p w:rsidR="002A3173" w:rsidRPr="002A3173" w:rsidRDefault="002A3173" w:rsidP="002A3173">
      <w:pPr>
        <w:suppressAutoHyphens/>
        <w:rPr>
          <w:rFonts w:eastAsia="Times New Roman"/>
          <w:lang w:eastAsia="ar-SA"/>
        </w:rPr>
      </w:pPr>
    </w:p>
    <w:p w:rsidR="002A3173" w:rsidRPr="002A3173" w:rsidRDefault="002A3173" w:rsidP="002A3173">
      <w:pPr>
        <w:suppressAutoHyphens/>
        <w:outlineLvl w:val="0"/>
        <w:rPr>
          <w:rFonts w:eastAsia="Times New Roman"/>
          <w:lang w:eastAsia="ar-SA"/>
        </w:rPr>
      </w:pPr>
      <w:r w:rsidRPr="002A3173">
        <w:rPr>
          <w:rFonts w:eastAsia="Times New Roman"/>
          <w:lang w:eastAsia="ar-SA"/>
        </w:rPr>
        <w:t xml:space="preserve"> Техническое задание</w:t>
      </w:r>
    </w:p>
    <w:p w:rsidR="002A3173" w:rsidRPr="002A3173" w:rsidRDefault="002A3173" w:rsidP="002A3173">
      <w:pPr>
        <w:suppressAutoHyphens/>
        <w:rPr>
          <w:rFonts w:eastAsia="Times New Roman"/>
          <w:lang w:eastAsia="ar-SA"/>
        </w:rPr>
      </w:pPr>
      <w:r w:rsidRPr="002A3173">
        <w:rPr>
          <w:rFonts w:eastAsia="Times New Roman"/>
          <w:lang w:eastAsia="ar-SA"/>
        </w:rPr>
        <w:t xml:space="preserve"> </w:t>
      </w:r>
    </w:p>
    <w:p w:rsidR="002A3173" w:rsidRPr="002A3173" w:rsidRDefault="002A3173" w:rsidP="002A3173">
      <w:pPr>
        <w:suppressAutoHyphens/>
        <w:rPr>
          <w:rFonts w:eastAsia="Times New Roman"/>
          <w:lang w:eastAsia="ar-SA"/>
        </w:rPr>
      </w:pPr>
    </w:p>
    <w:p w:rsidR="002A3173" w:rsidRPr="002A3173" w:rsidRDefault="002A3173" w:rsidP="002A3173">
      <w:pPr>
        <w:suppressAutoHyphens/>
        <w:rPr>
          <w:rFonts w:eastAsia="Times New Roman"/>
          <w:lang w:eastAsia="ar-SA"/>
        </w:rPr>
      </w:pPr>
    </w:p>
    <w:p w:rsidR="002A3173" w:rsidRPr="002A3173" w:rsidRDefault="002A3173" w:rsidP="002A3173">
      <w:pPr>
        <w:suppressAutoHyphens/>
        <w:rPr>
          <w:rFonts w:eastAsia="Times New Roman"/>
          <w:lang w:eastAsia="ar-SA"/>
        </w:rPr>
      </w:pPr>
    </w:p>
    <w:p w:rsidR="002A3173" w:rsidRPr="002A3173" w:rsidRDefault="002A3173" w:rsidP="002A3173">
      <w:pPr>
        <w:suppressAutoHyphens/>
        <w:rPr>
          <w:rFonts w:eastAsia="Times New Roman"/>
          <w:lang w:eastAsia="ar-SA"/>
        </w:rPr>
      </w:pPr>
    </w:p>
    <w:p w:rsidR="002A3173" w:rsidRPr="002A3173" w:rsidRDefault="002A3173" w:rsidP="002A3173">
      <w:pPr>
        <w:suppressAutoHyphens/>
        <w:rPr>
          <w:rFonts w:eastAsia="Times New Roman"/>
          <w:lang w:eastAsia="ar-SA"/>
        </w:rPr>
      </w:pPr>
    </w:p>
    <w:p w:rsidR="002A3173" w:rsidRPr="002A3173" w:rsidRDefault="002A3173" w:rsidP="002A3173">
      <w:pPr>
        <w:suppressAutoHyphens/>
        <w:rPr>
          <w:rFonts w:eastAsia="Times New Roman"/>
          <w:lang w:eastAsia="ar-SA"/>
        </w:rPr>
      </w:pPr>
    </w:p>
    <w:p w:rsidR="002A3173" w:rsidRPr="002A3173" w:rsidRDefault="002A3173" w:rsidP="002A3173">
      <w:pPr>
        <w:suppressAutoHyphens/>
        <w:rPr>
          <w:rFonts w:eastAsia="Times New Roman"/>
          <w:lang w:eastAsia="ar-SA"/>
        </w:rPr>
      </w:pPr>
    </w:p>
    <w:p w:rsidR="002A3173" w:rsidRPr="002A3173" w:rsidRDefault="002A3173" w:rsidP="002A3173">
      <w:pPr>
        <w:suppressAutoHyphens/>
        <w:rPr>
          <w:rFonts w:eastAsia="Times New Roman"/>
          <w:lang w:eastAsia="ar-SA"/>
        </w:rPr>
      </w:pPr>
    </w:p>
    <w:p w:rsidR="002A3173" w:rsidRPr="002A3173" w:rsidRDefault="002A3173" w:rsidP="002A3173">
      <w:pPr>
        <w:suppressAutoHyphens/>
        <w:rPr>
          <w:rFonts w:eastAsia="Times New Roman"/>
          <w:lang w:eastAsia="ar-SA"/>
        </w:rPr>
      </w:pPr>
    </w:p>
    <w:p w:rsidR="002A3173" w:rsidRPr="002A3173" w:rsidRDefault="002A3173" w:rsidP="002A3173">
      <w:pPr>
        <w:suppressAutoHyphens/>
        <w:rPr>
          <w:rFonts w:eastAsia="Times New Roman"/>
          <w:lang w:eastAsia="ar-SA"/>
        </w:rPr>
      </w:pPr>
    </w:p>
    <w:p w:rsidR="002A3173" w:rsidRPr="002A3173" w:rsidRDefault="002A3173" w:rsidP="002A3173">
      <w:pPr>
        <w:suppressAutoHyphens/>
        <w:rPr>
          <w:rFonts w:eastAsia="Times New Roman"/>
          <w:lang w:eastAsia="ar-SA"/>
        </w:rPr>
      </w:pPr>
    </w:p>
    <w:p w:rsidR="002A3173" w:rsidRPr="002A3173" w:rsidRDefault="002A3173" w:rsidP="002A3173">
      <w:pPr>
        <w:suppressAutoHyphens/>
        <w:rPr>
          <w:rFonts w:eastAsia="Times New Roman"/>
          <w:lang w:eastAsia="ar-SA"/>
        </w:rPr>
      </w:pPr>
    </w:p>
    <w:p w:rsidR="002A3173" w:rsidRPr="002A3173" w:rsidRDefault="002A3173" w:rsidP="002A3173">
      <w:pPr>
        <w:suppressAutoHyphens/>
        <w:rPr>
          <w:rFonts w:eastAsia="Times New Roman"/>
          <w:lang w:eastAsia="ar-SA"/>
        </w:rPr>
      </w:pPr>
    </w:p>
    <w:p w:rsidR="002A3173" w:rsidRPr="002A3173" w:rsidRDefault="002A3173" w:rsidP="002A3173">
      <w:pPr>
        <w:suppressAutoHyphens/>
        <w:outlineLvl w:val="0"/>
        <w:rPr>
          <w:rFonts w:eastAsia="Times New Roman"/>
          <w:lang w:eastAsia="ar-SA"/>
        </w:rPr>
      </w:pPr>
      <w:r w:rsidRPr="002A3173">
        <w:rPr>
          <w:rFonts w:eastAsia="Times New Roman"/>
          <w:lang w:eastAsia="ar-SA"/>
        </w:rPr>
        <w:t xml:space="preserve">Предмет закупки: поставка рыбы, </w:t>
      </w:r>
      <w:proofErr w:type="spellStart"/>
      <w:r w:rsidRPr="002A3173">
        <w:rPr>
          <w:rFonts w:eastAsia="Times New Roman"/>
          <w:lang w:eastAsia="ar-SA"/>
        </w:rPr>
        <w:t>рыб</w:t>
      </w:r>
      <w:proofErr w:type="gramStart"/>
      <w:r w:rsidRPr="002A3173">
        <w:rPr>
          <w:rFonts w:eastAsia="Times New Roman"/>
          <w:lang w:eastAsia="ar-SA"/>
        </w:rPr>
        <w:t>о</w:t>
      </w:r>
      <w:proofErr w:type="spellEnd"/>
      <w:r w:rsidRPr="002A3173">
        <w:rPr>
          <w:rFonts w:eastAsia="Times New Roman"/>
          <w:lang w:eastAsia="ar-SA"/>
        </w:rPr>
        <w:t>-</w:t>
      </w:r>
      <w:proofErr w:type="gramEnd"/>
      <w:r w:rsidRPr="002A3173">
        <w:rPr>
          <w:rFonts w:eastAsia="Times New Roman"/>
          <w:lang w:eastAsia="ar-SA"/>
        </w:rPr>
        <w:t xml:space="preserve">  и морепродуктов.</w:t>
      </w:r>
    </w:p>
    <w:p w:rsidR="002A3173" w:rsidRPr="002A3173" w:rsidRDefault="002A3173" w:rsidP="002A3173">
      <w:pPr>
        <w:suppressAutoHyphens/>
        <w:rPr>
          <w:rFonts w:eastAsia="Times New Roman"/>
          <w:lang w:eastAsia="ar-SA"/>
        </w:rPr>
      </w:pPr>
    </w:p>
    <w:p w:rsidR="002A3173" w:rsidRPr="002A3173" w:rsidRDefault="002A3173" w:rsidP="002A3173">
      <w:pPr>
        <w:suppressAutoHyphens/>
        <w:rPr>
          <w:rFonts w:eastAsia="Times New Roman"/>
          <w:lang w:eastAsia="ar-SA"/>
        </w:rPr>
      </w:pPr>
    </w:p>
    <w:p w:rsidR="002A3173" w:rsidRPr="002A3173" w:rsidRDefault="002A3173" w:rsidP="002A3173">
      <w:pPr>
        <w:suppressAutoHyphens/>
        <w:rPr>
          <w:rFonts w:eastAsia="Times New Roman"/>
          <w:lang w:eastAsia="ar-SA"/>
        </w:rPr>
      </w:pPr>
    </w:p>
    <w:p w:rsidR="002A3173" w:rsidRPr="002A3173" w:rsidRDefault="002A3173" w:rsidP="002A3173">
      <w:pPr>
        <w:suppressAutoHyphens/>
        <w:rPr>
          <w:rFonts w:eastAsia="Times New Roman"/>
          <w:lang w:eastAsia="ar-SA"/>
        </w:rPr>
      </w:pPr>
    </w:p>
    <w:p w:rsidR="002A3173" w:rsidRPr="002A3173" w:rsidRDefault="002A3173" w:rsidP="002A3173">
      <w:pPr>
        <w:suppressAutoHyphens/>
        <w:rPr>
          <w:rFonts w:eastAsia="Times New Roman"/>
          <w:lang w:eastAsia="ar-SA"/>
        </w:rPr>
      </w:pPr>
    </w:p>
    <w:p w:rsidR="002A3173" w:rsidRPr="002A3173" w:rsidRDefault="002A3173" w:rsidP="002A3173">
      <w:pPr>
        <w:suppressAutoHyphens/>
        <w:rPr>
          <w:rFonts w:eastAsia="Times New Roman"/>
          <w:lang w:eastAsia="ar-SA"/>
        </w:rPr>
      </w:pPr>
    </w:p>
    <w:p w:rsidR="002A3173" w:rsidRPr="002A3173" w:rsidRDefault="002A3173" w:rsidP="002A3173">
      <w:pPr>
        <w:suppressAutoHyphens/>
        <w:rPr>
          <w:rFonts w:eastAsia="Times New Roman"/>
          <w:lang w:eastAsia="ar-SA"/>
        </w:rPr>
      </w:pPr>
    </w:p>
    <w:p w:rsidR="002A3173" w:rsidRPr="002A3173" w:rsidRDefault="002A3173" w:rsidP="002A3173">
      <w:pPr>
        <w:suppressAutoHyphens/>
        <w:rPr>
          <w:rFonts w:eastAsia="Times New Roman"/>
          <w:lang w:eastAsia="ar-SA"/>
        </w:rPr>
      </w:pPr>
    </w:p>
    <w:p w:rsidR="002A3173" w:rsidRPr="002A3173" w:rsidRDefault="002A3173" w:rsidP="002A3173">
      <w:pPr>
        <w:suppressAutoHyphens/>
        <w:rPr>
          <w:rFonts w:eastAsia="Times New Roman"/>
          <w:lang w:eastAsia="ar-SA"/>
        </w:rPr>
      </w:pPr>
    </w:p>
    <w:p w:rsidR="002A3173" w:rsidRPr="002A3173" w:rsidRDefault="002A3173" w:rsidP="002A3173">
      <w:pPr>
        <w:suppressAutoHyphens/>
        <w:rPr>
          <w:rFonts w:eastAsia="Times New Roman"/>
          <w:lang w:eastAsia="ar-SA"/>
        </w:rPr>
      </w:pPr>
    </w:p>
    <w:p w:rsidR="002A3173" w:rsidRPr="002A3173" w:rsidRDefault="002A3173" w:rsidP="002A3173">
      <w:pPr>
        <w:suppressAutoHyphens/>
        <w:rPr>
          <w:rFonts w:eastAsia="Times New Roman"/>
          <w:lang w:eastAsia="ar-SA"/>
        </w:rPr>
      </w:pPr>
    </w:p>
    <w:p w:rsidR="002A3173" w:rsidRPr="002A3173" w:rsidRDefault="002A3173" w:rsidP="002A3173">
      <w:pPr>
        <w:suppressAutoHyphens/>
        <w:rPr>
          <w:rFonts w:eastAsia="Times New Roman"/>
          <w:lang w:eastAsia="ar-SA"/>
        </w:rPr>
      </w:pPr>
    </w:p>
    <w:p w:rsidR="002A3173" w:rsidRPr="002A3173" w:rsidRDefault="002A3173" w:rsidP="002A3173">
      <w:pPr>
        <w:suppressAutoHyphens/>
        <w:rPr>
          <w:rFonts w:eastAsia="Times New Roman"/>
          <w:lang w:eastAsia="ar-SA"/>
        </w:rPr>
      </w:pPr>
    </w:p>
    <w:p w:rsidR="002A3173" w:rsidRPr="002A3173" w:rsidRDefault="002A3173" w:rsidP="002A3173">
      <w:pPr>
        <w:suppressAutoHyphens/>
        <w:rPr>
          <w:rFonts w:eastAsia="Times New Roman"/>
          <w:lang w:eastAsia="ar-SA"/>
        </w:rPr>
      </w:pPr>
    </w:p>
    <w:p w:rsidR="002A3173" w:rsidRPr="002A3173" w:rsidRDefault="002A3173" w:rsidP="002A3173">
      <w:pPr>
        <w:suppressAutoHyphens/>
        <w:rPr>
          <w:rFonts w:eastAsia="Times New Roman"/>
          <w:lang w:eastAsia="ar-SA"/>
        </w:rPr>
      </w:pPr>
    </w:p>
    <w:p w:rsidR="002A3173" w:rsidRPr="002A3173" w:rsidRDefault="002A3173" w:rsidP="002A3173">
      <w:pPr>
        <w:suppressAutoHyphens/>
        <w:rPr>
          <w:rFonts w:eastAsia="Times New Roman"/>
          <w:lang w:eastAsia="ar-SA"/>
        </w:rPr>
      </w:pPr>
    </w:p>
    <w:p w:rsidR="002A3173" w:rsidRPr="002A3173" w:rsidRDefault="002A3173" w:rsidP="002A3173">
      <w:pPr>
        <w:suppressAutoHyphens/>
        <w:rPr>
          <w:rFonts w:eastAsia="Times New Roman"/>
          <w:lang w:eastAsia="ar-SA"/>
        </w:rPr>
      </w:pPr>
    </w:p>
    <w:p w:rsidR="002A3173" w:rsidRPr="002A3173" w:rsidRDefault="002A3173" w:rsidP="002A3173">
      <w:pPr>
        <w:suppressAutoHyphens/>
        <w:rPr>
          <w:rFonts w:eastAsia="Times New Roman"/>
          <w:lang w:eastAsia="ar-SA"/>
        </w:rPr>
      </w:pPr>
    </w:p>
    <w:p w:rsidR="002A3173" w:rsidRPr="002A3173" w:rsidRDefault="002A3173" w:rsidP="002A3173">
      <w:pPr>
        <w:suppressAutoHyphens/>
        <w:rPr>
          <w:rFonts w:eastAsia="Times New Roman"/>
          <w:lang w:eastAsia="ar-SA"/>
        </w:rPr>
      </w:pPr>
    </w:p>
    <w:p w:rsidR="002A3173" w:rsidRPr="002A3173" w:rsidRDefault="002A3173" w:rsidP="002A3173">
      <w:pPr>
        <w:suppressAutoHyphens/>
        <w:rPr>
          <w:rFonts w:eastAsia="Times New Roman"/>
          <w:lang w:eastAsia="ar-SA"/>
        </w:rPr>
      </w:pPr>
    </w:p>
    <w:p w:rsidR="002A3173" w:rsidRPr="002A3173" w:rsidRDefault="002A3173" w:rsidP="002A3173">
      <w:pPr>
        <w:suppressAutoHyphens/>
        <w:rPr>
          <w:rFonts w:eastAsia="Times New Roman"/>
          <w:lang w:eastAsia="ar-SA"/>
        </w:rPr>
      </w:pPr>
      <w:r w:rsidRPr="002A3173">
        <w:rPr>
          <w:rFonts w:eastAsia="Times New Roman"/>
          <w:lang w:eastAsia="ar-SA"/>
        </w:rPr>
        <w:t xml:space="preserve">Обнинск </w:t>
      </w:r>
    </w:p>
    <w:p w:rsidR="002A3173" w:rsidRPr="002A3173" w:rsidRDefault="002A3173" w:rsidP="002A3173">
      <w:pPr>
        <w:suppressAutoHyphens/>
        <w:rPr>
          <w:rFonts w:eastAsia="Times New Roman"/>
          <w:lang w:eastAsia="ar-SA"/>
        </w:rPr>
        <w:sectPr w:rsidR="002A3173" w:rsidRPr="002A3173" w:rsidSect="00D217D2">
          <w:footerReference w:type="default" r:id="rId5"/>
          <w:footerReference w:type="first" r:id="rId6"/>
          <w:pgSz w:w="11906" w:h="16838"/>
          <w:pgMar w:top="1134" w:right="566" w:bottom="1134" w:left="1276" w:header="709" w:footer="709" w:gutter="0"/>
          <w:cols w:space="720"/>
          <w:titlePg/>
          <w:docGrid w:linePitch="381"/>
        </w:sectPr>
      </w:pPr>
      <w:r w:rsidRPr="002A3173">
        <w:rPr>
          <w:rFonts w:eastAsia="Times New Roman"/>
          <w:lang w:eastAsia="ar-SA"/>
        </w:rPr>
        <w:t>2014г.</w:t>
      </w:r>
    </w:p>
    <w:p w:rsidR="002A3173" w:rsidRPr="002A3173" w:rsidRDefault="002A3173" w:rsidP="002A3173">
      <w:pPr>
        <w:suppressAutoHyphens/>
        <w:outlineLvl w:val="0"/>
        <w:rPr>
          <w:rFonts w:eastAsia="Times New Roman"/>
          <w:lang w:eastAsia="ar-SA"/>
        </w:rPr>
      </w:pPr>
    </w:p>
    <w:p w:rsidR="002A3173" w:rsidRPr="002A3173" w:rsidRDefault="002A3173" w:rsidP="002A3173">
      <w:pPr>
        <w:suppressAutoHyphens/>
        <w:outlineLvl w:val="0"/>
        <w:rPr>
          <w:rFonts w:eastAsia="Times New Roman"/>
          <w:lang w:eastAsia="ar-SA"/>
        </w:rPr>
      </w:pPr>
      <w:r w:rsidRPr="002A3173">
        <w:rPr>
          <w:rFonts w:eastAsia="Times New Roman"/>
          <w:lang w:eastAsia="ar-SA"/>
        </w:rPr>
        <w:t>РАЗДЕЛ 1. ПЕРЕЧЕНЬ ТОВАРОВ И ОБЩИХ ТРЕБОВАНИЙ</w:t>
      </w:r>
    </w:p>
    <w:p w:rsidR="002A3173" w:rsidRPr="002A3173" w:rsidRDefault="002A3173" w:rsidP="002A3173">
      <w:pPr>
        <w:suppressAutoHyphens/>
        <w:ind w:hanging="142"/>
        <w:rPr>
          <w:rFonts w:eastAsia="Times New Roman"/>
          <w:lang w:eastAsia="ar-SA"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937"/>
        <w:gridCol w:w="3024"/>
        <w:gridCol w:w="2126"/>
        <w:gridCol w:w="709"/>
        <w:gridCol w:w="1134"/>
        <w:gridCol w:w="992"/>
        <w:gridCol w:w="1276"/>
        <w:gridCol w:w="3544"/>
      </w:tblGrid>
      <w:tr w:rsidR="002A3173" w:rsidRPr="002A3173" w:rsidTr="00335B1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3173" w:rsidRPr="002A3173" w:rsidRDefault="002A3173" w:rsidP="002A3173">
            <w:pPr>
              <w:suppressAutoHyphens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>№</w:t>
            </w:r>
          </w:p>
          <w:p w:rsidR="002A3173" w:rsidRPr="002A3173" w:rsidRDefault="002A3173" w:rsidP="002A3173">
            <w:pPr>
              <w:suppressAutoHyphens/>
              <w:rPr>
                <w:rFonts w:eastAsia="Times New Roman"/>
                <w:lang w:eastAsia="ar-SA"/>
              </w:rPr>
            </w:pPr>
            <w:proofErr w:type="gramStart"/>
            <w:r w:rsidRPr="002A3173">
              <w:rPr>
                <w:rFonts w:eastAsia="Times New Roman"/>
                <w:lang w:eastAsia="ar-SA"/>
              </w:rPr>
              <w:t>п</w:t>
            </w:r>
            <w:proofErr w:type="gramEnd"/>
            <w:r w:rsidRPr="002A3173">
              <w:rPr>
                <w:rFonts w:eastAsia="Times New Roman"/>
                <w:lang w:eastAsia="ar-SA"/>
              </w:rPr>
              <w:t>/п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>Наименование</w:t>
            </w:r>
            <w:r w:rsidRPr="002A3173">
              <w:rPr>
                <w:rFonts w:eastAsia="Times New Roman"/>
                <w:i/>
                <w:lang w:eastAsia="ar-SA"/>
              </w:rPr>
              <w:t>-</w:t>
            </w:r>
            <w:r w:rsidRPr="002A3173">
              <w:rPr>
                <w:rFonts w:eastAsia="Times New Roman"/>
                <w:i/>
                <w:vertAlign w:val="superscript"/>
                <w:lang w:eastAsia="ar-SA"/>
              </w:rPr>
              <w:t>1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>Основные технические характеристики товара</w:t>
            </w:r>
            <w:r w:rsidRPr="002A3173">
              <w:rPr>
                <w:rFonts w:eastAsia="Times New Roman"/>
                <w:i/>
                <w:lang w:eastAsia="ar-SA"/>
              </w:rPr>
              <w:t>-</w:t>
            </w:r>
            <w:r w:rsidRPr="002A3173">
              <w:rPr>
                <w:rFonts w:eastAsia="Times New Roman"/>
                <w:i/>
                <w:vertAlign w:val="superscript"/>
                <w:lang w:eastAsia="ar-SA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>Единица измерения</w:t>
            </w:r>
            <w:r w:rsidRPr="002A3173">
              <w:rPr>
                <w:rFonts w:eastAsia="Times New Roman"/>
                <w:i/>
                <w:lang w:eastAsia="ar-SA"/>
              </w:rPr>
              <w:t>-</w:t>
            </w:r>
            <w:r w:rsidRPr="002A3173">
              <w:rPr>
                <w:rFonts w:eastAsia="Times New Roman"/>
                <w:i/>
                <w:vertAlign w:val="superscript"/>
                <w:lang w:eastAsia="ar-SA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>Данные из ниже приведенного перечня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>Коли</w:t>
            </w:r>
          </w:p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>чество</w:t>
            </w:r>
            <w:r w:rsidRPr="002A3173">
              <w:rPr>
                <w:rFonts w:eastAsia="Times New Roman"/>
                <w:i/>
                <w:lang w:eastAsia="ar-SA"/>
              </w:rPr>
              <w:t>-</w:t>
            </w:r>
            <w:r w:rsidRPr="002A3173">
              <w:rPr>
                <w:rFonts w:eastAsia="Times New Roman"/>
                <w:i/>
                <w:vertAlign w:val="superscript"/>
                <w:lang w:eastAsia="ar-SA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>Срок поставки</w:t>
            </w:r>
            <w:r w:rsidRPr="002A3173">
              <w:rPr>
                <w:rFonts w:eastAsia="Times New Roman"/>
                <w:i/>
                <w:lang w:eastAsia="ar-SA"/>
              </w:rPr>
              <w:t>-</w:t>
            </w:r>
            <w:r w:rsidRPr="002A3173">
              <w:rPr>
                <w:rFonts w:eastAsia="Times New Roman"/>
                <w:i/>
                <w:vertAlign w:val="superscript"/>
                <w:lang w:eastAsia="ar-SA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>Объем гарантий  и гарантийный срок</w:t>
            </w:r>
            <w:r w:rsidRPr="002A3173">
              <w:rPr>
                <w:rFonts w:eastAsia="Times New Roman"/>
                <w:i/>
                <w:lang w:eastAsia="ar-SA"/>
              </w:rPr>
              <w:t>-</w:t>
            </w:r>
            <w:r w:rsidRPr="002A3173">
              <w:rPr>
                <w:rFonts w:eastAsia="Times New Roman"/>
                <w:i/>
                <w:vertAlign w:val="superscript"/>
                <w:lang w:eastAsia="ar-SA"/>
              </w:rPr>
              <w:t>8</w:t>
            </w:r>
          </w:p>
        </w:tc>
      </w:tr>
      <w:tr w:rsidR="002A3173" w:rsidRPr="002A3173" w:rsidTr="00335B1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>Сёмга слабосолёная</w:t>
            </w:r>
          </w:p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 xml:space="preserve">Сёмга слабосолёная филе кусок, первого сорта.  Поверхность чистая, без наружных повреждений, естественной окраски. Разделка правильная (филе с кожей или без кожи, разрезанное на поперечные куски).  Консистенция сочная, нежная. Вкус приятный слабосолёный, запах  характерный данному виду продукта,  без посторонних привкуса и </w:t>
            </w:r>
            <w:r w:rsidRPr="002A3173">
              <w:rPr>
                <w:rFonts w:eastAsia="Times New Roman"/>
                <w:lang w:eastAsia="ar-SA"/>
              </w:rPr>
              <w:lastRenderedPageBreak/>
              <w:t xml:space="preserve">запаха. Цвет мяса нежно-розовый, Содержание соли от 4 до 8%.  </w:t>
            </w:r>
          </w:p>
          <w:p w:rsidR="002A3173" w:rsidRPr="002A3173" w:rsidRDefault="002A3173" w:rsidP="002A3173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>Пищевая ценность на 100г.:</w:t>
            </w:r>
          </w:p>
          <w:p w:rsidR="002A3173" w:rsidRPr="002A3173" w:rsidRDefault="002A3173" w:rsidP="002A3173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>Белки- 23%;</w:t>
            </w:r>
          </w:p>
          <w:p w:rsidR="002A3173" w:rsidRPr="002A3173" w:rsidRDefault="002A3173" w:rsidP="002A3173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>Жиры- 13%;</w:t>
            </w:r>
          </w:p>
          <w:p w:rsidR="002A3173" w:rsidRPr="002A3173" w:rsidRDefault="002A3173" w:rsidP="002A3173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>Энергетическая ценность- 195ккал.</w:t>
            </w:r>
          </w:p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 xml:space="preserve">Не допускается  сёмга не просоленная, с запахом и привкусом сырости и прогорклости, с жёлтым налётом на поверхности.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lastRenderedPageBreak/>
              <w:t xml:space="preserve"> ГОСТ</w:t>
            </w:r>
          </w:p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>7449-96</w:t>
            </w:r>
          </w:p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 xml:space="preserve"> </w:t>
            </w:r>
            <w:proofErr w:type="gramStart"/>
            <w:r w:rsidRPr="002A3173">
              <w:rPr>
                <w:rFonts w:eastAsia="Times New Roman"/>
                <w:lang w:eastAsia="ar-SA"/>
              </w:rPr>
              <w:t>кг</w:t>
            </w:r>
            <w:proofErr w:type="gramEnd"/>
            <w:r w:rsidRPr="002A3173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 xml:space="preserve">Код </w:t>
            </w:r>
          </w:p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 xml:space="preserve">ОКП </w:t>
            </w:r>
          </w:p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 xml:space="preserve"> 926201</w:t>
            </w:r>
          </w:p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 xml:space="preserve"> 75  </w:t>
            </w:r>
          </w:p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>с 12.01.</w:t>
            </w:r>
          </w:p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>2015г. по 31.03.</w:t>
            </w:r>
          </w:p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>2015г.,  отдельными партиями, по предварительной заявке:</w:t>
            </w:r>
          </w:p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>январь-25кг.,</w:t>
            </w:r>
          </w:p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 xml:space="preserve">февраль-25кг., </w:t>
            </w:r>
            <w:r w:rsidRPr="002A3173">
              <w:rPr>
                <w:rFonts w:eastAsia="Times New Roman"/>
                <w:lang w:eastAsia="ar-SA"/>
              </w:rPr>
              <w:lastRenderedPageBreak/>
              <w:t xml:space="preserve">март-25кг.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lastRenderedPageBreak/>
              <w:t>Срок хранения не более 2   месяцев. Остаточный срок  годности продукции на момент поставки должен составлять не менее 90%  от даты изготовления продукции.</w:t>
            </w:r>
          </w:p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 xml:space="preserve"> </w:t>
            </w:r>
          </w:p>
        </w:tc>
      </w:tr>
      <w:tr w:rsidR="002A3173" w:rsidRPr="002A3173" w:rsidTr="00335B1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lastRenderedPageBreak/>
              <w:t>2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>Сельдь слабосолёная  неразделанная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 xml:space="preserve"> Сельдь слабосолёная неразделанная первого сорта. Вес тушки не менее 400г.  Поверхность чистая, без наружных повреждений, естественной окраски, характерной данному виду продукта.  Консистенция сочная, вкус и запах </w:t>
            </w:r>
            <w:proofErr w:type="gramStart"/>
            <w:r w:rsidRPr="002A3173">
              <w:rPr>
                <w:rFonts w:eastAsia="Times New Roman"/>
                <w:lang w:eastAsia="ar-SA"/>
              </w:rPr>
              <w:t>нормальные</w:t>
            </w:r>
            <w:proofErr w:type="gramEnd"/>
            <w:r w:rsidRPr="002A3173">
              <w:rPr>
                <w:rFonts w:eastAsia="Times New Roman"/>
                <w:lang w:eastAsia="ar-SA"/>
              </w:rPr>
              <w:t>, селёдочные, без порочащих признаков.       Содержание соли от  6 до 8%.</w:t>
            </w:r>
          </w:p>
          <w:p w:rsidR="002A3173" w:rsidRPr="002A3173" w:rsidRDefault="002A3173" w:rsidP="002A3173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 xml:space="preserve"> Пищевая ценность на 100г.:</w:t>
            </w:r>
          </w:p>
          <w:p w:rsidR="002A3173" w:rsidRPr="002A3173" w:rsidRDefault="002A3173" w:rsidP="002A3173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>Белки- 17,5%;</w:t>
            </w:r>
          </w:p>
          <w:p w:rsidR="002A3173" w:rsidRPr="002A3173" w:rsidRDefault="002A3173" w:rsidP="002A3173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lastRenderedPageBreak/>
              <w:t>Жиры- 2%;</w:t>
            </w:r>
          </w:p>
          <w:p w:rsidR="002A3173" w:rsidRPr="002A3173" w:rsidRDefault="002A3173" w:rsidP="002A3173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>Энергетическая ценность- 88ккал.</w:t>
            </w:r>
          </w:p>
          <w:p w:rsidR="002A3173" w:rsidRPr="002A3173" w:rsidRDefault="002A3173" w:rsidP="002A3173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 xml:space="preserve"> Не допускается сельдь с лопнувшим брюшком, рваная, недосоленная, с запахом и </w:t>
            </w:r>
            <w:proofErr w:type="spellStart"/>
            <w:r w:rsidRPr="002A3173">
              <w:rPr>
                <w:rFonts w:eastAsia="Times New Roman"/>
                <w:lang w:eastAsia="ar-SA"/>
              </w:rPr>
              <w:t>привкусрм</w:t>
            </w:r>
            <w:proofErr w:type="spellEnd"/>
            <w:r w:rsidRPr="002A3173">
              <w:rPr>
                <w:rFonts w:eastAsia="Times New Roman"/>
                <w:lang w:eastAsia="ar-SA"/>
              </w:rPr>
              <w:t xml:space="preserve"> сырости и прогорклости, с жёлтым налётом на поверхности.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lastRenderedPageBreak/>
              <w:t xml:space="preserve">  ГОСТ</w:t>
            </w:r>
          </w:p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 xml:space="preserve"> 815-2004</w:t>
            </w:r>
          </w:p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 xml:space="preserve"> </w:t>
            </w:r>
          </w:p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 xml:space="preserve"> </w:t>
            </w:r>
            <w:proofErr w:type="gramStart"/>
            <w:r w:rsidRPr="002A3173">
              <w:rPr>
                <w:rFonts w:eastAsia="Times New Roman"/>
                <w:lang w:eastAsia="ar-SA"/>
              </w:rPr>
              <w:t>кг</w:t>
            </w:r>
            <w:proofErr w:type="gramEnd"/>
            <w:r w:rsidRPr="002A3173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>Код ОКП</w:t>
            </w:r>
          </w:p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 xml:space="preserve"> 926902</w:t>
            </w:r>
          </w:p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 xml:space="preserve">  120</w:t>
            </w:r>
          </w:p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 xml:space="preserve"> </w:t>
            </w:r>
          </w:p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>с 12.01.</w:t>
            </w:r>
          </w:p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>2015г. по 31.03.</w:t>
            </w:r>
          </w:p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>2015г.,  отдельными партиями, по предварительной заявке:</w:t>
            </w:r>
          </w:p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>январь-40кг.,</w:t>
            </w:r>
          </w:p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 xml:space="preserve">февраль-40кг., март-40кг.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>Срок хранения не более 2   месяцев. Остаточный срок  годности продукции  на момент поставки должен составлять не менее 90%  от даты изготовления продукции.</w:t>
            </w:r>
          </w:p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 xml:space="preserve"> </w:t>
            </w:r>
          </w:p>
        </w:tc>
      </w:tr>
      <w:tr w:rsidR="002A3173" w:rsidRPr="002A3173" w:rsidTr="00335B1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lastRenderedPageBreak/>
              <w:t>3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>Крабовые палочки замороженные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 xml:space="preserve">Крабовые палочки аккуратно окрашены с внешней стороны. Консистенция упругая сочная. Вкус приятный, напоминающий крабовое мясо. Содержание рыбного фарша от 25-45%. Красители должны быть натуральными. Запах свойственный данному виду продукции. Цвет </w:t>
            </w:r>
            <w:proofErr w:type="gramStart"/>
            <w:r w:rsidRPr="002A3173">
              <w:rPr>
                <w:rFonts w:eastAsia="Times New Roman"/>
                <w:lang w:eastAsia="ar-SA"/>
              </w:rPr>
              <w:t>от</w:t>
            </w:r>
            <w:proofErr w:type="gramEnd"/>
            <w:r w:rsidRPr="002A3173">
              <w:rPr>
                <w:rFonts w:eastAsia="Times New Roman"/>
                <w:lang w:eastAsia="ar-SA"/>
              </w:rPr>
              <w:t xml:space="preserve"> розового до  красного. </w:t>
            </w:r>
            <w:proofErr w:type="gramStart"/>
            <w:r w:rsidRPr="002A3173">
              <w:rPr>
                <w:rFonts w:eastAsia="Times New Roman"/>
                <w:lang w:eastAsia="ar-SA"/>
              </w:rPr>
              <w:t>Упакованы</w:t>
            </w:r>
            <w:proofErr w:type="gramEnd"/>
            <w:r w:rsidRPr="002A3173">
              <w:rPr>
                <w:rFonts w:eastAsia="Times New Roman"/>
                <w:lang w:eastAsia="ar-SA"/>
              </w:rPr>
              <w:t xml:space="preserve"> в индивидуальную оболочку. </w:t>
            </w:r>
            <w:proofErr w:type="gramStart"/>
            <w:r w:rsidRPr="002A3173">
              <w:rPr>
                <w:rFonts w:eastAsia="Times New Roman"/>
                <w:lang w:eastAsia="ar-SA"/>
              </w:rPr>
              <w:t xml:space="preserve">Состав: фарш рыбный </w:t>
            </w:r>
            <w:proofErr w:type="spellStart"/>
            <w:r w:rsidRPr="002A3173">
              <w:rPr>
                <w:rFonts w:eastAsia="Times New Roman"/>
                <w:lang w:eastAsia="ar-SA"/>
              </w:rPr>
              <w:t>сурими</w:t>
            </w:r>
            <w:proofErr w:type="spellEnd"/>
            <w:r w:rsidRPr="002A3173">
              <w:rPr>
                <w:rFonts w:eastAsia="Times New Roman"/>
                <w:lang w:eastAsia="ar-SA"/>
              </w:rPr>
              <w:t xml:space="preserve">, вода питьевая очищенная, крахмал, масло растительное дезодорированное, яичный </w:t>
            </w:r>
            <w:r w:rsidRPr="002A3173">
              <w:rPr>
                <w:rFonts w:eastAsia="Times New Roman"/>
                <w:lang w:eastAsia="ar-SA"/>
              </w:rPr>
              <w:lastRenderedPageBreak/>
              <w:t xml:space="preserve">белок, соль, сахар, натуральные или идентичные им пищевые добавки (загустители, </w:t>
            </w:r>
            <w:proofErr w:type="spellStart"/>
            <w:r w:rsidRPr="002A3173">
              <w:rPr>
                <w:rFonts w:eastAsia="Times New Roman"/>
                <w:lang w:eastAsia="ar-SA"/>
              </w:rPr>
              <w:t>ароматизаторы</w:t>
            </w:r>
            <w:proofErr w:type="spellEnd"/>
            <w:r w:rsidRPr="002A3173">
              <w:rPr>
                <w:rFonts w:eastAsia="Times New Roman"/>
                <w:lang w:eastAsia="ar-SA"/>
              </w:rPr>
              <w:t>, красители, усилители вкуса).</w:t>
            </w:r>
            <w:proofErr w:type="gramEnd"/>
            <w:r w:rsidRPr="002A3173">
              <w:rPr>
                <w:rFonts w:eastAsia="Times New Roman"/>
                <w:lang w:eastAsia="ar-SA"/>
              </w:rPr>
              <w:t xml:space="preserve"> Пищевая ценность на 100г.:</w:t>
            </w:r>
          </w:p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 xml:space="preserve"> Белки- 6гр., </w:t>
            </w:r>
          </w:p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 xml:space="preserve">Углеводы-10гр.   Энергетическая ценность- 100ккал. </w:t>
            </w:r>
          </w:p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 xml:space="preserve">Не допускаются сморщенные, растрескавшиеся, сухие, перемороженные или слипшиеся палочки.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lastRenderedPageBreak/>
              <w:t xml:space="preserve">  ГОСТ</w:t>
            </w:r>
          </w:p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>51074-2003</w:t>
            </w:r>
          </w:p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 xml:space="preserve"> </w:t>
            </w:r>
          </w:p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>ОСТ 15-383-94</w:t>
            </w:r>
          </w:p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>СанПиН 2.3.2.1078-01</w:t>
            </w:r>
          </w:p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2A3173">
              <w:rPr>
                <w:rFonts w:eastAsia="Times New Roman"/>
                <w:lang w:eastAsia="ar-SA"/>
              </w:rPr>
              <w:t>кг</w:t>
            </w:r>
            <w:proofErr w:type="gramEnd"/>
            <w:r w:rsidRPr="002A3173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>Код ОКП</w:t>
            </w:r>
          </w:p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 xml:space="preserve">926652 </w:t>
            </w:r>
          </w:p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 xml:space="preserve"> </w:t>
            </w:r>
          </w:p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 xml:space="preserve"> 120</w:t>
            </w:r>
          </w:p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 xml:space="preserve">  </w:t>
            </w:r>
          </w:p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>с 12.01.</w:t>
            </w:r>
          </w:p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>2015г. по 31.03.</w:t>
            </w:r>
          </w:p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>2015г.,  отдельными партиями, по предварительной заявке:</w:t>
            </w:r>
          </w:p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>январь-40кг.,</w:t>
            </w:r>
          </w:p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 xml:space="preserve">февраль-40кг., март-40кг.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>Срок годности не более 12 месяцев.</w:t>
            </w:r>
          </w:p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>Остаточный срок  годности   продукции  на момент поставки должен составлять не менее 90% от даты изготовления продукции.</w:t>
            </w:r>
          </w:p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 xml:space="preserve"> </w:t>
            </w:r>
          </w:p>
        </w:tc>
      </w:tr>
      <w:tr w:rsidR="002A3173" w:rsidRPr="002A3173" w:rsidTr="00335B1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lastRenderedPageBreak/>
              <w:t>4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>Салат из морской капусты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>Морская капуста (ламинария).</w:t>
            </w:r>
          </w:p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 xml:space="preserve">Поверхность чистая. Цвет от </w:t>
            </w:r>
            <w:proofErr w:type="gramStart"/>
            <w:r w:rsidRPr="002A3173">
              <w:rPr>
                <w:rFonts w:eastAsia="Times New Roman"/>
                <w:lang w:eastAsia="ar-SA"/>
              </w:rPr>
              <w:t>бурого</w:t>
            </w:r>
            <w:proofErr w:type="gramEnd"/>
            <w:r w:rsidRPr="002A3173">
              <w:rPr>
                <w:rFonts w:eastAsia="Times New Roman"/>
                <w:lang w:eastAsia="ar-SA"/>
              </w:rPr>
              <w:t xml:space="preserve"> до тёмно-зелёного. Вкус ярко выраженный, характерный для данного вида продукции (имеет привкус йода). Без постороннего, порочащего запаха. </w:t>
            </w:r>
            <w:proofErr w:type="gramStart"/>
            <w:r w:rsidRPr="002A3173">
              <w:rPr>
                <w:rFonts w:eastAsia="Times New Roman"/>
                <w:lang w:eastAsia="ar-SA"/>
              </w:rPr>
              <w:t xml:space="preserve">Состав продукта: морская капуста, клюква, лук, растительное масло, сахар, соль, уксусная кислота, </w:t>
            </w:r>
            <w:r w:rsidRPr="002A3173">
              <w:rPr>
                <w:rFonts w:eastAsia="Times New Roman"/>
                <w:lang w:eastAsia="ar-SA"/>
              </w:rPr>
              <w:lastRenderedPageBreak/>
              <w:t xml:space="preserve">лавровый лист, перец душистый. </w:t>
            </w:r>
            <w:proofErr w:type="gramEnd"/>
          </w:p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>Пищевая ценность в 100г продукта: белки- 1,0г, жиры-10,0г, калорийность-122ккал. Не допускается наличие   известковых отложений.</w:t>
            </w:r>
          </w:p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lastRenderedPageBreak/>
              <w:t xml:space="preserve">   ГОСТ         </w:t>
            </w:r>
          </w:p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 xml:space="preserve"> 51074-2003</w:t>
            </w:r>
          </w:p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>ТУ 9266-060-004729093-2002</w:t>
            </w:r>
          </w:p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>СанПиН 2.3.2.1078-01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 xml:space="preserve"> </w:t>
            </w:r>
            <w:proofErr w:type="gramStart"/>
            <w:r w:rsidRPr="002A3173">
              <w:rPr>
                <w:rFonts w:eastAsia="Times New Roman"/>
                <w:lang w:eastAsia="ar-SA"/>
              </w:rPr>
              <w:t>кг</w:t>
            </w:r>
            <w:proofErr w:type="gramEnd"/>
            <w:r w:rsidRPr="002A3173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>Код ОКП</w:t>
            </w:r>
          </w:p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 xml:space="preserve"> 927311</w:t>
            </w:r>
          </w:p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 xml:space="preserve"> </w:t>
            </w:r>
          </w:p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>96</w:t>
            </w:r>
          </w:p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 xml:space="preserve"> с 12.01.</w:t>
            </w:r>
          </w:p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>2015г. по 31.03.</w:t>
            </w:r>
          </w:p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>2015г.,  отдельными партиями, по предварительной заявке:</w:t>
            </w:r>
          </w:p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>январь-32кг.,</w:t>
            </w:r>
          </w:p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>февраль-</w:t>
            </w:r>
            <w:r w:rsidRPr="002A3173">
              <w:rPr>
                <w:rFonts w:eastAsia="Times New Roman"/>
                <w:lang w:eastAsia="ar-SA"/>
              </w:rPr>
              <w:lastRenderedPageBreak/>
              <w:t xml:space="preserve">32кг., март-32кг.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lastRenderedPageBreak/>
              <w:t xml:space="preserve"> Срок годности не более 3  месяцев. Остаточный срок  годности продукции  на момент поставки должен составлять не менее 90%  от даты изготовления продукции.</w:t>
            </w:r>
          </w:p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 xml:space="preserve"> </w:t>
            </w:r>
          </w:p>
        </w:tc>
      </w:tr>
      <w:tr w:rsidR="002A3173" w:rsidRPr="002A3173" w:rsidTr="00335B1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>Итого: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2A3173">
              <w:rPr>
                <w:rFonts w:eastAsia="Times New Roman"/>
                <w:lang w:eastAsia="ar-SA"/>
              </w:rPr>
              <w:t>кг</w:t>
            </w:r>
            <w:proofErr w:type="gramEnd"/>
            <w:r w:rsidRPr="002A3173">
              <w:rPr>
                <w:rFonts w:eastAsia="Times New Roman"/>
                <w:lang w:eastAsia="ar-SA"/>
              </w:rPr>
              <w:t>.</w:t>
            </w:r>
          </w:p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 xml:space="preserve">  411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</w:tr>
    </w:tbl>
    <w:p w:rsidR="002A3173" w:rsidRPr="002A3173" w:rsidRDefault="002A3173" w:rsidP="002A3173">
      <w:pPr>
        <w:suppressAutoHyphens/>
        <w:jc w:val="both"/>
        <w:rPr>
          <w:rFonts w:eastAsia="Times New Roman"/>
          <w:b/>
          <w:lang w:eastAsia="ar-SA"/>
        </w:rPr>
      </w:pPr>
    </w:p>
    <w:p w:rsidR="002A3173" w:rsidRPr="002A3173" w:rsidRDefault="002A3173" w:rsidP="002A3173">
      <w:pPr>
        <w:suppressAutoHyphens/>
        <w:jc w:val="both"/>
        <w:rPr>
          <w:rFonts w:eastAsia="Times New Roman"/>
          <w:lang w:eastAsia="ar-SA"/>
        </w:rPr>
      </w:pPr>
    </w:p>
    <w:p w:rsidR="002A3173" w:rsidRPr="002A3173" w:rsidRDefault="002A3173" w:rsidP="002A3173">
      <w:pPr>
        <w:suppressAutoHyphens/>
        <w:jc w:val="both"/>
        <w:rPr>
          <w:rFonts w:eastAsia="Times New Roman"/>
          <w:lang w:eastAsia="ar-SA"/>
        </w:rPr>
      </w:pPr>
    </w:p>
    <w:p w:rsidR="002A3173" w:rsidRPr="002A3173" w:rsidRDefault="002A3173" w:rsidP="002A3173">
      <w:pPr>
        <w:suppressAutoHyphens/>
        <w:jc w:val="both"/>
        <w:rPr>
          <w:rFonts w:eastAsia="Times New Roman"/>
          <w:lang w:eastAsia="ar-SA"/>
        </w:rPr>
      </w:pPr>
    </w:p>
    <w:p w:rsidR="002A3173" w:rsidRPr="002A3173" w:rsidRDefault="002A3173" w:rsidP="002A3173">
      <w:pPr>
        <w:suppressAutoHyphens/>
        <w:jc w:val="both"/>
        <w:rPr>
          <w:rFonts w:eastAsia="Times New Roman"/>
          <w:lang w:eastAsia="ar-SA"/>
        </w:rPr>
      </w:pPr>
    </w:p>
    <w:p w:rsidR="002A3173" w:rsidRPr="002A3173" w:rsidRDefault="002A3173" w:rsidP="002A3173">
      <w:pPr>
        <w:suppressAutoHyphens/>
        <w:jc w:val="both"/>
        <w:rPr>
          <w:rFonts w:eastAsia="Times New Roman"/>
          <w:lang w:eastAsia="ar-SA"/>
        </w:rPr>
      </w:pPr>
    </w:p>
    <w:p w:rsidR="002A3173" w:rsidRPr="002A3173" w:rsidRDefault="002A3173" w:rsidP="002A3173">
      <w:pPr>
        <w:suppressAutoHyphens/>
        <w:jc w:val="both"/>
        <w:rPr>
          <w:rFonts w:eastAsia="Times New Roman"/>
          <w:lang w:eastAsia="ar-SA"/>
        </w:rPr>
      </w:pPr>
    </w:p>
    <w:p w:rsidR="002A3173" w:rsidRPr="002A3173" w:rsidRDefault="002A3173" w:rsidP="002A3173">
      <w:pPr>
        <w:suppressAutoHyphens/>
        <w:jc w:val="both"/>
        <w:rPr>
          <w:rFonts w:eastAsia="Times New Roman"/>
          <w:lang w:eastAsia="ar-SA"/>
        </w:rPr>
      </w:pPr>
    </w:p>
    <w:p w:rsidR="002A3173" w:rsidRPr="002A3173" w:rsidRDefault="002A3173" w:rsidP="002A3173">
      <w:pPr>
        <w:suppressAutoHyphens/>
        <w:jc w:val="both"/>
        <w:rPr>
          <w:rFonts w:eastAsia="Times New Roman"/>
          <w:lang w:eastAsia="ar-SA"/>
        </w:rPr>
      </w:pPr>
    </w:p>
    <w:p w:rsidR="002A3173" w:rsidRPr="002A3173" w:rsidRDefault="002A3173" w:rsidP="002A3173">
      <w:pPr>
        <w:suppressAutoHyphens/>
        <w:jc w:val="both"/>
        <w:rPr>
          <w:rFonts w:eastAsia="Times New Roman"/>
          <w:lang w:eastAsia="ar-SA"/>
        </w:rPr>
      </w:pPr>
    </w:p>
    <w:p w:rsidR="002A3173" w:rsidRPr="002A3173" w:rsidRDefault="002A3173" w:rsidP="002A3173">
      <w:pPr>
        <w:suppressAutoHyphens/>
        <w:jc w:val="both"/>
        <w:rPr>
          <w:rFonts w:eastAsia="Times New Roman"/>
          <w:lang w:eastAsia="ar-SA"/>
        </w:rPr>
      </w:pPr>
    </w:p>
    <w:p w:rsidR="002A3173" w:rsidRPr="002A3173" w:rsidRDefault="002A3173" w:rsidP="002A3173">
      <w:pPr>
        <w:suppressAutoHyphens/>
        <w:jc w:val="both"/>
        <w:rPr>
          <w:rFonts w:eastAsia="Times New Roman"/>
          <w:lang w:eastAsia="ar-SA"/>
        </w:rPr>
      </w:pPr>
    </w:p>
    <w:p w:rsidR="002A3173" w:rsidRPr="002A3173" w:rsidRDefault="002A3173" w:rsidP="002A3173">
      <w:pPr>
        <w:suppressAutoHyphens/>
        <w:jc w:val="both"/>
        <w:rPr>
          <w:rFonts w:eastAsia="Times New Roman"/>
          <w:lang w:eastAsia="ar-SA"/>
        </w:rPr>
      </w:pPr>
    </w:p>
    <w:p w:rsidR="002A3173" w:rsidRPr="002A3173" w:rsidRDefault="002A3173" w:rsidP="002A3173">
      <w:pPr>
        <w:suppressAutoHyphens/>
        <w:jc w:val="both"/>
        <w:rPr>
          <w:rFonts w:eastAsia="Times New Roman"/>
          <w:lang w:eastAsia="ar-SA"/>
        </w:rPr>
        <w:sectPr w:rsidR="002A3173" w:rsidRPr="002A3173" w:rsidSect="00AD6E98">
          <w:pgSz w:w="16837" w:h="11905" w:orient="landscape"/>
          <w:pgMar w:top="1276" w:right="1134" w:bottom="1797" w:left="1134" w:header="720" w:footer="720" w:gutter="0"/>
          <w:cols w:space="720"/>
          <w:docGrid w:linePitch="360"/>
        </w:sectPr>
      </w:pPr>
      <w:r w:rsidRPr="002A3173">
        <w:rPr>
          <w:rFonts w:eastAsia="Times New Roman"/>
          <w:lang w:eastAsia="ar-SA"/>
        </w:rPr>
        <w:t xml:space="preserve">                                       </w:t>
      </w:r>
    </w:p>
    <w:p w:rsidR="002A3173" w:rsidRPr="002A3173" w:rsidRDefault="002A3173" w:rsidP="002A3173">
      <w:pPr>
        <w:suppressAutoHyphens/>
        <w:rPr>
          <w:rFonts w:eastAsia="Times New Roman"/>
          <w:lang w:eastAsia="ar-SA"/>
        </w:rPr>
      </w:pPr>
      <w:r w:rsidRPr="002A3173">
        <w:rPr>
          <w:rFonts w:eastAsia="Times New Roman"/>
          <w:lang w:eastAsia="ar-SA"/>
        </w:rPr>
        <w:lastRenderedPageBreak/>
        <w:t>РАЗДЕЛ 2. СВЕДЕНИЯ О НОВИЗНЕ</w:t>
      </w:r>
    </w:p>
    <w:p w:rsidR="002A3173" w:rsidRPr="002A3173" w:rsidRDefault="002A3173" w:rsidP="002A3173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A3173" w:rsidRPr="002A3173" w:rsidTr="00335B1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>Срок годности сёмги слабосолёной не более 2 месяцев, сельди слабосолёной не более 2 месяцев, крабовых палочек не более 12 месяцев, салата  из морской капусты не более 3 месяцев. Остаточный срок годности продукции на момент поставки должен составлять не менее 90% от срока годности, установленного предприятием – изготовителем.</w:t>
            </w:r>
          </w:p>
        </w:tc>
      </w:tr>
    </w:tbl>
    <w:p w:rsidR="002A3173" w:rsidRPr="002A3173" w:rsidRDefault="002A3173" w:rsidP="002A3173">
      <w:pPr>
        <w:suppressAutoHyphens/>
        <w:rPr>
          <w:rFonts w:eastAsia="Times New Roman"/>
          <w:lang w:eastAsia="ar-SA"/>
        </w:rPr>
      </w:pPr>
    </w:p>
    <w:p w:rsidR="002A3173" w:rsidRPr="002A3173" w:rsidRDefault="002A3173" w:rsidP="002A3173">
      <w:pPr>
        <w:suppressAutoHyphens/>
        <w:outlineLvl w:val="0"/>
        <w:rPr>
          <w:rFonts w:eastAsia="Times New Roman"/>
          <w:lang w:eastAsia="ar-SA"/>
        </w:rPr>
      </w:pPr>
      <w:r w:rsidRPr="002A3173">
        <w:rPr>
          <w:rFonts w:eastAsia="Times New Roman"/>
          <w:lang w:eastAsia="ar-SA"/>
        </w:rPr>
        <w:t>РАЗДЕЛ 3. ТРЕБОВАНИЯ К МАРКИРОВКЕ</w:t>
      </w:r>
    </w:p>
    <w:p w:rsidR="002A3173" w:rsidRPr="002A3173" w:rsidRDefault="002A3173" w:rsidP="002A3173">
      <w:pPr>
        <w:suppressAutoHyphens/>
        <w:outlineLvl w:val="0"/>
        <w:rPr>
          <w:rFonts w:eastAsia="Times New Roman"/>
          <w:lang w:eastAsia="ar-SA"/>
        </w:rPr>
      </w:pPr>
    </w:p>
    <w:p w:rsidR="002A3173" w:rsidRPr="002A3173" w:rsidRDefault="002A3173" w:rsidP="002A31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uppressAutoHyphens/>
        <w:jc w:val="both"/>
        <w:rPr>
          <w:rFonts w:eastAsia="Times New Roman"/>
          <w:lang w:eastAsia="ar-SA"/>
        </w:rPr>
      </w:pPr>
      <w:r w:rsidRPr="002A3173">
        <w:rPr>
          <w:rFonts w:eastAsia="Times New Roman"/>
          <w:lang w:eastAsia="ar-SA"/>
        </w:rPr>
        <w:t>Маркировка должна быть на русском языке с указанием наименования продукции, названия и адреса изготовителя, даты изготовления, срока годности, условий хранения, веса нетто, пищевой ценности, состава, сорта. Маркировка должна быть  нанесена на каждую упаковочную единицу.</w:t>
      </w:r>
    </w:p>
    <w:p w:rsidR="002A3173" w:rsidRPr="002A3173" w:rsidRDefault="002A3173" w:rsidP="002A3173">
      <w:pPr>
        <w:pBdr>
          <w:between w:val="single" w:sz="4" w:space="1" w:color="auto"/>
          <w:bar w:val="single" w:sz="4" w:color="auto"/>
        </w:pBdr>
        <w:tabs>
          <w:tab w:val="left" w:pos="6450"/>
        </w:tabs>
        <w:suppressAutoHyphens/>
        <w:jc w:val="left"/>
        <w:rPr>
          <w:rFonts w:eastAsia="Times New Roman"/>
          <w:lang w:eastAsia="ar-SA"/>
        </w:rPr>
      </w:pPr>
      <w:r w:rsidRPr="002A3173">
        <w:rPr>
          <w:rFonts w:eastAsia="Times New Roman"/>
          <w:lang w:eastAsia="ar-SA"/>
        </w:rPr>
        <w:tab/>
      </w:r>
    </w:p>
    <w:p w:rsidR="002A3173" w:rsidRPr="002A3173" w:rsidRDefault="002A3173" w:rsidP="002A3173">
      <w:pPr>
        <w:suppressAutoHyphens/>
        <w:outlineLvl w:val="0"/>
        <w:rPr>
          <w:rFonts w:eastAsia="Times New Roman"/>
          <w:lang w:eastAsia="ar-SA"/>
        </w:rPr>
      </w:pPr>
      <w:r w:rsidRPr="002A3173">
        <w:rPr>
          <w:rFonts w:eastAsia="Times New Roman"/>
          <w:lang w:eastAsia="ar-SA"/>
        </w:rPr>
        <w:t>РАЗДЕЛ 4. ТРЕБОВАНИЯ К УПАКОВКЕ</w:t>
      </w:r>
    </w:p>
    <w:p w:rsidR="002A3173" w:rsidRPr="002A3173" w:rsidRDefault="002A3173" w:rsidP="002A3173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A3173" w:rsidRPr="002A3173" w:rsidTr="00335B11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 xml:space="preserve">Сёмга слабосолёная филе кусок  должна быть упакована в полиэтиленовую пленку под  вакуумом весом  не более 400гр. Сельдь слабосолёная  неразделанная должна быть упакована в пластмассовые вёдра весом не более 14кг. Крабовые </w:t>
            </w:r>
            <w:proofErr w:type="gramStart"/>
            <w:r w:rsidRPr="002A3173">
              <w:rPr>
                <w:rFonts w:eastAsia="Times New Roman"/>
                <w:lang w:eastAsia="ar-SA"/>
              </w:rPr>
              <w:t>палочки</w:t>
            </w:r>
            <w:proofErr w:type="gramEnd"/>
            <w:r w:rsidRPr="002A3173">
              <w:rPr>
                <w:rFonts w:eastAsia="Times New Roman"/>
                <w:lang w:eastAsia="ar-SA"/>
              </w:rPr>
              <w:t xml:space="preserve"> замороженные должны быть упакованы в полиэтиленовую плёнку под вакуумом, весом не более 240гр. Салат из морской капусты  должен быть упакован в  пластиковые вёдра  весом  не более 5кг. Продукция должна быть упакована в транспортную тару. </w:t>
            </w:r>
          </w:p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 xml:space="preserve">Упаковка должна быть целой, чистой, сухой, без плесени и постороннего запаха, без сколов и трещин, должна обеспечивать сохранность продукции от повреждений при транспортировке и хранении. Каждая упаковка должна иметь маркировку на русском языке с указанием наименования продукции, названия и адреса изготовителя, даты производства, конечного срока реализации, условий хранения, веса нетто, состава, пищевой ценности.  </w:t>
            </w:r>
          </w:p>
        </w:tc>
      </w:tr>
    </w:tbl>
    <w:p w:rsidR="002A3173" w:rsidRPr="002A3173" w:rsidRDefault="002A3173" w:rsidP="002A3173">
      <w:pPr>
        <w:suppressAutoHyphens/>
        <w:rPr>
          <w:rFonts w:eastAsia="Times New Roman"/>
          <w:lang w:eastAsia="ar-SA"/>
        </w:rPr>
      </w:pPr>
    </w:p>
    <w:p w:rsidR="002A3173" w:rsidRPr="002A3173" w:rsidRDefault="002A3173" w:rsidP="002A3173">
      <w:pPr>
        <w:suppressAutoHyphens/>
        <w:outlineLvl w:val="0"/>
        <w:rPr>
          <w:rFonts w:eastAsia="Times New Roman"/>
          <w:lang w:eastAsia="ar-SA"/>
        </w:rPr>
      </w:pPr>
      <w:r w:rsidRPr="002A3173">
        <w:rPr>
          <w:rFonts w:eastAsia="Times New Roman"/>
          <w:lang w:eastAsia="ar-SA"/>
        </w:rPr>
        <w:t>РАЗДЕЛ 5. ТРЕБОВАНИЯ ПО ПРАВИЛАМ СДАЧИ И ПРИЕМКИ</w:t>
      </w:r>
    </w:p>
    <w:p w:rsidR="002A3173" w:rsidRPr="002A3173" w:rsidRDefault="002A3173" w:rsidP="002A3173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A3173" w:rsidRPr="002A3173" w:rsidTr="00335B1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173" w:rsidRPr="002A3173" w:rsidRDefault="002A3173" w:rsidP="002A3173">
            <w:pPr>
              <w:suppressAutoHyphens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>Подраздел 5.1 Порядок сдачи и приемки</w:t>
            </w:r>
          </w:p>
        </w:tc>
      </w:tr>
      <w:tr w:rsidR="002A3173" w:rsidRPr="002A3173" w:rsidTr="00335B1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iCs/>
                <w:lang w:eastAsia="ar-SA"/>
              </w:rPr>
              <w:t xml:space="preserve">Приемка товара осуществляется по товарной накладной </w:t>
            </w:r>
            <w:proofErr w:type="gramStart"/>
            <w:r w:rsidRPr="002A3173">
              <w:rPr>
                <w:rFonts w:eastAsia="Times New Roman"/>
                <w:iCs/>
                <w:lang w:eastAsia="ar-SA"/>
              </w:rPr>
              <w:t>Поставщика</w:t>
            </w:r>
            <w:proofErr w:type="gramEnd"/>
            <w:r w:rsidRPr="002A3173">
              <w:rPr>
                <w:rFonts w:eastAsia="Times New Roman"/>
                <w:iCs/>
                <w:lang w:eastAsia="ar-SA"/>
              </w:rPr>
              <w:t xml:space="preserve"> в которой указывается</w:t>
            </w:r>
            <w:r w:rsidRPr="002A3173">
              <w:rPr>
                <w:rFonts w:eastAsia="Times New Roman"/>
                <w:lang w:eastAsia="ar-SA"/>
              </w:rPr>
              <w:t xml:space="preserve"> количество,  ассортимент и цена поставляемой продукции</w:t>
            </w:r>
            <w:r w:rsidRPr="002A3173">
              <w:rPr>
                <w:rFonts w:eastAsia="Times New Roman"/>
                <w:iCs/>
                <w:lang w:eastAsia="ar-SA"/>
              </w:rPr>
              <w:t>.  Приемка товара осуществляется на территории Покупателя, расположенной по адресу: Калужская обл., г. Обнинск, ул. Пирогова д. 13, столовая №2 «Здоровье»,</w:t>
            </w:r>
            <w:r w:rsidRPr="002A3173">
              <w:rPr>
                <w:rFonts w:eastAsia="Times New Roman"/>
                <w:lang w:eastAsia="ar-SA"/>
              </w:rPr>
              <w:t xml:space="preserve"> ул. Пионерский проезд, 23, санаторий-профилакторий ФЭИ</w:t>
            </w:r>
            <w:r w:rsidRPr="002A3173">
              <w:rPr>
                <w:rFonts w:eastAsia="Times New Roman"/>
                <w:iCs/>
                <w:lang w:eastAsia="ar-SA"/>
              </w:rPr>
              <w:t xml:space="preserve"> с 08-00ч. до 13-00ч., по московскому времени, </w:t>
            </w:r>
            <w:r w:rsidRPr="002A3173">
              <w:rPr>
                <w:rFonts w:eastAsia="Times New Roman"/>
                <w:lang w:eastAsia="ar-SA"/>
              </w:rPr>
              <w:t xml:space="preserve">отдельными партиями на основании графика поставки. </w:t>
            </w:r>
          </w:p>
        </w:tc>
      </w:tr>
      <w:tr w:rsidR="002A3173" w:rsidRPr="002A3173" w:rsidTr="00335B1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173" w:rsidRPr="002A3173" w:rsidRDefault="002A3173" w:rsidP="002A3173">
            <w:pPr>
              <w:suppressAutoHyphens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2A3173" w:rsidRPr="002A3173" w:rsidTr="00335B1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173" w:rsidRPr="002A3173" w:rsidRDefault="002A3173" w:rsidP="002A3173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lang w:eastAsia="ru-RU"/>
              </w:rPr>
            </w:pPr>
            <w:r w:rsidRPr="002A3173">
              <w:rPr>
                <w:rFonts w:eastAsia="Times New Roman"/>
                <w:lang w:eastAsia="ru-RU"/>
              </w:rPr>
              <w:t>Поставщик предоставляет покупателю товарную накладную, счет-фактуру, счет на оплату, сертификат соответствия, удостоверение о качестве, ветеринарное свидетельство на каждую партию товара.</w:t>
            </w:r>
          </w:p>
        </w:tc>
      </w:tr>
    </w:tbl>
    <w:p w:rsidR="002A3173" w:rsidRPr="002A3173" w:rsidRDefault="002A3173" w:rsidP="002A3173">
      <w:pPr>
        <w:suppressAutoHyphens/>
        <w:outlineLvl w:val="0"/>
        <w:rPr>
          <w:rFonts w:eastAsia="Times New Roman"/>
          <w:lang w:eastAsia="ar-SA"/>
        </w:rPr>
      </w:pPr>
    </w:p>
    <w:p w:rsidR="002A3173" w:rsidRPr="002A3173" w:rsidRDefault="002A3173" w:rsidP="002A3173">
      <w:pPr>
        <w:suppressAutoHyphens/>
        <w:outlineLvl w:val="0"/>
        <w:rPr>
          <w:rFonts w:eastAsia="Times New Roman"/>
          <w:lang w:eastAsia="ar-SA"/>
        </w:rPr>
      </w:pPr>
      <w:r w:rsidRPr="002A3173">
        <w:rPr>
          <w:rFonts w:eastAsia="Times New Roman"/>
          <w:lang w:eastAsia="ar-SA"/>
        </w:rPr>
        <w:t>РАЗДЕЛ 6. ТРЕБОВАНИЯ К ТРАНСПОРТИРОВАНИЮ</w:t>
      </w:r>
    </w:p>
    <w:p w:rsidR="002A3173" w:rsidRPr="002A3173" w:rsidRDefault="002A3173" w:rsidP="002A3173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A3173" w:rsidRPr="002A3173" w:rsidTr="00335B1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173" w:rsidRPr="002A3173" w:rsidRDefault="002A3173" w:rsidP="002A3173">
            <w:pPr>
              <w:suppressAutoHyphens/>
              <w:ind w:firstLine="601"/>
              <w:jc w:val="both"/>
              <w:rPr>
                <w:rFonts w:eastAsia="Times New Roman"/>
                <w:i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 xml:space="preserve">Доставка товара производится транспортом Поставщика на склад Покупателя, расположенный  по адресу: Калужская обл., г. Обнинск,  ул. Пирогова д. 13, столовая №2 «Здоровье», ул. Пионерский проезд, 23, санаторий-профилакторий ФЭИ.  Транспортирование пищевых продуктов должно осуществляться специальным, чистым </w:t>
            </w:r>
            <w:r w:rsidRPr="002A3173">
              <w:rPr>
                <w:rFonts w:eastAsia="Times New Roman"/>
                <w:lang w:eastAsia="ar-SA"/>
              </w:rPr>
              <w:lastRenderedPageBreak/>
              <w:t>транспортом, на который в установленном порядке должен быть  выдан санитарный паспорт. Кузов автотранспорта должен быть изнутри оббит материалом, легко поддающимся санитарной обработке. Погрузочно-разгрузочные работы проводятся Поставщиком. Лица (водитель, экспедитор, грузчик),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медосмотров.</w:t>
            </w:r>
            <w:r w:rsidRPr="002A3173">
              <w:rPr>
                <w:rFonts w:eastAsia="Times New Roman"/>
                <w:i/>
                <w:lang w:eastAsia="ar-SA"/>
              </w:rPr>
              <w:t xml:space="preserve"> </w:t>
            </w:r>
          </w:p>
        </w:tc>
      </w:tr>
    </w:tbl>
    <w:p w:rsidR="002A3173" w:rsidRPr="002A3173" w:rsidRDefault="002A3173" w:rsidP="002A3173">
      <w:pPr>
        <w:suppressAutoHyphens/>
        <w:jc w:val="both"/>
        <w:rPr>
          <w:rFonts w:eastAsia="Times New Roman"/>
          <w:lang w:eastAsia="ar-SA"/>
        </w:rPr>
      </w:pPr>
    </w:p>
    <w:p w:rsidR="002A3173" w:rsidRPr="002A3173" w:rsidRDefault="002A3173" w:rsidP="002A3173">
      <w:pPr>
        <w:suppressAutoHyphens/>
        <w:rPr>
          <w:rFonts w:eastAsia="Times New Roman"/>
          <w:lang w:eastAsia="ar-SA"/>
        </w:rPr>
      </w:pPr>
    </w:p>
    <w:p w:rsidR="002A3173" w:rsidRPr="002A3173" w:rsidRDefault="002A3173" w:rsidP="002A3173">
      <w:pPr>
        <w:suppressAutoHyphens/>
        <w:outlineLvl w:val="0"/>
        <w:rPr>
          <w:rFonts w:eastAsia="Times New Roman"/>
          <w:lang w:eastAsia="ar-SA"/>
        </w:rPr>
      </w:pPr>
      <w:r w:rsidRPr="002A3173">
        <w:rPr>
          <w:rFonts w:eastAsia="Times New Roman"/>
          <w:lang w:eastAsia="ar-SA"/>
        </w:rPr>
        <w:t>РАЗДЕЛ 7. ТРЕБОВАНИЯ К ХРАНЕНИЮ</w:t>
      </w:r>
    </w:p>
    <w:p w:rsidR="002A3173" w:rsidRPr="002A3173" w:rsidRDefault="002A3173" w:rsidP="002A3173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A3173" w:rsidRPr="002A3173" w:rsidTr="00335B1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>Рыба слабосолёная и морепродукты должны храниться в чистом специально оборудованном помещении (холодильной камере) на стеллажах. Рыба слабосолёная  (сёмга, сельдь) хранится при температуре от -8°С до – 4°С, крабовые палочки замороженные- при температуре - 18°С ,  салат из морской капусты- при температуре   -4</w:t>
            </w:r>
            <w:proofErr w:type="gramStart"/>
            <w:r w:rsidRPr="002A3173">
              <w:rPr>
                <w:rFonts w:eastAsia="Times New Roman"/>
                <w:lang w:eastAsia="ar-SA"/>
              </w:rPr>
              <w:t>°С</w:t>
            </w:r>
            <w:proofErr w:type="gramEnd"/>
            <w:r w:rsidRPr="002A3173">
              <w:rPr>
                <w:rFonts w:eastAsia="Times New Roman"/>
                <w:lang w:eastAsia="ar-SA"/>
              </w:rPr>
              <w:t xml:space="preserve">  до 0°С.</w:t>
            </w:r>
          </w:p>
        </w:tc>
      </w:tr>
    </w:tbl>
    <w:p w:rsidR="002A3173" w:rsidRPr="002A3173" w:rsidRDefault="002A3173" w:rsidP="002A3173">
      <w:pPr>
        <w:suppressAutoHyphens/>
        <w:rPr>
          <w:rFonts w:eastAsia="Times New Roman"/>
          <w:lang w:eastAsia="ar-SA"/>
        </w:rPr>
      </w:pPr>
    </w:p>
    <w:p w:rsidR="002A3173" w:rsidRPr="002A3173" w:rsidRDefault="002A3173" w:rsidP="002A3173">
      <w:pPr>
        <w:suppressAutoHyphens/>
        <w:outlineLvl w:val="0"/>
        <w:rPr>
          <w:rFonts w:eastAsia="Times New Roman"/>
          <w:lang w:eastAsia="ar-SA"/>
        </w:rPr>
      </w:pPr>
      <w:r w:rsidRPr="002A3173">
        <w:rPr>
          <w:rFonts w:eastAsia="Times New Roman"/>
          <w:lang w:eastAsia="ar-SA"/>
        </w:rPr>
        <w:t>РАЗДЕЛ 8. ТРЕБОВАНИЯ К ОБСЛУЖИВАНИЮ</w:t>
      </w:r>
    </w:p>
    <w:p w:rsidR="002A3173" w:rsidRPr="002A3173" w:rsidRDefault="002A3173" w:rsidP="002A3173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A3173" w:rsidRPr="002A3173" w:rsidTr="00335B1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i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>Погрузочно-разгрузочные работы проводятся Поставщиком</w:t>
            </w:r>
          </w:p>
        </w:tc>
      </w:tr>
    </w:tbl>
    <w:p w:rsidR="002A3173" w:rsidRPr="002A3173" w:rsidRDefault="002A3173" w:rsidP="002A3173">
      <w:pPr>
        <w:suppressAutoHyphens/>
        <w:rPr>
          <w:rFonts w:eastAsia="Times New Roman"/>
          <w:lang w:eastAsia="ar-SA"/>
        </w:rPr>
      </w:pPr>
    </w:p>
    <w:p w:rsidR="002A3173" w:rsidRPr="002A3173" w:rsidRDefault="002A3173" w:rsidP="002A3173">
      <w:pPr>
        <w:suppressAutoHyphens/>
        <w:outlineLvl w:val="0"/>
        <w:rPr>
          <w:rFonts w:eastAsia="Times New Roman"/>
          <w:lang w:eastAsia="ar-SA"/>
        </w:rPr>
      </w:pPr>
      <w:r w:rsidRPr="002A3173">
        <w:rPr>
          <w:rFonts w:eastAsia="Times New Roman"/>
          <w:lang w:eastAsia="ar-SA"/>
        </w:rPr>
        <w:t>РАЗДЕЛ 9. ЭКОЛОГИЧЕСКИЕ ТРЕБОВАНИЯ</w:t>
      </w:r>
    </w:p>
    <w:p w:rsidR="002A3173" w:rsidRPr="002A3173" w:rsidRDefault="002A3173" w:rsidP="002A3173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A3173" w:rsidRPr="002A3173" w:rsidTr="00335B1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>Поставляемая продукция  не должна содержать ГМО.</w:t>
            </w:r>
          </w:p>
        </w:tc>
      </w:tr>
    </w:tbl>
    <w:p w:rsidR="002A3173" w:rsidRPr="002A3173" w:rsidRDefault="002A3173" w:rsidP="002A3173">
      <w:pPr>
        <w:suppressAutoHyphens/>
        <w:rPr>
          <w:rFonts w:eastAsia="Times New Roman"/>
          <w:lang w:eastAsia="ar-SA"/>
        </w:rPr>
      </w:pPr>
    </w:p>
    <w:p w:rsidR="002A3173" w:rsidRPr="002A3173" w:rsidRDefault="002A3173" w:rsidP="002A3173">
      <w:pPr>
        <w:suppressAutoHyphens/>
        <w:outlineLvl w:val="0"/>
        <w:rPr>
          <w:rFonts w:eastAsia="Times New Roman"/>
          <w:lang w:eastAsia="ar-SA"/>
        </w:rPr>
      </w:pPr>
      <w:r w:rsidRPr="002A3173">
        <w:rPr>
          <w:rFonts w:eastAsia="Times New Roman"/>
          <w:lang w:eastAsia="ar-SA"/>
        </w:rPr>
        <w:t>РАЗДЕЛ 10. ТРЕБОВАНИЯ ПО БЕЗОПАСНОСТИ</w:t>
      </w:r>
    </w:p>
    <w:p w:rsidR="002A3173" w:rsidRPr="002A3173" w:rsidRDefault="002A3173" w:rsidP="002A3173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A3173" w:rsidRPr="002A3173" w:rsidTr="00335B1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173" w:rsidRPr="002A3173" w:rsidRDefault="002A3173" w:rsidP="002A3173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 xml:space="preserve">По микробиологическим показателям, содержанию токсических элементов, антибиотиков, пестицидов, радионуклидов продукция должна соответствовать требованиям допустимых уровней, установленных нормативными правовыми актами РФ. </w:t>
            </w:r>
          </w:p>
        </w:tc>
      </w:tr>
    </w:tbl>
    <w:p w:rsidR="002A3173" w:rsidRPr="002A3173" w:rsidRDefault="002A3173" w:rsidP="002A3173">
      <w:pPr>
        <w:suppressAutoHyphens/>
        <w:rPr>
          <w:rFonts w:eastAsia="Times New Roman"/>
          <w:lang w:eastAsia="ar-SA"/>
        </w:rPr>
      </w:pPr>
    </w:p>
    <w:p w:rsidR="002A3173" w:rsidRPr="002A3173" w:rsidRDefault="002A3173" w:rsidP="002A3173">
      <w:pPr>
        <w:suppressAutoHyphens/>
        <w:outlineLvl w:val="0"/>
        <w:rPr>
          <w:rFonts w:eastAsia="Times New Roman"/>
          <w:lang w:eastAsia="ar-SA"/>
        </w:rPr>
      </w:pPr>
      <w:r w:rsidRPr="002A3173">
        <w:rPr>
          <w:rFonts w:eastAsia="Times New Roman"/>
          <w:lang w:eastAsia="ar-SA"/>
        </w:rPr>
        <w:t>РАЗДЕЛ 11. ТРЕБОВАНИЯ К КАЧЕСТВУ</w:t>
      </w:r>
    </w:p>
    <w:p w:rsidR="002A3173" w:rsidRPr="002A3173" w:rsidRDefault="002A3173" w:rsidP="002A3173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A3173" w:rsidRPr="002A3173" w:rsidTr="00335B1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 xml:space="preserve">Качество рыбной продукции и морепродуктов должно соответствовать  ГОСТам, действующим в отношении данного товара, обеспечивать безопасность жизни и здоровья потребителей, отвечать требованиям действующего законодательства РФ, предъявляемых к  данному виду товара. Срок годности  сёмги слабосолёной не более 2 месяцев, сельди слабосолёной не более 2 месяцев, крабовых палочек не более 12 месяцев,  салата  из морской капусты   не более 3 месяцев. Остаточный  срок годности продукции на момент поставки должен составлять не менее 90% от срока годности, установленного предприятием – изготовителем.  По микробиологическим показателям, содержанию токсических элементов, антибиотиков, пестицидов, радионуклидов продукция  должна соответствовать требованиям допустимых уровней, установленных нормативными правовыми актами РФ. </w:t>
            </w:r>
            <w:r w:rsidRPr="002A3173">
              <w:rPr>
                <w:rFonts w:eastAsia="Times New Roman"/>
                <w:bCs/>
                <w:lang w:eastAsia="ar-SA"/>
              </w:rPr>
              <w:t xml:space="preserve">Поставщик </w:t>
            </w:r>
            <w:proofErr w:type="gramStart"/>
            <w:r w:rsidRPr="002A3173">
              <w:rPr>
                <w:rFonts w:eastAsia="Times New Roman"/>
                <w:bCs/>
                <w:lang w:eastAsia="ar-SA"/>
              </w:rPr>
              <w:t>предоставляет подтверждающие документы</w:t>
            </w:r>
            <w:proofErr w:type="gramEnd"/>
            <w:r w:rsidRPr="002A3173">
              <w:rPr>
                <w:rFonts w:eastAsia="Times New Roman"/>
                <w:bCs/>
                <w:lang w:eastAsia="ar-SA"/>
              </w:rPr>
              <w:t xml:space="preserve"> соответствия качества продукции: сертификат (декларация) соответствия,   удостоверение о качестве, ветеринарное свидетельство, заверенные надлежащим образом, на каждую партию товара.</w:t>
            </w:r>
          </w:p>
        </w:tc>
      </w:tr>
    </w:tbl>
    <w:p w:rsidR="002A3173" w:rsidRPr="002A3173" w:rsidRDefault="002A3173" w:rsidP="002A3173">
      <w:pPr>
        <w:suppressAutoHyphens/>
        <w:rPr>
          <w:rFonts w:eastAsia="Times New Roman"/>
          <w:lang w:eastAsia="ar-SA"/>
        </w:rPr>
      </w:pPr>
    </w:p>
    <w:p w:rsidR="002A3173" w:rsidRPr="002A3173" w:rsidRDefault="002A3173" w:rsidP="002A3173">
      <w:pPr>
        <w:suppressAutoHyphens/>
        <w:jc w:val="both"/>
        <w:rPr>
          <w:rFonts w:eastAsia="Times New Roman"/>
          <w:lang w:eastAsia="ar-SA"/>
        </w:rPr>
      </w:pPr>
    </w:p>
    <w:p w:rsidR="002A3173" w:rsidRPr="002A3173" w:rsidRDefault="002A3173" w:rsidP="002A3173">
      <w:pPr>
        <w:suppressAutoHyphens/>
        <w:jc w:val="both"/>
        <w:rPr>
          <w:rFonts w:eastAsia="Times New Roman"/>
          <w:lang w:eastAsia="ar-SA"/>
        </w:rPr>
      </w:pPr>
    </w:p>
    <w:p w:rsidR="002A3173" w:rsidRPr="002A3173" w:rsidRDefault="002A3173" w:rsidP="002A3173">
      <w:pPr>
        <w:suppressAutoHyphens/>
        <w:rPr>
          <w:rFonts w:eastAsia="Times New Roman"/>
          <w:lang w:eastAsia="ar-SA"/>
        </w:rPr>
      </w:pPr>
      <w:r w:rsidRPr="002A3173">
        <w:rPr>
          <w:rFonts w:eastAsia="Times New Roman"/>
          <w:lang w:eastAsia="ar-SA"/>
        </w:rPr>
        <w:lastRenderedPageBreak/>
        <w:t>РАЗДЕЛ 12. ТЕХНИЧЕСКОЕ СОПРОВОЖДЕНИЕ ГРУПП ТОВАРОВ, ЗА ИСКЛЮЧЕНИЕМ НЕСТАНДАРТНОГО ОБОРУДОВАНИЯ</w:t>
      </w:r>
    </w:p>
    <w:p w:rsidR="002A3173" w:rsidRPr="002A3173" w:rsidRDefault="002A3173" w:rsidP="002A3173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A3173" w:rsidRPr="002A3173" w:rsidTr="00335B1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>Сертификат (декларация) соответствия, удостоверение о качестве,</w:t>
            </w:r>
            <w:r w:rsidRPr="002A3173">
              <w:rPr>
                <w:rFonts w:eastAsia="Times New Roman"/>
                <w:bCs/>
                <w:lang w:eastAsia="ar-SA"/>
              </w:rPr>
              <w:t xml:space="preserve"> ветеринарное свидетельство.</w:t>
            </w:r>
          </w:p>
        </w:tc>
      </w:tr>
    </w:tbl>
    <w:p w:rsidR="002A3173" w:rsidRPr="002A3173" w:rsidRDefault="002A3173" w:rsidP="002A3173">
      <w:pPr>
        <w:suppressAutoHyphens/>
        <w:rPr>
          <w:rFonts w:eastAsia="Times New Roman"/>
          <w:lang w:eastAsia="ar-SA"/>
        </w:rPr>
      </w:pPr>
    </w:p>
    <w:p w:rsidR="002A3173" w:rsidRPr="002A3173" w:rsidRDefault="002A3173" w:rsidP="002A3173">
      <w:pPr>
        <w:suppressAutoHyphens/>
        <w:outlineLvl w:val="0"/>
        <w:rPr>
          <w:rFonts w:eastAsia="Times New Roman"/>
          <w:lang w:eastAsia="ar-SA"/>
        </w:rPr>
      </w:pPr>
      <w:r w:rsidRPr="002A3173">
        <w:rPr>
          <w:rFonts w:eastAsia="Times New Roman"/>
          <w:lang w:eastAsia="ar-SA"/>
        </w:rPr>
        <w:t>РАЗДЕЛ 13. ДОПОЛНИТЕЛЬНЫЕ (ИНЫЕ) ТРЕБОВАНИЯ</w:t>
      </w:r>
    </w:p>
    <w:p w:rsidR="002A3173" w:rsidRPr="002A3173" w:rsidRDefault="002A3173" w:rsidP="002A3173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A3173" w:rsidRPr="002A3173" w:rsidTr="00335B1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173" w:rsidRPr="002A3173" w:rsidRDefault="002A3173" w:rsidP="002A3173">
            <w:pPr>
              <w:tabs>
                <w:tab w:val="left" w:pos="0"/>
                <w:tab w:val="center" w:pos="4677"/>
                <w:tab w:val="right" w:pos="9355"/>
              </w:tabs>
              <w:jc w:val="both"/>
              <w:rPr>
                <w:rFonts w:eastAsia="Times New Roman"/>
                <w:i/>
                <w:lang w:eastAsia="ru-RU"/>
              </w:rPr>
            </w:pPr>
            <w:r w:rsidRPr="002A3173">
              <w:rPr>
                <w:rFonts w:eastAsia="Times New Roman"/>
                <w:lang w:eastAsia="ru-RU"/>
              </w:rPr>
              <w:t>Не имеются.</w:t>
            </w:r>
          </w:p>
        </w:tc>
      </w:tr>
    </w:tbl>
    <w:p w:rsidR="002A3173" w:rsidRPr="002A3173" w:rsidRDefault="002A3173" w:rsidP="002A3173">
      <w:pPr>
        <w:suppressAutoHyphens/>
        <w:rPr>
          <w:rFonts w:eastAsia="Times New Roman"/>
          <w:lang w:eastAsia="ar-SA"/>
        </w:rPr>
      </w:pPr>
    </w:p>
    <w:p w:rsidR="002A3173" w:rsidRPr="002A3173" w:rsidRDefault="002A3173" w:rsidP="002A3173">
      <w:pPr>
        <w:suppressAutoHyphens/>
        <w:outlineLvl w:val="0"/>
        <w:rPr>
          <w:rFonts w:eastAsia="Times New Roman"/>
          <w:lang w:eastAsia="ar-SA"/>
        </w:rPr>
      </w:pPr>
      <w:r w:rsidRPr="002A3173">
        <w:rPr>
          <w:rFonts w:eastAsia="Times New Roman"/>
          <w:lang w:eastAsia="ar-SA"/>
        </w:rPr>
        <w:t>РАЗДЕЛ 14. ТРЕБОВАНИЕ К ФОРМЕ ПРЕДСТАВЛЯЕМОЙ ИНФОРМАЦИИ</w:t>
      </w:r>
    </w:p>
    <w:p w:rsidR="002A3173" w:rsidRPr="002A3173" w:rsidRDefault="002A3173" w:rsidP="002A3173">
      <w:pPr>
        <w:suppressAutoHyphens/>
        <w:rPr>
          <w:rFonts w:eastAsia="Times New Roman"/>
          <w:lang w:eastAsia="ar-SA"/>
        </w:rPr>
      </w:pPr>
    </w:p>
    <w:tbl>
      <w:tblPr>
        <w:tblW w:w="93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525"/>
        <w:gridCol w:w="2472"/>
        <w:gridCol w:w="941"/>
        <w:gridCol w:w="885"/>
      </w:tblGrid>
      <w:tr w:rsidR="002A3173" w:rsidRPr="002A3173" w:rsidTr="00335B11">
        <w:trPr>
          <w:trHeight w:val="69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>№</w:t>
            </w:r>
          </w:p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2A3173">
              <w:rPr>
                <w:rFonts w:eastAsia="Times New Roman"/>
                <w:lang w:eastAsia="ar-SA"/>
              </w:rPr>
              <w:t>п</w:t>
            </w:r>
            <w:proofErr w:type="gramEnd"/>
            <w:r w:rsidRPr="002A3173">
              <w:rPr>
                <w:rFonts w:eastAsia="Times New Roman"/>
                <w:lang w:eastAsia="ar-SA"/>
              </w:rPr>
              <w:t>/п</w:t>
            </w:r>
          </w:p>
        </w:tc>
        <w:tc>
          <w:tcPr>
            <w:tcW w:w="45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>Наименование товара, производитель</w:t>
            </w:r>
          </w:p>
        </w:tc>
        <w:tc>
          <w:tcPr>
            <w:tcW w:w="24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A3173" w:rsidRPr="002A3173" w:rsidRDefault="002A3173" w:rsidP="002A3173">
            <w:pPr>
              <w:suppressAutoHyphens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>Основные технические</w:t>
            </w:r>
          </w:p>
          <w:p w:rsidR="002A3173" w:rsidRPr="002A3173" w:rsidRDefault="002A3173" w:rsidP="002A3173">
            <w:pPr>
              <w:suppressAutoHyphens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>характеристики товара и упаковка</w:t>
            </w: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A3173" w:rsidRPr="002A3173" w:rsidRDefault="002A3173" w:rsidP="002A3173">
            <w:pPr>
              <w:suppressAutoHyphens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>Ед.</w:t>
            </w:r>
          </w:p>
          <w:p w:rsidR="002A3173" w:rsidRPr="002A3173" w:rsidRDefault="002A3173" w:rsidP="002A3173">
            <w:pPr>
              <w:suppressAutoHyphens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>изм.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A3173" w:rsidRPr="002A3173" w:rsidRDefault="002A3173" w:rsidP="002A3173">
            <w:pPr>
              <w:suppressAutoHyphens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>Кол-во</w:t>
            </w:r>
          </w:p>
        </w:tc>
      </w:tr>
      <w:tr w:rsidR="002A3173" w:rsidRPr="002A3173" w:rsidTr="00335B11">
        <w:trPr>
          <w:trHeight w:val="485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45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24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94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</w:tr>
    </w:tbl>
    <w:p w:rsidR="002A3173" w:rsidRPr="002A3173" w:rsidRDefault="002A3173" w:rsidP="002A3173">
      <w:pPr>
        <w:suppressAutoHyphens/>
        <w:jc w:val="both"/>
        <w:rPr>
          <w:rFonts w:eastAsia="Times New Roman"/>
          <w:lang w:eastAsia="ar-SA"/>
        </w:rPr>
      </w:pPr>
    </w:p>
    <w:p w:rsidR="002A3173" w:rsidRPr="002A3173" w:rsidRDefault="002A3173" w:rsidP="002A3173">
      <w:pPr>
        <w:suppressAutoHyphens/>
        <w:rPr>
          <w:rFonts w:eastAsia="Times New Roman"/>
          <w:lang w:eastAsia="ar-SA"/>
        </w:rPr>
      </w:pPr>
    </w:p>
    <w:p w:rsidR="002A3173" w:rsidRPr="002A3173" w:rsidRDefault="002A3173" w:rsidP="002A3173">
      <w:pPr>
        <w:suppressAutoHyphens/>
        <w:outlineLvl w:val="0"/>
        <w:rPr>
          <w:rFonts w:eastAsia="Times New Roman"/>
          <w:lang w:eastAsia="ar-SA"/>
        </w:rPr>
      </w:pPr>
      <w:r w:rsidRPr="002A3173">
        <w:rPr>
          <w:rFonts w:eastAsia="Times New Roman"/>
          <w:lang w:eastAsia="ar-SA"/>
        </w:rPr>
        <w:t>РАЗДЕЛ 15. ТРЕБОВАНИЯ К ТЕХНИЧЕСКОМУ ОБУЧЕНИЮ ПЕРСОНАЛА ЗАКАЗЧИКА</w:t>
      </w:r>
    </w:p>
    <w:p w:rsidR="002A3173" w:rsidRPr="002A3173" w:rsidRDefault="002A3173" w:rsidP="002A3173">
      <w:pPr>
        <w:suppressAutoHyphens/>
        <w:rPr>
          <w:rFonts w:eastAsia="Times New Roman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2"/>
      </w:tblGrid>
      <w:tr w:rsidR="002A3173" w:rsidRPr="002A3173" w:rsidTr="00335B11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>Не имеются.</w:t>
            </w:r>
          </w:p>
        </w:tc>
      </w:tr>
    </w:tbl>
    <w:p w:rsidR="002A3173" w:rsidRPr="002A3173" w:rsidRDefault="002A3173" w:rsidP="002A3173">
      <w:pPr>
        <w:suppressAutoHyphens/>
        <w:outlineLvl w:val="0"/>
        <w:rPr>
          <w:rFonts w:eastAsia="Times New Roman"/>
          <w:lang w:eastAsia="ar-SA"/>
        </w:rPr>
      </w:pPr>
    </w:p>
    <w:p w:rsidR="002A3173" w:rsidRPr="002A3173" w:rsidRDefault="002A3173" w:rsidP="002A3173">
      <w:pPr>
        <w:suppressAutoHyphens/>
        <w:outlineLvl w:val="0"/>
        <w:rPr>
          <w:rFonts w:eastAsia="Times New Roman"/>
          <w:lang w:eastAsia="ar-SA"/>
        </w:rPr>
      </w:pPr>
      <w:r w:rsidRPr="002A3173">
        <w:rPr>
          <w:rFonts w:eastAsia="Times New Roman"/>
          <w:lang w:eastAsia="ar-SA"/>
        </w:rPr>
        <w:t>РАЗДЕЛ 16. ПЕРЕЧЕНЬ ПРИНЯТЫХ СОКРАЩЕНИЙ</w:t>
      </w:r>
    </w:p>
    <w:p w:rsidR="002A3173" w:rsidRPr="002A3173" w:rsidRDefault="002A3173" w:rsidP="002A3173">
      <w:pPr>
        <w:suppressAutoHyphens/>
        <w:ind w:firstLine="567"/>
        <w:jc w:val="both"/>
        <w:rPr>
          <w:rFonts w:eastAsia="Times New Roman"/>
          <w:lang w:eastAsia="ar-SA"/>
        </w:rPr>
      </w:pPr>
    </w:p>
    <w:p w:rsidR="002A3173" w:rsidRPr="002A3173" w:rsidRDefault="002A3173" w:rsidP="002A3173">
      <w:pPr>
        <w:suppressAutoHyphens/>
        <w:ind w:firstLine="567"/>
        <w:jc w:val="both"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2A3173" w:rsidRPr="002A3173" w:rsidTr="00335B1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173" w:rsidRPr="002A3173" w:rsidRDefault="002A3173" w:rsidP="002A3173">
            <w:pPr>
              <w:suppressAutoHyphens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 xml:space="preserve">№ </w:t>
            </w:r>
            <w:proofErr w:type="gramStart"/>
            <w:r w:rsidRPr="002A3173">
              <w:rPr>
                <w:rFonts w:eastAsia="Times New Roman"/>
                <w:lang w:eastAsia="ar-SA"/>
              </w:rPr>
              <w:t>п</w:t>
            </w:r>
            <w:proofErr w:type="gramEnd"/>
            <w:r w:rsidRPr="002A3173">
              <w:rPr>
                <w:rFonts w:eastAsia="Times New Roman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173" w:rsidRPr="002A3173" w:rsidRDefault="002A3173" w:rsidP="002A3173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173" w:rsidRPr="002A3173" w:rsidRDefault="002A3173" w:rsidP="002A3173">
            <w:pPr>
              <w:suppressAutoHyphens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>Расшифровка сокращения</w:t>
            </w:r>
          </w:p>
        </w:tc>
      </w:tr>
      <w:tr w:rsidR="002A3173" w:rsidRPr="002A3173" w:rsidTr="00335B1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173" w:rsidRPr="002A3173" w:rsidRDefault="002A3173" w:rsidP="002A3173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>ГМО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>Генетически модифицированный организм</w:t>
            </w:r>
          </w:p>
        </w:tc>
      </w:tr>
      <w:tr w:rsidR="002A3173" w:rsidRPr="002A3173" w:rsidTr="00335B1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173" w:rsidRPr="002A3173" w:rsidRDefault="002A3173" w:rsidP="002A3173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 xml:space="preserve"> </w:t>
            </w:r>
            <w:proofErr w:type="gramStart"/>
            <w:r w:rsidRPr="002A3173">
              <w:rPr>
                <w:rFonts w:eastAsia="Times New Roman"/>
                <w:lang w:eastAsia="ar-SA"/>
              </w:rPr>
              <w:t>Кг</w:t>
            </w:r>
            <w:proofErr w:type="gramEnd"/>
            <w:r w:rsidRPr="002A3173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 xml:space="preserve"> килограмм</w:t>
            </w:r>
          </w:p>
        </w:tc>
      </w:tr>
    </w:tbl>
    <w:p w:rsidR="002A3173" w:rsidRPr="002A3173" w:rsidRDefault="002A3173" w:rsidP="002A3173">
      <w:pPr>
        <w:suppressAutoHyphens/>
        <w:jc w:val="both"/>
        <w:outlineLvl w:val="0"/>
        <w:rPr>
          <w:rFonts w:eastAsia="Times New Roman"/>
          <w:lang w:eastAsia="ar-SA"/>
        </w:rPr>
      </w:pPr>
    </w:p>
    <w:p w:rsidR="002A3173" w:rsidRPr="002A3173" w:rsidRDefault="002A3173" w:rsidP="002A3173">
      <w:pPr>
        <w:suppressAutoHyphens/>
        <w:jc w:val="both"/>
        <w:outlineLvl w:val="0"/>
        <w:rPr>
          <w:rFonts w:eastAsia="Times New Roman"/>
          <w:lang w:eastAsia="ar-SA"/>
        </w:rPr>
      </w:pPr>
    </w:p>
    <w:p w:rsidR="002A3173" w:rsidRPr="002A3173" w:rsidRDefault="002A3173" w:rsidP="002A3173">
      <w:pPr>
        <w:suppressAutoHyphens/>
        <w:outlineLvl w:val="0"/>
        <w:rPr>
          <w:rFonts w:eastAsia="Times New Roman"/>
          <w:lang w:eastAsia="ar-SA"/>
        </w:rPr>
      </w:pPr>
      <w:r w:rsidRPr="002A3173">
        <w:rPr>
          <w:rFonts w:eastAsia="Times New Roman"/>
          <w:lang w:eastAsia="ar-SA"/>
        </w:rPr>
        <w:t>РАЗДЕЛ 17. ПЕРЕЧЕНЬ ПРИЛОЖЕНИЙ</w:t>
      </w:r>
    </w:p>
    <w:p w:rsidR="002A3173" w:rsidRPr="002A3173" w:rsidRDefault="002A3173" w:rsidP="002A3173">
      <w:pPr>
        <w:suppressAutoHyphens/>
        <w:ind w:firstLine="567"/>
        <w:jc w:val="both"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2A3173" w:rsidRPr="002A3173" w:rsidTr="00335B1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173" w:rsidRPr="002A3173" w:rsidRDefault="002A3173" w:rsidP="002A3173">
            <w:pPr>
              <w:suppressAutoHyphens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 xml:space="preserve">№ </w:t>
            </w:r>
            <w:proofErr w:type="gramStart"/>
            <w:r w:rsidRPr="002A3173">
              <w:rPr>
                <w:rFonts w:eastAsia="Times New Roman"/>
                <w:lang w:eastAsia="ar-SA"/>
              </w:rPr>
              <w:t>п</w:t>
            </w:r>
            <w:proofErr w:type="gramEnd"/>
            <w:r w:rsidRPr="002A3173">
              <w:rPr>
                <w:rFonts w:eastAsia="Times New Roman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173" w:rsidRPr="002A3173" w:rsidRDefault="002A3173" w:rsidP="002A3173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173" w:rsidRPr="002A3173" w:rsidRDefault="002A3173" w:rsidP="002A3173">
            <w:pPr>
              <w:suppressAutoHyphens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>Номер страницы</w:t>
            </w:r>
          </w:p>
        </w:tc>
      </w:tr>
      <w:tr w:rsidR="002A3173" w:rsidRPr="002A3173" w:rsidTr="00335B1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173" w:rsidRPr="002A3173" w:rsidRDefault="002A3173" w:rsidP="002A3173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lang w:eastAsia="ar-SA"/>
              </w:rPr>
            </w:pPr>
            <w:r w:rsidRPr="002A3173">
              <w:rPr>
                <w:rFonts w:eastAsia="Times New Roman"/>
                <w:lang w:eastAsia="ar-SA"/>
              </w:rPr>
              <w:t>Не имеются.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173" w:rsidRPr="002A3173" w:rsidRDefault="002A3173" w:rsidP="002A3173">
            <w:pPr>
              <w:suppressAutoHyphens/>
              <w:jc w:val="both"/>
              <w:rPr>
                <w:rFonts w:eastAsia="Times New Roman"/>
                <w:i/>
                <w:lang w:eastAsia="ar-SA"/>
              </w:rPr>
            </w:pPr>
          </w:p>
        </w:tc>
      </w:tr>
    </w:tbl>
    <w:p w:rsidR="002A3173" w:rsidRPr="002A3173" w:rsidRDefault="002A3173" w:rsidP="002A3173">
      <w:pPr>
        <w:suppressAutoHyphens/>
        <w:outlineLvl w:val="0"/>
        <w:rPr>
          <w:rFonts w:eastAsia="Times New Roman"/>
          <w:i/>
          <w:color w:val="000000"/>
          <w:lang w:eastAsia="ru-RU"/>
        </w:rPr>
      </w:pPr>
    </w:p>
    <w:p w:rsidR="002A3173" w:rsidRPr="002A3173" w:rsidRDefault="002A3173" w:rsidP="002A3173">
      <w:pPr>
        <w:jc w:val="left"/>
        <w:rPr>
          <w:rFonts w:eastAsia="Times New Roman"/>
          <w:lang w:eastAsia="ru-RU"/>
        </w:rPr>
      </w:pPr>
      <w:r w:rsidRPr="002A3173">
        <w:rPr>
          <w:rFonts w:eastAsia="Times New Roman"/>
          <w:lang w:eastAsia="ru-RU"/>
        </w:rPr>
        <w:t xml:space="preserve">Контактное лицо: </w:t>
      </w:r>
      <w:proofErr w:type="spellStart"/>
      <w:r w:rsidRPr="002A3173">
        <w:rPr>
          <w:rFonts w:eastAsia="Times New Roman"/>
          <w:bCs/>
          <w:color w:val="000000"/>
          <w:lang w:eastAsia="ar-SA"/>
        </w:rPr>
        <w:t>Гирько</w:t>
      </w:r>
      <w:proofErr w:type="spellEnd"/>
      <w:r w:rsidRPr="002A3173">
        <w:rPr>
          <w:rFonts w:eastAsia="Times New Roman"/>
          <w:bCs/>
          <w:color w:val="000000"/>
          <w:lang w:eastAsia="ar-SA"/>
        </w:rPr>
        <w:t xml:space="preserve"> Юлия Юрьевна</w:t>
      </w:r>
      <w:r w:rsidRPr="002A3173">
        <w:rPr>
          <w:rFonts w:eastAsia="Times New Roman"/>
          <w:lang w:eastAsia="ar-SA"/>
        </w:rPr>
        <w:t>, (48439) 9-86-70.</w:t>
      </w:r>
    </w:p>
    <w:p w:rsidR="002A3173" w:rsidRPr="002A3173" w:rsidRDefault="002A3173" w:rsidP="002A3173">
      <w:pPr>
        <w:jc w:val="left"/>
        <w:rPr>
          <w:rFonts w:eastAsia="Times New Roman"/>
          <w:sz w:val="28"/>
          <w:szCs w:val="28"/>
          <w:lang w:eastAsia="ru-RU"/>
        </w:rPr>
      </w:pPr>
    </w:p>
    <w:p w:rsidR="002A3173" w:rsidRPr="002A3173" w:rsidRDefault="002A3173" w:rsidP="002A3173">
      <w:pPr>
        <w:rPr>
          <w:rFonts w:eastAsia="Times New Roman"/>
          <w:b/>
          <w:lang w:eastAsia="ar-SA"/>
        </w:rPr>
      </w:pPr>
    </w:p>
    <w:p w:rsidR="008E3C0C" w:rsidRDefault="008E3C0C">
      <w:bookmarkStart w:id="0" w:name="_GoBack"/>
      <w:bookmarkEnd w:id="0"/>
    </w:p>
    <w:sectPr w:rsidR="008E3C0C" w:rsidSect="00D217D2">
      <w:headerReference w:type="default" r:id="rId7"/>
      <w:footerReference w:type="even" r:id="rId8"/>
      <w:footerReference w:type="default" r:id="rId9"/>
      <w:pgSz w:w="11906" w:h="16838"/>
      <w:pgMar w:top="1134" w:right="1558" w:bottom="1134" w:left="992" w:header="709" w:footer="709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325C" w:rsidRDefault="002A3173" w:rsidP="00D217D2">
    <w:pPr>
      <w:pStyle w:val="a5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56325C" w:rsidRDefault="002A317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325C" w:rsidRDefault="002A3173" w:rsidP="00D217D2">
    <w:pPr>
      <w:pStyle w:val="a5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56325C" w:rsidRDefault="002A317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7F0" w:rsidRDefault="002A3173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D447F0" w:rsidRDefault="002A3173" w:rsidP="003339CE">
    <w:pPr>
      <w:pStyle w:val="a5"/>
      <w:ind w:right="360"/>
    </w:pPr>
  </w:p>
  <w:p w:rsidR="00D447F0" w:rsidRDefault="002A3173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7F0" w:rsidRDefault="002A3173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t>50</w:t>
    </w:r>
  </w:p>
  <w:p w:rsidR="00D447F0" w:rsidRDefault="002A3173" w:rsidP="003339CE">
    <w:pPr>
      <w:pStyle w:val="a5"/>
      <w:ind w:right="360"/>
    </w:pPr>
  </w:p>
  <w:p w:rsidR="00D447F0" w:rsidRDefault="002A3173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7F0" w:rsidRDefault="002A3173">
    <w:pPr>
      <w:pStyle w:val="a3"/>
    </w:pPr>
  </w:p>
  <w:p w:rsidR="00D447F0" w:rsidRDefault="002A317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72C2"/>
    <w:rsid w:val="002A3173"/>
    <w:rsid w:val="008772C2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A317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A3173"/>
  </w:style>
  <w:style w:type="paragraph" w:styleId="a5">
    <w:name w:val="footer"/>
    <w:basedOn w:val="a"/>
    <w:link w:val="a6"/>
    <w:uiPriority w:val="99"/>
    <w:rsid w:val="002A3173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2A3173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2A317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A317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A3173"/>
  </w:style>
  <w:style w:type="paragraph" w:styleId="a5">
    <w:name w:val="footer"/>
    <w:basedOn w:val="a"/>
    <w:link w:val="a6"/>
    <w:uiPriority w:val="99"/>
    <w:rsid w:val="002A3173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2A3173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2A31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11" Type="http://schemas.openxmlformats.org/officeDocument/2006/relationships/theme" Target="theme/theme1.xml"/><Relationship Id="rId5" Type="http://schemas.openxmlformats.org/officeDocument/2006/relationships/footer" Target="footer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1551</Words>
  <Characters>8847</Characters>
  <Application>Microsoft Office Word</Application>
  <DocSecurity>0</DocSecurity>
  <Lines>73</Lines>
  <Paragraphs>20</Paragraphs>
  <ScaleCrop>false</ScaleCrop>
  <Company>Организация</Company>
  <LinksUpToDate>false</LinksUpToDate>
  <CharactersWithSpaces>10378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2014-10-31T13:33:00Z</dcterms:created>
  <dcterms:modified xsi:type="dcterms:W3CDTF">2014-10-31T13:33:00Z</dcterms:modified>
</cp:coreProperties>
</file>