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126" w:rsidRPr="00A414C1" w:rsidRDefault="00823126" w:rsidP="00A414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3126" w:rsidRDefault="00823126" w:rsidP="00A41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Вопрос: </w:t>
      </w:r>
      <w:r w:rsidRPr="00B579C0">
        <w:rPr>
          <w:rFonts w:ascii="Times New Roman" w:hAnsi="Times New Roman"/>
          <w:sz w:val="28"/>
          <w:szCs w:val="28"/>
        </w:rPr>
        <w:t xml:space="preserve"> </w:t>
      </w:r>
      <w:r w:rsidRPr="00A414C1">
        <w:rPr>
          <w:rFonts w:ascii="Times New Roman" w:hAnsi="Times New Roman"/>
          <w:sz w:val="28"/>
          <w:szCs w:val="28"/>
        </w:rPr>
        <w:t xml:space="preserve">В системном блоке </w:t>
      </w:r>
      <w:r w:rsidRPr="00A414C1">
        <w:rPr>
          <w:rFonts w:ascii="Times New Roman" w:hAnsi="Times New Roman"/>
          <w:sz w:val="28"/>
          <w:szCs w:val="28"/>
          <w:lang w:val="en-US"/>
        </w:rPr>
        <w:t>HPEliteDesk</w:t>
      </w:r>
      <w:r w:rsidRPr="00A414C1">
        <w:rPr>
          <w:rFonts w:ascii="Times New Roman" w:hAnsi="Times New Roman"/>
          <w:sz w:val="28"/>
          <w:szCs w:val="28"/>
        </w:rPr>
        <w:t xml:space="preserve"> 800 </w:t>
      </w:r>
      <w:r w:rsidRPr="00A414C1">
        <w:rPr>
          <w:rFonts w:ascii="Times New Roman" w:hAnsi="Times New Roman"/>
          <w:sz w:val="28"/>
          <w:szCs w:val="28"/>
          <w:lang w:val="en-US"/>
        </w:rPr>
        <w:t>USTDi</w:t>
      </w:r>
      <w:r w:rsidRPr="00A414C1">
        <w:rPr>
          <w:rFonts w:ascii="Times New Roman" w:hAnsi="Times New Roman"/>
          <w:sz w:val="28"/>
          <w:szCs w:val="28"/>
        </w:rPr>
        <w:t>3-4160,….. &lt; 3</w:t>
      </w:r>
      <w:r w:rsidRPr="00A414C1">
        <w:rPr>
          <w:rFonts w:ascii="Times New Roman" w:hAnsi="Times New Roman"/>
          <w:sz w:val="28"/>
          <w:szCs w:val="28"/>
          <w:lang w:val="en-US"/>
        </w:rPr>
        <w:t>YW</w:t>
      </w:r>
      <w:r w:rsidRPr="00A414C1">
        <w:rPr>
          <w:rFonts w:ascii="Times New Roman" w:hAnsi="Times New Roman"/>
          <w:sz w:val="28"/>
          <w:szCs w:val="28"/>
        </w:rPr>
        <w:t xml:space="preserve"> используется совмещенный узел </w:t>
      </w:r>
      <w:r w:rsidRPr="00A414C1">
        <w:rPr>
          <w:rFonts w:ascii="Times New Roman" w:hAnsi="Times New Roman"/>
          <w:sz w:val="28"/>
          <w:szCs w:val="28"/>
          <w:lang w:val="en-US"/>
        </w:rPr>
        <w:t>HDD</w:t>
      </w:r>
      <w:r w:rsidRPr="00A414C1">
        <w:rPr>
          <w:rFonts w:ascii="Times New Roman" w:hAnsi="Times New Roman"/>
          <w:sz w:val="28"/>
          <w:szCs w:val="28"/>
        </w:rPr>
        <w:t>+</w:t>
      </w:r>
      <w:r w:rsidRPr="00A414C1">
        <w:rPr>
          <w:rFonts w:ascii="Times New Roman" w:hAnsi="Times New Roman"/>
          <w:sz w:val="28"/>
          <w:szCs w:val="28"/>
          <w:lang w:val="en-US"/>
        </w:rPr>
        <w:t>SSD</w:t>
      </w:r>
      <w:r w:rsidRPr="00A414C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14C1">
        <w:rPr>
          <w:rFonts w:ascii="Times New Roman" w:hAnsi="Times New Roman"/>
          <w:sz w:val="28"/>
          <w:szCs w:val="28"/>
        </w:rPr>
        <w:t>Возможна ли замена на отдельный</w:t>
      </w:r>
      <w:r w:rsidRPr="00A414C1">
        <w:rPr>
          <w:rFonts w:ascii="Times New Roman" w:hAnsi="Times New Roman"/>
          <w:sz w:val="28"/>
          <w:szCs w:val="28"/>
          <w:lang w:val="en-US"/>
        </w:rPr>
        <w:t>HDD</w:t>
      </w:r>
      <w:r w:rsidRPr="00A414C1">
        <w:rPr>
          <w:rFonts w:ascii="Times New Roman" w:hAnsi="Times New Roman"/>
          <w:sz w:val="28"/>
          <w:szCs w:val="28"/>
        </w:rPr>
        <w:t xml:space="preserve"> и отдельный </w:t>
      </w:r>
      <w:r w:rsidRPr="00A414C1">
        <w:rPr>
          <w:rFonts w:ascii="Times New Roman" w:hAnsi="Times New Roman"/>
          <w:sz w:val="28"/>
          <w:szCs w:val="28"/>
          <w:lang w:val="en-US"/>
        </w:rPr>
        <w:t>SSD</w:t>
      </w:r>
      <w:r w:rsidRPr="00A414C1">
        <w:rPr>
          <w:rFonts w:ascii="Times New Roman" w:hAnsi="Times New Roman"/>
          <w:sz w:val="28"/>
          <w:szCs w:val="28"/>
        </w:rPr>
        <w:t>?</w:t>
      </w:r>
    </w:p>
    <w:p w:rsidR="00823126" w:rsidRPr="00A414C1" w:rsidRDefault="00823126" w:rsidP="00A41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23126" w:rsidRDefault="00823126" w:rsidP="00A414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Ответ</w:t>
      </w:r>
      <w:r w:rsidRPr="00A414C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79C0">
        <w:rPr>
          <w:rFonts w:ascii="Times New Roman" w:hAnsi="Times New Roman"/>
          <w:sz w:val="28"/>
          <w:szCs w:val="28"/>
        </w:rPr>
        <w:t>Замена совмещенного узела HDD+SSD на отдельный узел HDD и отдельный узел SSD не возможна</w:t>
      </w:r>
      <w:r w:rsidRPr="00A414C1">
        <w:rPr>
          <w:rFonts w:ascii="Times New Roman" w:hAnsi="Times New Roman"/>
          <w:sz w:val="28"/>
          <w:szCs w:val="28"/>
        </w:rPr>
        <w:t>.</w:t>
      </w:r>
    </w:p>
    <w:p w:rsidR="00823126" w:rsidRPr="00A414C1" w:rsidRDefault="00823126" w:rsidP="00A414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3126" w:rsidRDefault="00823126" w:rsidP="00A41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Вопрос: </w:t>
      </w:r>
      <w:r w:rsidRPr="00A414C1">
        <w:rPr>
          <w:rFonts w:ascii="Times New Roman" w:hAnsi="Times New Roman"/>
          <w:sz w:val="28"/>
          <w:szCs w:val="28"/>
        </w:rPr>
        <w:t>Ряд производителей сообщает о готовности их продукции только в конце года, соответственно поставка до 15.12.2015 года не может быть осуществлена.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14C1">
        <w:rPr>
          <w:rFonts w:ascii="Times New Roman" w:hAnsi="Times New Roman"/>
          <w:sz w:val="28"/>
          <w:szCs w:val="28"/>
        </w:rPr>
        <w:t xml:space="preserve"> Возможно ли продление сроков поставки оборудования до конца 2015 года или в январе 2016 года?</w:t>
      </w:r>
    </w:p>
    <w:p w:rsidR="00823126" w:rsidRPr="00A414C1" w:rsidRDefault="00823126" w:rsidP="00A41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23126" w:rsidRPr="00B579C0" w:rsidRDefault="00823126" w:rsidP="00A41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</w:t>
      </w:r>
      <w:r w:rsidRPr="00A414C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79C0">
        <w:rPr>
          <w:rFonts w:ascii="Times New Roman" w:hAnsi="Times New Roman"/>
          <w:sz w:val="28"/>
          <w:szCs w:val="28"/>
        </w:rPr>
        <w:t>Согласно аукционной документации, поставка товара должна быть осуществлена  с даты заключения договора до 15 декабря 2015 года.</w:t>
      </w:r>
    </w:p>
    <w:sectPr w:rsidR="00823126" w:rsidRPr="00B579C0" w:rsidSect="00A414C1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7618"/>
    <w:rsid w:val="00280626"/>
    <w:rsid w:val="003B6B14"/>
    <w:rsid w:val="003E35BD"/>
    <w:rsid w:val="006A0D22"/>
    <w:rsid w:val="00783D1E"/>
    <w:rsid w:val="00823126"/>
    <w:rsid w:val="008A0F82"/>
    <w:rsid w:val="00A414C1"/>
    <w:rsid w:val="00B579C0"/>
    <w:rsid w:val="00D47618"/>
    <w:rsid w:val="00D677DD"/>
    <w:rsid w:val="00FE6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35B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66</TotalTime>
  <Pages>1</Pages>
  <Words>95</Words>
  <Characters>547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Installer</cp:lastModifiedBy>
  <cp:revision>3</cp:revision>
  <cp:lastPrinted>2015-10-19T12:21:00Z</cp:lastPrinted>
  <dcterms:created xsi:type="dcterms:W3CDTF">2015-10-19T11:24:00Z</dcterms:created>
  <dcterms:modified xsi:type="dcterms:W3CDTF">2015-10-19T14:05:00Z</dcterms:modified>
</cp:coreProperties>
</file>