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C5F" w:rsidRDefault="006C7C5F" w:rsidP="006C7C5F">
      <w:r>
        <w:t>Приложение №1</w:t>
      </w:r>
    </w:p>
    <w:p w:rsidR="006C7C5F" w:rsidRDefault="006C7C5F" w:rsidP="006C7C5F">
      <w:r>
        <w:t xml:space="preserve">   Техническое задание на вакуумное оборудование</w:t>
      </w:r>
    </w:p>
    <w:p w:rsidR="006C7C5F" w:rsidRDefault="006C7C5F" w:rsidP="006C7C5F"/>
    <w:tbl>
      <w:tblPr>
        <w:tblW w:w="10695" w:type="dxa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3894"/>
        <w:gridCol w:w="992"/>
        <w:gridCol w:w="1134"/>
        <w:gridCol w:w="1701"/>
        <w:gridCol w:w="1134"/>
        <w:gridCol w:w="1134"/>
      </w:tblGrid>
      <w:tr w:rsidR="006C7C5F" w:rsidTr="006C7C5F">
        <w:trPr>
          <w:trHeight w:val="20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оборудования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 xml:space="preserve">Быстрота действия </w:t>
            </w:r>
            <w:proofErr w:type="spellStart"/>
            <w:r>
              <w:rPr>
                <w:sz w:val="16"/>
                <w:szCs w:val="16"/>
              </w:rPr>
              <w:t>приР</w:t>
            </w:r>
            <w:proofErr w:type="spellEnd"/>
            <w:r>
              <w:rPr>
                <w:sz w:val="16"/>
                <w:szCs w:val="16"/>
              </w:rPr>
              <w:t>=7,5х10</w:t>
            </w:r>
            <w:r>
              <w:rPr>
                <w:sz w:val="16"/>
                <w:szCs w:val="16"/>
                <w:vertAlign w:val="superscript"/>
              </w:rPr>
              <w:t>-5</w:t>
            </w: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л</w:t>
            </w:r>
            <w:proofErr w:type="gramEnd"/>
            <w:r>
              <w:rPr>
                <w:sz w:val="16"/>
                <w:szCs w:val="16"/>
              </w:rPr>
              <w:t>/с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Предельное остаточное давление</w:t>
            </w: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мм</w:t>
            </w:r>
            <w:proofErr w:type="gramStart"/>
            <w:r>
              <w:rPr>
                <w:sz w:val="16"/>
                <w:szCs w:val="16"/>
              </w:rPr>
              <w:t>.р</w:t>
            </w:r>
            <w:proofErr w:type="gramEnd"/>
            <w:r>
              <w:rPr>
                <w:sz w:val="16"/>
                <w:szCs w:val="16"/>
              </w:rPr>
              <w:t>т.ст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Проводи</w:t>
            </w: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мость</w:t>
            </w:r>
            <w:proofErr w:type="spellEnd"/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л</w:t>
            </w:r>
            <w:proofErr w:type="gramEnd"/>
            <w:r>
              <w:rPr>
                <w:sz w:val="16"/>
                <w:szCs w:val="16"/>
              </w:rPr>
              <w:t>/с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Время  открывания</w:t>
            </w:r>
          </w:p>
          <w:p w:rsidR="006C7C5F" w:rsidRDefault="006C7C5F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</w:p>
        </w:tc>
      </w:tr>
      <w:tr w:rsidR="006C7C5F" w:rsidTr="006C7C5F">
        <w:trPr>
          <w:trHeight w:val="27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  <w:r>
              <w:t>Вакуумная система стенда С-133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6C7C5F" w:rsidTr="006C7C5F">
        <w:trPr>
          <w:trHeight w:val="372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Насос НД-500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Ловушка ЛП-500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Затвор  2ЗВЭ-500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Ответный фланец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затвор у 2ЗВЭ-500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Переходные фланцы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Клапан КВЭ-63 с  отв. фланцами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Клапан КВЭ-100 с отв. фланцами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Клапан КВР-25 с отв. фланцами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Клапан 2КВМ-100 с отв. фланцами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Затвор 2ЗВЭ-100р  с </w:t>
            </w:r>
            <w:proofErr w:type="spellStart"/>
            <w:r>
              <w:rPr>
                <w:sz w:val="20"/>
                <w:szCs w:val="20"/>
              </w:rPr>
              <w:t>отв</w:t>
            </w:r>
            <w:proofErr w:type="gramStart"/>
            <w:r>
              <w:rPr>
                <w:sz w:val="20"/>
                <w:szCs w:val="20"/>
              </w:rPr>
              <w:t>.ф</w:t>
            </w:r>
            <w:proofErr w:type="gramEnd"/>
            <w:r>
              <w:rPr>
                <w:sz w:val="20"/>
                <w:szCs w:val="20"/>
              </w:rPr>
              <w:t>ланцами</w:t>
            </w:r>
            <w:proofErr w:type="spellEnd"/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Затвор 2ЗВЭ-160  с отв. фланцами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10800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2,25х10</w:t>
            </w:r>
            <w:r>
              <w:rPr>
                <w:sz w:val="20"/>
                <w:szCs w:val="20"/>
                <w:vertAlign w:val="superscript"/>
              </w:rPr>
              <w:t>-7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 xml:space="preserve">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  <w:vertAlign w:val="superscript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80000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5800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180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470</w:t>
            </w:r>
          </w:p>
          <w:p w:rsidR="006C7C5F" w:rsidRDefault="006C7C5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1300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3340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40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0,5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0,8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0,8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       3      </w:t>
            </w:r>
          </w:p>
          <w:p w:rsidR="006C7C5F" w:rsidRDefault="006C7C5F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4</w:t>
            </w:r>
          </w:p>
        </w:tc>
      </w:tr>
    </w:tbl>
    <w:p w:rsidR="006C7C5F" w:rsidRDefault="006C7C5F" w:rsidP="006C7C5F">
      <w:pPr>
        <w:jc w:val="both"/>
        <w:rPr>
          <w:rFonts w:eastAsia="Lucida Sans Unicode"/>
          <w:kern w:val="2"/>
        </w:rPr>
      </w:pPr>
    </w:p>
    <w:p w:rsidR="006C7C5F" w:rsidRDefault="006C7C5F" w:rsidP="006C7C5F">
      <w:pPr>
        <w:jc w:val="both"/>
        <w:rPr>
          <w:rFonts w:eastAsia="Lucida Sans Unicode"/>
          <w:kern w:val="2"/>
        </w:rPr>
      </w:pPr>
      <w:r>
        <w:rPr>
          <w:rFonts w:eastAsia="Lucida Sans Unicode"/>
          <w:kern w:val="2"/>
        </w:rPr>
        <w:t xml:space="preserve">Все фланцы выполнены из материала  12Х18Н10Т и в соответствии с ГОСТ </w:t>
      </w:r>
      <w:proofErr w:type="gramStart"/>
      <w:r>
        <w:rPr>
          <w:rFonts w:eastAsia="Lucida Sans Unicode"/>
          <w:kern w:val="2"/>
        </w:rPr>
        <w:t>Р</w:t>
      </w:r>
      <w:proofErr w:type="gramEnd"/>
      <w:r>
        <w:rPr>
          <w:rFonts w:eastAsia="Lucida Sans Unicode"/>
          <w:kern w:val="2"/>
        </w:rPr>
        <w:t xml:space="preserve"> 52856-2007</w:t>
      </w:r>
    </w:p>
    <w:p w:rsidR="00B66BDC" w:rsidRDefault="00B66BDC">
      <w:bookmarkStart w:id="0" w:name="_GoBack"/>
      <w:bookmarkEnd w:id="0"/>
    </w:p>
    <w:sectPr w:rsidR="00B66BDC" w:rsidSect="006C7C5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6AF"/>
    <w:rsid w:val="0002369B"/>
    <w:rsid w:val="00025DCA"/>
    <w:rsid w:val="000311EC"/>
    <w:rsid w:val="0005302F"/>
    <w:rsid w:val="00056DC3"/>
    <w:rsid w:val="0006756A"/>
    <w:rsid w:val="00075BCA"/>
    <w:rsid w:val="000836E0"/>
    <w:rsid w:val="000932CF"/>
    <w:rsid w:val="00094B91"/>
    <w:rsid w:val="00094C4D"/>
    <w:rsid w:val="000A0B68"/>
    <w:rsid w:val="000A1440"/>
    <w:rsid w:val="000A793C"/>
    <w:rsid w:val="000B1366"/>
    <w:rsid w:val="000C035C"/>
    <w:rsid w:val="000E369F"/>
    <w:rsid w:val="000F52E0"/>
    <w:rsid w:val="00104B1E"/>
    <w:rsid w:val="001219CD"/>
    <w:rsid w:val="001220A0"/>
    <w:rsid w:val="00131DA7"/>
    <w:rsid w:val="0015359B"/>
    <w:rsid w:val="00156CB1"/>
    <w:rsid w:val="00160B9B"/>
    <w:rsid w:val="00170890"/>
    <w:rsid w:val="0017324A"/>
    <w:rsid w:val="001C1443"/>
    <w:rsid w:val="001C2089"/>
    <w:rsid w:val="001E0D46"/>
    <w:rsid w:val="00226E92"/>
    <w:rsid w:val="0023190B"/>
    <w:rsid w:val="00232D34"/>
    <w:rsid w:val="00241850"/>
    <w:rsid w:val="00250D62"/>
    <w:rsid w:val="002648B0"/>
    <w:rsid w:val="00287A0E"/>
    <w:rsid w:val="002A4AF6"/>
    <w:rsid w:val="002C0E30"/>
    <w:rsid w:val="002C7CE3"/>
    <w:rsid w:val="002D3720"/>
    <w:rsid w:val="002E721B"/>
    <w:rsid w:val="002E7323"/>
    <w:rsid w:val="002E74A3"/>
    <w:rsid w:val="002F5F32"/>
    <w:rsid w:val="00300F6D"/>
    <w:rsid w:val="00311C81"/>
    <w:rsid w:val="0032000F"/>
    <w:rsid w:val="00327C10"/>
    <w:rsid w:val="003363C2"/>
    <w:rsid w:val="003403FD"/>
    <w:rsid w:val="00341C31"/>
    <w:rsid w:val="00351921"/>
    <w:rsid w:val="0035464E"/>
    <w:rsid w:val="00354A1D"/>
    <w:rsid w:val="0036065F"/>
    <w:rsid w:val="00374F0A"/>
    <w:rsid w:val="00390539"/>
    <w:rsid w:val="00391EA0"/>
    <w:rsid w:val="003968AE"/>
    <w:rsid w:val="003C1665"/>
    <w:rsid w:val="003C1E6C"/>
    <w:rsid w:val="004106C7"/>
    <w:rsid w:val="00422878"/>
    <w:rsid w:val="00430104"/>
    <w:rsid w:val="00430D64"/>
    <w:rsid w:val="004345E2"/>
    <w:rsid w:val="00440725"/>
    <w:rsid w:val="00440C66"/>
    <w:rsid w:val="00444DE0"/>
    <w:rsid w:val="004469E2"/>
    <w:rsid w:val="00447750"/>
    <w:rsid w:val="00450F29"/>
    <w:rsid w:val="00465AEB"/>
    <w:rsid w:val="0048499E"/>
    <w:rsid w:val="00491857"/>
    <w:rsid w:val="00491BE3"/>
    <w:rsid w:val="004A1908"/>
    <w:rsid w:val="004A7693"/>
    <w:rsid w:val="004B23EF"/>
    <w:rsid w:val="004B2429"/>
    <w:rsid w:val="004B4002"/>
    <w:rsid w:val="004B571F"/>
    <w:rsid w:val="004E0507"/>
    <w:rsid w:val="004F7035"/>
    <w:rsid w:val="00503CD6"/>
    <w:rsid w:val="0050617E"/>
    <w:rsid w:val="00515FF5"/>
    <w:rsid w:val="0052284A"/>
    <w:rsid w:val="0052313D"/>
    <w:rsid w:val="00576DD3"/>
    <w:rsid w:val="00582AF5"/>
    <w:rsid w:val="00583560"/>
    <w:rsid w:val="00583769"/>
    <w:rsid w:val="005A511F"/>
    <w:rsid w:val="005A526B"/>
    <w:rsid w:val="005E3E0F"/>
    <w:rsid w:val="005F104B"/>
    <w:rsid w:val="00602A09"/>
    <w:rsid w:val="00603FEE"/>
    <w:rsid w:val="00606898"/>
    <w:rsid w:val="006110FF"/>
    <w:rsid w:val="00612DC9"/>
    <w:rsid w:val="006134E7"/>
    <w:rsid w:val="00622B9F"/>
    <w:rsid w:val="00624EFC"/>
    <w:rsid w:val="0062528D"/>
    <w:rsid w:val="0065045B"/>
    <w:rsid w:val="006621F7"/>
    <w:rsid w:val="00662D9A"/>
    <w:rsid w:val="00672319"/>
    <w:rsid w:val="006918FA"/>
    <w:rsid w:val="006A6E09"/>
    <w:rsid w:val="006B0593"/>
    <w:rsid w:val="006B2B1B"/>
    <w:rsid w:val="006B7215"/>
    <w:rsid w:val="006C7C5F"/>
    <w:rsid w:val="006E30A4"/>
    <w:rsid w:val="006E7BDD"/>
    <w:rsid w:val="00712EBA"/>
    <w:rsid w:val="00716ECD"/>
    <w:rsid w:val="00731F26"/>
    <w:rsid w:val="00735397"/>
    <w:rsid w:val="007846AF"/>
    <w:rsid w:val="00792785"/>
    <w:rsid w:val="0079798B"/>
    <w:rsid w:val="007B11FD"/>
    <w:rsid w:val="007D3096"/>
    <w:rsid w:val="007F53C6"/>
    <w:rsid w:val="00860A11"/>
    <w:rsid w:val="00866A99"/>
    <w:rsid w:val="008741FE"/>
    <w:rsid w:val="0087572C"/>
    <w:rsid w:val="008964ED"/>
    <w:rsid w:val="008C68D1"/>
    <w:rsid w:val="008E066E"/>
    <w:rsid w:val="008E737B"/>
    <w:rsid w:val="008E73FC"/>
    <w:rsid w:val="008F37E5"/>
    <w:rsid w:val="008F381E"/>
    <w:rsid w:val="008F5707"/>
    <w:rsid w:val="00900CF9"/>
    <w:rsid w:val="0090137A"/>
    <w:rsid w:val="00931F57"/>
    <w:rsid w:val="00935110"/>
    <w:rsid w:val="00941B42"/>
    <w:rsid w:val="009448DD"/>
    <w:rsid w:val="00951207"/>
    <w:rsid w:val="00956D97"/>
    <w:rsid w:val="00967AEF"/>
    <w:rsid w:val="00973312"/>
    <w:rsid w:val="00975B21"/>
    <w:rsid w:val="0098239B"/>
    <w:rsid w:val="009906F5"/>
    <w:rsid w:val="00990E60"/>
    <w:rsid w:val="009932D1"/>
    <w:rsid w:val="0099511F"/>
    <w:rsid w:val="009964B9"/>
    <w:rsid w:val="009A0DAE"/>
    <w:rsid w:val="009A27C5"/>
    <w:rsid w:val="009A6CC3"/>
    <w:rsid w:val="009A7CD6"/>
    <w:rsid w:val="009B0949"/>
    <w:rsid w:val="009B249D"/>
    <w:rsid w:val="009C0EB6"/>
    <w:rsid w:val="009D3EBB"/>
    <w:rsid w:val="009E01A7"/>
    <w:rsid w:val="009E392E"/>
    <w:rsid w:val="00A04326"/>
    <w:rsid w:val="00A06564"/>
    <w:rsid w:val="00A23583"/>
    <w:rsid w:val="00A31886"/>
    <w:rsid w:val="00A439FD"/>
    <w:rsid w:val="00A47F4D"/>
    <w:rsid w:val="00A75395"/>
    <w:rsid w:val="00AA0444"/>
    <w:rsid w:val="00AB0BBF"/>
    <w:rsid w:val="00AB0C1A"/>
    <w:rsid w:val="00AB10B6"/>
    <w:rsid w:val="00AB5F96"/>
    <w:rsid w:val="00AD4495"/>
    <w:rsid w:val="00AE5EC8"/>
    <w:rsid w:val="00B16827"/>
    <w:rsid w:val="00B32746"/>
    <w:rsid w:val="00B33993"/>
    <w:rsid w:val="00B351C5"/>
    <w:rsid w:val="00B36515"/>
    <w:rsid w:val="00B43CA0"/>
    <w:rsid w:val="00B47A3C"/>
    <w:rsid w:val="00B50B94"/>
    <w:rsid w:val="00B65B5E"/>
    <w:rsid w:val="00B66BDC"/>
    <w:rsid w:val="00B70AF2"/>
    <w:rsid w:val="00B97575"/>
    <w:rsid w:val="00BA03FC"/>
    <w:rsid w:val="00BA3114"/>
    <w:rsid w:val="00BA5930"/>
    <w:rsid w:val="00BB0EDD"/>
    <w:rsid w:val="00BC7B4F"/>
    <w:rsid w:val="00BE6F06"/>
    <w:rsid w:val="00C1227B"/>
    <w:rsid w:val="00C2064A"/>
    <w:rsid w:val="00C31B15"/>
    <w:rsid w:val="00C50103"/>
    <w:rsid w:val="00C52ADF"/>
    <w:rsid w:val="00C60B64"/>
    <w:rsid w:val="00C752C6"/>
    <w:rsid w:val="00C845EC"/>
    <w:rsid w:val="00C906FB"/>
    <w:rsid w:val="00CA0B9C"/>
    <w:rsid w:val="00CA366D"/>
    <w:rsid w:val="00CA78D7"/>
    <w:rsid w:val="00CD71DE"/>
    <w:rsid w:val="00CD7DB5"/>
    <w:rsid w:val="00CE3BA4"/>
    <w:rsid w:val="00CF672B"/>
    <w:rsid w:val="00CF6C75"/>
    <w:rsid w:val="00D21211"/>
    <w:rsid w:val="00D23781"/>
    <w:rsid w:val="00D43650"/>
    <w:rsid w:val="00D43BDF"/>
    <w:rsid w:val="00D50FDA"/>
    <w:rsid w:val="00D53078"/>
    <w:rsid w:val="00D664FC"/>
    <w:rsid w:val="00D67937"/>
    <w:rsid w:val="00D860A5"/>
    <w:rsid w:val="00D90531"/>
    <w:rsid w:val="00DB7004"/>
    <w:rsid w:val="00DE409E"/>
    <w:rsid w:val="00DE73C6"/>
    <w:rsid w:val="00DE73CF"/>
    <w:rsid w:val="00DF0FCF"/>
    <w:rsid w:val="00DF39F4"/>
    <w:rsid w:val="00E43007"/>
    <w:rsid w:val="00E44732"/>
    <w:rsid w:val="00E44CFD"/>
    <w:rsid w:val="00E54894"/>
    <w:rsid w:val="00E56EA6"/>
    <w:rsid w:val="00E64951"/>
    <w:rsid w:val="00E91D85"/>
    <w:rsid w:val="00EC6B2C"/>
    <w:rsid w:val="00EC7F54"/>
    <w:rsid w:val="00ED2A31"/>
    <w:rsid w:val="00ED4FE3"/>
    <w:rsid w:val="00ED55B4"/>
    <w:rsid w:val="00EE5EF7"/>
    <w:rsid w:val="00EE6E55"/>
    <w:rsid w:val="00F22A1C"/>
    <w:rsid w:val="00F321D3"/>
    <w:rsid w:val="00F3376F"/>
    <w:rsid w:val="00F40D7F"/>
    <w:rsid w:val="00F46237"/>
    <w:rsid w:val="00F51774"/>
    <w:rsid w:val="00F64859"/>
    <w:rsid w:val="00F672B1"/>
    <w:rsid w:val="00F76ADC"/>
    <w:rsid w:val="00F80C7B"/>
    <w:rsid w:val="00F839A8"/>
    <w:rsid w:val="00F85459"/>
    <w:rsid w:val="00FA5601"/>
    <w:rsid w:val="00FC542B"/>
    <w:rsid w:val="00FD1002"/>
    <w:rsid w:val="00FE1288"/>
    <w:rsid w:val="00FF05A6"/>
    <w:rsid w:val="00FF40E8"/>
    <w:rsid w:val="00FF4C5E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7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qaz</dc:creator>
  <cp:keywords/>
  <dc:description/>
  <cp:lastModifiedBy>qaz</cp:lastModifiedBy>
  <cp:revision>2</cp:revision>
  <dcterms:created xsi:type="dcterms:W3CDTF">2013-09-05T10:12:00Z</dcterms:created>
  <dcterms:modified xsi:type="dcterms:W3CDTF">2013-09-05T10:12:00Z</dcterms:modified>
</cp:coreProperties>
</file>