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6BB" w:rsidRPr="004879D3" w:rsidRDefault="009956BB" w:rsidP="009956BB">
      <w:pPr>
        <w:pStyle w:val="1"/>
        <w:numPr>
          <w:ilvl w:val="0"/>
          <w:numId w:val="4"/>
        </w:numPr>
        <w:tabs>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9956BB" w:rsidRPr="00347B82" w:rsidRDefault="009956BB" w:rsidP="009956BB">
      <w:pPr>
        <w:rPr>
          <w:sz w:val="28"/>
          <w:szCs w:val="28"/>
        </w:rPr>
      </w:pPr>
    </w:p>
    <w:p w:rsidR="009956BB" w:rsidRPr="008D6175"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8D6175">
        <w:rPr>
          <w:rFonts w:ascii="Times New Roman" w:hAnsi="Times New Roman"/>
          <w:sz w:val="28"/>
          <w:szCs w:val="28"/>
          <w:lang w:eastAsia="ru-RU"/>
        </w:rPr>
        <w:t xml:space="preserve"> в электронной форме без квалификационного отбора.</w:t>
      </w:r>
    </w:p>
    <w:p w:rsidR="009956BB" w:rsidRPr="005C0EFF" w:rsidRDefault="009956BB" w:rsidP="009956BB">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9956BB" w:rsidRDefault="009956BB" w:rsidP="009956B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9956BB" w:rsidRPr="004879D3" w:rsidRDefault="009956BB" w:rsidP="009956B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625F08">
        <w:rPr>
          <w:rFonts w:ascii="Times New Roman" w:hAnsi="Times New Roman"/>
          <w:sz w:val="28"/>
          <w:szCs w:val="28"/>
        </w:rPr>
        <w:t>оборудования промышленного телевидения и системы дистанционного визуального контроля для сооружения энергоблока №4 Ростовской АЭС</w:t>
      </w:r>
      <w:r w:rsidRPr="004879D3">
        <w:rPr>
          <w:rFonts w:ascii="Times New Roman" w:hAnsi="Times New Roman"/>
          <w:sz w:val="28"/>
          <w:szCs w:val="28"/>
        </w:rPr>
        <w:t>.</w:t>
      </w:r>
    </w:p>
    <w:p w:rsidR="009956BB" w:rsidRPr="00A12DF9" w:rsidRDefault="009956BB" w:rsidP="009956B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9956BB" w:rsidRPr="005C0EFF" w:rsidRDefault="009956BB" w:rsidP="009956BB">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9956BB" w:rsidRDefault="009956BB" w:rsidP="009956BB">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9956BB" w:rsidRPr="00A12DF9" w:rsidRDefault="009956BB" w:rsidP="009956BB">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9956BB" w:rsidRPr="00EC5CDB" w:rsidRDefault="009956BB" w:rsidP="009956BB">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5541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956BB" w:rsidRPr="00B91542" w:rsidRDefault="009956BB" w:rsidP="009956B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6A258A">
        <w:rPr>
          <w:rFonts w:ascii="Times New Roman" w:hAnsi="Times New Roman"/>
          <w:sz w:val="28"/>
          <w:szCs w:val="28"/>
          <w:lang w:eastAsia="ru-RU"/>
        </w:rPr>
        <w:t xml:space="preserve">поставка </w:t>
      </w:r>
      <w:r w:rsidRPr="00625F08">
        <w:rPr>
          <w:rFonts w:ascii="Times New Roman" w:hAnsi="Times New Roman"/>
          <w:sz w:val="28"/>
          <w:szCs w:val="28"/>
        </w:rPr>
        <w:t>оборудования промышленного телевидения и системы дистанционного визуального контроля для сооружения энергоблока №4 Ростовской АЭС</w:t>
      </w:r>
      <w:r>
        <w:rPr>
          <w:rFonts w:ascii="Times New Roman" w:hAnsi="Times New Roman"/>
          <w:sz w:val="28"/>
          <w:szCs w:val="28"/>
          <w:lang w:eastAsia="ru-RU"/>
        </w:rPr>
        <w:t>.</w:t>
      </w:r>
    </w:p>
    <w:p w:rsidR="009956BB" w:rsidRPr="005C0EFF" w:rsidRDefault="009956BB" w:rsidP="009956BB">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 xml:space="preserve">со Спецификацией </w:t>
      </w:r>
      <w:r w:rsidRPr="00DC390B">
        <w:rPr>
          <w:sz w:val="28"/>
          <w:szCs w:val="28"/>
        </w:rPr>
        <w:t>((Приложение № 1 к проекту договора (ЧАСТЬ 3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9956BB" w:rsidRPr="004D27CA" w:rsidRDefault="009956BB" w:rsidP="009956BB">
      <w:pPr>
        <w:tabs>
          <w:tab w:val="left" w:pos="1134"/>
        </w:tabs>
        <w:spacing w:before="120"/>
        <w:ind w:firstLine="709"/>
        <w:jc w:val="both"/>
        <w:rPr>
          <w:sz w:val="28"/>
          <w:szCs w:val="28"/>
        </w:rPr>
      </w:pPr>
      <w:r w:rsidRPr="00DC390B">
        <w:rPr>
          <w:b/>
          <w:sz w:val="28"/>
          <w:szCs w:val="28"/>
        </w:rPr>
        <w:t xml:space="preserve">Место поставки: </w:t>
      </w:r>
      <w:r w:rsidRPr="00DC390B">
        <w:rPr>
          <w:sz w:val="28"/>
        </w:rPr>
        <w:t xml:space="preserve">Россия, 347388, Ростовская область, </w:t>
      </w:r>
      <w:proofErr w:type="gramStart"/>
      <w:r w:rsidRPr="00DC390B">
        <w:rPr>
          <w:sz w:val="28"/>
        </w:rPr>
        <w:t>г</w:t>
      </w:r>
      <w:proofErr w:type="gramEnd"/>
      <w:r w:rsidRPr="00DC390B">
        <w:rPr>
          <w:sz w:val="28"/>
        </w:rPr>
        <w:t>. Волгодонск-28, строительная площадка энергоблока № 3, 4 Ростовской АЭС</w:t>
      </w:r>
      <w:r w:rsidRPr="00DC390B">
        <w:rPr>
          <w:bCs/>
          <w:sz w:val="28"/>
          <w:szCs w:val="28"/>
        </w:rPr>
        <w:t>.</w:t>
      </w:r>
    </w:p>
    <w:p w:rsidR="009956BB" w:rsidRPr="005C0EFF" w:rsidRDefault="009956BB" w:rsidP="009956BB">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9956BB" w:rsidRPr="000F482D" w:rsidRDefault="009956BB" w:rsidP="009956B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9956BB" w:rsidRPr="005C0EFF" w:rsidRDefault="009956BB" w:rsidP="009956BB">
      <w:pPr>
        <w:tabs>
          <w:tab w:val="left" w:pos="1134"/>
        </w:tabs>
        <w:ind w:firstLine="709"/>
        <w:contextualSpacing/>
        <w:jc w:val="both"/>
        <w:rPr>
          <w:b/>
          <w:i/>
        </w:rPr>
      </w:pPr>
    </w:p>
    <w:p w:rsidR="009956BB" w:rsidRPr="005C0EFF"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9956BB" w:rsidRDefault="009956BB" w:rsidP="009956BB">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w:t>
      </w:r>
      <w:r w:rsidRPr="009F0658">
        <w:rPr>
          <w:sz w:val="28"/>
          <w:szCs w:val="28"/>
        </w:rPr>
        <w:lastRenderedPageBreak/>
        <w:t>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9956BB" w:rsidRPr="007E3100" w:rsidRDefault="009956BB" w:rsidP="009956BB">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9956BB" w:rsidRPr="007E3100" w:rsidRDefault="009956BB" w:rsidP="009956BB">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56BB" w:rsidRPr="00CF3FFA" w:rsidRDefault="009956BB" w:rsidP="009956BB">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r w:rsidRPr="00CF3FFA">
        <w:rPr>
          <w:sz w:val="28"/>
          <w:szCs w:val="28"/>
          <w:lang w:eastAsia="en-US"/>
        </w:rPr>
        <w:t>.</w:t>
      </w:r>
    </w:p>
    <w:p w:rsidR="009956BB" w:rsidRPr="00592814" w:rsidRDefault="009956BB" w:rsidP="009956B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9956BB" w:rsidRPr="00592814" w:rsidRDefault="009956BB" w:rsidP="009956B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sidRPr="00625F08">
        <w:rPr>
          <w:rFonts w:ascii="Times New Roman" w:hAnsi="Times New Roman"/>
          <w:b/>
          <w:sz w:val="28"/>
          <w:szCs w:val="28"/>
        </w:rPr>
        <w:t>95 000 000,00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Девяносто пять миллионов)</w:t>
      </w:r>
      <w:r w:rsidRPr="006A258A">
        <w:rPr>
          <w:rFonts w:ascii="Times New Roman" w:hAnsi="Times New Roman"/>
          <w:sz w:val="28"/>
          <w:szCs w:val="28"/>
        </w:rPr>
        <w:t xml:space="preserve"> рублей 00 копеек</w:t>
      </w:r>
      <w:r w:rsidRPr="00592814">
        <w:rPr>
          <w:rFonts w:ascii="Times New Roman" w:hAnsi="Times New Roman"/>
          <w:sz w:val="28"/>
          <w:szCs w:val="28"/>
        </w:rPr>
        <w:t xml:space="preserve">, включая НДС, </w:t>
      </w:r>
    </w:p>
    <w:p w:rsidR="009956BB" w:rsidRPr="00592814" w:rsidRDefault="009956BB" w:rsidP="009956B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80 508 474,58</w:t>
      </w:r>
      <w:r w:rsidRPr="00592814">
        <w:rPr>
          <w:rFonts w:ascii="Times New Roman" w:hAnsi="Times New Roman"/>
          <w:sz w:val="28"/>
          <w:szCs w:val="28"/>
        </w:rPr>
        <w:t xml:space="preserve"> (</w:t>
      </w:r>
      <w:r>
        <w:rPr>
          <w:rFonts w:ascii="Times New Roman" w:hAnsi="Times New Roman"/>
          <w:sz w:val="28"/>
          <w:szCs w:val="28"/>
        </w:rPr>
        <w:t>Восемьдесят миллионов пятьсот восемь тысяч четыреста семьдесят четыре) рубля</w:t>
      </w:r>
      <w:r w:rsidRPr="00621395">
        <w:rPr>
          <w:rFonts w:ascii="Times New Roman" w:hAnsi="Times New Roman"/>
          <w:sz w:val="28"/>
          <w:szCs w:val="28"/>
        </w:rPr>
        <w:t xml:space="preserve"> </w:t>
      </w:r>
      <w:r>
        <w:rPr>
          <w:rFonts w:ascii="Times New Roman" w:hAnsi="Times New Roman"/>
          <w:sz w:val="28"/>
          <w:szCs w:val="28"/>
        </w:rPr>
        <w:t>58 копеек,</w:t>
      </w:r>
      <w:r w:rsidRPr="00592814">
        <w:rPr>
          <w:rFonts w:ascii="Times New Roman" w:hAnsi="Times New Roman"/>
          <w:sz w:val="28"/>
          <w:szCs w:val="28"/>
        </w:rPr>
        <w:t xml:space="preserve"> без учета НДС.</w:t>
      </w:r>
    </w:p>
    <w:p w:rsidR="009956BB" w:rsidRPr="00592814" w:rsidRDefault="009956BB" w:rsidP="009956BB">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9956BB" w:rsidRPr="00592814" w:rsidRDefault="009956BB" w:rsidP="009956BB">
      <w:pPr>
        <w:tabs>
          <w:tab w:val="left" w:pos="1134"/>
        </w:tabs>
        <w:spacing w:before="120"/>
        <w:ind w:firstLine="709"/>
        <w:jc w:val="both"/>
        <w:rPr>
          <w:sz w:val="28"/>
          <w:szCs w:val="28"/>
          <w:lang w:eastAsia="en-US"/>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9956BB" w:rsidRPr="000F482D" w:rsidRDefault="009956BB" w:rsidP="009956BB">
      <w:pPr>
        <w:tabs>
          <w:tab w:val="left" w:pos="1134"/>
        </w:tabs>
        <w:ind w:firstLine="709"/>
        <w:contextualSpacing/>
        <w:jc w:val="both"/>
        <w:rPr>
          <w:sz w:val="28"/>
          <w:szCs w:val="28"/>
          <w:lang w:eastAsia="en-US"/>
        </w:rPr>
      </w:pPr>
    </w:p>
    <w:p w:rsidR="009956BB" w:rsidRPr="00592814"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9956BB" w:rsidRPr="00592814" w:rsidRDefault="009956BB" w:rsidP="009956BB">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956BB" w:rsidRDefault="009956BB" w:rsidP="009956BB">
      <w:pPr>
        <w:tabs>
          <w:tab w:val="left" w:pos="1134"/>
        </w:tabs>
        <w:ind w:firstLine="709"/>
        <w:contextualSpacing/>
        <w:jc w:val="both"/>
        <w:rPr>
          <w:b/>
          <w:i/>
        </w:rPr>
      </w:pPr>
    </w:p>
    <w:p w:rsidR="009956BB" w:rsidRPr="00592814"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9956BB" w:rsidRPr="00592814" w:rsidRDefault="009956BB" w:rsidP="009956BB">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956BB" w:rsidRDefault="009956BB" w:rsidP="009956BB">
      <w:pPr>
        <w:tabs>
          <w:tab w:val="left" w:pos="1134"/>
        </w:tabs>
        <w:ind w:firstLine="709"/>
        <w:contextualSpacing/>
        <w:jc w:val="both"/>
        <w:rPr>
          <w:b/>
          <w:i/>
        </w:rPr>
      </w:pPr>
    </w:p>
    <w:p w:rsidR="009956BB" w:rsidRPr="005C0EFF"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 xml:space="preserve">Обеспечение заявки на участие в закупке: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9956BB" w:rsidRPr="00104A70" w:rsidRDefault="009956BB" w:rsidP="009956BB">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104A70">
        <w:rPr>
          <w:rFonts w:ascii="Times New Roman" w:hAnsi="Times New Roman"/>
          <w:spacing w:val="-6"/>
          <w:sz w:val="28"/>
          <w:szCs w:val="28"/>
        </w:rPr>
        <w:t>950 000,00 (Девятьсот пятьдесят тысяч) рублей 00 копеек</w:t>
      </w:r>
    </w:p>
    <w:p w:rsidR="009956BB" w:rsidRPr="00104A70" w:rsidRDefault="009956BB" w:rsidP="009956BB">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104A70">
        <w:rPr>
          <w:rFonts w:ascii="Times New Roman" w:hAnsi="Times New Roman"/>
          <w:spacing w:val="-6"/>
          <w:sz w:val="28"/>
          <w:szCs w:val="28"/>
        </w:rPr>
        <w:t>российский рубль</w:t>
      </w:r>
    </w:p>
    <w:p w:rsidR="009956BB" w:rsidRPr="00104A70" w:rsidRDefault="009956BB" w:rsidP="009956BB">
      <w:pPr>
        <w:tabs>
          <w:tab w:val="left" w:pos="1134"/>
        </w:tabs>
        <w:contextualSpacing/>
        <w:jc w:val="both"/>
        <w:rPr>
          <w:spacing w:val="-6"/>
          <w:sz w:val="28"/>
          <w:szCs w:val="28"/>
        </w:rPr>
      </w:pPr>
      <w:r w:rsidRPr="00104A70">
        <w:rPr>
          <w:spacing w:val="-6"/>
          <w:sz w:val="28"/>
          <w:szCs w:val="28"/>
        </w:rPr>
        <w:t>Получатель: АО «НИАЭП»</w:t>
      </w:r>
    </w:p>
    <w:p w:rsidR="009956BB" w:rsidRPr="00104A70" w:rsidRDefault="009956BB" w:rsidP="009956BB">
      <w:pPr>
        <w:pStyle w:val="a3"/>
        <w:spacing w:before="0" w:beforeAutospacing="0" w:after="0" w:afterAutospacing="0"/>
        <w:rPr>
          <w:spacing w:val="-6"/>
          <w:sz w:val="28"/>
          <w:szCs w:val="28"/>
          <w:lang w:eastAsia="en-US"/>
        </w:rPr>
      </w:pPr>
      <w:r w:rsidRPr="00104A70">
        <w:rPr>
          <w:spacing w:val="-6"/>
          <w:sz w:val="28"/>
          <w:szCs w:val="28"/>
          <w:lang w:eastAsia="en-US"/>
        </w:rPr>
        <w:t>Банковские реквизиты: Р/</w:t>
      </w:r>
      <w:proofErr w:type="spellStart"/>
      <w:r w:rsidRPr="00104A70">
        <w:rPr>
          <w:spacing w:val="-6"/>
          <w:sz w:val="28"/>
          <w:szCs w:val="28"/>
          <w:lang w:eastAsia="en-US"/>
        </w:rPr>
        <w:t>сч</w:t>
      </w:r>
      <w:proofErr w:type="spellEnd"/>
      <w:r w:rsidRPr="00104A70">
        <w:rPr>
          <w:spacing w:val="-6"/>
          <w:sz w:val="28"/>
          <w:szCs w:val="28"/>
          <w:lang w:eastAsia="en-US"/>
        </w:rPr>
        <w:t xml:space="preserve"> </w:t>
      </w:r>
      <w:r w:rsidRPr="00104A70">
        <w:rPr>
          <w:sz w:val="28"/>
          <w:szCs w:val="28"/>
        </w:rPr>
        <w:t xml:space="preserve">40702810110010000214 в ОАО «АКБ САРОВБИЗНЕСБАНК» </w:t>
      </w:r>
      <w:proofErr w:type="spellStart"/>
      <w:r w:rsidRPr="00104A70">
        <w:rPr>
          <w:sz w:val="28"/>
          <w:szCs w:val="28"/>
        </w:rPr>
        <w:t>г.Саров</w:t>
      </w:r>
      <w:proofErr w:type="spellEnd"/>
    </w:p>
    <w:p w:rsidR="009956BB" w:rsidRPr="00104A70" w:rsidRDefault="009956BB" w:rsidP="009956BB">
      <w:pPr>
        <w:pStyle w:val="a3"/>
        <w:spacing w:before="0" w:beforeAutospacing="0" w:after="0" w:afterAutospacing="0"/>
        <w:rPr>
          <w:spacing w:val="-6"/>
          <w:sz w:val="28"/>
          <w:szCs w:val="28"/>
          <w:lang w:eastAsia="en-US"/>
        </w:rPr>
      </w:pPr>
      <w:r w:rsidRPr="00104A70">
        <w:rPr>
          <w:spacing w:val="-6"/>
          <w:sz w:val="28"/>
          <w:szCs w:val="28"/>
          <w:lang w:eastAsia="en-US"/>
        </w:rPr>
        <w:t xml:space="preserve">БИК </w:t>
      </w:r>
      <w:r w:rsidRPr="00104A70">
        <w:rPr>
          <w:sz w:val="28"/>
          <w:szCs w:val="28"/>
        </w:rPr>
        <w:t xml:space="preserve">042204721 </w:t>
      </w:r>
      <w:proofErr w:type="spellStart"/>
      <w:r w:rsidRPr="00104A70">
        <w:rPr>
          <w:spacing w:val="-6"/>
          <w:sz w:val="28"/>
          <w:szCs w:val="28"/>
          <w:lang w:eastAsia="en-US"/>
        </w:rPr>
        <w:t>Кор</w:t>
      </w:r>
      <w:proofErr w:type="spellEnd"/>
      <w:r w:rsidRPr="00104A70">
        <w:rPr>
          <w:spacing w:val="-6"/>
          <w:sz w:val="28"/>
          <w:szCs w:val="28"/>
          <w:lang w:eastAsia="en-US"/>
        </w:rPr>
        <w:t xml:space="preserve">/с  </w:t>
      </w:r>
      <w:r w:rsidRPr="00104A70">
        <w:rPr>
          <w:sz w:val="28"/>
          <w:szCs w:val="28"/>
        </w:rPr>
        <w:t>30101810200000000721</w:t>
      </w:r>
    </w:p>
    <w:p w:rsidR="009956BB" w:rsidRPr="00104A70" w:rsidRDefault="009956BB" w:rsidP="009956BB">
      <w:pPr>
        <w:pStyle w:val="a3"/>
        <w:spacing w:before="0" w:beforeAutospacing="0" w:after="0" w:afterAutospacing="0"/>
        <w:rPr>
          <w:spacing w:val="-6"/>
          <w:sz w:val="28"/>
          <w:szCs w:val="28"/>
          <w:lang w:eastAsia="en-US"/>
        </w:rPr>
      </w:pPr>
      <w:r w:rsidRPr="00104A70">
        <w:rPr>
          <w:spacing w:val="-6"/>
          <w:sz w:val="28"/>
          <w:szCs w:val="28"/>
          <w:lang w:eastAsia="en-US"/>
        </w:rPr>
        <w:t>ИНН 5260214123, КПП 525350001</w:t>
      </w:r>
    </w:p>
    <w:p w:rsidR="009956BB" w:rsidRPr="00104A70" w:rsidRDefault="009956BB" w:rsidP="009956BB">
      <w:pPr>
        <w:pStyle w:val="ListParagraph"/>
        <w:tabs>
          <w:tab w:val="left" w:pos="0"/>
          <w:tab w:val="left" w:pos="1134"/>
        </w:tabs>
        <w:spacing w:after="0" w:line="240" w:lineRule="auto"/>
        <w:ind w:left="0"/>
        <w:jc w:val="both"/>
        <w:rPr>
          <w:rFonts w:ascii="Times New Roman" w:hAnsi="Times New Roman"/>
          <w:spacing w:val="-6"/>
          <w:sz w:val="28"/>
          <w:szCs w:val="28"/>
        </w:rPr>
      </w:pPr>
      <w:r w:rsidRPr="00104A70">
        <w:rPr>
          <w:rFonts w:ascii="Times New Roman" w:hAnsi="Times New Roman"/>
          <w:spacing w:val="-6"/>
          <w:sz w:val="28"/>
          <w:szCs w:val="28"/>
          <w:lang/>
        </w:rPr>
        <w:t>ОКПО  08841271    ОКВЭД 74.20.1</w:t>
      </w:r>
      <w:r w:rsidRPr="00104A70">
        <w:rPr>
          <w:rFonts w:ascii="Times New Roman" w:hAnsi="Times New Roman"/>
          <w:spacing w:val="-6"/>
          <w:sz w:val="28"/>
          <w:szCs w:val="28"/>
        </w:rPr>
        <w:t xml:space="preserve"> </w:t>
      </w:r>
    </w:p>
    <w:p w:rsidR="009956BB" w:rsidRDefault="009956BB" w:rsidP="009956BB">
      <w:pPr>
        <w:pStyle w:val="ListParagraph"/>
        <w:tabs>
          <w:tab w:val="left" w:pos="0"/>
          <w:tab w:val="left" w:pos="1134"/>
        </w:tabs>
        <w:spacing w:after="0" w:line="240" w:lineRule="auto"/>
        <w:ind w:left="0"/>
        <w:jc w:val="both"/>
        <w:rPr>
          <w:spacing w:val="-6"/>
          <w:sz w:val="28"/>
          <w:szCs w:val="28"/>
        </w:rPr>
      </w:pPr>
    </w:p>
    <w:p w:rsidR="009956BB" w:rsidRPr="00170CC7" w:rsidRDefault="009956BB" w:rsidP="009956BB">
      <w:pPr>
        <w:pStyle w:val="ListParagraph"/>
        <w:tabs>
          <w:tab w:val="left" w:pos="0"/>
          <w:tab w:val="left" w:pos="1134"/>
        </w:tabs>
        <w:spacing w:after="0" w:line="240" w:lineRule="auto"/>
        <w:ind w:left="0" w:firstLine="709"/>
        <w:jc w:val="both"/>
        <w:rPr>
          <w:rFonts w:ascii="Times New Roman" w:hAnsi="Times New Roman"/>
          <w:sz w:val="28"/>
          <w:szCs w:val="28"/>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Pr>
          <w:rFonts w:ascii="Times New Roman" w:hAnsi="Times New Roman"/>
          <w:sz w:val="28"/>
          <w:szCs w:val="28"/>
        </w:rPr>
        <w:t>.</w:t>
      </w:r>
    </w:p>
    <w:p w:rsidR="009956BB" w:rsidRPr="005C0EFF" w:rsidRDefault="009956BB" w:rsidP="009956BB">
      <w:pPr>
        <w:pStyle w:val="ListParagraph"/>
        <w:tabs>
          <w:tab w:val="left" w:pos="0"/>
          <w:tab w:val="left" w:pos="1134"/>
        </w:tabs>
        <w:spacing w:after="0" w:line="240" w:lineRule="auto"/>
        <w:ind w:left="0"/>
        <w:jc w:val="both"/>
        <w:rPr>
          <w:i/>
        </w:rPr>
      </w:pPr>
    </w:p>
    <w:p w:rsidR="009956BB" w:rsidRPr="00592814"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9956BB" w:rsidRPr="00170CC7" w:rsidRDefault="009956BB" w:rsidP="009956B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956BB" w:rsidRPr="005C0EFF" w:rsidRDefault="009956BB" w:rsidP="009956B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956BB" w:rsidRDefault="009956BB" w:rsidP="009956B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9956BB" w:rsidRPr="005C0EFF" w:rsidRDefault="009956BB" w:rsidP="009956BB">
      <w:pPr>
        <w:tabs>
          <w:tab w:val="left" w:pos="1134"/>
        </w:tabs>
        <w:ind w:firstLine="709"/>
        <w:contextualSpacing/>
        <w:jc w:val="both"/>
        <w:rPr>
          <w:sz w:val="28"/>
          <w:szCs w:val="28"/>
        </w:rPr>
      </w:pPr>
    </w:p>
    <w:p w:rsidR="009956BB"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9956BB" w:rsidRDefault="009956BB" w:rsidP="009956B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956BB" w:rsidRPr="005C0EFF" w:rsidRDefault="009956BB" w:rsidP="009956BB">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9956BB" w:rsidRPr="005C0EFF" w:rsidRDefault="009956BB" w:rsidP="009956B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956BB" w:rsidRPr="005C0EFF" w:rsidRDefault="009956BB" w:rsidP="009956B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9956BB" w:rsidRPr="00592814" w:rsidRDefault="009956BB" w:rsidP="009956BB">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9956BB" w:rsidRPr="005C0EFF" w:rsidRDefault="009956BB" w:rsidP="009956BB">
      <w:pPr>
        <w:tabs>
          <w:tab w:val="left" w:pos="386"/>
        </w:tabs>
        <w:contextualSpacing/>
        <w:jc w:val="both"/>
        <w:rPr>
          <w:spacing w:val="-6"/>
        </w:rPr>
      </w:pPr>
    </w:p>
    <w:p w:rsidR="009956BB" w:rsidRPr="00592814"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9956BB" w:rsidRPr="00592814" w:rsidRDefault="009956BB" w:rsidP="009956BB">
      <w:pPr>
        <w:tabs>
          <w:tab w:val="left" w:pos="1134"/>
        </w:tabs>
        <w:ind w:firstLine="709"/>
        <w:contextualSpacing/>
        <w:jc w:val="both"/>
        <w:rPr>
          <w:sz w:val="28"/>
          <w:szCs w:val="28"/>
          <w:lang w:eastAsia="en-US"/>
        </w:rPr>
      </w:pPr>
    </w:p>
    <w:p w:rsidR="009956BB" w:rsidRPr="00825011"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9956BB" w:rsidRPr="00174FE4" w:rsidRDefault="009956BB" w:rsidP="009956BB">
      <w:pPr>
        <w:pStyle w:val="Times12"/>
        <w:tabs>
          <w:tab w:val="left" w:pos="70"/>
        </w:tabs>
        <w:ind w:right="153" w:firstLine="0"/>
        <w:jc w:val="left"/>
        <w:rPr>
          <w:b/>
          <w:bCs w:val="0"/>
          <w:i/>
          <w:szCs w:val="24"/>
          <w:lang w:eastAsia="en-US"/>
        </w:rPr>
      </w:pPr>
    </w:p>
    <w:p w:rsidR="009956BB" w:rsidRPr="00825011"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9956BB" w:rsidRPr="005C0EFF" w:rsidRDefault="009956BB" w:rsidP="009956BB">
      <w:pPr>
        <w:tabs>
          <w:tab w:val="left" w:pos="1134"/>
        </w:tabs>
        <w:ind w:firstLine="709"/>
        <w:contextualSpacing/>
        <w:jc w:val="both"/>
        <w:rPr>
          <w:spacing w:val="-6"/>
          <w:sz w:val="28"/>
          <w:szCs w:val="28"/>
        </w:rPr>
      </w:pPr>
    </w:p>
    <w:p w:rsidR="009956BB"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14</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9956BB" w:rsidRPr="005C0EFF" w:rsidRDefault="009956BB" w:rsidP="009956BB">
      <w:pPr>
        <w:tabs>
          <w:tab w:val="left" w:pos="1134"/>
        </w:tabs>
        <w:ind w:left="709"/>
        <w:contextualSpacing/>
        <w:jc w:val="both"/>
        <w:rPr>
          <w:spacing w:val="-6"/>
          <w:sz w:val="28"/>
          <w:szCs w:val="28"/>
        </w:rPr>
      </w:pPr>
    </w:p>
    <w:p w:rsidR="009956BB" w:rsidRPr="00637D3E"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9956BB" w:rsidRPr="00637D3E" w:rsidRDefault="009956BB" w:rsidP="009956B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«14</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9956BB" w:rsidRPr="00637D3E" w:rsidRDefault="009956BB" w:rsidP="009956BB">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«21» августа</w:t>
      </w:r>
      <w:r w:rsidRPr="00637D3E">
        <w:rPr>
          <w:b/>
          <w:sz w:val="28"/>
          <w:szCs w:val="28"/>
          <w:lang w:eastAsia="en-US"/>
        </w:rPr>
        <w:t xml:space="preserve"> 2015 года.</w:t>
      </w:r>
      <w:r w:rsidRPr="00637D3E">
        <w:rPr>
          <w:sz w:val="28"/>
          <w:szCs w:val="28"/>
          <w:lang w:eastAsia="en-US"/>
        </w:rPr>
        <w:t xml:space="preserve"> </w:t>
      </w:r>
    </w:p>
    <w:p w:rsidR="009956BB" w:rsidRPr="00637D3E" w:rsidRDefault="009956BB" w:rsidP="009956BB">
      <w:pPr>
        <w:tabs>
          <w:tab w:val="left" w:pos="1134"/>
        </w:tabs>
        <w:ind w:firstLine="709"/>
        <w:contextualSpacing/>
        <w:jc w:val="both"/>
        <w:rPr>
          <w:sz w:val="28"/>
          <w:szCs w:val="28"/>
          <w:lang w:eastAsia="en-US"/>
        </w:rPr>
      </w:pPr>
    </w:p>
    <w:p w:rsidR="009956BB" w:rsidRPr="005852C9"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процедуры 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9956BB" w:rsidRDefault="009956BB" w:rsidP="009956B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956BB" w:rsidRDefault="009956BB" w:rsidP="009956B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956BB" w:rsidRDefault="009956BB" w:rsidP="009956B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956BB" w:rsidRDefault="009956BB" w:rsidP="009956B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lastRenderedPageBreak/>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процедуры закупки</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процедуре закупки</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9956BB" w:rsidRDefault="009956BB" w:rsidP="009956B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процедуры закупки</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процедуры закупки</w:t>
      </w:r>
      <w:r w:rsidRPr="008D49DB">
        <w:rPr>
          <w:sz w:val="28"/>
          <w:szCs w:val="28"/>
        </w:rPr>
        <w:t xml:space="preserve"> или участник </w:t>
      </w:r>
      <w:r>
        <w:rPr>
          <w:sz w:val="28"/>
        </w:rPr>
        <w:t>процедуры закупки</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процедуры закупки</w:t>
      </w:r>
      <w:r>
        <w:rPr>
          <w:sz w:val="28"/>
          <w:szCs w:val="28"/>
        </w:rPr>
        <w:t xml:space="preserve"> или </w:t>
      </w:r>
      <w:r w:rsidRPr="008D49DB">
        <w:rPr>
          <w:sz w:val="28"/>
          <w:szCs w:val="28"/>
        </w:rPr>
        <w:t xml:space="preserve">участник </w:t>
      </w:r>
      <w:r>
        <w:rPr>
          <w:sz w:val="28"/>
        </w:rPr>
        <w:t>процедуры закупки</w:t>
      </w:r>
      <w:r w:rsidRPr="008D49DB">
        <w:rPr>
          <w:sz w:val="28"/>
          <w:szCs w:val="28"/>
        </w:rPr>
        <w:t xml:space="preserve"> в соответствии с 4.3 Части 2 закупочной документации), указанный в анкете участника </w:t>
      </w:r>
      <w:r>
        <w:rPr>
          <w:sz w:val="28"/>
        </w:rPr>
        <w:t>процедуры закупки</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9956BB" w:rsidRPr="001F0A4E" w:rsidRDefault="009956BB" w:rsidP="009956B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процедуры закупки</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9956BB" w:rsidRDefault="009956BB" w:rsidP="009956BB">
      <w:pPr>
        <w:tabs>
          <w:tab w:val="left" w:pos="1134"/>
        </w:tabs>
        <w:ind w:left="709"/>
        <w:contextualSpacing/>
        <w:jc w:val="both"/>
        <w:rPr>
          <w:spacing w:val="-6"/>
          <w:sz w:val="32"/>
          <w:szCs w:val="28"/>
        </w:rPr>
      </w:pPr>
    </w:p>
    <w:p w:rsidR="009956BB" w:rsidRPr="00170CC7"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9956BB" w:rsidRPr="003651B9" w:rsidRDefault="009956BB" w:rsidP="009956BB">
      <w:pPr>
        <w:tabs>
          <w:tab w:val="left" w:pos="1134"/>
        </w:tabs>
        <w:ind w:left="709"/>
        <w:contextualSpacing/>
        <w:jc w:val="both"/>
        <w:rPr>
          <w:spacing w:val="-6"/>
          <w:sz w:val="28"/>
          <w:szCs w:val="28"/>
          <w:lang w:eastAsia="en-US"/>
        </w:rPr>
      </w:pPr>
    </w:p>
    <w:p w:rsidR="009956BB" w:rsidRPr="00CD65D9"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 xml:space="preserve">Отказ организатора закупки от проведения закупки по решению заказчика, </w:t>
      </w:r>
      <w:r w:rsidRPr="005C0EFF">
        <w:rPr>
          <w:rFonts w:ascii="Times New Roman" w:hAnsi="Times New Roman"/>
          <w:sz w:val="28"/>
          <w:szCs w:val="28"/>
        </w:rPr>
        <w:t xml:space="preserve">не позднее </w:t>
      </w:r>
      <w:r w:rsidRPr="00303ADC">
        <w:rPr>
          <w:rFonts w:ascii="Times New Roman" w:hAnsi="Times New Roman"/>
          <w:sz w:val="28"/>
          <w:szCs w:val="28"/>
        </w:rPr>
        <w:t xml:space="preserve">пяти дней до дня окончания срока подачи заявок на участие в </w:t>
      </w:r>
      <w:r>
        <w:rPr>
          <w:rFonts w:ascii="Times New Roman" w:hAnsi="Times New Roman"/>
          <w:sz w:val="28"/>
          <w:szCs w:val="28"/>
        </w:rPr>
        <w:t>конкурсе</w:t>
      </w:r>
      <w:r w:rsidRPr="00CD65D9">
        <w:rPr>
          <w:rFonts w:ascii="Times New Roman" w:hAnsi="Times New Roman"/>
          <w:sz w:val="28"/>
          <w:szCs w:val="28"/>
        </w:rPr>
        <w:t>,</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9956BB" w:rsidRPr="005C0EFF" w:rsidRDefault="009956BB" w:rsidP="009956BB">
      <w:pPr>
        <w:pStyle w:val="a6"/>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956BB" w:rsidRPr="005C0EFF" w:rsidRDefault="009956BB" w:rsidP="009956BB">
      <w:pPr>
        <w:pStyle w:val="a6"/>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956BB" w:rsidRPr="005C0EFF" w:rsidRDefault="009956BB" w:rsidP="009956BB">
      <w:pPr>
        <w:pStyle w:val="a6"/>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956BB" w:rsidRDefault="009956BB" w:rsidP="009956BB">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w:t>
      </w:r>
      <w:r w:rsidRPr="001A662C">
        <w:rPr>
          <w:sz w:val="28"/>
          <w:szCs w:val="28"/>
        </w:rPr>
        <w:lastRenderedPageBreak/>
        <w:t>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956BB" w:rsidRDefault="009956BB" w:rsidP="009956BB">
      <w:pPr>
        <w:tabs>
          <w:tab w:val="left" w:pos="1134"/>
        </w:tabs>
        <w:ind w:left="142" w:firstLine="567"/>
        <w:contextualSpacing/>
        <w:jc w:val="both"/>
        <w:rPr>
          <w:sz w:val="28"/>
          <w:szCs w:val="28"/>
        </w:rPr>
      </w:pPr>
    </w:p>
    <w:p w:rsidR="009956BB" w:rsidRDefault="009956BB" w:rsidP="009956B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956BB" w:rsidRDefault="009956BB" w:rsidP="009956BB">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compat/>
  <w:rsids>
    <w:rsidRoot w:val="009956BB"/>
    <w:rsid w:val="003359C5"/>
    <w:rsid w:val="00726491"/>
    <w:rsid w:val="00951DB4"/>
    <w:rsid w:val="009956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6B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9956BB"/>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9956BB"/>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9956BB"/>
    <w:pPr>
      <w:spacing w:before="100" w:beforeAutospacing="1" w:after="100" w:afterAutospacing="1"/>
    </w:pPr>
    <w:rPr>
      <w:szCs w:val="20"/>
    </w:rPr>
  </w:style>
  <w:style w:type="character" w:styleId="a5">
    <w:name w:val="Hyperlink"/>
    <w:basedOn w:val="a0"/>
    <w:rsid w:val="009956BB"/>
    <w:rPr>
      <w:rFonts w:cs="Times New Roman"/>
      <w:color w:val="0000FF"/>
      <w:u w:val="single"/>
    </w:rPr>
  </w:style>
  <w:style w:type="paragraph" w:customStyle="1" w:styleId="Times12">
    <w:name w:val="Times 12"/>
    <w:basedOn w:val="a"/>
    <w:rsid w:val="009956BB"/>
    <w:pPr>
      <w:overflowPunct w:val="0"/>
      <w:autoSpaceDE w:val="0"/>
      <w:autoSpaceDN w:val="0"/>
      <w:adjustRightInd w:val="0"/>
      <w:ind w:firstLine="567"/>
      <w:jc w:val="both"/>
    </w:pPr>
    <w:rPr>
      <w:bCs/>
      <w:szCs w:val="22"/>
    </w:rPr>
  </w:style>
  <w:style w:type="paragraph" w:customStyle="1" w:styleId="3">
    <w:name w:val="Пункт_3"/>
    <w:basedOn w:val="a"/>
    <w:rsid w:val="009956BB"/>
    <w:pPr>
      <w:numPr>
        <w:ilvl w:val="2"/>
        <w:numId w:val="1"/>
      </w:numPr>
      <w:jc w:val="both"/>
    </w:pPr>
    <w:rPr>
      <w:sz w:val="28"/>
      <w:szCs w:val="28"/>
    </w:rPr>
  </w:style>
  <w:style w:type="paragraph" w:styleId="a6">
    <w:name w:val="List Continue"/>
    <w:basedOn w:val="a"/>
    <w:rsid w:val="009956BB"/>
    <w:pPr>
      <w:spacing w:after="120"/>
      <w:ind w:left="283"/>
    </w:pPr>
  </w:style>
  <w:style w:type="paragraph" w:customStyle="1" w:styleId="ListParagraph">
    <w:name w:val="List Paragraph"/>
    <w:basedOn w:val="a"/>
    <w:link w:val="ListParagraphChar1"/>
    <w:rsid w:val="009956BB"/>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9956BB"/>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9956BB"/>
    <w:rPr>
      <w:rFonts w:ascii="Calibri" w:eastAsia="Times New Roman" w:hAnsi="Calibri" w:cs="Times New Roman"/>
      <w:szCs w:val="20"/>
    </w:rPr>
  </w:style>
  <w:style w:type="paragraph" w:customStyle="1" w:styleId="ListParagraph1">
    <w:name w:val="List Paragraph1"/>
    <w:basedOn w:val="a"/>
    <w:link w:val="ListParagraphChar"/>
    <w:rsid w:val="009956B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9956BB"/>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1852</Words>
  <Characters>10560</Characters>
  <Application>Microsoft Office Word</Application>
  <DocSecurity>0</DocSecurity>
  <Lines>88</Lines>
  <Paragraphs>24</Paragraphs>
  <ScaleCrop>false</ScaleCrop>
  <Company>NIAEP</Company>
  <LinksUpToDate>false</LinksUpToDate>
  <CharactersWithSpaces>12388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2015-06-22T15:18:00Z</dcterms:created>
  <dcterms:modified xsi:type="dcterms:W3CDTF">2015-06-22T15:18:00Z</dcterms:modified>
</cp:coreProperties>
</file>