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85E" w:rsidRPr="00762EE6" w:rsidRDefault="00D1185E" w:rsidP="00D1185E">
      <w:pPr>
        <w:jc w:val="center"/>
        <w:outlineLvl w:val="0"/>
        <w:rPr>
          <w:b/>
          <w:sz w:val="28"/>
          <w:szCs w:val="28"/>
        </w:rPr>
      </w:pPr>
      <w:bookmarkStart w:id="0" w:name="_Toc340751803"/>
      <w:r w:rsidRPr="00762EE6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D1185E" w:rsidRPr="002539AD" w:rsidRDefault="00D1185E" w:rsidP="00D118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185E" w:rsidRPr="002539AD" w:rsidRDefault="00D1185E" w:rsidP="00D1185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539AD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D1185E" w:rsidRPr="002539AD" w:rsidRDefault="00D1185E" w:rsidP="00D1185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Заказчик</w:t>
      </w:r>
      <w:r w:rsidRPr="002539AD">
        <w:rPr>
          <w:b/>
          <w:sz w:val="28"/>
          <w:szCs w:val="28"/>
        </w:rPr>
        <w:t xml:space="preserve">: </w:t>
      </w:r>
      <w:r w:rsidRPr="002539AD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Место нахождения: 197183, Санкт-Петербург, ул. Савушкина д. 82</w:t>
      </w:r>
    </w:p>
    <w:p w:rsidR="00D1185E" w:rsidRPr="002539AD" w:rsidRDefault="00D1185E" w:rsidP="00D1185E">
      <w:pPr>
        <w:ind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Почтовый адрес: 197183, Санкт-Петербург, ул. Савушкина д. 82</w:t>
      </w:r>
    </w:p>
    <w:p w:rsidR="00D1185E" w:rsidRPr="002539AD" w:rsidRDefault="00D1185E" w:rsidP="00D1185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Тел./факс, </w:t>
      </w:r>
      <w:proofErr w:type="spellStart"/>
      <w:r w:rsidRPr="002539AD">
        <w:rPr>
          <w:sz w:val="28"/>
          <w:szCs w:val="28"/>
        </w:rPr>
        <w:t>эл</w:t>
      </w:r>
      <w:proofErr w:type="spellEnd"/>
      <w:r w:rsidRPr="002539AD">
        <w:rPr>
          <w:sz w:val="28"/>
          <w:szCs w:val="28"/>
        </w:rPr>
        <w:t xml:space="preserve">. почта: тел. (812) 430-0318, факс (812) 458-7859, </w:t>
      </w:r>
      <w:hyperlink r:id="rId5" w:history="1">
        <w:r w:rsidRPr="002539AD">
          <w:rPr>
            <w:rStyle w:val="a5"/>
            <w:sz w:val="28"/>
            <w:szCs w:val="28"/>
          </w:rPr>
          <w:t>zakupki@givnipiet.ru</w:t>
        </w:r>
      </w:hyperlink>
    </w:p>
    <w:p w:rsidR="00D1185E" w:rsidRPr="002539AD" w:rsidRDefault="00D1185E" w:rsidP="00D1185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Организатор запроса предложений: </w:t>
      </w:r>
      <w:r w:rsidRPr="002539AD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Место нахождения: 197183, Санкт-Петербург, ул. Савушкина д. 82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Почтовый адрес: 197183, Санкт-Петербург, ул. Савушкина д. 82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Контактное лицо: Антонова Анна Юрьевна, Панфилова Юлия Михайловна,</w:t>
      </w:r>
      <w:r>
        <w:rPr>
          <w:sz w:val="28"/>
          <w:szCs w:val="28"/>
        </w:rPr>
        <w:t xml:space="preserve"> </w:t>
      </w:r>
      <w:r w:rsidRPr="002539AD">
        <w:rPr>
          <w:sz w:val="28"/>
          <w:szCs w:val="28"/>
        </w:rPr>
        <w:t xml:space="preserve">тел./факс (812) 4300318, (812)4587859 , </w:t>
      </w:r>
      <w:proofErr w:type="spellStart"/>
      <w:r w:rsidRPr="002539AD">
        <w:rPr>
          <w:sz w:val="28"/>
          <w:szCs w:val="28"/>
        </w:rPr>
        <w:t>эл</w:t>
      </w:r>
      <w:proofErr w:type="spellEnd"/>
      <w:r w:rsidRPr="002539AD">
        <w:rPr>
          <w:sz w:val="28"/>
          <w:szCs w:val="28"/>
        </w:rPr>
        <w:t xml:space="preserve">. почта </w:t>
      </w:r>
      <w:hyperlink r:id="rId6" w:history="1">
        <w:r w:rsidRPr="002539AD">
          <w:rPr>
            <w:rStyle w:val="a5"/>
            <w:sz w:val="28"/>
            <w:szCs w:val="28"/>
          </w:rPr>
          <w:t>zakupki@givnipiet.ru</w:t>
        </w:r>
      </w:hyperlink>
    </w:p>
    <w:p w:rsidR="00D1185E" w:rsidRPr="002539AD" w:rsidRDefault="00D1185E" w:rsidP="00D1185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По вопросам технического задания: </w:t>
      </w:r>
      <w:r w:rsidRPr="002539AD">
        <w:rPr>
          <w:sz w:val="28"/>
        </w:rPr>
        <w:t>Парфентьев Феликс Александрович. Телефон: (812) 430-1990</w:t>
      </w:r>
      <w:r w:rsidRPr="002539AD">
        <w:rPr>
          <w:sz w:val="28"/>
          <w:szCs w:val="28"/>
        </w:rPr>
        <w:t>. Адрес электронной почты: zakupki@givnipiet.ru .</w:t>
      </w:r>
    </w:p>
    <w:p w:rsidR="00D1185E" w:rsidRPr="002539AD" w:rsidRDefault="00D1185E" w:rsidP="00D1185E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Предмет договора: Поставка оборудования системы унифицированных коммуникаций (IP телефонии).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Состав и объем товара/работ: </w:t>
      </w:r>
      <w:r w:rsidRPr="002539AD">
        <w:rPr>
          <w:sz w:val="28"/>
        </w:rPr>
        <w:t>Комплект оборудования для системы унифицированных коммуникаций в соответствии с проектом Договора (Приложение № 1 «Спецификация поставляемой продукции»).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Срок поставки товара, выполнения работ: 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539AD">
        <w:rPr>
          <w:sz w:val="28"/>
        </w:rPr>
        <w:t>Максимальный срок поставки – 80 календарных дней с момента заключения договора.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2539AD">
        <w:rPr>
          <w:sz w:val="28"/>
        </w:rPr>
        <w:t>Минимальный срок поставки – 30 календарных дней с момента заключения договора.</w:t>
      </w:r>
      <w:r w:rsidRPr="002539AD">
        <w:rPr>
          <w:sz w:val="32"/>
          <w:szCs w:val="28"/>
        </w:rPr>
        <w:t xml:space="preserve"> 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5. Место поставки товара: 197183, Санкт-Петербург, ул. Савушкина д. 82</w:t>
      </w:r>
    </w:p>
    <w:p w:rsidR="00D1185E" w:rsidRPr="002539AD" w:rsidRDefault="00D1185E" w:rsidP="00D1185E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39AD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7" w:history="1">
        <w:r w:rsidRPr="002539AD">
          <w:rPr>
            <w:sz w:val="28"/>
            <w:szCs w:val="28"/>
          </w:rPr>
          <w:t>www.a-k-d.ru</w:t>
        </w:r>
      </w:hyperlink>
      <w:r w:rsidRPr="002539A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D1185E" w:rsidRPr="002539AD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</w:rPr>
              <w:t>8 313 800,00</w:t>
            </w:r>
          </w:p>
        </w:tc>
      </w:tr>
      <w:tr w:rsidR="00D1185E" w:rsidRPr="002539AD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  <w:szCs w:val="28"/>
              </w:rPr>
              <w:t>7 045 593,22</w:t>
            </w:r>
          </w:p>
        </w:tc>
      </w:tr>
      <w:tr w:rsidR="00D1185E" w:rsidRPr="002539AD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85E" w:rsidRPr="002539AD" w:rsidRDefault="00D1185E" w:rsidP="008A0036">
            <w:pPr>
              <w:jc w:val="center"/>
              <w:rPr>
                <w:b/>
                <w:sz w:val="28"/>
                <w:szCs w:val="28"/>
              </w:rPr>
            </w:pPr>
            <w:r w:rsidRPr="002539AD">
              <w:rPr>
                <w:b/>
                <w:sz w:val="28"/>
                <w:szCs w:val="28"/>
              </w:rPr>
              <w:t>1 268 206,78</w:t>
            </w:r>
          </w:p>
        </w:tc>
      </w:tr>
    </w:tbl>
    <w:p w:rsidR="00D1185E" w:rsidRPr="002539AD" w:rsidRDefault="00D1185E" w:rsidP="00D1185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1185E" w:rsidRPr="002539AD" w:rsidRDefault="00D1185E" w:rsidP="00D1185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В </w:t>
      </w:r>
      <w:r w:rsidRPr="002539AD">
        <w:rPr>
          <w:bCs/>
          <w:sz w:val="28"/>
          <w:szCs w:val="28"/>
        </w:rPr>
        <w:t>стоимость Договора</w:t>
      </w:r>
      <w:r w:rsidRPr="002539AD">
        <w:rPr>
          <w:sz w:val="28"/>
          <w:szCs w:val="28"/>
        </w:rPr>
        <w:t xml:space="preserve"> включены все расходы Поставщика, в т. ч. расходы на приобретение материалов и оборудования, перевозку необходимых материалов и оборудования до места поставки товара, погрузо-разгрузочные работы, командировочные расходы, налоги (в т. ч. НДС) и другие обязательные платежи.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185E" w:rsidRPr="002539AD" w:rsidRDefault="00D1185E" w:rsidP="00D11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539AD">
        <w:rPr>
          <w:sz w:val="28"/>
          <w:szCs w:val="28"/>
        </w:rPr>
        <w:t>Госкорпорации</w:t>
      </w:r>
      <w:proofErr w:type="spellEnd"/>
      <w:r w:rsidRPr="002539AD">
        <w:rPr>
          <w:sz w:val="28"/>
          <w:szCs w:val="28"/>
        </w:rPr>
        <w:t xml:space="preserve"> «</w:t>
      </w:r>
      <w:proofErr w:type="spellStart"/>
      <w:r w:rsidRPr="002539AD">
        <w:rPr>
          <w:sz w:val="28"/>
          <w:szCs w:val="28"/>
        </w:rPr>
        <w:t>Росатом</w:t>
      </w:r>
      <w:proofErr w:type="spellEnd"/>
      <w:r w:rsidRPr="002539AD">
        <w:rPr>
          <w:sz w:val="28"/>
          <w:szCs w:val="28"/>
        </w:rPr>
        <w:t>»</w:t>
      </w:r>
      <w:r w:rsidRPr="002539AD">
        <w:rPr>
          <w:rStyle w:val="a5"/>
          <w:sz w:val="28"/>
          <w:szCs w:val="28"/>
        </w:rPr>
        <w:t xml:space="preserve"> </w:t>
      </w:r>
      <w:hyperlink r:id="rId8" w:history="1">
        <w:r w:rsidRPr="002539AD">
          <w:rPr>
            <w:rStyle w:val="a5"/>
            <w:sz w:val="28"/>
            <w:szCs w:val="28"/>
          </w:rPr>
          <w:t>http://zakupki.rosatom.ru</w:t>
        </w:r>
      </w:hyperlink>
      <w:r w:rsidRPr="002539AD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539AD">
        <w:rPr>
          <w:sz w:val="28"/>
          <w:szCs w:val="28"/>
        </w:rPr>
        <w:t>с даты размещения</w:t>
      </w:r>
      <w:proofErr w:type="gramEnd"/>
      <w:r w:rsidRPr="002539AD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Аукционный Конкурсный Дом в сети «Интернет» по адресу: </w:t>
      </w:r>
      <w:hyperlink r:id="rId9" w:history="1">
        <w:r w:rsidRPr="002539AD">
          <w:rPr>
            <w:sz w:val="28"/>
            <w:szCs w:val="28"/>
          </w:rPr>
          <w:t>www.a-k-d.ru</w:t>
        </w:r>
      </w:hyperlink>
      <w:r w:rsidRPr="002539AD">
        <w:rPr>
          <w:b/>
          <w:i/>
        </w:rPr>
        <w:t xml:space="preserve"> </w:t>
      </w:r>
      <w:r w:rsidRPr="002539AD">
        <w:rPr>
          <w:sz w:val="28"/>
          <w:szCs w:val="28"/>
        </w:rPr>
        <w:t>определяется правилами данной электронной торговой площадки.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2539AD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</w:t>
      </w:r>
      <w:hyperlink r:id="rId10" w:history="1">
        <w:proofErr w:type="gramEnd"/>
        <w:r w:rsidRPr="002539AD">
          <w:rPr>
            <w:sz w:val="28"/>
            <w:szCs w:val="28"/>
          </w:rPr>
          <w:t>www.a-k-d.ru</w:t>
        </w:r>
        <w:proofErr w:type="gramStart"/>
      </w:hyperlink>
      <w:r w:rsidRPr="002539AD">
        <w:rPr>
          <w:sz w:val="28"/>
          <w:szCs w:val="28"/>
        </w:rPr>
        <w:t>, начиная с даты</w:t>
      </w:r>
      <w:r w:rsidRPr="002539AD">
        <w:rPr>
          <w:b/>
          <w:i/>
          <w:sz w:val="28"/>
          <w:szCs w:val="28"/>
        </w:rPr>
        <w:t xml:space="preserve"> </w:t>
      </w:r>
      <w:r w:rsidRPr="002539AD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2539AD">
        <w:rPr>
          <w:b/>
          <w:sz w:val="28"/>
          <w:szCs w:val="28"/>
        </w:rPr>
        <w:t>не позднее 08:45 (время московское) 04.12.2012 года.</w:t>
      </w:r>
      <w:r w:rsidRPr="002539AD">
        <w:rPr>
          <w:sz w:val="28"/>
          <w:szCs w:val="28"/>
        </w:rPr>
        <w:t xml:space="preserve"> </w:t>
      </w:r>
      <w:proofErr w:type="gramEnd"/>
    </w:p>
    <w:p w:rsidR="00D1185E" w:rsidRPr="002539AD" w:rsidRDefault="00D1185E" w:rsidP="00D1185E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2539AD">
        <w:rPr>
          <w:b/>
          <w:sz w:val="28"/>
          <w:szCs w:val="28"/>
        </w:rPr>
        <w:t>08:45 (время московское) 04.12.2012 года.</w:t>
      </w:r>
    </w:p>
    <w:p w:rsidR="00D1185E" w:rsidRPr="002539AD" w:rsidRDefault="00D1185E" w:rsidP="00D1185E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Место и дата проведения отборочной стадии</w:t>
      </w:r>
      <w:r w:rsidRPr="002539AD">
        <w:rPr>
          <w:b/>
          <w:i/>
          <w:sz w:val="28"/>
          <w:szCs w:val="28"/>
        </w:rPr>
        <w:t xml:space="preserve">: </w:t>
      </w:r>
      <w:r w:rsidRPr="002539AD">
        <w:rPr>
          <w:sz w:val="28"/>
          <w:szCs w:val="28"/>
        </w:rPr>
        <w:t xml:space="preserve">197183, Санкт-Петербург, ул. Савушкина, д.82 </w:t>
      </w:r>
      <w:r w:rsidRPr="002539AD">
        <w:rPr>
          <w:b/>
          <w:sz w:val="28"/>
          <w:szCs w:val="28"/>
        </w:rPr>
        <w:t>не позднее 24.12.2012 года.</w:t>
      </w:r>
    </w:p>
    <w:p w:rsidR="00D1185E" w:rsidRPr="002539AD" w:rsidRDefault="00D1185E" w:rsidP="00D1185E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2539AD">
        <w:rPr>
          <w:b/>
          <w:sz w:val="28"/>
          <w:szCs w:val="28"/>
        </w:rPr>
        <w:t>не позднее  28.12.2012 года.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2539A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539AD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 xml:space="preserve">Форма, размер и срок </w:t>
      </w:r>
      <w:proofErr w:type="gramStart"/>
      <w:r w:rsidRPr="002539AD">
        <w:rPr>
          <w:sz w:val="28"/>
          <w:szCs w:val="28"/>
        </w:rPr>
        <w:t>предоставления обеспечения   исполнения Договора/возврата аванса/ гарантийных</w:t>
      </w:r>
      <w:proofErr w:type="gramEnd"/>
      <w:r w:rsidRPr="002539AD">
        <w:rPr>
          <w:sz w:val="28"/>
          <w:szCs w:val="28"/>
        </w:rPr>
        <w:t xml:space="preserve"> обязательств:  не требуется.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185E" w:rsidRPr="002539AD" w:rsidRDefault="00D1185E" w:rsidP="00D1185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39A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D1185E"/>
    <w:sectPr w:rsidR="00155104" w:rsidSect="00D1185E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32C1D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2C5628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D1185E"/>
    <w:rsid w:val="00155104"/>
    <w:rsid w:val="00643DD7"/>
    <w:rsid w:val="00917EC7"/>
    <w:rsid w:val="009729B3"/>
    <w:rsid w:val="00A60104"/>
    <w:rsid w:val="00B44ED8"/>
    <w:rsid w:val="00D1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85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1185E"/>
    <w:pPr>
      <w:spacing w:before="100" w:beforeAutospacing="1" w:after="100" w:afterAutospacing="1"/>
    </w:pPr>
  </w:style>
  <w:style w:type="character" w:styleId="a5">
    <w:name w:val="Hyperlink"/>
    <w:uiPriority w:val="99"/>
    <w:rsid w:val="00D1185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118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1185E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899</Words>
  <Characters>5128</Characters>
  <Application>Microsoft Office Word</Application>
  <DocSecurity>0</DocSecurity>
  <Lines>42</Lines>
  <Paragraphs>12</Paragraphs>
  <ScaleCrop>false</ScaleCrop>
  <Company>VNIPIET</Company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2012-11-23T08:12:00Z</dcterms:created>
  <dcterms:modified xsi:type="dcterms:W3CDTF">2012-11-23T08:15:00Z</dcterms:modified>
</cp:coreProperties>
</file>