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59C" w:rsidRPr="00AD51C9" w:rsidRDefault="00BF359C" w:rsidP="00AD51C9">
      <w:pPr>
        <w:ind w:left="5940"/>
        <w:rPr>
          <w:szCs w:val="28"/>
        </w:rPr>
      </w:pPr>
      <w:r w:rsidRPr="00AD51C9">
        <w:rPr>
          <w:szCs w:val="28"/>
        </w:rPr>
        <w:t>УТВЕРЖДАЮ</w:t>
      </w:r>
    </w:p>
    <w:p w:rsidR="00BF359C" w:rsidRPr="00AD51C9" w:rsidRDefault="00BF359C" w:rsidP="00AD51C9">
      <w:pPr>
        <w:ind w:left="5940"/>
        <w:rPr>
          <w:rStyle w:val="urtxtstd"/>
          <w:szCs w:val="28"/>
        </w:rPr>
      </w:pPr>
      <w:r w:rsidRPr="00AD51C9">
        <w:rPr>
          <w:rStyle w:val="urtxtstd"/>
          <w:szCs w:val="28"/>
        </w:rPr>
        <w:t>Генеральный директор</w:t>
      </w:r>
    </w:p>
    <w:p w:rsidR="00BF359C" w:rsidRPr="00AD51C9" w:rsidRDefault="00BF359C" w:rsidP="00AD51C9">
      <w:pPr>
        <w:ind w:left="5940"/>
        <w:rPr>
          <w:rStyle w:val="urtxtstd"/>
          <w:szCs w:val="28"/>
        </w:rPr>
      </w:pPr>
      <w:r w:rsidRPr="00AD51C9">
        <w:rPr>
          <w:rStyle w:val="urtxtstd"/>
          <w:szCs w:val="28"/>
        </w:rPr>
        <w:t>ФГУП «Атом-охрана»</w:t>
      </w:r>
    </w:p>
    <w:p w:rsidR="00BF359C" w:rsidRPr="00AD51C9" w:rsidRDefault="00BF359C" w:rsidP="00AD51C9">
      <w:pPr>
        <w:ind w:left="5940"/>
        <w:jc w:val="right"/>
        <w:rPr>
          <w:szCs w:val="28"/>
        </w:rPr>
      </w:pPr>
    </w:p>
    <w:p w:rsidR="00BF359C" w:rsidRPr="00AD51C9" w:rsidRDefault="00BF359C" w:rsidP="00AD51C9">
      <w:pPr>
        <w:ind w:left="5940"/>
        <w:jc w:val="right"/>
        <w:rPr>
          <w:szCs w:val="28"/>
        </w:rPr>
      </w:pPr>
      <w:r w:rsidRPr="00AD51C9">
        <w:rPr>
          <w:szCs w:val="28"/>
        </w:rPr>
        <w:t>А.В. Флоринский</w:t>
      </w:r>
    </w:p>
    <w:p w:rsidR="00BF359C" w:rsidRPr="00AD51C9" w:rsidRDefault="00BF359C" w:rsidP="00AD51C9">
      <w:pPr>
        <w:ind w:left="5940"/>
        <w:rPr>
          <w:szCs w:val="28"/>
        </w:rPr>
      </w:pPr>
      <w:r w:rsidRPr="00AD51C9">
        <w:rPr>
          <w:szCs w:val="28"/>
        </w:rPr>
        <w:t xml:space="preserve"> «____» ____________ 2014</w:t>
      </w:r>
    </w:p>
    <w:p w:rsidR="00BF359C" w:rsidRPr="005B2A54" w:rsidRDefault="00BF359C" w:rsidP="005B2A54">
      <w:pPr>
        <w:jc w:val="center"/>
        <w:rPr>
          <w:sz w:val="24"/>
        </w:rPr>
      </w:pPr>
    </w:p>
    <w:p w:rsidR="00BF359C" w:rsidRPr="005B2A54" w:rsidRDefault="00BF359C" w:rsidP="005B2A54">
      <w:pPr>
        <w:jc w:val="center"/>
        <w:rPr>
          <w:color w:val="000000"/>
          <w:sz w:val="24"/>
        </w:rPr>
      </w:pPr>
    </w:p>
    <w:p w:rsidR="00BF359C" w:rsidRPr="005B2A54" w:rsidRDefault="00BF359C" w:rsidP="005B2A54">
      <w:pPr>
        <w:jc w:val="center"/>
        <w:rPr>
          <w:color w:val="000000"/>
          <w:sz w:val="24"/>
        </w:rPr>
      </w:pPr>
    </w:p>
    <w:p w:rsidR="00BF359C" w:rsidRPr="005B2A54" w:rsidRDefault="00BF359C" w:rsidP="005B2A54">
      <w:pPr>
        <w:jc w:val="center"/>
        <w:rPr>
          <w:color w:val="000000"/>
          <w:sz w:val="24"/>
        </w:rPr>
      </w:pPr>
    </w:p>
    <w:p w:rsidR="00BF359C" w:rsidRDefault="00BF359C" w:rsidP="005B2A54"/>
    <w:p w:rsidR="00BF359C" w:rsidRDefault="00BF359C" w:rsidP="005B2A54"/>
    <w:p w:rsidR="00BF359C" w:rsidRDefault="00BF359C" w:rsidP="000B74BF">
      <w:pPr>
        <w:jc w:val="center"/>
        <w:outlineLvl w:val="0"/>
        <w:rPr>
          <w:bCs/>
          <w:szCs w:val="28"/>
        </w:rPr>
      </w:pPr>
      <w:r>
        <w:rPr>
          <w:bCs/>
          <w:szCs w:val="28"/>
        </w:rPr>
        <w:t>ТЕХНИЧЕСКОЕ    ЗАДАНИЕ</w:t>
      </w:r>
    </w:p>
    <w:p w:rsidR="00BF359C" w:rsidRDefault="00BF359C" w:rsidP="000B74BF">
      <w:pPr>
        <w:jc w:val="center"/>
        <w:outlineLvl w:val="0"/>
        <w:rPr>
          <w:bCs/>
          <w:szCs w:val="28"/>
        </w:rPr>
      </w:pPr>
      <w:r>
        <w:rPr>
          <w:bCs/>
          <w:szCs w:val="28"/>
        </w:rPr>
        <w:t>на проведение конкурентной процедуры на закупку автотранспорта</w:t>
      </w:r>
    </w:p>
    <w:p w:rsidR="00BF359C" w:rsidRDefault="00BF359C" w:rsidP="004A08B2">
      <w:pPr>
        <w:jc w:val="center"/>
        <w:rPr>
          <w:bCs/>
          <w:szCs w:val="28"/>
        </w:rPr>
      </w:pPr>
      <w:r w:rsidRPr="004A08B2">
        <w:rPr>
          <w:bCs/>
          <w:szCs w:val="28"/>
        </w:rPr>
        <w:t xml:space="preserve">для обеспечения деятельности </w:t>
      </w:r>
      <w:r>
        <w:rPr>
          <w:bCs/>
          <w:szCs w:val="28"/>
        </w:rPr>
        <w:t xml:space="preserve">филиалов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BF359C" w:rsidRPr="00DB6FF7" w:rsidRDefault="00BF359C" w:rsidP="004A08B2">
      <w:pPr>
        <w:jc w:val="center"/>
        <w:rPr>
          <w:bCs/>
          <w:sz w:val="24"/>
        </w:rPr>
      </w:pPr>
      <w:r w:rsidRPr="00DB6FF7">
        <w:rPr>
          <w:bCs/>
          <w:sz w:val="24"/>
        </w:rPr>
        <w:t>(№ 10 (</w:t>
      </w:r>
      <w:r w:rsidR="003E541B">
        <w:rPr>
          <w:bCs/>
          <w:sz w:val="24"/>
        </w:rPr>
        <w:t xml:space="preserve">г. </w:t>
      </w:r>
      <w:proofErr w:type="spellStart"/>
      <w:r w:rsidRPr="00DB6FF7">
        <w:rPr>
          <w:bCs/>
          <w:sz w:val="24"/>
        </w:rPr>
        <w:t>Новоуральск</w:t>
      </w:r>
      <w:proofErr w:type="spellEnd"/>
      <w:r w:rsidRPr="00DB6FF7">
        <w:rPr>
          <w:bCs/>
          <w:sz w:val="24"/>
        </w:rPr>
        <w:t xml:space="preserve">) и </w:t>
      </w:r>
      <w:r w:rsidR="003E541B">
        <w:rPr>
          <w:bCs/>
          <w:sz w:val="24"/>
        </w:rPr>
        <w:t>№</w:t>
      </w:r>
      <w:r w:rsidRPr="00DB6FF7">
        <w:rPr>
          <w:bCs/>
          <w:sz w:val="24"/>
        </w:rPr>
        <w:t>18 (</w:t>
      </w:r>
      <w:r w:rsidR="003E541B">
        <w:rPr>
          <w:bCs/>
          <w:sz w:val="24"/>
        </w:rPr>
        <w:t xml:space="preserve">г. </w:t>
      </w:r>
      <w:r w:rsidRPr="00DB6FF7">
        <w:rPr>
          <w:bCs/>
          <w:sz w:val="24"/>
        </w:rPr>
        <w:t>Озерск))</w:t>
      </w:r>
    </w:p>
    <w:p w:rsidR="00BF359C" w:rsidRDefault="00BF359C" w:rsidP="004A08B2">
      <w:pPr>
        <w:pStyle w:val="Times12"/>
        <w:jc w:val="center"/>
        <w:rPr>
          <w:szCs w:val="24"/>
        </w:rPr>
      </w:pPr>
    </w:p>
    <w:p w:rsidR="00BF359C" w:rsidRDefault="00BF359C" w:rsidP="004A08B2">
      <w:pPr>
        <w:pStyle w:val="Times12"/>
        <w:jc w:val="center"/>
        <w:rPr>
          <w:szCs w:val="24"/>
        </w:rPr>
      </w:pPr>
      <w:proofErr w:type="gramStart"/>
      <w:r w:rsidRPr="00EE2EAF">
        <w:rPr>
          <w:szCs w:val="24"/>
        </w:rPr>
        <w:t>(разработано в соответствии с приказом Госкорпорации «Росатом»</w:t>
      </w:r>
      <w:proofErr w:type="gramEnd"/>
    </w:p>
    <w:p w:rsidR="00BF359C" w:rsidRDefault="00BF359C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от 02.07.2013 № 1/702-П «Об утверждении </w:t>
      </w:r>
      <w:proofErr w:type="gramStart"/>
      <w:r w:rsidRPr="00EE2EAF">
        <w:rPr>
          <w:szCs w:val="24"/>
        </w:rPr>
        <w:t>Единых</w:t>
      </w:r>
      <w:proofErr w:type="gramEnd"/>
      <w:r w:rsidRPr="00EE2EAF">
        <w:rPr>
          <w:szCs w:val="24"/>
        </w:rPr>
        <w:t xml:space="preserve"> отраслевых методических</w:t>
      </w:r>
    </w:p>
    <w:p w:rsidR="00BF359C" w:rsidRDefault="00BF359C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рекомендаций по применению типовых форм технических заданий для обеспечения</w:t>
      </w:r>
    </w:p>
    <w:p w:rsidR="00BF359C" w:rsidRDefault="00BF359C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закупок продукции в соответствии с требованиями Единого отраслевого стандарта</w:t>
      </w:r>
    </w:p>
    <w:p w:rsidR="00BF359C" w:rsidRPr="00EE2EAF" w:rsidRDefault="00BF359C" w:rsidP="004A08B2">
      <w:pPr>
        <w:pStyle w:val="Times12"/>
        <w:jc w:val="center"/>
        <w:rPr>
          <w:szCs w:val="24"/>
        </w:rPr>
      </w:pPr>
      <w:r w:rsidRPr="00EE2EAF">
        <w:rPr>
          <w:szCs w:val="24"/>
        </w:rPr>
        <w:t>закупок</w:t>
      </w:r>
      <w:r>
        <w:rPr>
          <w:szCs w:val="24"/>
        </w:rPr>
        <w:t xml:space="preserve"> </w:t>
      </w:r>
      <w:r w:rsidRPr="00EE2EAF">
        <w:rPr>
          <w:szCs w:val="24"/>
        </w:rPr>
        <w:t>(Положение о закупке) Госкорпорации «Росатом»</w:t>
      </w:r>
      <w:r>
        <w:rPr>
          <w:szCs w:val="24"/>
        </w:rPr>
        <w:t>)</w:t>
      </w:r>
    </w:p>
    <w:p w:rsidR="00BF359C" w:rsidRDefault="00BF359C" w:rsidP="000B74BF">
      <w:pPr>
        <w:jc w:val="center"/>
        <w:outlineLvl w:val="0"/>
        <w:rPr>
          <w:bCs/>
          <w:szCs w:val="28"/>
        </w:rPr>
      </w:pPr>
    </w:p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F5485B">
      <w:pPr>
        <w:jc w:val="center"/>
      </w:pPr>
    </w:p>
    <w:p w:rsidR="00BF359C" w:rsidRDefault="00BF359C" w:rsidP="004A08B2">
      <w:pPr>
        <w:jc w:val="center"/>
      </w:pPr>
      <w:r>
        <w:t>Москва</w:t>
      </w:r>
    </w:p>
    <w:p w:rsidR="00BF359C" w:rsidRDefault="00BF359C" w:rsidP="00F5485B">
      <w:pPr>
        <w:jc w:val="center"/>
      </w:pPr>
      <w:r>
        <w:t>2014</w:t>
      </w:r>
    </w:p>
    <w:p w:rsidR="00BF359C" w:rsidRPr="007836BB" w:rsidRDefault="00BF359C" w:rsidP="00CD6A0A">
      <w:pPr>
        <w:jc w:val="center"/>
      </w:pPr>
      <w:r w:rsidRPr="007836BB">
        <w:lastRenderedPageBreak/>
        <w:t>СОДЕРЖАНИЕ</w:t>
      </w:r>
    </w:p>
    <w:p w:rsidR="00BF359C" w:rsidRPr="007836BB" w:rsidRDefault="00BF359C" w:rsidP="00F5485B">
      <w:pPr>
        <w:jc w:val="center"/>
        <w:rPr>
          <w:sz w:val="26"/>
          <w:szCs w:val="26"/>
        </w:rPr>
      </w:pPr>
    </w:p>
    <w:p w:rsidR="00BF359C" w:rsidRPr="007836BB" w:rsidRDefault="00BF359C" w:rsidP="00F5485B">
      <w:r w:rsidRPr="007836BB">
        <w:t>РАЗДЕЛ 1. ПЕРЕЧЕНЬ ТОВАРОВ И ОБЩИХ ТРЕБОВАНИЙ</w:t>
      </w:r>
    </w:p>
    <w:p w:rsidR="00BF359C" w:rsidRPr="007836BB" w:rsidRDefault="00BF359C" w:rsidP="00F5485B">
      <w:r w:rsidRPr="007836BB">
        <w:t>РАЗДЕЛ 2. СВЕДЕНИЯ О НОВИЗНЕ</w:t>
      </w:r>
    </w:p>
    <w:p w:rsidR="00BF359C" w:rsidRPr="007836BB" w:rsidRDefault="00BF359C" w:rsidP="00F5485B">
      <w:r w:rsidRPr="007836BB">
        <w:t>РАЗДЕЛ 3. ТРЕБОВАНИЯ К МАРКИРОВКЕ</w:t>
      </w:r>
    </w:p>
    <w:p w:rsidR="00BF359C" w:rsidRPr="007836BB" w:rsidRDefault="00BF359C" w:rsidP="00F5485B">
      <w:r w:rsidRPr="007836BB">
        <w:t>РАЗДЕЛ 4. ТРЕБОВАНИЯ К УПАКОВКЕ</w:t>
      </w:r>
    </w:p>
    <w:p w:rsidR="00BF359C" w:rsidRPr="007836BB" w:rsidRDefault="00BF359C" w:rsidP="00F5485B">
      <w:r w:rsidRPr="007836BB">
        <w:t>РАЗДЕЛ 5. ТРЕБОВАНИЯ ПО ПРАВИЛАМ СДАЧИ И ПРИЕМКИ</w:t>
      </w:r>
    </w:p>
    <w:p w:rsidR="00BF359C" w:rsidRPr="007836BB" w:rsidRDefault="00BF359C" w:rsidP="00F5485B">
      <w:pPr>
        <w:tabs>
          <w:tab w:val="left" w:pos="851"/>
        </w:tabs>
        <w:ind w:left="851"/>
      </w:pPr>
      <w:r w:rsidRPr="007836BB">
        <w:t>Подраздел 5.1 Порядок сдачи и приемки</w:t>
      </w:r>
    </w:p>
    <w:p w:rsidR="00BF359C" w:rsidRPr="00F5485B" w:rsidRDefault="00BF359C" w:rsidP="00F5485B">
      <w:pPr>
        <w:ind w:left="2552" w:hanging="1701"/>
        <w:rPr>
          <w:color w:val="000000"/>
          <w:szCs w:val="28"/>
        </w:rPr>
      </w:pPr>
      <w:r w:rsidRPr="007836BB">
        <w:t xml:space="preserve">Подраздел 5.2 Требования по передаче заказчику технических и иных </w:t>
      </w:r>
      <w:r w:rsidRPr="00F5485B">
        <w:rPr>
          <w:color w:val="000000"/>
          <w:szCs w:val="28"/>
        </w:rPr>
        <w:t>документов</w:t>
      </w:r>
    </w:p>
    <w:p w:rsidR="00BF359C" w:rsidRPr="007836BB" w:rsidRDefault="00BF359C" w:rsidP="00F5485B">
      <w:r w:rsidRPr="007836BB">
        <w:t>РАЗДЕЛ 6. ТРЕБОВАНИЯ К ТРАНСПОРТИРОВАНИЮ</w:t>
      </w:r>
    </w:p>
    <w:p w:rsidR="00BF359C" w:rsidRPr="007836BB" w:rsidRDefault="00BF359C" w:rsidP="00F5485B">
      <w:r w:rsidRPr="007836BB">
        <w:t>РАЗДЕЛ 7. ТРЕБОВАНИЯ К ХРАНЕНИЮ</w:t>
      </w:r>
    </w:p>
    <w:p w:rsidR="00BF359C" w:rsidRPr="007836BB" w:rsidRDefault="00BF359C" w:rsidP="00F5485B">
      <w:r w:rsidRPr="007836BB">
        <w:t>РАЗДЕЛ 8. ТРЕБОВАНИЯ К ОБСЛУЖИВАНИЮ</w:t>
      </w:r>
    </w:p>
    <w:p w:rsidR="00BF359C" w:rsidRPr="007836BB" w:rsidRDefault="00BF359C" w:rsidP="00F5485B">
      <w:r w:rsidRPr="007836BB">
        <w:t>РАЗДЕЛ 9. ЭКОЛОГИЧЕСКИЕ ТРЕБОВАНИЯ</w:t>
      </w:r>
    </w:p>
    <w:p w:rsidR="00BF359C" w:rsidRPr="007836BB" w:rsidRDefault="00BF359C" w:rsidP="00F5485B">
      <w:r w:rsidRPr="007836BB">
        <w:t>РАЗДЕЛ 10. ТРЕБОВАНИЯ ПО БЕЗОПАСНОСТИ</w:t>
      </w:r>
    </w:p>
    <w:p w:rsidR="00BF359C" w:rsidRPr="007836BB" w:rsidRDefault="00BF359C" w:rsidP="00F5485B">
      <w:r w:rsidRPr="007836BB">
        <w:t>РАЗДЕЛ 11. ТРЕБОВАНИЯ К КАЧЕСТВУ</w:t>
      </w:r>
    </w:p>
    <w:p w:rsidR="00BF359C" w:rsidRPr="007836BB" w:rsidRDefault="00BF359C" w:rsidP="00F5485B">
      <w:r>
        <w:t>РАЗДЕЛ 12</w:t>
      </w:r>
      <w:r w:rsidRPr="007836BB">
        <w:t>. ДОПОЛНИТЕЛЬНЫЕ (ИНЫЕ) ТРЕБОВАНИЯ</w:t>
      </w:r>
    </w:p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5B2A54"/>
    <w:p w:rsidR="00BF359C" w:rsidRDefault="00BF359C" w:rsidP="00E70CF0">
      <w:pPr>
        <w:jc w:val="center"/>
        <w:sectPr w:rsidR="00BF35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359C" w:rsidRDefault="00BF359C" w:rsidP="00E70CF0">
      <w:pPr>
        <w:jc w:val="center"/>
      </w:pPr>
      <w:r w:rsidRPr="007836BB">
        <w:lastRenderedPageBreak/>
        <w:t>РАЗДЕЛ 1. ПЕРЕЧЕНЬ ТОВАРОВ И ОБЩИХ ТРЕБОВАНИЙ</w:t>
      </w:r>
    </w:p>
    <w:p w:rsidR="00BF359C" w:rsidRDefault="00BF359C" w:rsidP="00E70CF0">
      <w:pPr>
        <w:jc w:val="center"/>
      </w:pPr>
    </w:p>
    <w:tbl>
      <w:tblPr>
        <w:tblW w:w="16302" w:type="dxa"/>
        <w:tblInd w:w="-459" w:type="dxa"/>
        <w:tblLayout w:type="fixed"/>
        <w:tblLook w:val="0000"/>
      </w:tblPr>
      <w:tblGrid>
        <w:gridCol w:w="567"/>
        <w:gridCol w:w="1702"/>
        <w:gridCol w:w="8363"/>
        <w:gridCol w:w="709"/>
        <w:gridCol w:w="2976"/>
        <w:gridCol w:w="851"/>
        <w:gridCol w:w="1134"/>
      </w:tblGrid>
      <w:tr w:rsidR="00BF359C" w:rsidRPr="00BC0E0B" w:rsidTr="00E42245">
        <w:trPr>
          <w:trHeight w:val="9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proofErr w:type="spellStart"/>
            <w:proofErr w:type="gram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  <w:proofErr w:type="gramEnd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/</w:t>
            </w:r>
            <w:proofErr w:type="spell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Наименование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Технические характеристики и комплектация автотранспорта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Ед. </w:t>
            </w:r>
            <w:proofErr w:type="spellStart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изм</w:t>
            </w:r>
            <w:proofErr w:type="spellEnd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Кол-во и место поста</w:t>
            </w:r>
            <w:r w:rsidR="002844C8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Срок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br/>
              <w:t>поставки (календарные дни)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Гарантийный срок</w:t>
            </w:r>
          </w:p>
        </w:tc>
      </w:tr>
      <w:tr w:rsidR="00BF359C" w:rsidRPr="00BC0E0B" w:rsidTr="006C76B2">
        <w:trPr>
          <w:trHeight w:val="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BC0E0B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rPr>
                <w:rFonts w:cs="Times New Roman"/>
                <w:b/>
                <w:kern w:val="0"/>
                <w:sz w:val="22"/>
                <w:lang w:eastAsia="ru-RU" w:bidi="ar-SA"/>
              </w:rPr>
            </w:pPr>
            <w:r w:rsidRPr="004A08B2">
              <w:rPr>
                <w:b/>
                <w:sz w:val="22"/>
                <w:szCs w:val="22"/>
                <w:lang w:val="en-US"/>
              </w:rPr>
              <w:t>UAZ</w:t>
            </w:r>
            <w:r w:rsidRPr="004A08B2">
              <w:rPr>
                <w:b/>
                <w:sz w:val="22"/>
                <w:szCs w:val="22"/>
              </w:rPr>
              <w:t xml:space="preserve"> </w:t>
            </w:r>
            <w:r w:rsidRPr="004A08B2">
              <w:rPr>
                <w:b/>
                <w:sz w:val="22"/>
                <w:szCs w:val="22"/>
                <w:lang w:val="en-US"/>
              </w:rPr>
              <w:t>Patriot</w:t>
            </w:r>
            <w:r>
              <w:rPr>
                <w:b/>
                <w:sz w:val="22"/>
                <w:szCs w:val="22"/>
              </w:rPr>
              <w:t xml:space="preserve"> (комплектация УАЗ 3163</w:t>
            </w:r>
            <w:r w:rsidRPr="004A08B2">
              <w:rPr>
                <w:b/>
                <w:sz w:val="22"/>
                <w:szCs w:val="22"/>
              </w:rPr>
              <w:t xml:space="preserve"> </w:t>
            </w:r>
            <w:r w:rsidRPr="004A08B2">
              <w:rPr>
                <w:b/>
                <w:sz w:val="22"/>
                <w:szCs w:val="22"/>
                <w:lang w:val="en-US"/>
              </w:rPr>
              <w:t>Comfort</w:t>
            </w:r>
            <w:r w:rsidRPr="004A08B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F7C2A" w:rsidRDefault="00BF359C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F7C2A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Основные характеристики</w:t>
            </w:r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: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Экологический класс-4;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Колесная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формула\ведущие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колеса-4х4\все;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Схема компоновки транспортного средства –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полноприводная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Расположение двигателя – переднее, продольное;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Тип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кузова\количество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дверей -5;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Количество мест – 5+4;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Габаритные размеры, мм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–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д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лина 4700\ширина 2100 (по зеркалам) высота 2000 (с багажными дугами);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Колесная база,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2760;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Снаряженная масса,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кг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2125;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Полная масса,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кг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2650;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Грузоподъемность,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кг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- 525;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Топливо – бензин с октановым числом 92;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Емкость топливных баков,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72;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Двигатель бензиновый, четырехтактный с искровым зажиганием;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Максимальный крутящий момент, Н.м. (кгс*м) – 209,7 Н.м. при 2500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об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\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ин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Рабочий объем,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 – 2,693;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Максимальная мощность, л.с. (кВт) -128 (94.1) при 4600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об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\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ин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.;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Система питания – распределенный впрыск топлива с электронным управлением;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Микропроцессорная система зажигания;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Нейтрализатор отработавших газов;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Механическая коробка передач;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Количество передач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вперед\назад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– 5\1;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2-х ступенчатая раздаточная коробка передач с электрическим приводом;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Постоянный задний привод с жестко подключаемым передним;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Рулевое управление с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гидроусилителем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, рулевой механизм – «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винт-шариковая-гайка-рейка-сектор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»;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Передняя подвеска зависимая, пружинная на двух продольных и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поперечном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рычагах, со стабилизатором поперечной устойчивости, с гидравлическими газонаполненными телескопическими амортизаторами;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Задняя подвеска зависимая, на двух продольных полуэллиптических </w:t>
            </w: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малолистовых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рессорах, с гидравлическими газонаполненными телескопическими амортизаторами;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Рабочая тормозная система – гидравлический двухконтурный привод с разделением на контуры по осям, с вакуумным усилителем, тормозные механизмы передних колес </w:t>
            </w:r>
            <w:proofErr w:type="gram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–д</w:t>
            </w:r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исковые, задних – барабанные;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Запасная тормозная система – каждый контур рабочей тормозной системы;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lastRenderedPageBreak/>
              <w:t>Стояночная тормозная система с приводом к тормозным механизмам задних колес;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Легкосплавные</w:t>
            </w:r>
            <w:proofErr w:type="spell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колесные диски 235\70 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>R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16;</w:t>
            </w:r>
          </w:p>
          <w:p w:rsidR="00BF359C" w:rsidRDefault="00BF359C" w:rsidP="004A08B2">
            <w:pPr>
              <w:jc w:val="center"/>
              <w:rPr>
                <w:b/>
                <w:sz w:val="20"/>
                <w:szCs w:val="20"/>
              </w:rPr>
            </w:pPr>
          </w:p>
          <w:p w:rsidR="00BF359C" w:rsidRPr="004A08B2" w:rsidRDefault="00BF359C" w:rsidP="004F7C2A">
            <w:pPr>
              <w:rPr>
                <w:rFonts w:ascii="Calibri" w:hAnsi="Calibri"/>
                <w:b/>
                <w:sz w:val="20"/>
                <w:szCs w:val="20"/>
              </w:rPr>
            </w:pPr>
            <w:r w:rsidRPr="004A08B2">
              <w:rPr>
                <w:b/>
                <w:sz w:val="20"/>
                <w:szCs w:val="20"/>
              </w:rPr>
              <w:t>Экстерьер</w:t>
            </w:r>
            <w:r w:rsidRPr="004A08B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4A08B2">
              <w:rPr>
                <w:b/>
                <w:sz w:val="20"/>
                <w:szCs w:val="20"/>
              </w:rPr>
              <w:t xml:space="preserve">Комплектация: УАЗ 3163  </w:t>
            </w:r>
            <w:proofErr w:type="spellStart"/>
            <w:r w:rsidRPr="004A08B2">
              <w:rPr>
                <w:b/>
                <w:sz w:val="20"/>
                <w:szCs w:val="20"/>
              </w:rPr>
              <w:t>Comfort</w:t>
            </w:r>
            <w:proofErr w:type="spellEnd"/>
            <w:r w:rsidRPr="004A08B2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Окраска навесных элементов кузова (бамперы, </w:t>
            </w:r>
            <w:proofErr w:type="spellStart"/>
            <w:r w:rsidRPr="004A08B2">
              <w:rPr>
                <w:sz w:val="20"/>
                <w:szCs w:val="20"/>
              </w:rPr>
              <w:t>молдинги</w:t>
            </w:r>
            <w:proofErr w:type="spellEnd"/>
            <w:r w:rsidRPr="004A08B2">
              <w:rPr>
                <w:sz w:val="20"/>
                <w:szCs w:val="20"/>
              </w:rPr>
              <w:t xml:space="preserve">) в цвет кузова 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Контейнер запасного колеса (пластик) в цвет кузова с </w:t>
            </w:r>
            <w:proofErr w:type="spellStart"/>
            <w:r w:rsidRPr="004A08B2">
              <w:rPr>
                <w:sz w:val="20"/>
                <w:szCs w:val="20"/>
              </w:rPr>
              <w:t>выштамповкой</w:t>
            </w:r>
            <w:proofErr w:type="spellEnd"/>
            <w:r w:rsidRPr="004A08B2">
              <w:rPr>
                <w:sz w:val="20"/>
                <w:szCs w:val="20"/>
              </w:rPr>
              <w:t xml:space="preserve"> “PATRIOT” 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gramStart"/>
            <w:r w:rsidRPr="004A08B2">
              <w:rPr>
                <w:sz w:val="20"/>
                <w:szCs w:val="20"/>
              </w:rPr>
              <w:t>Объемные</w:t>
            </w:r>
            <w:proofErr w:type="gramEnd"/>
            <w:r w:rsidRPr="004A08B2">
              <w:rPr>
                <w:sz w:val="20"/>
                <w:szCs w:val="20"/>
              </w:rPr>
              <w:t xml:space="preserve"> </w:t>
            </w:r>
            <w:proofErr w:type="spellStart"/>
            <w:r w:rsidRPr="004A08B2">
              <w:rPr>
                <w:sz w:val="20"/>
                <w:szCs w:val="20"/>
              </w:rPr>
              <w:t>шильдики</w:t>
            </w:r>
            <w:proofErr w:type="spellEnd"/>
            <w:r w:rsidRPr="004A08B2">
              <w:rPr>
                <w:sz w:val="20"/>
                <w:szCs w:val="20"/>
              </w:rPr>
              <w:t xml:space="preserve"> с эффектом металлических букв  </w:t>
            </w:r>
            <w:proofErr w:type="spellStart"/>
            <w:r w:rsidRPr="004A08B2">
              <w:rPr>
                <w:sz w:val="20"/>
                <w:szCs w:val="20"/>
              </w:rPr>
              <w:t>Patriot</w:t>
            </w:r>
            <w:proofErr w:type="spellEnd"/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Локеры</w:t>
            </w:r>
            <w:proofErr w:type="spellEnd"/>
            <w:r w:rsidRPr="004A08B2">
              <w:rPr>
                <w:sz w:val="20"/>
                <w:szCs w:val="20"/>
              </w:rPr>
              <w:t xml:space="preserve"> колес (подкрылки)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Атермальные</w:t>
            </w:r>
            <w:proofErr w:type="spellEnd"/>
            <w:r w:rsidRPr="004A08B2">
              <w:rPr>
                <w:sz w:val="20"/>
                <w:szCs w:val="20"/>
              </w:rPr>
              <w:t xml:space="preserve"> стекла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Гидроусилитель</w:t>
            </w:r>
            <w:proofErr w:type="spellEnd"/>
            <w:r w:rsidRPr="004A08B2">
              <w:rPr>
                <w:sz w:val="20"/>
                <w:szCs w:val="20"/>
              </w:rPr>
              <w:t xml:space="preserve"> руля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Передние и задние ремни безопасности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Отделка интерьера тканью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Формованные резиновые коврики на пол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Бокс под задними сиденьями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Пластиковая облицовка подставок сидений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4A08B2">
              <w:rPr>
                <w:sz w:val="20"/>
                <w:szCs w:val="20"/>
              </w:rPr>
              <w:t xml:space="preserve"> передних дверей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Электростеклоподъе</w:t>
            </w:r>
            <w:r w:rsidRPr="004A08B2">
              <w:rPr>
                <w:sz w:val="20"/>
                <w:szCs w:val="20"/>
              </w:rPr>
              <w:t>мники</w:t>
            </w:r>
            <w:proofErr w:type="spellEnd"/>
            <w:r w:rsidRPr="004A08B2">
              <w:rPr>
                <w:sz w:val="20"/>
                <w:szCs w:val="20"/>
              </w:rPr>
              <w:t xml:space="preserve"> задних дверей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Зеркала с подогревом и электроприводом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Противотуманные</w:t>
            </w:r>
            <w:proofErr w:type="spellEnd"/>
            <w:r w:rsidRPr="004A08B2">
              <w:rPr>
                <w:sz w:val="20"/>
                <w:szCs w:val="20"/>
              </w:rPr>
              <w:t xml:space="preserve"> фары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Сигнализация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Парктроник</w:t>
            </w:r>
            <w:proofErr w:type="spellEnd"/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Кондиционер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Отопитель</w:t>
            </w:r>
            <w:proofErr w:type="spellEnd"/>
            <w:r w:rsidRPr="004A08B2">
              <w:rPr>
                <w:sz w:val="20"/>
                <w:szCs w:val="20"/>
              </w:rPr>
              <w:t xml:space="preserve"> и система вентиляции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Электроблокировка</w:t>
            </w:r>
            <w:proofErr w:type="spellEnd"/>
            <w:r w:rsidRPr="004A08B2">
              <w:rPr>
                <w:sz w:val="20"/>
                <w:szCs w:val="20"/>
              </w:rPr>
              <w:t xml:space="preserve"> замков всех дверей (5 шт.)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proofErr w:type="spellStart"/>
            <w:r w:rsidRPr="004A08B2">
              <w:rPr>
                <w:sz w:val="20"/>
                <w:szCs w:val="20"/>
              </w:rPr>
              <w:t>Иммобилайзер</w:t>
            </w:r>
            <w:proofErr w:type="spellEnd"/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Подогрев передних сидений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2 </w:t>
            </w:r>
            <w:proofErr w:type="spellStart"/>
            <w:r w:rsidRPr="004A08B2">
              <w:rPr>
                <w:sz w:val="20"/>
                <w:szCs w:val="20"/>
              </w:rPr>
              <w:t>Din</w:t>
            </w:r>
            <w:proofErr w:type="spellEnd"/>
            <w:r w:rsidRPr="004A08B2">
              <w:rPr>
                <w:sz w:val="20"/>
                <w:szCs w:val="20"/>
              </w:rPr>
              <w:t xml:space="preserve"> магнитола, 4 динамика в передних и задних дверях, антенна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Запасное </w:t>
            </w:r>
            <w:proofErr w:type="gramStart"/>
            <w:r w:rsidRPr="004A08B2">
              <w:rPr>
                <w:sz w:val="20"/>
                <w:szCs w:val="20"/>
              </w:rPr>
              <w:t>колесо</w:t>
            </w:r>
            <w:proofErr w:type="gramEnd"/>
            <w:r w:rsidRPr="004A08B2">
              <w:rPr>
                <w:sz w:val="20"/>
                <w:szCs w:val="20"/>
              </w:rPr>
              <w:t xml:space="preserve"> штампованное на задней двери багажника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Прикуриватель + розетка 12В на панели приборов</w:t>
            </w:r>
          </w:p>
          <w:p w:rsidR="00BF359C" w:rsidRDefault="00BF359C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Петли для крепления груза в багажнике</w:t>
            </w:r>
          </w:p>
          <w:p w:rsidR="00BF359C" w:rsidRDefault="00BF359C" w:rsidP="004A08B2">
            <w:pPr>
              <w:jc w:val="center"/>
              <w:rPr>
                <w:b/>
                <w:sz w:val="20"/>
                <w:szCs w:val="20"/>
              </w:rPr>
            </w:pPr>
          </w:p>
          <w:p w:rsidR="00BF359C" w:rsidRPr="004A08B2" w:rsidRDefault="00BF359C" w:rsidP="004F7C2A">
            <w:pPr>
              <w:rPr>
                <w:b/>
                <w:sz w:val="20"/>
                <w:szCs w:val="20"/>
              </w:rPr>
            </w:pPr>
            <w:r w:rsidRPr="004A08B2">
              <w:rPr>
                <w:b/>
                <w:sz w:val="20"/>
                <w:szCs w:val="20"/>
              </w:rPr>
              <w:t>Дополнительно оборудование:</w:t>
            </w:r>
          </w:p>
          <w:p w:rsidR="00BF359C" w:rsidRPr="004A08B2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Оборудование 4-х сидений в багажном отсеке</w:t>
            </w:r>
            <w:r>
              <w:rPr>
                <w:sz w:val="20"/>
                <w:szCs w:val="20"/>
              </w:rPr>
              <w:t>;</w:t>
            </w:r>
          </w:p>
          <w:p w:rsidR="00BF359C" w:rsidRDefault="00BF359C" w:rsidP="004A08B2">
            <w:pPr>
              <w:widowControl/>
              <w:suppressAutoHyphens w:val="0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Установка </w:t>
            </w:r>
            <w:proofErr w:type="gramStart"/>
            <w:r w:rsidRPr="004A08B2">
              <w:rPr>
                <w:sz w:val="20"/>
                <w:szCs w:val="20"/>
              </w:rPr>
              <w:t>дополнительного</w:t>
            </w:r>
            <w:proofErr w:type="gramEnd"/>
            <w:r w:rsidRPr="004A08B2">
              <w:rPr>
                <w:sz w:val="20"/>
                <w:szCs w:val="20"/>
              </w:rPr>
              <w:t xml:space="preserve"> </w:t>
            </w:r>
            <w:proofErr w:type="spellStart"/>
            <w:r w:rsidRPr="004A08B2">
              <w:rPr>
                <w:sz w:val="20"/>
                <w:szCs w:val="20"/>
              </w:rPr>
              <w:t>отопителя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F359C" w:rsidRDefault="00BF359C" w:rsidP="004A08B2">
            <w:pPr>
              <w:widowControl/>
              <w:suppressAutoHyphens w:val="0"/>
              <w:rPr>
                <w:sz w:val="20"/>
                <w:szCs w:val="20"/>
              </w:rPr>
            </w:pPr>
          </w:p>
          <w:p w:rsidR="00BF359C" w:rsidRPr="004A08B2" w:rsidRDefault="00BF359C" w:rsidP="004A08B2">
            <w:pPr>
              <w:widowControl/>
              <w:suppressAutoHyphens w:val="0"/>
              <w:rPr>
                <w:b/>
                <w:sz w:val="20"/>
                <w:szCs w:val="20"/>
              </w:rPr>
            </w:pPr>
            <w:r w:rsidRPr="004A08B2">
              <w:rPr>
                <w:b/>
                <w:sz w:val="20"/>
                <w:szCs w:val="20"/>
              </w:rPr>
              <w:t>Цвет</w:t>
            </w:r>
            <w:proofErr w:type="gramStart"/>
            <w:r w:rsidRPr="004A08B2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4A08B2">
              <w:rPr>
                <w:b/>
                <w:sz w:val="20"/>
                <w:szCs w:val="20"/>
              </w:rPr>
              <w:t xml:space="preserve"> без подбора цвета.</w:t>
            </w:r>
          </w:p>
          <w:p w:rsidR="00BF359C" w:rsidRPr="004A08B2" w:rsidRDefault="00BF359C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b/>
                <w:sz w:val="20"/>
                <w:szCs w:val="20"/>
              </w:rPr>
              <w:t>Год выпуска – 2014г.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BF359C" w:rsidRPr="004A08B2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BC0E0B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proofErr w:type="spellStart"/>
            <w:proofErr w:type="gramStart"/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59C" w:rsidRPr="00DB6FF7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DB6FF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Количество – </w:t>
            </w:r>
            <w:r w:rsidRPr="002844C8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5 ед.</w:t>
            </w:r>
            <w:r w:rsidRPr="00DB6FF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автомобил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ей</w:t>
            </w:r>
            <w:r w:rsidR="002844C8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:</w:t>
            </w:r>
          </w:p>
          <w:p w:rsidR="00BF359C" w:rsidRPr="002844C8" w:rsidRDefault="00BF359C" w:rsidP="002844C8">
            <w:pPr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- </w:t>
            </w:r>
            <w:r w:rsidRPr="002844C8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3 ед.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- п</w:t>
            </w:r>
            <w:r w:rsidRPr="00DB6FF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олучатель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ф</w:t>
            </w:r>
            <w:r w:rsidRPr="00DA02DF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илиал 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              </w:t>
            </w:r>
            <w:r w:rsidRPr="00DA02DF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№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DA02DF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10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2844C8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(</w:t>
            </w:r>
            <w:r w:rsidR="002844C8" w:rsidRPr="002844C8">
              <w:rPr>
                <w:sz w:val="20"/>
                <w:szCs w:val="20"/>
              </w:rPr>
              <w:t xml:space="preserve">624130, Свердловская обл., </w:t>
            </w:r>
            <w:proofErr w:type="spellStart"/>
            <w:r w:rsidR="002844C8" w:rsidRPr="002844C8">
              <w:rPr>
                <w:sz w:val="20"/>
                <w:szCs w:val="20"/>
              </w:rPr>
              <w:t>г</w:t>
            </w:r>
            <w:proofErr w:type="gramStart"/>
            <w:r w:rsidR="002844C8" w:rsidRPr="002844C8">
              <w:rPr>
                <w:sz w:val="20"/>
                <w:szCs w:val="20"/>
              </w:rPr>
              <w:t>.Н</w:t>
            </w:r>
            <w:proofErr w:type="gramEnd"/>
            <w:r w:rsidR="002844C8" w:rsidRPr="002844C8">
              <w:rPr>
                <w:sz w:val="20"/>
                <w:szCs w:val="20"/>
              </w:rPr>
              <w:t>овоуральск</w:t>
            </w:r>
            <w:proofErr w:type="spellEnd"/>
            <w:r w:rsidR="002844C8" w:rsidRPr="002844C8">
              <w:rPr>
                <w:sz w:val="20"/>
                <w:szCs w:val="20"/>
              </w:rPr>
              <w:t xml:space="preserve"> , ул. Автозаводская, д.33Б, тел.: 8 (922) 1502549 );</w:t>
            </w:r>
          </w:p>
          <w:p w:rsidR="00BF359C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DB6FF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- </w:t>
            </w:r>
            <w:r w:rsidRPr="002844C8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2 ед.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– получатель филиал                  № 18 (</w:t>
            </w:r>
            <w:r w:rsidR="002844C8" w:rsidRPr="002844C8">
              <w:rPr>
                <w:sz w:val="20"/>
                <w:szCs w:val="20"/>
              </w:rPr>
              <w:t>456780, Челябинская обл., г</w:t>
            </w:r>
            <w:proofErr w:type="gramStart"/>
            <w:r w:rsidR="002844C8" w:rsidRPr="002844C8">
              <w:rPr>
                <w:sz w:val="20"/>
                <w:szCs w:val="20"/>
              </w:rPr>
              <w:t>.О</w:t>
            </w:r>
            <w:proofErr w:type="gramEnd"/>
            <w:r w:rsidR="002844C8" w:rsidRPr="002844C8">
              <w:rPr>
                <w:sz w:val="20"/>
                <w:szCs w:val="20"/>
              </w:rPr>
              <w:t xml:space="preserve">зерск, пр. </w:t>
            </w:r>
            <w:proofErr w:type="gramStart"/>
            <w:r w:rsidR="002844C8" w:rsidRPr="002844C8">
              <w:rPr>
                <w:sz w:val="20"/>
                <w:szCs w:val="20"/>
              </w:rPr>
              <w:t>Ленина, д. 31</w:t>
            </w:r>
            <w:r w:rsidR="002844C8">
              <w:rPr>
                <w:sz w:val="20"/>
                <w:szCs w:val="20"/>
              </w:rPr>
              <w:t>,</w:t>
            </w:r>
            <w:r w:rsidR="002844C8" w:rsidRPr="002844C8">
              <w:rPr>
                <w:sz w:val="20"/>
                <w:szCs w:val="20"/>
              </w:rPr>
              <w:t xml:space="preserve"> тел.: 8 (35130) 75996, 73715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)</w:t>
            </w:r>
            <w:proofErr w:type="gramEnd"/>
          </w:p>
          <w:p w:rsidR="00BF359C" w:rsidRPr="00DA02DF" w:rsidRDefault="00BF359C" w:rsidP="004A08B2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BC0E0B" w:rsidRDefault="00BF359C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 xml:space="preserve">40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36 месяцев</w:t>
            </w:r>
          </w:p>
          <w:p w:rsidR="00BF359C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или </w:t>
            </w:r>
          </w:p>
          <w:p w:rsidR="00BF359C" w:rsidRPr="00BC0E0B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smartTag w:uri="urn:schemas-microsoft-com:office:smarttags" w:element="metricconverter">
              <w:smartTagPr>
                <w:attr w:name="ProductID" w:val="100 000 км"/>
              </w:smartTagPr>
              <w:r w:rsidRPr="004A08B2">
                <w:rPr>
                  <w:rFonts w:cs="Times New Roman"/>
                  <w:kern w:val="0"/>
                  <w:sz w:val="22"/>
                  <w:szCs w:val="22"/>
                  <w:lang w:eastAsia="ru-RU" w:bidi="ar-SA"/>
                </w:rPr>
                <w:t>100 000 км</w:t>
              </w:r>
            </w:smartTag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</w:tr>
      <w:tr w:rsidR="00BF359C" w:rsidRPr="00BC0E0B" w:rsidTr="001411B5">
        <w:trPr>
          <w:trHeight w:val="9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59C" w:rsidRPr="00BC0E0B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4A08B2" w:rsidRDefault="00BF359C" w:rsidP="00BC0E0B">
            <w:pPr>
              <w:widowControl/>
              <w:suppressAutoHyphens w:val="0"/>
              <w:rPr>
                <w:rFonts w:cs="Times New Roman"/>
                <w:b/>
                <w:kern w:val="0"/>
                <w:sz w:val="22"/>
                <w:lang w:eastAsia="ru-RU" w:bidi="ar-SA"/>
              </w:rPr>
            </w:pPr>
            <w:r w:rsidRPr="004A08B2">
              <w:rPr>
                <w:b/>
                <w:sz w:val="22"/>
                <w:szCs w:val="22"/>
              </w:rPr>
              <w:t>УАЗ 29892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Default="00BF359C" w:rsidP="004A08B2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Полноприводный</w:t>
            </w:r>
            <w:proofErr w:type="spellEnd"/>
            <w:r>
              <w:rPr>
                <w:b/>
                <w:sz w:val="20"/>
                <w:szCs w:val="20"/>
              </w:rPr>
              <w:t xml:space="preserve"> микроавтобус</w:t>
            </w:r>
          </w:p>
          <w:p w:rsidR="00BF359C" w:rsidRDefault="00BF359C" w:rsidP="004A08B2">
            <w:pPr>
              <w:jc w:val="both"/>
              <w:rPr>
                <w:b/>
                <w:sz w:val="20"/>
                <w:szCs w:val="20"/>
              </w:rPr>
            </w:pPr>
          </w:p>
          <w:p w:rsidR="00BF359C" w:rsidRPr="004A08B2" w:rsidRDefault="00BF359C" w:rsidP="004A08B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характеристики:</w:t>
            </w:r>
            <w:r w:rsidRPr="004A08B2">
              <w:rPr>
                <w:b/>
                <w:sz w:val="20"/>
                <w:szCs w:val="20"/>
              </w:rPr>
              <w:t xml:space="preserve"> 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Колесна</w:t>
            </w:r>
            <w:r>
              <w:rPr>
                <w:sz w:val="20"/>
                <w:szCs w:val="20"/>
              </w:rPr>
              <w:t>я формула – 4х4 (полный привод);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мест – 9 (8+1);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lastRenderedPageBreak/>
              <w:t xml:space="preserve">Габаритные размеры, </w:t>
            </w:r>
            <w:proofErr w:type="gramStart"/>
            <w:r w:rsidRPr="004A08B2"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 – 4463х2170х2064 (по зеркалам);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Дорожный просвет,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 – 205;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 Глубина</w:t>
            </w:r>
            <w:r>
              <w:rPr>
                <w:sz w:val="20"/>
                <w:szCs w:val="20"/>
              </w:rPr>
              <w:t xml:space="preserve"> преодолеваемого брода,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– 0,5;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Максимальный подъём, град – 30;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 Масса </w:t>
            </w:r>
            <w:proofErr w:type="gramStart"/>
            <w:r w:rsidRPr="004A08B2">
              <w:rPr>
                <w:sz w:val="20"/>
                <w:szCs w:val="20"/>
              </w:rPr>
              <w:t>снаряженного</w:t>
            </w:r>
            <w:proofErr w:type="gramEnd"/>
            <w:r w:rsidRPr="004A08B2">
              <w:rPr>
                <w:sz w:val="20"/>
                <w:szCs w:val="20"/>
              </w:rPr>
              <w:t xml:space="preserve"> а/м</w:t>
            </w:r>
            <w:r>
              <w:rPr>
                <w:sz w:val="20"/>
                <w:szCs w:val="20"/>
              </w:rPr>
              <w:t>, кг – 2035;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Полная масса, </w:t>
            </w:r>
            <w:proofErr w:type="gramStart"/>
            <w:r>
              <w:rPr>
                <w:sz w:val="20"/>
                <w:szCs w:val="20"/>
              </w:rPr>
              <w:t>кг</w:t>
            </w:r>
            <w:proofErr w:type="gramEnd"/>
            <w:r>
              <w:rPr>
                <w:sz w:val="20"/>
                <w:szCs w:val="20"/>
              </w:rPr>
              <w:t xml:space="preserve"> – 2860;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Грузоподъемность, </w:t>
            </w:r>
            <w:proofErr w:type="gramStart"/>
            <w:r>
              <w:rPr>
                <w:sz w:val="20"/>
                <w:szCs w:val="20"/>
              </w:rPr>
              <w:t>кг</w:t>
            </w:r>
            <w:proofErr w:type="gramEnd"/>
            <w:r>
              <w:rPr>
                <w:sz w:val="20"/>
                <w:szCs w:val="20"/>
              </w:rPr>
              <w:t xml:space="preserve"> – 875;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Трансмиссия – механическая;</w:t>
            </w:r>
          </w:p>
          <w:p w:rsidR="00BF359C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 Коробка передач </w:t>
            </w:r>
            <w:r>
              <w:rPr>
                <w:sz w:val="20"/>
                <w:szCs w:val="20"/>
              </w:rPr>
              <w:t>– механическая, пятиступенчатая;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Pr="004A08B2" w:rsidRDefault="00BF359C" w:rsidP="004A08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A08B2">
              <w:rPr>
                <w:sz w:val="20"/>
                <w:szCs w:val="20"/>
              </w:rPr>
              <w:t xml:space="preserve">Раздаточная коробка </w:t>
            </w:r>
            <w:r>
              <w:rPr>
                <w:sz w:val="20"/>
                <w:szCs w:val="20"/>
              </w:rPr>
              <w:t>– механическая, двухступенчатая;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Pr="004A08B2" w:rsidRDefault="00BF359C" w:rsidP="004F7C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A08B2">
              <w:rPr>
                <w:sz w:val="20"/>
                <w:szCs w:val="20"/>
              </w:rPr>
              <w:t xml:space="preserve">Подвеска: </w:t>
            </w:r>
          </w:p>
          <w:p w:rsidR="00BF359C" w:rsidRPr="004A08B2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- передняя – зависимая, на двух продольных полуэллиптических рессорах, с гидравлическими телескопическими амортизаторами, </w:t>
            </w:r>
          </w:p>
          <w:p w:rsidR="00BF359C" w:rsidRPr="004A08B2" w:rsidRDefault="00BF359C" w:rsidP="004A08B2">
            <w:pPr>
              <w:jc w:val="both"/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- </w:t>
            </w:r>
            <w:proofErr w:type="gramStart"/>
            <w:r w:rsidRPr="004A08B2">
              <w:rPr>
                <w:sz w:val="20"/>
                <w:szCs w:val="20"/>
              </w:rPr>
              <w:t>задняя</w:t>
            </w:r>
            <w:proofErr w:type="gramEnd"/>
            <w:r w:rsidRPr="004A08B2">
              <w:rPr>
                <w:sz w:val="20"/>
                <w:szCs w:val="20"/>
              </w:rPr>
              <w:t xml:space="preserve"> – зависимая, на двух продольных полуэллиптических рессорах, с гидравлическими телескопическими амортизаторами.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Тормозная система – двухконтурная, с вакуу</w:t>
            </w:r>
            <w:r>
              <w:rPr>
                <w:sz w:val="20"/>
                <w:szCs w:val="20"/>
              </w:rPr>
              <w:t>мным усилителем;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Передние тормоза – дисковые;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A08B2">
              <w:rPr>
                <w:sz w:val="20"/>
                <w:szCs w:val="20"/>
              </w:rPr>
              <w:t>адние</w:t>
            </w:r>
            <w:r>
              <w:rPr>
                <w:sz w:val="20"/>
                <w:szCs w:val="20"/>
              </w:rPr>
              <w:t xml:space="preserve"> тормоза – барабанные;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Шины – 225/75 R16.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Двигатель – четырехтактный, бензиновый (мощностью   </w:t>
            </w:r>
            <w:smartTag w:uri="urn:schemas-microsoft-com:office:smarttags" w:element="metricconverter">
              <w:smartTagPr>
                <w:attr w:name="ProductID" w:val="112 л"/>
              </w:smartTagPr>
              <w:r w:rsidRPr="004A08B2">
                <w:rPr>
                  <w:sz w:val="20"/>
                  <w:szCs w:val="20"/>
                </w:rPr>
                <w:t>112 л</w:t>
              </w:r>
            </w:smartTag>
            <w:r>
              <w:rPr>
                <w:sz w:val="20"/>
                <w:szCs w:val="20"/>
              </w:rPr>
              <w:t>.с.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ласс-Евро-4);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4A08B2">
              <w:rPr>
                <w:sz w:val="20"/>
                <w:szCs w:val="20"/>
              </w:rPr>
              <w:t>оплива – бензин</w:t>
            </w:r>
            <w:r>
              <w:rPr>
                <w:sz w:val="20"/>
                <w:szCs w:val="20"/>
              </w:rPr>
              <w:t xml:space="preserve"> с октановым числом 92;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A08B2">
              <w:rPr>
                <w:sz w:val="20"/>
                <w:szCs w:val="20"/>
              </w:rPr>
              <w:t xml:space="preserve">бъём двигателя, </w:t>
            </w:r>
            <w:proofErr w:type="gramStart"/>
            <w:r w:rsidRPr="004A08B2">
              <w:rPr>
                <w:sz w:val="20"/>
                <w:szCs w:val="20"/>
              </w:rPr>
              <w:t>л</w:t>
            </w:r>
            <w:proofErr w:type="gramEnd"/>
            <w:r w:rsidRPr="004A08B2">
              <w:rPr>
                <w:sz w:val="20"/>
                <w:szCs w:val="20"/>
              </w:rPr>
              <w:t xml:space="preserve"> – 2,693,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максимальная мощность, кВт (мин-1) – 82,5 (4250),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 максимальный крутящий момент, Нм (мин-1) – 198 (2500). </w:t>
            </w:r>
          </w:p>
          <w:p w:rsidR="00BF359C" w:rsidRPr="00045C05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Система питания – распределенный впрыск топлива с электронным управлением.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Цельнометаллический кузов;</w:t>
            </w:r>
            <w:r w:rsidRPr="004A08B2">
              <w:rPr>
                <w:sz w:val="20"/>
                <w:szCs w:val="20"/>
              </w:rPr>
              <w:t xml:space="preserve">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Распашные задние двери. </w:t>
            </w:r>
          </w:p>
          <w:p w:rsidR="00BF359C" w:rsidRPr="004A08B2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Передние и задние </w:t>
            </w:r>
            <w:proofErr w:type="gramStart"/>
            <w:r w:rsidRPr="004A08B2">
              <w:rPr>
                <w:sz w:val="20"/>
                <w:szCs w:val="20"/>
              </w:rPr>
              <w:t>сиденья</w:t>
            </w:r>
            <w:proofErr w:type="gramEnd"/>
            <w:r w:rsidRPr="004A08B2">
              <w:rPr>
                <w:sz w:val="20"/>
                <w:szCs w:val="20"/>
              </w:rPr>
              <w:t xml:space="preserve"> комфортабельные с подголовниками.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 xml:space="preserve">Обивка салона мягкая.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  <w:r w:rsidRPr="004A08B2">
              <w:rPr>
                <w:sz w:val="20"/>
                <w:szCs w:val="20"/>
              </w:rPr>
              <w:t>Легкосъемный столик в салоне автобуса.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</w:p>
          <w:p w:rsidR="00BF359C" w:rsidRPr="00045C05" w:rsidRDefault="00BF359C" w:rsidP="004A08B2">
            <w:pPr>
              <w:rPr>
                <w:b/>
                <w:sz w:val="20"/>
                <w:szCs w:val="20"/>
              </w:rPr>
            </w:pPr>
            <w:r w:rsidRPr="00045C05">
              <w:rPr>
                <w:b/>
                <w:sz w:val="20"/>
                <w:szCs w:val="20"/>
              </w:rPr>
              <w:t xml:space="preserve">Дополнительное оборудование: </w:t>
            </w:r>
          </w:p>
          <w:p w:rsidR="00931667" w:rsidRDefault="00931667" w:rsidP="004A08B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</w:t>
            </w:r>
            <w:r w:rsidR="00BF359C" w:rsidRPr="004A08B2">
              <w:rPr>
                <w:sz w:val="20"/>
                <w:szCs w:val="20"/>
              </w:rPr>
              <w:t>топитель</w:t>
            </w:r>
            <w:proofErr w:type="spellEnd"/>
            <w:r>
              <w:rPr>
                <w:sz w:val="20"/>
                <w:szCs w:val="20"/>
              </w:rPr>
              <w:t xml:space="preserve"> кабины;</w:t>
            </w:r>
            <w:r w:rsidR="00BF359C">
              <w:rPr>
                <w:sz w:val="20"/>
                <w:szCs w:val="20"/>
              </w:rPr>
              <w:t xml:space="preserve"> </w:t>
            </w:r>
          </w:p>
          <w:p w:rsidR="00BF359C" w:rsidRDefault="00931667" w:rsidP="004A08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</w:t>
            </w:r>
            <w:r w:rsidR="00BF359C">
              <w:rPr>
                <w:sz w:val="20"/>
                <w:szCs w:val="20"/>
              </w:rPr>
              <w:t>ополнительный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отопитель</w:t>
            </w:r>
            <w:proofErr w:type="spellEnd"/>
            <w:r w:rsidR="00BF359C">
              <w:rPr>
                <w:sz w:val="20"/>
                <w:szCs w:val="20"/>
              </w:rPr>
              <w:t xml:space="preserve"> салона;</w:t>
            </w:r>
          </w:p>
          <w:p w:rsidR="00931667" w:rsidRDefault="00931667" w:rsidP="004A08B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="00BF359C" w:rsidRPr="004A08B2">
              <w:rPr>
                <w:sz w:val="20"/>
                <w:szCs w:val="20"/>
              </w:rPr>
              <w:t>идро</w:t>
            </w:r>
            <w:r>
              <w:rPr>
                <w:sz w:val="20"/>
                <w:szCs w:val="20"/>
              </w:rPr>
              <w:t>усилитель</w:t>
            </w:r>
            <w:proofErr w:type="spellEnd"/>
            <w:r>
              <w:rPr>
                <w:sz w:val="20"/>
                <w:szCs w:val="20"/>
              </w:rPr>
              <w:t xml:space="preserve"> рулевого управления;</w:t>
            </w:r>
          </w:p>
          <w:p w:rsidR="00BF359C" w:rsidRDefault="00931667" w:rsidP="004A0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«</w:t>
            </w:r>
            <w:r w:rsidR="00BF359C" w:rsidRPr="004A08B2">
              <w:rPr>
                <w:sz w:val="20"/>
                <w:szCs w:val="20"/>
              </w:rPr>
              <w:t>ABS</w:t>
            </w:r>
            <w:r>
              <w:rPr>
                <w:sz w:val="20"/>
                <w:szCs w:val="20"/>
              </w:rPr>
              <w:t>»</w:t>
            </w:r>
            <w:r w:rsidR="00BF359C" w:rsidRPr="004A08B2">
              <w:rPr>
                <w:sz w:val="20"/>
                <w:szCs w:val="20"/>
              </w:rPr>
              <w:t xml:space="preserve">. </w:t>
            </w:r>
          </w:p>
          <w:p w:rsidR="00BF359C" w:rsidRDefault="00BF359C" w:rsidP="004A08B2">
            <w:pPr>
              <w:rPr>
                <w:sz w:val="20"/>
                <w:szCs w:val="20"/>
              </w:rPr>
            </w:pPr>
          </w:p>
          <w:p w:rsidR="00BF359C" w:rsidRPr="006C76B2" w:rsidRDefault="00BF359C" w:rsidP="004A08B2">
            <w:pPr>
              <w:rPr>
                <w:b/>
                <w:sz w:val="20"/>
                <w:szCs w:val="20"/>
              </w:rPr>
            </w:pPr>
            <w:r w:rsidRPr="006C76B2">
              <w:rPr>
                <w:b/>
                <w:sz w:val="20"/>
                <w:szCs w:val="20"/>
              </w:rPr>
              <w:t>Цвет:</w:t>
            </w:r>
            <w:r w:rsidRPr="007D02FC">
              <w:rPr>
                <w:sz w:val="22"/>
                <w:szCs w:val="22"/>
              </w:rPr>
              <w:t xml:space="preserve"> </w:t>
            </w:r>
            <w:r w:rsidR="003D614E">
              <w:rPr>
                <w:sz w:val="22"/>
                <w:szCs w:val="22"/>
              </w:rPr>
              <w:t>«</w:t>
            </w:r>
            <w:r w:rsidRPr="00DA02DF">
              <w:rPr>
                <w:b/>
                <w:sz w:val="22"/>
                <w:szCs w:val="22"/>
              </w:rPr>
              <w:t>белая ночь</w:t>
            </w:r>
            <w:r w:rsidR="003D614E">
              <w:rPr>
                <w:b/>
                <w:sz w:val="22"/>
                <w:szCs w:val="22"/>
              </w:rPr>
              <w:t>»</w:t>
            </w:r>
            <w:r w:rsidRPr="00DA02DF">
              <w:rPr>
                <w:b/>
                <w:sz w:val="22"/>
                <w:szCs w:val="22"/>
              </w:rPr>
              <w:t xml:space="preserve"> либо </w:t>
            </w:r>
            <w:r w:rsidR="003D614E">
              <w:rPr>
                <w:b/>
                <w:sz w:val="22"/>
                <w:szCs w:val="22"/>
              </w:rPr>
              <w:t>«</w:t>
            </w:r>
            <w:r w:rsidRPr="00DA02DF">
              <w:rPr>
                <w:b/>
                <w:sz w:val="22"/>
                <w:szCs w:val="22"/>
              </w:rPr>
              <w:t>защитный</w:t>
            </w:r>
            <w:r w:rsidR="003D614E">
              <w:rPr>
                <w:b/>
                <w:sz w:val="22"/>
                <w:szCs w:val="22"/>
              </w:rPr>
              <w:t>»</w:t>
            </w:r>
            <w:r>
              <w:rPr>
                <w:b/>
                <w:sz w:val="22"/>
                <w:szCs w:val="22"/>
              </w:rPr>
              <w:t>.</w:t>
            </w:r>
          </w:p>
          <w:p w:rsidR="00BF359C" w:rsidRPr="006C76B2" w:rsidRDefault="00BF359C" w:rsidP="004A08B2">
            <w:pPr>
              <w:rPr>
                <w:b/>
                <w:sz w:val="20"/>
                <w:szCs w:val="20"/>
              </w:rPr>
            </w:pPr>
            <w:r w:rsidRPr="006C76B2">
              <w:rPr>
                <w:b/>
                <w:sz w:val="20"/>
                <w:szCs w:val="20"/>
              </w:rPr>
              <w:t>Год выпуска-2014г.</w:t>
            </w:r>
          </w:p>
          <w:p w:rsidR="00BF359C" w:rsidRPr="00BC0E0B" w:rsidRDefault="00BF359C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BC0E0B" w:rsidRDefault="00BF359C" w:rsidP="006429E6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proofErr w:type="spellStart"/>
            <w:proofErr w:type="gramStart"/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59C" w:rsidRPr="00DB6FF7" w:rsidRDefault="00BF359C" w:rsidP="004A08B2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DB6FF7">
              <w:rPr>
                <w:sz w:val="20"/>
                <w:szCs w:val="20"/>
              </w:rPr>
              <w:t xml:space="preserve">Количество – </w:t>
            </w:r>
            <w:r w:rsidRPr="002844C8">
              <w:rPr>
                <w:b/>
                <w:sz w:val="20"/>
                <w:szCs w:val="20"/>
              </w:rPr>
              <w:t>4 ед.</w:t>
            </w:r>
            <w:r w:rsidRPr="00DB6FF7">
              <w:rPr>
                <w:sz w:val="20"/>
                <w:szCs w:val="20"/>
              </w:rPr>
              <w:t xml:space="preserve"> автомобилей</w:t>
            </w:r>
            <w:r w:rsidR="002844C8">
              <w:rPr>
                <w:sz w:val="20"/>
                <w:szCs w:val="20"/>
              </w:rPr>
              <w:t>:</w:t>
            </w:r>
          </w:p>
          <w:p w:rsidR="002844C8" w:rsidRDefault="00BF359C" w:rsidP="002844C8">
            <w:pPr>
              <w:widowControl/>
              <w:suppressAutoHyphens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sz w:val="20"/>
                <w:szCs w:val="20"/>
              </w:rPr>
              <w:t>п</w:t>
            </w:r>
            <w:r w:rsidRPr="00DB6FF7">
              <w:rPr>
                <w:sz w:val="20"/>
                <w:szCs w:val="20"/>
              </w:rPr>
              <w:t xml:space="preserve">олучатель  - </w:t>
            </w:r>
            <w:r w:rsidR="002844C8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филиал                  № 18 (</w:t>
            </w:r>
            <w:r w:rsidR="002844C8" w:rsidRPr="002844C8">
              <w:rPr>
                <w:sz w:val="20"/>
                <w:szCs w:val="20"/>
              </w:rPr>
              <w:t>456780, Челябинская обл., г</w:t>
            </w:r>
            <w:proofErr w:type="gramStart"/>
            <w:r w:rsidR="002844C8" w:rsidRPr="002844C8">
              <w:rPr>
                <w:sz w:val="20"/>
                <w:szCs w:val="20"/>
              </w:rPr>
              <w:t>.О</w:t>
            </w:r>
            <w:proofErr w:type="gramEnd"/>
            <w:r w:rsidR="002844C8" w:rsidRPr="002844C8">
              <w:rPr>
                <w:sz w:val="20"/>
                <w:szCs w:val="20"/>
              </w:rPr>
              <w:t xml:space="preserve">зерск, пр. </w:t>
            </w:r>
            <w:proofErr w:type="gramStart"/>
            <w:r w:rsidR="002844C8" w:rsidRPr="002844C8">
              <w:rPr>
                <w:sz w:val="20"/>
                <w:szCs w:val="20"/>
              </w:rPr>
              <w:t>Ленина, д. 31</w:t>
            </w:r>
            <w:r w:rsidR="002844C8">
              <w:rPr>
                <w:sz w:val="20"/>
                <w:szCs w:val="20"/>
              </w:rPr>
              <w:t>,</w:t>
            </w:r>
            <w:r w:rsidR="002844C8" w:rsidRPr="002844C8">
              <w:rPr>
                <w:sz w:val="20"/>
                <w:szCs w:val="20"/>
              </w:rPr>
              <w:t xml:space="preserve"> </w:t>
            </w:r>
            <w:r w:rsidR="002844C8" w:rsidRPr="002844C8">
              <w:rPr>
                <w:sz w:val="20"/>
                <w:szCs w:val="20"/>
              </w:rPr>
              <w:lastRenderedPageBreak/>
              <w:t>тел.: 8 (35130) 75996, 73715</w:t>
            </w:r>
            <w:r w:rsidR="002844C8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)</w:t>
            </w:r>
            <w:proofErr w:type="gramEnd"/>
          </w:p>
          <w:p w:rsidR="00BF359C" w:rsidRDefault="00BF359C" w:rsidP="00BC0E0B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  <w:p w:rsidR="00BF359C" w:rsidRPr="004A08B2" w:rsidRDefault="00BF359C" w:rsidP="00BC0E0B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BC0E0B" w:rsidRDefault="00BF359C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59C" w:rsidRPr="00DB6FF7" w:rsidRDefault="00BF359C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DB6FF7">
              <w:rPr>
                <w:rFonts w:cs="Times New Roman"/>
                <w:kern w:val="0"/>
                <w:sz w:val="24"/>
                <w:lang w:eastAsia="ru-RU" w:bidi="ar-SA"/>
              </w:rPr>
              <w:t>36 месяцев</w:t>
            </w:r>
          </w:p>
          <w:p w:rsidR="00BF359C" w:rsidRPr="004A08B2" w:rsidRDefault="00BF359C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DB6FF7">
              <w:rPr>
                <w:rFonts w:cs="Times New Roman"/>
                <w:kern w:val="0"/>
                <w:sz w:val="24"/>
                <w:lang w:eastAsia="ru-RU" w:bidi="ar-SA"/>
              </w:rPr>
              <w:t xml:space="preserve">или </w:t>
            </w:r>
            <w:smartTag w:uri="urn:schemas-microsoft-com:office:smarttags" w:element="metricconverter">
              <w:smartTagPr>
                <w:attr w:name="ProductID" w:val="100 000 км"/>
              </w:smartTagPr>
              <w:r w:rsidRPr="00DB6FF7">
                <w:rPr>
                  <w:rFonts w:cs="Times New Roman"/>
                  <w:kern w:val="0"/>
                  <w:sz w:val="24"/>
                  <w:lang w:eastAsia="ru-RU" w:bidi="ar-SA"/>
                </w:rPr>
                <w:t xml:space="preserve">100 000 </w:t>
              </w:r>
              <w:r w:rsidRPr="00DB6FF7">
                <w:rPr>
                  <w:rFonts w:cs="Times New Roman"/>
                  <w:kern w:val="0"/>
                  <w:sz w:val="24"/>
                  <w:lang w:eastAsia="ru-RU" w:bidi="ar-SA"/>
                </w:rPr>
                <w:lastRenderedPageBreak/>
                <w:t>км</w:t>
              </w:r>
            </w:smartTag>
            <w:r w:rsidRPr="00DB6FF7">
              <w:rPr>
                <w:rFonts w:cs="Times New Roman"/>
                <w:kern w:val="0"/>
                <w:sz w:val="24"/>
                <w:lang w:eastAsia="ru-RU" w:bidi="ar-SA"/>
              </w:rPr>
              <w:t>.</w:t>
            </w:r>
          </w:p>
        </w:tc>
      </w:tr>
    </w:tbl>
    <w:p w:rsidR="00BF359C" w:rsidRDefault="00BF359C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BF359C" w:rsidRDefault="00BF359C" w:rsidP="005C6B45">
      <w:pPr>
        <w:tabs>
          <w:tab w:val="left" w:pos="567"/>
        </w:tabs>
        <w:ind w:firstLine="709"/>
        <w:jc w:val="both"/>
        <w:rPr>
          <w:sz w:val="24"/>
        </w:rPr>
      </w:pPr>
    </w:p>
    <w:p w:rsidR="00BF359C" w:rsidRDefault="00BF359C" w:rsidP="000A705D"/>
    <w:p w:rsidR="00BF359C" w:rsidRDefault="00BF359C" w:rsidP="00BC0E0B">
      <w:pPr>
        <w:sectPr w:rsidR="00BF359C" w:rsidSect="001411B5">
          <w:pgSz w:w="16838" w:h="11906" w:orient="landscape"/>
          <w:pgMar w:top="426" w:right="818" w:bottom="851" w:left="900" w:header="709" w:footer="709" w:gutter="0"/>
          <w:cols w:space="708"/>
          <w:docGrid w:linePitch="360"/>
        </w:sectPr>
      </w:pPr>
    </w:p>
    <w:p w:rsidR="00BF359C" w:rsidRPr="005F7D5B" w:rsidRDefault="00BF359C" w:rsidP="005F7D5B">
      <w:pPr>
        <w:jc w:val="center"/>
      </w:pPr>
      <w:r w:rsidRPr="005F7D5B">
        <w:lastRenderedPageBreak/>
        <w:t>РАЗДЕЛ 2. СВЕДЕНИЯ О НОВИЗНЕ</w:t>
      </w:r>
    </w:p>
    <w:p w:rsidR="00BF359C" w:rsidRPr="005F7D5B" w:rsidRDefault="00BF359C" w:rsidP="00E70CF0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BF359C" w:rsidRPr="005F7D5B" w:rsidTr="003E1AB0">
        <w:trPr>
          <w:trHeight w:val="1432"/>
        </w:trPr>
        <w:tc>
          <w:tcPr>
            <w:tcW w:w="9498" w:type="dxa"/>
          </w:tcPr>
          <w:p w:rsidR="00BF359C" w:rsidRPr="007C2076" w:rsidRDefault="00BF359C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Поставляемый Товар должен быть новым, выпуска не ранее 2014 года (не бывшим в употреблении, не восстановленным), не являться выставочным образцом, свободным от прав третьих лиц.</w:t>
            </w:r>
          </w:p>
          <w:p w:rsidR="00BF359C" w:rsidRPr="007C2076" w:rsidRDefault="00BF359C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В момент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</w:t>
            </w:r>
            <w:r w:rsidRPr="007C2076">
              <w:rPr>
                <w:szCs w:val="28"/>
              </w:rPr>
              <w:t xml:space="preserve"> товарных накладных и актов приёма-передачи, качество товара должно соответствовать требованиям, установленным заводом-изготовителем.</w:t>
            </w:r>
          </w:p>
        </w:tc>
      </w:tr>
    </w:tbl>
    <w:p w:rsidR="00BF359C" w:rsidRPr="005F7D5B" w:rsidRDefault="00BF359C" w:rsidP="005F7D5B">
      <w:pPr>
        <w:jc w:val="center"/>
        <w:rPr>
          <w:color w:val="000000"/>
          <w:szCs w:val="28"/>
        </w:rPr>
      </w:pPr>
    </w:p>
    <w:p w:rsidR="00BF359C" w:rsidRPr="005F7D5B" w:rsidRDefault="00BF359C" w:rsidP="005F7D5B">
      <w:pPr>
        <w:jc w:val="center"/>
      </w:pPr>
      <w:r w:rsidRPr="005F7D5B">
        <w:t>РАЗДЕЛ 3. ТРЕБОВАНИЯ К МАРКИРОВКЕ</w:t>
      </w:r>
    </w:p>
    <w:p w:rsidR="00BF359C" w:rsidRPr="005F7D5B" w:rsidRDefault="00BF359C" w:rsidP="005F7D5B">
      <w:pPr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BF359C" w:rsidRPr="005F7D5B" w:rsidTr="003E1AB0">
        <w:tc>
          <w:tcPr>
            <w:tcW w:w="9464" w:type="dxa"/>
          </w:tcPr>
          <w:p w:rsidR="00BF359C" w:rsidRPr="007C2076" w:rsidRDefault="00BF359C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Маркировка Товара и места нанесения маркировки товара устанавливаются в соответствии с требованиями завода – изготовителя.</w:t>
            </w:r>
          </w:p>
        </w:tc>
      </w:tr>
    </w:tbl>
    <w:p w:rsidR="00BF359C" w:rsidRPr="005F7D5B" w:rsidRDefault="00BF359C" w:rsidP="005F7D5B">
      <w:pPr>
        <w:jc w:val="center"/>
        <w:rPr>
          <w:color w:val="000000"/>
          <w:szCs w:val="28"/>
        </w:rPr>
      </w:pPr>
    </w:p>
    <w:p w:rsidR="00BF359C" w:rsidRPr="005F7D5B" w:rsidRDefault="00BF359C" w:rsidP="005F7D5B">
      <w:pPr>
        <w:jc w:val="center"/>
      </w:pPr>
      <w:r w:rsidRPr="005F7D5B">
        <w:t>РАЗДЕЛ 4. ТРЕБОВАНИЯ К УПАКОВКЕ</w:t>
      </w:r>
    </w:p>
    <w:p w:rsidR="00BF359C" w:rsidRPr="005F7D5B" w:rsidRDefault="00BF359C" w:rsidP="005F7D5B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BF359C" w:rsidRPr="005F7D5B" w:rsidTr="003E1AB0">
        <w:trPr>
          <w:trHeight w:val="399"/>
        </w:trPr>
        <w:tc>
          <w:tcPr>
            <w:tcW w:w="9498" w:type="dxa"/>
          </w:tcPr>
          <w:p w:rsidR="00BF359C" w:rsidRPr="005F7D5B" w:rsidRDefault="00BF359C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упаковке товара устанавливаются в соответствии с требованиями завода-изготовителя.</w:t>
            </w:r>
          </w:p>
        </w:tc>
      </w:tr>
    </w:tbl>
    <w:p w:rsidR="00BF359C" w:rsidRPr="005F7D5B" w:rsidRDefault="00BF359C" w:rsidP="005F7D5B">
      <w:pPr>
        <w:jc w:val="center"/>
        <w:rPr>
          <w:szCs w:val="28"/>
        </w:rPr>
      </w:pPr>
    </w:p>
    <w:p w:rsidR="00BF359C" w:rsidRPr="005F7D5B" w:rsidRDefault="00BF359C" w:rsidP="005F7D5B">
      <w:pPr>
        <w:jc w:val="center"/>
      </w:pPr>
      <w:r w:rsidRPr="005F7D5B">
        <w:t xml:space="preserve"> </w:t>
      </w:r>
      <w:r w:rsidRPr="000C3662">
        <w:t>РАЗДЕЛ 5. ТРЕБОВАНИЯ ПО ПРАВИЛАМ СДАЧИ И ПРИЕМКИ</w:t>
      </w:r>
    </w:p>
    <w:p w:rsidR="00BF359C" w:rsidRPr="005F7D5B" w:rsidRDefault="00BF359C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BF359C" w:rsidRPr="005F7D5B" w:rsidTr="003E1AB0">
        <w:tc>
          <w:tcPr>
            <w:tcW w:w="9498" w:type="dxa"/>
          </w:tcPr>
          <w:p w:rsidR="00BF359C" w:rsidRPr="007C2076" w:rsidRDefault="00BF359C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5.1 Порядок сдачи и приемки Товара</w:t>
            </w:r>
          </w:p>
          <w:p w:rsidR="00BF359C" w:rsidRPr="007C2076" w:rsidRDefault="00BF359C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Поставщик обязан передать представителю Заказчика - грузополучателю Товар в строгом соответствии с сопроводительными документами.</w:t>
            </w:r>
          </w:p>
          <w:p w:rsidR="00BF359C" w:rsidRPr="007C2076" w:rsidRDefault="00BF359C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Перед передачей Поставщик обязан осуществить предпродажную подготовку, в присутствии представителя </w:t>
            </w:r>
            <w:r w:rsidRPr="007C2076">
              <w:rPr>
                <w:color w:val="000000"/>
                <w:szCs w:val="28"/>
              </w:rPr>
              <w:t>Заказчика - грузополучателя</w:t>
            </w:r>
            <w:r w:rsidRPr="007C2076">
              <w:rPr>
                <w:szCs w:val="28"/>
              </w:rPr>
              <w:t xml:space="preserve">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автотранспорта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      </w:r>
          </w:p>
          <w:p w:rsidR="00BF359C" w:rsidRDefault="00BF359C" w:rsidP="004A08B2">
            <w:pPr>
              <w:jc w:val="center"/>
              <w:rPr>
                <w:szCs w:val="28"/>
              </w:rPr>
            </w:pPr>
          </w:p>
          <w:p w:rsidR="00BF359C" w:rsidRPr="007C2076" w:rsidRDefault="00BF359C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5.2 Требования по передаче Заказчику технических и иных документов на поставляемый Товар.</w:t>
            </w:r>
          </w:p>
          <w:p w:rsidR="00BF359C" w:rsidRPr="007C2076" w:rsidRDefault="00BF359C" w:rsidP="007C2076">
            <w:pPr>
              <w:jc w:val="both"/>
              <w:rPr>
                <w:szCs w:val="28"/>
              </w:rPr>
            </w:pPr>
            <w:proofErr w:type="gramStart"/>
            <w:r w:rsidRPr="007C2076">
              <w:rPr>
                <w:szCs w:val="28"/>
              </w:rPr>
              <w:t>Поставщик обязан передать представителю Заказчика – грузополучателю паспорта транспортных средств, руководство для владельца транспортных средств, руководство по гарантийному обслуживанию, комплекты ключей, счет</w:t>
            </w:r>
            <w:r>
              <w:rPr>
                <w:szCs w:val="28"/>
              </w:rPr>
              <w:t>а</w:t>
            </w:r>
            <w:r w:rsidRPr="007C2076">
              <w:rPr>
                <w:szCs w:val="28"/>
              </w:rPr>
              <w:t xml:space="preserve">-фактуры на Товар согласно ст. 169 НК РФ, товарные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соответствующей марки автотранспорта. </w:t>
            </w:r>
            <w:proofErr w:type="gramEnd"/>
          </w:p>
        </w:tc>
      </w:tr>
    </w:tbl>
    <w:p w:rsidR="00BF359C" w:rsidRPr="005F7D5B" w:rsidRDefault="00BF359C" w:rsidP="005F7D5B">
      <w:pPr>
        <w:jc w:val="center"/>
        <w:rPr>
          <w:color w:val="000000"/>
          <w:szCs w:val="28"/>
        </w:rPr>
      </w:pPr>
    </w:p>
    <w:p w:rsidR="00BF359C" w:rsidRDefault="00BF359C" w:rsidP="005F7D5B">
      <w:pPr>
        <w:jc w:val="center"/>
      </w:pPr>
    </w:p>
    <w:p w:rsidR="00BF359C" w:rsidRDefault="00BF359C" w:rsidP="005F7D5B">
      <w:pPr>
        <w:jc w:val="center"/>
      </w:pPr>
    </w:p>
    <w:p w:rsidR="00BF359C" w:rsidRPr="005F7D5B" w:rsidRDefault="00BF359C" w:rsidP="005F7D5B">
      <w:pPr>
        <w:jc w:val="center"/>
      </w:pPr>
      <w:r w:rsidRPr="005F7D5B">
        <w:lastRenderedPageBreak/>
        <w:t>РАЗДЕЛ 6. ТРЕБОВАНИЯ К ТРАНСПОРТИРОВАНИЮ</w:t>
      </w:r>
    </w:p>
    <w:p w:rsidR="00BF359C" w:rsidRPr="005F7D5B" w:rsidRDefault="00BF359C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BF359C" w:rsidRPr="005F7D5B" w:rsidTr="003E1AB0">
        <w:trPr>
          <w:trHeight w:val="335"/>
        </w:trPr>
        <w:tc>
          <w:tcPr>
            <w:tcW w:w="9498" w:type="dxa"/>
          </w:tcPr>
          <w:p w:rsidR="00BF359C" w:rsidRPr="007C2076" w:rsidRDefault="00BF359C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Поставщик обязан доставить товар по адресам, указанным в настоящем техническом задании и проекте договора поставки Товара. Обязанности Поставщика по передаче товара Заказчику считаются исполненными после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 товарных накладных,</w:t>
            </w:r>
            <w:r w:rsidRPr="007C2076">
              <w:rPr>
                <w:szCs w:val="28"/>
              </w:rPr>
              <w:t xml:space="preserve"> счет - фактур, актов приёма-передачи товара и актов выполненных работ по доставке Товара до грузополучателя Заказчика.</w:t>
            </w:r>
          </w:p>
        </w:tc>
      </w:tr>
    </w:tbl>
    <w:p w:rsidR="00BF359C" w:rsidRPr="005F7D5B" w:rsidRDefault="00BF359C" w:rsidP="005F7D5B">
      <w:pPr>
        <w:jc w:val="center"/>
        <w:rPr>
          <w:color w:val="000000"/>
          <w:szCs w:val="28"/>
        </w:rPr>
      </w:pPr>
    </w:p>
    <w:p w:rsidR="00BF359C" w:rsidRPr="005F7D5B" w:rsidRDefault="00BF359C" w:rsidP="005F7D5B">
      <w:pPr>
        <w:jc w:val="center"/>
      </w:pPr>
      <w:r w:rsidRPr="005F7D5B">
        <w:t>РАЗДЕЛ 7. ТРЕБОВАНИЕ К ХРАНЕНИЮ</w:t>
      </w:r>
    </w:p>
    <w:p w:rsidR="00BF359C" w:rsidRPr="005F7D5B" w:rsidRDefault="00BF359C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BF359C" w:rsidRPr="005F7D5B" w:rsidTr="003E1AB0">
        <w:trPr>
          <w:trHeight w:val="399"/>
        </w:trPr>
        <w:tc>
          <w:tcPr>
            <w:tcW w:w="9498" w:type="dxa"/>
          </w:tcPr>
          <w:p w:rsidR="00BF359C" w:rsidRPr="007C2076" w:rsidRDefault="00BF359C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хранению устанавливаются в соответствии с требованиями завода - изготовителя.</w:t>
            </w:r>
          </w:p>
        </w:tc>
      </w:tr>
    </w:tbl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color w:val="000000"/>
          <w:szCs w:val="28"/>
        </w:rPr>
      </w:pPr>
    </w:p>
    <w:p w:rsidR="00BF359C" w:rsidRPr="005F7D5B" w:rsidRDefault="00BF359C" w:rsidP="005F7D5B">
      <w:pPr>
        <w:jc w:val="center"/>
      </w:pPr>
      <w:r w:rsidRPr="005F7D5B">
        <w:t>РАЗДЕЛ 8. ТРЕБОВАНИЯ К ОБСЛУЖИВАНИЮ</w:t>
      </w:r>
    </w:p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BF359C" w:rsidRPr="005F7D5B" w:rsidTr="0058349C">
        <w:tc>
          <w:tcPr>
            <w:tcW w:w="9781" w:type="dxa"/>
          </w:tcPr>
          <w:p w:rsidR="00BF359C" w:rsidRPr="007C2076" w:rsidRDefault="00BF359C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BF359C" w:rsidRDefault="00BF359C" w:rsidP="005F7D5B">
      <w:pPr>
        <w:jc w:val="center"/>
      </w:pPr>
      <w:r w:rsidRPr="005F7D5B">
        <w:t>РАЗДЕЛ 9. ЭКОЛОГИЧЕСКИЕ ТРЕБОВАНИЯ</w:t>
      </w:r>
    </w:p>
    <w:p w:rsidR="00BF359C" w:rsidRPr="005F7D5B" w:rsidRDefault="00BF359C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BF359C" w:rsidRPr="005F7D5B" w:rsidTr="0058349C">
        <w:tc>
          <w:tcPr>
            <w:tcW w:w="9781" w:type="dxa"/>
          </w:tcPr>
          <w:p w:rsidR="00BF359C" w:rsidRPr="007C2076" w:rsidRDefault="00BF359C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BF359C" w:rsidRDefault="00BF359C" w:rsidP="005F7D5B">
      <w:pPr>
        <w:jc w:val="center"/>
      </w:pPr>
    </w:p>
    <w:p w:rsidR="00BF359C" w:rsidRDefault="00BF359C" w:rsidP="005F7D5B">
      <w:pPr>
        <w:jc w:val="center"/>
      </w:pPr>
      <w:r w:rsidRPr="005F7D5B">
        <w:t>РАЗДЕЛ 10. ТРЕБОВАНИЯ ПО БЕЗОПАСНОСТИ</w:t>
      </w:r>
    </w:p>
    <w:p w:rsidR="00BF359C" w:rsidRPr="005F7D5B" w:rsidRDefault="00BF359C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BF359C" w:rsidRPr="005F7D5B" w:rsidTr="0058349C">
        <w:tc>
          <w:tcPr>
            <w:tcW w:w="9781" w:type="dxa"/>
          </w:tcPr>
          <w:p w:rsidR="00BF359C" w:rsidRPr="007C2076" w:rsidRDefault="00BF359C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t xml:space="preserve">                    </w:t>
      </w:r>
    </w:p>
    <w:p w:rsidR="00BF359C" w:rsidRDefault="00BF359C" w:rsidP="005F7D5B">
      <w:pPr>
        <w:jc w:val="center"/>
      </w:pPr>
      <w:r w:rsidRPr="005F7D5B">
        <w:t>РАЗДЕЛ 11. ТРЕБОВАНИЯ К КАЧЕСТВУ</w:t>
      </w:r>
    </w:p>
    <w:p w:rsidR="00BF359C" w:rsidRPr="005F7D5B" w:rsidRDefault="00BF359C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BF359C" w:rsidRPr="005F7D5B" w:rsidTr="0058349C">
        <w:tc>
          <w:tcPr>
            <w:tcW w:w="9781" w:type="dxa"/>
          </w:tcPr>
          <w:p w:rsidR="00BF359C" w:rsidRPr="004A08B2" w:rsidRDefault="00BF359C" w:rsidP="004A08B2">
            <w:pPr>
              <w:ind w:right="-5" w:firstLine="709"/>
              <w:jc w:val="both"/>
              <w:rPr>
                <w:szCs w:val="28"/>
              </w:rPr>
            </w:pPr>
            <w:r w:rsidRPr="004A08B2">
              <w:rPr>
                <w:szCs w:val="28"/>
              </w:rPr>
              <w:t xml:space="preserve">Поставщик обязан гарантировать Заказчику, что приобретенный им автотранспорт отвечает высоким стандартам безопасности и качества, сертифицирован для эксплуатации на территории Российской Федерации. В связи с тем, что автотранспорт является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Поставщиком по первому требованию Заказчика. 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</w:t>
            </w:r>
            <w:proofErr w:type="gramStart"/>
            <w:r w:rsidRPr="004A08B2">
              <w:rPr>
                <w:szCs w:val="28"/>
              </w:rPr>
              <w:t>с даты открытия</w:t>
            </w:r>
            <w:proofErr w:type="gramEnd"/>
            <w:r w:rsidRPr="004A08B2">
              <w:rPr>
                <w:szCs w:val="28"/>
              </w:rPr>
              <w:t xml:space="preserve"> заказа-наряда на ремонт по гарантии.</w:t>
            </w:r>
          </w:p>
        </w:tc>
      </w:tr>
    </w:tbl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lastRenderedPageBreak/>
        <w:t xml:space="preserve">                           </w:t>
      </w:r>
    </w:p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BF359C" w:rsidRDefault="00BF359C" w:rsidP="005F7D5B">
      <w:pPr>
        <w:jc w:val="center"/>
      </w:pPr>
      <w:r>
        <w:t>РАЗДЕЛ 12</w:t>
      </w:r>
      <w:r w:rsidRPr="005F7D5B">
        <w:t>. ДОПОЛНИТЕЛЬНЫЕ (ИНЫЕ) ТРЕБОВАНИЯ</w:t>
      </w:r>
    </w:p>
    <w:p w:rsidR="00BF359C" w:rsidRPr="005F7D5B" w:rsidRDefault="00BF359C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BF359C" w:rsidRPr="005F7D5B" w:rsidTr="0058349C">
        <w:tc>
          <w:tcPr>
            <w:tcW w:w="9781" w:type="dxa"/>
          </w:tcPr>
          <w:p w:rsidR="00BF359C" w:rsidRPr="005F7D5B" w:rsidRDefault="00BF359C" w:rsidP="0058349C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jc w:val="both"/>
              <w:rPr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 xml:space="preserve">.1. </w:t>
            </w:r>
            <w:r w:rsidRPr="005F7D5B">
              <w:rPr>
                <w:szCs w:val="28"/>
              </w:rPr>
              <w:t>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      </w:r>
          </w:p>
          <w:p w:rsidR="00BF359C" w:rsidRPr="001619FA" w:rsidRDefault="00BF359C" w:rsidP="001619FA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pacing w:val="7"/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>.2. Установленная Цена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BF359C" w:rsidRPr="005F7D5B" w:rsidRDefault="00BF359C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</w:p>
    <w:p w:rsidR="00BF359C" w:rsidRPr="005F7D5B" w:rsidRDefault="00BF359C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BF359C" w:rsidRPr="005F7D5B" w:rsidRDefault="00BF359C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BF359C" w:rsidRDefault="00BF359C" w:rsidP="0030317C">
      <w:pPr>
        <w:rPr>
          <w:szCs w:val="28"/>
        </w:rPr>
      </w:pPr>
      <w:r w:rsidRPr="005F7D5B">
        <w:rPr>
          <w:szCs w:val="28"/>
        </w:rPr>
        <w:t xml:space="preserve">Заместитель </w:t>
      </w:r>
      <w:r>
        <w:rPr>
          <w:szCs w:val="28"/>
        </w:rPr>
        <w:t>генерального директора</w:t>
      </w:r>
    </w:p>
    <w:p w:rsidR="00BF359C" w:rsidRDefault="00BF359C" w:rsidP="0030317C">
      <w:pPr>
        <w:rPr>
          <w:szCs w:val="28"/>
        </w:rPr>
      </w:pPr>
      <w:r>
        <w:rPr>
          <w:szCs w:val="28"/>
        </w:rPr>
        <w:t xml:space="preserve">по инновациям, </w:t>
      </w:r>
      <w:proofErr w:type="gramStart"/>
      <w:r w:rsidRPr="005F7D5B">
        <w:rPr>
          <w:szCs w:val="28"/>
        </w:rPr>
        <w:t>материально-техническому</w:t>
      </w:r>
      <w:proofErr w:type="gramEnd"/>
    </w:p>
    <w:p w:rsidR="00BF359C" w:rsidRDefault="00BF359C" w:rsidP="0030317C">
      <w:pPr>
        <w:rPr>
          <w:szCs w:val="28"/>
        </w:rPr>
      </w:pPr>
      <w:r w:rsidRPr="005F7D5B">
        <w:rPr>
          <w:szCs w:val="28"/>
        </w:rPr>
        <w:t xml:space="preserve">и хозяйственному обеспечению                  </w:t>
      </w:r>
      <w:r>
        <w:rPr>
          <w:szCs w:val="28"/>
        </w:rPr>
        <w:t xml:space="preserve">                       </w:t>
      </w:r>
      <w:r w:rsidRPr="005F7D5B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5F7D5B">
        <w:rPr>
          <w:szCs w:val="28"/>
        </w:rPr>
        <w:t xml:space="preserve">           </w:t>
      </w:r>
      <w:r>
        <w:rPr>
          <w:szCs w:val="28"/>
        </w:rPr>
        <w:t>А.А. Рябов</w:t>
      </w:r>
      <w:r w:rsidRPr="005F7D5B">
        <w:rPr>
          <w:szCs w:val="28"/>
        </w:rPr>
        <w:t xml:space="preserve">      </w:t>
      </w:r>
    </w:p>
    <w:sectPr w:rsidR="00BF359C" w:rsidSect="004A08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491" w:rsidRDefault="005D4491">
      <w:r>
        <w:separator/>
      </w:r>
    </w:p>
  </w:endnote>
  <w:endnote w:type="continuationSeparator" w:id="0">
    <w:p w:rsidR="005D4491" w:rsidRDefault="005D4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491" w:rsidRDefault="005D4491">
      <w:r>
        <w:separator/>
      </w:r>
    </w:p>
  </w:footnote>
  <w:footnote w:type="continuationSeparator" w:id="0">
    <w:p w:rsidR="005D4491" w:rsidRDefault="005D44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A54"/>
    <w:rsid w:val="00003429"/>
    <w:rsid w:val="00004B6A"/>
    <w:rsid w:val="000073F8"/>
    <w:rsid w:val="0000779D"/>
    <w:rsid w:val="00023337"/>
    <w:rsid w:val="0002345F"/>
    <w:rsid w:val="00026B6A"/>
    <w:rsid w:val="00041CD5"/>
    <w:rsid w:val="00042962"/>
    <w:rsid w:val="00045278"/>
    <w:rsid w:val="00045C05"/>
    <w:rsid w:val="00066157"/>
    <w:rsid w:val="00076205"/>
    <w:rsid w:val="00076F4F"/>
    <w:rsid w:val="000904A4"/>
    <w:rsid w:val="000909B0"/>
    <w:rsid w:val="000926C4"/>
    <w:rsid w:val="000967BD"/>
    <w:rsid w:val="000A5A78"/>
    <w:rsid w:val="000A705D"/>
    <w:rsid w:val="000B050B"/>
    <w:rsid w:val="000B3A84"/>
    <w:rsid w:val="000B67D2"/>
    <w:rsid w:val="000B68A7"/>
    <w:rsid w:val="000B74BF"/>
    <w:rsid w:val="000C1426"/>
    <w:rsid w:val="000C3662"/>
    <w:rsid w:val="000D5A8D"/>
    <w:rsid w:val="000D747A"/>
    <w:rsid w:val="000E4143"/>
    <w:rsid w:val="000E4B7D"/>
    <w:rsid w:val="000E4C66"/>
    <w:rsid w:val="000F248E"/>
    <w:rsid w:val="000F3D80"/>
    <w:rsid w:val="00104E99"/>
    <w:rsid w:val="00117A57"/>
    <w:rsid w:val="001323BD"/>
    <w:rsid w:val="001328ED"/>
    <w:rsid w:val="001411B5"/>
    <w:rsid w:val="00141F71"/>
    <w:rsid w:val="00142790"/>
    <w:rsid w:val="00145C00"/>
    <w:rsid w:val="00155BC3"/>
    <w:rsid w:val="00156EAF"/>
    <w:rsid w:val="001619FA"/>
    <w:rsid w:val="001717DE"/>
    <w:rsid w:val="00173DC7"/>
    <w:rsid w:val="00197C2C"/>
    <w:rsid w:val="001A1BD9"/>
    <w:rsid w:val="001A3A0D"/>
    <w:rsid w:val="001B4E4C"/>
    <w:rsid w:val="001B6A0D"/>
    <w:rsid w:val="001B6AC4"/>
    <w:rsid w:val="001C15BC"/>
    <w:rsid w:val="001C1944"/>
    <w:rsid w:val="001C247C"/>
    <w:rsid w:val="001C3778"/>
    <w:rsid w:val="001C4B35"/>
    <w:rsid w:val="001C76C8"/>
    <w:rsid w:val="001D1D03"/>
    <w:rsid w:val="001E1578"/>
    <w:rsid w:val="001E6C34"/>
    <w:rsid w:val="0020067D"/>
    <w:rsid w:val="00201A52"/>
    <w:rsid w:val="00202BD3"/>
    <w:rsid w:val="0020345D"/>
    <w:rsid w:val="00206117"/>
    <w:rsid w:val="002140D1"/>
    <w:rsid w:val="0023232F"/>
    <w:rsid w:val="00242F12"/>
    <w:rsid w:val="002528ED"/>
    <w:rsid w:val="00253538"/>
    <w:rsid w:val="00253B0D"/>
    <w:rsid w:val="00253B6D"/>
    <w:rsid w:val="00261F12"/>
    <w:rsid w:val="00263CA1"/>
    <w:rsid w:val="00266A8F"/>
    <w:rsid w:val="00266CEA"/>
    <w:rsid w:val="00274511"/>
    <w:rsid w:val="00282C26"/>
    <w:rsid w:val="002844C8"/>
    <w:rsid w:val="0029116F"/>
    <w:rsid w:val="002917E9"/>
    <w:rsid w:val="002A6880"/>
    <w:rsid w:val="002A720D"/>
    <w:rsid w:val="002B7FDA"/>
    <w:rsid w:val="002C0ADC"/>
    <w:rsid w:val="002C48DC"/>
    <w:rsid w:val="002E0329"/>
    <w:rsid w:val="002E2BFC"/>
    <w:rsid w:val="002E4485"/>
    <w:rsid w:val="00300E74"/>
    <w:rsid w:val="0030317C"/>
    <w:rsid w:val="00303893"/>
    <w:rsid w:val="00304359"/>
    <w:rsid w:val="0030512E"/>
    <w:rsid w:val="003075FB"/>
    <w:rsid w:val="0030780C"/>
    <w:rsid w:val="0031444D"/>
    <w:rsid w:val="003308E2"/>
    <w:rsid w:val="0033138C"/>
    <w:rsid w:val="00336EBD"/>
    <w:rsid w:val="00354E16"/>
    <w:rsid w:val="00355F38"/>
    <w:rsid w:val="00367F33"/>
    <w:rsid w:val="003A3A1F"/>
    <w:rsid w:val="003A473E"/>
    <w:rsid w:val="003A63B9"/>
    <w:rsid w:val="003A7122"/>
    <w:rsid w:val="003D0901"/>
    <w:rsid w:val="003D4426"/>
    <w:rsid w:val="003D614E"/>
    <w:rsid w:val="003E0311"/>
    <w:rsid w:val="003E1AB0"/>
    <w:rsid w:val="003E541B"/>
    <w:rsid w:val="003F69C7"/>
    <w:rsid w:val="00406E0A"/>
    <w:rsid w:val="00415E93"/>
    <w:rsid w:val="00426F2D"/>
    <w:rsid w:val="004479E5"/>
    <w:rsid w:val="00453E6E"/>
    <w:rsid w:val="00460CE0"/>
    <w:rsid w:val="0046210D"/>
    <w:rsid w:val="004726E1"/>
    <w:rsid w:val="004A08B2"/>
    <w:rsid w:val="004B1818"/>
    <w:rsid w:val="004C084D"/>
    <w:rsid w:val="004C554C"/>
    <w:rsid w:val="004D67DA"/>
    <w:rsid w:val="004D6C47"/>
    <w:rsid w:val="004E27AA"/>
    <w:rsid w:val="004F15C5"/>
    <w:rsid w:val="004F7C2A"/>
    <w:rsid w:val="00502FAC"/>
    <w:rsid w:val="005044CE"/>
    <w:rsid w:val="0051026C"/>
    <w:rsid w:val="00542449"/>
    <w:rsid w:val="005625EE"/>
    <w:rsid w:val="0058349C"/>
    <w:rsid w:val="00592EC8"/>
    <w:rsid w:val="00593AE1"/>
    <w:rsid w:val="005A0F80"/>
    <w:rsid w:val="005A7D2C"/>
    <w:rsid w:val="005B2A54"/>
    <w:rsid w:val="005B7047"/>
    <w:rsid w:val="005C1774"/>
    <w:rsid w:val="005C6B45"/>
    <w:rsid w:val="005D338C"/>
    <w:rsid w:val="005D4491"/>
    <w:rsid w:val="005D4957"/>
    <w:rsid w:val="005E6150"/>
    <w:rsid w:val="005E7BC6"/>
    <w:rsid w:val="005F690B"/>
    <w:rsid w:val="005F7D5B"/>
    <w:rsid w:val="0060488C"/>
    <w:rsid w:val="006054AA"/>
    <w:rsid w:val="00612B36"/>
    <w:rsid w:val="00617F9B"/>
    <w:rsid w:val="00624363"/>
    <w:rsid w:val="006429D3"/>
    <w:rsid w:val="006429E6"/>
    <w:rsid w:val="00644241"/>
    <w:rsid w:val="0064607A"/>
    <w:rsid w:val="0066611B"/>
    <w:rsid w:val="00666E86"/>
    <w:rsid w:val="00673786"/>
    <w:rsid w:val="00691907"/>
    <w:rsid w:val="006A6739"/>
    <w:rsid w:val="006C76B2"/>
    <w:rsid w:val="006D0F1B"/>
    <w:rsid w:val="006D4016"/>
    <w:rsid w:val="006E772B"/>
    <w:rsid w:val="006E7AAE"/>
    <w:rsid w:val="006F56CC"/>
    <w:rsid w:val="006F6C2B"/>
    <w:rsid w:val="007009CE"/>
    <w:rsid w:val="00713FEA"/>
    <w:rsid w:val="00731396"/>
    <w:rsid w:val="00740DA5"/>
    <w:rsid w:val="0074314F"/>
    <w:rsid w:val="00753912"/>
    <w:rsid w:val="00755C93"/>
    <w:rsid w:val="00762E1E"/>
    <w:rsid w:val="00765C0F"/>
    <w:rsid w:val="00772267"/>
    <w:rsid w:val="0077605C"/>
    <w:rsid w:val="007773D2"/>
    <w:rsid w:val="00781AED"/>
    <w:rsid w:val="007836BB"/>
    <w:rsid w:val="0078607B"/>
    <w:rsid w:val="007A37E6"/>
    <w:rsid w:val="007B0A7B"/>
    <w:rsid w:val="007B1F97"/>
    <w:rsid w:val="007B44E6"/>
    <w:rsid w:val="007B5F50"/>
    <w:rsid w:val="007C2076"/>
    <w:rsid w:val="007C6BF4"/>
    <w:rsid w:val="007D02FC"/>
    <w:rsid w:val="007D278A"/>
    <w:rsid w:val="007E0174"/>
    <w:rsid w:val="007F491E"/>
    <w:rsid w:val="007F523E"/>
    <w:rsid w:val="007F7BC8"/>
    <w:rsid w:val="00806D69"/>
    <w:rsid w:val="00811EC0"/>
    <w:rsid w:val="0081777F"/>
    <w:rsid w:val="0082131D"/>
    <w:rsid w:val="008226D5"/>
    <w:rsid w:val="008233FF"/>
    <w:rsid w:val="00824DCF"/>
    <w:rsid w:val="00830F46"/>
    <w:rsid w:val="00831093"/>
    <w:rsid w:val="00836F7E"/>
    <w:rsid w:val="00840225"/>
    <w:rsid w:val="00843DE0"/>
    <w:rsid w:val="00851D1C"/>
    <w:rsid w:val="00853860"/>
    <w:rsid w:val="00854CA6"/>
    <w:rsid w:val="00856D11"/>
    <w:rsid w:val="0086298F"/>
    <w:rsid w:val="00862CA7"/>
    <w:rsid w:val="00876B2C"/>
    <w:rsid w:val="0087711F"/>
    <w:rsid w:val="0087774B"/>
    <w:rsid w:val="008800D3"/>
    <w:rsid w:val="00882323"/>
    <w:rsid w:val="00886347"/>
    <w:rsid w:val="008A2978"/>
    <w:rsid w:val="008A598B"/>
    <w:rsid w:val="008B39A5"/>
    <w:rsid w:val="008B4EDE"/>
    <w:rsid w:val="008C1CD0"/>
    <w:rsid w:val="008C6CCA"/>
    <w:rsid w:val="008E196A"/>
    <w:rsid w:val="008E4B70"/>
    <w:rsid w:val="008E587B"/>
    <w:rsid w:val="008E5971"/>
    <w:rsid w:val="008F0EA7"/>
    <w:rsid w:val="00907727"/>
    <w:rsid w:val="00907BA4"/>
    <w:rsid w:val="009101D7"/>
    <w:rsid w:val="00915A2F"/>
    <w:rsid w:val="00930DAF"/>
    <w:rsid w:val="00931667"/>
    <w:rsid w:val="00932C57"/>
    <w:rsid w:val="00932E56"/>
    <w:rsid w:val="00934157"/>
    <w:rsid w:val="009435AE"/>
    <w:rsid w:val="00951DF2"/>
    <w:rsid w:val="00965148"/>
    <w:rsid w:val="00966864"/>
    <w:rsid w:val="009703CC"/>
    <w:rsid w:val="0097661F"/>
    <w:rsid w:val="00977FD5"/>
    <w:rsid w:val="00986255"/>
    <w:rsid w:val="00990A09"/>
    <w:rsid w:val="0099338E"/>
    <w:rsid w:val="009A7F88"/>
    <w:rsid w:val="009B770F"/>
    <w:rsid w:val="009C1DA5"/>
    <w:rsid w:val="009C7D9B"/>
    <w:rsid w:val="009D182A"/>
    <w:rsid w:val="009E2A66"/>
    <w:rsid w:val="00A04374"/>
    <w:rsid w:val="00A35AA3"/>
    <w:rsid w:val="00A36368"/>
    <w:rsid w:val="00A43A0F"/>
    <w:rsid w:val="00A5187F"/>
    <w:rsid w:val="00A65C58"/>
    <w:rsid w:val="00A7518F"/>
    <w:rsid w:val="00A9029F"/>
    <w:rsid w:val="00A9630D"/>
    <w:rsid w:val="00A976AA"/>
    <w:rsid w:val="00AB0F51"/>
    <w:rsid w:val="00AB5390"/>
    <w:rsid w:val="00AB5DDB"/>
    <w:rsid w:val="00AD2F25"/>
    <w:rsid w:val="00AD51AA"/>
    <w:rsid w:val="00AD51C9"/>
    <w:rsid w:val="00AE5ACA"/>
    <w:rsid w:val="00B00BFD"/>
    <w:rsid w:val="00B0471F"/>
    <w:rsid w:val="00B11811"/>
    <w:rsid w:val="00B23292"/>
    <w:rsid w:val="00B236E8"/>
    <w:rsid w:val="00B37DD3"/>
    <w:rsid w:val="00B4705E"/>
    <w:rsid w:val="00B5525C"/>
    <w:rsid w:val="00B64EBB"/>
    <w:rsid w:val="00B737F5"/>
    <w:rsid w:val="00B74636"/>
    <w:rsid w:val="00B75F87"/>
    <w:rsid w:val="00B80F5A"/>
    <w:rsid w:val="00B8124A"/>
    <w:rsid w:val="00B90392"/>
    <w:rsid w:val="00BA0ECA"/>
    <w:rsid w:val="00BA5EAA"/>
    <w:rsid w:val="00BA6B18"/>
    <w:rsid w:val="00BA6FDE"/>
    <w:rsid w:val="00BB757C"/>
    <w:rsid w:val="00BC0E0B"/>
    <w:rsid w:val="00BC5AA9"/>
    <w:rsid w:val="00BC6088"/>
    <w:rsid w:val="00BC6AE4"/>
    <w:rsid w:val="00BD7F1E"/>
    <w:rsid w:val="00BE03B5"/>
    <w:rsid w:val="00BE6EB1"/>
    <w:rsid w:val="00BF359C"/>
    <w:rsid w:val="00C06C94"/>
    <w:rsid w:val="00C414C9"/>
    <w:rsid w:val="00C41533"/>
    <w:rsid w:val="00C635E6"/>
    <w:rsid w:val="00C80834"/>
    <w:rsid w:val="00C82EC2"/>
    <w:rsid w:val="00C84025"/>
    <w:rsid w:val="00C84331"/>
    <w:rsid w:val="00C8510F"/>
    <w:rsid w:val="00C909B0"/>
    <w:rsid w:val="00C936A8"/>
    <w:rsid w:val="00C9765E"/>
    <w:rsid w:val="00CB08FE"/>
    <w:rsid w:val="00CB2730"/>
    <w:rsid w:val="00CB44B5"/>
    <w:rsid w:val="00CC4925"/>
    <w:rsid w:val="00CD0443"/>
    <w:rsid w:val="00CD5584"/>
    <w:rsid w:val="00CD6A0A"/>
    <w:rsid w:val="00CF705A"/>
    <w:rsid w:val="00CF7375"/>
    <w:rsid w:val="00D0039A"/>
    <w:rsid w:val="00D157F2"/>
    <w:rsid w:val="00D15B7B"/>
    <w:rsid w:val="00D16EAC"/>
    <w:rsid w:val="00D17E37"/>
    <w:rsid w:val="00D2001F"/>
    <w:rsid w:val="00D2272C"/>
    <w:rsid w:val="00D230E4"/>
    <w:rsid w:val="00D25E1B"/>
    <w:rsid w:val="00D338DA"/>
    <w:rsid w:val="00D3423C"/>
    <w:rsid w:val="00D372ED"/>
    <w:rsid w:val="00D4090B"/>
    <w:rsid w:val="00D46008"/>
    <w:rsid w:val="00D5128E"/>
    <w:rsid w:val="00D5787F"/>
    <w:rsid w:val="00D728F5"/>
    <w:rsid w:val="00D73643"/>
    <w:rsid w:val="00D8180E"/>
    <w:rsid w:val="00D853A3"/>
    <w:rsid w:val="00D85475"/>
    <w:rsid w:val="00D87B4F"/>
    <w:rsid w:val="00D907FB"/>
    <w:rsid w:val="00D90955"/>
    <w:rsid w:val="00D926F9"/>
    <w:rsid w:val="00DA02DF"/>
    <w:rsid w:val="00DA7B17"/>
    <w:rsid w:val="00DB0908"/>
    <w:rsid w:val="00DB19DE"/>
    <w:rsid w:val="00DB6FF7"/>
    <w:rsid w:val="00DC01AE"/>
    <w:rsid w:val="00DC2555"/>
    <w:rsid w:val="00DC357B"/>
    <w:rsid w:val="00DC3E44"/>
    <w:rsid w:val="00DC425B"/>
    <w:rsid w:val="00DC56A1"/>
    <w:rsid w:val="00DC5FE7"/>
    <w:rsid w:val="00DE02EB"/>
    <w:rsid w:val="00DE29E6"/>
    <w:rsid w:val="00DF1823"/>
    <w:rsid w:val="00DF1860"/>
    <w:rsid w:val="00DF6354"/>
    <w:rsid w:val="00DF78F6"/>
    <w:rsid w:val="00DF7F2B"/>
    <w:rsid w:val="00E05188"/>
    <w:rsid w:val="00E1235A"/>
    <w:rsid w:val="00E1274A"/>
    <w:rsid w:val="00E31106"/>
    <w:rsid w:val="00E3206B"/>
    <w:rsid w:val="00E32400"/>
    <w:rsid w:val="00E40FF8"/>
    <w:rsid w:val="00E42245"/>
    <w:rsid w:val="00E42404"/>
    <w:rsid w:val="00E47551"/>
    <w:rsid w:val="00E562F9"/>
    <w:rsid w:val="00E61001"/>
    <w:rsid w:val="00E70CF0"/>
    <w:rsid w:val="00E73550"/>
    <w:rsid w:val="00E82DE5"/>
    <w:rsid w:val="00E83D08"/>
    <w:rsid w:val="00E95722"/>
    <w:rsid w:val="00E95A3D"/>
    <w:rsid w:val="00EA4619"/>
    <w:rsid w:val="00EB2137"/>
    <w:rsid w:val="00EB3481"/>
    <w:rsid w:val="00EC1497"/>
    <w:rsid w:val="00EC47B2"/>
    <w:rsid w:val="00ED365F"/>
    <w:rsid w:val="00EE2EAF"/>
    <w:rsid w:val="00EE5E03"/>
    <w:rsid w:val="00EE74A9"/>
    <w:rsid w:val="00EF0846"/>
    <w:rsid w:val="00F05FED"/>
    <w:rsid w:val="00F123F9"/>
    <w:rsid w:val="00F12CE6"/>
    <w:rsid w:val="00F137C7"/>
    <w:rsid w:val="00F23874"/>
    <w:rsid w:val="00F2733E"/>
    <w:rsid w:val="00F33C58"/>
    <w:rsid w:val="00F35712"/>
    <w:rsid w:val="00F45027"/>
    <w:rsid w:val="00F53E2C"/>
    <w:rsid w:val="00F5485B"/>
    <w:rsid w:val="00F56205"/>
    <w:rsid w:val="00F57017"/>
    <w:rsid w:val="00F8049E"/>
    <w:rsid w:val="00F8184B"/>
    <w:rsid w:val="00F84BE0"/>
    <w:rsid w:val="00F850A8"/>
    <w:rsid w:val="00F864DD"/>
    <w:rsid w:val="00F91E11"/>
    <w:rsid w:val="00F959E6"/>
    <w:rsid w:val="00F97B33"/>
    <w:rsid w:val="00FA5FBC"/>
    <w:rsid w:val="00FB38D8"/>
    <w:rsid w:val="00FB46FA"/>
    <w:rsid w:val="00FB48A6"/>
    <w:rsid w:val="00FB729D"/>
    <w:rsid w:val="00FC6AF5"/>
    <w:rsid w:val="00FD4FF9"/>
    <w:rsid w:val="00FD71C6"/>
    <w:rsid w:val="00FE253E"/>
    <w:rsid w:val="00FE34AE"/>
    <w:rsid w:val="00FE3FA7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DC"/>
    <w:pPr>
      <w:widowControl w:val="0"/>
      <w:suppressAutoHyphens/>
    </w:pPr>
    <w:rPr>
      <w:rFonts w:cs="FreeSans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basedOn w:val="a0"/>
    <w:uiPriority w:val="99"/>
    <w:rsid w:val="005B2A54"/>
    <w:rPr>
      <w:rFonts w:cs="Times New Roman"/>
    </w:rPr>
  </w:style>
  <w:style w:type="character" w:customStyle="1" w:styleId="FontStyle101">
    <w:name w:val="Font Style101"/>
    <w:basedOn w:val="a0"/>
    <w:uiPriority w:val="99"/>
    <w:rsid w:val="00AD51C9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5F7D5B"/>
    <w:pPr>
      <w:widowControl/>
      <w:suppressAutoHyphens w:val="0"/>
      <w:ind w:left="720"/>
      <w:contextualSpacing/>
    </w:pPr>
    <w:rPr>
      <w:rFonts w:cs="Times New Roman"/>
      <w:kern w:val="0"/>
      <w:szCs w:val="28"/>
      <w:lang w:eastAsia="ru-RU" w:bidi="ar-SA"/>
    </w:rPr>
  </w:style>
  <w:style w:type="paragraph" w:styleId="a4">
    <w:name w:val="Body Text Indent"/>
    <w:basedOn w:val="a5"/>
    <w:link w:val="a6"/>
    <w:uiPriority w:val="99"/>
    <w:rsid w:val="005F7D5B"/>
    <w:pPr>
      <w:spacing w:after="0"/>
      <w:ind w:left="283"/>
      <w:jc w:val="both"/>
    </w:pPr>
  </w:style>
  <w:style w:type="character" w:customStyle="1" w:styleId="a6">
    <w:name w:val="Основной текст с отступом Знак"/>
    <w:basedOn w:val="a0"/>
    <w:link w:val="a4"/>
    <w:uiPriority w:val="99"/>
    <w:semiHidden/>
    <w:rsid w:val="00611216"/>
    <w:rPr>
      <w:rFonts w:cs="Mangal"/>
      <w:kern w:val="1"/>
      <w:sz w:val="28"/>
      <w:szCs w:val="24"/>
      <w:lang w:eastAsia="hi-IN" w:bidi="hi-IN"/>
    </w:rPr>
  </w:style>
  <w:style w:type="paragraph" w:customStyle="1" w:styleId="a7">
    <w:name w:val="Титульный текст"/>
    <w:basedOn w:val="a"/>
    <w:uiPriority w:val="99"/>
    <w:rsid w:val="005F7D5B"/>
    <w:pPr>
      <w:widowControl/>
      <w:tabs>
        <w:tab w:val="left" w:pos="1134"/>
        <w:tab w:val="left" w:pos="5670"/>
        <w:tab w:val="left" w:pos="6804"/>
      </w:tabs>
      <w:suppressAutoHyphens w:val="0"/>
    </w:pPr>
    <w:rPr>
      <w:rFonts w:cs="Times New Roman"/>
      <w:kern w:val="0"/>
      <w:szCs w:val="20"/>
      <w:lang w:eastAsia="ru-RU" w:bidi="ar-SA"/>
    </w:rPr>
  </w:style>
  <w:style w:type="character" w:customStyle="1" w:styleId="1">
    <w:name w:val="Заголовок №1_"/>
    <w:link w:val="10"/>
    <w:uiPriority w:val="99"/>
    <w:locked/>
    <w:rsid w:val="005F7D5B"/>
    <w:rPr>
      <w:spacing w:val="4"/>
      <w:sz w:val="25"/>
    </w:rPr>
  </w:style>
  <w:style w:type="paragraph" w:customStyle="1" w:styleId="10">
    <w:name w:val="Заголовок №1"/>
    <w:basedOn w:val="a"/>
    <w:link w:val="1"/>
    <w:uiPriority w:val="99"/>
    <w:rsid w:val="005F7D5B"/>
    <w:pPr>
      <w:shd w:val="clear" w:color="auto" w:fill="FFFFFF"/>
      <w:suppressAutoHyphens w:val="0"/>
      <w:spacing w:after="660" w:line="240" w:lineRule="atLeast"/>
      <w:jc w:val="center"/>
      <w:outlineLvl w:val="0"/>
    </w:pPr>
    <w:rPr>
      <w:rFonts w:cs="Times New Roman"/>
      <w:spacing w:val="4"/>
      <w:kern w:val="0"/>
      <w:sz w:val="25"/>
      <w:szCs w:val="20"/>
      <w:lang w:bidi="ar-SA"/>
    </w:rPr>
  </w:style>
  <w:style w:type="character" w:customStyle="1" w:styleId="5">
    <w:name w:val="Основной текст (5)_"/>
    <w:link w:val="51"/>
    <w:uiPriority w:val="99"/>
    <w:locked/>
    <w:rsid w:val="005F7D5B"/>
    <w:rPr>
      <w:spacing w:val="7"/>
      <w:sz w:val="21"/>
    </w:rPr>
  </w:style>
  <w:style w:type="paragraph" w:customStyle="1" w:styleId="51">
    <w:name w:val="Основной текст (5)1"/>
    <w:basedOn w:val="a"/>
    <w:link w:val="5"/>
    <w:uiPriority w:val="99"/>
    <w:rsid w:val="005F7D5B"/>
    <w:pPr>
      <w:shd w:val="clear" w:color="auto" w:fill="FFFFFF"/>
      <w:suppressAutoHyphens w:val="0"/>
      <w:spacing w:before="360" w:after="240" w:line="274" w:lineRule="exact"/>
      <w:jc w:val="both"/>
    </w:pPr>
    <w:rPr>
      <w:rFonts w:cs="Times New Roman"/>
      <w:spacing w:val="7"/>
      <w:kern w:val="0"/>
      <w:sz w:val="21"/>
      <w:szCs w:val="20"/>
      <w:lang w:bidi="ar-SA"/>
    </w:rPr>
  </w:style>
  <w:style w:type="paragraph" w:styleId="a5">
    <w:name w:val="Body Text"/>
    <w:basedOn w:val="a"/>
    <w:link w:val="a8"/>
    <w:uiPriority w:val="99"/>
    <w:rsid w:val="005F7D5B"/>
    <w:pPr>
      <w:spacing w:after="120"/>
    </w:pPr>
  </w:style>
  <w:style w:type="character" w:customStyle="1" w:styleId="a8">
    <w:name w:val="Основной текст Знак"/>
    <w:basedOn w:val="a0"/>
    <w:link w:val="a5"/>
    <w:uiPriority w:val="99"/>
    <w:semiHidden/>
    <w:rsid w:val="00611216"/>
    <w:rPr>
      <w:rFonts w:cs="Mangal"/>
      <w:kern w:val="1"/>
      <w:sz w:val="28"/>
      <w:szCs w:val="24"/>
      <w:lang w:eastAsia="hi-IN" w:bidi="hi-IN"/>
    </w:rPr>
  </w:style>
  <w:style w:type="paragraph" w:styleId="a9">
    <w:name w:val="footer"/>
    <w:basedOn w:val="a"/>
    <w:link w:val="aa"/>
    <w:uiPriority w:val="99"/>
    <w:rsid w:val="000E4B7D"/>
    <w:pPr>
      <w:widowControl/>
      <w:tabs>
        <w:tab w:val="center" w:pos="4677"/>
        <w:tab w:val="right" w:pos="9355"/>
      </w:tabs>
      <w:suppressAutoHyphens w:val="0"/>
    </w:pPr>
    <w:rPr>
      <w:rFonts w:cs="Times New Roman"/>
      <w:kern w:val="0"/>
      <w:szCs w:val="28"/>
      <w:lang w:eastAsia="ru-RU" w:bidi="ar-SA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E4B7D"/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Style26">
    <w:name w:val="Style26"/>
    <w:basedOn w:val="a"/>
    <w:uiPriority w:val="99"/>
    <w:rsid w:val="0030317C"/>
    <w:pPr>
      <w:suppressAutoHyphens w:val="0"/>
      <w:autoSpaceDE w:val="0"/>
      <w:autoSpaceDN w:val="0"/>
      <w:adjustRightInd w:val="0"/>
    </w:pPr>
    <w:rPr>
      <w:rFonts w:cs="Times New Roman"/>
      <w:kern w:val="0"/>
      <w:sz w:val="24"/>
      <w:lang w:eastAsia="ru-RU" w:bidi="ar-SA"/>
    </w:rPr>
  </w:style>
  <w:style w:type="paragraph" w:customStyle="1" w:styleId="Style80">
    <w:name w:val="Style80"/>
    <w:basedOn w:val="a"/>
    <w:uiPriority w:val="99"/>
    <w:rsid w:val="0030317C"/>
    <w:pPr>
      <w:suppressAutoHyphens w:val="0"/>
      <w:autoSpaceDE w:val="0"/>
      <w:autoSpaceDN w:val="0"/>
      <w:adjustRightInd w:val="0"/>
      <w:spacing w:line="277" w:lineRule="exact"/>
    </w:pPr>
    <w:rPr>
      <w:rFonts w:cs="Times New Roman"/>
      <w:kern w:val="0"/>
      <w:sz w:val="24"/>
      <w:lang w:eastAsia="ru-RU" w:bidi="ar-SA"/>
    </w:rPr>
  </w:style>
  <w:style w:type="character" w:customStyle="1" w:styleId="FontStyle112">
    <w:name w:val="Font Style112"/>
    <w:basedOn w:val="a0"/>
    <w:uiPriority w:val="99"/>
    <w:rsid w:val="0030317C"/>
    <w:rPr>
      <w:rFonts w:ascii="Times New Roman" w:hAnsi="Times New Roman" w:cs="Times New Roman"/>
      <w:sz w:val="22"/>
      <w:szCs w:val="22"/>
    </w:rPr>
  </w:style>
  <w:style w:type="character" w:customStyle="1" w:styleId="s1">
    <w:name w:val="s1"/>
    <w:basedOn w:val="a0"/>
    <w:uiPriority w:val="99"/>
    <w:rsid w:val="00EA4619"/>
    <w:rPr>
      <w:rFonts w:cs="Times New Roman"/>
    </w:rPr>
  </w:style>
  <w:style w:type="paragraph" w:customStyle="1" w:styleId="31">
    <w:name w:val="Основной текст 31"/>
    <w:basedOn w:val="a"/>
    <w:uiPriority w:val="99"/>
    <w:rsid w:val="00EA4619"/>
    <w:pPr>
      <w:widowControl/>
      <w:suppressAutoHyphens w:val="0"/>
      <w:jc w:val="center"/>
    </w:pPr>
    <w:rPr>
      <w:rFonts w:ascii="Calibri" w:hAnsi="Calibri" w:cs="Calibri"/>
      <w:b/>
      <w:kern w:val="0"/>
      <w:sz w:val="24"/>
      <w:szCs w:val="20"/>
      <w:lang w:eastAsia="ar-SA" w:bidi="ar-SA"/>
    </w:rPr>
  </w:style>
  <w:style w:type="paragraph" w:customStyle="1" w:styleId="Times12">
    <w:name w:val="Times 12"/>
    <w:basedOn w:val="a"/>
    <w:uiPriority w:val="99"/>
    <w:rsid w:val="004A08B2"/>
    <w:pPr>
      <w:widowControl/>
      <w:suppressAutoHyphens w:val="0"/>
      <w:overflowPunct w:val="0"/>
      <w:autoSpaceDE w:val="0"/>
      <w:autoSpaceDN w:val="0"/>
      <w:adjustRightInd w:val="0"/>
      <w:ind w:firstLine="567"/>
      <w:jc w:val="both"/>
    </w:pPr>
    <w:rPr>
      <w:rFonts w:cs="Times New Roman"/>
      <w:bCs/>
      <w:kern w:val="0"/>
      <w:sz w:val="24"/>
      <w:szCs w:val="22"/>
      <w:lang w:eastAsia="ru-RU" w:bidi="ar-SA"/>
    </w:rPr>
  </w:style>
  <w:style w:type="table" w:styleId="ab">
    <w:name w:val="Table Grid"/>
    <w:basedOn w:val="a1"/>
    <w:uiPriority w:val="99"/>
    <w:rsid w:val="004A08B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8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Охрана</Company>
  <LinksUpToDate>false</LinksUpToDate>
  <CharactersWithSpaces>11522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Костомаров</dc:creator>
  <cp:keywords/>
  <dc:description/>
  <cp:lastModifiedBy>Alex</cp:lastModifiedBy>
  <cp:revision>8</cp:revision>
  <dcterms:created xsi:type="dcterms:W3CDTF">2014-06-24T12:23:00Z</dcterms:created>
  <dcterms:modified xsi:type="dcterms:W3CDTF">2014-07-02T04:33:00Z</dcterms:modified>
</cp:coreProperties>
</file>