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tblInd w:w="250" w:type="dxa"/>
        <w:tblLook w:val="01E0"/>
      </w:tblPr>
      <w:tblGrid>
        <w:gridCol w:w="5245"/>
        <w:gridCol w:w="4819"/>
      </w:tblGrid>
      <w:tr w:rsidR="00571A77" w:rsidRPr="00923CE9" w:rsidTr="00571A77">
        <w:trPr>
          <w:trHeight w:val="284"/>
        </w:trPr>
        <w:tc>
          <w:tcPr>
            <w:tcW w:w="5245" w:type="dxa"/>
          </w:tcPr>
          <w:p w:rsidR="00571A77" w:rsidRPr="00B2234B" w:rsidRDefault="00571A77" w:rsidP="00E420D2">
            <w:pPr>
              <w:rPr>
                <w:b/>
              </w:rPr>
            </w:pPr>
          </w:p>
        </w:tc>
        <w:tc>
          <w:tcPr>
            <w:tcW w:w="4819" w:type="dxa"/>
          </w:tcPr>
          <w:p w:rsidR="00571A77" w:rsidRPr="00923CE9" w:rsidRDefault="00571A77" w:rsidP="00E420D2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571A77" w:rsidRPr="00923CE9" w:rsidTr="00571A77">
        <w:trPr>
          <w:trHeight w:val="1846"/>
        </w:trPr>
        <w:tc>
          <w:tcPr>
            <w:tcW w:w="5245" w:type="dxa"/>
          </w:tcPr>
          <w:p w:rsidR="00571A77" w:rsidRPr="00923CE9" w:rsidRDefault="00571A77" w:rsidP="00E420D2"/>
        </w:tc>
        <w:tc>
          <w:tcPr>
            <w:tcW w:w="4819" w:type="dxa"/>
          </w:tcPr>
          <w:p w:rsidR="00571A77" w:rsidRPr="00923CE9" w:rsidRDefault="00571A77" w:rsidP="00E420D2">
            <w:r w:rsidRPr="00B466E0">
              <w:t>Д</w:t>
            </w:r>
            <w:r>
              <w:t>иректор</w:t>
            </w:r>
          </w:p>
          <w:p w:rsidR="00571A77" w:rsidRPr="00923CE9" w:rsidRDefault="00571A77" w:rsidP="00E420D2">
            <w:r w:rsidRPr="00923CE9">
              <w:t>Проектно-конструкторского филиала</w:t>
            </w:r>
          </w:p>
          <w:p w:rsidR="00571A77" w:rsidRPr="00923CE9" w:rsidRDefault="00571A77" w:rsidP="00E420D2">
            <w:r w:rsidRPr="00923CE9">
              <w:t>ОАО «Концерн Росэнергоатом»</w:t>
            </w:r>
          </w:p>
          <w:p w:rsidR="00571A77" w:rsidRPr="00923CE9" w:rsidRDefault="00571A77" w:rsidP="00E420D2"/>
          <w:p w:rsidR="00571A77" w:rsidRPr="00923CE9" w:rsidRDefault="00571A77" w:rsidP="00E420D2">
            <w:pPr>
              <w:suppressAutoHyphens/>
            </w:pPr>
            <w:r w:rsidRPr="00923CE9">
              <w:t>____</w:t>
            </w:r>
            <w:r>
              <w:t>________________ Н.Н. Давиденко</w:t>
            </w:r>
          </w:p>
          <w:p w:rsidR="00571A77" w:rsidRPr="00923CE9" w:rsidRDefault="00571A77" w:rsidP="00E420D2">
            <w:pPr>
              <w:suppressAutoHyphens/>
            </w:pPr>
            <w:r>
              <w:t>«_______»_______________ 201</w:t>
            </w:r>
            <w:r>
              <w:rPr>
                <w:lang w:val="en-US"/>
              </w:rPr>
              <w:t>5</w:t>
            </w:r>
            <w:r w:rsidRPr="00923CE9">
              <w:t xml:space="preserve"> г.</w:t>
            </w:r>
          </w:p>
        </w:tc>
      </w:tr>
    </w:tbl>
    <w:p w:rsidR="003E23C1" w:rsidRDefault="003E23C1" w:rsidP="00DC61BD">
      <w:pPr>
        <w:jc w:val="right"/>
      </w:pPr>
    </w:p>
    <w:p w:rsidR="00DC61BD" w:rsidRPr="00923CE9" w:rsidRDefault="00DC61BD" w:rsidP="00DC61BD">
      <w:pPr>
        <w:jc w:val="right"/>
      </w:pPr>
    </w:p>
    <w:p w:rsidR="003E23C1" w:rsidRPr="00923CE9" w:rsidRDefault="003E23C1" w:rsidP="00CA65C6"/>
    <w:p w:rsidR="003E23C1" w:rsidRPr="00923CE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3E23C1" w:rsidRPr="00CE7839" w:rsidRDefault="003E23C1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на выполнение работ:</w:t>
      </w:r>
    </w:p>
    <w:p w:rsidR="003E23C1" w:rsidRPr="00422BD9" w:rsidRDefault="003E23C1" w:rsidP="00923CE9">
      <w:pPr>
        <w:suppressAutoHyphens/>
        <w:ind w:firstLine="709"/>
        <w:jc w:val="center"/>
        <w:rPr>
          <w:b/>
        </w:rPr>
      </w:pPr>
      <w:r w:rsidRPr="00422BD9">
        <w:rPr>
          <w:b/>
        </w:rPr>
        <w:t>«</w:t>
      </w:r>
      <w:r w:rsidR="00422BD9" w:rsidRPr="00422BD9">
        <w:rPr>
          <w:b/>
          <w:bCs/>
          <w:szCs w:val="28"/>
        </w:rPr>
        <w:t>Корректировка</w:t>
      </w:r>
      <w:r w:rsidR="00422BD9" w:rsidRPr="00422BD9">
        <w:rPr>
          <w:b/>
        </w:rPr>
        <w:t xml:space="preserve"> углубленного отчета по обоснованию безопасности энергоблока № 1 Калининской АЭС по результатам экспертного заключения ДНП-5-2517-2014 со сроком устранения в 2015 году</w:t>
      </w:r>
      <w:r w:rsidRPr="00422BD9">
        <w:rPr>
          <w:b/>
        </w:rPr>
        <w:t>»</w:t>
      </w:r>
    </w:p>
    <w:p w:rsidR="003E23C1" w:rsidRPr="00923CE9" w:rsidRDefault="003E23C1" w:rsidP="00923CE9">
      <w:pPr>
        <w:suppressAutoHyphens/>
        <w:ind w:firstLine="709"/>
        <w:jc w:val="both"/>
      </w:pPr>
    </w:p>
    <w:p w:rsidR="003E23C1" w:rsidRPr="00B02DE7" w:rsidRDefault="003E23C1" w:rsidP="00B02DE7">
      <w:pPr>
        <w:pStyle w:val="12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>Наименование (тема) работ.</w:t>
      </w:r>
    </w:p>
    <w:p w:rsidR="003E23C1" w:rsidRPr="00422BD9" w:rsidRDefault="00422BD9" w:rsidP="00923CE9">
      <w:pPr>
        <w:suppressAutoHyphens/>
        <w:ind w:firstLine="709"/>
        <w:jc w:val="both"/>
      </w:pPr>
      <w:r>
        <w:rPr>
          <w:bCs/>
          <w:szCs w:val="28"/>
        </w:rPr>
        <w:t>Корректировка</w:t>
      </w:r>
      <w:r>
        <w:t xml:space="preserve"> углубленного отчета по обоснованию безопасности энергоблока № 1 Калининской АЭС по результатам экспертного заключения ДНП-5-2517-2014 со сроком устранения в 2015 году</w:t>
      </w:r>
      <w:r w:rsidR="003E23C1" w:rsidRPr="00B6212F">
        <w:t>.</w:t>
      </w:r>
    </w:p>
    <w:p w:rsidR="00571A77" w:rsidRPr="00422BD9" w:rsidRDefault="00571A77" w:rsidP="00923CE9">
      <w:pPr>
        <w:suppressAutoHyphens/>
        <w:ind w:firstLine="709"/>
        <w:jc w:val="both"/>
      </w:pPr>
    </w:p>
    <w:p w:rsidR="003E23C1" w:rsidRPr="00B02DE7" w:rsidRDefault="003E23C1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  <w:t>Основание для выполнения работ.</w:t>
      </w:r>
    </w:p>
    <w:p w:rsidR="003E23C1" w:rsidRPr="00A12319" w:rsidRDefault="003E23C1" w:rsidP="002645EA">
      <w:pPr>
        <w:suppressAutoHyphens/>
        <w:ind w:firstLine="709"/>
        <w:jc w:val="both"/>
        <w:outlineLvl w:val="0"/>
        <w:rPr>
          <w:color w:val="000000"/>
        </w:rPr>
      </w:pPr>
      <w:r w:rsidRPr="00923CE9">
        <w:t>2.1.</w:t>
      </w:r>
      <w:r w:rsidRPr="00923CE9">
        <w:tab/>
      </w:r>
      <w:r>
        <w:rPr>
          <w:color w:val="000000"/>
        </w:rPr>
        <w:t>Условия действия лиценз</w:t>
      </w:r>
      <w:r w:rsidRPr="00B466E0">
        <w:rPr>
          <w:color w:val="000000"/>
        </w:rPr>
        <w:t xml:space="preserve">ии от </w:t>
      </w:r>
      <w:r>
        <w:rPr>
          <w:color w:val="000000"/>
        </w:rPr>
        <w:t>27.06.2014 № ГН-03-101-2897.</w:t>
      </w:r>
    </w:p>
    <w:p w:rsidR="003E23C1" w:rsidRPr="00422BD9" w:rsidRDefault="003E23C1" w:rsidP="00B466E0">
      <w:pPr>
        <w:pStyle w:val="ab"/>
        <w:suppressAutoHyphens/>
        <w:spacing w:after="0"/>
        <w:ind w:firstLine="709"/>
        <w:rPr>
          <w:color w:val="000000"/>
        </w:rPr>
      </w:pPr>
      <w:r>
        <w:rPr>
          <w:color w:val="000000"/>
        </w:rPr>
        <w:t>2.2.</w:t>
      </w:r>
      <w:r w:rsidRPr="002645EA">
        <w:rPr>
          <w:color w:val="000000"/>
        </w:rPr>
        <w:tab/>
      </w:r>
      <w:r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Pr="00B466E0">
        <w:t>о безопасности эксплуатации энергоблока № 1 Калининской АЭС в период дополнительного срока ДНП-5-2517-2014</w:t>
      </w:r>
      <w:r w:rsidRPr="00B466E0">
        <w:rPr>
          <w:color w:val="000000"/>
        </w:rPr>
        <w:t>».</w:t>
      </w:r>
    </w:p>
    <w:p w:rsidR="00571A77" w:rsidRPr="00422BD9" w:rsidRDefault="00571A77" w:rsidP="00B466E0">
      <w:pPr>
        <w:pStyle w:val="ab"/>
        <w:suppressAutoHyphens/>
        <w:spacing w:after="0"/>
        <w:ind w:firstLine="709"/>
      </w:pPr>
    </w:p>
    <w:p w:rsidR="003E23C1" w:rsidRPr="00687F55" w:rsidRDefault="003E23C1" w:rsidP="00687F55">
      <w:pPr>
        <w:pStyle w:val="12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>Срок выполнения работ.</w:t>
      </w:r>
    </w:p>
    <w:p w:rsidR="003E23C1" w:rsidRPr="00F137FA" w:rsidRDefault="003E23C1" w:rsidP="00923CE9">
      <w:pPr>
        <w:suppressAutoHyphens/>
        <w:ind w:firstLine="709"/>
        <w:jc w:val="both"/>
      </w:pPr>
      <w:r w:rsidRPr="00923CE9">
        <w:t>Окончание</w:t>
      </w:r>
      <w:r w:rsidR="00131F03">
        <w:t xml:space="preserve"> – не </w:t>
      </w:r>
      <w:r w:rsidR="00F137FA">
        <w:t>более 4 месяцев.</w:t>
      </w:r>
    </w:p>
    <w:p w:rsidR="00571A77" w:rsidRPr="00422BD9" w:rsidRDefault="00571A77" w:rsidP="00923CE9">
      <w:pPr>
        <w:suppressAutoHyphens/>
        <w:ind w:firstLine="709"/>
        <w:jc w:val="both"/>
      </w:pPr>
    </w:p>
    <w:p w:rsidR="00571A77" w:rsidRPr="004A5CF0" w:rsidRDefault="00571A77" w:rsidP="00571A77">
      <w:pPr>
        <w:pStyle w:val="12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– </w:t>
      </w:r>
      <w:r w:rsidRPr="004A5CF0">
        <w:rPr>
          <w:b/>
        </w:rPr>
        <w:t>определяется по итогам открытого запроса предложений.</w:t>
      </w:r>
    </w:p>
    <w:p w:rsidR="00571A77" w:rsidRPr="00571A77" w:rsidRDefault="00571A77" w:rsidP="00923CE9">
      <w:pPr>
        <w:suppressAutoHyphens/>
        <w:ind w:firstLine="709"/>
        <w:jc w:val="both"/>
      </w:pPr>
    </w:p>
    <w:p w:rsidR="003E23C1" w:rsidRPr="00B02DE7" w:rsidRDefault="00571A77" w:rsidP="00923CE9">
      <w:pPr>
        <w:suppressAutoHyphens/>
        <w:ind w:firstLine="709"/>
        <w:jc w:val="both"/>
        <w:rPr>
          <w:b/>
        </w:rPr>
      </w:pPr>
      <w:r w:rsidRPr="00571A77">
        <w:rPr>
          <w:b/>
        </w:rPr>
        <w:t>5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B02DE7">
        <w:rPr>
          <w:b/>
        </w:rPr>
        <w:t>Цель выполнения работ и ожидаемые результаты.</w:t>
      </w:r>
    </w:p>
    <w:p w:rsidR="003E23C1" w:rsidRPr="00355473" w:rsidRDefault="00571A77" w:rsidP="00923CE9">
      <w:pPr>
        <w:suppressAutoHyphens/>
        <w:ind w:firstLine="709"/>
        <w:jc w:val="both"/>
        <w:rPr>
          <w:bCs/>
        </w:rPr>
      </w:pPr>
      <w:r w:rsidRPr="00571A77">
        <w:t>5</w:t>
      </w:r>
      <w:r w:rsidR="003E23C1" w:rsidRPr="00355473">
        <w:t>.1.</w:t>
      </w:r>
      <w:r w:rsidR="003E23C1" w:rsidRPr="00355473">
        <w:tab/>
        <w:t xml:space="preserve">Целью </w:t>
      </w:r>
      <w:r w:rsidR="003E23C1">
        <w:t>работы</w:t>
      </w:r>
      <w:r w:rsidR="003E23C1" w:rsidRPr="00355473">
        <w:t xml:space="preserve"> является </w:t>
      </w:r>
      <w:r w:rsidR="003E23C1">
        <w:t xml:space="preserve">устранение замечаний экспертов Ростехнадзора по материалам ОУОБ энергоблока № 1 Калининской АЭС и выполнение условий </w:t>
      </w:r>
      <w:r w:rsidR="003E23C1">
        <w:rPr>
          <w:color w:val="000000"/>
        </w:rPr>
        <w:t>действия лиценз</w:t>
      </w:r>
      <w:r w:rsidR="003E23C1" w:rsidRPr="00B466E0">
        <w:rPr>
          <w:color w:val="000000"/>
        </w:rPr>
        <w:t>ии</w:t>
      </w:r>
      <w:r w:rsidR="003E23C1">
        <w:rPr>
          <w:color w:val="000000"/>
        </w:rPr>
        <w:t xml:space="preserve"> на </w:t>
      </w:r>
      <w:r w:rsidR="003E23C1">
        <w:t>эксплуатацию</w:t>
      </w:r>
      <w:r w:rsidR="003E23C1" w:rsidRPr="00B466E0">
        <w:t xml:space="preserve"> энергоблока № 1 Калининской АЭС в период дополнительного срока</w:t>
      </w:r>
      <w:r w:rsidR="003E23C1">
        <w:t>.</w:t>
      </w:r>
    </w:p>
    <w:p w:rsidR="003E23C1" w:rsidRDefault="00571A77" w:rsidP="00923CE9">
      <w:pPr>
        <w:suppressAutoHyphens/>
        <w:ind w:firstLine="709"/>
        <w:jc w:val="both"/>
        <w:rPr>
          <w:bCs/>
        </w:rPr>
      </w:pPr>
      <w:r w:rsidRPr="00571A77">
        <w:rPr>
          <w:bCs/>
        </w:rPr>
        <w:t>5</w:t>
      </w:r>
      <w:r w:rsidR="003E23C1" w:rsidRPr="00923CE9">
        <w:rPr>
          <w:bCs/>
        </w:rPr>
        <w:t>.2.</w:t>
      </w:r>
      <w:r w:rsidR="003E23C1" w:rsidRPr="00923CE9">
        <w:rPr>
          <w:bCs/>
        </w:rPr>
        <w:tab/>
        <w:t xml:space="preserve">В ходе работ должны быть </w:t>
      </w:r>
      <w:r w:rsidR="003E23C1">
        <w:rPr>
          <w:bCs/>
        </w:rPr>
        <w:t xml:space="preserve">подготовлены рабочие материалы, устраняющие замечания </w:t>
      </w:r>
      <w:r w:rsidR="003E23C1" w:rsidRPr="0077329A">
        <w:t>ДНП-5-2517-2014</w:t>
      </w:r>
      <w:r w:rsidR="003E23C1">
        <w:t xml:space="preserve"> в соответствии с таблицей 1</w:t>
      </w:r>
      <w:r w:rsidR="003E23C1" w:rsidRPr="00923CE9">
        <w:rPr>
          <w:bCs/>
        </w:rPr>
        <w:t>.</w:t>
      </w:r>
    </w:p>
    <w:p w:rsidR="003E23C1" w:rsidRDefault="00131F03" w:rsidP="00131F03">
      <w:pPr>
        <w:suppressAutoHyphens/>
        <w:ind w:firstLine="709"/>
        <w:jc w:val="right"/>
        <w:rPr>
          <w:bCs/>
        </w:rPr>
      </w:pPr>
      <w:r>
        <w:rPr>
          <w:bCs/>
        </w:rPr>
        <w:t>Таблица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9754"/>
      </w:tblGrid>
      <w:tr w:rsidR="00601970" w:rsidRPr="005622D9" w:rsidTr="00601970">
        <w:tc>
          <w:tcPr>
            <w:tcW w:w="560" w:type="dxa"/>
            <w:vAlign w:val="center"/>
          </w:tcPr>
          <w:p w:rsidR="00601970" w:rsidRPr="00E54D3B" w:rsidRDefault="00601970" w:rsidP="00E54D3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E54D3B">
              <w:rPr>
                <w:b/>
                <w:bCs/>
                <w:lang w:eastAsia="en-US"/>
              </w:rPr>
              <w:t>№ п/п</w:t>
            </w:r>
          </w:p>
        </w:tc>
        <w:tc>
          <w:tcPr>
            <w:tcW w:w="9754" w:type="dxa"/>
            <w:vAlign w:val="center"/>
          </w:tcPr>
          <w:p w:rsidR="00601970" w:rsidRPr="00601970" w:rsidRDefault="00601970" w:rsidP="00601970">
            <w:pPr>
              <w:suppressAutoHyphens/>
              <w:jc w:val="center"/>
              <w:rPr>
                <w:b/>
                <w:lang w:val="en-US" w:eastAsia="en-US"/>
              </w:rPr>
            </w:pPr>
            <w:r w:rsidRPr="00E54D3B">
              <w:rPr>
                <w:b/>
                <w:bCs/>
                <w:lang w:eastAsia="en-US"/>
              </w:rPr>
              <w:t>Замечание экспертного заключения</w:t>
            </w:r>
            <w:r w:rsidRPr="00E54D3B">
              <w:rPr>
                <w:b/>
                <w:lang w:eastAsia="en-US"/>
              </w:rPr>
              <w:br/>
              <w:t>ДНП-5-2517-2014</w:t>
            </w:r>
          </w:p>
        </w:tc>
      </w:tr>
      <w:tr w:rsidR="00601970" w:rsidRPr="00927E50" w:rsidTr="00601970">
        <w:tc>
          <w:tcPr>
            <w:tcW w:w="560" w:type="dxa"/>
          </w:tcPr>
          <w:p w:rsidR="00601970" w:rsidRPr="00927E50" w:rsidRDefault="00601970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927E50">
              <w:rPr>
                <w:bCs/>
                <w:lang w:eastAsia="en-US"/>
              </w:rPr>
              <w:t>1</w:t>
            </w:r>
          </w:p>
        </w:tc>
        <w:tc>
          <w:tcPr>
            <w:tcW w:w="9754" w:type="dxa"/>
          </w:tcPr>
          <w:p w:rsidR="00422BD9" w:rsidRPr="00F252F8" w:rsidRDefault="00F252F8" w:rsidP="00CC171F">
            <w:pPr>
              <w:suppressAutoHyphens/>
              <w:jc w:val="both"/>
            </w:pPr>
            <w:r w:rsidRPr="00F252F8">
              <w:t>Корректировка глав и разделов ОУОБ по за</w:t>
            </w:r>
            <w:r>
              <w:t>мечаниям экспертного заключения</w:t>
            </w:r>
            <w:r w:rsidRPr="00F252F8">
              <w:br/>
              <w:t>ДНП-5-2517-2014 (п.п. 48-51, 54-61, 66, 67, 124, 128, 130-133, 135, 136, 138-141, 143, 144, 146-148, 150, 151, 153-155, 157, 158, 162, 165, 170, 172, 234-237, 240, 242-244, 247-252, 255, 256, 258, 262, 273, 275-278, 280, 283, 284, 296, 318, 332, 336-339, 342, 349-358, 360-364, 366-369, 372, 373, 376, 377, 379, 390-392, 394, 395, 431, 433), касающимся дополнений текста, редакционных корректировок, внесения дополнительных уточнений и обоснований</w:t>
            </w:r>
          </w:p>
          <w:p w:rsidR="00F252F8" w:rsidRPr="00F252F8" w:rsidRDefault="00F252F8" w:rsidP="00CC171F">
            <w:pPr>
              <w:suppressAutoHyphens/>
              <w:jc w:val="both"/>
              <w:rPr>
                <w:bCs/>
                <w:lang w:eastAsia="en-US"/>
              </w:rPr>
            </w:pPr>
          </w:p>
        </w:tc>
      </w:tr>
      <w:tr w:rsidR="00601970" w:rsidRPr="00927E50" w:rsidTr="00601970">
        <w:tc>
          <w:tcPr>
            <w:tcW w:w="560" w:type="dxa"/>
          </w:tcPr>
          <w:p w:rsidR="00601970" w:rsidRPr="00927E50" w:rsidRDefault="00601970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927E50">
              <w:rPr>
                <w:bCs/>
                <w:lang w:eastAsia="en-US"/>
              </w:rPr>
              <w:t>2</w:t>
            </w:r>
          </w:p>
        </w:tc>
        <w:tc>
          <w:tcPr>
            <w:tcW w:w="9754" w:type="dxa"/>
          </w:tcPr>
          <w:p w:rsidR="00F252F8" w:rsidRPr="00F252F8" w:rsidRDefault="00F252F8" w:rsidP="00CC171F">
            <w:pPr>
              <w:suppressAutoHyphens/>
              <w:jc w:val="both"/>
            </w:pPr>
            <w:r w:rsidRPr="00F252F8">
              <w:t>Корректировка глав и разделов ОУОБ по за</w:t>
            </w:r>
            <w:r>
              <w:t>мечаниям экспертного заключения</w:t>
            </w:r>
            <w:r w:rsidRPr="00F252F8">
              <w:br/>
              <w:t>ДНП-5-2517-2014 (п.п. 129, 134, 142, 149, 156, 163, 274, 301, 375, 382, 393), касающимся внесения результатов испытаний систем Калининской АЭС</w:t>
            </w:r>
          </w:p>
        </w:tc>
      </w:tr>
      <w:tr w:rsidR="00601970" w:rsidRPr="00927E50" w:rsidTr="00601970">
        <w:tc>
          <w:tcPr>
            <w:tcW w:w="560" w:type="dxa"/>
          </w:tcPr>
          <w:p w:rsidR="00601970" w:rsidRPr="00927E50" w:rsidRDefault="00601970" w:rsidP="00A1707F">
            <w:pPr>
              <w:suppressAutoHyphens/>
              <w:jc w:val="both"/>
              <w:rPr>
                <w:bCs/>
                <w:lang w:eastAsia="en-US"/>
              </w:rPr>
            </w:pPr>
            <w:r w:rsidRPr="00927E50">
              <w:rPr>
                <w:bCs/>
                <w:lang w:eastAsia="en-US"/>
              </w:rPr>
              <w:lastRenderedPageBreak/>
              <w:t>3</w:t>
            </w:r>
          </w:p>
        </w:tc>
        <w:tc>
          <w:tcPr>
            <w:tcW w:w="9754" w:type="dxa"/>
          </w:tcPr>
          <w:p w:rsidR="00422BD9" w:rsidRDefault="00F252F8" w:rsidP="00CC171F">
            <w:pPr>
              <w:suppressAutoHyphens/>
              <w:jc w:val="both"/>
              <w:rPr>
                <w:lang w:val="en-US"/>
              </w:rPr>
            </w:pPr>
            <w:r w:rsidRPr="00F252F8">
              <w:t>Корректировка глав и разделов ОУОБ по за</w:t>
            </w:r>
            <w:r>
              <w:t>мечаниям экспертного заключения</w:t>
            </w:r>
            <w:r w:rsidRPr="00F252F8">
              <w:br/>
              <w:t>ДНП-5-2517-2014 (п.п. 137, 145, 152, 159, 164, 168, 279, 281, 282, 297, 314, 365, 370, 378, 383, 396), касающимся анализа отказа систем (отказы по общей причине, ошибки персонала и т.д.)</w:t>
            </w:r>
          </w:p>
          <w:p w:rsidR="00F252F8" w:rsidRPr="00F252F8" w:rsidRDefault="00F252F8" w:rsidP="00CC171F">
            <w:pPr>
              <w:suppressAutoHyphens/>
              <w:jc w:val="both"/>
              <w:rPr>
                <w:lang w:val="en-US"/>
              </w:rPr>
            </w:pPr>
          </w:p>
        </w:tc>
      </w:tr>
      <w:tr w:rsidR="00601970" w:rsidRPr="00927E50" w:rsidTr="00601970">
        <w:tc>
          <w:tcPr>
            <w:tcW w:w="560" w:type="dxa"/>
          </w:tcPr>
          <w:p w:rsidR="00601970" w:rsidRPr="00927E50" w:rsidRDefault="00601970" w:rsidP="00A1707F">
            <w:pPr>
              <w:suppressAutoHyphens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9754" w:type="dxa"/>
          </w:tcPr>
          <w:p w:rsidR="00422BD9" w:rsidRDefault="00F252F8" w:rsidP="00CC171F">
            <w:pPr>
              <w:suppressAutoHyphens/>
              <w:jc w:val="both"/>
              <w:rPr>
                <w:lang w:val="en-US"/>
              </w:rPr>
            </w:pPr>
            <w:r w:rsidRPr="00F252F8">
              <w:t>Корректировка глав и разделов ОУОБ по за</w:t>
            </w:r>
            <w:r>
              <w:t>мечаниям экспертного заключения</w:t>
            </w:r>
            <w:r w:rsidRPr="00F252F8">
              <w:br/>
              <w:t>ДНП-5-2517-2014 (п.п. 208, 227, 257, 341, 359, 380, 385), касающимся показателей надежности систем</w:t>
            </w:r>
          </w:p>
          <w:p w:rsidR="00F252F8" w:rsidRPr="00F252F8" w:rsidRDefault="00F252F8" w:rsidP="00CC171F">
            <w:pPr>
              <w:suppressAutoHyphens/>
              <w:jc w:val="both"/>
              <w:rPr>
                <w:lang w:val="en-US"/>
              </w:rPr>
            </w:pPr>
          </w:p>
        </w:tc>
      </w:tr>
    </w:tbl>
    <w:p w:rsidR="00601970" w:rsidRDefault="00601970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</w:p>
    <w:p w:rsidR="003E23C1" w:rsidRPr="00B02DE7" w:rsidRDefault="00571A7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571A77">
        <w:rPr>
          <w:b/>
          <w:sz w:val="24"/>
          <w:szCs w:val="24"/>
        </w:rPr>
        <w:t>6</w:t>
      </w:r>
      <w:r w:rsidR="003E23C1" w:rsidRPr="00B02DE7">
        <w:rPr>
          <w:b/>
          <w:sz w:val="24"/>
          <w:szCs w:val="24"/>
        </w:rPr>
        <w:t>.</w:t>
      </w:r>
      <w:r w:rsidR="003E23C1"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3E23C1" w:rsidRPr="00381F61" w:rsidRDefault="00571A7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571A77">
        <w:rPr>
          <w:sz w:val="24"/>
          <w:szCs w:val="24"/>
        </w:rPr>
        <w:t>6</w:t>
      </w:r>
      <w:r w:rsidR="003E23C1">
        <w:rPr>
          <w:sz w:val="24"/>
          <w:szCs w:val="24"/>
        </w:rPr>
        <w:t>.1</w:t>
      </w:r>
      <w:r w:rsidR="003E23C1" w:rsidRPr="00381F61">
        <w:rPr>
          <w:sz w:val="24"/>
          <w:szCs w:val="24"/>
        </w:rPr>
        <w:t>.</w:t>
      </w:r>
      <w:r w:rsidR="003E23C1" w:rsidRPr="00381F61">
        <w:rPr>
          <w:sz w:val="24"/>
          <w:szCs w:val="24"/>
        </w:rPr>
        <w:tab/>
        <w:t>Законодательная и нормативно-техническая база, обязательная при проектировании, строительстве и вводе в эксплуатацию объектов использования атомной энергии.</w:t>
      </w:r>
    </w:p>
    <w:p w:rsidR="003E23C1" w:rsidRPr="00642B4A" w:rsidRDefault="00571A77" w:rsidP="00642B4A">
      <w:pPr>
        <w:suppressAutoHyphens/>
        <w:ind w:firstLine="709"/>
        <w:jc w:val="both"/>
      </w:pPr>
      <w:r w:rsidRPr="00422BD9">
        <w:t>6</w:t>
      </w:r>
      <w:r w:rsidR="003E23C1" w:rsidRPr="00642B4A">
        <w:t>.2.</w:t>
      </w:r>
      <w:r w:rsidR="003E23C1" w:rsidRPr="00642B4A">
        <w:tab/>
        <w:t>Калининская АЭС</w:t>
      </w:r>
      <w:r w:rsidR="003E23C1">
        <w:t>.</w:t>
      </w:r>
      <w:r w:rsidR="003E23C1" w:rsidRPr="00642B4A">
        <w:t xml:space="preserve"> </w:t>
      </w:r>
      <w:r w:rsidR="003E23C1">
        <w:t>Б</w:t>
      </w:r>
      <w:r w:rsidR="003E23C1" w:rsidRPr="00642B4A">
        <w:t>лок № 1. Отчет по углубленной оценке безопасности</w:t>
      </w:r>
      <w:r w:rsidR="003E23C1">
        <w:t>,</w:t>
      </w:r>
      <w:r w:rsidR="003E23C1">
        <w:br/>
        <w:t>инв. № 2337П – 2375П</w:t>
      </w:r>
      <w:r w:rsidR="003E23C1" w:rsidRPr="00642B4A">
        <w:t>.</w:t>
      </w:r>
    </w:p>
    <w:p w:rsidR="003E23C1" w:rsidRDefault="00571A77" w:rsidP="00105F1E">
      <w:pPr>
        <w:pStyle w:val="ab"/>
        <w:suppressAutoHyphens/>
        <w:spacing w:after="0"/>
        <w:ind w:firstLine="709"/>
        <w:rPr>
          <w:color w:val="000000"/>
        </w:rPr>
      </w:pPr>
      <w:r w:rsidRPr="00571A77">
        <w:t>6</w:t>
      </w:r>
      <w:r w:rsidR="003E23C1">
        <w:t>.3</w:t>
      </w:r>
      <w:r w:rsidR="003E23C1" w:rsidRPr="00381F61">
        <w:t>.</w:t>
      </w:r>
      <w:r w:rsidR="003E23C1" w:rsidRPr="00381F61">
        <w:tab/>
      </w:r>
      <w:r w:rsidR="003E23C1" w:rsidRPr="00B466E0">
        <w:rPr>
          <w:color w:val="000000"/>
        </w:rPr>
        <w:t xml:space="preserve">Экспертное заключение НТЦ ЯРБ Ростехнадзора «Экспертное заключение </w:t>
      </w:r>
      <w:r w:rsidR="003E23C1" w:rsidRPr="00B466E0">
        <w:t>о безопасности эксплуатации энергоблока № 1 Калининской АЭС в период дополнительного срока ДНП-5-2517-2014</w:t>
      </w:r>
      <w:r w:rsidR="003E23C1" w:rsidRPr="00B466E0">
        <w:rPr>
          <w:color w:val="000000"/>
        </w:rPr>
        <w:t>»</w:t>
      </w:r>
      <w:r w:rsidR="003E23C1">
        <w:rPr>
          <w:color w:val="000000"/>
        </w:rPr>
        <w:t>.</w:t>
      </w:r>
    </w:p>
    <w:p w:rsidR="00DC61BD" w:rsidRDefault="00DC61BD" w:rsidP="00105F1E">
      <w:pPr>
        <w:pStyle w:val="ab"/>
        <w:suppressAutoHyphens/>
        <w:spacing w:after="0"/>
        <w:ind w:firstLine="709"/>
      </w:pPr>
    </w:p>
    <w:p w:rsidR="003E23C1" w:rsidRPr="00381F61" w:rsidRDefault="00571A77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571A77">
        <w:rPr>
          <w:b/>
        </w:rPr>
        <w:t>7</w:t>
      </w:r>
      <w:r w:rsidR="003E23C1" w:rsidRPr="00381F61">
        <w:rPr>
          <w:b/>
        </w:rPr>
        <w:t>.</w:t>
      </w:r>
      <w:r w:rsidR="003E23C1" w:rsidRPr="00381F61">
        <w:rPr>
          <w:b/>
        </w:rPr>
        <w:tab/>
        <w:t>Основные требования к выполнению работ и их результатам, требования и нормы, определяющие характеристики работ.</w:t>
      </w:r>
    </w:p>
    <w:p w:rsidR="003E23C1" w:rsidRPr="00923CE9" w:rsidRDefault="00571A77" w:rsidP="00D40359">
      <w:pPr>
        <w:pStyle w:val="210"/>
        <w:suppressAutoHyphens/>
        <w:ind w:firstLine="709"/>
      </w:pPr>
      <w:r w:rsidRPr="00571A77">
        <w:rPr>
          <w:szCs w:val="24"/>
        </w:rPr>
        <w:t>7</w:t>
      </w:r>
      <w:r w:rsidR="00F16766">
        <w:rPr>
          <w:szCs w:val="24"/>
        </w:rPr>
        <w:t>.</w:t>
      </w:r>
      <w:r w:rsidR="003E23C1">
        <w:rPr>
          <w:szCs w:val="24"/>
        </w:rPr>
        <w:t>1.</w:t>
      </w:r>
      <w:r w:rsidR="003E23C1">
        <w:rPr>
          <w:szCs w:val="24"/>
        </w:rPr>
        <w:tab/>
      </w:r>
      <w:r w:rsidR="003E23C1" w:rsidRPr="00923CE9">
        <w:rPr>
          <w:szCs w:val="24"/>
        </w:rPr>
        <w:t xml:space="preserve">Выполняемая работа должна соответствовать </w:t>
      </w:r>
      <w:r w:rsidR="003E23C1">
        <w:rPr>
          <w:szCs w:val="24"/>
        </w:rPr>
        <w:t>требованиям норм и правил, действующих в атомной энергетике.</w:t>
      </w:r>
    </w:p>
    <w:p w:rsidR="003E23C1" w:rsidRPr="00422BD9" w:rsidRDefault="00571A77" w:rsidP="00A42734">
      <w:pPr>
        <w:suppressAutoHyphens/>
        <w:ind w:firstLine="709"/>
        <w:jc w:val="both"/>
      </w:pPr>
      <w:r w:rsidRPr="00571A77">
        <w:t>7</w:t>
      </w:r>
      <w:r w:rsidR="00F16766">
        <w:t>.</w:t>
      </w:r>
      <w:r w:rsidR="003E23C1">
        <w:t>2.</w:t>
      </w:r>
      <w:r w:rsidR="003E23C1">
        <w:tab/>
      </w:r>
      <w:r w:rsidR="003E23C1" w:rsidRPr="00923CE9">
        <w:t xml:space="preserve">При выполнении работ Исполнитель обязан руководствоваться стандартами </w:t>
      </w:r>
      <w:r w:rsidR="003E23C1">
        <w:t xml:space="preserve">Проектно-конструкторского филиала </w:t>
      </w:r>
      <w:r w:rsidR="003E23C1" w:rsidRPr="00923CE9">
        <w:t>ОАО «</w:t>
      </w:r>
      <w:r w:rsidR="003E23C1">
        <w:t>Концерн Росэнергоатом</w:t>
      </w:r>
      <w:r w:rsidR="003E23C1" w:rsidRPr="00923CE9">
        <w:t xml:space="preserve">» </w:t>
      </w:r>
      <w:r w:rsidR="003E23C1">
        <w:t>СТО СМК-ПКФ-016-07 «Оформление отчетов по обоснованию безопасности атомных станций»</w:t>
      </w:r>
      <w:r w:rsidR="003E23C1" w:rsidRPr="00923CE9">
        <w:t>.</w:t>
      </w:r>
    </w:p>
    <w:p w:rsidR="00571A77" w:rsidRPr="00422BD9" w:rsidRDefault="00571A77" w:rsidP="00A42734">
      <w:pPr>
        <w:suppressAutoHyphens/>
        <w:ind w:firstLine="709"/>
        <w:jc w:val="both"/>
      </w:pPr>
    </w:p>
    <w:p w:rsidR="003E23C1" w:rsidRPr="00923CE9" w:rsidRDefault="00571A77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571A77">
        <w:rPr>
          <w:b/>
        </w:rPr>
        <w:t>8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Место внедрения и способ применения результатов выполняемых работ.</w:t>
      </w:r>
    </w:p>
    <w:p w:rsidR="003E23C1" w:rsidRPr="00422BD9" w:rsidRDefault="003E23C1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выполнения работ будут использованы Заказчиком при </w:t>
      </w:r>
      <w:r>
        <w:t xml:space="preserve">формировании извещения об изменении </w:t>
      </w:r>
      <w:r w:rsidRPr="00355473">
        <w:t>отчета по углубленной оценке безопасности</w:t>
      </w:r>
      <w:r w:rsidRPr="00355473">
        <w:rPr>
          <w:color w:val="000000"/>
        </w:rPr>
        <w:t xml:space="preserve"> </w:t>
      </w:r>
      <w:r w:rsidRPr="00355473">
        <w:rPr>
          <w:bCs/>
          <w:color w:val="000000"/>
        </w:rPr>
        <w:t>энергоблока</w:t>
      </w:r>
      <w:r>
        <w:t xml:space="preserve"> № 1</w:t>
      </w:r>
      <w:r w:rsidRPr="00355473">
        <w:t xml:space="preserve"> Калининской АЭС</w:t>
      </w:r>
      <w:r w:rsidRPr="00923CE9">
        <w:t>.</w:t>
      </w:r>
    </w:p>
    <w:p w:rsidR="00571A77" w:rsidRPr="00422BD9" w:rsidRDefault="00571A77" w:rsidP="005F410F">
      <w:pPr>
        <w:tabs>
          <w:tab w:val="left" w:pos="5670"/>
          <w:tab w:val="left" w:pos="6804"/>
        </w:tabs>
        <w:ind w:firstLine="601"/>
        <w:jc w:val="both"/>
      </w:pPr>
    </w:p>
    <w:p w:rsidR="003E23C1" w:rsidRPr="00923CE9" w:rsidRDefault="00571A77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571A77">
        <w:rPr>
          <w:b/>
        </w:rPr>
        <w:t>9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Отчетные материалы.</w:t>
      </w:r>
    </w:p>
    <w:p w:rsidR="003E23C1" w:rsidRDefault="00571A77" w:rsidP="008A3791">
      <w:pPr>
        <w:suppressAutoHyphens/>
        <w:ind w:firstLine="709"/>
        <w:jc w:val="both"/>
      </w:pPr>
      <w:r w:rsidRPr="00571A77">
        <w:t>9</w:t>
      </w:r>
      <w:r w:rsidR="003E23C1">
        <w:t>.1.</w:t>
      </w:r>
      <w:r w:rsidR="003E23C1">
        <w:tab/>
      </w:r>
      <w:r w:rsidR="003E23C1" w:rsidRPr="00923CE9">
        <w:t>По окончании разработки Исполни</w:t>
      </w:r>
      <w:r w:rsidR="003E23C1">
        <w:t>тель передает Заказчику отчетную</w:t>
      </w:r>
      <w:r w:rsidR="003E23C1" w:rsidRPr="00923CE9">
        <w:t xml:space="preserve"> документацию </w:t>
      </w:r>
      <w:r w:rsidR="003E23C1">
        <w:t xml:space="preserve">в виде рабочих материалов </w:t>
      </w:r>
      <w:r w:rsidR="003E23C1" w:rsidRPr="00923CE9">
        <w:t>по теме договора в соответствии с Техническим задани</w:t>
      </w:r>
      <w:r w:rsidR="003E23C1">
        <w:t>ем и Календарным планом.</w:t>
      </w:r>
    </w:p>
    <w:p w:rsidR="003E23C1" w:rsidRDefault="00571A77" w:rsidP="008A3791">
      <w:pPr>
        <w:pStyle w:val="a5"/>
        <w:suppressAutoHyphens/>
        <w:spacing w:after="0"/>
        <w:ind w:firstLine="709"/>
        <w:jc w:val="both"/>
      </w:pPr>
      <w:r w:rsidRPr="00571A77">
        <w:t>9</w:t>
      </w:r>
      <w:r w:rsidR="003E23C1">
        <w:t>.2.</w:t>
      </w:r>
      <w:r w:rsidR="003E23C1"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3E23C1" w:rsidRPr="00FE201D" w:rsidRDefault="003E23C1" w:rsidP="008A3791">
      <w:pPr>
        <w:pStyle w:val="a5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3E23C1" w:rsidRDefault="00571A77" w:rsidP="008A3791">
      <w:pPr>
        <w:pStyle w:val="a5"/>
        <w:suppressAutoHyphens/>
        <w:spacing w:after="0"/>
        <w:ind w:firstLine="709"/>
        <w:jc w:val="both"/>
      </w:pPr>
      <w:r w:rsidRPr="00571A77">
        <w:t>9</w:t>
      </w:r>
      <w:r w:rsidR="003E23C1">
        <w:t>.3.</w:t>
      </w:r>
      <w:r w:rsidR="003E23C1">
        <w:tab/>
        <w:t>В результате работы Заказчику передаются:</w:t>
      </w:r>
    </w:p>
    <w:p w:rsidR="003E23C1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 xml:space="preserve">аннотационный отчёт </w:t>
      </w:r>
      <w:r w:rsidR="00571A77">
        <w:t>к акту выполненных работ</w:t>
      </w:r>
      <w:r>
        <w:t>;</w:t>
      </w:r>
    </w:p>
    <w:p w:rsidR="003E23C1" w:rsidRPr="00B6212F" w:rsidRDefault="003E23C1" w:rsidP="008A3791">
      <w:pPr>
        <w:pStyle w:val="a5"/>
        <w:suppressAutoHyphens/>
        <w:spacing w:after="0"/>
        <w:ind w:firstLine="709"/>
        <w:jc w:val="both"/>
      </w:pPr>
      <w:r>
        <w:t>-</w:t>
      </w:r>
      <w:r>
        <w:tab/>
        <w:t xml:space="preserve">рабочие материалы по теме: </w:t>
      </w:r>
      <w:r w:rsidRPr="00B6212F">
        <w:t>«</w:t>
      </w:r>
      <w:r w:rsidR="00422BD9">
        <w:rPr>
          <w:bCs/>
          <w:szCs w:val="28"/>
        </w:rPr>
        <w:t>Корректировка</w:t>
      </w:r>
      <w:r w:rsidR="00422BD9">
        <w:t xml:space="preserve"> углубленного отчета по обоснованию безопасности энергоблока № 1 Калининской АЭС по рез</w:t>
      </w:r>
      <w:r w:rsidR="00CC171F">
        <w:t>ультатам экспертного заключения</w:t>
      </w:r>
      <w:r w:rsidR="00CC171F">
        <w:br/>
      </w:r>
      <w:r w:rsidR="00422BD9">
        <w:t>ДНП-5-2517-2014 со сроком устранения в 2015 году</w:t>
      </w:r>
      <w:r w:rsidRPr="00B6212F">
        <w:t>».</w:t>
      </w:r>
    </w:p>
    <w:p w:rsidR="003E23C1" w:rsidRPr="00923CE9" w:rsidRDefault="00571A77" w:rsidP="008A3791">
      <w:pPr>
        <w:suppressAutoHyphens/>
        <w:ind w:firstLine="709"/>
        <w:jc w:val="both"/>
      </w:pPr>
      <w:r>
        <w:t>9</w:t>
      </w:r>
      <w:r w:rsidR="003E23C1">
        <w:t>.4.</w:t>
      </w:r>
      <w:r w:rsidR="003E23C1">
        <w:tab/>
      </w:r>
      <w:r w:rsidR="003E23C1" w:rsidRPr="00923CE9">
        <w:t xml:space="preserve">Документация передается Заказчику </w:t>
      </w:r>
      <w:r w:rsidR="00F16766">
        <w:t>в электронном виде</w:t>
      </w:r>
      <w:r w:rsidR="003E23C1" w:rsidRPr="00923CE9">
        <w:t xml:space="preserve">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3E23C1">
        <w:t>ентацию на бумажном носителе в 1-ом экземпляре</w:t>
      </w:r>
      <w:r w:rsidR="003E23C1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3E23C1" w:rsidRPr="00923CE9">
        <w:rPr>
          <w:lang w:val="en-US"/>
        </w:rPr>
        <w:t>TIF</w:t>
      </w:r>
      <w:r w:rsidR="003E23C1" w:rsidRPr="00923CE9">
        <w:t xml:space="preserve"> или </w:t>
      </w:r>
      <w:r w:rsidR="003E23C1" w:rsidRPr="00923CE9">
        <w:rPr>
          <w:lang w:val="en-US"/>
        </w:rPr>
        <w:t>PDF</w:t>
      </w:r>
      <w:r w:rsidR="003E23C1" w:rsidRPr="00923CE9">
        <w:t>.</w:t>
      </w:r>
    </w:p>
    <w:p w:rsidR="003E23C1" w:rsidRDefault="00571A77" w:rsidP="008A3791">
      <w:pPr>
        <w:suppressAutoHyphens/>
        <w:ind w:firstLine="709"/>
        <w:jc w:val="both"/>
        <w:rPr>
          <w:spacing w:val="-4"/>
        </w:rPr>
      </w:pPr>
      <w:r>
        <w:lastRenderedPageBreak/>
        <w:t>9</w:t>
      </w:r>
      <w:r w:rsidR="003E23C1">
        <w:t>.5.</w:t>
      </w:r>
      <w:r w:rsidR="003E23C1">
        <w:tab/>
      </w:r>
      <w:r w:rsidR="003E23C1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3E23C1" w:rsidRPr="00923CE9" w:rsidRDefault="00571A77" w:rsidP="008A3791">
      <w:pPr>
        <w:suppressAutoHyphens/>
        <w:ind w:firstLine="709"/>
        <w:jc w:val="both"/>
      </w:pPr>
      <w:r>
        <w:t>9</w:t>
      </w:r>
      <w:r w:rsidR="003E23C1">
        <w:t>.6</w:t>
      </w:r>
      <w:r w:rsidR="003E23C1" w:rsidRPr="00923CE9">
        <w:t>.</w:t>
      </w:r>
      <w:r w:rsidR="003E23C1">
        <w:tab/>
        <w:t xml:space="preserve">Требования к качеству </w:t>
      </w:r>
      <w:r w:rsidR="003E23C1"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3E23C1" w:rsidRPr="00923CE9" w:rsidRDefault="00571A77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>
        <w:rPr>
          <w:b/>
        </w:rPr>
        <w:t>10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Порядок приема и передачи работ Заказчику.</w:t>
      </w:r>
    </w:p>
    <w:p w:rsidR="003E23C1" w:rsidRDefault="003E23C1" w:rsidP="00A45EF2">
      <w:pPr>
        <w:suppressAutoHyphens/>
        <w:ind w:firstLine="709"/>
        <w:jc w:val="both"/>
      </w:pPr>
      <w:r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>
        <w:t>ндарным планом и СТО СМК-ПКФ-016-07 «Оформление отчетов по обоснованию безопасности атомных станций»</w:t>
      </w:r>
      <w:r w:rsidRPr="0025572D">
        <w:t>.</w:t>
      </w:r>
    </w:p>
    <w:p w:rsidR="00571A77" w:rsidRPr="00923CE9" w:rsidRDefault="00571A77" w:rsidP="00A45EF2">
      <w:pPr>
        <w:suppressAutoHyphens/>
        <w:ind w:firstLine="709"/>
        <w:jc w:val="both"/>
      </w:pPr>
    </w:p>
    <w:p w:rsidR="003E23C1" w:rsidRPr="00923CE9" w:rsidRDefault="00571A77" w:rsidP="00A45EF2">
      <w:pPr>
        <w:suppressAutoHyphens/>
        <w:ind w:firstLine="709"/>
        <w:jc w:val="both"/>
        <w:rPr>
          <w:b/>
        </w:rPr>
      </w:pPr>
      <w:r>
        <w:rPr>
          <w:b/>
        </w:rPr>
        <w:t>11</w:t>
      </w:r>
      <w:r w:rsidR="003E23C1">
        <w:rPr>
          <w:b/>
        </w:rPr>
        <w:t>.</w:t>
      </w:r>
      <w:r w:rsidR="003E23C1">
        <w:rPr>
          <w:b/>
        </w:rPr>
        <w:tab/>
      </w:r>
      <w:r w:rsidR="003E23C1" w:rsidRPr="00923CE9">
        <w:rPr>
          <w:b/>
        </w:rPr>
        <w:t>Требования к сроку и объему предоставления гарантий качества работ</w:t>
      </w:r>
      <w:r w:rsidR="003E23C1">
        <w:rPr>
          <w:b/>
        </w:rPr>
        <w:t>.</w:t>
      </w:r>
    </w:p>
    <w:p w:rsidR="003E23C1" w:rsidRPr="00923CE9" w:rsidRDefault="00571A77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3E23C1">
        <w:rPr>
          <w:spacing w:val="-4"/>
        </w:rPr>
        <w:t>.1.</w:t>
      </w:r>
      <w:r w:rsidR="003E23C1">
        <w:rPr>
          <w:spacing w:val="-4"/>
        </w:rPr>
        <w:tab/>
      </w:r>
      <w:r w:rsidR="003E23C1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3E23C1" w:rsidRPr="00923CE9" w:rsidRDefault="00571A77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3E23C1">
        <w:rPr>
          <w:spacing w:val="-4"/>
        </w:rPr>
        <w:t>.2.</w:t>
      </w:r>
      <w:r w:rsidR="003E23C1">
        <w:rPr>
          <w:spacing w:val="-4"/>
        </w:rPr>
        <w:tab/>
      </w:r>
      <w:r w:rsidR="003E23C1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3E23C1" w:rsidRDefault="003E23C1" w:rsidP="00137C92"/>
    <w:p w:rsidR="00571A77" w:rsidRDefault="00571A77" w:rsidP="00137C92"/>
    <w:p w:rsidR="00571A77" w:rsidRDefault="00571A77" w:rsidP="00137C92"/>
    <w:tbl>
      <w:tblPr>
        <w:tblW w:w="0" w:type="auto"/>
        <w:tblLook w:val="00A0"/>
      </w:tblPr>
      <w:tblGrid>
        <w:gridCol w:w="4777"/>
        <w:gridCol w:w="5537"/>
      </w:tblGrid>
      <w:tr w:rsidR="00571A77" w:rsidTr="00E420D2">
        <w:trPr>
          <w:trHeight w:val="478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Управления проектирования АЭС</w:t>
            </w:r>
            <w:r>
              <w:rPr>
                <w:szCs w:val="28"/>
              </w:rPr>
              <w:t xml:space="preserve"> – директор по планированию и проектам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И.В. Новак</w:t>
            </w:r>
          </w:p>
        </w:tc>
      </w:tr>
      <w:tr w:rsidR="00571A77" w:rsidTr="00E420D2">
        <w:trPr>
          <w:trHeight w:val="478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CA65E9">
              <w:rPr>
                <w:szCs w:val="28"/>
              </w:rPr>
              <w:t>Начальник отдела проектирования действующих АЭС Управления проектирования АЭС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А.В. Руцкой</w:t>
            </w:r>
          </w:p>
        </w:tc>
      </w:tr>
      <w:tr w:rsidR="00571A77" w:rsidTr="00E420D2">
        <w:trPr>
          <w:trHeight w:val="505"/>
        </w:trPr>
        <w:tc>
          <w:tcPr>
            <w:tcW w:w="4777" w:type="dxa"/>
            <w:vAlign w:val="center"/>
          </w:tcPr>
          <w:p w:rsidR="00571A77" w:rsidRPr="00E54D3B" w:rsidRDefault="00571A77" w:rsidP="00E420D2">
            <w:pPr>
              <w:pStyle w:val="a5"/>
              <w:rPr>
                <w:lang w:eastAsia="en-US"/>
              </w:rPr>
            </w:pPr>
            <w:r w:rsidRPr="00E54D3B">
              <w:rPr>
                <w:lang w:eastAsia="en-US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571A77" w:rsidRPr="00E54D3B" w:rsidRDefault="00571A77" w:rsidP="00E420D2">
            <w:pPr>
              <w:pStyle w:val="a5"/>
              <w:jc w:val="right"/>
              <w:rPr>
                <w:szCs w:val="22"/>
                <w:lang w:eastAsia="en-US"/>
              </w:rPr>
            </w:pPr>
            <w:r>
              <w:t>О.В. Каледина</w:t>
            </w:r>
          </w:p>
        </w:tc>
      </w:tr>
    </w:tbl>
    <w:p w:rsidR="00571A77" w:rsidRDefault="00571A77" w:rsidP="00137C92"/>
    <w:sectPr w:rsidR="00571A77" w:rsidSect="00F16766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547" w:rsidRDefault="00BB2547" w:rsidP="00F2527A">
      <w:r>
        <w:separator/>
      </w:r>
    </w:p>
  </w:endnote>
  <w:endnote w:type="continuationSeparator" w:id="0">
    <w:p w:rsidR="00BB2547" w:rsidRDefault="00BB2547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35A" w:rsidRDefault="009A5AB9">
    <w:pPr>
      <w:pStyle w:val="a9"/>
      <w:jc w:val="center"/>
    </w:pPr>
    <w:fldSimple w:instr=" PAGE   \* MERGEFORMAT ">
      <w:r w:rsidR="00F252F8">
        <w:rPr>
          <w:noProof/>
        </w:rPr>
        <w:t>2</w:t>
      </w:r>
    </w:fldSimple>
  </w:p>
  <w:p w:rsidR="0038735A" w:rsidRDefault="003873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547" w:rsidRDefault="00BB2547" w:rsidP="00F2527A">
      <w:r>
        <w:separator/>
      </w:r>
    </w:p>
  </w:footnote>
  <w:footnote w:type="continuationSeparator" w:id="0">
    <w:p w:rsidR="00BB2547" w:rsidRDefault="00BB2547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  <w:rPr>
        <w:rFonts w:cs="Times New Roman"/>
      </w:r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">
    <w:nsid w:val="290B3704"/>
    <w:multiLevelType w:val="multilevel"/>
    <w:tmpl w:val="D236FFD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cs="Times New Roman"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6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E973464"/>
    <w:multiLevelType w:val="multilevel"/>
    <w:tmpl w:val="D236FFD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cs="Times New Roman"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cs="Times New Roman" w:hint="default"/>
      </w:rPr>
    </w:lvl>
  </w:abstractNum>
  <w:abstractNum w:abstractNumId="9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C2C483B"/>
    <w:multiLevelType w:val="singleLevel"/>
    <w:tmpl w:val="61205D40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1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13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4406A"/>
    <w:rsid w:val="00044C9F"/>
    <w:rsid w:val="00051315"/>
    <w:rsid w:val="000518D8"/>
    <w:rsid w:val="00051BA4"/>
    <w:rsid w:val="000655AC"/>
    <w:rsid w:val="000B4967"/>
    <w:rsid w:val="000C155E"/>
    <w:rsid w:val="000D0158"/>
    <w:rsid w:val="000D220A"/>
    <w:rsid w:val="000E3F73"/>
    <w:rsid w:val="000F25E2"/>
    <w:rsid w:val="000F6093"/>
    <w:rsid w:val="000F76EC"/>
    <w:rsid w:val="00102837"/>
    <w:rsid w:val="001039E9"/>
    <w:rsid w:val="00105F1E"/>
    <w:rsid w:val="0010793E"/>
    <w:rsid w:val="00107EDA"/>
    <w:rsid w:val="001102C0"/>
    <w:rsid w:val="00127ED1"/>
    <w:rsid w:val="00131F03"/>
    <w:rsid w:val="00137C92"/>
    <w:rsid w:val="00142D17"/>
    <w:rsid w:val="001445FA"/>
    <w:rsid w:val="001677D7"/>
    <w:rsid w:val="00174B11"/>
    <w:rsid w:val="001B16EC"/>
    <w:rsid w:val="001B353C"/>
    <w:rsid w:val="001E20D0"/>
    <w:rsid w:val="001F0554"/>
    <w:rsid w:val="001F1671"/>
    <w:rsid w:val="0020087A"/>
    <w:rsid w:val="00221A24"/>
    <w:rsid w:val="002526AE"/>
    <w:rsid w:val="0025572D"/>
    <w:rsid w:val="002645EA"/>
    <w:rsid w:val="00273466"/>
    <w:rsid w:val="002865EC"/>
    <w:rsid w:val="002A04BA"/>
    <w:rsid w:val="002B0BE0"/>
    <w:rsid w:val="002B1816"/>
    <w:rsid w:val="002E6E13"/>
    <w:rsid w:val="002F0AE6"/>
    <w:rsid w:val="002F1780"/>
    <w:rsid w:val="0031539B"/>
    <w:rsid w:val="00336428"/>
    <w:rsid w:val="00336A7C"/>
    <w:rsid w:val="00337A93"/>
    <w:rsid w:val="00350411"/>
    <w:rsid w:val="003516C2"/>
    <w:rsid w:val="00355473"/>
    <w:rsid w:val="0036573E"/>
    <w:rsid w:val="003716B7"/>
    <w:rsid w:val="00377D43"/>
    <w:rsid w:val="00381F61"/>
    <w:rsid w:val="00382BD8"/>
    <w:rsid w:val="0038309D"/>
    <w:rsid w:val="0038735A"/>
    <w:rsid w:val="00393D15"/>
    <w:rsid w:val="003B3D62"/>
    <w:rsid w:val="003B78B0"/>
    <w:rsid w:val="003D1146"/>
    <w:rsid w:val="003D5B24"/>
    <w:rsid w:val="003E23C1"/>
    <w:rsid w:val="003F13B7"/>
    <w:rsid w:val="003F27A1"/>
    <w:rsid w:val="003F2C9E"/>
    <w:rsid w:val="003F3E11"/>
    <w:rsid w:val="003F3FBF"/>
    <w:rsid w:val="004118BD"/>
    <w:rsid w:val="00412B2C"/>
    <w:rsid w:val="004218B0"/>
    <w:rsid w:val="00422BD9"/>
    <w:rsid w:val="00427E17"/>
    <w:rsid w:val="00430097"/>
    <w:rsid w:val="00430F39"/>
    <w:rsid w:val="00433DBA"/>
    <w:rsid w:val="00451F06"/>
    <w:rsid w:val="00452965"/>
    <w:rsid w:val="00453866"/>
    <w:rsid w:val="00467E25"/>
    <w:rsid w:val="004835EE"/>
    <w:rsid w:val="004A2486"/>
    <w:rsid w:val="004A5CF0"/>
    <w:rsid w:val="004B7B24"/>
    <w:rsid w:val="004C390E"/>
    <w:rsid w:val="004C5E02"/>
    <w:rsid w:val="004E5943"/>
    <w:rsid w:val="004E5A2D"/>
    <w:rsid w:val="004F607C"/>
    <w:rsid w:val="004F60D7"/>
    <w:rsid w:val="00511D19"/>
    <w:rsid w:val="00521A5C"/>
    <w:rsid w:val="005228D1"/>
    <w:rsid w:val="00527016"/>
    <w:rsid w:val="005326F5"/>
    <w:rsid w:val="0053348C"/>
    <w:rsid w:val="0053618A"/>
    <w:rsid w:val="00550053"/>
    <w:rsid w:val="00554D71"/>
    <w:rsid w:val="0056070F"/>
    <w:rsid w:val="00561628"/>
    <w:rsid w:val="005622D9"/>
    <w:rsid w:val="00571A77"/>
    <w:rsid w:val="00574F4B"/>
    <w:rsid w:val="00577A4E"/>
    <w:rsid w:val="0058295B"/>
    <w:rsid w:val="00593735"/>
    <w:rsid w:val="005A156A"/>
    <w:rsid w:val="005B739A"/>
    <w:rsid w:val="005C4AEB"/>
    <w:rsid w:val="005F410F"/>
    <w:rsid w:val="00601970"/>
    <w:rsid w:val="00621AF4"/>
    <w:rsid w:val="00631726"/>
    <w:rsid w:val="00633885"/>
    <w:rsid w:val="00637951"/>
    <w:rsid w:val="0064069F"/>
    <w:rsid w:val="00641A32"/>
    <w:rsid w:val="00641FE0"/>
    <w:rsid w:val="00642B4A"/>
    <w:rsid w:val="00647FE3"/>
    <w:rsid w:val="00652FE0"/>
    <w:rsid w:val="00655AE5"/>
    <w:rsid w:val="0068171A"/>
    <w:rsid w:val="00687F55"/>
    <w:rsid w:val="006A1667"/>
    <w:rsid w:val="006B0710"/>
    <w:rsid w:val="006C6953"/>
    <w:rsid w:val="006E3016"/>
    <w:rsid w:val="006E3BA2"/>
    <w:rsid w:val="006E5C18"/>
    <w:rsid w:val="007003D7"/>
    <w:rsid w:val="00707CCB"/>
    <w:rsid w:val="00710C42"/>
    <w:rsid w:val="00715507"/>
    <w:rsid w:val="00741F37"/>
    <w:rsid w:val="00745C6E"/>
    <w:rsid w:val="00762A74"/>
    <w:rsid w:val="00772DAC"/>
    <w:rsid w:val="0077329A"/>
    <w:rsid w:val="007915E4"/>
    <w:rsid w:val="007C543B"/>
    <w:rsid w:val="007C6B81"/>
    <w:rsid w:val="007D0442"/>
    <w:rsid w:val="007E1B35"/>
    <w:rsid w:val="007E508C"/>
    <w:rsid w:val="007E618A"/>
    <w:rsid w:val="007F4AE4"/>
    <w:rsid w:val="007F666B"/>
    <w:rsid w:val="0080059D"/>
    <w:rsid w:val="00802BBF"/>
    <w:rsid w:val="0081026C"/>
    <w:rsid w:val="00812487"/>
    <w:rsid w:val="00823928"/>
    <w:rsid w:val="00837053"/>
    <w:rsid w:val="00842CCD"/>
    <w:rsid w:val="0084558E"/>
    <w:rsid w:val="0084700E"/>
    <w:rsid w:val="00850D1D"/>
    <w:rsid w:val="00852636"/>
    <w:rsid w:val="00855BA1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8F7E83"/>
    <w:rsid w:val="009125A5"/>
    <w:rsid w:val="00923BEB"/>
    <w:rsid w:val="00923CE9"/>
    <w:rsid w:val="00927E50"/>
    <w:rsid w:val="00932CAC"/>
    <w:rsid w:val="00937258"/>
    <w:rsid w:val="0094440E"/>
    <w:rsid w:val="0099137B"/>
    <w:rsid w:val="0099240D"/>
    <w:rsid w:val="009A46C8"/>
    <w:rsid w:val="009A5AB9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2319"/>
    <w:rsid w:val="00A1707F"/>
    <w:rsid w:val="00A1750D"/>
    <w:rsid w:val="00A24582"/>
    <w:rsid w:val="00A2631A"/>
    <w:rsid w:val="00A279D1"/>
    <w:rsid w:val="00A42734"/>
    <w:rsid w:val="00A45EF2"/>
    <w:rsid w:val="00A54A50"/>
    <w:rsid w:val="00A54E8D"/>
    <w:rsid w:val="00A61209"/>
    <w:rsid w:val="00A9454D"/>
    <w:rsid w:val="00AB2350"/>
    <w:rsid w:val="00AB3A4A"/>
    <w:rsid w:val="00AE2410"/>
    <w:rsid w:val="00B0168F"/>
    <w:rsid w:val="00B02DE7"/>
    <w:rsid w:val="00B07B2A"/>
    <w:rsid w:val="00B11F57"/>
    <w:rsid w:val="00B2234B"/>
    <w:rsid w:val="00B32CEC"/>
    <w:rsid w:val="00B410B9"/>
    <w:rsid w:val="00B466E0"/>
    <w:rsid w:val="00B56DFF"/>
    <w:rsid w:val="00B6025A"/>
    <w:rsid w:val="00B6212F"/>
    <w:rsid w:val="00B66351"/>
    <w:rsid w:val="00B804BE"/>
    <w:rsid w:val="00B82A84"/>
    <w:rsid w:val="00B8773C"/>
    <w:rsid w:val="00B943F7"/>
    <w:rsid w:val="00BA1649"/>
    <w:rsid w:val="00BA4E55"/>
    <w:rsid w:val="00BB2547"/>
    <w:rsid w:val="00BB6D21"/>
    <w:rsid w:val="00BC4639"/>
    <w:rsid w:val="00BC4ACE"/>
    <w:rsid w:val="00BC6665"/>
    <w:rsid w:val="00BD1CC6"/>
    <w:rsid w:val="00BD5EF3"/>
    <w:rsid w:val="00BE3E51"/>
    <w:rsid w:val="00BE68D0"/>
    <w:rsid w:val="00BF0E5B"/>
    <w:rsid w:val="00BF2291"/>
    <w:rsid w:val="00BF7DAF"/>
    <w:rsid w:val="00C04675"/>
    <w:rsid w:val="00C14293"/>
    <w:rsid w:val="00C1682E"/>
    <w:rsid w:val="00C54428"/>
    <w:rsid w:val="00C83504"/>
    <w:rsid w:val="00C87BE4"/>
    <w:rsid w:val="00C93E88"/>
    <w:rsid w:val="00C965F8"/>
    <w:rsid w:val="00C9729B"/>
    <w:rsid w:val="00CA19F8"/>
    <w:rsid w:val="00CA5AAB"/>
    <w:rsid w:val="00CA65C6"/>
    <w:rsid w:val="00CA6C6C"/>
    <w:rsid w:val="00CB6DD8"/>
    <w:rsid w:val="00CC171F"/>
    <w:rsid w:val="00CC610B"/>
    <w:rsid w:val="00CD0E74"/>
    <w:rsid w:val="00CD12E4"/>
    <w:rsid w:val="00CD4C30"/>
    <w:rsid w:val="00CE5B20"/>
    <w:rsid w:val="00CE7839"/>
    <w:rsid w:val="00CF3B4C"/>
    <w:rsid w:val="00CF5C1B"/>
    <w:rsid w:val="00CF6FBD"/>
    <w:rsid w:val="00D06395"/>
    <w:rsid w:val="00D145E8"/>
    <w:rsid w:val="00D27371"/>
    <w:rsid w:val="00D32CB2"/>
    <w:rsid w:val="00D40359"/>
    <w:rsid w:val="00D47BDA"/>
    <w:rsid w:val="00D72EA7"/>
    <w:rsid w:val="00D731BD"/>
    <w:rsid w:val="00D80575"/>
    <w:rsid w:val="00D90154"/>
    <w:rsid w:val="00D96B08"/>
    <w:rsid w:val="00DB3AED"/>
    <w:rsid w:val="00DB588E"/>
    <w:rsid w:val="00DC2F48"/>
    <w:rsid w:val="00DC61BD"/>
    <w:rsid w:val="00DD7385"/>
    <w:rsid w:val="00E236AA"/>
    <w:rsid w:val="00E244DD"/>
    <w:rsid w:val="00E362E9"/>
    <w:rsid w:val="00E418C2"/>
    <w:rsid w:val="00E53344"/>
    <w:rsid w:val="00E53467"/>
    <w:rsid w:val="00E54D3B"/>
    <w:rsid w:val="00E5750A"/>
    <w:rsid w:val="00E64F45"/>
    <w:rsid w:val="00E94D99"/>
    <w:rsid w:val="00EA4EFF"/>
    <w:rsid w:val="00ED043A"/>
    <w:rsid w:val="00EE5BA2"/>
    <w:rsid w:val="00EF681E"/>
    <w:rsid w:val="00F02CE7"/>
    <w:rsid w:val="00F02DF5"/>
    <w:rsid w:val="00F133CA"/>
    <w:rsid w:val="00F137FA"/>
    <w:rsid w:val="00F156E9"/>
    <w:rsid w:val="00F16766"/>
    <w:rsid w:val="00F17ADB"/>
    <w:rsid w:val="00F21ACC"/>
    <w:rsid w:val="00F2527A"/>
    <w:rsid w:val="00F252F8"/>
    <w:rsid w:val="00F32ECD"/>
    <w:rsid w:val="00F33F29"/>
    <w:rsid w:val="00F34B3E"/>
    <w:rsid w:val="00F40C92"/>
    <w:rsid w:val="00F44938"/>
    <w:rsid w:val="00F65C24"/>
    <w:rsid w:val="00F71770"/>
    <w:rsid w:val="00FC65FB"/>
    <w:rsid w:val="00FC6FB2"/>
    <w:rsid w:val="00FE201D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3" w:locked="1"/>
    <w:lsdException w:name="Body Text Indent 2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A65C6"/>
    <w:rPr>
      <w:rFonts w:ascii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3A1364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locked/>
    <w:rsid w:val="00CA65C6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CA65C6"/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locked/>
    <w:rsid w:val="00CA65C6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5">
    <w:name w:val="Body Text"/>
    <w:basedOn w:val="a0"/>
    <w:link w:val="a6"/>
    <w:rsid w:val="000B4967"/>
    <w:pPr>
      <w:spacing w:after="120"/>
    </w:pPr>
  </w:style>
  <w:style w:type="character" w:customStyle="1" w:styleId="a6">
    <w:name w:val="Основной текст Знак"/>
    <w:basedOn w:val="a1"/>
    <w:link w:val="a5"/>
    <w:locked/>
    <w:rsid w:val="000B496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7">
    <w:name w:val="header"/>
    <w:basedOn w:val="a0"/>
    <w:link w:val="a8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8">
    <w:name w:val="Верхний колонтитул Знак"/>
    <w:basedOn w:val="a1"/>
    <w:link w:val="a7"/>
    <w:locked/>
    <w:rsid w:val="009B135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F252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locked/>
    <w:rsid w:val="00F2527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hAnsi="Times New Roman"/>
      <w:sz w:val="24"/>
    </w:rPr>
  </w:style>
  <w:style w:type="paragraph" w:customStyle="1" w:styleId="ab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c">
    <w:name w:val="Body Text Indent"/>
    <w:basedOn w:val="a0"/>
    <w:link w:val="ad"/>
    <w:rsid w:val="00451F06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locked/>
    <w:rsid w:val="00451F06"/>
    <w:rPr>
      <w:rFonts w:ascii="Times New Roman" w:hAnsi="Times New Roman" w:cs="Times New Roman"/>
      <w:sz w:val="24"/>
      <w:szCs w:val="24"/>
    </w:rPr>
  </w:style>
  <w:style w:type="paragraph" w:customStyle="1" w:styleId="ae">
    <w:name w:val="обычный____"/>
    <w:rsid w:val="00554D71"/>
    <w:pPr>
      <w:ind w:firstLine="851"/>
      <w:jc w:val="both"/>
    </w:pPr>
    <w:rPr>
      <w:rFonts w:ascii="Times New Roman" w:hAnsi="Times New Roman"/>
      <w:sz w:val="24"/>
    </w:rPr>
  </w:style>
  <w:style w:type="paragraph" w:customStyle="1" w:styleId="12">
    <w:name w:val="Абзац списка1"/>
    <w:basedOn w:val="a0"/>
    <w:rsid w:val="00B02DE7"/>
    <w:pPr>
      <w:ind w:left="720"/>
      <w:contextualSpacing/>
    </w:pPr>
  </w:style>
  <w:style w:type="table" w:styleId="af">
    <w:name w:val="Table Grid"/>
    <w:basedOn w:val="a2"/>
    <w:rsid w:val="00A45EF2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semiHidden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semiHidden/>
    <w:locked/>
    <w:rsid w:val="002645EA"/>
    <w:rPr>
      <w:rFonts w:ascii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1"/>
    <w:link w:val="5"/>
    <w:locked/>
    <w:rsid w:val="00D40359"/>
    <w:rPr>
      <w:rFonts w:ascii="Times New Roman" w:hAnsi="Times New Roman" w:cs="Times New Roman"/>
      <w:b/>
      <w:sz w:val="24"/>
      <w:szCs w:val="24"/>
    </w:rPr>
  </w:style>
  <w:style w:type="paragraph" w:styleId="af1">
    <w:name w:val="footnote text"/>
    <w:basedOn w:val="a0"/>
    <w:link w:val="af2"/>
    <w:semiHidden/>
    <w:rsid w:val="00B466E0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locked/>
    <w:rsid w:val="00B466E0"/>
    <w:rPr>
      <w:rFonts w:ascii="Times New Roman" w:hAnsi="Times New Roman" w:cs="Times New Roman"/>
    </w:rPr>
  </w:style>
  <w:style w:type="character" w:customStyle="1" w:styleId="FontStyle28">
    <w:name w:val="Font Style28"/>
    <w:basedOn w:val="a1"/>
    <w:rsid w:val="0031539B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"МЭТР"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Серебренников</dc:creator>
  <cp:keywords/>
  <dc:description/>
  <cp:lastModifiedBy>kaledina-ov</cp:lastModifiedBy>
  <cp:revision>15</cp:revision>
  <cp:lastPrinted>2015-03-25T06:09:00Z</cp:lastPrinted>
  <dcterms:created xsi:type="dcterms:W3CDTF">2015-03-19T10:35:00Z</dcterms:created>
  <dcterms:modified xsi:type="dcterms:W3CDTF">2015-03-25T06:21:00Z</dcterms:modified>
</cp:coreProperties>
</file>