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0B4" w:rsidRDefault="002720B4" w:rsidP="002720B4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2720B4">
        <w:rPr>
          <w:rFonts w:eastAsia="Times New Roman"/>
          <w:sz w:val="28"/>
          <w:szCs w:val="28"/>
        </w:rPr>
        <w:t>ПРОТОКОЛ №Z007906</w:t>
      </w:r>
      <w:r>
        <w:rPr>
          <w:rFonts w:eastAsia="Times New Roman"/>
          <w:sz w:val="28"/>
          <w:szCs w:val="28"/>
        </w:rPr>
        <w:t>/767</w:t>
      </w:r>
      <w:r w:rsidRPr="002720B4">
        <w:rPr>
          <w:rFonts w:eastAsia="Times New Roman"/>
        </w:rPr>
        <w:br/>
      </w:r>
      <w:r w:rsidRPr="002720B4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2720B4">
        <w:rPr>
          <w:rFonts w:eastAsia="Times New Roman"/>
          <w:b w:val="0"/>
          <w:sz w:val="24"/>
          <w:szCs w:val="24"/>
        </w:rPr>
        <w:t>на участие в</w:t>
      </w:r>
      <w:r>
        <w:rPr>
          <w:rFonts w:eastAsia="Times New Roman"/>
          <w:b w:val="0"/>
          <w:sz w:val="24"/>
          <w:szCs w:val="24"/>
        </w:rPr>
        <w:t xml:space="preserve"> котировке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2720B4">
        <w:rPr>
          <w:rFonts w:eastAsia="Times New Roman"/>
          <w:b w:val="0"/>
          <w:sz w:val="24"/>
          <w:szCs w:val="24"/>
        </w:rPr>
        <w:t>на право заключения договор</w:t>
      </w:r>
      <w:r>
        <w:rPr>
          <w:rFonts w:eastAsia="Times New Roman"/>
          <w:b w:val="0"/>
          <w:sz w:val="24"/>
          <w:szCs w:val="24"/>
        </w:rPr>
        <w:t>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кварцевого песка</w:t>
      </w:r>
    </w:p>
    <w:p w:rsidR="002720B4" w:rsidRPr="002720B4" w:rsidRDefault="002720B4" w:rsidP="002720B4">
      <w:pPr>
        <w:pStyle w:val="1"/>
        <w:jc w:val="center"/>
        <w:rPr>
          <w:rFonts w:eastAsia="Times New Roman"/>
          <w:b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8"/>
        <w:gridCol w:w="6388"/>
      </w:tblGrid>
      <w:tr w:rsidR="002720B4" w:rsidTr="005969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20B4" w:rsidRPr="002720B4" w:rsidRDefault="002720B4" w:rsidP="00596925">
            <w:pPr>
              <w:rPr>
                <w:rFonts w:eastAsia="Times New Roman"/>
                <w:b/>
              </w:rPr>
            </w:pPr>
            <w:r w:rsidRPr="002720B4">
              <w:rPr>
                <w:rFonts w:eastAsia="Times New Roman"/>
                <w:b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2720B4" w:rsidRPr="002720B4" w:rsidRDefault="002720B4" w:rsidP="00596925">
            <w:pPr>
              <w:jc w:val="right"/>
              <w:rPr>
                <w:rFonts w:eastAsia="Times New Roman"/>
                <w:b/>
              </w:rPr>
            </w:pPr>
            <w:r w:rsidRPr="002720B4">
              <w:rPr>
                <w:rFonts w:eastAsia="Times New Roman"/>
                <w:b/>
              </w:rPr>
              <w:t>« 09 » августа 2011 года.</w:t>
            </w:r>
          </w:p>
        </w:tc>
      </w:tr>
    </w:tbl>
    <w:p w:rsidR="002720B4" w:rsidRDefault="002720B4" w:rsidP="002720B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котировки: http://www.A-K-D.ru</w:t>
      </w:r>
      <w:r w:rsidR="009A7EA1">
        <w:rPr>
          <w:rFonts w:eastAsia="Times New Roman"/>
        </w:rPr>
        <w:t>.</w:t>
      </w:r>
      <w:r>
        <w:rPr>
          <w:rFonts w:eastAsia="Times New Roman"/>
        </w:rPr>
        <w:br/>
        <w:t xml:space="preserve">Уникальный номер котировки на указанном сайте: Z007906. </w:t>
      </w:r>
    </w:p>
    <w:p w:rsidR="002720B4" w:rsidRPr="002720B4" w:rsidRDefault="002720B4" w:rsidP="002720B4">
      <w:pPr>
        <w:pStyle w:val="a4"/>
        <w:rPr>
          <w:rFonts w:eastAsia="Times New Roman"/>
        </w:rPr>
      </w:pPr>
      <w:r w:rsidRPr="002720B4">
        <w:rPr>
          <w:rFonts w:eastAsia="Times New Roman"/>
        </w:rPr>
        <w:t xml:space="preserve">Номер закупки на официальном сайте </w:t>
      </w:r>
      <w:hyperlink r:id="rId6" w:history="1">
        <w:r w:rsidRPr="002720B4">
          <w:rPr>
            <w:rStyle w:val="a3"/>
            <w:rFonts w:eastAsia="Times New Roman"/>
            <w:lang w:val="en-US"/>
          </w:rPr>
          <w:t>www</w:t>
        </w:r>
        <w:r w:rsidRPr="002720B4">
          <w:rPr>
            <w:rStyle w:val="a3"/>
            <w:rFonts w:eastAsia="Times New Roman"/>
          </w:rPr>
          <w:t>.</w:t>
        </w:r>
        <w:proofErr w:type="spellStart"/>
        <w:r w:rsidRPr="002720B4">
          <w:rPr>
            <w:rStyle w:val="a3"/>
            <w:rFonts w:eastAsia="Times New Roman"/>
            <w:lang w:val="en-US"/>
          </w:rPr>
          <w:t>zakupki</w:t>
        </w:r>
        <w:proofErr w:type="spellEnd"/>
        <w:r w:rsidRPr="002720B4">
          <w:rPr>
            <w:rStyle w:val="a3"/>
            <w:rFonts w:eastAsia="Times New Roman"/>
          </w:rPr>
          <w:t>.</w:t>
        </w:r>
        <w:proofErr w:type="spellStart"/>
        <w:r w:rsidRPr="002720B4">
          <w:rPr>
            <w:rStyle w:val="a3"/>
            <w:rFonts w:eastAsia="Times New Roman"/>
            <w:lang w:val="en-US"/>
          </w:rPr>
          <w:t>rosatom</w:t>
        </w:r>
        <w:proofErr w:type="spellEnd"/>
        <w:r w:rsidRPr="002720B4">
          <w:rPr>
            <w:rStyle w:val="a3"/>
            <w:rFonts w:eastAsia="Times New Roman"/>
          </w:rPr>
          <w:t>.</w:t>
        </w:r>
        <w:proofErr w:type="spellStart"/>
        <w:r w:rsidRPr="002720B4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110802/0601/900</w:t>
      </w:r>
      <w:r w:rsidR="009A7EA1">
        <w:rPr>
          <w:rFonts w:eastAsia="Times New Roman"/>
        </w:rPr>
        <w:t>.</w:t>
      </w:r>
    </w:p>
    <w:p w:rsidR="002720B4" w:rsidRDefault="002720B4" w:rsidP="002720B4">
      <w:pPr>
        <w:ind w:left="720"/>
        <w:rPr>
          <w:rFonts w:eastAsia="Times New Roman"/>
        </w:rPr>
      </w:pPr>
      <w:r>
        <w:rPr>
          <w:rFonts w:eastAsia="Times New Roman"/>
        </w:rPr>
        <w:t>Номер ГПЗ: 711/759.</w:t>
      </w:r>
    </w:p>
    <w:p w:rsidR="002720B4" w:rsidRDefault="002720B4" w:rsidP="002720B4">
      <w:pPr>
        <w:rPr>
          <w:rFonts w:eastAsia="Times New Roman"/>
        </w:rPr>
      </w:pPr>
    </w:p>
    <w:p w:rsidR="002720B4" w:rsidRDefault="002720B4" w:rsidP="002720B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2720B4" w:rsidRDefault="002720B4" w:rsidP="002720B4">
      <w:pPr>
        <w:ind w:left="720"/>
        <w:rPr>
          <w:rFonts w:eastAsia="Times New Roman"/>
        </w:rPr>
      </w:pPr>
    </w:p>
    <w:p w:rsidR="002720B4" w:rsidRDefault="002720B4" w:rsidP="002720B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Наименование котировки: «На право заключения договора на поставку кварцевого песка». Извещение о проведении котировки было размещено на сайте http://www.a-k-d.ru в сети Интернет 02.08.2011</w:t>
      </w:r>
      <w:r w:rsidR="009A7EA1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2720B4" w:rsidRDefault="002720B4" w:rsidP="002720B4">
      <w:pPr>
        <w:ind w:left="720"/>
        <w:rPr>
          <w:rFonts w:eastAsia="Times New Roman"/>
        </w:rPr>
      </w:pPr>
    </w:p>
    <w:p w:rsidR="009A7EA1" w:rsidRPr="009A7EA1" w:rsidRDefault="009A7EA1" w:rsidP="009A7EA1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</w:t>
      </w:r>
      <w:r w:rsidRPr="009A7EA1">
        <w:rPr>
          <w:rFonts w:eastAsia="Calibri"/>
          <w:lang w:eastAsia="en-US"/>
        </w:rPr>
        <w:t>Из 5 членов Комиссии на заседании присутствовали 5. Кворум состоялся.</w:t>
      </w:r>
    </w:p>
    <w:p w:rsidR="002720B4" w:rsidRDefault="002720B4" w:rsidP="002720B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котировки, являются следующие: </w:t>
      </w:r>
    </w:p>
    <w:p w:rsidR="002720B4" w:rsidRDefault="002720B4" w:rsidP="002720B4">
      <w:pPr>
        <w:ind w:left="720"/>
        <w:rPr>
          <w:rFonts w:eastAsia="Times New Roman"/>
        </w:rPr>
      </w:pPr>
    </w:p>
    <w:p w:rsidR="002720B4" w:rsidRDefault="002720B4" w:rsidP="002720B4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Максимальная цена договора: 45 901,88 (Сорок пять тысяч девятьсот один) рубль 88 копеек с учетом НДС.</w:t>
      </w:r>
    </w:p>
    <w:p w:rsidR="002720B4" w:rsidRDefault="002720B4" w:rsidP="002720B4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2720B4" w:rsidRPr="002720B4" w:rsidRDefault="002720B4" w:rsidP="002720B4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Место исполнения договора: 142103, Московская область, г. Подольск, ул. Железнодорожная, д.2,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 xml:space="preserve">-Подольск». </w:t>
      </w:r>
    </w:p>
    <w:p w:rsidR="002720B4" w:rsidRDefault="002720B4" w:rsidP="002720B4">
      <w:pPr>
        <w:ind w:left="1440"/>
        <w:rPr>
          <w:rFonts w:eastAsia="Times New Roman"/>
        </w:rPr>
      </w:pPr>
    </w:p>
    <w:p w:rsidR="002720B4" w:rsidRDefault="002720B4" w:rsidP="002720B4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5 дней с момента подписания договора (спецификации). </w:t>
      </w:r>
    </w:p>
    <w:p w:rsidR="002720B4" w:rsidRDefault="002720B4" w:rsidP="002720B4">
      <w:pPr>
        <w:ind w:left="1440"/>
        <w:rPr>
          <w:rFonts w:eastAsia="Times New Roman"/>
        </w:rPr>
      </w:pPr>
    </w:p>
    <w:p w:rsidR="002720B4" w:rsidRDefault="002720B4" w:rsidP="002720B4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после первой части поставки.</w:t>
      </w:r>
    </w:p>
    <w:p w:rsidR="002720B4" w:rsidRPr="002720B4" w:rsidRDefault="002720B4" w:rsidP="002720B4">
      <w:pPr>
        <w:ind w:left="1440"/>
        <w:rPr>
          <w:rFonts w:eastAsia="Times New Roman"/>
        </w:rPr>
      </w:pPr>
    </w:p>
    <w:p w:rsidR="002720B4" w:rsidRDefault="002720B4" w:rsidP="002720B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котировке 08.08.2011 г., 10:00 не подана ни одна заявка на участие в котировке через сайт в сети Интернет </w:t>
      </w:r>
      <w:hyperlink r:id="rId7" w:history="1">
        <w:r w:rsidRPr="00AD1B80"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>.</w:t>
      </w:r>
    </w:p>
    <w:p w:rsidR="009A7EA1" w:rsidRDefault="009A7EA1" w:rsidP="009A7EA1">
      <w:pPr>
        <w:ind w:left="720"/>
        <w:rPr>
          <w:rFonts w:eastAsia="Times New Roman"/>
        </w:rPr>
      </w:pPr>
    </w:p>
    <w:p w:rsidR="002720B4" w:rsidRDefault="002720B4" w:rsidP="002720B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 состоявшимся. </w:t>
      </w:r>
    </w:p>
    <w:p w:rsidR="002720B4" w:rsidRPr="002720B4" w:rsidRDefault="002720B4" w:rsidP="002720B4">
      <w:pPr>
        <w:rPr>
          <w:rFonts w:eastAsia="Times New Roman"/>
        </w:rPr>
      </w:pPr>
    </w:p>
    <w:p w:rsidR="002720B4" w:rsidRDefault="002720B4" w:rsidP="002720B4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C63DA8" w:rsidRDefault="009A7EA1" w:rsidP="002720B4"/>
    <w:p w:rsidR="009A7EA1" w:rsidRPr="009A7EA1" w:rsidRDefault="009A7EA1" w:rsidP="009A7EA1">
      <w:pPr>
        <w:spacing w:after="200" w:line="276" w:lineRule="auto"/>
        <w:jc w:val="center"/>
        <w:rPr>
          <w:rFonts w:eastAsia="Calibri"/>
          <w:b/>
          <w:lang w:eastAsia="en-US"/>
        </w:rPr>
      </w:pPr>
      <w:bookmarkStart w:id="0" w:name="_GoBack"/>
      <w:bookmarkEnd w:id="0"/>
      <w:r w:rsidRPr="009A7EA1">
        <w:rPr>
          <w:rFonts w:eastAsia="Calibri"/>
          <w:b/>
          <w:lang w:eastAsia="en-US"/>
        </w:rPr>
        <w:t>ПРОТОКОЛ ПОДПИСАН ВСЕМИ ПРИСУТСТВУЮЩИМИ ЧЛЕНАМИ КОМИССИИ В УСТАНОВЛЕННОМ ПОРЯДКЕ</w:t>
      </w:r>
    </w:p>
    <w:p w:rsidR="002720B4" w:rsidRDefault="002720B4" w:rsidP="002720B4"/>
    <w:sectPr w:rsidR="002720B4" w:rsidSect="002720B4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FE3E9D"/>
    <w:multiLevelType w:val="multilevel"/>
    <w:tmpl w:val="C6484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720B4"/>
    <w:rsid w:val="00213801"/>
    <w:rsid w:val="002720B4"/>
    <w:rsid w:val="002E2BB5"/>
    <w:rsid w:val="009A7EA1"/>
    <w:rsid w:val="00A52F13"/>
    <w:rsid w:val="00B16CC4"/>
    <w:rsid w:val="00E53F68"/>
    <w:rsid w:val="00EF0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0B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720B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20B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2720B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720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283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Гетманская Дарья Игоревна</cp:lastModifiedBy>
  <cp:revision>3</cp:revision>
  <dcterms:created xsi:type="dcterms:W3CDTF">2011-08-08T06:19:00Z</dcterms:created>
  <dcterms:modified xsi:type="dcterms:W3CDTF">2011-08-08T12:46:00Z</dcterms:modified>
</cp:coreProperties>
</file>