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5F7B8B">
        <w:t>баллонов с техническими газами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5F7B8B">
        <w:t>баллонов с техническими газами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F80176" w:rsidRPr="00F80176" w:rsidRDefault="00F80176" w:rsidP="00F80176">
      <w:pPr>
        <w:tabs>
          <w:tab w:val="left" w:pos="1134"/>
        </w:tabs>
        <w:jc w:val="both"/>
        <w:rPr>
          <w:color w:val="FF0000"/>
        </w:rPr>
      </w:pPr>
      <w:r>
        <w:t>Поставка осуществляется по заявкам Заказчика в период с момента заключения договора по 31.12.2016 года.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1166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5F7B8B" w:rsidRPr="00B031A3" w:rsidTr="00DD716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B8B" w:rsidRDefault="005F7B8B" w:rsidP="005F7B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B8B" w:rsidRDefault="005F7B8B" w:rsidP="005F7B8B">
            <w:pPr>
              <w:rPr>
                <w:color w:val="000000"/>
              </w:rPr>
            </w:pPr>
            <w:r>
              <w:rPr>
                <w:color w:val="000000"/>
              </w:rPr>
              <w:t xml:space="preserve">Кислород технический </w:t>
            </w:r>
            <w:r>
              <w:rPr>
                <w:color w:val="000000"/>
              </w:rPr>
              <w:br/>
              <w:t>(не менее 99,5%) ГОСТ 5583-78, объем 40 л 1 бал (6м3)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B8B" w:rsidRDefault="005F7B8B" w:rsidP="005F7B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баллонов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B8B" w:rsidRDefault="00BE55F5" w:rsidP="005F7B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3295</w:t>
            </w:r>
          </w:p>
        </w:tc>
      </w:tr>
      <w:tr w:rsidR="005F7B8B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7B8B" w:rsidRDefault="005F7B8B" w:rsidP="005F7B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B8B" w:rsidRDefault="005F7B8B" w:rsidP="008471FE">
            <w:pPr>
              <w:rPr>
                <w:color w:val="000000"/>
              </w:rPr>
            </w:pPr>
            <w:r>
              <w:rPr>
                <w:color w:val="000000"/>
              </w:rPr>
              <w:t>Ац</w:t>
            </w:r>
            <w:r w:rsidR="008471FE">
              <w:rPr>
                <w:color w:val="000000"/>
              </w:rPr>
              <w:t>ети</w:t>
            </w:r>
            <w:r>
              <w:rPr>
                <w:color w:val="000000"/>
              </w:rPr>
              <w:t>лен ГОСТ-5457-75</w:t>
            </w:r>
            <w:r w:rsidR="00677AAF">
              <w:rPr>
                <w:color w:val="000000"/>
              </w:rPr>
              <w:t xml:space="preserve"> (40л/5,5 кг)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B8B" w:rsidRDefault="005F7B8B" w:rsidP="005F7B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баллонов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B8B" w:rsidRDefault="005F7B8B" w:rsidP="005F7B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E45" w:rsidRDefault="009C1E45">
      <w:r>
        <w:separator/>
      </w:r>
    </w:p>
  </w:endnote>
  <w:endnote w:type="continuationSeparator" w:id="0">
    <w:p w:rsidR="009C1E45" w:rsidRDefault="009C1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471F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E45" w:rsidRDefault="009C1E45">
      <w:r>
        <w:separator/>
      </w:r>
    </w:p>
  </w:footnote>
  <w:footnote w:type="continuationSeparator" w:id="0">
    <w:p w:rsidR="009C1E45" w:rsidRDefault="009C1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5F7B8B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77AA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2406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4018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471FE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1E45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5F5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683E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0176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45280-485A-4079-A66E-F83756189E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39F520-5EE3-4B53-84F5-DB8FEFAE5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7</cp:revision>
  <cp:lastPrinted>2014-07-22T07:28:00Z</cp:lastPrinted>
  <dcterms:created xsi:type="dcterms:W3CDTF">2015-10-05T10:00:00Z</dcterms:created>
  <dcterms:modified xsi:type="dcterms:W3CDTF">2015-10-06T10:45:00Z</dcterms:modified>
</cp:coreProperties>
</file>