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4AD" w:rsidRDefault="00B024AD" w:rsidP="004B238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Федеральное государственное унитарное предприятие</w:t>
      </w:r>
    </w:p>
    <w:p w:rsidR="00B024AD" w:rsidRDefault="00B024AD" w:rsidP="004B238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«Государственный научный центр Российской Федерации</w:t>
      </w:r>
    </w:p>
    <w:p w:rsidR="00B024AD" w:rsidRDefault="00B024AD" w:rsidP="004B238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Троицкий институт инновационных и термоядерных исследований»</w:t>
      </w:r>
    </w:p>
    <w:p w:rsidR="00B024AD" w:rsidRDefault="00B024AD" w:rsidP="004B2382">
      <w:pPr>
        <w:jc w:val="center"/>
        <w:rPr>
          <w:b/>
          <w:sz w:val="28"/>
        </w:rPr>
      </w:pPr>
    </w:p>
    <w:p w:rsidR="00B024AD" w:rsidRDefault="00B024AD" w:rsidP="004B2382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B024AD" w:rsidTr="0065517E">
        <w:trPr>
          <w:jc w:val="right"/>
        </w:trPr>
        <w:tc>
          <w:tcPr>
            <w:tcW w:w="4781" w:type="dxa"/>
          </w:tcPr>
          <w:p w:rsidR="00B024AD" w:rsidRDefault="00B024AD">
            <w:r>
              <w:t>УВЕРЖДАЮ:</w:t>
            </w:r>
          </w:p>
          <w:p w:rsidR="00B024AD" w:rsidRDefault="00B024AD">
            <w:r>
              <w:t>Директор ФГУП «ГНЦ РФ ТРИНИТИ»</w:t>
            </w:r>
          </w:p>
          <w:p w:rsidR="00B024AD" w:rsidRDefault="00B024AD"/>
          <w:p w:rsidR="00B024AD" w:rsidRDefault="00B024AD">
            <w:r>
              <w:t>_____________________ В.Е.Черковец</w:t>
            </w:r>
          </w:p>
          <w:p w:rsidR="00B024AD" w:rsidRDefault="00B024AD"/>
          <w:p w:rsidR="00B024AD" w:rsidRDefault="00B024AD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t>20</w:t>
              </w:r>
              <w:r w:rsidRPr="0065517E">
                <w:rPr>
                  <w:lang w:val="en-GB"/>
                </w:rPr>
                <w:t>1</w:t>
              </w:r>
              <w:r>
                <w:t>1 г</w:t>
              </w:r>
            </w:smartTag>
            <w:r>
              <w:t>.</w:t>
            </w:r>
          </w:p>
        </w:tc>
      </w:tr>
    </w:tbl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  <w:rPr>
          <w:b/>
          <w:bCs/>
          <w:sz w:val="28"/>
          <w:szCs w:val="28"/>
        </w:rPr>
      </w:pPr>
    </w:p>
    <w:p w:rsidR="00B024AD" w:rsidRDefault="00B024AD" w:rsidP="004B2382">
      <w:pPr>
        <w:jc w:val="center"/>
        <w:rPr>
          <w:b/>
          <w:bCs/>
          <w:sz w:val="28"/>
          <w:szCs w:val="28"/>
        </w:rPr>
      </w:pPr>
    </w:p>
    <w:p w:rsidR="00B024AD" w:rsidRDefault="00B024AD" w:rsidP="004B2382">
      <w:pPr>
        <w:jc w:val="center"/>
        <w:rPr>
          <w:b/>
          <w:bCs/>
          <w:sz w:val="28"/>
          <w:szCs w:val="28"/>
        </w:rPr>
      </w:pPr>
    </w:p>
    <w:p w:rsidR="00B024AD" w:rsidRDefault="00B024AD" w:rsidP="004B2382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B024AD" w:rsidRDefault="00B024AD" w:rsidP="004B23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 в электронной форме</w:t>
      </w:r>
    </w:p>
    <w:p w:rsidR="00B024AD" w:rsidRDefault="00B024AD" w:rsidP="004B2382">
      <w:pPr>
        <w:jc w:val="center"/>
      </w:pPr>
      <w:r>
        <w:t>на право поставки иттербиевого волоконного лазера ЛК-3000</w:t>
      </w: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suppressAutoHyphens/>
        <w:ind w:right="639"/>
        <w:jc w:val="center"/>
        <w:outlineLvl w:val="0"/>
      </w:pPr>
      <w:r>
        <w:t xml:space="preserve">Извещение  размещено на официальном сайте </w:t>
      </w:r>
      <w:r>
        <w:rPr>
          <w:lang w:val="en-US"/>
        </w:rPr>
        <w:t>http</w:t>
      </w:r>
      <w:r>
        <w:t>://</w:t>
      </w:r>
      <w:r>
        <w:rPr>
          <w:lang w:val="en-US"/>
        </w:rPr>
        <w:t>zakupki</w:t>
      </w:r>
      <w:r>
        <w:t>.</w:t>
      </w:r>
      <w:r>
        <w:rPr>
          <w:lang w:val="en-US"/>
        </w:rPr>
        <w:t>rosatom</w:t>
      </w:r>
      <w:r>
        <w:t>.</w:t>
      </w:r>
      <w:r>
        <w:rPr>
          <w:lang w:val="en-US"/>
        </w:rPr>
        <w:t>ru</w:t>
      </w:r>
      <w:r>
        <w:t>/</w:t>
      </w:r>
    </w:p>
    <w:p w:rsidR="00B024AD" w:rsidRDefault="00B024AD" w:rsidP="004B2382">
      <w:pPr>
        <w:jc w:val="center"/>
      </w:pPr>
      <w:r>
        <w:br/>
        <w:t>от «</w:t>
      </w:r>
      <w:r>
        <w:rPr>
          <w:lang w:val="en-US"/>
        </w:rPr>
        <w:t>04</w:t>
      </w:r>
      <w:r w:rsidRPr="00DB00F0">
        <w:t xml:space="preserve">» </w:t>
      </w:r>
      <w:r>
        <w:t>мая</w:t>
      </w:r>
      <w:r w:rsidRPr="00DB00F0">
        <w:t xml:space="preserve"> 2011 года №</w:t>
      </w:r>
      <w:r>
        <w:t xml:space="preserve"> 110504/0460/013</w:t>
      </w: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Default="00B024AD" w:rsidP="004B2382">
      <w:pPr>
        <w:jc w:val="center"/>
      </w:pPr>
    </w:p>
    <w:p w:rsidR="00B024AD" w:rsidRPr="00B560EB" w:rsidRDefault="00B024AD" w:rsidP="004B2382">
      <w:pPr>
        <w:jc w:val="center"/>
        <w:outlineLvl w:val="0"/>
      </w:pPr>
      <w:r>
        <w:t>Троицк  2011</w:t>
      </w:r>
    </w:p>
    <w:p w:rsidR="00B024AD" w:rsidRDefault="00B024AD"/>
    <w:p w:rsidR="00B024AD" w:rsidRDefault="00B024AD"/>
    <w:p w:rsidR="00B024AD" w:rsidRDefault="00B024AD"/>
    <w:p w:rsidR="00B024AD" w:rsidRDefault="00B024AD" w:rsidP="00050C0A">
      <w:pPr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1. </w:t>
      </w:r>
      <w:r>
        <w:rPr>
          <w:b/>
          <w:spacing w:val="-6"/>
          <w:sz w:val="26"/>
          <w:szCs w:val="26"/>
        </w:rPr>
        <w:t>Заказчик/Организатор размещения заказа:</w:t>
      </w:r>
      <w:r>
        <w:rPr>
          <w:sz w:val="26"/>
          <w:szCs w:val="26"/>
        </w:rPr>
        <w:t xml:space="preserve"> ФГУП «ГНЦ РФ ТРИНИТИ»</w:t>
      </w:r>
      <w:r>
        <w:rPr>
          <w:spacing w:val="-6"/>
          <w:sz w:val="26"/>
          <w:szCs w:val="26"/>
        </w:rPr>
        <w:t xml:space="preserve"> (далее – Заказчик)</w:t>
      </w: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>Место нахождения Заказчика: 142190, Московская обл., г.Троицк, ул. Пушковых, владение 12</w:t>
      </w: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>Почтовый адрес Заказчика: 142190, Московская обл., г.Троицк, ул. Пушковых, владение 12</w:t>
      </w: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 xml:space="preserve">Адрес электронной почты Заказчика: </w:t>
      </w:r>
      <w:r>
        <w:rPr>
          <w:sz w:val="26"/>
          <w:szCs w:val="26"/>
          <w:lang w:val="en-US"/>
        </w:rPr>
        <w:t>omtriniti</w:t>
      </w:r>
      <w:r w:rsidRPr="009C7BB7"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triniti</w:t>
      </w:r>
      <w:r w:rsidRPr="009C7BB7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</w:p>
    <w:p w:rsidR="00B024AD" w:rsidRPr="009C7BB7" w:rsidRDefault="00B024AD" w:rsidP="00050C0A">
      <w:pPr>
        <w:contextualSpacing/>
        <w:rPr>
          <w:sz w:val="26"/>
          <w:szCs w:val="26"/>
        </w:rPr>
      </w:pPr>
      <w:r>
        <w:rPr>
          <w:sz w:val="26"/>
          <w:szCs w:val="26"/>
        </w:rPr>
        <w:t>Контактное лицо: Мокробородов Сергей Алексеевич</w:t>
      </w:r>
    </w:p>
    <w:p w:rsidR="00B024AD" w:rsidRDefault="00B024AD" w:rsidP="00050C0A">
      <w:pPr>
        <w:pStyle w:val="BodyTextIndent3"/>
        <w:spacing w:after="0"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Номер контактного телефона Заказчика: Тел.: 8 (4967) 51-05-10 </w:t>
      </w:r>
    </w:p>
    <w:p w:rsidR="00B024AD" w:rsidRDefault="00B024AD" w:rsidP="00050C0A">
      <w:pPr>
        <w:pStyle w:val="BodyTextIndent3"/>
        <w:spacing w:after="0" w:line="240" w:lineRule="auto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тел./факс (495) 334-53-91 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i/>
          <w:sz w:val="26"/>
          <w:szCs w:val="26"/>
        </w:rPr>
      </w:pPr>
      <w:r>
        <w:rPr>
          <w:b/>
          <w:sz w:val="26"/>
          <w:szCs w:val="26"/>
        </w:rPr>
        <w:t>2. Форма процедуры закупки:</w:t>
      </w:r>
      <w:r>
        <w:rPr>
          <w:sz w:val="26"/>
          <w:szCs w:val="26"/>
        </w:rPr>
        <w:t xml:space="preserve"> открытый запрос предложений 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pStyle w:val="DocumentTitle"/>
        <w:spacing w:after="0"/>
        <w:jc w:val="both"/>
        <w:rPr>
          <w:b w:val="0"/>
          <w:noProof w:val="0"/>
          <w:sz w:val="26"/>
          <w:szCs w:val="26"/>
          <w:lang w:val="ru-RU" w:eastAsia="ru-RU"/>
        </w:rPr>
      </w:pPr>
      <w:r>
        <w:rPr>
          <w:sz w:val="26"/>
          <w:szCs w:val="26"/>
          <w:lang w:val="ru-RU"/>
        </w:rPr>
        <w:t xml:space="preserve">3. </w:t>
      </w:r>
      <w:r>
        <w:rPr>
          <w:noProof w:val="0"/>
          <w:sz w:val="26"/>
          <w:szCs w:val="26"/>
          <w:lang w:val="ru-RU" w:eastAsia="ru-RU"/>
        </w:rPr>
        <w:t>Предмет договора:</w:t>
      </w:r>
      <w:r>
        <w:rPr>
          <w:b w:val="0"/>
          <w:noProof w:val="0"/>
          <w:sz w:val="26"/>
          <w:szCs w:val="26"/>
          <w:lang w:val="ru-RU" w:eastAsia="ru-RU"/>
        </w:rPr>
        <w:t xml:space="preserve"> </w:t>
      </w:r>
    </w:p>
    <w:p w:rsidR="00B024AD" w:rsidRDefault="00B024AD" w:rsidP="00050C0A">
      <w:pPr>
        <w:pStyle w:val="DocumentTitle"/>
        <w:spacing w:after="0"/>
        <w:jc w:val="both"/>
        <w:rPr>
          <w:b w:val="0"/>
          <w:i/>
          <w:noProof w:val="0"/>
          <w:color w:val="FF0000"/>
          <w:sz w:val="26"/>
          <w:szCs w:val="26"/>
          <w:highlight w:val="yellow"/>
          <w:lang w:val="ru-RU" w:eastAsia="ru-RU"/>
        </w:rPr>
      </w:pPr>
      <w:r>
        <w:rPr>
          <w:b w:val="0"/>
          <w:noProof w:val="0"/>
          <w:sz w:val="26"/>
          <w:szCs w:val="26"/>
          <w:lang w:val="ru-RU" w:eastAsia="ru-RU"/>
        </w:rPr>
        <w:t>поставка иттербиевого волоконного лазера ЛК-3000</w:t>
      </w:r>
    </w:p>
    <w:p w:rsidR="00B024AD" w:rsidRDefault="00B024AD" w:rsidP="00050C0A">
      <w:pPr>
        <w:rPr>
          <w:b/>
          <w:sz w:val="26"/>
          <w:szCs w:val="26"/>
        </w:rPr>
      </w:pPr>
    </w:p>
    <w:p w:rsidR="00B024AD" w:rsidRDefault="00B024AD" w:rsidP="00050C0A">
      <w:pPr>
        <w:rPr>
          <w:sz w:val="26"/>
          <w:szCs w:val="26"/>
          <w:highlight w:val="yellow"/>
        </w:rPr>
      </w:pPr>
      <w:r>
        <w:rPr>
          <w:b/>
          <w:sz w:val="26"/>
          <w:szCs w:val="26"/>
        </w:rPr>
        <w:t xml:space="preserve">4. Место выполнения работ: </w:t>
      </w:r>
      <w:r>
        <w:rPr>
          <w:sz w:val="26"/>
          <w:szCs w:val="26"/>
        </w:rPr>
        <w:t>142190, Московская обл., г.Троицк, ул. Пушковых, владение 12</w:t>
      </w:r>
    </w:p>
    <w:p w:rsidR="00B024AD" w:rsidRDefault="00B024AD" w:rsidP="00050C0A">
      <w:pPr>
        <w:rPr>
          <w:sz w:val="26"/>
          <w:szCs w:val="26"/>
          <w:highlight w:val="yellow"/>
        </w:rPr>
      </w:pPr>
    </w:p>
    <w:p w:rsidR="00B024AD" w:rsidRDefault="00B024AD" w:rsidP="00F920EE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5. Начальная (максимальная) цена договора</w:t>
      </w:r>
      <w:r>
        <w:rPr>
          <w:sz w:val="26"/>
          <w:szCs w:val="26"/>
        </w:rPr>
        <w:t>: 6 844 000 руб. (шесть миллионов восемьсот сорок четыре тысячи руб. 00 копеек), включая НДС (18%). Цена договора включает в себя все налоги, сборы и другие расходы, связанные с выполнением работ.</w:t>
      </w:r>
    </w:p>
    <w:p w:rsidR="00B024AD" w:rsidRDefault="00B024AD" w:rsidP="00050C0A">
      <w:pPr>
        <w:rPr>
          <w:sz w:val="26"/>
          <w:szCs w:val="26"/>
          <w:highlight w:val="yellow"/>
        </w:rPr>
      </w:pPr>
    </w:p>
    <w:p w:rsidR="00B024AD" w:rsidRDefault="00B024AD" w:rsidP="00050C0A">
      <w:pPr>
        <w:rPr>
          <w:sz w:val="26"/>
          <w:szCs w:val="26"/>
        </w:rPr>
      </w:pPr>
      <w:r>
        <w:rPr>
          <w:b/>
          <w:sz w:val="26"/>
          <w:szCs w:val="26"/>
        </w:rPr>
        <w:t>6. Срок, место и порядок предоставления документации о проведении запроса предложений:</w:t>
      </w:r>
      <w:r>
        <w:rPr>
          <w:sz w:val="26"/>
          <w:szCs w:val="26"/>
        </w:rPr>
        <w:t xml:space="preserve"> вся необходимая информация, </w:t>
      </w:r>
      <w:r>
        <w:rPr>
          <w:spacing w:val="-1"/>
          <w:sz w:val="26"/>
          <w:szCs w:val="26"/>
        </w:rPr>
        <w:t>документация и формы документов, необходимые для оформления и подачи Предложения размещаются на о</w:t>
      </w:r>
      <w:r>
        <w:rPr>
          <w:sz w:val="26"/>
          <w:szCs w:val="26"/>
        </w:rPr>
        <w:t xml:space="preserve">фициальных сайтах по размещению заказов </w:t>
      </w:r>
      <w:r>
        <w:rPr>
          <w:sz w:val="26"/>
          <w:szCs w:val="26"/>
          <w:lang w:val="en-US"/>
        </w:rPr>
        <w:t>http</w:t>
      </w:r>
      <w:r>
        <w:rPr>
          <w:sz w:val="26"/>
          <w:szCs w:val="26"/>
        </w:rPr>
        <w:t>://</w:t>
      </w:r>
      <w:hyperlink r:id="rId4" w:history="1">
        <w:r>
          <w:rPr>
            <w:rStyle w:val="Hyperlink"/>
            <w:sz w:val="26"/>
            <w:szCs w:val="26"/>
          </w:rPr>
          <w:t>www.a-k-d.ru</w:t>
        </w:r>
      </w:hyperlink>
      <w:r>
        <w:rPr>
          <w:sz w:val="26"/>
          <w:szCs w:val="26"/>
        </w:rPr>
        <w:t xml:space="preserve">, </w:t>
      </w:r>
      <w:r>
        <w:rPr>
          <w:sz w:val="26"/>
          <w:szCs w:val="26"/>
          <w:lang w:val="en-US"/>
        </w:rPr>
        <w:t>http</w:t>
      </w:r>
      <w:r>
        <w:rPr>
          <w:sz w:val="26"/>
          <w:szCs w:val="26"/>
        </w:rPr>
        <w:t>://</w:t>
      </w:r>
      <w:r>
        <w:rPr>
          <w:sz w:val="26"/>
          <w:szCs w:val="26"/>
          <w:lang w:val="en-US"/>
        </w:rPr>
        <w:t>zakupki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rosatom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>
        <w:rPr>
          <w:sz w:val="26"/>
          <w:szCs w:val="26"/>
        </w:rPr>
        <w:t xml:space="preserve"> 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sz w:val="26"/>
          <w:szCs w:val="26"/>
        </w:rPr>
      </w:pPr>
      <w:r>
        <w:rPr>
          <w:b/>
          <w:sz w:val="26"/>
          <w:szCs w:val="26"/>
        </w:rPr>
        <w:t>7. Срок, время, место подачи предложений на участие в запросе предложений:</w:t>
      </w:r>
      <w:r>
        <w:rPr>
          <w:sz w:val="26"/>
          <w:szCs w:val="26"/>
        </w:rPr>
        <w:t xml:space="preserve"> с «05</w:t>
      </w:r>
      <w:r w:rsidRPr="00DB00F0">
        <w:rPr>
          <w:sz w:val="26"/>
          <w:szCs w:val="26"/>
        </w:rPr>
        <w:t xml:space="preserve">» </w:t>
      </w:r>
      <w:r>
        <w:rPr>
          <w:sz w:val="26"/>
          <w:szCs w:val="26"/>
        </w:rPr>
        <w:t>мая 2011 года по «16» мая 2011 года до 09</w:t>
      </w:r>
      <w:r w:rsidRPr="00DB00F0">
        <w:rPr>
          <w:sz w:val="26"/>
          <w:szCs w:val="26"/>
        </w:rPr>
        <w:t>:00 (время Московское).</w:t>
      </w: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>по адресу: 142190, Московская обл., г.Троицк, ул. Пушковых, владение 12</w:t>
      </w:r>
    </w:p>
    <w:p w:rsidR="00B024AD" w:rsidRDefault="00B024AD" w:rsidP="00050C0A">
      <w:pPr>
        <w:spacing w:before="120"/>
        <w:rPr>
          <w:sz w:val="26"/>
          <w:szCs w:val="26"/>
        </w:rPr>
      </w:pPr>
      <w:r>
        <w:rPr>
          <w:sz w:val="26"/>
          <w:szCs w:val="26"/>
        </w:rPr>
        <w:t>Место, дата и время вскрытия конвертов с предложениями на участие в запросе предложений: «16» мая 2011 года в 10</w:t>
      </w:r>
      <w:r w:rsidRPr="00DB00F0">
        <w:rPr>
          <w:sz w:val="26"/>
          <w:szCs w:val="26"/>
        </w:rPr>
        <w:t>:00 (время Московское).</w:t>
      </w:r>
    </w:p>
    <w:p w:rsidR="00B024AD" w:rsidRDefault="00B024AD" w:rsidP="00050C0A">
      <w:pPr>
        <w:spacing w:before="120"/>
        <w:rPr>
          <w:sz w:val="26"/>
          <w:szCs w:val="26"/>
        </w:rPr>
      </w:pPr>
      <w:r>
        <w:rPr>
          <w:sz w:val="26"/>
          <w:szCs w:val="26"/>
        </w:rPr>
        <w:t>по адресу: 142190, Московская обл., г.Троицк, ул. Пушковых, владение 12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 xml:space="preserve">Место и дата рассмотрения предложений на участие в запросе предложений и подведение итогов: </w:t>
      </w:r>
    </w:p>
    <w:p w:rsidR="00B024AD" w:rsidRDefault="00B024AD" w:rsidP="00F920EE">
      <w:pPr>
        <w:rPr>
          <w:sz w:val="26"/>
          <w:szCs w:val="26"/>
        </w:rPr>
      </w:pPr>
      <w:r>
        <w:rPr>
          <w:sz w:val="26"/>
          <w:szCs w:val="26"/>
        </w:rPr>
        <w:t>«16</w:t>
      </w:r>
      <w:r w:rsidRPr="00DB00F0">
        <w:rPr>
          <w:sz w:val="26"/>
          <w:szCs w:val="26"/>
        </w:rPr>
        <w:t xml:space="preserve">» </w:t>
      </w:r>
      <w:r>
        <w:rPr>
          <w:sz w:val="26"/>
          <w:szCs w:val="26"/>
        </w:rPr>
        <w:t>мая 2011 года по «16» мая 2011 года до 12</w:t>
      </w:r>
      <w:r w:rsidRPr="00DB00F0">
        <w:rPr>
          <w:sz w:val="26"/>
          <w:szCs w:val="26"/>
        </w:rPr>
        <w:t>:00 (время Московское).</w:t>
      </w:r>
    </w:p>
    <w:p w:rsidR="00B024AD" w:rsidRDefault="00B024AD" w:rsidP="00F920EE">
      <w:pPr>
        <w:rPr>
          <w:sz w:val="26"/>
          <w:szCs w:val="26"/>
        </w:rPr>
      </w:pPr>
      <w:r>
        <w:rPr>
          <w:sz w:val="26"/>
          <w:szCs w:val="26"/>
        </w:rPr>
        <w:t>по адресу: 142190, Московская обл., г.Троицк, ул. Пушковых, владение 12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sz w:val="26"/>
          <w:szCs w:val="26"/>
        </w:rPr>
      </w:pPr>
      <w:r>
        <w:rPr>
          <w:b/>
          <w:sz w:val="26"/>
          <w:szCs w:val="26"/>
        </w:rPr>
        <w:t>8. Сведения о предоставлении преференций:</w:t>
      </w:r>
      <w:r>
        <w:rPr>
          <w:sz w:val="26"/>
          <w:szCs w:val="26"/>
        </w:rPr>
        <w:t xml:space="preserve"> не предоставляются.</w:t>
      </w:r>
    </w:p>
    <w:p w:rsidR="00B024AD" w:rsidRDefault="00B024AD" w:rsidP="00050C0A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024AD" w:rsidRDefault="00B024AD" w:rsidP="00050C0A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</w:t>
      </w:r>
    </w:p>
    <w:p w:rsidR="00B024AD" w:rsidRDefault="00B024AD" w:rsidP="00050C0A">
      <w:pPr>
        <w:rPr>
          <w:sz w:val="26"/>
          <w:szCs w:val="26"/>
        </w:rPr>
      </w:pPr>
    </w:p>
    <w:p w:rsidR="00B024AD" w:rsidRDefault="00B024AD" w:rsidP="00050C0A">
      <w:pPr>
        <w:rPr>
          <w:sz w:val="26"/>
          <w:szCs w:val="26"/>
        </w:rPr>
      </w:pPr>
    </w:p>
    <w:p w:rsidR="00B024AD" w:rsidRDefault="00B024AD"/>
    <w:sectPr w:rsidR="00B024AD" w:rsidSect="0066418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8D"/>
    <w:rsid w:val="00050C0A"/>
    <w:rsid w:val="000F26B6"/>
    <w:rsid w:val="00165245"/>
    <w:rsid w:val="00202FF1"/>
    <w:rsid w:val="0045452B"/>
    <w:rsid w:val="004B2382"/>
    <w:rsid w:val="004C089C"/>
    <w:rsid w:val="005F36ED"/>
    <w:rsid w:val="0065517E"/>
    <w:rsid w:val="0066418D"/>
    <w:rsid w:val="006F0173"/>
    <w:rsid w:val="008C2FEB"/>
    <w:rsid w:val="009C7BB7"/>
    <w:rsid w:val="00A479EF"/>
    <w:rsid w:val="00B024AD"/>
    <w:rsid w:val="00B560EB"/>
    <w:rsid w:val="00D70D6B"/>
    <w:rsid w:val="00DB00F0"/>
    <w:rsid w:val="00E24092"/>
    <w:rsid w:val="00ED4593"/>
    <w:rsid w:val="00F84204"/>
    <w:rsid w:val="00F92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38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238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3">
    <w:name w:val="Body Text Indent 3"/>
    <w:basedOn w:val="Normal"/>
    <w:link w:val="BodyTextIndent3Char"/>
    <w:uiPriority w:val="99"/>
    <w:semiHidden/>
    <w:rsid w:val="00050C0A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0C0A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DocumentTitle">
    <w:name w:val="*Document Title"/>
    <w:basedOn w:val="Footer"/>
    <w:uiPriority w:val="99"/>
    <w:rsid w:val="00050C0A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050C0A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rsid w:val="00050C0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0C0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03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461</Words>
  <Characters>2628</Characters>
  <Application>Microsoft Office Outlook</Application>
  <DocSecurity>0</DocSecurity>
  <Lines>0</Lines>
  <Paragraphs>0</Paragraphs>
  <ScaleCrop>false</ScaleCrop>
  <Company>**********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СЕРЁЖА</dc:creator>
  <cp:keywords/>
  <dc:description/>
  <cp:lastModifiedBy>OM-1</cp:lastModifiedBy>
  <cp:revision>10</cp:revision>
  <dcterms:created xsi:type="dcterms:W3CDTF">2011-05-02T14:27:00Z</dcterms:created>
  <dcterms:modified xsi:type="dcterms:W3CDTF">2011-05-04T12:55:00Z</dcterms:modified>
</cp:coreProperties>
</file>