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4F5490" w:rsidRDefault="00055EA7" w:rsidP="00055E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620AE7" w:rsidRPr="00924704">
        <w:rPr>
          <w:rFonts w:ascii="Times New Roman" w:hAnsi="Times New Roman" w:cs="Times New Roman"/>
          <w:b/>
          <w:sz w:val="24"/>
          <w:szCs w:val="24"/>
        </w:rPr>
        <w:t>12</w:t>
      </w:r>
      <w:r w:rsidR="00620AE7" w:rsidRPr="00620AE7">
        <w:rPr>
          <w:rFonts w:ascii="Times New Roman" w:hAnsi="Times New Roman" w:cs="Times New Roman"/>
          <w:b/>
          <w:sz w:val="24"/>
          <w:szCs w:val="24"/>
        </w:rPr>
        <w:t>1031</w:t>
      </w:r>
      <w:r w:rsidR="00620AE7" w:rsidRPr="00924704">
        <w:rPr>
          <w:rFonts w:ascii="Times New Roman" w:hAnsi="Times New Roman" w:cs="Times New Roman"/>
          <w:b/>
          <w:sz w:val="24"/>
          <w:szCs w:val="24"/>
        </w:rPr>
        <w:t>/0599/0</w:t>
      </w:r>
      <w:r w:rsidR="00620AE7" w:rsidRPr="00620AE7">
        <w:rPr>
          <w:rFonts w:ascii="Times New Roman" w:hAnsi="Times New Roman" w:cs="Times New Roman"/>
          <w:b/>
          <w:sz w:val="24"/>
          <w:szCs w:val="24"/>
        </w:rPr>
        <w:t>12</w:t>
      </w:r>
      <w:r w:rsidRPr="00924704">
        <w:rPr>
          <w:rFonts w:ascii="Times New Roman" w:hAnsi="Times New Roman" w:cs="Times New Roman"/>
          <w:b/>
          <w:sz w:val="24"/>
          <w:szCs w:val="24"/>
        </w:rPr>
        <w:t>-</w:t>
      </w:r>
      <w:r w:rsidR="004F5490" w:rsidRPr="004F5490">
        <w:rPr>
          <w:rFonts w:ascii="Times New Roman" w:hAnsi="Times New Roman" w:cs="Times New Roman"/>
          <w:b/>
          <w:sz w:val="24"/>
          <w:szCs w:val="24"/>
        </w:rPr>
        <w:t>3</w:t>
      </w:r>
    </w:p>
    <w:p w:rsidR="00055EA7" w:rsidRPr="00055EA7" w:rsidRDefault="00246D09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закупочной коми</w:t>
      </w:r>
      <w:r w:rsidR="004F5490">
        <w:rPr>
          <w:rFonts w:ascii="Times New Roman" w:hAnsi="Times New Roman" w:cs="Times New Roman"/>
          <w:b/>
          <w:sz w:val="24"/>
          <w:szCs w:val="24"/>
        </w:rPr>
        <w:t xml:space="preserve">ссии по рассмотрению заявок на оценочной </w:t>
      </w:r>
      <w:r>
        <w:rPr>
          <w:rFonts w:ascii="Times New Roman" w:hAnsi="Times New Roman" w:cs="Times New Roman"/>
          <w:b/>
          <w:sz w:val="24"/>
          <w:szCs w:val="24"/>
        </w:rPr>
        <w:t>стадии</w:t>
      </w:r>
      <w:r w:rsidR="004F5490">
        <w:rPr>
          <w:rFonts w:ascii="Times New Roman" w:hAnsi="Times New Roman" w:cs="Times New Roman"/>
          <w:b/>
          <w:sz w:val="24"/>
          <w:szCs w:val="24"/>
        </w:rPr>
        <w:t xml:space="preserve"> и подведению итогов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открытом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055EA7" w:rsidRPr="00F70BCF" w:rsidRDefault="00055EA7" w:rsidP="00620A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  <w:r w:rsidR="0099776F">
        <w:rPr>
          <w:rFonts w:ascii="Times New Roman" w:hAnsi="Times New Roman"/>
          <w:b/>
          <w:sz w:val="24"/>
          <w:szCs w:val="24"/>
        </w:rPr>
        <w:t xml:space="preserve">на </w:t>
      </w:r>
      <w:r w:rsidR="00F70BCF">
        <w:rPr>
          <w:rFonts w:ascii="Times New Roman" w:hAnsi="Times New Roman" w:cs="Times New Roman"/>
          <w:b/>
          <w:sz w:val="24"/>
          <w:szCs w:val="24"/>
        </w:rPr>
        <w:t>поставку комплекта</w:t>
      </w:r>
      <w:r w:rsidR="00620AE7">
        <w:rPr>
          <w:rFonts w:ascii="Times New Roman" w:hAnsi="Times New Roman" w:cs="Times New Roman"/>
          <w:b/>
          <w:sz w:val="24"/>
          <w:szCs w:val="24"/>
        </w:rPr>
        <w:t xml:space="preserve"> серверного оборудования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620AE7">
        <w:rPr>
          <w:rFonts w:ascii="Times New Roman" w:hAnsi="Times New Roman" w:cs="Times New Roman"/>
          <w:sz w:val="24"/>
          <w:szCs w:val="24"/>
        </w:rPr>
        <w:t>09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620AE7">
        <w:rPr>
          <w:rFonts w:ascii="Times New Roman" w:hAnsi="Times New Roman" w:cs="Times New Roman"/>
          <w:sz w:val="24"/>
          <w:szCs w:val="24"/>
        </w:rPr>
        <w:t>но</w:t>
      </w:r>
      <w:r w:rsidR="0099776F">
        <w:rPr>
          <w:rFonts w:ascii="Times New Roman" w:hAnsi="Times New Roman" w:cs="Times New Roman"/>
          <w:sz w:val="24"/>
          <w:szCs w:val="24"/>
        </w:rPr>
        <w:t>ября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620AE7" w:rsidRPr="00011D90" w:rsidRDefault="00620AE7" w:rsidP="00620A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Pr="00011D90">
        <w:rPr>
          <w:rFonts w:ascii="Times New Roman" w:hAnsi="Times New Roman" w:cs="Times New Roman"/>
          <w:sz w:val="24"/>
          <w:szCs w:val="24"/>
        </w:rPr>
        <w:t xml:space="preserve">комплекта </w:t>
      </w:r>
      <w:r>
        <w:rPr>
          <w:rFonts w:ascii="Times New Roman" w:hAnsi="Times New Roman" w:cs="Times New Roman"/>
          <w:sz w:val="24"/>
          <w:szCs w:val="24"/>
        </w:rPr>
        <w:t>серверного оборудования</w:t>
      </w:r>
      <w:r w:rsidRPr="00011D90">
        <w:rPr>
          <w:rFonts w:ascii="Times New Roman" w:hAnsi="Times New Roman" w:cs="Times New Roman"/>
          <w:sz w:val="24"/>
          <w:szCs w:val="24"/>
        </w:rPr>
        <w:t>.</w:t>
      </w:r>
    </w:p>
    <w:p w:rsidR="00620AE7" w:rsidRPr="00055EA7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Pr="004A3948">
        <w:rPr>
          <w:rFonts w:ascii="Times New Roman" w:hAnsi="Times New Roman"/>
          <w:sz w:val="24"/>
          <w:szCs w:val="24"/>
        </w:rPr>
        <w:t>416</w:t>
      </w:r>
      <w:r>
        <w:rPr>
          <w:rFonts w:ascii="Times New Roman" w:hAnsi="Times New Roman"/>
          <w:sz w:val="24"/>
          <w:szCs w:val="24"/>
        </w:rPr>
        <w:t> </w:t>
      </w:r>
      <w:r w:rsidRPr="004A3948">
        <w:rPr>
          <w:rFonts w:ascii="Times New Roman" w:hAnsi="Times New Roman"/>
          <w:sz w:val="24"/>
          <w:szCs w:val="24"/>
        </w:rPr>
        <w:t>001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A3948">
        <w:rPr>
          <w:rFonts w:ascii="Times New Roman" w:hAnsi="Times New Roman"/>
          <w:sz w:val="24"/>
          <w:szCs w:val="24"/>
        </w:rPr>
        <w:t>84</w:t>
      </w:r>
      <w:r>
        <w:rPr>
          <w:rFonts w:ascii="Times New Roman" w:hAnsi="Times New Roman"/>
          <w:sz w:val="24"/>
          <w:szCs w:val="24"/>
        </w:rPr>
        <w:t xml:space="preserve"> руб.</w:t>
      </w:r>
      <w:r w:rsidRPr="004A394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Ч</w:t>
      </w:r>
      <w:r w:rsidRPr="004A3948">
        <w:rPr>
          <w:rFonts w:ascii="Times New Roman" w:hAnsi="Times New Roman"/>
          <w:sz w:val="24"/>
          <w:szCs w:val="24"/>
        </w:rPr>
        <w:t>етыреста шестнадцать тысяч один рубль  и 84 копейки), включая НДС</w:t>
      </w:r>
      <w:r w:rsidRPr="004A3948">
        <w:rPr>
          <w:rFonts w:ascii="Times New Roman" w:hAnsi="Times New Roman"/>
          <w:i/>
          <w:sz w:val="24"/>
          <w:szCs w:val="24"/>
        </w:rPr>
        <w:t>.</w:t>
      </w:r>
    </w:p>
    <w:p w:rsidR="00620AE7" w:rsidRPr="00055EA7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AE7" w:rsidRPr="00055EA7" w:rsidRDefault="00620AE7" w:rsidP="00620A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01» ноября 2012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Pr="00952DC4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52DC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952DC4">
        <w:rPr>
          <w:rFonts w:ascii="Times New Roman" w:hAnsi="Times New Roman" w:cs="Times New Roman"/>
          <w:sz w:val="24"/>
          <w:szCs w:val="24"/>
        </w:rPr>
        <w:t>/0599/0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Pr="00952DC4">
        <w:t xml:space="preserve"> </w:t>
      </w:r>
      <w:r w:rsidRPr="004A3948">
        <w:rPr>
          <w:rFonts w:ascii="Times New Roman" w:hAnsi="Times New Roman" w:cs="Times New Roman"/>
          <w:sz w:val="24"/>
          <w:szCs w:val="24"/>
        </w:rPr>
        <w:t>Z018092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620AE7" w:rsidRPr="005C61DD" w:rsidTr="00D86C8B">
        <w:tc>
          <w:tcPr>
            <w:tcW w:w="4767" w:type="dxa"/>
            <w:vAlign w:val="center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620AE7" w:rsidRPr="005C61DD" w:rsidTr="00D86C8B">
        <w:tc>
          <w:tcPr>
            <w:tcW w:w="9571" w:type="dxa"/>
            <w:gridSpan w:val="2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620AE7" w:rsidRPr="005C61DD" w:rsidTr="00D86C8B">
        <w:tc>
          <w:tcPr>
            <w:tcW w:w="4767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620AE7" w:rsidRPr="005C61DD" w:rsidTr="00D86C8B">
        <w:tc>
          <w:tcPr>
            <w:tcW w:w="9571" w:type="dxa"/>
            <w:gridSpan w:val="2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620AE7" w:rsidRPr="005C61DD" w:rsidTr="00D86C8B">
        <w:tc>
          <w:tcPr>
            <w:tcW w:w="4767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620AE7" w:rsidRPr="005C61DD" w:rsidTr="00D86C8B">
        <w:tc>
          <w:tcPr>
            <w:tcW w:w="9571" w:type="dxa"/>
            <w:gridSpan w:val="2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620AE7" w:rsidRPr="005C61DD" w:rsidTr="00D86C8B">
        <w:tc>
          <w:tcPr>
            <w:tcW w:w="4767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4804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</w:tr>
      <w:tr w:rsidR="00620AE7" w:rsidRPr="005C61DD" w:rsidTr="00D86C8B">
        <w:tc>
          <w:tcPr>
            <w:tcW w:w="4767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Ю.В.</w:t>
            </w:r>
          </w:p>
        </w:tc>
        <w:tc>
          <w:tcPr>
            <w:tcW w:w="4804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620AE7" w:rsidRPr="005C61DD" w:rsidTr="00D86C8B">
        <w:tc>
          <w:tcPr>
            <w:tcW w:w="4767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Кузьмин А.В. </w:t>
            </w:r>
          </w:p>
        </w:tc>
        <w:tc>
          <w:tcPr>
            <w:tcW w:w="4804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620AE7" w:rsidRPr="005C61DD" w:rsidTr="00D86C8B">
        <w:tc>
          <w:tcPr>
            <w:tcW w:w="4767" w:type="dxa"/>
          </w:tcPr>
          <w:p w:rsidR="00620AE7" w:rsidRPr="00C91566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620AE7" w:rsidRPr="00C91566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620AE7" w:rsidRPr="005C61DD" w:rsidTr="00D86C8B">
        <w:tc>
          <w:tcPr>
            <w:tcW w:w="9571" w:type="dxa"/>
            <w:gridSpan w:val="2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620AE7" w:rsidRPr="005C61DD" w:rsidTr="00D86C8B">
        <w:tc>
          <w:tcPr>
            <w:tcW w:w="4767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620A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EA6884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8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246D09">
      <w:pPr>
        <w:pStyle w:val="ab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 запросе цен от </w:t>
      </w:r>
      <w:r w:rsidR="00620AE7">
        <w:rPr>
          <w:rFonts w:ascii="Times New Roman" w:hAnsi="Times New Roman" w:cs="Times New Roman"/>
          <w:sz w:val="24"/>
          <w:szCs w:val="24"/>
        </w:rPr>
        <w:t>07.11</w:t>
      </w:r>
      <w:r w:rsidR="00620AE7" w:rsidRPr="00246D09">
        <w:rPr>
          <w:rFonts w:ascii="Times New Roman" w:hAnsi="Times New Roman" w:cs="Times New Roman"/>
          <w:sz w:val="24"/>
          <w:szCs w:val="24"/>
        </w:rPr>
        <w:t xml:space="preserve">.2012 г. </w:t>
      </w:r>
      <w:r w:rsidR="00620AE7">
        <w:rPr>
          <w:rFonts w:ascii="Times New Roman" w:hAnsi="Times New Roman" w:cs="Times New Roman"/>
          <w:sz w:val="24"/>
          <w:szCs w:val="24"/>
        </w:rPr>
        <w:t>№</w:t>
      </w:r>
      <w:r w:rsidR="00620AE7" w:rsidRPr="00246D09">
        <w:rPr>
          <w:rFonts w:ascii="Times New Roman" w:hAnsi="Times New Roman" w:cs="Times New Roman"/>
          <w:sz w:val="24"/>
          <w:szCs w:val="24"/>
        </w:rPr>
        <w:t>12</w:t>
      </w:r>
      <w:r w:rsidR="00620AE7">
        <w:rPr>
          <w:rFonts w:ascii="Times New Roman" w:hAnsi="Times New Roman" w:cs="Times New Roman"/>
          <w:sz w:val="24"/>
          <w:szCs w:val="24"/>
        </w:rPr>
        <w:t>1</w:t>
      </w:r>
      <w:r w:rsidR="00620AE7" w:rsidRPr="00246D09">
        <w:rPr>
          <w:rFonts w:ascii="Times New Roman" w:hAnsi="Times New Roman" w:cs="Times New Roman"/>
          <w:sz w:val="24"/>
          <w:szCs w:val="24"/>
        </w:rPr>
        <w:t>0</w:t>
      </w:r>
      <w:r w:rsidR="00620AE7">
        <w:rPr>
          <w:rFonts w:ascii="Times New Roman" w:hAnsi="Times New Roman" w:cs="Times New Roman"/>
          <w:sz w:val="24"/>
          <w:szCs w:val="24"/>
        </w:rPr>
        <w:t>31</w:t>
      </w:r>
      <w:r w:rsidR="00620AE7" w:rsidRPr="00246D09">
        <w:rPr>
          <w:rFonts w:ascii="Times New Roman" w:hAnsi="Times New Roman" w:cs="Times New Roman"/>
          <w:sz w:val="24"/>
          <w:szCs w:val="24"/>
        </w:rPr>
        <w:t>/0599/0</w:t>
      </w:r>
      <w:r w:rsidR="00620AE7">
        <w:rPr>
          <w:rFonts w:ascii="Times New Roman" w:hAnsi="Times New Roman" w:cs="Times New Roman"/>
          <w:sz w:val="24"/>
          <w:szCs w:val="24"/>
        </w:rPr>
        <w:t>12</w:t>
      </w:r>
      <w:r w:rsidR="00620AE7" w:rsidRPr="00246D09">
        <w:rPr>
          <w:rFonts w:ascii="Times New Roman" w:hAnsi="Times New Roman" w:cs="Times New Roman"/>
          <w:sz w:val="24"/>
          <w:szCs w:val="24"/>
        </w:rPr>
        <w:t>-</w:t>
      </w:r>
      <w:r w:rsidR="00620AE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цен следующими участниками запроса цен: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620AE7" w:rsidTr="00011D90">
        <w:tc>
          <w:tcPr>
            <w:tcW w:w="969" w:type="dxa"/>
          </w:tcPr>
          <w:p w:rsidR="00620AE7" w:rsidRPr="00493E64" w:rsidRDefault="00620AE7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620AE7" w:rsidRPr="00493E64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«Софистика» (ООО «Софистика»)</w:t>
            </w:r>
          </w:p>
        </w:tc>
        <w:tc>
          <w:tcPr>
            <w:tcW w:w="3031" w:type="dxa"/>
          </w:tcPr>
          <w:p w:rsidR="00620AE7" w:rsidRDefault="00620AE7" w:rsidP="00D86C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7813347202</w:t>
            </w:r>
          </w:p>
          <w:p w:rsidR="00620AE7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>197022, Санкт-Петербург, ул. Профессора Попова, д. 27, пом. 4-Н</w:t>
            </w:r>
          </w:p>
          <w:p w:rsidR="00620AE7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>197022, Санкт-Петербург, ул. Профессора Попова, д. 27, пом. 4-Н</w:t>
            </w:r>
          </w:p>
          <w:p w:rsidR="00620AE7" w:rsidRPr="00493E64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620AE7" w:rsidRPr="00493E64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 w:rsidRPr="004A3948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403074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00 руб. (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 xml:space="preserve">Четыреста три тысячи семьдесят четыре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рубля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>), НДС  не облагается (ст.254  и ст.346.13 Налогового кодекса)</w:t>
            </w:r>
          </w:p>
        </w:tc>
      </w:tr>
      <w:tr w:rsidR="00620AE7" w:rsidTr="00011D90">
        <w:tc>
          <w:tcPr>
            <w:tcW w:w="969" w:type="dxa"/>
          </w:tcPr>
          <w:p w:rsidR="00620AE7" w:rsidRPr="00493E64" w:rsidRDefault="00620AE7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620AE7" w:rsidRPr="00C86BDD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Супервэйв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» (ООО «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Супервэйв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031" w:type="dxa"/>
          </w:tcPr>
          <w:p w:rsidR="00620AE7" w:rsidRDefault="00620AE7" w:rsidP="00D86C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7838314569</w:t>
            </w:r>
          </w:p>
          <w:p w:rsidR="00620AE7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188681, Ленинградская область, Всеволожский район, 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. им. Свердлова, пос. Красная Заря, д.15</w:t>
            </w:r>
            <w:proofErr w:type="gramEnd"/>
          </w:p>
          <w:p w:rsidR="00620AE7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188681, Ленинградская область, Всеволожский район, 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. им. Свердлова, пос. Красная Заря, д.15</w:t>
            </w:r>
            <w:proofErr w:type="gramEnd"/>
          </w:p>
          <w:p w:rsidR="00620AE7" w:rsidRPr="00493E64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620AE7" w:rsidRPr="00493E64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415006, 00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Четыреста пятнадцать тысяч  и шесть рублей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включая НДС.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490" w:rsidRPr="004F5490" w:rsidRDefault="00246D09" w:rsidP="004F549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490">
        <w:rPr>
          <w:rFonts w:ascii="Times New Roman" w:hAnsi="Times New Roman" w:cs="Times New Roman"/>
          <w:sz w:val="24"/>
          <w:szCs w:val="24"/>
        </w:rPr>
        <w:t>2.</w:t>
      </w:r>
      <w:r w:rsidRPr="004F5490">
        <w:rPr>
          <w:rFonts w:ascii="Times New Roman" w:hAnsi="Times New Roman" w:cs="Times New Roman"/>
          <w:sz w:val="24"/>
          <w:szCs w:val="24"/>
        </w:rPr>
        <w:tab/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Согласно протоколу </w:t>
      </w:r>
      <w:r w:rsidR="004F5490">
        <w:rPr>
          <w:rFonts w:ascii="Times New Roman" w:hAnsi="Times New Roman" w:cs="Times New Roman"/>
          <w:sz w:val="24"/>
          <w:szCs w:val="24"/>
        </w:rPr>
        <w:t>заседания закупочной комиссии по рассмотрению заявок на отборочной стадии</w:t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 от </w:t>
      </w:r>
      <w:r w:rsidR="00620AE7">
        <w:rPr>
          <w:rFonts w:ascii="Times New Roman" w:hAnsi="Times New Roman" w:cs="Times New Roman"/>
          <w:sz w:val="24"/>
          <w:szCs w:val="24"/>
        </w:rPr>
        <w:t>09.11</w:t>
      </w:r>
      <w:r w:rsidR="004F5490" w:rsidRPr="004F5490">
        <w:rPr>
          <w:rFonts w:ascii="Times New Roman" w:hAnsi="Times New Roman" w:cs="Times New Roman"/>
          <w:sz w:val="24"/>
          <w:szCs w:val="24"/>
        </w:rPr>
        <w:t>.2012 г. №</w:t>
      </w:r>
      <w:r w:rsidR="00620AE7" w:rsidRPr="00246D09">
        <w:rPr>
          <w:rFonts w:ascii="Times New Roman" w:hAnsi="Times New Roman" w:cs="Times New Roman"/>
          <w:sz w:val="24"/>
          <w:szCs w:val="24"/>
        </w:rPr>
        <w:t>12</w:t>
      </w:r>
      <w:r w:rsidR="00620AE7">
        <w:rPr>
          <w:rFonts w:ascii="Times New Roman" w:hAnsi="Times New Roman" w:cs="Times New Roman"/>
          <w:sz w:val="24"/>
          <w:szCs w:val="24"/>
        </w:rPr>
        <w:t>1</w:t>
      </w:r>
      <w:r w:rsidR="00620AE7" w:rsidRPr="00246D09">
        <w:rPr>
          <w:rFonts w:ascii="Times New Roman" w:hAnsi="Times New Roman" w:cs="Times New Roman"/>
          <w:sz w:val="24"/>
          <w:szCs w:val="24"/>
        </w:rPr>
        <w:t>0</w:t>
      </w:r>
      <w:r w:rsidR="00620AE7">
        <w:rPr>
          <w:rFonts w:ascii="Times New Roman" w:hAnsi="Times New Roman" w:cs="Times New Roman"/>
          <w:sz w:val="24"/>
          <w:szCs w:val="24"/>
        </w:rPr>
        <w:t>31</w:t>
      </w:r>
      <w:r w:rsidR="00620AE7" w:rsidRPr="00246D09">
        <w:rPr>
          <w:rFonts w:ascii="Times New Roman" w:hAnsi="Times New Roman" w:cs="Times New Roman"/>
          <w:sz w:val="24"/>
          <w:szCs w:val="24"/>
        </w:rPr>
        <w:t>/0599/0</w:t>
      </w:r>
      <w:r w:rsidR="00620AE7">
        <w:rPr>
          <w:rFonts w:ascii="Times New Roman" w:hAnsi="Times New Roman" w:cs="Times New Roman"/>
          <w:sz w:val="24"/>
          <w:szCs w:val="24"/>
        </w:rPr>
        <w:t>12</w:t>
      </w:r>
      <w:r w:rsidR="004F5490" w:rsidRPr="004F5490">
        <w:rPr>
          <w:rFonts w:ascii="Times New Roman" w:hAnsi="Times New Roman" w:cs="Times New Roman"/>
          <w:sz w:val="24"/>
          <w:szCs w:val="24"/>
        </w:rPr>
        <w:t>-</w:t>
      </w:r>
      <w:r w:rsidR="004F5490">
        <w:rPr>
          <w:rFonts w:ascii="Times New Roman" w:hAnsi="Times New Roman" w:cs="Times New Roman"/>
          <w:sz w:val="24"/>
          <w:szCs w:val="24"/>
        </w:rPr>
        <w:t>2</w:t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 </w:t>
      </w:r>
      <w:r w:rsidR="004F5490">
        <w:rPr>
          <w:rFonts w:ascii="Times New Roman" w:hAnsi="Times New Roman" w:cs="Times New Roman"/>
          <w:sz w:val="24"/>
          <w:szCs w:val="24"/>
        </w:rPr>
        <w:t>закупочной комиссией были приняты следующие решения</w:t>
      </w:r>
      <w:r w:rsidR="004F5490" w:rsidRPr="004F5490">
        <w:rPr>
          <w:rFonts w:ascii="Times New Roman" w:hAnsi="Times New Roman" w:cs="Times New Roman"/>
          <w:sz w:val="24"/>
          <w:szCs w:val="24"/>
        </w:rPr>
        <w:t>: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</w:t>
      </w:r>
      <w:r w:rsidRPr="00246D09">
        <w:rPr>
          <w:rFonts w:ascii="Times New Roman" w:hAnsi="Times New Roman" w:cs="Times New Roman"/>
          <w:sz w:val="24"/>
          <w:szCs w:val="24"/>
        </w:rPr>
        <w:tab/>
        <w:t>Допустить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620AE7" w:rsidRPr="00246D09" w:rsidRDefault="00246D09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2.1.1.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="00620AE7">
        <w:rPr>
          <w:rFonts w:ascii="Times New Roman" w:hAnsi="Times New Roman" w:cs="Times New Roman"/>
          <w:sz w:val="24"/>
          <w:szCs w:val="24"/>
        </w:rPr>
        <w:t>ООО «Софистика»</w:t>
      </w:r>
      <w:r w:rsidR="00620AE7"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0AE7" w:rsidRPr="00246D09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620AE7" w:rsidRPr="00246D09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>Хохлов В.В., Воробьев В.Н., Комаров Р.В., Кузнецова Ю.В., Кузьмин А.В., Филиппов Е.Н.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620AE7" w:rsidRPr="00246D09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0AE7" w:rsidRPr="00246D09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0AE7" w:rsidRPr="00246D09" w:rsidRDefault="00246D09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="00620AE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620AE7">
        <w:rPr>
          <w:rFonts w:ascii="Times New Roman" w:hAnsi="Times New Roman" w:cs="Times New Roman"/>
          <w:sz w:val="24"/>
          <w:szCs w:val="24"/>
        </w:rPr>
        <w:t>Супервэйв</w:t>
      </w:r>
      <w:proofErr w:type="spellEnd"/>
      <w:r w:rsidR="00620AE7">
        <w:rPr>
          <w:rFonts w:ascii="Times New Roman" w:hAnsi="Times New Roman" w:cs="Times New Roman"/>
          <w:sz w:val="24"/>
          <w:szCs w:val="24"/>
        </w:rPr>
        <w:t xml:space="preserve"> Групп»</w:t>
      </w:r>
      <w:r w:rsidR="00620AE7"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0AE7" w:rsidRPr="00246D09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620AE7" w:rsidRPr="00246D09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>Хохлов В.В., Воробьев В.Н., Комаров Р.В., Кузнецова Ю.В., Кузьмин А.В., Филиппов Е.Н.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620AE7" w:rsidRPr="00246D09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0AE7" w:rsidRPr="00246D09" w:rsidRDefault="00620AE7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883" w:rsidRDefault="00052883" w:rsidP="00620A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F5490">
        <w:rPr>
          <w:rFonts w:ascii="Times New Roman" w:hAnsi="Times New Roman" w:cs="Times New Roman"/>
          <w:sz w:val="24"/>
          <w:szCs w:val="24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4F5490">
        <w:rPr>
          <w:rFonts w:ascii="Times New Roman" w:hAnsi="Times New Roman" w:cs="Times New Roman"/>
          <w:sz w:val="24"/>
          <w:szCs w:val="24"/>
        </w:rPr>
        <w:t>цена</w:t>
      </w:r>
      <w:proofErr w:type="gramEnd"/>
      <w:r w:rsidRPr="004F5490">
        <w:rPr>
          <w:rFonts w:ascii="Times New Roman" w:hAnsi="Times New Roman" w:cs="Times New Roman"/>
          <w:sz w:val="24"/>
          <w:szCs w:val="24"/>
        </w:rPr>
        <w:t xml:space="preserve"> которой является наименьшей из всех поданных заявок, присвоено первое место):</w:t>
      </w:r>
    </w:p>
    <w:p w:rsidR="004F5490" w:rsidRP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4066"/>
        <w:gridCol w:w="3720"/>
      </w:tblGrid>
      <w:tr w:rsidR="004F5490" w:rsidRPr="00493E64" w:rsidTr="004F5490">
        <w:tc>
          <w:tcPr>
            <w:tcW w:w="969" w:type="dxa"/>
          </w:tcPr>
          <w:p w:rsidR="004F5490" w:rsidRPr="00493E64" w:rsidRDefault="004F5490" w:rsidP="00525A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4066" w:type="dxa"/>
          </w:tcPr>
          <w:p w:rsidR="004F5490" w:rsidRPr="00493E64" w:rsidRDefault="004F5490" w:rsidP="00525A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для юридического лица</w:t>
            </w:r>
          </w:p>
        </w:tc>
        <w:tc>
          <w:tcPr>
            <w:tcW w:w="3720" w:type="dxa"/>
          </w:tcPr>
          <w:p w:rsidR="004F5490" w:rsidRPr="00493E64" w:rsidRDefault="004F5490" w:rsidP="00525A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Цена заявки на участие в запросе цен</w:t>
            </w:r>
          </w:p>
        </w:tc>
      </w:tr>
      <w:tr w:rsidR="00620AE7" w:rsidRPr="00493E64" w:rsidTr="004F5490">
        <w:tc>
          <w:tcPr>
            <w:tcW w:w="969" w:type="dxa"/>
          </w:tcPr>
          <w:p w:rsidR="00620AE7" w:rsidRPr="00493E64" w:rsidRDefault="00620AE7" w:rsidP="004F5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6" w:type="dxa"/>
          </w:tcPr>
          <w:p w:rsidR="00620AE7" w:rsidRPr="00493E64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«Софистика» (ООО «Софистика»)</w:t>
            </w:r>
          </w:p>
        </w:tc>
        <w:tc>
          <w:tcPr>
            <w:tcW w:w="3720" w:type="dxa"/>
          </w:tcPr>
          <w:p w:rsidR="00620AE7" w:rsidRPr="00493E64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948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403074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00 руб. (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 xml:space="preserve">Четыреста три тысячи семьдесят четыре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рубля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>), НДС  не облагается (ст.254  и ст.346.13 Налогового кодекса)</w:t>
            </w:r>
          </w:p>
        </w:tc>
      </w:tr>
      <w:tr w:rsidR="00620AE7" w:rsidRPr="00493E64" w:rsidTr="004F5490">
        <w:tc>
          <w:tcPr>
            <w:tcW w:w="969" w:type="dxa"/>
          </w:tcPr>
          <w:p w:rsidR="00620AE7" w:rsidRPr="00493E64" w:rsidRDefault="00620AE7" w:rsidP="004F5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6" w:type="dxa"/>
          </w:tcPr>
          <w:p w:rsidR="00620AE7" w:rsidRPr="00C86BDD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Супервэйв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» (ООО «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Супервэйв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720" w:type="dxa"/>
          </w:tcPr>
          <w:p w:rsidR="00620AE7" w:rsidRPr="00493E64" w:rsidRDefault="00620AE7" w:rsidP="00D86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415006, 00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Четыреста пятнадцать тысяч  и шесть рублей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включая НДС.</w:t>
            </w:r>
          </w:p>
        </w:tc>
      </w:tr>
    </w:tbl>
    <w:p w:rsidR="004F5490" w:rsidRDefault="004F5490" w:rsidP="004F5490">
      <w:pPr>
        <w:pStyle w:val="ab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4.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620AE7">
        <w:rPr>
          <w:rFonts w:ascii="Times New Roman" w:hAnsi="Times New Roman" w:cs="Times New Roman"/>
          <w:sz w:val="24"/>
          <w:szCs w:val="24"/>
        </w:rPr>
        <w:t>ООО «Софистика»</w:t>
      </w:r>
      <w:r w:rsidRPr="00A702B6">
        <w:rPr>
          <w:rFonts w:ascii="Times New Roman" w:hAnsi="Times New Roman" w:cs="Times New Roman"/>
          <w:sz w:val="24"/>
          <w:szCs w:val="24"/>
        </w:rPr>
        <w:t xml:space="preserve"> (</w:t>
      </w:r>
      <w:r w:rsidR="00620AE7" w:rsidRPr="004A3948">
        <w:rPr>
          <w:rFonts w:ascii="Times New Roman" w:hAnsi="Times New Roman" w:cs="Times New Roman"/>
          <w:sz w:val="24"/>
          <w:szCs w:val="24"/>
        </w:rPr>
        <w:t>197022, Санкт-Петербург, ул. Профессора Попова, д. 27, пом. 4-Н</w:t>
      </w:r>
      <w:r w:rsidRPr="00A702B6">
        <w:rPr>
          <w:rFonts w:ascii="Times New Roman" w:hAnsi="Times New Roman" w:cs="Times New Roman"/>
          <w:sz w:val="24"/>
          <w:szCs w:val="24"/>
        </w:rPr>
        <w:t xml:space="preserve">) с ценой заявки </w:t>
      </w:r>
      <w:r w:rsidR="00620AE7" w:rsidRPr="004A3948">
        <w:rPr>
          <w:rFonts w:ascii="Times New Roman" w:hAnsi="Times New Roman" w:cs="Times New Roman"/>
          <w:sz w:val="24"/>
          <w:szCs w:val="24"/>
          <w:lang w:val="x-none"/>
        </w:rPr>
        <w:t>403074</w:t>
      </w:r>
      <w:r w:rsidR="00620AE7">
        <w:rPr>
          <w:rFonts w:ascii="Times New Roman" w:hAnsi="Times New Roman" w:cs="Times New Roman"/>
          <w:sz w:val="24"/>
          <w:szCs w:val="24"/>
        </w:rPr>
        <w:t>, 00 руб. (</w:t>
      </w:r>
      <w:r w:rsidR="00620AE7" w:rsidRPr="004A3948">
        <w:rPr>
          <w:rFonts w:ascii="Times New Roman" w:hAnsi="Times New Roman" w:cs="Times New Roman"/>
          <w:sz w:val="24"/>
          <w:szCs w:val="24"/>
        </w:rPr>
        <w:t xml:space="preserve">Четыреста три тысячи семьдесят четыре </w:t>
      </w:r>
      <w:r w:rsidR="00620AE7">
        <w:rPr>
          <w:rFonts w:ascii="Times New Roman" w:hAnsi="Times New Roman" w:cs="Times New Roman"/>
          <w:sz w:val="24"/>
          <w:szCs w:val="24"/>
        </w:rPr>
        <w:t>рубля</w:t>
      </w:r>
      <w:r w:rsidR="00620AE7" w:rsidRPr="004A3948">
        <w:rPr>
          <w:rFonts w:ascii="Times New Roman" w:hAnsi="Times New Roman" w:cs="Times New Roman"/>
          <w:sz w:val="24"/>
          <w:szCs w:val="24"/>
        </w:rPr>
        <w:t>), НДС  не облагается (ст.254  и ст.346.13 Налогового кодекса)</w:t>
      </w:r>
      <w:r w:rsidR="00620AE7">
        <w:rPr>
          <w:rFonts w:ascii="Times New Roman" w:hAnsi="Times New Roman" w:cs="Times New Roman"/>
          <w:sz w:val="24"/>
          <w:szCs w:val="24"/>
        </w:rPr>
        <w:t>.</w:t>
      </w: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A702B6">
        <w:rPr>
          <w:rFonts w:ascii="Times New Roman" w:hAnsi="Times New Roman" w:cs="Times New Roman"/>
          <w:sz w:val="24"/>
          <w:szCs w:val="24"/>
        </w:rPr>
        <w:t>ов (</w:t>
      </w:r>
      <w:r w:rsidR="00620AE7">
        <w:rPr>
          <w:rFonts w:ascii="Times New Roman" w:hAnsi="Times New Roman" w:cs="Times New Roman"/>
          <w:sz w:val="24"/>
          <w:szCs w:val="24"/>
        </w:rPr>
        <w:t>Хохлов В.В., Воробьев В.Н., Комаров Р.В., Кузнецова Ю.В., Кузьмин А.В., Филиппов Е.Н.</w:t>
      </w:r>
      <w:r w:rsidRPr="00A702B6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</w:t>
      </w:r>
      <w:r w:rsidRPr="00A702B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F5490" w:rsidRPr="004F5490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голосов.</w:t>
      </w: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620AE7" w:rsidTr="00D86C8B">
        <w:tc>
          <w:tcPr>
            <w:tcW w:w="3156" w:type="dxa"/>
            <w:vAlign w:val="center"/>
          </w:tcPr>
          <w:p w:rsidR="00620AE7" w:rsidRPr="008F1A4C" w:rsidRDefault="00620AE7" w:rsidP="00D86C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620AE7" w:rsidRPr="008F1A4C" w:rsidRDefault="00620AE7" w:rsidP="00D86C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620AE7" w:rsidRPr="008F1A4C" w:rsidRDefault="00620AE7" w:rsidP="00D86C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20AE7" w:rsidTr="00D86C8B">
        <w:tc>
          <w:tcPr>
            <w:tcW w:w="9571" w:type="dxa"/>
            <w:gridSpan w:val="3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620AE7" w:rsidTr="00D86C8B">
        <w:tc>
          <w:tcPr>
            <w:tcW w:w="3156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AE7" w:rsidTr="00D86C8B">
        <w:tc>
          <w:tcPr>
            <w:tcW w:w="9571" w:type="dxa"/>
            <w:gridSpan w:val="3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620AE7" w:rsidTr="00D86C8B">
        <w:tc>
          <w:tcPr>
            <w:tcW w:w="3156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3185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AE7" w:rsidTr="00D86C8B">
        <w:tc>
          <w:tcPr>
            <w:tcW w:w="9571" w:type="dxa"/>
            <w:gridSpan w:val="3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620AE7" w:rsidTr="00D86C8B">
        <w:tc>
          <w:tcPr>
            <w:tcW w:w="3156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  <w:bookmarkStart w:id="0" w:name="_GoBack"/>
            <w:bookmarkEnd w:id="0"/>
          </w:p>
        </w:tc>
        <w:tc>
          <w:tcPr>
            <w:tcW w:w="3230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  <w:tc>
          <w:tcPr>
            <w:tcW w:w="3185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AE7" w:rsidTr="00D86C8B">
        <w:tc>
          <w:tcPr>
            <w:tcW w:w="3156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Ю.В.</w:t>
            </w:r>
          </w:p>
        </w:tc>
        <w:tc>
          <w:tcPr>
            <w:tcW w:w="3230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185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AE7" w:rsidTr="00D86C8B">
        <w:tc>
          <w:tcPr>
            <w:tcW w:w="3156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Кузьмин А.В. </w:t>
            </w:r>
          </w:p>
        </w:tc>
        <w:tc>
          <w:tcPr>
            <w:tcW w:w="3230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AE7" w:rsidTr="00D86C8B">
        <w:tc>
          <w:tcPr>
            <w:tcW w:w="3156" w:type="dxa"/>
          </w:tcPr>
          <w:p w:rsidR="00620AE7" w:rsidRPr="00C91566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620AE7" w:rsidRPr="00C91566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AE7" w:rsidTr="00D86C8B">
        <w:tc>
          <w:tcPr>
            <w:tcW w:w="9571" w:type="dxa"/>
            <w:gridSpan w:val="3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620AE7" w:rsidTr="00D86C8B">
        <w:tc>
          <w:tcPr>
            <w:tcW w:w="3156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620AE7" w:rsidRPr="005C61DD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620AE7" w:rsidRDefault="00620AE7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620AE7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D09" w:rsidRDefault="00246D09" w:rsidP="00C91566">
      <w:pPr>
        <w:spacing w:after="0" w:line="240" w:lineRule="auto"/>
      </w:pPr>
      <w:r>
        <w:separator/>
      </w:r>
    </w:p>
  </w:endnote>
  <w:endnote w:type="continuationSeparator" w:id="0">
    <w:p w:rsidR="00246D09" w:rsidRDefault="00246D09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EndPr/>
    <w:sdtContent>
      <w:p w:rsidR="00246D09" w:rsidRDefault="00246D0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0AE7">
          <w:rPr>
            <w:noProof/>
          </w:rPr>
          <w:t>1</w:t>
        </w:r>
        <w:r>
          <w:fldChar w:fldCharType="end"/>
        </w:r>
      </w:p>
    </w:sdtContent>
  </w:sdt>
  <w:p w:rsidR="00246D09" w:rsidRDefault="00246D0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D09" w:rsidRDefault="00246D09" w:rsidP="00C91566">
      <w:pPr>
        <w:spacing w:after="0" w:line="240" w:lineRule="auto"/>
      </w:pPr>
      <w:r>
        <w:separator/>
      </w:r>
    </w:p>
  </w:footnote>
  <w:footnote w:type="continuationSeparator" w:id="0">
    <w:p w:rsidR="00246D09" w:rsidRDefault="00246D09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118C1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246D09"/>
    <w:rsid w:val="002F020F"/>
    <w:rsid w:val="00341D8F"/>
    <w:rsid w:val="00493E64"/>
    <w:rsid w:val="004F5490"/>
    <w:rsid w:val="00620AE7"/>
    <w:rsid w:val="00634564"/>
    <w:rsid w:val="00895D25"/>
    <w:rsid w:val="008F1A4C"/>
    <w:rsid w:val="00924704"/>
    <w:rsid w:val="00952DC4"/>
    <w:rsid w:val="0099776F"/>
    <w:rsid w:val="00A61E8B"/>
    <w:rsid w:val="00A702B6"/>
    <w:rsid w:val="00BA0149"/>
    <w:rsid w:val="00C91566"/>
    <w:rsid w:val="00D02C02"/>
    <w:rsid w:val="00DE7EAD"/>
    <w:rsid w:val="00E879E7"/>
    <w:rsid w:val="00EA6884"/>
    <w:rsid w:val="00F70BCF"/>
    <w:rsid w:val="00F87331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14</cp:revision>
  <cp:lastPrinted>2012-08-30T09:04:00Z</cp:lastPrinted>
  <dcterms:created xsi:type="dcterms:W3CDTF">2012-09-14T07:08:00Z</dcterms:created>
  <dcterms:modified xsi:type="dcterms:W3CDTF">2012-11-09T06:51:00Z</dcterms:modified>
</cp:coreProperties>
</file>