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1E0E11" w:rsidRPr="001E0E11">
        <w:rPr>
          <w:b/>
          <w:sz w:val="28"/>
          <w:szCs w:val="28"/>
          <w:lang w:val="ru-RU"/>
        </w:rPr>
        <w:t>поставку легкового автомобиля для нужд Благовещенского отделения филиала «Приволжский территориальный округ» ФГУП «РосРАО»</w:t>
      </w:r>
      <w:bookmarkStart w:id="0" w:name="_GoBack"/>
      <w:bookmarkEnd w:id="0"/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8275C0" w:rsidRDefault="003B3967" w:rsidP="00AE58B4">
      <w:pPr>
        <w:jc w:val="center"/>
      </w:pPr>
    </w:p>
    <w:p w:rsidR="0084041D" w:rsidRPr="008275C0" w:rsidRDefault="0084041D" w:rsidP="00AE58B4">
      <w:pPr>
        <w:jc w:val="center"/>
      </w:pPr>
    </w:p>
    <w:p w:rsidR="008275C0" w:rsidRPr="008275C0" w:rsidRDefault="008275C0" w:rsidP="008275C0">
      <w:pPr>
        <w:jc w:val="center"/>
      </w:pPr>
      <w:r w:rsidRPr="008275C0">
        <w:t>СОДЕРЖАНИЕ</w:t>
      </w:r>
    </w:p>
    <w:p w:rsidR="008275C0" w:rsidRPr="008275C0" w:rsidRDefault="008275C0" w:rsidP="008275C0">
      <w:pPr>
        <w:jc w:val="center"/>
      </w:pPr>
    </w:p>
    <w:p w:rsidR="008275C0" w:rsidRPr="008275C0" w:rsidRDefault="008275C0" w:rsidP="008275C0">
      <w:r w:rsidRPr="008275C0">
        <w:t>РАЗДЕЛ 1. ОБЩИЕ СВЕДЕНИЯ</w:t>
      </w:r>
    </w:p>
    <w:p w:rsidR="008275C0" w:rsidRPr="008275C0" w:rsidRDefault="008275C0" w:rsidP="008275C0">
      <w:pPr>
        <w:ind w:left="851"/>
      </w:pPr>
      <w:r w:rsidRPr="008275C0">
        <w:t>Подраздел 1.1 Наименование</w:t>
      </w:r>
    </w:p>
    <w:p w:rsidR="008275C0" w:rsidRPr="008275C0" w:rsidRDefault="008275C0" w:rsidP="008275C0">
      <w:pPr>
        <w:ind w:left="851"/>
      </w:pPr>
      <w:r w:rsidRPr="008275C0">
        <w:t>Подраздел 1.2 Сведения о новизне</w:t>
      </w:r>
    </w:p>
    <w:p w:rsidR="008275C0" w:rsidRPr="008275C0" w:rsidRDefault="008275C0" w:rsidP="008275C0">
      <w:pPr>
        <w:ind w:left="851"/>
      </w:pPr>
      <w:r w:rsidRPr="008275C0">
        <w:t>Подраздел 1.3 Код ОКП</w:t>
      </w:r>
    </w:p>
    <w:p w:rsidR="008275C0" w:rsidRPr="008275C0" w:rsidRDefault="008275C0" w:rsidP="008275C0">
      <w:r w:rsidRPr="008275C0">
        <w:t>РАЗДЕЛ 2. ОБЛАСТЬ ПРИМЕНЕНИЯ</w:t>
      </w:r>
    </w:p>
    <w:p w:rsidR="008275C0" w:rsidRPr="008275C0" w:rsidRDefault="008275C0" w:rsidP="008275C0">
      <w:r w:rsidRPr="008275C0">
        <w:t>РАЗДЕЛ 3. УСЛОВИЯ ЭКСПЛУАТАЦИИ</w:t>
      </w:r>
    </w:p>
    <w:p w:rsidR="008275C0" w:rsidRPr="008275C0" w:rsidRDefault="008275C0" w:rsidP="008275C0">
      <w:r w:rsidRPr="008275C0">
        <w:t>РАЗДЕЛ 4. ТЕХНИЧЕСКИЕ ТРЕБОВАНИЯ</w:t>
      </w:r>
    </w:p>
    <w:p w:rsidR="008275C0" w:rsidRPr="008275C0" w:rsidRDefault="008275C0" w:rsidP="008275C0">
      <w:pPr>
        <w:ind w:left="851"/>
      </w:pPr>
      <w:r w:rsidRPr="008275C0">
        <w:t>Подраздел 4.1. Основные параметры и размеры</w:t>
      </w:r>
    </w:p>
    <w:p w:rsidR="008275C0" w:rsidRPr="008275C0" w:rsidRDefault="008275C0" w:rsidP="008275C0">
      <w:pPr>
        <w:ind w:left="851"/>
      </w:pPr>
      <w:r w:rsidRPr="008275C0">
        <w:t>Подраздел 4.2. Основные технико-экономические и эксплуатационные показатели</w:t>
      </w:r>
    </w:p>
    <w:p w:rsidR="008275C0" w:rsidRPr="008275C0" w:rsidRDefault="008275C0" w:rsidP="008275C0">
      <w:pPr>
        <w:ind w:left="851"/>
      </w:pPr>
      <w:r w:rsidRPr="008275C0">
        <w:t>Подраздел 4.3. Требования к конструкции, монтажно-технические требования</w:t>
      </w:r>
    </w:p>
    <w:p w:rsidR="008275C0" w:rsidRPr="008275C0" w:rsidRDefault="008275C0" w:rsidP="008275C0">
      <w:pPr>
        <w:ind w:left="851"/>
      </w:pPr>
      <w:r w:rsidRPr="008275C0">
        <w:t>Подраздел 4.4. Требования к комплектности</w:t>
      </w:r>
    </w:p>
    <w:p w:rsidR="008275C0" w:rsidRPr="008275C0" w:rsidRDefault="008275C0" w:rsidP="008275C0">
      <w:pPr>
        <w:ind w:left="851"/>
      </w:pPr>
      <w:r w:rsidRPr="008275C0">
        <w:t>Подраздел 4.5. Требования к маркировке</w:t>
      </w:r>
    </w:p>
    <w:p w:rsidR="008275C0" w:rsidRPr="008275C0" w:rsidRDefault="008275C0" w:rsidP="008275C0">
      <w:pPr>
        <w:ind w:left="851"/>
      </w:pPr>
      <w:r w:rsidRPr="008275C0">
        <w:t>Подраздел 4.6. Требования к упаковке</w:t>
      </w:r>
    </w:p>
    <w:p w:rsidR="008275C0" w:rsidRPr="008275C0" w:rsidRDefault="008275C0" w:rsidP="008275C0">
      <w:r w:rsidRPr="008275C0">
        <w:t>РАЗДЕЛ 5. ТРЕБОВАНИЯ ПО ПРАВИЛАМ СДАЧИ И ПРИЕМКИ</w:t>
      </w:r>
    </w:p>
    <w:p w:rsidR="008275C0" w:rsidRPr="008275C0" w:rsidRDefault="008275C0" w:rsidP="008275C0">
      <w:pPr>
        <w:tabs>
          <w:tab w:val="left" w:pos="851"/>
        </w:tabs>
        <w:ind w:left="1276" w:hanging="425"/>
      </w:pPr>
      <w:r w:rsidRPr="008275C0">
        <w:t>Подраздел 5.1 Порядок сдачи и приемки</w:t>
      </w:r>
    </w:p>
    <w:p w:rsidR="008275C0" w:rsidRPr="008275C0" w:rsidRDefault="008275C0" w:rsidP="008275C0">
      <w:pPr>
        <w:ind w:left="2410" w:hanging="1559"/>
      </w:pPr>
      <w:r w:rsidRPr="008275C0"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8275C0" w:rsidRPr="008275C0" w:rsidRDefault="008275C0" w:rsidP="008275C0">
      <w:r w:rsidRPr="008275C0">
        <w:t>РАЗДЕЛ 6. ТРЕБОВАНИЯ К ТРАНСПОРТИРОВАНИЮ</w:t>
      </w:r>
    </w:p>
    <w:p w:rsidR="008275C0" w:rsidRPr="008275C0" w:rsidRDefault="008275C0" w:rsidP="008275C0">
      <w:pPr>
        <w:ind w:left="1276" w:hanging="1276"/>
      </w:pPr>
      <w:r w:rsidRPr="008275C0">
        <w:t>РАЗДЕЛ 7. ТРЕБОВАНИЯ К ОБЪЕМУ И/ИЛИ СРОКУ ПРЕДОСТАВЛЕНИЯ ГАРАНТИЙ</w:t>
      </w:r>
    </w:p>
    <w:p w:rsidR="008275C0" w:rsidRPr="008275C0" w:rsidRDefault="008275C0" w:rsidP="008275C0">
      <w:r w:rsidRPr="008275C0">
        <w:t>РАЗДЕЛ 8. ТРЕБОВАНИЯ К ОБСЛУЖИВАНИЮ</w:t>
      </w:r>
    </w:p>
    <w:p w:rsidR="008275C0" w:rsidRPr="008275C0" w:rsidRDefault="008275C0" w:rsidP="008275C0">
      <w:r w:rsidRPr="008275C0">
        <w:t>РАЗДЕЛ 9. ДОПОЛНИТЕЛЬНЫЕ (ИНЫЕ) ТРЕБОВАНИЯ</w:t>
      </w:r>
    </w:p>
    <w:p w:rsidR="008275C0" w:rsidRPr="008275C0" w:rsidRDefault="008275C0" w:rsidP="008275C0">
      <w:pPr>
        <w:ind w:left="1418" w:hanging="1418"/>
      </w:pPr>
      <w:r w:rsidRPr="008275C0">
        <w:t>РАЗДЕЛ 10. ТРЕБОВАНИЯ К КОЛИЧЕСТВУ И СРОКУ (ПЕРИОДИЧНОСТИ) ПОСТАВКИ</w:t>
      </w:r>
    </w:p>
    <w:p w:rsidR="008275C0" w:rsidRPr="008275C0" w:rsidRDefault="008275C0" w:rsidP="008275C0">
      <w:r w:rsidRPr="008275C0">
        <w:t>РАЗДЕЛ 11. ПЕРЕЧЕНЬ ПРИНЯТЫХ СОКРАЩЕНИЙ</w:t>
      </w:r>
    </w:p>
    <w:p w:rsidR="005D114E" w:rsidRPr="005D114E" w:rsidRDefault="005D114E" w:rsidP="005D114E">
      <w:pPr>
        <w:jc w:val="both"/>
        <w:outlineLvl w:val="0"/>
      </w:pPr>
    </w:p>
    <w:p w:rsidR="00956C45" w:rsidRPr="005D114E" w:rsidRDefault="00956C45" w:rsidP="00D532B4">
      <w:pPr>
        <w:spacing w:before="60"/>
        <w:ind w:left="1276" w:hanging="1276"/>
        <w:rPr>
          <w:iCs/>
        </w:rPr>
      </w:pPr>
    </w:p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8275C0" w:rsidRPr="008275C0" w:rsidRDefault="008275C0" w:rsidP="008275C0">
      <w:pPr>
        <w:jc w:val="center"/>
      </w:pPr>
      <w:r w:rsidRPr="008275C0">
        <w:lastRenderedPageBreak/>
        <w:t>РАЗДЕЛ 1. ОБЩИЕ СВЕДЕНИЯ</w:t>
      </w:r>
    </w:p>
    <w:p w:rsidR="008275C0" w:rsidRPr="008275C0" w:rsidRDefault="008275C0" w:rsidP="008275C0"/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275C0" w:rsidRPr="008275C0" w:rsidTr="008275C0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jc w:val="center"/>
            </w:pPr>
            <w:r w:rsidRPr="008275C0">
              <w:t>Подраздел 1.1 Наименование</w:t>
            </w:r>
          </w:p>
        </w:tc>
      </w:tr>
      <w:tr w:rsidR="008275C0" w:rsidRPr="008275C0" w:rsidTr="008275C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jc w:val="both"/>
              <w:rPr>
                <w:i/>
              </w:rPr>
            </w:pPr>
            <w:r w:rsidRPr="008275C0">
              <w:t>Поставка легкового автомобиля для нужд Благовещенского отделения филиала «Приволжский территориальный округ» ФГУП «РосРАО»</w:t>
            </w:r>
          </w:p>
        </w:tc>
      </w:tr>
      <w:tr w:rsidR="008275C0" w:rsidRPr="008275C0" w:rsidTr="008275C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jc w:val="center"/>
              <w:rPr>
                <w:i/>
              </w:rPr>
            </w:pPr>
            <w:r w:rsidRPr="008275C0">
              <w:t>Подраздел 1.2 Сведения о новизне</w:t>
            </w:r>
          </w:p>
        </w:tc>
      </w:tr>
      <w:tr w:rsidR="008275C0" w:rsidRPr="008275C0" w:rsidTr="008275C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jc w:val="both"/>
            </w:pPr>
            <w:r w:rsidRPr="008275C0">
              <w:t>Транспортное средство должно быть поставлено новым, работоспособным, выпуск не ранее 2014 года, (не бывшим в эксплуатации, не восстановленным), не являться выставочным образцом, свободным от прав третьих лиц.</w:t>
            </w:r>
          </w:p>
        </w:tc>
      </w:tr>
      <w:tr w:rsidR="008275C0" w:rsidRPr="008275C0" w:rsidTr="008275C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jc w:val="center"/>
              <w:rPr>
                <w:i/>
              </w:rPr>
            </w:pPr>
            <w:r w:rsidRPr="008275C0">
              <w:t>Подраздел 1.3 Код ОКП</w:t>
            </w:r>
          </w:p>
        </w:tc>
      </w:tr>
      <w:tr w:rsidR="008275C0" w:rsidRPr="008275C0" w:rsidTr="008275C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rPr>
                <w:i/>
              </w:rPr>
            </w:pPr>
            <w:r w:rsidRPr="008275C0">
              <w:t>451430</w:t>
            </w:r>
          </w:p>
        </w:tc>
      </w:tr>
    </w:tbl>
    <w:p w:rsidR="008275C0" w:rsidRDefault="008275C0" w:rsidP="008275C0">
      <w:pPr>
        <w:jc w:val="center"/>
      </w:pPr>
    </w:p>
    <w:p w:rsidR="008275C0" w:rsidRPr="008275C0" w:rsidRDefault="008275C0" w:rsidP="008275C0">
      <w:pPr>
        <w:jc w:val="center"/>
      </w:pPr>
    </w:p>
    <w:p w:rsidR="008275C0" w:rsidRPr="008275C0" w:rsidRDefault="008275C0" w:rsidP="008275C0">
      <w:pPr>
        <w:jc w:val="center"/>
      </w:pPr>
      <w:r w:rsidRPr="008275C0">
        <w:t>РАЗДЕЛ 2. ОБЛАСТЬ ПРИМЕНЕНИЯ</w:t>
      </w:r>
    </w:p>
    <w:p w:rsidR="008275C0" w:rsidRPr="008275C0" w:rsidRDefault="008275C0" w:rsidP="008275C0"/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275C0" w:rsidRPr="008275C0" w:rsidTr="008275C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pStyle w:val="af2"/>
              <w:spacing w:before="0" w:beforeAutospacing="0" w:after="0" w:afterAutospacing="0"/>
              <w:jc w:val="both"/>
            </w:pPr>
            <w:r w:rsidRPr="008275C0">
              <w:t xml:space="preserve">Легковой автомобиль предназначен для перевозки работников и малогабаритного оборудования. </w:t>
            </w:r>
          </w:p>
        </w:tc>
      </w:tr>
    </w:tbl>
    <w:p w:rsidR="008275C0" w:rsidRDefault="008275C0" w:rsidP="008275C0">
      <w:pPr>
        <w:jc w:val="center"/>
      </w:pPr>
    </w:p>
    <w:p w:rsidR="008275C0" w:rsidRPr="008275C0" w:rsidRDefault="008275C0" w:rsidP="008275C0">
      <w:pPr>
        <w:jc w:val="center"/>
      </w:pPr>
    </w:p>
    <w:p w:rsidR="008275C0" w:rsidRPr="008275C0" w:rsidRDefault="008275C0" w:rsidP="008275C0">
      <w:pPr>
        <w:jc w:val="center"/>
      </w:pPr>
      <w:r w:rsidRPr="008275C0">
        <w:t>РАЗДЕЛ 3. УСЛОВИЯ ЭКСПЛУАТАЦИИ</w:t>
      </w:r>
    </w:p>
    <w:p w:rsidR="008275C0" w:rsidRPr="008275C0" w:rsidRDefault="008275C0" w:rsidP="008275C0">
      <w:pPr>
        <w:jc w:val="center"/>
        <w:rPr>
          <w:b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275C0" w:rsidRPr="008275C0" w:rsidTr="008275C0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pStyle w:val="af2"/>
              <w:spacing w:before="0" w:beforeAutospacing="0" w:after="0" w:afterAutospacing="0"/>
              <w:jc w:val="both"/>
            </w:pPr>
            <w:r w:rsidRPr="008275C0">
              <w:t>Автомобиль должен быть адаптирован для эксплуатации в климатических условиях всех регионов Российской Федерации.</w:t>
            </w:r>
          </w:p>
        </w:tc>
      </w:tr>
    </w:tbl>
    <w:p w:rsidR="008275C0" w:rsidRDefault="008275C0" w:rsidP="008275C0">
      <w:pPr>
        <w:jc w:val="center"/>
      </w:pPr>
    </w:p>
    <w:p w:rsidR="008275C0" w:rsidRPr="008275C0" w:rsidRDefault="008275C0" w:rsidP="008275C0">
      <w:pPr>
        <w:jc w:val="center"/>
      </w:pPr>
    </w:p>
    <w:p w:rsidR="008275C0" w:rsidRPr="008275C0" w:rsidRDefault="008275C0" w:rsidP="008275C0">
      <w:pPr>
        <w:jc w:val="center"/>
      </w:pPr>
      <w:r w:rsidRPr="008275C0">
        <w:t>РАЗДЕЛ 4. ТЕХНИЧЕСКИЕ ТРЕБОВАНИЯ</w:t>
      </w:r>
    </w:p>
    <w:p w:rsidR="008275C0" w:rsidRPr="008275C0" w:rsidRDefault="008275C0" w:rsidP="008275C0">
      <w:pPr>
        <w:jc w:val="center"/>
        <w:rPr>
          <w:b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275C0" w:rsidRPr="008275C0" w:rsidTr="008275C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jc w:val="center"/>
            </w:pPr>
            <w:r w:rsidRPr="008275C0">
              <w:t>Подраздел 4.1 Основные параметры и размеры</w:t>
            </w:r>
          </w:p>
        </w:tc>
      </w:tr>
      <w:tr w:rsidR="008275C0" w:rsidRPr="008275C0" w:rsidTr="008275C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C0" w:rsidRPr="008275C0" w:rsidRDefault="008275C0" w:rsidP="008275C0">
            <w:r w:rsidRPr="008275C0">
              <w:rPr>
                <w:u w:val="single"/>
              </w:rPr>
              <w:t>Количество мест</w:t>
            </w:r>
            <w:r w:rsidRPr="008275C0">
              <w:t xml:space="preserve"> (включая водителя) – 5 (пять) мест.</w:t>
            </w:r>
          </w:p>
          <w:p w:rsidR="008275C0" w:rsidRPr="008275C0" w:rsidRDefault="008275C0" w:rsidP="008275C0">
            <w:r w:rsidRPr="008275C0">
              <w:rPr>
                <w:u w:val="single"/>
              </w:rPr>
              <w:t>Тип кузова</w:t>
            </w:r>
            <w:r w:rsidRPr="008275C0">
              <w:t xml:space="preserve"> – универсал.</w:t>
            </w:r>
          </w:p>
          <w:p w:rsidR="008275C0" w:rsidRPr="008275C0" w:rsidRDefault="008275C0" w:rsidP="008275C0">
            <w:pPr>
              <w:rPr>
                <w:u w:val="single"/>
              </w:rPr>
            </w:pPr>
            <w:r w:rsidRPr="008275C0">
              <w:rPr>
                <w:u w:val="single"/>
              </w:rPr>
              <w:t>Габаритные размеры:</w:t>
            </w:r>
          </w:p>
          <w:p w:rsidR="008275C0" w:rsidRPr="008275C0" w:rsidRDefault="008275C0" w:rsidP="008275C0">
            <w:r w:rsidRPr="008275C0">
              <w:rPr>
                <w:u w:val="single"/>
              </w:rPr>
              <w:t>Длина</w:t>
            </w:r>
            <w:r w:rsidRPr="008275C0">
              <w:t xml:space="preserve"> – не менее 4470 мм;</w:t>
            </w:r>
          </w:p>
          <w:p w:rsidR="008275C0" w:rsidRPr="008275C0" w:rsidRDefault="008275C0" w:rsidP="008275C0">
            <w:r w:rsidRPr="008275C0">
              <w:rPr>
                <w:u w:val="single"/>
              </w:rPr>
              <w:t>Ширина шасси</w:t>
            </w:r>
            <w:r w:rsidRPr="008275C0">
              <w:t xml:space="preserve"> – не менее 1750 мм;</w:t>
            </w:r>
          </w:p>
          <w:p w:rsidR="008275C0" w:rsidRPr="008275C0" w:rsidRDefault="008275C0" w:rsidP="008275C0">
            <w:r w:rsidRPr="008275C0">
              <w:rPr>
                <w:u w:val="single"/>
              </w:rPr>
              <w:t xml:space="preserve">Высота без </w:t>
            </w:r>
            <w:proofErr w:type="spellStart"/>
            <w:r w:rsidRPr="008275C0">
              <w:rPr>
                <w:u w:val="single"/>
              </w:rPr>
              <w:t>рейлингов</w:t>
            </w:r>
            <w:proofErr w:type="spellEnd"/>
            <w:r w:rsidRPr="008275C0">
              <w:rPr>
                <w:u w:val="single"/>
              </w:rPr>
              <w:t xml:space="preserve"> (при снаряженной массе)</w:t>
            </w:r>
            <w:r w:rsidRPr="008275C0">
              <w:t xml:space="preserve">  – не менее 1636 мм;</w:t>
            </w:r>
          </w:p>
          <w:p w:rsidR="008275C0" w:rsidRPr="008275C0" w:rsidRDefault="008275C0" w:rsidP="008275C0">
            <w:r w:rsidRPr="008275C0">
              <w:rPr>
                <w:u w:val="single"/>
              </w:rPr>
              <w:t xml:space="preserve">Высота с </w:t>
            </w:r>
            <w:proofErr w:type="spellStart"/>
            <w:r w:rsidRPr="008275C0">
              <w:rPr>
                <w:u w:val="single"/>
              </w:rPr>
              <w:t>рейлингами</w:t>
            </w:r>
            <w:proofErr w:type="spellEnd"/>
            <w:r w:rsidRPr="008275C0">
              <w:rPr>
                <w:u w:val="single"/>
              </w:rPr>
              <w:t xml:space="preserve"> (при снаряженной массе)</w:t>
            </w:r>
            <w:r w:rsidRPr="008275C0">
              <w:t xml:space="preserve"> – не менее 1670 мм;</w:t>
            </w:r>
          </w:p>
          <w:p w:rsidR="008275C0" w:rsidRPr="008275C0" w:rsidRDefault="008275C0" w:rsidP="008275C0">
            <w:r w:rsidRPr="008275C0">
              <w:rPr>
                <w:u w:val="single"/>
              </w:rPr>
              <w:t>Объем багажного отделения</w:t>
            </w:r>
            <w:r w:rsidRPr="008275C0">
              <w:t xml:space="preserve"> – не менее 560 л;</w:t>
            </w:r>
          </w:p>
          <w:p w:rsidR="008275C0" w:rsidRPr="008275C0" w:rsidRDefault="008275C0" w:rsidP="008275C0">
            <w:r w:rsidRPr="008275C0">
              <w:rPr>
                <w:u w:val="single"/>
              </w:rPr>
              <w:t>Снаряженная масса  (без водителя и багажа)</w:t>
            </w:r>
            <w:r w:rsidRPr="008275C0">
              <w:t xml:space="preserve"> – не менее 1269 кг;</w:t>
            </w:r>
          </w:p>
        </w:tc>
      </w:tr>
      <w:tr w:rsidR="008275C0" w:rsidRPr="008275C0" w:rsidTr="008275C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jc w:val="center"/>
              <w:rPr>
                <w:i/>
              </w:rPr>
            </w:pPr>
            <w:r w:rsidRPr="008275C0">
              <w:t>Подраздел 4.2. Основные технико-экономические и эксплуатационные показатели</w:t>
            </w:r>
          </w:p>
        </w:tc>
      </w:tr>
      <w:tr w:rsidR="008275C0" w:rsidRPr="008275C0" w:rsidTr="008275C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rPr>
                <w:u w:val="single"/>
              </w:rPr>
            </w:pPr>
            <w:r w:rsidRPr="008275C0">
              <w:rPr>
                <w:u w:val="single"/>
              </w:rPr>
              <w:t>Расход топлива (ЕЕ 99/100):</w:t>
            </w:r>
          </w:p>
          <w:p w:rsidR="008275C0" w:rsidRPr="008275C0" w:rsidRDefault="008275C0" w:rsidP="008275C0">
            <w:r w:rsidRPr="008275C0">
              <w:t>Городской цикл – не более 11,5л;</w:t>
            </w:r>
          </w:p>
          <w:p w:rsidR="008275C0" w:rsidRPr="008275C0" w:rsidRDefault="008275C0" w:rsidP="008275C0">
            <w:r w:rsidRPr="008275C0">
              <w:t>Загородный цикл – не более 7,5л;</w:t>
            </w:r>
          </w:p>
          <w:p w:rsidR="008275C0" w:rsidRPr="008275C0" w:rsidRDefault="008275C0" w:rsidP="008275C0">
            <w:r w:rsidRPr="008275C0">
              <w:t>Смешанный цикл – не более 9 л.</w:t>
            </w:r>
          </w:p>
        </w:tc>
      </w:tr>
      <w:tr w:rsidR="008275C0" w:rsidRPr="008275C0" w:rsidTr="008275C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jc w:val="center"/>
            </w:pPr>
            <w:r w:rsidRPr="008275C0">
              <w:t>Подраздел 4.3. Требования к конструкции, монтажно-технические требования</w:t>
            </w:r>
          </w:p>
        </w:tc>
      </w:tr>
      <w:tr w:rsidR="008275C0" w:rsidRPr="008275C0" w:rsidTr="008275C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rPr>
                <w:u w:val="single"/>
              </w:rPr>
            </w:pPr>
            <w:r w:rsidRPr="008275C0">
              <w:rPr>
                <w:u w:val="single"/>
              </w:rPr>
              <w:t>Двигатель:</w:t>
            </w:r>
          </w:p>
          <w:p w:rsidR="008275C0" w:rsidRPr="008275C0" w:rsidRDefault="008275C0" w:rsidP="008275C0">
            <w:r w:rsidRPr="008275C0">
              <w:t>Расположение – переднее, поперечное;</w:t>
            </w:r>
          </w:p>
          <w:p w:rsidR="008275C0" w:rsidRPr="008275C0" w:rsidRDefault="008275C0" w:rsidP="008275C0">
            <w:r w:rsidRPr="008275C0">
              <w:t xml:space="preserve">Рабочий объем двигателя, </w:t>
            </w:r>
            <w:proofErr w:type="spellStart"/>
            <w:r w:rsidRPr="008275C0">
              <w:t>куб.см</w:t>
            </w:r>
            <w:proofErr w:type="spellEnd"/>
            <w:r w:rsidRPr="008275C0">
              <w:t>.– не менее 1598;</w:t>
            </w:r>
          </w:p>
          <w:p w:rsidR="008275C0" w:rsidRPr="008275C0" w:rsidRDefault="008275C0" w:rsidP="008275C0">
            <w:r w:rsidRPr="008275C0">
              <w:t>Количество цилиндров – не менее 4;</w:t>
            </w:r>
          </w:p>
          <w:p w:rsidR="008275C0" w:rsidRPr="008275C0" w:rsidRDefault="008275C0" w:rsidP="008275C0">
            <w:r w:rsidRPr="008275C0">
              <w:t>Количество клапанов – не менее 16;</w:t>
            </w:r>
          </w:p>
          <w:p w:rsidR="008275C0" w:rsidRPr="008275C0" w:rsidRDefault="008275C0" w:rsidP="008275C0">
            <w:r w:rsidRPr="008275C0">
              <w:t xml:space="preserve">Мощность, </w:t>
            </w:r>
            <w:proofErr w:type="spellStart"/>
            <w:r w:rsidRPr="008275C0">
              <w:t>л.с</w:t>
            </w:r>
            <w:proofErr w:type="spellEnd"/>
            <w:r w:rsidRPr="008275C0">
              <w:t>. при оборотах в минуту -  не менее 77/5750;</w:t>
            </w:r>
          </w:p>
          <w:p w:rsidR="008275C0" w:rsidRPr="008275C0" w:rsidRDefault="008275C0" w:rsidP="008275C0">
            <w:r w:rsidRPr="008275C0">
              <w:lastRenderedPageBreak/>
              <w:t xml:space="preserve">Максимальный крутящий момент, </w:t>
            </w:r>
            <w:proofErr w:type="spellStart"/>
            <w:r w:rsidRPr="008275C0">
              <w:t>Нм</w:t>
            </w:r>
            <w:proofErr w:type="spellEnd"/>
            <w:r w:rsidRPr="008275C0">
              <w:t>/</w:t>
            </w:r>
            <w:proofErr w:type="gramStart"/>
            <w:r w:rsidRPr="008275C0">
              <w:t>об</w:t>
            </w:r>
            <w:proofErr w:type="gramEnd"/>
            <w:r w:rsidRPr="008275C0">
              <w:t xml:space="preserve"> – не менее 148/3750; </w:t>
            </w:r>
          </w:p>
          <w:p w:rsidR="008275C0" w:rsidRPr="008275C0" w:rsidRDefault="008275C0" w:rsidP="008275C0">
            <w:r w:rsidRPr="008275C0">
              <w:t xml:space="preserve">Тип – бензиновый, четырехтактный; </w:t>
            </w:r>
          </w:p>
          <w:p w:rsidR="008275C0" w:rsidRPr="008275C0" w:rsidRDefault="008275C0" w:rsidP="008275C0">
            <w:r w:rsidRPr="008275C0">
              <w:t xml:space="preserve">Нормы токсичности -  </w:t>
            </w:r>
            <w:r w:rsidRPr="008275C0">
              <w:rPr>
                <w:lang w:val="en-US"/>
              </w:rPr>
              <w:t>Euro</w:t>
            </w:r>
            <w:r w:rsidRPr="008275C0">
              <w:t xml:space="preserve"> 4;</w:t>
            </w:r>
          </w:p>
          <w:p w:rsidR="008275C0" w:rsidRPr="008275C0" w:rsidRDefault="008275C0" w:rsidP="008275C0">
            <w:r w:rsidRPr="008275C0">
              <w:t>Тип топлива – неэтилированный бензин АИ-95;</w:t>
            </w:r>
          </w:p>
          <w:p w:rsidR="008275C0" w:rsidRPr="008275C0" w:rsidRDefault="008275C0" w:rsidP="008275C0">
            <w:r w:rsidRPr="008275C0">
              <w:t>Система питания – распределенный впрыск с электронным управлением.</w:t>
            </w:r>
          </w:p>
          <w:p w:rsidR="008275C0" w:rsidRPr="008275C0" w:rsidRDefault="008275C0" w:rsidP="008275C0">
            <w:pPr>
              <w:rPr>
                <w:u w:val="single"/>
              </w:rPr>
            </w:pPr>
            <w:r w:rsidRPr="008275C0">
              <w:rPr>
                <w:u w:val="single"/>
              </w:rPr>
              <w:t>Трансмиссия:</w:t>
            </w:r>
          </w:p>
          <w:p w:rsidR="008275C0" w:rsidRPr="008275C0" w:rsidRDefault="008275C0" w:rsidP="008275C0">
            <w:r w:rsidRPr="008275C0">
              <w:t>Тип привода – передний;</w:t>
            </w:r>
          </w:p>
          <w:p w:rsidR="008275C0" w:rsidRPr="008275C0" w:rsidRDefault="008275C0" w:rsidP="008275C0">
            <w:r w:rsidRPr="008275C0">
              <w:t>Коробка передач – механическая;</w:t>
            </w:r>
          </w:p>
          <w:p w:rsidR="008275C0" w:rsidRPr="008275C0" w:rsidRDefault="008275C0" w:rsidP="008275C0">
            <w:r w:rsidRPr="008275C0">
              <w:t xml:space="preserve">Число передач – 5+1 </w:t>
            </w:r>
            <w:proofErr w:type="gramStart"/>
            <w:r w:rsidRPr="008275C0">
              <w:t>задняя</w:t>
            </w:r>
            <w:proofErr w:type="gramEnd"/>
            <w:r w:rsidRPr="008275C0">
              <w:t>.</w:t>
            </w:r>
          </w:p>
          <w:p w:rsidR="008275C0" w:rsidRPr="008275C0" w:rsidRDefault="008275C0" w:rsidP="008275C0">
            <w:pPr>
              <w:rPr>
                <w:u w:val="single"/>
              </w:rPr>
            </w:pPr>
            <w:r w:rsidRPr="008275C0">
              <w:rPr>
                <w:u w:val="single"/>
              </w:rPr>
              <w:t>Рулевое управление:</w:t>
            </w:r>
          </w:p>
          <w:p w:rsidR="008275C0" w:rsidRPr="008275C0" w:rsidRDefault="008275C0" w:rsidP="008275C0">
            <w:r w:rsidRPr="008275C0">
              <w:t>Тип – шестерня-рейка;</w:t>
            </w:r>
          </w:p>
          <w:p w:rsidR="008275C0" w:rsidRPr="008275C0" w:rsidRDefault="008275C0" w:rsidP="008275C0">
            <w:pPr>
              <w:rPr>
                <w:u w:val="single"/>
              </w:rPr>
            </w:pPr>
            <w:r w:rsidRPr="008275C0">
              <w:rPr>
                <w:u w:val="single"/>
              </w:rPr>
              <w:t>Колеса:</w:t>
            </w:r>
          </w:p>
          <w:p w:rsidR="008275C0" w:rsidRPr="008275C0" w:rsidRDefault="008275C0" w:rsidP="008275C0">
            <w:r w:rsidRPr="008275C0">
              <w:t>Привод  -  4 х 2</w:t>
            </w:r>
          </w:p>
          <w:p w:rsidR="008275C0" w:rsidRPr="008275C0" w:rsidRDefault="008275C0" w:rsidP="008275C0">
            <w:pPr>
              <w:rPr>
                <w:u w:val="single"/>
              </w:rPr>
            </w:pPr>
            <w:r w:rsidRPr="008275C0">
              <w:t xml:space="preserve">Ведущие – передние </w:t>
            </w:r>
          </w:p>
          <w:p w:rsidR="008275C0" w:rsidRPr="008275C0" w:rsidRDefault="008275C0" w:rsidP="008275C0">
            <w:r w:rsidRPr="008275C0">
              <w:t>Шины –185/65 R15 (92 Н).</w:t>
            </w:r>
          </w:p>
          <w:p w:rsidR="008275C0" w:rsidRPr="008275C0" w:rsidRDefault="008275C0" w:rsidP="008275C0">
            <w:pPr>
              <w:rPr>
                <w:u w:val="single"/>
              </w:rPr>
            </w:pPr>
            <w:r w:rsidRPr="008275C0">
              <w:rPr>
                <w:u w:val="single"/>
              </w:rPr>
              <w:t>Топливный бак:</w:t>
            </w:r>
          </w:p>
          <w:p w:rsidR="008275C0" w:rsidRPr="008275C0" w:rsidRDefault="008275C0" w:rsidP="008275C0">
            <w:r w:rsidRPr="008275C0">
              <w:t>Объем – не менее 50 литров.</w:t>
            </w:r>
          </w:p>
        </w:tc>
      </w:tr>
      <w:tr w:rsidR="008275C0" w:rsidRPr="008275C0" w:rsidTr="008275C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jc w:val="center"/>
              <w:rPr>
                <w:i/>
              </w:rPr>
            </w:pPr>
            <w:r w:rsidRPr="008275C0">
              <w:lastRenderedPageBreak/>
              <w:t>Подраздел 4.4. Требования к комплектности</w:t>
            </w:r>
          </w:p>
        </w:tc>
      </w:tr>
      <w:tr w:rsidR="008275C0" w:rsidRPr="008275C0" w:rsidTr="008275C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jc w:val="center"/>
            </w:pPr>
            <w:r w:rsidRPr="008275C0">
              <w:t>Комплектность  (основное оборудование):</w:t>
            </w:r>
          </w:p>
          <w:p w:rsidR="008275C0" w:rsidRPr="008275C0" w:rsidRDefault="008275C0" w:rsidP="008275C0">
            <w:r w:rsidRPr="008275C0">
              <w:t>- Брусья безопасности боковых дверей;</w:t>
            </w:r>
          </w:p>
          <w:p w:rsidR="008275C0" w:rsidRPr="008275C0" w:rsidRDefault="008275C0" w:rsidP="008275C0">
            <w:r w:rsidRPr="008275C0">
              <w:t>- Подушка безопасности водителя и переднего пассажира;</w:t>
            </w:r>
          </w:p>
          <w:p w:rsidR="008275C0" w:rsidRPr="008275C0" w:rsidRDefault="008275C0" w:rsidP="008275C0">
            <w:r w:rsidRPr="008275C0">
              <w:t>- Трехточечные инерционные ремни безопасности;</w:t>
            </w:r>
          </w:p>
          <w:p w:rsidR="008275C0" w:rsidRPr="008275C0" w:rsidRDefault="008275C0" w:rsidP="008275C0">
            <w:r w:rsidRPr="008275C0">
              <w:t xml:space="preserve">- </w:t>
            </w:r>
            <w:proofErr w:type="spellStart"/>
            <w:r w:rsidRPr="008275C0">
              <w:t>Преднатяжитель</w:t>
            </w:r>
            <w:proofErr w:type="spellEnd"/>
            <w:r w:rsidRPr="008275C0">
              <w:t xml:space="preserve"> ремней безопасности передних сидений;</w:t>
            </w:r>
          </w:p>
          <w:p w:rsidR="008275C0" w:rsidRPr="008275C0" w:rsidRDefault="008275C0" w:rsidP="008275C0">
            <w:r w:rsidRPr="008275C0">
              <w:t>- Подголовники задних сидений;</w:t>
            </w:r>
          </w:p>
          <w:p w:rsidR="008275C0" w:rsidRPr="008275C0" w:rsidRDefault="008275C0" w:rsidP="008275C0">
            <w:r w:rsidRPr="008275C0">
              <w:t>- Корректор света фар механический;</w:t>
            </w:r>
          </w:p>
          <w:p w:rsidR="008275C0" w:rsidRPr="008275C0" w:rsidRDefault="008275C0" w:rsidP="008275C0">
            <w:r w:rsidRPr="008275C0">
              <w:t xml:space="preserve">- </w:t>
            </w:r>
            <w:proofErr w:type="spellStart"/>
            <w:r w:rsidRPr="008275C0">
              <w:t>Двухтональный</w:t>
            </w:r>
            <w:proofErr w:type="spellEnd"/>
            <w:r w:rsidRPr="008275C0">
              <w:t xml:space="preserve"> звуковой сигнал;</w:t>
            </w:r>
          </w:p>
          <w:p w:rsidR="008275C0" w:rsidRPr="008275C0" w:rsidRDefault="008275C0" w:rsidP="008275C0">
            <w:r w:rsidRPr="008275C0">
              <w:t>- Противотуманные фары;</w:t>
            </w:r>
          </w:p>
          <w:p w:rsidR="008275C0" w:rsidRPr="008275C0" w:rsidRDefault="008275C0" w:rsidP="008275C0">
            <w:r w:rsidRPr="008275C0">
              <w:t xml:space="preserve">- </w:t>
            </w:r>
            <w:proofErr w:type="spellStart"/>
            <w:r w:rsidRPr="008275C0">
              <w:t>Иммобилизатор</w:t>
            </w:r>
            <w:proofErr w:type="spellEnd"/>
            <w:r w:rsidRPr="008275C0">
              <w:t>;</w:t>
            </w:r>
          </w:p>
          <w:p w:rsidR="008275C0" w:rsidRPr="008275C0" w:rsidRDefault="008275C0" w:rsidP="008275C0">
            <w:r w:rsidRPr="008275C0">
              <w:t xml:space="preserve">- </w:t>
            </w:r>
            <w:r w:rsidRPr="008275C0">
              <w:rPr>
                <w:lang w:val="en-US"/>
              </w:rPr>
              <w:t>ABS</w:t>
            </w:r>
            <w:r w:rsidRPr="008275C0">
              <w:t>;</w:t>
            </w:r>
          </w:p>
          <w:p w:rsidR="008275C0" w:rsidRPr="008275C0" w:rsidRDefault="008275C0" w:rsidP="008275C0">
            <w:r w:rsidRPr="008275C0">
              <w:t>- Электронная комбинация приборов;</w:t>
            </w:r>
          </w:p>
          <w:p w:rsidR="008275C0" w:rsidRPr="008275C0" w:rsidRDefault="008275C0" w:rsidP="008275C0">
            <w:r w:rsidRPr="008275C0">
              <w:t>- Раздельное сиденье второго ряда (раскладка 1/3 и 2/3);</w:t>
            </w:r>
          </w:p>
          <w:p w:rsidR="008275C0" w:rsidRPr="008275C0" w:rsidRDefault="008275C0" w:rsidP="008275C0">
            <w:r w:rsidRPr="008275C0">
              <w:t>- Багажная полка на обивке крыши;</w:t>
            </w:r>
          </w:p>
          <w:p w:rsidR="008275C0" w:rsidRPr="008275C0" w:rsidRDefault="008275C0" w:rsidP="008275C0">
            <w:r w:rsidRPr="008275C0">
              <w:t>- Полка - шторка багажника;</w:t>
            </w:r>
          </w:p>
          <w:p w:rsidR="008275C0" w:rsidRPr="008275C0" w:rsidRDefault="008275C0" w:rsidP="008275C0">
            <w:r w:rsidRPr="008275C0">
              <w:t>- Плафон освещения вещевого ящика;</w:t>
            </w:r>
          </w:p>
          <w:p w:rsidR="008275C0" w:rsidRPr="008275C0" w:rsidRDefault="008275C0" w:rsidP="008275C0">
            <w:r w:rsidRPr="008275C0">
              <w:t>- Плафон освещения багажного отделения;</w:t>
            </w:r>
          </w:p>
          <w:p w:rsidR="008275C0" w:rsidRPr="008275C0" w:rsidRDefault="008275C0" w:rsidP="008275C0">
            <w:r w:rsidRPr="008275C0">
              <w:t>- Инструмент водителя: домкрат, ключ комбинированный колесный, буксирная проушина;</w:t>
            </w:r>
          </w:p>
          <w:p w:rsidR="008275C0" w:rsidRPr="008275C0" w:rsidRDefault="008275C0" w:rsidP="008275C0">
            <w:r w:rsidRPr="008275C0">
              <w:t>- Полноразмерное запасное колесо;</w:t>
            </w:r>
          </w:p>
          <w:p w:rsidR="008275C0" w:rsidRPr="008275C0" w:rsidRDefault="008275C0" w:rsidP="008275C0">
            <w:r w:rsidRPr="008275C0">
              <w:t>- Рулевое управление с гидроусилителем;</w:t>
            </w:r>
          </w:p>
          <w:p w:rsidR="008275C0" w:rsidRPr="008275C0" w:rsidRDefault="008275C0" w:rsidP="008275C0">
            <w:r w:rsidRPr="008275C0">
              <w:t>- Рулевой механизм с числом оборотов шестерни 3,21;</w:t>
            </w:r>
          </w:p>
          <w:p w:rsidR="008275C0" w:rsidRPr="008275C0" w:rsidRDefault="008275C0" w:rsidP="008275C0">
            <w:r w:rsidRPr="008275C0">
              <w:t>- Сигнализатор (зуммер) не выключенных габаритных огней;</w:t>
            </w:r>
          </w:p>
          <w:p w:rsidR="008275C0" w:rsidRPr="008275C0" w:rsidRDefault="008275C0" w:rsidP="008275C0">
            <w:r w:rsidRPr="008275C0">
              <w:t>- Регулируемая по углу наклона рулевая колонка;</w:t>
            </w:r>
          </w:p>
          <w:p w:rsidR="008275C0" w:rsidRPr="008275C0" w:rsidRDefault="008275C0" w:rsidP="008275C0">
            <w:r w:rsidRPr="008275C0">
              <w:t>- Регулировка ремней безопасности передних сидений по высоте;</w:t>
            </w:r>
          </w:p>
          <w:p w:rsidR="008275C0" w:rsidRPr="008275C0" w:rsidRDefault="008275C0" w:rsidP="008275C0">
            <w:r w:rsidRPr="008275C0">
              <w:t>- Сиденье водителя с регулировкой по высоте и с поясничной поддержкой;</w:t>
            </w:r>
          </w:p>
          <w:p w:rsidR="008275C0" w:rsidRPr="008275C0" w:rsidRDefault="008275C0" w:rsidP="008275C0">
            <w:r w:rsidRPr="008275C0">
              <w:t xml:space="preserve">- </w:t>
            </w:r>
            <w:proofErr w:type="spellStart"/>
            <w:r w:rsidRPr="008275C0">
              <w:t>Электростеклоподъемники</w:t>
            </w:r>
            <w:proofErr w:type="spellEnd"/>
            <w:r w:rsidRPr="008275C0">
              <w:t xml:space="preserve"> передних и задних дверей;</w:t>
            </w:r>
          </w:p>
          <w:p w:rsidR="008275C0" w:rsidRPr="008275C0" w:rsidRDefault="008275C0" w:rsidP="008275C0">
            <w:r w:rsidRPr="008275C0">
              <w:t xml:space="preserve">- Электропривод и </w:t>
            </w:r>
            <w:proofErr w:type="spellStart"/>
            <w:r w:rsidRPr="008275C0">
              <w:t>электрообогрев</w:t>
            </w:r>
            <w:proofErr w:type="spellEnd"/>
            <w:r w:rsidRPr="008275C0">
              <w:t xml:space="preserve"> наружных зеркал;</w:t>
            </w:r>
          </w:p>
          <w:p w:rsidR="008275C0" w:rsidRPr="008275C0" w:rsidRDefault="008275C0" w:rsidP="008275C0">
            <w:r w:rsidRPr="008275C0">
              <w:t xml:space="preserve">- Диски колес литые </w:t>
            </w:r>
            <w:r w:rsidRPr="008275C0">
              <w:rPr>
                <w:lang w:val="en-US"/>
              </w:rPr>
              <w:t>R</w:t>
            </w:r>
            <w:r w:rsidRPr="008275C0">
              <w:t>15;</w:t>
            </w:r>
          </w:p>
          <w:p w:rsidR="008275C0" w:rsidRPr="008275C0" w:rsidRDefault="008275C0" w:rsidP="008275C0">
            <w:pPr>
              <w:pStyle w:val="af2"/>
              <w:spacing w:before="0" w:beforeAutospacing="0" w:after="0" w:afterAutospacing="0"/>
            </w:pPr>
            <w:r w:rsidRPr="008275C0">
              <w:t>- Кондиционер;</w:t>
            </w:r>
          </w:p>
          <w:p w:rsidR="008275C0" w:rsidRPr="008275C0" w:rsidRDefault="008275C0" w:rsidP="008275C0">
            <w:r w:rsidRPr="008275C0">
              <w:t>- Единый ключ зажигания и замок дверей;</w:t>
            </w:r>
          </w:p>
          <w:p w:rsidR="008275C0" w:rsidRPr="008275C0" w:rsidRDefault="008275C0" w:rsidP="008275C0">
            <w:r w:rsidRPr="008275C0">
              <w:t>- Центральный замок с дистанционным управлением;</w:t>
            </w:r>
          </w:p>
          <w:p w:rsidR="008275C0" w:rsidRPr="008275C0" w:rsidRDefault="008275C0" w:rsidP="008275C0">
            <w:r w:rsidRPr="008275C0">
              <w:t xml:space="preserve">- </w:t>
            </w:r>
            <w:proofErr w:type="spellStart"/>
            <w:r w:rsidRPr="008275C0">
              <w:t>Атермальные</w:t>
            </w:r>
            <w:proofErr w:type="spellEnd"/>
            <w:r w:rsidRPr="008275C0">
              <w:t xml:space="preserve"> стекла;</w:t>
            </w:r>
          </w:p>
          <w:p w:rsidR="008275C0" w:rsidRPr="008275C0" w:rsidRDefault="008275C0" w:rsidP="008275C0">
            <w:r w:rsidRPr="008275C0">
              <w:t>- Окраска кузова пастельная или металлизированная;</w:t>
            </w:r>
          </w:p>
          <w:p w:rsidR="008275C0" w:rsidRPr="008275C0" w:rsidRDefault="008275C0" w:rsidP="008275C0">
            <w:r w:rsidRPr="008275C0">
              <w:t>- Бамперы окрашены в цвет кузова;</w:t>
            </w:r>
          </w:p>
          <w:p w:rsidR="008275C0" w:rsidRPr="008275C0" w:rsidRDefault="008275C0" w:rsidP="008275C0">
            <w:r w:rsidRPr="008275C0">
              <w:lastRenderedPageBreak/>
              <w:t>- Зеркала наружные окрашены в цвет кузова;</w:t>
            </w:r>
          </w:p>
          <w:p w:rsidR="008275C0" w:rsidRPr="008275C0" w:rsidRDefault="008275C0" w:rsidP="008275C0">
            <w:r w:rsidRPr="008275C0">
              <w:t>- Наружные ручки дверей окрашены в цвет кузова;</w:t>
            </w:r>
          </w:p>
          <w:p w:rsidR="008275C0" w:rsidRPr="008275C0" w:rsidRDefault="008275C0" w:rsidP="008275C0">
            <w:r w:rsidRPr="008275C0">
              <w:t xml:space="preserve">- </w:t>
            </w:r>
            <w:proofErr w:type="spellStart"/>
            <w:r w:rsidRPr="008275C0">
              <w:t>Молдинги</w:t>
            </w:r>
            <w:proofErr w:type="spellEnd"/>
            <w:r w:rsidRPr="008275C0">
              <w:t xml:space="preserve"> дверей;</w:t>
            </w:r>
          </w:p>
          <w:p w:rsidR="008275C0" w:rsidRPr="008275C0" w:rsidRDefault="008275C0" w:rsidP="008275C0">
            <w:r w:rsidRPr="008275C0">
              <w:t xml:space="preserve">- </w:t>
            </w:r>
            <w:proofErr w:type="spellStart"/>
            <w:r w:rsidRPr="008275C0">
              <w:t>Рейлинги</w:t>
            </w:r>
            <w:proofErr w:type="spellEnd"/>
            <w:r w:rsidRPr="008275C0">
              <w:t>;</w:t>
            </w:r>
          </w:p>
          <w:p w:rsidR="008275C0" w:rsidRPr="008275C0" w:rsidRDefault="008275C0" w:rsidP="008275C0">
            <w:r w:rsidRPr="008275C0">
              <w:t>- Обогрев передних сидений;</w:t>
            </w:r>
          </w:p>
          <w:p w:rsidR="008275C0" w:rsidRPr="008275C0" w:rsidRDefault="008275C0" w:rsidP="008275C0">
            <w:r w:rsidRPr="008275C0">
              <w:t>- Бортовой компьютер с дисплеем на комбинации приборов;</w:t>
            </w:r>
          </w:p>
          <w:p w:rsidR="008275C0" w:rsidRPr="008275C0" w:rsidRDefault="008275C0" w:rsidP="008275C0">
            <w:pPr>
              <w:pStyle w:val="af2"/>
              <w:spacing w:before="0" w:beforeAutospacing="0" w:after="0" w:afterAutospacing="0"/>
            </w:pPr>
            <w:r w:rsidRPr="008275C0">
              <w:t>- Прикуриватель+ переносная пепельница.</w:t>
            </w:r>
          </w:p>
          <w:p w:rsidR="008275C0" w:rsidRPr="008275C0" w:rsidRDefault="008275C0" w:rsidP="008275C0">
            <w:pPr>
              <w:pStyle w:val="af2"/>
              <w:spacing w:before="0" w:beforeAutospacing="0" w:after="0" w:afterAutospacing="0"/>
            </w:pPr>
            <w:r w:rsidRPr="008275C0">
              <w:t>- Комплект документов – 1 комплект.</w:t>
            </w:r>
          </w:p>
        </w:tc>
      </w:tr>
      <w:tr w:rsidR="008275C0" w:rsidRPr="008275C0" w:rsidTr="008275C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jc w:val="center"/>
              <w:rPr>
                <w:i/>
              </w:rPr>
            </w:pPr>
            <w:r w:rsidRPr="008275C0">
              <w:lastRenderedPageBreak/>
              <w:t xml:space="preserve">Подраздел 4.5. Требования к маркировке </w:t>
            </w:r>
          </w:p>
        </w:tc>
      </w:tr>
      <w:tr w:rsidR="008275C0" w:rsidRPr="008275C0" w:rsidTr="008275C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jc w:val="both"/>
            </w:pPr>
            <w:r w:rsidRPr="008275C0">
              <w:t>Транспортное средство должно иметь необходимые маркировки, наклейки и пломбы, если такие требованиям предъявляются действующим законодательством Российской Федерации.</w:t>
            </w:r>
          </w:p>
        </w:tc>
      </w:tr>
      <w:tr w:rsidR="008275C0" w:rsidRPr="008275C0" w:rsidTr="008275C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jc w:val="center"/>
            </w:pPr>
            <w:r w:rsidRPr="008275C0">
              <w:t>Подраздел 4.6. Требования к упаковке</w:t>
            </w:r>
          </w:p>
        </w:tc>
      </w:tr>
      <w:tr w:rsidR="008275C0" w:rsidRPr="008275C0" w:rsidTr="008275C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pStyle w:val="-"/>
              <w:numPr>
                <w:ilvl w:val="0"/>
                <w:numId w:val="0"/>
              </w:numPr>
              <w:tabs>
                <w:tab w:val="num" w:pos="1135"/>
                <w:tab w:val="left" w:pos="1276"/>
              </w:tabs>
            </w:pPr>
            <w:r w:rsidRPr="008275C0">
              <w:t>Документация перед отправкой должна быть упакована в завариваемый полиэтиленовый пакет с учетом требований ГОСТ 23170-78. Поставщик должен обеспечить упаковку документации на транспортное средство, способную предотвратить ее повреждение или порчу во время перевозки к конечному пункту назначения, с учетом перегрузок и длительного хранения.</w:t>
            </w:r>
          </w:p>
        </w:tc>
      </w:tr>
    </w:tbl>
    <w:p w:rsidR="008275C0" w:rsidRPr="008275C0" w:rsidRDefault="008275C0" w:rsidP="008275C0">
      <w:pPr>
        <w:jc w:val="center"/>
      </w:pPr>
    </w:p>
    <w:p w:rsidR="008275C0" w:rsidRPr="008275C0" w:rsidRDefault="008275C0" w:rsidP="008275C0">
      <w:pPr>
        <w:jc w:val="center"/>
      </w:pPr>
    </w:p>
    <w:p w:rsidR="008275C0" w:rsidRPr="008275C0" w:rsidRDefault="008275C0" w:rsidP="008275C0">
      <w:pPr>
        <w:jc w:val="center"/>
      </w:pPr>
      <w:r w:rsidRPr="008275C0">
        <w:t>РАЗДЕЛ 5. ТРЕБОВАНИЯ ПО ПРАВИЛАМ СДАЧИ И ПРИЕМКИ</w:t>
      </w:r>
    </w:p>
    <w:p w:rsidR="008275C0" w:rsidRPr="008275C0" w:rsidRDefault="008275C0" w:rsidP="008275C0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275C0" w:rsidRPr="008275C0" w:rsidTr="008275C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jc w:val="center"/>
            </w:pPr>
            <w:r w:rsidRPr="008275C0">
              <w:t>Подраздел 5.1 Порядок сдачи и приемки</w:t>
            </w:r>
          </w:p>
        </w:tc>
      </w:tr>
      <w:tr w:rsidR="008275C0" w:rsidRPr="008275C0" w:rsidTr="008275C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8275C0">
              <w:t>Отгрузка транспортного средства производится в соответствии с установленными нормами  отгрузки, силами и за счет Поставщика.</w:t>
            </w:r>
          </w:p>
          <w:p w:rsidR="008275C0" w:rsidRPr="008275C0" w:rsidRDefault="008275C0" w:rsidP="008275C0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8275C0">
              <w:t>Приемка поставленного транспортного средства осуществляется Покупателем с учетом соответствия количества, комплектности и качества поставляемого транспортного средства условиям Договора в ходе передачи транспортного средства Покупателю в месте доставки.</w:t>
            </w:r>
          </w:p>
          <w:p w:rsidR="008275C0" w:rsidRPr="008275C0" w:rsidRDefault="008275C0" w:rsidP="008275C0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proofErr w:type="gramStart"/>
            <w:r w:rsidRPr="008275C0">
              <w:t>По факту приемки транспортного средства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транспортного средства и заверяет их печатью, на товарной накладной Поставщика делает отметку о получении в соответствии с инструкциями о приемке транспортного средства, с  указанием Ф.И.О. ответственного лица и даты приемки.</w:t>
            </w:r>
            <w:proofErr w:type="gramEnd"/>
          </w:p>
        </w:tc>
      </w:tr>
      <w:tr w:rsidR="008275C0" w:rsidRPr="008275C0" w:rsidTr="008275C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jc w:val="center"/>
            </w:pPr>
            <w:r w:rsidRPr="008275C0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275C0" w:rsidRPr="008275C0" w:rsidTr="008275C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pStyle w:val="-"/>
              <w:numPr>
                <w:ilvl w:val="0"/>
                <w:numId w:val="0"/>
              </w:numPr>
            </w:pPr>
            <w:r w:rsidRPr="008275C0">
              <w:t>При поставке транспортного средства Поставщик предоставляет Покупателю следующую документацию:</w:t>
            </w:r>
          </w:p>
          <w:p w:rsidR="008275C0" w:rsidRPr="008275C0" w:rsidRDefault="008275C0" w:rsidP="008275C0">
            <w:pPr>
              <w:pStyle w:val="-"/>
              <w:numPr>
                <w:ilvl w:val="0"/>
                <w:numId w:val="0"/>
              </w:numPr>
              <w:ind w:firstLine="708"/>
            </w:pPr>
            <w:r w:rsidRPr="008275C0">
              <w:t>а) документы о сертификации транспортного средства (оригиналы либо надлежащим образом заверенные копии, сертификатов безопасности, сертификаты пожарной безопасности, сертификаты соответствия и т.д.), если сертификация транспортного средства и/или его комплектующих  требуется;</w:t>
            </w:r>
          </w:p>
          <w:p w:rsidR="008275C0" w:rsidRPr="008275C0" w:rsidRDefault="008275C0" w:rsidP="008275C0">
            <w:pPr>
              <w:pStyle w:val="-"/>
              <w:numPr>
                <w:ilvl w:val="0"/>
                <w:numId w:val="0"/>
              </w:numPr>
              <w:ind w:firstLine="708"/>
            </w:pPr>
            <w:r w:rsidRPr="008275C0">
              <w:t>б) руководство по эксплуатации транспортного средства;</w:t>
            </w:r>
          </w:p>
          <w:p w:rsidR="008275C0" w:rsidRPr="008275C0" w:rsidRDefault="008275C0" w:rsidP="008275C0">
            <w:pPr>
              <w:pStyle w:val="-"/>
              <w:numPr>
                <w:ilvl w:val="0"/>
                <w:numId w:val="0"/>
              </w:numPr>
              <w:ind w:firstLine="708"/>
            </w:pPr>
            <w:r w:rsidRPr="008275C0">
              <w:t>в) оформленные гарантийные талоны или аналогичные документы, с указанием заводских номеров транспортного средства  и гарантийного периода;</w:t>
            </w:r>
          </w:p>
          <w:p w:rsidR="008275C0" w:rsidRPr="008275C0" w:rsidRDefault="008275C0" w:rsidP="008275C0">
            <w:pPr>
              <w:pStyle w:val="-"/>
              <w:numPr>
                <w:ilvl w:val="0"/>
                <w:numId w:val="0"/>
              </w:numPr>
              <w:ind w:firstLine="708"/>
            </w:pPr>
            <w:r w:rsidRPr="008275C0">
              <w:t>г) товарную накладную в 3-х экз. (два экземпляра для Покупателя и один экземпляр для Поставщика);</w:t>
            </w:r>
          </w:p>
          <w:p w:rsidR="008275C0" w:rsidRPr="008275C0" w:rsidRDefault="008275C0" w:rsidP="008275C0">
            <w:pPr>
              <w:pStyle w:val="-"/>
              <w:numPr>
                <w:ilvl w:val="0"/>
                <w:numId w:val="0"/>
              </w:numPr>
              <w:ind w:firstLine="708"/>
            </w:pPr>
            <w:r w:rsidRPr="008275C0">
              <w:t>д) счет-фактуру в 3-х экз. (два экземпляра для Покупателя и один экземпляр для Поставщика);</w:t>
            </w:r>
          </w:p>
          <w:p w:rsidR="008275C0" w:rsidRPr="008275C0" w:rsidRDefault="008275C0" w:rsidP="008275C0">
            <w:pPr>
              <w:pStyle w:val="-"/>
              <w:numPr>
                <w:ilvl w:val="0"/>
                <w:numId w:val="0"/>
              </w:numPr>
              <w:ind w:firstLine="708"/>
            </w:pPr>
            <w:r w:rsidRPr="008275C0">
              <w:t>е) акт приема-передачи транспортного средства в 3-х экз. (два экземпляра для Покупателя и один экземпляр для Поставщика).</w:t>
            </w:r>
          </w:p>
          <w:p w:rsidR="008275C0" w:rsidRPr="008275C0" w:rsidRDefault="008275C0" w:rsidP="008275C0">
            <w:pPr>
              <w:pStyle w:val="-1"/>
              <w:numPr>
                <w:ilvl w:val="0"/>
                <w:numId w:val="0"/>
              </w:numPr>
              <w:rPr>
                <w:bCs/>
              </w:rPr>
            </w:pPr>
            <w:r w:rsidRPr="008275C0">
              <w:rPr>
                <w:bCs/>
              </w:rPr>
              <w:t>Сертификаты, руководство по эксплуатации, гарантийные талоны, полный комплект технической документации должны быть представлены на русском языке.</w:t>
            </w:r>
          </w:p>
        </w:tc>
      </w:tr>
    </w:tbl>
    <w:p w:rsidR="008275C0" w:rsidRPr="008275C0" w:rsidRDefault="008275C0" w:rsidP="008275C0"/>
    <w:p w:rsidR="008275C0" w:rsidRPr="008275C0" w:rsidRDefault="008275C0" w:rsidP="008275C0"/>
    <w:p w:rsidR="008275C0" w:rsidRPr="008275C0" w:rsidRDefault="008275C0" w:rsidP="008275C0">
      <w:pPr>
        <w:jc w:val="center"/>
      </w:pPr>
      <w:r w:rsidRPr="008275C0">
        <w:t>РАЗДЕЛ 6. ТРЕБОВАНИЯ К ТРАНСПОРТИРОВАНИЮ</w:t>
      </w:r>
    </w:p>
    <w:p w:rsidR="008275C0" w:rsidRPr="008275C0" w:rsidRDefault="008275C0" w:rsidP="008275C0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275C0" w:rsidRPr="008275C0" w:rsidTr="008275C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shd w:val="clear" w:color="auto" w:fill="FFFFFF"/>
              <w:jc w:val="both"/>
              <w:rPr>
                <w:bCs/>
              </w:rPr>
            </w:pPr>
            <w:r w:rsidRPr="008275C0">
              <w:t>Доставка  транспортного средства производится силами  Поставщика и за счет Поставщика</w:t>
            </w:r>
            <w:r w:rsidRPr="008275C0">
              <w:rPr>
                <w:bCs/>
              </w:rPr>
              <w:t>. Полностью укомплектованное транспортное средство отправляется в собранном виде без упаковки.</w:t>
            </w:r>
          </w:p>
        </w:tc>
      </w:tr>
    </w:tbl>
    <w:p w:rsidR="008275C0" w:rsidRDefault="008275C0" w:rsidP="008275C0">
      <w:pPr>
        <w:jc w:val="center"/>
      </w:pPr>
    </w:p>
    <w:p w:rsidR="008275C0" w:rsidRPr="008275C0" w:rsidRDefault="008275C0" w:rsidP="008275C0">
      <w:pPr>
        <w:jc w:val="center"/>
      </w:pPr>
    </w:p>
    <w:p w:rsidR="008275C0" w:rsidRPr="008275C0" w:rsidRDefault="008275C0" w:rsidP="008275C0">
      <w:pPr>
        <w:jc w:val="center"/>
      </w:pPr>
      <w:r w:rsidRPr="008275C0">
        <w:t>РАЗДЕЛ 7. ТРЕБОВАНИЯ К ОБЪЕМУ И/ИЛИ СРОКУ ПРЕДОСТАВЛЕНИЯ ГАРАНТИЙ</w:t>
      </w:r>
    </w:p>
    <w:p w:rsidR="008275C0" w:rsidRPr="008275C0" w:rsidRDefault="008275C0" w:rsidP="008275C0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275C0" w:rsidRPr="008275C0" w:rsidTr="008275C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</w:pPr>
            <w:r w:rsidRPr="008275C0">
              <w:rPr>
                <w:bCs/>
              </w:rPr>
              <w:t>Гарантия на автомобиль составляет 36 месяцев или 100 000 км пробега (в зависимости от того, что наступит ранее). Гарантийный срок исчисляется со дня подписания соответствующего акта приема-передачи.</w:t>
            </w:r>
          </w:p>
        </w:tc>
      </w:tr>
    </w:tbl>
    <w:p w:rsidR="008275C0" w:rsidRDefault="008275C0" w:rsidP="008275C0">
      <w:pPr>
        <w:jc w:val="center"/>
      </w:pPr>
    </w:p>
    <w:p w:rsidR="008275C0" w:rsidRPr="008275C0" w:rsidRDefault="008275C0" w:rsidP="008275C0">
      <w:pPr>
        <w:jc w:val="center"/>
      </w:pPr>
    </w:p>
    <w:p w:rsidR="008275C0" w:rsidRPr="008275C0" w:rsidRDefault="008275C0" w:rsidP="008275C0">
      <w:pPr>
        <w:jc w:val="center"/>
      </w:pPr>
      <w:r w:rsidRPr="008275C0">
        <w:t>РАЗДЕЛ 8. ТРЕБОВАНИЯ К ОБСЛУЖИВАНИЮ</w:t>
      </w:r>
    </w:p>
    <w:p w:rsidR="008275C0" w:rsidRPr="008275C0" w:rsidRDefault="008275C0" w:rsidP="008275C0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275C0" w:rsidRPr="008275C0" w:rsidTr="008275C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tabs>
                <w:tab w:val="left" w:pos="0"/>
              </w:tabs>
              <w:jc w:val="both"/>
              <w:rPr>
                <w:bCs/>
              </w:rPr>
            </w:pPr>
            <w:r w:rsidRPr="008275C0">
              <w:rPr>
                <w:bCs/>
              </w:rPr>
              <w:t>Поставщик должен иметь:</w:t>
            </w:r>
          </w:p>
          <w:p w:rsidR="008275C0" w:rsidRPr="008275C0" w:rsidRDefault="008275C0" w:rsidP="008275C0">
            <w:pPr>
              <w:pStyle w:val="affe"/>
              <w:numPr>
                <w:ilvl w:val="0"/>
                <w:numId w:val="36"/>
              </w:numPr>
              <w:tabs>
                <w:tab w:val="left" w:pos="0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275C0">
              <w:rPr>
                <w:rFonts w:ascii="Times New Roman" w:hAnsi="Times New Roman"/>
                <w:sz w:val="24"/>
                <w:szCs w:val="24"/>
              </w:rPr>
              <w:t>сервисный центр на территории одного муниципального образования с местом поставки, обеспечивающий в полном объеме гарантийное, послегарантийное техническое обслуживание и ремонт автомобиля.</w:t>
            </w:r>
          </w:p>
        </w:tc>
      </w:tr>
    </w:tbl>
    <w:p w:rsidR="008275C0" w:rsidRPr="008275C0" w:rsidRDefault="008275C0" w:rsidP="008275C0">
      <w:pPr>
        <w:jc w:val="center"/>
      </w:pPr>
    </w:p>
    <w:p w:rsidR="008275C0" w:rsidRPr="008275C0" w:rsidRDefault="008275C0" w:rsidP="008275C0"/>
    <w:p w:rsidR="008275C0" w:rsidRPr="008275C0" w:rsidRDefault="008275C0" w:rsidP="008275C0">
      <w:pPr>
        <w:tabs>
          <w:tab w:val="left" w:pos="540"/>
        </w:tabs>
        <w:jc w:val="center"/>
      </w:pPr>
      <w:r w:rsidRPr="008275C0">
        <w:t>РАЗДЕЛ 9. ДОПОЛНИТЕЛЬНЫЕ (ИНЫЕ) ТРЕБОВАНИЯ</w:t>
      </w:r>
    </w:p>
    <w:p w:rsidR="008275C0" w:rsidRPr="008275C0" w:rsidRDefault="008275C0" w:rsidP="008275C0">
      <w:pPr>
        <w:tabs>
          <w:tab w:val="left" w:pos="540"/>
        </w:tabs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275C0" w:rsidRPr="008275C0" w:rsidTr="008275C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pStyle w:val="10"/>
              <w:tabs>
                <w:tab w:val="left" w:pos="992"/>
              </w:tabs>
              <w:jc w:val="both"/>
              <w:rPr>
                <w:b/>
              </w:rPr>
            </w:pPr>
            <w:r w:rsidRPr="008275C0">
              <w:t>Дополнительное оборудование, инструменты, запчасти и принадлежности (</w:t>
            </w:r>
            <w:proofErr w:type="spellStart"/>
            <w:r w:rsidRPr="008275C0">
              <w:t>ЗиП</w:t>
            </w:r>
            <w:proofErr w:type="spellEnd"/>
            <w:r w:rsidRPr="008275C0">
              <w:t>) должны быть поставлены комплектно, обеспечивать конструктивную и функциональную совместимость и сохранять гарантийные обязательства заводов изготовителей базового а/м и комплектующих.</w:t>
            </w:r>
          </w:p>
          <w:p w:rsidR="008275C0" w:rsidRPr="008275C0" w:rsidRDefault="008275C0" w:rsidP="008275C0">
            <w:pPr>
              <w:pStyle w:val="10"/>
              <w:tabs>
                <w:tab w:val="left" w:pos="992"/>
              </w:tabs>
              <w:jc w:val="both"/>
              <w:rPr>
                <w:b/>
              </w:rPr>
            </w:pPr>
            <w:r w:rsidRPr="008275C0">
              <w:t>Сертификат соответствия ГОСТ Р и/или иная документация, подтверждающая качество товара в соответствии с действующим законодательством РФ.</w:t>
            </w:r>
          </w:p>
        </w:tc>
      </w:tr>
    </w:tbl>
    <w:p w:rsidR="008275C0" w:rsidRDefault="008275C0" w:rsidP="008275C0">
      <w:pPr>
        <w:jc w:val="center"/>
      </w:pPr>
    </w:p>
    <w:p w:rsidR="008275C0" w:rsidRPr="008275C0" w:rsidRDefault="008275C0" w:rsidP="008275C0">
      <w:pPr>
        <w:jc w:val="center"/>
      </w:pPr>
    </w:p>
    <w:p w:rsidR="008275C0" w:rsidRPr="008275C0" w:rsidRDefault="008275C0" w:rsidP="008275C0">
      <w:pPr>
        <w:jc w:val="center"/>
      </w:pPr>
      <w:r w:rsidRPr="008275C0">
        <w:t>РАЗДЕЛ 10. ТРЕБОВАНИЯ К КОЛИЧЕСТВУ И СРОКУ (ПЕРИОДИЧНОСТИ) ПОСТАВКИ</w:t>
      </w:r>
    </w:p>
    <w:p w:rsidR="008275C0" w:rsidRPr="008275C0" w:rsidRDefault="008275C0" w:rsidP="008275C0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275C0" w:rsidRPr="008275C0" w:rsidTr="008275C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5C0" w:rsidRPr="008275C0" w:rsidRDefault="008275C0" w:rsidP="008275C0">
            <w:pPr>
              <w:jc w:val="both"/>
            </w:pPr>
            <w:r w:rsidRPr="008275C0">
              <w:rPr>
                <w:u w:val="single"/>
              </w:rPr>
              <w:t>Место поставки товара:</w:t>
            </w:r>
            <w:r w:rsidRPr="008275C0">
              <w:t xml:space="preserve"> </w:t>
            </w:r>
            <w:r w:rsidRPr="008275C0">
              <w:rPr>
                <w:bCs/>
              </w:rPr>
              <w:t xml:space="preserve">453430, Республика Башкортостан,                                       г. Благовещенск, Благовещенское отделение филиала «Приволжский территориальный округ» ФГУП «РосРАО» </w:t>
            </w:r>
            <w:r w:rsidRPr="008275C0">
              <w:t>(53 км тракта Уфа-Янаул).</w:t>
            </w:r>
          </w:p>
          <w:p w:rsidR="008275C0" w:rsidRPr="008275C0" w:rsidRDefault="008275C0" w:rsidP="008275C0">
            <w:pPr>
              <w:jc w:val="both"/>
            </w:pPr>
          </w:p>
          <w:p w:rsidR="008275C0" w:rsidRPr="008275C0" w:rsidRDefault="008275C0" w:rsidP="008275C0">
            <w:pPr>
              <w:jc w:val="both"/>
            </w:pPr>
            <w:r w:rsidRPr="008275C0">
              <w:t>Дата начала поставки товара</w:t>
            </w:r>
            <w:r w:rsidRPr="008275C0">
              <w:rPr>
                <w:bCs/>
              </w:rPr>
              <w:t xml:space="preserve"> </w:t>
            </w:r>
            <w:r w:rsidRPr="008275C0">
              <w:t>– дата подписания договора, дата окончания поставки товара</w:t>
            </w:r>
            <w:r w:rsidRPr="008275C0">
              <w:rPr>
                <w:bCs/>
              </w:rPr>
              <w:t xml:space="preserve"> </w:t>
            </w:r>
            <w:r w:rsidR="001E0E11">
              <w:t xml:space="preserve">– не позднее </w:t>
            </w:r>
            <w:r w:rsidRPr="008275C0">
              <w:t>1</w:t>
            </w:r>
            <w:r w:rsidR="001E0E11">
              <w:t>5</w:t>
            </w:r>
            <w:r w:rsidRPr="008275C0">
              <w:t xml:space="preserve"> декабря 2014 года.</w:t>
            </w:r>
          </w:p>
        </w:tc>
      </w:tr>
    </w:tbl>
    <w:p w:rsidR="008275C0" w:rsidRPr="008275C0" w:rsidRDefault="008275C0" w:rsidP="008275C0">
      <w:pPr>
        <w:jc w:val="center"/>
      </w:pPr>
    </w:p>
    <w:p w:rsidR="008275C0" w:rsidRPr="008275C0" w:rsidRDefault="008275C0" w:rsidP="008275C0">
      <w:pPr>
        <w:jc w:val="center"/>
      </w:pPr>
    </w:p>
    <w:p w:rsidR="008275C0" w:rsidRPr="008275C0" w:rsidRDefault="008275C0" w:rsidP="008275C0">
      <w:pPr>
        <w:jc w:val="center"/>
      </w:pPr>
      <w:r w:rsidRPr="008275C0">
        <w:t>РАЗДЕЛ 11. ПЕРЕЧЕНЬ ПРИНЯТЫХ СОКРАЩЕНИЙ</w:t>
      </w:r>
    </w:p>
    <w:p w:rsidR="008275C0" w:rsidRPr="008275C0" w:rsidRDefault="008275C0" w:rsidP="008275C0">
      <w:pPr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837"/>
        <w:gridCol w:w="7377"/>
      </w:tblGrid>
      <w:tr w:rsidR="008275C0" w:rsidRPr="008275C0" w:rsidTr="008275C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C0" w:rsidRPr="008275C0" w:rsidRDefault="008275C0" w:rsidP="008275C0">
            <w:pPr>
              <w:jc w:val="center"/>
            </w:pPr>
            <w:r w:rsidRPr="008275C0">
              <w:t xml:space="preserve">№ </w:t>
            </w:r>
            <w:proofErr w:type="gramStart"/>
            <w:r w:rsidRPr="008275C0">
              <w:t>п</w:t>
            </w:r>
            <w:proofErr w:type="gramEnd"/>
            <w:r w:rsidRPr="008275C0">
              <w:t>/п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C0" w:rsidRPr="008275C0" w:rsidRDefault="008275C0" w:rsidP="008275C0">
            <w:pPr>
              <w:autoSpaceDE w:val="0"/>
              <w:autoSpaceDN w:val="0"/>
              <w:adjustRightInd w:val="0"/>
              <w:jc w:val="center"/>
            </w:pPr>
            <w:r w:rsidRPr="008275C0">
              <w:t>Сокращение</w:t>
            </w:r>
          </w:p>
        </w:tc>
        <w:tc>
          <w:tcPr>
            <w:tcW w:w="7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C0" w:rsidRPr="008275C0" w:rsidRDefault="008275C0" w:rsidP="008275C0">
            <w:pPr>
              <w:jc w:val="center"/>
            </w:pPr>
            <w:r w:rsidRPr="008275C0">
              <w:t>Расшифровка сокращения</w:t>
            </w:r>
          </w:p>
        </w:tc>
      </w:tr>
      <w:tr w:rsidR="008275C0" w:rsidRPr="008275C0" w:rsidTr="008275C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C0" w:rsidRPr="008275C0" w:rsidRDefault="008275C0" w:rsidP="008275C0">
            <w:pPr>
              <w:jc w:val="center"/>
            </w:pPr>
            <w:r w:rsidRPr="008275C0">
              <w:t>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C0" w:rsidRPr="008275C0" w:rsidRDefault="008275C0" w:rsidP="008275C0">
            <w:pPr>
              <w:autoSpaceDE w:val="0"/>
              <w:autoSpaceDN w:val="0"/>
              <w:adjustRightInd w:val="0"/>
            </w:pPr>
            <w:r w:rsidRPr="008275C0">
              <w:t xml:space="preserve">ГОСТ </w:t>
            </w:r>
            <w:proofErr w:type="gramStart"/>
            <w:r w:rsidRPr="008275C0">
              <w:t>Р</w:t>
            </w:r>
            <w:proofErr w:type="gramEnd"/>
          </w:p>
        </w:tc>
        <w:tc>
          <w:tcPr>
            <w:tcW w:w="7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C0" w:rsidRPr="008275C0" w:rsidRDefault="008275C0" w:rsidP="008275C0">
            <w:r w:rsidRPr="008275C0">
              <w:t>Государственный стандарт России</w:t>
            </w:r>
          </w:p>
        </w:tc>
      </w:tr>
      <w:tr w:rsidR="008275C0" w:rsidRPr="008275C0" w:rsidTr="008275C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C0" w:rsidRPr="008275C0" w:rsidRDefault="008275C0" w:rsidP="008275C0">
            <w:pPr>
              <w:jc w:val="center"/>
            </w:pPr>
            <w:r w:rsidRPr="008275C0">
              <w:t>2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C0" w:rsidRPr="008275C0" w:rsidRDefault="008275C0" w:rsidP="008275C0">
            <w:pPr>
              <w:autoSpaceDE w:val="0"/>
              <w:autoSpaceDN w:val="0"/>
              <w:adjustRightInd w:val="0"/>
            </w:pPr>
            <w:r w:rsidRPr="008275C0">
              <w:t>РФ</w:t>
            </w:r>
          </w:p>
        </w:tc>
        <w:tc>
          <w:tcPr>
            <w:tcW w:w="7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C0" w:rsidRPr="008275C0" w:rsidRDefault="008275C0" w:rsidP="008275C0">
            <w:r w:rsidRPr="008275C0">
              <w:t>Российская Федерация</w:t>
            </w:r>
          </w:p>
        </w:tc>
      </w:tr>
      <w:tr w:rsidR="008275C0" w:rsidRPr="008275C0" w:rsidTr="008275C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C0" w:rsidRPr="008275C0" w:rsidRDefault="008275C0" w:rsidP="008275C0">
            <w:pPr>
              <w:jc w:val="center"/>
            </w:pPr>
            <w:r w:rsidRPr="008275C0"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C0" w:rsidRPr="008275C0" w:rsidRDefault="008275C0" w:rsidP="008275C0">
            <w:pPr>
              <w:autoSpaceDE w:val="0"/>
              <w:autoSpaceDN w:val="0"/>
              <w:adjustRightInd w:val="0"/>
            </w:pPr>
            <w:r w:rsidRPr="008275C0">
              <w:t xml:space="preserve">ФГУП </w:t>
            </w:r>
          </w:p>
        </w:tc>
        <w:tc>
          <w:tcPr>
            <w:tcW w:w="7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C0" w:rsidRPr="008275C0" w:rsidRDefault="008275C0" w:rsidP="008275C0">
            <w:r w:rsidRPr="008275C0">
              <w:t>Федеральное государственное унитарное предприятие</w:t>
            </w:r>
          </w:p>
        </w:tc>
      </w:tr>
      <w:tr w:rsidR="008275C0" w:rsidRPr="008275C0" w:rsidTr="008275C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C0" w:rsidRPr="008275C0" w:rsidRDefault="008275C0" w:rsidP="008275C0">
            <w:pPr>
              <w:jc w:val="center"/>
            </w:pPr>
            <w:r w:rsidRPr="008275C0">
              <w:lastRenderedPageBreak/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C0" w:rsidRPr="008275C0" w:rsidRDefault="008275C0" w:rsidP="008275C0">
            <w:pPr>
              <w:autoSpaceDE w:val="0"/>
              <w:autoSpaceDN w:val="0"/>
              <w:adjustRightInd w:val="0"/>
            </w:pPr>
            <w:proofErr w:type="spellStart"/>
            <w:r w:rsidRPr="008275C0">
              <w:t>ЗиП</w:t>
            </w:r>
            <w:proofErr w:type="spellEnd"/>
          </w:p>
        </w:tc>
        <w:tc>
          <w:tcPr>
            <w:tcW w:w="7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5C0" w:rsidRPr="008275C0" w:rsidRDefault="008275C0" w:rsidP="008275C0">
            <w:r w:rsidRPr="008275C0">
              <w:t>Комплект запасных частей, инструментов и принадлежностей</w:t>
            </w:r>
          </w:p>
        </w:tc>
      </w:tr>
    </w:tbl>
    <w:p w:rsidR="008275C0" w:rsidRPr="008275C0" w:rsidRDefault="008275C0" w:rsidP="008275C0">
      <w:pPr>
        <w:ind w:firstLine="567"/>
        <w:jc w:val="both"/>
      </w:pPr>
    </w:p>
    <w:sectPr w:rsidR="008275C0" w:rsidRPr="008275C0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6AB" w:rsidRDefault="00E146AB">
      <w:r>
        <w:separator/>
      </w:r>
    </w:p>
  </w:endnote>
  <w:endnote w:type="continuationSeparator" w:id="0">
    <w:p w:rsidR="00E146AB" w:rsidRDefault="00E14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Default="00E146AB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E146AB" w:rsidRDefault="00E146A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Pr="0030315B" w:rsidRDefault="001E0E11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E146AB" w:rsidRPr="0030315B">
          <w:rPr>
            <w:rFonts w:ascii="Times New Roman" w:hAnsi="Times New Roman"/>
          </w:rPr>
          <w:t xml:space="preserve">Страница </w:t>
        </w:r>
        <w:r w:rsidR="00E146AB" w:rsidRPr="0030315B">
          <w:rPr>
            <w:rFonts w:ascii="Times New Roman" w:hAnsi="Times New Roman"/>
          </w:rPr>
          <w:fldChar w:fldCharType="begin"/>
        </w:r>
        <w:r w:rsidR="00E146AB" w:rsidRPr="0030315B">
          <w:rPr>
            <w:rFonts w:ascii="Times New Roman" w:hAnsi="Times New Roman"/>
          </w:rPr>
          <w:instrText>PAGE</w:instrText>
        </w:r>
        <w:r w:rsidR="00E146AB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E146AB" w:rsidRPr="0030315B">
          <w:rPr>
            <w:rFonts w:ascii="Times New Roman" w:hAnsi="Times New Roman"/>
          </w:rPr>
          <w:fldChar w:fldCharType="end"/>
        </w:r>
        <w:r w:rsidR="00E146AB" w:rsidRPr="0030315B">
          <w:rPr>
            <w:rFonts w:ascii="Times New Roman" w:hAnsi="Times New Roman"/>
          </w:rPr>
          <w:t xml:space="preserve"> из </w:t>
        </w:r>
        <w:r w:rsidR="00E146AB" w:rsidRPr="0030315B">
          <w:rPr>
            <w:rFonts w:ascii="Times New Roman" w:hAnsi="Times New Roman"/>
          </w:rPr>
          <w:fldChar w:fldCharType="begin"/>
        </w:r>
        <w:r w:rsidR="00E146AB" w:rsidRPr="0030315B">
          <w:rPr>
            <w:rFonts w:ascii="Times New Roman" w:hAnsi="Times New Roman"/>
          </w:rPr>
          <w:instrText>NUMPAGES</w:instrText>
        </w:r>
        <w:r w:rsidR="00E146AB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E146AB" w:rsidRPr="0030315B">
          <w:rPr>
            <w:rFonts w:ascii="Times New Roman" w:hAnsi="Times New Roman"/>
          </w:rPr>
          <w:fldChar w:fldCharType="end"/>
        </w:r>
      </w:sdtContent>
    </w:sdt>
    <w:r w:rsidR="00E146AB" w:rsidRPr="0030315B">
      <w:rPr>
        <w:rFonts w:ascii="Times New Roman" w:hAnsi="Times New Roman" w:cs="Times New Roman"/>
      </w:rPr>
      <w:t xml:space="preserve"> </w:t>
    </w:r>
  </w:p>
  <w:p w:rsidR="00E146AB" w:rsidRPr="0030315B" w:rsidRDefault="00E146A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146AB" w:rsidRPr="0030315B" w:rsidRDefault="00E146A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1E0E11" w:rsidRPr="001E0E11">
      <w:rPr>
        <w:rFonts w:ascii="Times New Roman" w:hAnsi="Times New Roman" w:cs="Times New Roman"/>
      </w:rPr>
      <w:t>поставку легкового автомобиля для нужд Благовещенского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Pr="0030315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6AB" w:rsidRDefault="00E146AB">
      <w:r>
        <w:separator/>
      </w:r>
    </w:p>
  </w:footnote>
  <w:footnote w:type="continuationSeparator" w:id="0">
    <w:p w:rsidR="00E146AB" w:rsidRDefault="00E146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Pr="00723913" w:rsidRDefault="00E146A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146AB" w:rsidRPr="00723913" w:rsidRDefault="00E146A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146AB" w:rsidRPr="00723913" w:rsidRDefault="00E146A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0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3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1"/>
  </w:num>
  <w:num w:numId="12">
    <w:abstractNumId w:val="13"/>
  </w:num>
  <w:num w:numId="13">
    <w:abstractNumId w:val="26"/>
  </w:num>
  <w:num w:numId="14">
    <w:abstractNumId w:val="17"/>
  </w:num>
  <w:num w:numId="15">
    <w:abstractNumId w:val="6"/>
  </w:num>
  <w:num w:numId="16">
    <w:abstractNumId w:val="16"/>
  </w:num>
  <w:num w:numId="17">
    <w:abstractNumId w:val="35"/>
  </w:num>
  <w:num w:numId="18">
    <w:abstractNumId w:val="32"/>
  </w:num>
  <w:num w:numId="19">
    <w:abstractNumId w:val="19"/>
  </w:num>
  <w:num w:numId="20">
    <w:abstractNumId w:val="33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0"/>
  </w:num>
  <w:num w:numId="26">
    <w:abstractNumId w:val="4"/>
  </w:num>
  <w:num w:numId="27">
    <w:abstractNumId w:val="5"/>
  </w:num>
  <w:num w:numId="28">
    <w:abstractNumId w:val="12"/>
  </w:num>
  <w:num w:numId="29">
    <w:abstractNumId w:val="29"/>
  </w:num>
  <w:num w:numId="30">
    <w:abstractNumId w:val="28"/>
  </w:num>
  <w:num w:numId="31">
    <w:abstractNumId w:val="14"/>
  </w:num>
  <w:num w:numId="32">
    <w:abstractNumId w:val="22"/>
  </w:num>
  <w:num w:numId="33">
    <w:abstractNumId w:val="18"/>
  </w:num>
  <w:num w:numId="34">
    <w:abstractNumId w:val="23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02CD73B-398B-48EE-AC12-5AF23F7C6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394</TotalTime>
  <Pages>7</Pages>
  <Words>1249</Words>
  <Characters>9001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10230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96</cp:revision>
  <cp:lastPrinted>2013-05-13T10:31:00Z</cp:lastPrinted>
  <dcterms:created xsi:type="dcterms:W3CDTF">2013-12-04T11:06:00Z</dcterms:created>
  <dcterms:modified xsi:type="dcterms:W3CDTF">2014-10-27T12:00:00Z</dcterms:modified>
</cp:coreProperties>
</file>